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D5B" w:rsidRPr="00A87D5B" w:rsidRDefault="00A87D5B" w:rsidP="00A87D5B">
      <w:pPr>
        <w:pStyle w:val="a4"/>
        <w:rPr>
          <w:rFonts w:cs="Arial"/>
          <w:sz w:val="24"/>
          <w:szCs w:val="24"/>
        </w:rPr>
      </w:pPr>
      <w:r w:rsidRPr="00A87D5B">
        <w:rPr>
          <w:rFonts w:cs="Arial"/>
          <w:sz w:val="24"/>
          <w:szCs w:val="24"/>
        </w:rPr>
        <w:t> </w:t>
      </w:r>
    </w:p>
    <w:p w:rsidR="00A87D5B" w:rsidRPr="00A87D5B" w:rsidRDefault="00A87D5B" w:rsidP="00A87D5B">
      <w:pPr>
        <w:pStyle w:val="a4"/>
        <w:rPr>
          <w:rFonts w:cs="Arial"/>
          <w:sz w:val="24"/>
          <w:szCs w:val="24"/>
        </w:rPr>
      </w:pPr>
      <w:r w:rsidRPr="00A87D5B">
        <w:rPr>
          <w:rFonts w:cs="Arial"/>
          <w:sz w:val="24"/>
          <w:szCs w:val="24"/>
        </w:rPr>
        <w:t> </w:t>
      </w:r>
    </w:p>
    <w:p w:rsidR="00A87D5B" w:rsidRPr="00A87D5B" w:rsidRDefault="00A87D5B" w:rsidP="00A87D5B">
      <w:pPr>
        <w:ind w:firstLine="709"/>
        <w:jc w:val="center"/>
        <w:rPr>
          <w:rFonts w:cs="Arial"/>
          <w:sz w:val="24"/>
          <w:szCs w:val="24"/>
        </w:rPr>
      </w:pPr>
      <w:r w:rsidRPr="00A87D5B">
        <w:rPr>
          <w:rFonts w:ascii="Times New Roman" w:cs="Arial"/>
          <w:b/>
          <w:sz w:val="24"/>
          <w:szCs w:val="24"/>
        </w:rPr>
        <w:t>СОДЕРЖАНИЕ</w:t>
      </w:r>
    </w:p>
    <w:p w:rsidR="00A87D5B" w:rsidRPr="00A87D5B" w:rsidRDefault="00A87D5B" w:rsidP="00A87D5B">
      <w:pPr>
        <w:ind w:firstLine="709"/>
        <w:jc w:val="both"/>
        <w:rPr>
          <w:rFonts w:ascii="Times New Roman" w:hAnsi="Times New Roman"/>
          <w:sz w:val="24"/>
          <w:szCs w:val="24"/>
        </w:rPr>
      </w:pPr>
    </w:p>
    <w:p w:rsidR="00A87D5B" w:rsidRPr="00A87D5B" w:rsidRDefault="00A87D5B" w:rsidP="00A87D5B">
      <w:pPr>
        <w:jc w:val="both"/>
        <w:rPr>
          <w:sz w:val="24"/>
          <w:szCs w:val="24"/>
        </w:rPr>
      </w:pPr>
      <w:r w:rsidRPr="00A87D5B">
        <w:rPr>
          <w:rFonts w:ascii="Times New Roman" w:hAnsi="Times New Roman"/>
          <w:smallCaps/>
          <w:sz w:val="24"/>
          <w:szCs w:val="24"/>
        </w:rPr>
        <w:t>ВВЕДЕНИЕ ………………………………………………………………………..2-3</w:t>
      </w:r>
    </w:p>
    <w:p w:rsidR="00A87D5B" w:rsidRPr="00A87D5B" w:rsidRDefault="00A87D5B" w:rsidP="00A87D5B">
      <w:pPr>
        <w:rPr>
          <w:sz w:val="24"/>
          <w:szCs w:val="24"/>
        </w:rPr>
      </w:pPr>
      <w:r w:rsidRPr="00A87D5B">
        <w:rPr>
          <w:rFonts w:ascii="Times New Roman"/>
          <w:sz w:val="24"/>
          <w:szCs w:val="24"/>
        </w:rPr>
        <w:t>ОСНОВНАЯ</w:t>
      </w:r>
      <w:r w:rsidRPr="00A87D5B">
        <w:rPr>
          <w:rFonts w:ascii="Times New Roman"/>
          <w:sz w:val="24"/>
          <w:szCs w:val="24"/>
        </w:rPr>
        <w:t xml:space="preserve"> </w:t>
      </w:r>
      <w:r w:rsidRPr="00A87D5B">
        <w:rPr>
          <w:rFonts w:ascii="Times New Roman"/>
          <w:sz w:val="24"/>
          <w:szCs w:val="24"/>
        </w:rPr>
        <w:t>ЧАСТЬ</w:t>
      </w:r>
      <w:r w:rsidRPr="00A87D5B">
        <w:rPr>
          <w:rFonts w:ascii="Times New Roman"/>
          <w:sz w:val="24"/>
          <w:szCs w:val="24"/>
        </w:rPr>
        <w:t>:</w:t>
      </w:r>
    </w:p>
    <w:p w:rsidR="00A87D5B" w:rsidRPr="00A87D5B" w:rsidRDefault="00A87D5B" w:rsidP="00A87D5B">
      <w:pPr>
        <w:rPr>
          <w:sz w:val="24"/>
          <w:szCs w:val="24"/>
        </w:rPr>
      </w:pPr>
      <w:r w:rsidRPr="00A87D5B">
        <w:rPr>
          <w:rFonts w:ascii="Times New Roman" w:hAnsi="Times New Roman"/>
          <w:smallCaps/>
          <w:sz w:val="24"/>
          <w:szCs w:val="24"/>
        </w:rPr>
        <w:t>I. СОЗДАНИЕ  СУБЪЕКТОВ  МАЛОГО  БИЗНЕС</w:t>
      </w:r>
      <w:r>
        <w:rPr>
          <w:rFonts w:ascii="Times New Roman" w:hAnsi="Times New Roman"/>
          <w:smallCaps/>
          <w:sz w:val="24"/>
          <w:szCs w:val="24"/>
        </w:rPr>
        <w:t>А</w:t>
      </w:r>
    </w:p>
    <w:p w:rsidR="00A87D5B" w:rsidRPr="00A87D5B" w:rsidRDefault="00A87D5B" w:rsidP="00A87D5B">
      <w:pPr>
        <w:jc w:val="both"/>
        <w:rPr>
          <w:sz w:val="24"/>
          <w:szCs w:val="24"/>
        </w:rPr>
      </w:pPr>
      <w:r w:rsidRPr="00A87D5B">
        <w:rPr>
          <w:rFonts w:ascii="Times New Roman" w:hAnsi="Times New Roman"/>
          <w:smallCaps/>
          <w:sz w:val="24"/>
          <w:szCs w:val="24"/>
        </w:rPr>
        <w:t>1.1. ПРАВОВЫЕ ОСНОВЫ ФУНКЦИОНИРОВАНИЯ МАЛЫХ    ПРЕДПРИЯТИЙ………………………………………………………………4-7</w:t>
      </w:r>
    </w:p>
    <w:p w:rsidR="00A87D5B" w:rsidRPr="00A87D5B" w:rsidRDefault="00A87D5B" w:rsidP="00A87D5B">
      <w:pPr>
        <w:rPr>
          <w:sz w:val="24"/>
          <w:szCs w:val="24"/>
        </w:rPr>
      </w:pPr>
      <w:r w:rsidRPr="00A87D5B">
        <w:rPr>
          <w:rFonts w:ascii="Times New Roman" w:hAnsi="Times New Roman"/>
          <w:smallCaps/>
          <w:sz w:val="24"/>
          <w:szCs w:val="24"/>
        </w:rPr>
        <w:t>1.2. ПОРЯДОК ГОСУДАРСТВЕННОЙ РЕГИСТРАЦИИ, ПЕРЕРЕГИСТРАЦИИ И ПРЕКРАЩЕНИЯ ДЕЯТЕЛЬНОСТИ……………………………...………7-9</w:t>
      </w:r>
    </w:p>
    <w:p w:rsidR="00A87D5B" w:rsidRPr="00A87D5B" w:rsidRDefault="00A87D5B" w:rsidP="00A87D5B">
      <w:pPr>
        <w:rPr>
          <w:sz w:val="24"/>
          <w:szCs w:val="24"/>
        </w:rPr>
      </w:pPr>
      <w:r w:rsidRPr="00A87D5B">
        <w:rPr>
          <w:rFonts w:ascii="Times New Roman" w:hAnsi="Times New Roman"/>
          <w:smallCaps/>
          <w:sz w:val="24"/>
          <w:szCs w:val="24"/>
        </w:rPr>
        <w:t>1.3. КРИТЕРИИ ОТНЕСЕНИЯ ОРГАНИЗАЦИЙ К КАТЕГОРИИ МАЛЫХ ПРЕДПРИЯТИЙ (ИП)…………………………………...…………………..9-10</w:t>
      </w:r>
    </w:p>
    <w:p w:rsidR="00A87D5B" w:rsidRPr="00A87D5B" w:rsidRDefault="00A87D5B" w:rsidP="00A87D5B">
      <w:pPr>
        <w:jc w:val="both"/>
        <w:rPr>
          <w:sz w:val="24"/>
          <w:szCs w:val="24"/>
        </w:rPr>
      </w:pPr>
      <w:r w:rsidRPr="00A87D5B">
        <w:rPr>
          <w:rFonts w:ascii="Times New Roman" w:hAnsi="Times New Roman"/>
          <w:smallCaps/>
          <w:sz w:val="24"/>
          <w:szCs w:val="24"/>
          <w:lang w:val="en-US"/>
        </w:rPr>
        <w:t>II</w:t>
      </w:r>
      <w:r w:rsidRPr="00A87D5B">
        <w:rPr>
          <w:rFonts w:ascii="Times New Roman" w:hAnsi="Times New Roman"/>
          <w:smallCaps/>
          <w:sz w:val="24"/>
          <w:szCs w:val="24"/>
        </w:rPr>
        <w:t>. БУХГАЛТЕРСКИЙ УЧЕТ В МАЛОМ БИЗНЕСЕ</w:t>
      </w:r>
    </w:p>
    <w:p w:rsidR="00A87D5B" w:rsidRPr="00A87D5B" w:rsidRDefault="00A87D5B" w:rsidP="00A87D5B">
      <w:pPr>
        <w:rPr>
          <w:sz w:val="24"/>
          <w:szCs w:val="24"/>
        </w:rPr>
      </w:pPr>
      <w:r w:rsidRPr="00A87D5B">
        <w:rPr>
          <w:rFonts w:ascii="Times New Roman" w:hAnsi="Times New Roman"/>
          <w:smallCaps/>
          <w:sz w:val="24"/>
          <w:szCs w:val="24"/>
        </w:rPr>
        <w:t>2.1. ОСНОВНЫЕ ЗАДАЧИ ОРГАНИЗАЦИИ БУХГАЛТЕРСКОГО УЧЕТА.11-13</w:t>
      </w:r>
    </w:p>
    <w:p w:rsidR="00A87D5B" w:rsidRPr="00A87D5B" w:rsidRDefault="00A87D5B" w:rsidP="00A87D5B">
      <w:pPr>
        <w:jc w:val="both"/>
        <w:rPr>
          <w:sz w:val="24"/>
          <w:szCs w:val="24"/>
        </w:rPr>
      </w:pPr>
      <w:r w:rsidRPr="00A87D5B">
        <w:rPr>
          <w:rFonts w:ascii="Times New Roman" w:hAnsi="Times New Roman"/>
          <w:smallCaps/>
          <w:sz w:val="24"/>
          <w:szCs w:val="24"/>
        </w:rPr>
        <w:t>2.2. ПОРЯДОК ПРИЕМА И ВЫДАЧИ НАЛИЧНЫХ ДЕНЕГ И ОФОРМЛЕНИЕ  КАССОВЫХ ДОКУМЕНТОВ……………………………………………..14-16</w:t>
      </w:r>
    </w:p>
    <w:p w:rsidR="00A87D5B" w:rsidRPr="00A87D5B" w:rsidRDefault="00A87D5B" w:rsidP="00A87D5B">
      <w:pPr>
        <w:rPr>
          <w:sz w:val="24"/>
          <w:szCs w:val="24"/>
        </w:rPr>
      </w:pPr>
      <w:r w:rsidRPr="00A87D5B">
        <w:rPr>
          <w:rFonts w:ascii="Times New Roman" w:hAnsi="Times New Roman"/>
          <w:smallCaps/>
          <w:sz w:val="24"/>
          <w:szCs w:val="24"/>
        </w:rPr>
        <w:t>2.3. ПОРЯДОК ВЕДЕНИЯ КАССОВОЙ КНИГИ И ПРАВИЛА ХРАНЕНИЯ ДЕНЕГ……………………………………………………………………….16-17</w:t>
      </w:r>
    </w:p>
    <w:p w:rsidR="00A87D5B" w:rsidRPr="00A87D5B" w:rsidRDefault="00A87D5B" w:rsidP="00A87D5B">
      <w:pPr>
        <w:jc w:val="both"/>
        <w:rPr>
          <w:sz w:val="24"/>
          <w:szCs w:val="24"/>
        </w:rPr>
      </w:pPr>
      <w:r w:rsidRPr="00A87D5B">
        <w:rPr>
          <w:rFonts w:ascii="Times New Roman" w:hAnsi="Times New Roman"/>
          <w:smallCaps/>
          <w:sz w:val="24"/>
          <w:szCs w:val="24"/>
        </w:rPr>
        <w:t>2.4. УЧЕТ ОСНОВНЫХ СРЕДСТВ………………………...…………………...17-19</w:t>
      </w:r>
    </w:p>
    <w:p w:rsidR="00A87D5B" w:rsidRPr="00A87D5B" w:rsidRDefault="00A87D5B" w:rsidP="00A87D5B">
      <w:pPr>
        <w:rPr>
          <w:sz w:val="24"/>
          <w:szCs w:val="24"/>
        </w:rPr>
      </w:pPr>
      <w:r w:rsidRPr="00A87D5B">
        <w:rPr>
          <w:rFonts w:ascii="Times New Roman" w:hAnsi="Times New Roman"/>
          <w:smallCaps/>
          <w:sz w:val="24"/>
          <w:szCs w:val="24"/>
        </w:rPr>
        <w:t>2.5. ИНВЕНТАРИЗАЦИЯ………………………………………...……………..19-20</w:t>
      </w:r>
    </w:p>
    <w:p w:rsidR="00A87D5B" w:rsidRPr="00A87D5B" w:rsidRDefault="00A87D5B" w:rsidP="00A87D5B">
      <w:pPr>
        <w:rPr>
          <w:sz w:val="24"/>
          <w:szCs w:val="24"/>
        </w:rPr>
      </w:pPr>
      <w:r w:rsidRPr="00A87D5B">
        <w:rPr>
          <w:rFonts w:ascii="Times New Roman" w:hAnsi="Times New Roman"/>
          <w:smallCaps/>
          <w:sz w:val="24"/>
          <w:szCs w:val="24"/>
        </w:rPr>
        <w:t>2.6. ХРАНЕНИЕ ДОКУМЕНТОВ БУХГАЛТЕРСКОГО УЧЕТА…………….20-22</w:t>
      </w:r>
    </w:p>
    <w:p w:rsidR="00A87D5B" w:rsidRPr="00A87D5B" w:rsidRDefault="00A87D5B" w:rsidP="00A87D5B">
      <w:pPr>
        <w:jc w:val="both"/>
        <w:rPr>
          <w:sz w:val="24"/>
          <w:szCs w:val="24"/>
        </w:rPr>
      </w:pPr>
      <w:r w:rsidRPr="00A87D5B">
        <w:rPr>
          <w:rFonts w:ascii="Times New Roman" w:hAnsi="Times New Roman"/>
          <w:smallCaps/>
          <w:shadow/>
          <w:sz w:val="24"/>
          <w:szCs w:val="24"/>
          <w:lang w:val="en-US"/>
        </w:rPr>
        <w:t>III</w:t>
      </w:r>
      <w:r w:rsidRPr="00A87D5B">
        <w:rPr>
          <w:rFonts w:ascii="Times New Roman" w:hAnsi="Times New Roman"/>
          <w:smallCaps/>
          <w:shadow/>
          <w:sz w:val="24"/>
          <w:szCs w:val="24"/>
        </w:rPr>
        <w:t>. УЧЕТНАЯ ПОЛИТИКА</w:t>
      </w:r>
    </w:p>
    <w:p w:rsidR="00A87D5B" w:rsidRPr="00A87D5B" w:rsidRDefault="00A87D5B" w:rsidP="00A87D5B">
      <w:pPr>
        <w:jc w:val="both"/>
        <w:rPr>
          <w:sz w:val="24"/>
          <w:szCs w:val="24"/>
        </w:rPr>
      </w:pPr>
      <w:r w:rsidRPr="00A87D5B">
        <w:rPr>
          <w:rFonts w:ascii="Times New Roman" w:hAnsi="Times New Roman"/>
          <w:smallCaps/>
          <w:shadow/>
          <w:sz w:val="24"/>
          <w:szCs w:val="24"/>
        </w:rPr>
        <w:t>3.1. ОСНОВНЫЕ ПОЛОЖЕНИЯ,РАЗРАБОТКА И УТВЕРЖДЕНИЕ УЧЕТНОЙ ПОЛИТИКИ………..………………………………………………………..23-24</w:t>
      </w:r>
    </w:p>
    <w:p w:rsidR="00A87D5B" w:rsidRPr="00A87D5B" w:rsidRDefault="00A87D5B" w:rsidP="00A87D5B">
      <w:pPr>
        <w:jc w:val="both"/>
        <w:rPr>
          <w:sz w:val="24"/>
          <w:szCs w:val="24"/>
        </w:rPr>
      </w:pPr>
      <w:r w:rsidRPr="00A87D5B">
        <w:rPr>
          <w:rFonts w:ascii="Times New Roman" w:hAnsi="Times New Roman"/>
          <w:smallCaps/>
          <w:shadow/>
          <w:sz w:val="24"/>
          <w:szCs w:val="24"/>
        </w:rPr>
        <w:t>3.2. НАЛОГОВАЯ УЧЕТНАЯ ПОЛИТИКА…………………………………...24-25</w:t>
      </w:r>
    </w:p>
    <w:p w:rsidR="00A87D5B" w:rsidRPr="00A87D5B" w:rsidRDefault="00A87D5B" w:rsidP="00A87D5B">
      <w:pPr>
        <w:jc w:val="both"/>
        <w:rPr>
          <w:sz w:val="24"/>
          <w:szCs w:val="24"/>
        </w:rPr>
      </w:pPr>
      <w:r w:rsidRPr="00A87D5B">
        <w:rPr>
          <w:rFonts w:ascii="Times New Roman" w:hAnsi="Times New Roman"/>
          <w:smallCaps/>
          <w:shadow/>
          <w:sz w:val="24"/>
          <w:szCs w:val="24"/>
        </w:rPr>
        <w:t>3.3. ПРАВИЛА И ТРЕБОВАНИЯ К НАЛОГОВОЙ УЧЕТНОЙ</w:t>
      </w:r>
      <w:r w:rsidRPr="00A87D5B">
        <w:rPr>
          <w:smallCaps/>
          <w:shadow/>
          <w:sz w:val="24"/>
          <w:szCs w:val="24"/>
        </w:rPr>
        <w:t xml:space="preserve"> </w:t>
      </w:r>
      <w:r w:rsidRPr="00A87D5B">
        <w:rPr>
          <w:rFonts w:ascii="Times New Roman"/>
          <w:smallCaps/>
          <w:shadow/>
          <w:sz w:val="24"/>
          <w:szCs w:val="24"/>
        </w:rPr>
        <w:t>ПОЛИТИКЕ………</w:t>
      </w:r>
      <w:r w:rsidRPr="00A87D5B">
        <w:rPr>
          <w:rFonts w:ascii="Times New Roman"/>
          <w:smallCaps/>
          <w:shadow/>
          <w:sz w:val="24"/>
          <w:szCs w:val="24"/>
        </w:rPr>
        <w:t>..</w:t>
      </w:r>
      <w:r w:rsidRPr="00A87D5B">
        <w:rPr>
          <w:rFonts w:ascii="Times New Roman"/>
          <w:smallCaps/>
          <w:shadow/>
          <w:sz w:val="24"/>
          <w:szCs w:val="24"/>
        </w:rPr>
        <w:t>………………………………………………………</w:t>
      </w:r>
      <w:r w:rsidRPr="00A87D5B">
        <w:rPr>
          <w:rFonts w:ascii="Times New Roman"/>
          <w:smallCaps/>
          <w:shadow/>
          <w:sz w:val="24"/>
          <w:szCs w:val="24"/>
        </w:rPr>
        <w:t>.25-26</w:t>
      </w:r>
    </w:p>
    <w:p w:rsidR="00A87D5B" w:rsidRPr="00A87D5B" w:rsidRDefault="00A87D5B" w:rsidP="00A87D5B">
      <w:pPr>
        <w:jc w:val="both"/>
        <w:rPr>
          <w:sz w:val="24"/>
          <w:szCs w:val="24"/>
        </w:rPr>
      </w:pPr>
      <w:r w:rsidRPr="00A87D5B">
        <w:rPr>
          <w:rFonts w:ascii="Times New Roman" w:hAnsi="Times New Roman"/>
          <w:smallCaps/>
          <w:shadow/>
          <w:sz w:val="24"/>
          <w:szCs w:val="24"/>
        </w:rPr>
        <w:t>3.4. НАЛОГОВАЯ ОТЧЕТНОСТЬ И НАЛОГОВЫЕ РЕГИСТРЫ…………..…..26</w:t>
      </w:r>
    </w:p>
    <w:p w:rsidR="00A87D5B" w:rsidRPr="00A87D5B" w:rsidRDefault="00A87D5B" w:rsidP="00A87D5B">
      <w:pPr>
        <w:jc w:val="both"/>
        <w:rPr>
          <w:sz w:val="24"/>
          <w:szCs w:val="24"/>
        </w:rPr>
      </w:pPr>
      <w:r w:rsidRPr="00A87D5B">
        <w:rPr>
          <w:rFonts w:ascii="Times New Roman" w:hAnsi="Times New Roman"/>
          <w:smallCaps/>
          <w:shadow/>
          <w:sz w:val="24"/>
          <w:szCs w:val="24"/>
          <w:lang w:val="en-US"/>
        </w:rPr>
        <w:t>IV</w:t>
      </w:r>
      <w:r w:rsidRPr="00A87D5B">
        <w:rPr>
          <w:rFonts w:ascii="Times New Roman" w:hAnsi="Times New Roman"/>
          <w:smallCaps/>
          <w:shadow/>
          <w:sz w:val="24"/>
          <w:szCs w:val="24"/>
        </w:rPr>
        <w:t>. УЧЕТНЫЕ РЕГИСТРЫ ПО БУХГАЛТЕРСКОМУ УЧЕТУ МАЛОГО        БИЗНЕСА</w:t>
      </w:r>
    </w:p>
    <w:p w:rsidR="00A87D5B" w:rsidRPr="00A87D5B" w:rsidRDefault="00A87D5B" w:rsidP="00A87D5B">
      <w:pPr>
        <w:rPr>
          <w:sz w:val="24"/>
          <w:szCs w:val="24"/>
        </w:rPr>
      </w:pPr>
      <w:r w:rsidRPr="00A87D5B">
        <w:rPr>
          <w:rFonts w:ascii="Times New Roman" w:hAnsi="Times New Roman"/>
          <w:smallCaps/>
          <w:shadow/>
          <w:sz w:val="24"/>
          <w:szCs w:val="24"/>
        </w:rPr>
        <w:t>4.1. УЧЕТНЫЕ РЕГИСТРЫ: СОДЕРЖАНИЕ НОРМАТИВНО-ПРАВОВЫХ    ДОКУМЕНТОВ……………………………………………………………….27-28</w:t>
      </w:r>
    </w:p>
    <w:p w:rsidR="00A87D5B" w:rsidRPr="00A87D5B" w:rsidRDefault="00A87D5B" w:rsidP="00A87D5B">
      <w:pPr>
        <w:rPr>
          <w:sz w:val="24"/>
          <w:szCs w:val="24"/>
        </w:rPr>
      </w:pPr>
      <w:r w:rsidRPr="00A87D5B">
        <w:rPr>
          <w:rFonts w:ascii="Times New Roman" w:hAnsi="Times New Roman"/>
          <w:smallCaps/>
          <w:shadow/>
          <w:sz w:val="24"/>
          <w:szCs w:val="24"/>
        </w:rPr>
        <w:t>4.2. ОШИБКА В УЧЕТНЫХ ЗАПИСЯХ В РЕГИСТРЫ БКХГАЛТЕРСКОГО УЧЕТА…………………………………………………………………………28-29</w:t>
      </w:r>
    </w:p>
    <w:p w:rsidR="00A87D5B" w:rsidRPr="00A87D5B" w:rsidRDefault="00A87D5B" w:rsidP="00A87D5B">
      <w:pPr>
        <w:rPr>
          <w:sz w:val="24"/>
          <w:szCs w:val="24"/>
        </w:rPr>
      </w:pPr>
      <w:r w:rsidRPr="00A87D5B">
        <w:rPr>
          <w:rFonts w:ascii="Times New Roman" w:hAnsi="Times New Roman"/>
          <w:smallCaps/>
          <w:shadow/>
          <w:sz w:val="24"/>
          <w:szCs w:val="24"/>
        </w:rPr>
        <w:t>4.3. СУЩНОСТЬ, ВИДЫ И НЕОБХОДИМОСТЬ ПРИМЕНЕНИЯ РЕГИСТРОВ НАЛОГОВОГО УЧЕТА………………………………………………………29-31</w:t>
      </w:r>
    </w:p>
    <w:p w:rsidR="00A87D5B" w:rsidRPr="00A87D5B" w:rsidRDefault="00A87D5B" w:rsidP="00A87D5B">
      <w:pPr>
        <w:jc w:val="both"/>
        <w:rPr>
          <w:sz w:val="24"/>
          <w:szCs w:val="24"/>
        </w:rPr>
      </w:pPr>
      <w:r w:rsidRPr="00A87D5B">
        <w:rPr>
          <w:rFonts w:ascii="Times New Roman" w:hAnsi="Times New Roman"/>
          <w:smallCaps/>
          <w:shadow/>
          <w:sz w:val="24"/>
          <w:szCs w:val="24"/>
          <w:lang w:val="en-US"/>
        </w:rPr>
        <w:t>V</w:t>
      </w:r>
      <w:r w:rsidRPr="00A87D5B">
        <w:rPr>
          <w:rFonts w:ascii="Times New Roman" w:hAnsi="Times New Roman"/>
          <w:smallCaps/>
          <w:shadow/>
          <w:sz w:val="24"/>
          <w:szCs w:val="24"/>
        </w:rPr>
        <w:t xml:space="preserve">. </w:t>
      </w:r>
      <w:r w:rsidRPr="00A87D5B">
        <w:rPr>
          <w:rFonts w:ascii="Times New Roman" w:hAnsi="Times New Roman"/>
          <w:smallCaps/>
          <w:sz w:val="24"/>
          <w:szCs w:val="24"/>
        </w:rPr>
        <w:t>ОСОБЕННОСТИ ОРГАНИЗАЦИИ УЧЕТА НА ПРЕДПРИЯТИЯХ МАЛОГО                    БИЗНЕСА</w:t>
      </w:r>
    </w:p>
    <w:p w:rsidR="00A87D5B" w:rsidRPr="00A87D5B" w:rsidRDefault="00A87D5B" w:rsidP="00A87D5B">
      <w:pPr>
        <w:rPr>
          <w:sz w:val="24"/>
          <w:szCs w:val="24"/>
        </w:rPr>
      </w:pPr>
      <w:r w:rsidRPr="00A87D5B">
        <w:rPr>
          <w:rFonts w:ascii="Times New Roman" w:hAnsi="Times New Roman"/>
          <w:smallCaps/>
          <w:sz w:val="24"/>
          <w:szCs w:val="24"/>
        </w:rPr>
        <w:t>5.1. СПЕЦИАЛЬНЫЙ НАЛОГОВЫЙ РЕЖИМ……………………………….32-33</w:t>
      </w:r>
    </w:p>
    <w:p w:rsidR="00A87D5B" w:rsidRPr="00A87D5B" w:rsidRDefault="00A87D5B" w:rsidP="00A87D5B">
      <w:pPr>
        <w:rPr>
          <w:sz w:val="24"/>
          <w:szCs w:val="24"/>
        </w:rPr>
      </w:pPr>
      <w:r w:rsidRPr="00A87D5B">
        <w:rPr>
          <w:rFonts w:ascii="Times New Roman" w:hAnsi="Times New Roman"/>
          <w:smallCaps/>
          <w:sz w:val="24"/>
          <w:szCs w:val="24"/>
        </w:rPr>
        <w:t>5.2. ИСЧИСЛЕНИЕ И УПЛАТА НАЛОГОВ…………………….…………….33-34</w:t>
      </w:r>
    </w:p>
    <w:p w:rsidR="00A87D5B" w:rsidRPr="00A87D5B" w:rsidRDefault="00A87D5B" w:rsidP="00A87D5B">
      <w:pPr>
        <w:rPr>
          <w:sz w:val="24"/>
          <w:szCs w:val="24"/>
        </w:rPr>
      </w:pPr>
      <w:r w:rsidRPr="00A87D5B">
        <w:rPr>
          <w:rFonts w:ascii="Times New Roman" w:hAnsi="Times New Roman"/>
          <w:smallCaps/>
          <w:sz w:val="24"/>
          <w:szCs w:val="24"/>
        </w:rPr>
        <w:t>5.3. НАЛОГОВЫЕ ВЫЧЕТЫ………………………………………...…………34-35</w:t>
      </w:r>
    </w:p>
    <w:p w:rsidR="00A87D5B" w:rsidRPr="00A87D5B" w:rsidRDefault="00A87D5B" w:rsidP="00A87D5B">
      <w:pPr>
        <w:rPr>
          <w:sz w:val="24"/>
          <w:szCs w:val="24"/>
        </w:rPr>
      </w:pPr>
      <w:r w:rsidRPr="00A87D5B">
        <w:rPr>
          <w:rFonts w:ascii="Times New Roman" w:hAnsi="Times New Roman"/>
          <w:smallCaps/>
          <w:sz w:val="24"/>
          <w:szCs w:val="24"/>
        </w:rPr>
        <w:t>5.4. НАЛОГ НА ИМУЩЕСТВО………………………………………………..35-37</w:t>
      </w:r>
    </w:p>
    <w:p w:rsidR="00A87D5B" w:rsidRPr="00A87D5B" w:rsidRDefault="00A87D5B" w:rsidP="00A87D5B">
      <w:pPr>
        <w:rPr>
          <w:sz w:val="24"/>
          <w:szCs w:val="24"/>
        </w:rPr>
      </w:pPr>
      <w:r w:rsidRPr="00A87D5B">
        <w:rPr>
          <w:rFonts w:ascii="Times New Roman" w:hAnsi="Times New Roman"/>
          <w:smallCaps/>
          <w:sz w:val="24"/>
          <w:szCs w:val="24"/>
        </w:rPr>
        <w:t>5.5. НАЛОГОВЫЕ РЕГИСТРЫ………………………………….……………..37-39</w:t>
      </w:r>
    </w:p>
    <w:p w:rsidR="00A87D5B" w:rsidRPr="00A87D5B" w:rsidRDefault="00A87D5B" w:rsidP="00A87D5B">
      <w:pPr>
        <w:jc w:val="both"/>
        <w:rPr>
          <w:sz w:val="24"/>
          <w:szCs w:val="24"/>
        </w:rPr>
      </w:pPr>
      <w:r w:rsidRPr="00A87D5B">
        <w:rPr>
          <w:rFonts w:ascii="Times New Roman" w:hAnsi="Times New Roman"/>
          <w:smallCaps/>
          <w:shadow/>
          <w:sz w:val="24"/>
          <w:szCs w:val="24"/>
        </w:rPr>
        <w:t>ЗАКЛЮЧЕНИЕ………….…………………………………………….....….…..40-41</w:t>
      </w:r>
    </w:p>
    <w:p w:rsidR="00A87D5B" w:rsidRPr="00A87D5B" w:rsidRDefault="00A87D5B" w:rsidP="00A87D5B">
      <w:pPr>
        <w:jc w:val="both"/>
        <w:rPr>
          <w:sz w:val="24"/>
          <w:szCs w:val="24"/>
        </w:rPr>
      </w:pPr>
      <w:r w:rsidRPr="00A87D5B">
        <w:rPr>
          <w:rFonts w:ascii="Times New Roman"/>
          <w:smallCaps/>
          <w:shadow/>
          <w:sz w:val="24"/>
          <w:szCs w:val="24"/>
        </w:rPr>
        <w:t>СПИСОК</w:t>
      </w:r>
      <w:r w:rsidRPr="00A87D5B">
        <w:rPr>
          <w:rFonts w:ascii="Times New Roman"/>
          <w:smallCaps/>
          <w:shadow/>
          <w:sz w:val="24"/>
          <w:szCs w:val="24"/>
        </w:rPr>
        <w:t xml:space="preserve"> </w:t>
      </w:r>
      <w:r w:rsidRPr="00A87D5B">
        <w:rPr>
          <w:rFonts w:ascii="Times New Roman"/>
          <w:smallCaps/>
          <w:shadow/>
          <w:sz w:val="24"/>
          <w:szCs w:val="24"/>
        </w:rPr>
        <w:t>ИСПОЛЬЗОВАННОЙ</w:t>
      </w:r>
      <w:r w:rsidRPr="00A87D5B">
        <w:rPr>
          <w:rFonts w:ascii="Times New Roman"/>
          <w:smallCaps/>
          <w:shadow/>
          <w:sz w:val="24"/>
          <w:szCs w:val="24"/>
        </w:rPr>
        <w:t xml:space="preserve"> </w:t>
      </w:r>
      <w:r w:rsidRPr="00A87D5B">
        <w:rPr>
          <w:rFonts w:ascii="Times New Roman"/>
          <w:smallCaps/>
          <w:shadow/>
          <w:sz w:val="24"/>
          <w:szCs w:val="24"/>
        </w:rPr>
        <w:t>ЛИТЕРАТУРЫ………………………………</w:t>
      </w:r>
      <w:r w:rsidRPr="00A87D5B">
        <w:rPr>
          <w:rFonts w:ascii="Times New Roman"/>
          <w:smallCaps/>
          <w:shadow/>
          <w:sz w:val="24"/>
          <w:szCs w:val="24"/>
        </w:rPr>
        <w:t>..42</w:t>
      </w:r>
    </w:p>
    <w:p w:rsidR="00A87D5B" w:rsidRPr="00A87D5B" w:rsidRDefault="00A87D5B" w:rsidP="00A87D5B">
      <w:pPr>
        <w:ind w:firstLine="708"/>
        <w:jc w:val="both"/>
        <w:rPr>
          <w:rFonts w:ascii="Times New Roman" w:hAnsi="Times New Roman"/>
          <w:smallCaps/>
          <w:shadow/>
          <w:sz w:val="24"/>
          <w:szCs w:val="24"/>
        </w:rPr>
      </w:pPr>
    </w:p>
    <w:p w:rsidR="00A87D5B" w:rsidRPr="00A87D5B" w:rsidRDefault="00A87D5B" w:rsidP="00A87D5B">
      <w:pPr>
        <w:rPr>
          <w:sz w:val="24"/>
          <w:szCs w:val="24"/>
        </w:rPr>
      </w:pPr>
      <w:r w:rsidRPr="00A87D5B">
        <w:rPr>
          <w:rFonts w:ascii="Times New Roman"/>
          <w:sz w:val="24"/>
          <w:szCs w:val="24"/>
        </w:rPr>
        <w:t>ПРИЛОЖЕНИЕ</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1</w:t>
      </w:r>
    </w:p>
    <w:p w:rsidR="00A87D5B" w:rsidRPr="00A87D5B" w:rsidRDefault="00A87D5B" w:rsidP="00A87D5B">
      <w:pPr>
        <w:ind w:firstLine="540"/>
        <w:jc w:val="both"/>
        <w:rPr>
          <w:rFonts w:ascii="Times New Roman" w:hAnsi="Times New Roman"/>
          <w:b/>
          <w:i/>
          <w:shadow/>
          <w:sz w:val="24"/>
          <w:szCs w:val="24"/>
        </w:rPr>
      </w:pPr>
      <w:r w:rsidRPr="00A87D5B">
        <w:rPr>
          <w:sz w:val="24"/>
          <w:szCs w:val="24"/>
        </w:rPr>
        <w:br w:type="page"/>
      </w:r>
      <w:r w:rsidRPr="00A87D5B">
        <w:rPr>
          <w:rFonts w:ascii="Times New Roman" w:hAnsi="Times New Roman"/>
          <w:b/>
          <w:i/>
          <w:shadow/>
          <w:sz w:val="24"/>
          <w:szCs w:val="24"/>
        </w:rPr>
        <w:t>ВВЕДЕНИЕ</w:t>
      </w:r>
    </w:p>
    <w:p w:rsidR="00A87D5B" w:rsidRPr="00A87D5B" w:rsidRDefault="00A87D5B" w:rsidP="00A87D5B">
      <w:pPr>
        <w:pStyle w:val="3f3f3f3f3f3f3f3f3f3f"/>
        <w:spacing w:before="0" w:after="0"/>
        <w:ind w:firstLine="709"/>
        <w:jc w:val="both"/>
      </w:pPr>
    </w:p>
    <w:p w:rsidR="00A87D5B" w:rsidRPr="00A87D5B" w:rsidRDefault="00A87D5B" w:rsidP="00A87D5B">
      <w:pPr>
        <w:ind w:firstLine="567"/>
        <w:jc w:val="both"/>
        <w:rPr>
          <w:rFonts w:ascii="Times New Roman" w:hAnsi="Times New Roman"/>
          <w:sz w:val="24"/>
          <w:szCs w:val="24"/>
        </w:rPr>
      </w:pPr>
      <w:r w:rsidRPr="00A87D5B">
        <w:rPr>
          <w:rFonts w:ascii="Times New Roman" w:hAnsi="Times New Roman"/>
          <w:sz w:val="24"/>
          <w:szCs w:val="24"/>
        </w:rPr>
        <w:t>Предприятие – организация, созданная в порядке, установленном действующим законодательством, и осуществляющая производство продукции, выполнение работ, оказание услуг в целях удовлетворения общественных потребностей и получения прибыли.</w:t>
      </w:r>
    </w:p>
    <w:p w:rsidR="00A87D5B" w:rsidRPr="00A87D5B" w:rsidRDefault="00A87D5B" w:rsidP="00A87D5B">
      <w:pPr>
        <w:pStyle w:val="3f3f3f3f3f3f3f3f3f3f3f3f3f3f3f3f3f3f3f3f3f3f2"/>
        <w:spacing w:after="0" w:line="240" w:lineRule="auto"/>
        <w:ind w:left="0" w:firstLine="567"/>
        <w:jc w:val="both"/>
      </w:pPr>
      <w:r w:rsidRPr="00A87D5B">
        <w:t>Основной задачей хозяйственной деятельности предприятия является выпуск конкурентоспособной продукции, и получение максимального объема прибыли.</w:t>
      </w:r>
    </w:p>
    <w:p w:rsidR="00A87D5B" w:rsidRPr="00A87D5B" w:rsidRDefault="00A87D5B" w:rsidP="00A87D5B">
      <w:pPr>
        <w:pStyle w:val="3f3f3f3f3f3f3f3f3f3f3f3f3f3f3f3f3f3f3f3f3f3f2"/>
      </w:pPr>
      <w:r w:rsidRPr="00A87D5B">
        <w:t>В условиях рыночной системы хозяйствования предприятие становится основным звеном ее реализации. Создавая продукцию, пользующуюся спросом на рынке, оно также создает рабочие места, обеспечивая занятость населения. Выплачивая республиканские и местные налоги, оно участвует в содержании государственных органов и поддержке социальных программ (образование, здравоохранение, культура и просвещение). Поэтому деятельность предприятий всегда на поверхности общественного интереса и любые возникающие у них проблемы или достигнутые успехи всегда актуальны.</w:t>
      </w:r>
    </w:p>
    <w:p w:rsidR="00A87D5B" w:rsidRPr="00A87D5B" w:rsidRDefault="00A87D5B" w:rsidP="00A87D5B">
      <w:pPr>
        <w:pStyle w:val="3f3f3f3f3f3f3f3f3f3f"/>
        <w:spacing w:before="0" w:after="0"/>
        <w:ind w:firstLine="709"/>
        <w:jc w:val="both"/>
      </w:pPr>
      <w:r w:rsidRPr="00A87D5B">
        <w:t>Бухгалтерский учет, представляя собой упорядоченную систему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отражения всех хозяйственных операций, выступает важнейшей функцией управления всех хозяйствующих субъектов, функционирующих в промышленности. В этой связи организация бухгалтерского учета в промышленности основывается на использовании общих научно-обоснованных принципов управления - системного подхода, программно-целевого метода, экономико-математического моделирования и других.</w:t>
      </w:r>
    </w:p>
    <w:p w:rsidR="00A87D5B" w:rsidRPr="00A87D5B" w:rsidRDefault="00A87D5B" w:rsidP="00A87D5B">
      <w:pPr>
        <w:pStyle w:val="3f3f3f3f3f3f3f3f3f3f"/>
      </w:pPr>
      <w:r w:rsidRPr="00A87D5B">
        <w:t>В законодательном порядке закреплены и задачи бухгалтерского учета, которые выражаются в: формировании полной и достоверной информации о деятельности организации ее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другим пользователям бухгалтерской отчетности; обеспечении информацией, необходимой внутренним и внешним пользователям бухгалтерской отчетности для контроля за соблюдением законодательства Республики Казахстан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 предотвращении отрицательных результатов хозяйственной деятельности организации и выявлении внутрихозяйственных резервов обеспечения ее финансовой устойчивости.</w:t>
      </w:r>
    </w:p>
    <w:p w:rsidR="00A87D5B" w:rsidRPr="00A87D5B" w:rsidRDefault="00A87D5B" w:rsidP="00A87D5B">
      <w:pPr>
        <w:pStyle w:val="3f3f3f3f3f3f3f3f3f3f"/>
      </w:pPr>
      <w:r w:rsidRPr="00A87D5B">
        <w:t>Поставленные перед бухгалтерским учетом задачи по обеспечению информацией внутренних и внешних пользователей о показателях деятельности организации в целях достоверной оценки ее финансового и имущественного положения свидетельствуют о повышении роли бухгалтерского учета как уникального источника для принятия обоснованных управленческих решений. В свою очередь возникновение новых экономических и правовых отношений между хозяйствующими субъектами различных организационно-правовых форм собственности, происходящие интеграционные процессы во всех сферах их деятельности с зарубежными партнерами предполагают формацию бухгалтерского учета, ориентированного на использование общепринятых в мировой практике принципов и правил ведения бухгалтерского учета.</w:t>
      </w:r>
    </w:p>
    <w:p w:rsidR="00A87D5B" w:rsidRPr="00A87D5B" w:rsidRDefault="00A87D5B" w:rsidP="00A87D5B">
      <w:pPr>
        <w:pStyle w:val="3f3f3f3f3f3f3f3f3f3f"/>
      </w:pPr>
      <w:r w:rsidRPr="00A87D5B">
        <w:t>В процессе перехода к рыночной экономике общество переживает системные преобразования во всех сферах своей жизнедеятельности - политической, правовой, экономической, социальной и т.д. Характер рыночных реформ требует переосмысления многих казавшихся ранее незыблемыми воззрений. К числу проблем экономического характера следует отнести вопросы развития и поддержки малого и среднего бизнеса, который может и должен стать важным фактором подъема российской экономики.</w:t>
      </w:r>
    </w:p>
    <w:p w:rsidR="00A87D5B" w:rsidRPr="00A87D5B" w:rsidRDefault="00A87D5B" w:rsidP="00A87D5B">
      <w:pPr>
        <w:pStyle w:val="3f3f3f3f3f3f3f3f3f3f"/>
      </w:pPr>
      <w:r w:rsidRPr="00A87D5B">
        <w:t>Принятые в последние годы законодательные и нормативные документы по малому бизнесу и практическая их реализация требуют серьезного осмысления уже сделанного и пристального внимания к перспективам развития этой сферы деятельности (бизнеса). Поэтому важным является определение роли и значения малого предпринимательства в современной экономике, определение динамики его развития в нашей стране и за рубежом, сравнение тенденций становления малого бизнеса в разных странах с целью внесения полезного в нашу специфику. При этом важен анализ его преимуществ и недостатков.</w:t>
      </w:r>
    </w:p>
    <w:p w:rsidR="00A87D5B" w:rsidRPr="00A87D5B" w:rsidRDefault="00A87D5B" w:rsidP="00A87D5B">
      <w:pPr>
        <w:rPr>
          <w:sz w:val="24"/>
          <w:szCs w:val="24"/>
        </w:rPr>
      </w:pPr>
      <w:r w:rsidRPr="00A87D5B">
        <w:rPr>
          <w:sz w:val="24"/>
          <w:szCs w:val="24"/>
        </w:rPr>
        <w:br w:type="page"/>
      </w:r>
      <w:r w:rsidRPr="00A87D5B">
        <w:rPr>
          <w:rFonts w:ascii="Times New Roman" w:hAnsi="Times New Roman"/>
          <w:b/>
          <w:sz w:val="24"/>
          <w:szCs w:val="24"/>
          <w:lang w:val="en-US"/>
        </w:rPr>
        <w:t>I</w:t>
      </w:r>
      <w:r w:rsidRPr="00A87D5B">
        <w:rPr>
          <w:rFonts w:ascii="Times New Roman" w:hAnsi="Times New Roman"/>
          <w:sz w:val="24"/>
          <w:szCs w:val="24"/>
        </w:rPr>
        <w:t xml:space="preserve">. </w:t>
      </w:r>
      <w:r w:rsidRPr="00A87D5B">
        <w:rPr>
          <w:rFonts w:ascii="Times New Roman" w:hAnsi="Times New Roman"/>
          <w:b/>
          <w:sz w:val="24"/>
          <w:szCs w:val="24"/>
        </w:rPr>
        <w:t xml:space="preserve">СОЗДАНИЕ СУБЪЕКТОВ МАЛОГО БИЗНЕСА       (ПРЕДПРИНИМАТЕЛЬСТА) </w:t>
      </w:r>
    </w:p>
    <w:p w:rsidR="00A87D5B" w:rsidRPr="00A87D5B" w:rsidRDefault="00A87D5B" w:rsidP="00A87D5B">
      <w:pPr>
        <w:rPr>
          <w:rFonts w:ascii="Times New Roman" w:hAnsi="Times New Roman"/>
          <w:b/>
          <w:sz w:val="24"/>
          <w:szCs w:val="24"/>
        </w:rPr>
      </w:pPr>
      <w:r w:rsidRPr="00A87D5B">
        <w:rPr>
          <w:rFonts w:ascii="Times New Roman" w:hAnsi="Times New Roman"/>
          <w:b/>
          <w:sz w:val="24"/>
          <w:szCs w:val="24"/>
        </w:rPr>
        <w:t xml:space="preserve">  </w:t>
      </w:r>
    </w:p>
    <w:p w:rsidR="00A87D5B" w:rsidRPr="00A87D5B" w:rsidRDefault="00A87D5B" w:rsidP="00A87D5B">
      <w:pPr>
        <w:jc w:val="both"/>
        <w:rPr>
          <w:rFonts w:cs="Arial"/>
          <w:sz w:val="24"/>
          <w:szCs w:val="24"/>
        </w:rPr>
      </w:pPr>
      <w:r w:rsidRPr="00A87D5B">
        <w:rPr>
          <w:rFonts w:ascii="Times New Roman" w:hAnsi="Times New Roman" w:cs="Arial"/>
          <w:b/>
          <w:i/>
          <w:sz w:val="24"/>
          <w:szCs w:val="24"/>
        </w:rPr>
        <w:t>1.1. Правовые основы функционирования малых предприятий</w:t>
      </w:r>
    </w:p>
    <w:p w:rsidR="00A87D5B" w:rsidRPr="00A87D5B" w:rsidRDefault="00A87D5B" w:rsidP="00A87D5B">
      <w:pPr>
        <w:ind w:firstLine="708"/>
        <w:jc w:val="both"/>
        <w:rPr>
          <w:sz w:val="24"/>
          <w:szCs w:val="24"/>
        </w:rPr>
      </w:pPr>
      <w:r w:rsidRPr="00A87D5B">
        <w:rPr>
          <w:rFonts w:ascii="Times New Roman" w:hAnsi="Times New Roman"/>
          <w:sz w:val="24"/>
          <w:szCs w:val="24"/>
        </w:rPr>
        <w:t>Прежде всего, следует сказать, что под предпринимательством (зачастую, наряду с термином предпринимательство употребляется английский аналог- бизнес) в Республике Казахстан понимается инициативная деятельность граждан и юридических лиц, независимо от формы собственности, направленная на получение чистого дохода путем удовлетворения спроса на товары (работы, услуги), основанная на частной собственности (частное предпринимательство) либо на праве хозяйственного ведения государственного предприятия (государственное предпринимательство). Предпринимательская деятельность осуществляется от имени, за риск и под имущественную ответственность предпринимателя.</w:t>
      </w:r>
      <w:r w:rsidRPr="00A87D5B">
        <w:rPr>
          <w:rFonts w:ascii="Times New Roman" w:hAnsi="Times New Roman"/>
          <w:position w:val="10"/>
          <w:sz w:val="24"/>
          <w:szCs w:val="24"/>
        </w:rPr>
        <w:t>1</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Малый бизнес – одна из наиболее актуальных тем сегодняшнего времени. Это объясняется, прежде всего тем, что именно малый бизнес во многих областях деятельности может обеспечить реальные условия для подъема экономики и выхода Республики Казахстан из экономического кризиса.</w:t>
      </w:r>
    </w:p>
    <w:p w:rsidR="00A87D5B" w:rsidRPr="00A87D5B" w:rsidRDefault="00A87D5B" w:rsidP="00A87D5B">
      <w:pPr>
        <w:rPr>
          <w:sz w:val="24"/>
          <w:szCs w:val="24"/>
        </w:rPr>
      </w:pPr>
      <w:r w:rsidRPr="00A87D5B">
        <w:rPr>
          <w:rFonts w:ascii="Times New Roman"/>
          <w:sz w:val="24"/>
          <w:szCs w:val="24"/>
        </w:rPr>
        <w:t>Малые</w:t>
      </w:r>
      <w:r w:rsidRPr="00A87D5B">
        <w:rPr>
          <w:rFonts w:ascii="Times New Roman"/>
          <w:sz w:val="24"/>
          <w:szCs w:val="24"/>
        </w:rPr>
        <w:t xml:space="preserve">  </w:t>
      </w:r>
      <w:r w:rsidRPr="00A87D5B">
        <w:rPr>
          <w:rFonts w:ascii="Times New Roman"/>
          <w:sz w:val="24"/>
          <w:szCs w:val="24"/>
        </w:rPr>
        <w:t>предприятия</w:t>
      </w:r>
      <w:r w:rsidRPr="00A87D5B">
        <w:rPr>
          <w:rFonts w:ascii="Times New Roman"/>
          <w:sz w:val="24"/>
          <w:szCs w:val="24"/>
        </w:rPr>
        <w:t xml:space="preserve"> </w:t>
      </w:r>
      <w:r w:rsidRPr="00A87D5B">
        <w:rPr>
          <w:rFonts w:ascii="Times New Roman"/>
          <w:sz w:val="24"/>
          <w:szCs w:val="24"/>
        </w:rPr>
        <w:t>все</w:t>
      </w:r>
      <w:r w:rsidRPr="00A87D5B">
        <w:rPr>
          <w:rFonts w:ascii="Times New Roman"/>
          <w:sz w:val="24"/>
          <w:szCs w:val="24"/>
        </w:rPr>
        <w:t xml:space="preserve"> </w:t>
      </w:r>
      <w:r w:rsidRPr="00A87D5B">
        <w:rPr>
          <w:rFonts w:ascii="Times New Roman"/>
          <w:sz w:val="24"/>
          <w:szCs w:val="24"/>
        </w:rPr>
        <w:t>более</w:t>
      </w:r>
      <w:r w:rsidRPr="00A87D5B">
        <w:rPr>
          <w:rFonts w:ascii="Times New Roman"/>
          <w:sz w:val="24"/>
          <w:szCs w:val="24"/>
        </w:rPr>
        <w:t xml:space="preserve"> </w:t>
      </w:r>
      <w:r w:rsidRPr="00A87D5B">
        <w:rPr>
          <w:rFonts w:ascii="Times New Roman"/>
          <w:sz w:val="24"/>
          <w:szCs w:val="24"/>
        </w:rPr>
        <w:t>последовательно</w:t>
      </w:r>
      <w:r w:rsidRPr="00A87D5B">
        <w:rPr>
          <w:rFonts w:ascii="Times New Roman"/>
          <w:sz w:val="24"/>
          <w:szCs w:val="24"/>
        </w:rPr>
        <w:t xml:space="preserve"> </w:t>
      </w:r>
      <w:r w:rsidRPr="00A87D5B">
        <w:rPr>
          <w:rFonts w:ascii="Times New Roman"/>
          <w:sz w:val="24"/>
          <w:szCs w:val="24"/>
        </w:rPr>
        <w:t>выполняют</w:t>
      </w:r>
      <w:r w:rsidRPr="00A87D5B">
        <w:rPr>
          <w:rFonts w:ascii="Times New Roman"/>
          <w:sz w:val="24"/>
          <w:szCs w:val="24"/>
        </w:rPr>
        <w:t xml:space="preserve"> </w:t>
      </w:r>
      <w:r w:rsidRPr="00A87D5B">
        <w:rPr>
          <w:rFonts w:ascii="Times New Roman"/>
          <w:sz w:val="24"/>
          <w:szCs w:val="24"/>
        </w:rPr>
        <w:t>функции</w:t>
      </w:r>
      <w:r w:rsidRPr="00A87D5B">
        <w:rPr>
          <w:rFonts w:ascii="Times New Roman"/>
          <w:sz w:val="24"/>
          <w:szCs w:val="24"/>
        </w:rPr>
        <w:t xml:space="preserve"> </w:t>
      </w:r>
      <w:r w:rsidRPr="00A87D5B">
        <w:rPr>
          <w:rFonts w:ascii="Times New Roman"/>
          <w:sz w:val="24"/>
          <w:szCs w:val="24"/>
        </w:rPr>
        <w:t>накопления</w:t>
      </w:r>
      <w:r w:rsidRPr="00A87D5B">
        <w:rPr>
          <w:rFonts w:ascii="Times New Roman"/>
          <w:sz w:val="24"/>
          <w:szCs w:val="24"/>
        </w:rPr>
        <w:t xml:space="preserve"> </w:t>
      </w:r>
      <w:r w:rsidRPr="00A87D5B">
        <w:rPr>
          <w:rFonts w:ascii="Times New Roman"/>
          <w:sz w:val="24"/>
          <w:szCs w:val="24"/>
        </w:rPr>
        <w:t>капитала</w:t>
      </w:r>
      <w:r w:rsidRPr="00A87D5B">
        <w:rPr>
          <w:rFonts w:ascii="Times New Roman"/>
          <w:sz w:val="24"/>
          <w:szCs w:val="24"/>
        </w:rPr>
        <w:t xml:space="preserve">, </w:t>
      </w:r>
      <w:r w:rsidRPr="00A87D5B">
        <w:rPr>
          <w:rFonts w:ascii="Times New Roman"/>
          <w:sz w:val="24"/>
          <w:szCs w:val="24"/>
        </w:rPr>
        <w:t>сглаживания</w:t>
      </w:r>
      <w:r w:rsidRPr="00A87D5B">
        <w:rPr>
          <w:rFonts w:ascii="Times New Roman"/>
          <w:sz w:val="24"/>
          <w:szCs w:val="24"/>
        </w:rPr>
        <w:t xml:space="preserve"> </w:t>
      </w:r>
      <w:r w:rsidRPr="00A87D5B">
        <w:rPr>
          <w:rFonts w:ascii="Times New Roman"/>
          <w:sz w:val="24"/>
          <w:szCs w:val="24"/>
        </w:rPr>
        <w:t>острых</w:t>
      </w:r>
      <w:r w:rsidRPr="00A87D5B">
        <w:rPr>
          <w:rFonts w:ascii="Times New Roman"/>
          <w:sz w:val="24"/>
          <w:szCs w:val="24"/>
        </w:rPr>
        <w:t xml:space="preserve"> </w:t>
      </w:r>
      <w:r w:rsidRPr="00A87D5B">
        <w:rPr>
          <w:rFonts w:ascii="Times New Roman"/>
          <w:sz w:val="24"/>
          <w:szCs w:val="24"/>
        </w:rPr>
        <w:t>социальных</w:t>
      </w:r>
      <w:r w:rsidRPr="00A87D5B">
        <w:rPr>
          <w:rFonts w:ascii="Times New Roman"/>
          <w:sz w:val="24"/>
          <w:szCs w:val="24"/>
        </w:rPr>
        <w:t xml:space="preserve"> </w:t>
      </w:r>
      <w:r w:rsidRPr="00A87D5B">
        <w:rPr>
          <w:rFonts w:ascii="Times New Roman"/>
          <w:sz w:val="24"/>
          <w:szCs w:val="24"/>
        </w:rPr>
        <w:t>конфликтов</w:t>
      </w:r>
      <w:r w:rsidRPr="00A87D5B">
        <w:rPr>
          <w:rFonts w:ascii="Times New Roman"/>
          <w:sz w:val="24"/>
          <w:szCs w:val="24"/>
        </w:rPr>
        <w:t xml:space="preserve">, </w:t>
      </w:r>
      <w:r w:rsidRPr="00A87D5B">
        <w:rPr>
          <w:rFonts w:ascii="Times New Roman"/>
          <w:sz w:val="24"/>
          <w:szCs w:val="24"/>
        </w:rPr>
        <w:t>характерных</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переходного</w:t>
      </w:r>
      <w:r w:rsidRPr="00A87D5B">
        <w:rPr>
          <w:rFonts w:ascii="Times New Roman"/>
          <w:sz w:val="24"/>
          <w:szCs w:val="24"/>
        </w:rPr>
        <w:t xml:space="preserve"> </w:t>
      </w:r>
      <w:r w:rsidRPr="00A87D5B">
        <w:rPr>
          <w:rFonts w:ascii="Times New Roman"/>
          <w:sz w:val="24"/>
          <w:szCs w:val="24"/>
        </w:rPr>
        <w:t>состояния</w:t>
      </w:r>
      <w:r w:rsidRPr="00A87D5B">
        <w:rPr>
          <w:rFonts w:ascii="Times New Roman"/>
          <w:sz w:val="24"/>
          <w:szCs w:val="24"/>
        </w:rPr>
        <w:t xml:space="preserve"> </w:t>
      </w:r>
      <w:r w:rsidRPr="00A87D5B">
        <w:rPr>
          <w:rFonts w:ascii="Times New Roman"/>
          <w:sz w:val="24"/>
          <w:szCs w:val="24"/>
        </w:rPr>
        <w:t>казахстанского</w:t>
      </w:r>
      <w:r w:rsidRPr="00A87D5B">
        <w:rPr>
          <w:rFonts w:ascii="Times New Roman"/>
          <w:sz w:val="24"/>
          <w:szCs w:val="24"/>
        </w:rPr>
        <w:t xml:space="preserve"> </w:t>
      </w:r>
      <w:r w:rsidRPr="00A87D5B">
        <w:rPr>
          <w:rFonts w:ascii="Times New Roman"/>
          <w:sz w:val="24"/>
          <w:szCs w:val="24"/>
        </w:rPr>
        <w:t>капитала</w:t>
      </w:r>
      <w:r w:rsidRPr="00A87D5B">
        <w:rPr>
          <w:rFonts w:ascii="Times New Roman"/>
          <w:sz w:val="24"/>
          <w:szCs w:val="24"/>
        </w:rPr>
        <w:t>.</w:t>
      </w:r>
    </w:p>
    <w:p w:rsidR="00A87D5B" w:rsidRPr="00A87D5B" w:rsidRDefault="00A87D5B" w:rsidP="00A87D5B">
      <w:pPr>
        <w:ind w:firstLine="709"/>
        <w:jc w:val="both"/>
        <w:rPr>
          <w:rFonts w:ascii="Times New Roman" w:hAnsi="Times New Roman"/>
          <w:sz w:val="24"/>
          <w:szCs w:val="24"/>
        </w:rPr>
      </w:pPr>
      <w:r w:rsidRPr="00A87D5B">
        <w:rPr>
          <w:rFonts w:ascii="Times New Roman" w:hAnsi="Times New Roman"/>
          <w:sz w:val="24"/>
          <w:szCs w:val="24"/>
        </w:rPr>
        <w:t>Однако в развитии малого предпринимательства сохраняется ряд негативных тенденций:</w:t>
      </w:r>
    </w:p>
    <w:p w:rsidR="00A87D5B" w:rsidRPr="00A87D5B" w:rsidRDefault="00A87D5B" w:rsidP="00A87D5B">
      <w:pPr>
        <w:rPr>
          <w:sz w:val="24"/>
          <w:szCs w:val="24"/>
        </w:rPr>
      </w:pPr>
      <w:r w:rsidRPr="00A87D5B">
        <w:rPr>
          <w:rFonts w:ascii="Times New Roman"/>
          <w:sz w:val="24"/>
          <w:szCs w:val="24"/>
        </w:rPr>
        <w:t xml:space="preserve">- </w:t>
      </w:r>
      <w:r w:rsidRPr="00A87D5B">
        <w:rPr>
          <w:rFonts w:ascii="Times New Roman"/>
          <w:sz w:val="24"/>
          <w:szCs w:val="24"/>
        </w:rPr>
        <w:t>значительное</w:t>
      </w:r>
      <w:r w:rsidRPr="00A87D5B">
        <w:rPr>
          <w:rFonts w:ascii="Times New Roman"/>
          <w:sz w:val="24"/>
          <w:szCs w:val="24"/>
        </w:rPr>
        <w:t xml:space="preserve"> </w:t>
      </w:r>
      <w:r w:rsidRPr="00A87D5B">
        <w:rPr>
          <w:rFonts w:ascii="Times New Roman"/>
          <w:sz w:val="24"/>
          <w:szCs w:val="24"/>
        </w:rPr>
        <w:t>число</w:t>
      </w:r>
      <w:r w:rsidRPr="00A87D5B">
        <w:rPr>
          <w:rFonts w:ascii="Times New Roman"/>
          <w:sz w:val="24"/>
          <w:szCs w:val="24"/>
        </w:rPr>
        <w:t xml:space="preserve"> </w:t>
      </w:r>
      <w:r w:rsidRPr="00A87D5B">
        <w:rPr>
          <w:rFonts w:ascii="Times New Roman"/>
          <w:sz w:val="24"/>
          <w:szCs w:val="24"/>
        </w:rPr>
        <w:t>прошедших</w:t>
      </w:r>
      <w:r w:rsidRPr="00A87D5B">
        <w:rPr>
          <w:rFonts w:ascii="Times New Roman"/>
          <w:sz w:val="24"/>
          <w:szCs w:val="24"/>
        </w:rPr>
        <w:t xml:space="preserve"> </w:t>
      </w:r>
      <w:r w:rsidRPr="00A87D5B">
        <w:rPr>
          <w:rFonts w:ascii="Times New Roman"/>
          <w:sz w:val="24"/>
          <w:szCs w:val="24"/>
        </w:rPr>
        <w:t>регистрацию</w:t>
      </w:r>
      <w:r w:rsidRPr="00A87D5B">
        <w:rPr>
          <w:rFonts w:ascii="Times New Roman"/>
          <w:sz w:val="24"/>
          <w:szCs w:val="24"/>
        </w:rPr>
        <w:t xml:space="preserve"> </w:t>
      </w:r>
      <w:r w:rsidRPr="00A87D5B">
        <w:rPr>
          <w:rFonts w:ascii="Times New Roman"/>
          <w:sz w:val="24"/>
          <w:szCs w:val="24"/>
        </w:rPr>
        <w:t>предприятий</w:t>
      </w:r>
      <w:r w:rsidRPr="00A87D5B">
        <w:rPr>
          <w:rFonts w:ascii="Times New Roman"/>
          <w:sz w:val="24"/>
          <w:szCs w:val="24"/>
        </w:rPr>
        <w:t xml:space="preserve"> </w:t>
      </w:r>
      <w:r w:rsidRPr="00A87D5B">
        <w:rPr>
          <w:rFonts w:ascii="Times New Roman"/>
          <w:sz w:val="24"/>
          <w:szCs w:val="24"/>
        </w:rPr>
        <w:t>либо</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приступают</w:t>
      </w:r>
      <w:r w:rsidRPr="00A87D5B">
        <w:rPr>
          <w:rFonts w:ascii="Times New Roman"/>
          <w:sz w:val="24"/>
          <w:szCs w:val="24"/>
        </w:rPr>
        <w:t xml:space="preserve"> </w:t>
      </w:r>
      <w:r w:rsidRPr="00A87D5B">
        <w:rPr>
          <w:rFonts w:ascii="Times New Roman"/>
          <w:sz w:val="24"/>
          <w:szCs w:val="24"/>
        </w:rPr>
        <w:t>к</w:t>
      </w:r>
      <w:r w:rsidRPr="00A87D5B">
        <w:rPr>
          <w:rFonts w:ascii="Times New Roman"/>
          <w:sz w:val="24"/>
          <w:szCs w:val="24"/>
        </w:rPr>
        <w:t xml:space="preserve"> </w:t>
      </w:r>
      <w:r w:rsidRPr="00A87D5B">
        <w:rPr>
          <w:rFonts w:ascii="Times New Roman"/>
          <w:sz w:val="24"/>
          <w:szCs w:val="24"/>
        </w:rPr>
        <w:t>хозяйственной</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r w:rsidRPr="00A87D5B">
        <w:rPr>
          <w:rFonts w:ascii="Times New Roman"/>
          <w:sz w:val="24"/>
          <w:szCs w:val="24"/>
        </w:rPr>
        <w:t>либо</w:t>
      </w:r>
      <w:r w:rsidRPr="00A87D5B">
        <w:rPr>
          <w:rFonts w:ascii="Times New Roman"/>
          <w:sz w:val="24"/>
          <w:szCs w:val="24"/>
        </w:rPr>
        <w:t xml:space="preserve"> </w:t>
      </w:r>
      <w:r w:rsidRPr="00A87D5B">
        <w:rPr>
          <w:rFonts w:ascii="Times New Roman"/>
          <w:sz w:val="24"/>
          <w:szCs w:val="24"/>
        </w:rPr>
        <w:t>быстро</w:t>
      </w:r>
      <w:r w:rsidRPr="00A87D5B">
        <w:rPr>
          <w:rFonts w:ascii="Times New Roman"/>
          <w:sz w:val="24"/>
          <w:szCs w:val="24"/>
        </w:rPr>
        <w:t xml:space="preserve"> </w:t>
      </w:r>
      <w:r w:rsidRPr="00A87D5B">
        <w:rPr>
          <w:rFonts w:ascii="Times New Roman"/>
          <w:sz w:val="24"/>
          <w:szCs w:val="24"/>
        </w:rPr>
        <w:t>ликвидируются</w:t>
      </w:r>
      <w:r w:rsidRPr="00A87D5B">
        <w:rPr>
          <w:rFonts w:ascii="Times New Roman"/>
          <w:sz w:val="24"/>
          <w:szCs w:val="24"/>
        </w:rPr>
        <w:t xml:space="preserve">,  </w:t>
      </w:r>
      <w:r w:rsidRPr="00A87D5B">
        <w:rPr>
          <w:rFonts w:ascii="Times New Roman"/>
          <w:sz w:val="24"/>
          <w:szCs w:val="24"/>
        </w:rPr>
        <w:t>кроме</w:t>
      </w:r>
      <w:r w:rsidRPr="00A87D5B">
        <w:rPr>
          <w:rFonts w:ascii="Times New Roman"/>
          <w:sz w:val="24"/>
          <w:szCs w:val="24"/>
        </w:rPr>
        <w:t xml:space="preserve"> </w:t>
      </w:r>
      <w:r w:rsidRPr="00A87D5B">
        <w:rPr>
          <w:rFonts w:ascii="Times New Roman"/>
          <w:sz w:val="24"/>
          <w:szCs w:val="24"/>
        </w:rPr>
        <w:t>того</w:t>
      </w:r>
      <w:r w:rsidRPr="00A87D5B">
        <w:rPr>
          <w:rFonts w:ascii="Times New Roman"/>
          <w:sz w:val="24"/>
          <w:szCs w:val="24"/>
        </w:rPr>
        <w:t xml:space="preserve"> </w:t>
      </w:r>
      <w:r w:rsidRPr="00A87D5B">
        <w:rPr>
          <w:rFonts w:ascii="Times New Roman"/>
          <w:sz w:val="24"/>
          <w:szCs w:val="24"/>
        </w:rPr>
        <w:t>особое</w:t>
      </w:r>
      <w:r w:rsidRPr="00A87D5B">
        <w:rPr>
          <w:rFonts w:ascii="Times New Roman"/>
          <w:sz w:val="24"/>
          <w:szCs w:val="24"/>
        </w:rPr>
        <w:t xml:space="preserve"> </w:t>
      </w:r>
      <w:r w:rsidRPr="00A87D5B">
        <w:rPr>
          <w:rFonts w:ascii="Times New Roman"/>
          <w:sz w:val="24"/>
          <w:szCs w:val="24"/>
        </w:rPr>
        <w:t>беспокойство</w:t>
      </w:r>
      <w:r w:rsidRPr="00A87D5B">
        <w:rPr>
          <w:rFonts w:ascii="Times New Roman"/>
          <w:sz w:val="24"/>
          <w:szCs w:val="24"/>
        </w:rPr>
        <w:t xml:space="preserve"> </w:t>
      </w:r>
      <w:r w:rsidRPr="00A87D5B">
        <w:rPr>
          <w:rFonts w:ascii="Times New Roman"/>
          <w:sz w:val="24"/>
          <w:szCs w:val="24"/>
        </w:rPr>
        <w:t>вызывают</w:t>
      </w:r>
      <w:r w:rsidRPr="00A87D5B">
        <w:rPr>
          <w:rFonts w:ascii="Times New Roman"/>
          <w:sz w:val="24"/>
          <w:szCs w:val="24"/>
        </w:rPr>
        <w:t xml:space="preserve"> </w:t>
      </w:r>
      <w:r w:rsidRPr="00A87D5B">
        <w:rPr>
          <w:rFonts w:ascii="Times New Roman"/>
          <w:sz w:val="24"/>
          <w:szCs w:val="24"/>
        </w:rPr>
        <w:t>недостаточные</w:t>
      </w:r>
      <w:r w:rsidRPr="00A87D5B">
        <w:rPr>
          <w:rFonts w:ascii="Times New Roman"/>
          <w:sz w:val="24"/>
          <w:szCs w:val="24"/>
        </w:rPr>
        <w:t xml:space="preserve"> </w:t>
      </w:r>
      <w:r w:rsidRPr="00A87D5B">
        <w:rPr>
          <w:rFonts w:ascii="Times New Roman"/>
          <w:sz w:val="24"/>
          <w:szCs w:val="24"/>
        </w:rPr>
        <w:t>темпы</w:t>
      </w:r>
      <w:r w:rsidRPr="00A87D5B">
        <w:rPr>
          <w:rFonts w:ascii="Times New Roman"/>
          <w:sz w:val="24"/>
          <w:szCs w:val="24"/>
        </w:rPr>
        <w:t xml:space="preserve"> </w:t>
      </w:r>
      <w:r w:rsidRPr="00A87D5B">
        <w:rPr>
          <w:rFonts w:ascii="Times New Roman"/>
          <w:sz w:val="24"/>
          <w:szCs w:val="24"/>
        </w:rPr>
        <w:t>развития</w:t>
      </w:r>
      <w:r w:rsidRPr="00A87D5B">
        <w:rPr>
          <w:rFonts w:ascii="Times New Roman"/>
          <w:sz w:val="24"/>
          <w:szCs w:val="24"/>
        </w:rPr>
        <w:t xml:space="preserve"> </w:t>
      </w:r>
      <w:r w:rsidRPr="00A87D5B">
        <w:rPr>
          <w:rFonts w:ascii="Times New Roman"/>
          <w:sz w:val="24"/>
          <w:szCs w:val="24"/>
        </w:rPr>
        <w:t>малых</w:t>
      </w:r>
      <w:r w:rsidRPr="00A87D5B">
        <w:rPr>
          <w:rFonts w:ascii="Times New Roman"/>
          <w:sz w:val="24"/>
          <w:szCs w:val="24"/>
        </w:rPr>
        <w:t xml:space="preserve"> </w:t>
      </w:r>
      <w:r w:rsidRPr="00A87D5B">
        <w:rPr>
          <w:rFonts w:ascii="Times New Roman"/>
          <w:sz w:val="24"/>
          <w:szCs w:val="24"/>
        </w:rPr>
        <w:t>предприятий</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таких</w:t>
      </w:r>
      <w:r w:rsidRPr="00A87D5B">
        <w:rPr>
          <w:rFonts w:ascii="Times New Roman"/>
          <w:sz w:val="24"/>
          <w:szCs w:val="24"/>
        </w:rPr>
        <w:t xml:space="preserve"> </w:t>
      </w:r>
      <w:r w:rsidRPr="00A87D5B">
        <w:rPr>
          <w:rFonts w:ascii="Times New Roman"/>
          <w:sz w:val="24"/>
          <w:szCs w:val="24"/>
        </w:rPr>
        <w:t>отраслях</w:t>
      </w:r>
      <w:r w:rsidRPr="00A87D5B">
        <w:rPr>
          <w:rFonts w:ascii="Times New Roman"/>
          <w:sz w:val="24"/>
          <w:szCs w:val="24"/>
        </w:rPr>
        <w:t xml:space="preserve">, </w:t>
      </w:r>
      <w:r w:rsidRPr="00A87D5B">
        <w:rPr>
          <w:rFonts w:ascii="Times New Roman"/>
          <w:sz w:val="24"/>
          <w:szCs w:val="24"/>
        </w:rPr>
        <w:t>как</w:t>
      </w:r>
      <w:r w:rsidRPr="00A87D5B">
        <w:rPr>
          <w:rFonts w:ascii="Times New Roman"/>
          <w:sz w:val="24"/>
          <w:szCs w:val="24"/>
        </w:rPr>
        <w:t xml:space="preserve"> </w:t>
      </w:r>
      <w:r w:rsidRPr="00A87D5B">
        <w:rPr>
          <w:rFonts w:ascii="Times New Roman"/>
          <w:sz w:val="24"/>
          <w:szCs w:val="24"/>
        </w:rPr>
        <w:t>промышленность</w:t>
      </w:r>
      <w:r w:rsidRPr="00A87D5B">
        <w:rPr>
          <w:rFonts w:ascii="Times New Roman"/>
          <w:sz w:val="24"/>
          <w:szCs w:val="24"/>
        </w:rPr>
        <w:t xml:space="preserve">, </w:t>
      </w:r>
      <w:r w:rsidRPr="00A87D5B">
        <w:rPr>
          <w:rFonts w:ascii="Times New Roman"/>
          <w:sz w:val="24"/>
          <w:szCs w:val="24"/>
        </w:rPr>
        <w:t>строительство</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т</w:t>
      </w:r>
      <w:r w:rsidRPr="00A87D5B">
        <w:rPr>
          <w:rFonts w:ascii="Times New Roman"/>
          <w:sz w:val="24"/>
          <w:szCs w:val="24"/>
        </w:rPr>
        <w:t>.</w:t>
      </w:r>
      <w:r w:rsidRPr="00A87D5B">
        <w:rPr>
          <w:rFonts w:ascii="Times New Roman"/>
          <w:sz w:val="24"/>
          <w:szCs w:val="24"/>
        </w:rPr>
        <w:t>д</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отдельных</w:t>
      </w:r>
      <w:r w:rsidRPr="00A87D5B">
        <w:rPr>
          <w:rFonts w:ascii="Times New Roman"/>
          <w:sz w:val="24"/>
          <w:szCs w:val="24"/>
        </w:rPr>
        <w:t xml:space="preserve"> </w:t>
      </w:r>
      <w:r w:rsidRPr="00A87D5B">
        <w:rPr>
          <w:rFonts w:ascii="Times New Roman"/>
          <w:sz w:val="24"/>
          <w:szCs w:val="24"/>
        </w:rPr>
        <w:t>регионах</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уделяется</w:t>
      </w:r>
      <w:r w:rsidRPr="00A87D5B">
        <w:rPr>
          <w:rFonts w:ascii="Times New Roman"/>
          <w:sz w:val="24"/>
          <w:szCs w:val="24"/>
        </w:rPr>
        <w:t xml:space="preserve"> </w:t>
      </w:r>
      <w:r w:rsidRPr="00A87D5B">
        <w:rPr>
          <w:rFonts w:ascii="Times New Roman"/>
          <w:sz w:val="24"/>
          <w:szCs w:val="24"/>
        </w:rPr>
        <w:t>должного</w:t>
      </w:r>
      <w:r w:rsidRPr="00A87D5B">
        <w:rPr>
          <w:rFonts w:ascii="Times New Roman"/>
          <w:sz w:val="24"/>
          <w:szCs w:val="24"/>
        </w:rPr>
        <w:t xml:space="preserve"> </w:t>
      </w:r>
      <w:r w:rsidRPr="00A87D5B">
        <w:rPr>
          <w:rFonts w:ascii="Times New Roman"/>
          <w:sz w:val="24"/>
          <w:szCs w:val="24"/>
        </w:rPr>
        <w:t>внимания</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оказывается</w:t>
      </w:r>
      <w:r w:rsidRPr="00A87D5B">
        <w:rPr>
          <w:rFonts w:ascii="Times New Roman"/>
          <w:sz w:val="24"/>
          <w:szCs w:val="24"/>
        </w:rPr>
        <w:t xml:space="preserve"> </w:t>
      </w:r>
      <w:r w:rsidRPr="00A87D5B">
        <w:rPr>
          <w:rFonts w:ascii="Times New Roman"/>
          <w:sz w:val="24"/>
          <w:szCs w:val="24"/>
        </w:rPr>
        <w:t>обязательной</w:t>
      </w:r>
      <w:r w:rsidRPr="00A87D5B">
        <w:rPr>
          <w:rFonts w:ascii="Times New Roman"/>
          <w:sz w:val="24"/>
          <w:szCs w:val="24"/>
        </w:rPr>
        <w:t xml:space="preserve"> </w:t>
      </w:r>
      <w:r w:rsidRPr="00A87D5B">
        <w:rPr>
          <w:rFonts w:ascii="Times New Roman"/>
          <w:sz w:val="24"/>
          <w:szCs w:val="24"/>
        </w:rPr>
        <w:t>поддержки</w:t>
      </w:r>
      <w:r w:rsidRPr="00A87D5B">
        <w:rPr>
          <w:rFonts w:ascii="Times New Roman"/>
          <w:sz w:val="24"/>
          <w:szCs w:val="24"/>
        </w:rPr>
        <w:t xml:space="preserve"> </w:t>
      </w:r>
      <w:r w:rsidRPr="00A87D5B">
        <w:rPr>
          <w:rFonts w:ascii="Times New Roman"/>
          <w:sz w:val="24"/>
          <w:szCs w:val="24"/>
        </w:rPr>
        <w:t>развитию</w:t>
      </w:r>
      <w:r w:rsidRPr="00A87D5B">
        <w:rPr>
          <w:rFonts w:ascii="Times New Roman"/>
          <w:sz w:val="24"/>
          <w:szCs w:val="24"/>
        </w:rPr>
        <w:t xml:space="preserve"> </w:t>
      </w:r>
      <w:r w:rsidRPr="00A87D5B">
        <w:rPr>
          <w:rFonts w:ascii="Times New Roman"/>
          <w:sz w:val="24"/>
          <w:szCs w:val="24"/>
        </w:rPr>
        <w:t>малых</w:t>
      </w:r>
      <w:r w:rsidRPr="00A87D5B">
        <w:rPr>
          <w:rFonts w:ascii="Times New Roman"/>
          <w:sz w:val="24"/>
          <w:szCs w:val="24"/>
        </w:rPr>
        <w:t xml:space="preserve"> </w:t>
      </w:r>
      <w:r w:rsidRPr="00A87D5B">
        <w:rPr>
          <w:rFonts w:ascii="Times New Roman"/>
          <w:sz w:val="24"/>
          <w:szCs w:val="24"/>
        </w:rPr>
        <w:t>предприятий</w:t>
      </w:r>
      <w:r w:rsidRPr="00A87D5B">
        <w:rPr>
          <w:rFonts w:ascii="Times New Roman"/>
          <w:sz w:val="24"/>
          <w:szCs w:val="24"/>
        </w:rPr>
        <w:t>.</w:t>
      </w:r>
    </w:p>
    <w:p w:rsidR="00A87D5B" w:rsidRPr="00A87D5B" w:rsidRDefault="00A87D5B" w:rsidP="00A87D5B">
      <w:pPr>
        <w:ind w:firstLine="709"/>
        <w:jc w:val="both"/>
        <w:rPr>
          <w:sz w:val="24"/>
          <w:szCs w:val="24"/>
        </w:rPr>
      </w:pPr>
      <w:r w:rsidRPr="00A87D5B">
        <w:rPr>
          <w:rFonts w:ascii="Times New Roman" w:hAnsi="Times New Roman"/>
          <w:i/>
          <w:sz w:val="24"/>
          <w:szCs w:val="24"/>
        </w:rPr>
        <w:t>Малое предприятие</w:t>
      </w:r>
      <w:r w:rsidRPr="00A87D5B">
        <w:rPr>
          <w:rFonts w:ascii="Times New Roman" w:hAnsi="Times New Roman"/>
          <w:sz w:val="24"/>
          <w:szCs w:val="24"/>
        </w:rPr>
        <w:t xml:space="preserve"> – юридические лица, создаваемые в форме хозяйственного общества (ИП, ТОО) или в форме хозяйственного товарищества.</w:t>
      </w:r>
    </w:p>
    <w:p w:rsidR="00A87D5B" w:rsidRPr="00A87D5B" w:rsidRDefault="00A87D5B" w:rsidP="00A87D5B">
      <w:pPr>
        <w:ind w:firstLine="709"/>
        <w:jc w:val="both"/>
        <w:rPr>
          <w:rFonts w:ascii="Times New Roman" w:hAnsi="Times New Roman"/>
          <w:sz w:val="24"/>
          <w:szCs w:val="24"/>
        </w:rPr>
      </w:pPr>
      <w:r w:rsidRPr="00A87D5B">
        <w:rPr>
          <w:rFonts w:ascii="Times New Roman" w:hAnsi="Times New Roman"/>
          <w:sz w:val="24"/>
          <w:szCs w:val="24"/>
        </w:rPr>
        <w:t>Некоммерческая организация, не может иметь статус малого предприятия.</w:t>
      </w:r>
    </w:p>
    <w:p w:rsidR="00A87D5B" w:rsidRPr="00A87D5B" w:rsidRDefault="00A87D5B" w:rsidP="00A87D5B">
      <w:pPr>
        <w:ind w:firstLine="709"/>
        <w:jc w:val="both"/>
        <w:rPr>
          <w:sz w:val="24"/>
          <w:szCs w:val="24"/>
        </w:rPr>
      </w:pPr>
      <w:r w:rsidRPr="00A87D5B">
        <w:rPr>
          <w:rFonts w:ascii="Times New Roman" w:hAnsi="Times New Roman"/>
          <w:i/>
          <w:sz w:val="24"/>
          <w:szCs w:val="24"/>
        </w:rPr>
        <w:t>Под субъектами малого предпринимательства</w:t>
      </w:r>
      <w:r w:rsidRPr="00A87D5B">
        <w:rPr>
          <w:rFonts w:ascii="Times New Roman" w:hAnsi="Times New Roman"/>
          <w:sz w:val="24"/>
          <w:szCs w:val="24"/>
        </w:rPr>
        <w:t xml:space="preserve"> понимаются также физические лица, занимающиеся предпринимательской деятельностью без образования юридического лица. Малое предприятие, осуществляющее несколько видов деятельности, классифицируется по тому виду деятельности, доля которого является наибольшей в годовом объеме продаж или в годовом объеме прибыли.</w:t>
      </w:r>
    </w:p>
    <w:p w:rsidR="00A87D5B" w:rsidRPr="00A87D5B" w:rsidRDefault="00A87D5B" w:rsidP="00A87D5B">
      <w:pPr>
        <w:ind w:firstLine="709"/>
        <w:jc w:val="both"/>
        <w:rPr>
          <w:rFonts w:ascii="Times New Roman" w:hAnsi="Times New Roman"/>
          <w:sz w:val="24"/>
          <w:szCs w:val="24"/>
        </w:rPr>
      </w:pPr>
      <w:r w:rsidRPr="00A87D5B">
        <w:rPr>
          <w:rFonts w:ascii="Times New Roman" w:hAnsi="Times New Roman"/>
          <w:sz w:val="24"/>
          <w:szCs w:val="24"/>
        </w:rPr>
        <w:t>Правовые основы функционирования малого предприятия и общие принципы организации бухгалтерского учета в них отражены в следующих документах:</w:t>
      </w:r>
    </w:p>
    <w:p w:rsidR="00A87D5B" w:rsidRPr="00A87D5B" w:rsidRDefault="00A87D5B" w:rsidP="00A87D5B">
      <w:pPr>
        <w:widowControl w:val="0"/>
        <w:numPr>
          <w:ilvl w:val="0"/>
          <w:numId w:val="11"/>
        </w:numPr>
        <w:autoSpaceDE w:val="0"/>
        <w:autoSpaceDN w:val="0"/>
        <w:adjustRightInd w:val="0"/>
        <w:spacing w:after="0" w:line="240" w:lineRule="auto"/>
        <w:jc w:val="both"/>
        <w:rPr>
          <w:sz w:val="24"/>
          <w:szCs w:val="24"/>
        </w:rPr>
      </w:pPr>
      <w:r w:rsidRPr="00A87D5B">
        <w:rPr>
          <w:rFonts w:ascii="Times New Roman" w:hAnsi="Times New Roman"/>
          <w:sz w:val="24"/>
          <w:szCs w:val="24"/>
        </w:rPr>
        <w:t xml:space="preserve">Законом Республики Казахстан «О бухгалтерском учете и финансовой отчетности» от 28 февраля 2007 года № 234 – </w:t>
      </w:r>
      <w:r w:rsidRPr="00A87D5B">
        <w:rPr>
          <w:rFonts w:ascii="Times New Roman" w:hAnsi="Times New Roman"/>
          <w:sz w:val="24"/>
          <w:szCs w:val="24"/>
          <w:lang w:val="en-US"/>
        </w:rPr>
        <w:t>III</w:t>
      </w:r>
      <w:r w:rsidRPr="00A87D5B">
        <w:rPr>
          <w:rFonts w:ascii="Times New Roman" w:hAnsi="Times New Roman"/>
          <w:sz w:val="24"/>
          <w:szCs w:val="24"/>
        </w:rPr>
        <w:t xml:space="preserve"> ЗРК;</w:t>
      </w:r>
    </w:p>
    <w:p w:rsidR="00A87D5B" w:rsidRPr="00A87D5B" w:rsidRDefault="00A87D5B" w:rsidP="00A87D5B">
      <w:pPr>
        <w:widowControl w:val="0"/>
        <w:numPr>
          <w:ilvl w:val="0"/>
          <w:numId w:val="11"/>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Гражданским Кодексом Республики Казахстан от 27 декабря 1994 г.;</w:t>
      </w:r>
    </w:p>
    <w:p w:rsidR="00A87D5B" w:rsidRPr="00A87D5B" w:rsidRDefault="00A87D5B" w:rsidP="00A87D5B">
      <w:pPr>
        <w:widowControl w:val="0"/>
        <w:numPr>
          <w:ilvl w:val="0"/>
          <w:numId w:val="11"/>
        </w:numPr>
        <w:autoSpaceDE w:val="0"/>
        <w:autoSpaceDN w:val="0"/>
        <w:adjustRightInd w:val="0"/>
        <w:spacing w:after="0" w:line="240" w:lineRule="auto"/>
        <w:jc w:val="both"/>
        <w:rPr>
          <w:sz w:val="24"/>
          <w:szCs w:val="24"/>
        </w:rPr>
      </w:pPr>
      <w:r w:rsidRPr="00A87D5B">
        <w:rPr>
          <w:rFonts w:ascii="Times New Roman" w:hAnsi="Times New Roman"/>
          <w:sz w:val="24"/>
          <w:szCs w:val="24"/>
        </w:rPr>
        <w:t>Кодексом Республики Казахстан «О налогах и других обязательных платежах в бюджет» (Налоговый кодекс) от 10 декабря 2009 г. № 99-</w:t>
      </w:r>
      <w:r w:rsidRPr="00A87D5B">
        <w:rPr>
          <w:rFonts w:ascii="Times New Roman" w:hAnsi="Times New Roman"/>
          <w:sz w:val="24"/>
          <w:szCs w:val="24"/>
          <w:lang w:val="en-US"/>
        </w:rPr>
        <w:t>IV</w:t>
      </w:r>
      <w:r w:rsidRPr="00A87D5B">
        <w:rPr>
          <w:rFonts w:ascii="Times New Roman" w:hAnsi="Times New Roman"/>
          <w:sz w:val="24"/>
          <w:szCs w:val="24"/>
        </w:rPr>
        <w:t>;</w:t>
      </w:r>
    </w:p>
    <w:p w:rsidR="00A87D5B" w:rsidRPr="00A87D5B" w:rsidRDefault="00A87D5B" w:rsidP="00A87D5B">
      <w:pPr>
        <w:widowControl w:val="0"/>
        <w:numPr>
          <w:ilvl w:val="0"/>
          <w:numId w:val="11"/>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Национальным Стандартом Финансовой Отчетности № 2;</w:t>
      </w:r>
    </w:p>
    <w:p w:rsidR="00A87D5B" w:rsidRPr="00A87D5B" w:rsidRDefault="00A87D5B" w:rsidP="00A87D5B">
      <w:pPr>
        <w:jc w:val="center"/>
        <w:rPr>
          <w:rFonts w:ascii="Times New Roman" w:hAnsi="Times New Roman"/>
          <w:sz w:val="24"/>
          <w:szCs w:val="24"/>
          <w:lang w:val="en-US"/>
        </w:rPr>
      </w:pPr>
    </w:p>
    <w:p w:rsidR="00A87D5B" w:rsidRPr="00A87D5B" w:rsidRDefault="00A87D5B" w:rsidP="00A87D5B">
      <w:pPr>
        <w:jc w:val="both"/>
        <w:rPr>
          <w:rFonts w:ascii="Times New Roman" w:hAnsi="Times New Roman"/>
          <w:sz w:val="24"/>
          <w:szCs w:val="24"/>
          <w:lang w:val="en-US"/>
        </w:rPr>
      </w:pPr>
    </w:p>
    <w:p w:rsidR="00A87D5B" w:rsidRPr="00A87D5B" w:rsidRDefault="00A87D5B" w:rsidP="00A87D5B">
      <w:pPr>
        <w:pStyle w:val="ad"/>
        <w:spacing w:line="360" w:lineRule="auto"/>
        <w:rPr>
          <w:sz w:val="24"/>
          <w:szCs w:val="24"/>
        </w:rPr>
      </w:pPr>
      <w:r w:rsidRPr="00A87D5B">
        <w:rPr>
          <w:sz w:val="24"/>
          <w:szCs w:val="24"/>
        </w:rPr>
        <w:t xml:space="preserve"> Гражданский Кодекс Республики Казахстан от 27 декабря 1994 г. (Общая часть), ст. 10</w:t>
      </w:r>
    </w:p>
    <w:p w:rsidR="00A87D5B" w:rsidRPr="00A87D5B" w:rsidRDefault="00A87D5B" w:rsidP="00A87D5B">
      <w:pPr>
        <w:widowControl w:val="0"/>
        <w:numPr>
          <w:ilvl w:val="0"/>
          <w:numId w:val="11"/>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Типовым планом счетов бухгалтерского учета, утвержденного Приказом Министра финансов РК от 23 мая 2007г. № 185;</w:t>
      </w:r>
    </w:p>
    <w:p w:rsidR="00A87D5B" w:rsidRPr="00A87D5B" w:rsidRDefault="00A87D5B" w:rsidP="00A87D5B">
      <w:pPr>
        <w:widowControl w:val="0"/>
        <w:numPr>
          <w:ilvl w:val="0"/>
          <w:numId w:val="11"/>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Правилами ведения бухгалтерского учета, утвержденными Приказом Министра финансов РК от 22 июня 2007г. № 221;</w:t>
      </w:r>
    </w:p>
    <w:p w:rsidR="00A87D5B" w:rsidRPr="00A87D5B" w:rsidRDefault="00A87D5B" w:rsidP="00A87D5B">
      <w:pPr>
        <w:widowControl w:val="0"/>
        <w:numPr>
          <w:ilvl w:val="0"/>
          <w:numId w:val="11"/>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Учетной политикой, разработанной и утвержденной на предприятиях  малого бизнеса;</w:t>
      </w:r>
    </w:p>
    <w:p w:rsidR="00A87D5B" w:rsidRPr="00A87D5B" w:rsidRDefault="00A87D5B" w:rsidP="00A87D5B">
      <w:pPr>
        <w:widowControl w:val="0"/>
        <w:numPr>
          <w:ilvl w:val="0"/>
          <w:numId w:val="11"/>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Рабочим планом счетов;</w:t>
      </w:r>
    </w:p>
    <w:p w:rsidR="00A87D5B" w:rsidRPr="00A87D5B" w:rsidRDefault="00A87D5B" w:rsidP="00A87D5B">
      <w:pPr>
        <w:widowControl w:val="0"/>
        <w:numPr>
          <w:ilvl w:val="0"/>
          <w:numId w:val="11"/>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Методическими рекомендациями, инструкциями и другими нормативными актами по организации бухгалтерского учета.</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В свою очередь, субъектами малого предпринимательства являются физические лица без образования юридического лица и юридические лица, занимающиеся предпринимательской деятельностью, со среднегодовой численностью работников не более 50 человек и общей стоимостью активов за год не свыше шестидесятитысячекратного расчетного показателя.</w:t>
      </w:r>
    </w:p>
    <w:p w:rsidR="00A87D5B" w:rsidRPr="00A87D5B" w:rsidRDefault="00A87D5B" w:rsidP="00A87D5B">
      <w:pPr>
        <w:rPr>
          <w:sz w:val="24"/>
          <w:szCs w:val="24"/>
        </w:rPr>
      </w:pPr>
      <w:r w:rsidRPr="00A87D5B">
        <w:rPr>
          <w:rFonts w:ascii="Times New Roman"/>
          <w:sz w:val="24"/>
          <w:szCs w:val="24"/>
        </w:rPr>
        <w:t>Среднегодовая</w:t>
      </w:r>
      <w:r w:rsidRPr="00A87D5B">
        <w:rPr>
          <w:rFonts w:ascii="Times New Roman"/>
          <w:sz w:val="24"/>
          <w:szCs w:val="24"/>
        </w:rPr>
        <w:t xml:space="preserve"> </w:t>
      </w:r>
      <w:r w:rsidRPr="00A87D5B">
        <w:rPr>
          <w:rFonts w:ascii="Times New Roman"/>
          <w:sz w:val="24"/>
          <w:szCs w:val="24"/>
        </w:rPr>
        <w:t>численность</w:t>
      </w:r>
      <w:r w:rsidRPr="00A87D5B">
        <w:rPr>
          <w:rFonts w:ascii="Times New Roman"/>
          <w:sz w:val="24"/>
          <w:szCs w:val="24"/>
        </w:rPr>
        <w:t xml:space="preserve"> </w:t>
      </w:r>
      <w:r w:rsidRPr="00A87D5B">
        <w:rPr>
          <w:rFonts w:ascii="Times New Roman"/>
          <w:sz w:val="24"/>
          <w:szCs w:val="24"/>
        </w:rPr>
        <w:t>работников</w:t>
      </w:r>
      <w:r w:rsidRPr="00A87D5B">
        <w:rPr>
          <w:rFonts w:ascii="Times New Roman"/>
          <w:sz w:val="24"/>
          <w:szCs w:val="24"/>
        </w:rPr>
        <w:t xml:space="preserve"> </w:t>
      </w:r>
      <w:r w:rsidRPr="00A87D5B">
        <w:rPr>
          <w:rFonts w:ascii="Times New Roman"/>
          <w:sz w:val="24"/>
          <w:szCs w:val="24"/>
        </w:rPr>
        <w:t>субъектов</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определяется</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учетом</w:t>
      </w:r>
      <w:r w:rsidRPr="00A87D5B">
        <w:rPr>
          <w:rFonts w:ascii="Times New Roman"/>
          <w:sz w:val="24"/>
          <w:szCs w:val="24"/>
        </w:rPr>
        <w:t xml:space="preserve"> </w:t>
      </w:r>
      <w:r w:rsidRPr="00A87D5B">
        <w:rPr>
          <w:rFonts w:ascii="Times New Roman"/>
          <w:sz w:val="24"/>
          <w:szCs w:val="24"/>
        </w:rPr>
        <w:t>всех</w:t>
      </w:r>
      <w:r w:rsidRPr="00A87D5B">
        <w:rPr>
          <w:rFonts w:ascii="Times New Roman"/>
          <w:sz w:val="24"/>
          <w:szCs w:val="24"/>
        </w:rPr>
        <w:t xml:space="preserve"> </w:t>
      </w:r>
      <w:r w:rsidRPr="00A87D5B">
        <w:rPr>
          <w:rFonts w:ascii="Times New Roman"/>
          <w:sz w:val="24"/>
          <w:szCs w:val="24"/>
        </w:rPr>
        <w:t>работников</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том</w:t>
      </w:r>
      <w:r w:rsidRPr="00A87D5B">
        <w:rPr>
          <w:rFonts w:ascii="Times New Roman"/>
          <w:sz w:val="24"/>
          <w:szCs w:val="24"/>
        </w:rPr>
        <w:t xml:space="preserve"> </w:t>
      </w:r>
      <w:r w:rsidRPr="00A87D5B">
        <w:rPr>
          <w:rFonts w:ascii="Times New Roman"/>
          <w:sz w:val="24"/>
          <w:szCs w:val="24"/>
        </w:rPr>
        <w:t>числе</w:t>
      </w:r>
      <w:r w:rsidRPr="00A87D5B">
        <w:rPr>
          <w:rFonts w:ascii="Times New Roman"/>
          <w:sz w:val="24"/>
          <w:szCs w:val="24"/>
        </w:rPr>
        <w:t xml:space="preserve"> </w:t>
      </w:r>
      <w:r w:rsidRPr="00A87D5B">
        <w:rPr>
          <w:rFonts w:ascii="Times New Roman"/>
          <w:sz w:val="24"/>
          <w:szCs w:val="24"/>
        </w:rPr>
        <w:t>работающих</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контракту</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договорам</w:t>
      </w:r>
      <w:r w:rsidRPr="00A87D5B">
        <w:rPr>
          <w:rFonts w:ascii="Times New Roman"/>
          <w:sz w:val="24"/>
          <w:szCs w:val="24"/>
        </w:rPr>
        <w:t xml:space="preserve"> </w:t>
      </w:r>
      <w:r w:rsidRPr="00A87D5B">
        <w:rPr>
          <w:rFonts w:ascii="Times New Roman"/>
          <w:sz w:val="24"/>
          <w:szCs w:val="24"/>
        </w:rPr>
        <w:t>подряда</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совместительству</w:t>
      </w:r>
      <w:r w:rsidRPr="00A87D5B">
        <w:rPr>
          <w:rFonts w:ascii="Times New Roman"/>
          <w:sz w:val="24"/>
          <w:szCs w:val="24"/>
        </w:rPr>
        <w:t xml:space="preserve">, </w:t>
      </w:r>
      <w:r w:rsidRPr="00A87D5B">
        <w:rPr>
          <w:rFonts w:ascii="Times New Roman"/>
          <w:sz w:val="24"/>
          <w:szCs w:val="24"/>
        </w:rPr>
        <w:t>работников</w:t>
      </w:r>
      <w:r w:rsidRPr="00A87D5B">
        <w:rPr>
          <w:rFonts w:ascii="Times New Roman"/>
          <w:sz w:val="24"/>
          <w:szCs w:val="24"/>
        </w:rPr>
        <w:t xml:space="preserve"> </w:t>
      </w:r>
      <w:r w:rsidRPr="00A87D5B">
        <w:rPr>
          <w:rFonts w:ascii="Times New Roman"/>
          <w:sz w:val="24"/>
          <w:szCs w:val="24"/>
        </w:rPr>
        <w:t>филиалов</w:t>
      </w:r>
      <w:r w:rsidRPr="00A87D5B">
        <w:rPr>
          <w:rFonts w:ascii="Times New Roman"/>
          <w:sz w:val="24"/>
          <w:szCs w:val="24"/>
        </w:rPr>
        <w:t xml:space="preserve">, </w:t>
      </w:r>
      <w:r w:rsidRPr="00A87D5B">
        <w:rPr>
          <w:rFonts w:ascii="Times New Roman"/>
          <w:sz w:val="24"/>
          <w:szCs w:val="24"/>
        </w:rPr>
        <w:t>представительств</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других</w:t>
      </w:r>
      <w:r w:rsidRPr="00A87D5B">
        <w:rPr>
          <w:rFonts w:ascii="Times New Roman"/>
          <w:sz w:val="24"/>
          <w:szCs w:val="24"/>
        </w:rPr>
        <w:t xml:space="preserve"> </w:t>
      </w:r>
      <w:r w:rsidRPr="00A87D5B">
        <w:rPr>
          <w:rFonts w:ascii="Times New Roman"/>
          <w:sz w:val="24"/>
          <w:szCs w:val="24"/>
        </w:rPr>
        <w:t>обособленных</w:t>
      </w:r>
      <w:r w:rsidRPr="00A87D5B">
        <w:rPr>
          <w:rFonts w:ascii="Times New Roman"/>
          <w:sz w:val="24"/>
          <w:szCs w:val="24"/>
        </w:rPr>
        <w:t xml:space="preserve"> </w:t>
      </w:r>
      <w:r w:rsidRPr="00A87D5B">
        <w:rPr>
          <w:rFonts w:ascii="Times New Roman"/>
          <w:sz w:val="24"/>
          <w:szCs w:val="24"/>
        </w:rPr>
        <w:t>подразделений</w:t>
      </w:r>
      <w:r w:rsidRPr="00A87D5B">
        <w:rPr>
          <w:rFonts w:ascii="Times New Roman"/>
          <w:sz w:val="24"/>
          <w:szCs w:val="24"/>
        </w:rPr>
        <w:t xml:space="preserve"> </w:t>
      </w:r>
      <w:r w:rsidRPr="00A87D5B">
        <w:rPr>
          <w:rFonts w:ascii="Times New Roman"/>
          <w:sz w:val="24"/>
          <w:szCs w:val="24"/>
        </w:rPr>
        <w:t>данного</w:t>
      </w:r>
      <w:r w:rsidRPr="00A87D5B">
        <w:rPr>
          <w:rFonts w:ascii="Times New Roman"/>
          <w:sz w:val="24"/>
          <w:szCs w:val="24"/>
        </w:rPr>
        <w:t xml:space="preserve"> </w:t>
      </w:r>
      <w:r w:rsidRPr="00A87D5B">
        <w:rPr>
          <w:rFonts w:ascii="Times New Roman"/>
          <w:sz w:val="24"/>
          <w:szCs w:val="24"/>
        </w:rPr>
        <w:t>субъекта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случае</w:t>
      </w:r>
      <w:r w:rsidRPr="00A87D5B">
        <w:rPr>
          <w:rFonts w:ascii="Times New Roman"/>
          <w:sz w:val="24"/>
          <w:szCs w:val="24"/>
        </w:rPr>
        <w:t xml:space="preserve"> </w:t>
      </w:r>
      <w:r w:rsidRPr="00A87D5B">
        <w:rPr>
          <w:rFonts w:ascii="Times New Roman"/>
          <w:sz w:val="24"/>
          <w:szCs w:val="24"/>
        </w:rPr>
        <w:t>превышения</w:t>
      </w:r>
      <w:r w:rsidRPr="00A87D5B">
        <w:rPr>
          <w:rFonts w:ascii="Times New Roman"/>
          <w:sz w:val="24"/>
          <w:szCs w:val="24"/>
        </w:rPr>
        <w:t xml:space="preserve"> </w:t>
      </w:r>
      <w:r w:rsidRPr="00A87D5B">
        <w:rPr>
          <w:rFonts w:ascii="Times New Roman"/>
          <w:sz w:val="24"/>
          <w:szCs w:val="24"/>
        </w:rPr>
        <w:t>субъектом</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этих</w:t>
      </w:r>
      <w:r w:rsidRPr="00A87D5B">
        <w:rPr>
          <w:rFonts w:ascii="Times New Roman"/>
          <w:sz w:val="24"/>
          <w:szCs w:val="24"/>
        </w:rPr>
        <w:t xml:space="preserve"> </w:t>
      </w:r>
      <w:r w:rsidRPr="00A87D5B">
        <w:rPr>
          <w:rFonts w:ascii="Times New Roman"/>
          <w:sz w:val="24"/>
          <w:szCs w:val="24"/>
        </w:rPr>
        <w:t>ограничений</w:t>
      </w:r>
      <w:r w:rsidRPr="00A87D5B">
        <w:rPr>
          <w:rFonts w:ascii="Times New Roman"/>
          <w:sz w:val="24"/>
          <w:szCs w:val="24"/>
        </w:rPr>
        <w:t xml:space="preserve">, </w:t>
      </w:r>
      <w:r w:rsidRPr="00A87D5B">
        <w:rPr>
          <w:rFonts w:ascii="Times New Roman"/>
          <w:sz w:val="24"/>
          <w:szCs w:val="24"/>
        </w:rPr>
        <w:t>он</w:t>
      </w:r>
      <w:r w:rsidRPr="00A87D5B">
        <w:rPr>
          <w:rFonts w:ascii="Times New Roman"/>
          <w:sz w:val="24"/>
          <w:szCs w:val="24"/>
        </w:rPr>
        <w:t xml:space="preserve"> </w:t>
      </w:r>
      <w:r w:rsidRPr="00A87D5B">
        <w:rPr>
          <w:rFonts w:ascii="Times New Roman"/>
          <w:sz w:val="24"/>
          <w:szCs w:val="24"/>
        </w:rPr>
        <w:t>лишается</w:t>
      </w:r>
      <w:r w:rsidRPr="00A87D5B">
        <w:rPr>
          <w:rFonts w:ascii="Times New Roman"/>
          <w:sz w:val="24"/>
          <w:szCs w:val="24"/>
        </w:rPr>
        <w:t xml:space="preserve"> </w:t>
      </w:r>
      <w:r w:rsidRPr="00A87D5B">
        <w:rPr>
          <w:rFonts w:ascii="Times New Roman"/>
          <w:sz w:val="24"/>
          <w:szCs w:val="24"/>
        </w:rPr>
        <w:t>льгот</w:t>
      </w:r>
      <w:r w:rsidRPr="00A87D5B">
        <w:rPr>
          <w:rFonts w:ascii="Times New Roman"/>
          <w:sz w:val="24"/>
          <w:szCs w:val="24"/>
        </w:rPr>
        <w:t xml:space="preserve">, </w:t>
      </w:r>
      <w:r w:rsidRPr="00A87D5B">
        <w:rPr>
          <w:rFonts w:ascii="Times New Roman"/>
          <w:sz w:val="24"/>
          <w:szCs w:val="24"/>
        </w:rPr>
        <w:t>предусмотренных</w:t>
      </w:r>
      <w:r w:rsidRPr="00A87D5B">
        <w:rPr>
          <w:rFonts w:ascii="Times New Roman"/>
          <w:sz w:val="24"/>
          <w:szCs w:val="24"/>
        </w:rPr>
        <w:t xml:space="preserve"> </w:t>
      </w:r>
      <w:r w:rsidRPr="00A87D5B">
        <w:rPr>
          <w:rFonts w:ascii="Times New Roman"/>
          <w:sz w:val="24"/>
          <w:szCs w:val="24"/>
        </w:rPr>
        <w:t>действующим</w:t>
      </w:r>
      <w:r w:rsidRPr="00A87D5B">
        <w:rPr>
          <w:rFonts w:ascii="Times New Roman"/>
          <w:sz w:val="24"/>
          <w:szCs w:val="24"/>
        </w:rPr>
        <w:t xml:space="preserve"> </w:t>
      </w:r>
      <w:r w:rsidRPr="00A87D5B">
        <w:rPr>
          <w:rFonts w:ascii="Times New Roman"/>
          <w:sz w:val="24"/>
          <w:szCs w:val="24"/>
        </w:rPr>
        <w:t>законодательством</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Субъекты</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могут</w:t>
      </w:r>
      <w:r w:rsidRPr="00A87D5B">
        <w:rPr>
          <w:rFonts w:ascii="Times New Roman"/>
          <w:sz w:val="24"/>
          <w:szCs w:val="24"/>
        </w:rPr>
        <w:t xml:space="preserve"> </w:t>
      </w:r>
      <w:r w:rsidRPr="00A87D5B">
        <w:rPr>
          <w:rFonts w:ascii="Times New Roman"/>
          <w:sz w:val="24"/>
          <w:szCs w:val="24"/>
        </w:rPr>
        <w:t>осуществлять</w:t>
      </w:r>
      <w:r w:rsidRPr="00A87D5B">
        <w:rPr>
          <w:rFonts w:ascii="Times New Roman"/>
          <w:sz w:val="24"/>
          <w:szCs w:val="24"/>
        </w:rPr>
        <w:t xml:space="preserve"> </w:t>
      </w:r>
      <w:r w:rsidRPr="00A87D5B">
        <w:rPr>
          <w:rFonts w:ascii="Times New Roman"/>
          <w:sz w:val="24"/>
          <w:szCs w:val="24"/>
        </w:rPr>
        <w:t>любые</w:t>
      </w:r>
      <w:r w:rsidRPr="00A87D5B">
        <w:rPr>
          <w:rFonts w:ascii="Times New Roman"/>
          <w:sz w:val="24"/>
          <w:szCs w:val="24"/>
        </w:rPr>
        <w:t xml:space="preserve"> </w:t>
      </w:r>
      <w:r w:rsidRPr="00A87D5B">
        <w:rPr>
          <w:rFonts w:ascii="Times New Roman"/>
          <w:sz w:val="24"/>
          <w:szCs w:val="24"/>
        </w:rPr>
        <w:t>виды</w:t>
      </w:r>
      <w:r w:rsidRPr="00A87D5B">
        <w:rPr>
          <w:rFonts w:ascii="Times New Roman"/>
          <w:sz w:val="24"/>
          <w:szCs w:val="24"/>
        </w:rPr>
        <w:t xml:space="preserve"> </w:t>
      </w:r>
      <w:r w:rsidRPr="00A87D5B">
        <w:rPr>
          <w:rFonts w:ascii="Times New Roman"/>
          <w:sz w:val="24"/>
          <w:szCs w:val="24"/>
        </w:rPr>
        <w:t>предпринимательской</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соответствии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действующим</w:t>
      </w:r>
      <w:r w:rsidRPr="00A87D5B">
        <w:rPr>
          <w:rFonts w:ascii="Times New Roman"/>
          <w:sz w:val="24"/>
          <w:szCs w:val="24"/>
        </w:rPr>
        <w:t xml:space="preserve"> </w:t>
      </w:r>
      <w:r w:rsidRPr="00A87D5B">
        <w:rPr>
          <w:rFonts w:ascii="Times New Roman"/>
          <w:sz w:val="24"/>
          <w:szCs w:val="24"/>
        </w:rPr>
        <w:t>законодательством</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w:t>
      </w:r>
      <w:r w:rsidRPr="00A87D5B">
        <w:rPr>
          <w:rFonts w:ascii="Times New Roman"/>
          <w:sz w:val="24"/>
          <w:szCs w:val="24"/>
        </w:rPr>
        <w:t> </w:t>
      </w:r>
    </w:p>
    <w:p w:rsidR="00A87D5B" w:rsidRPr="00A87D5B" w:rsidRDefault="00A87D5B" w:rsidP="00A87D5B">
      <w:pPr>
        <w:rPr>
          <w:sz w:val="24"/>
          <w:szCs w:val="24"/>
        </w:rPr>
      </w:pPr>
      <w:r w:rsidRPr="00A87D5B">
        <w:rPr>
          <w:rFonts w:ascii="Times New Roman"/>
          <w:sz w:val="24"/>
          <w:szCs w:val="24"/>
        </w:rPr>
        <w:t>Однако</w:t>
      </w:r>
      <w:r w:rsidRPr="00A87D5B">
        <w:rPr>
          <w:rFonts w:ascii="Times New Roman"/>
          <w:sz w:val="24"/>
          <w:szCs w:val="24"/>
        </w:rPr>
        <w:t xml:space="preserve">, </w:t>
      </w:r>
      <w:r w:rsidRPr="00A87D5B">
        <w:rPr>
          <w:rFonts w:ascii="Times New Roman"/>
          <w:sz w:val="24"/>
          <w:szCs w:val="24"/>
        </w:rPr>
        <w:t>коммерческие</w:t>
      </w:r>
      <w:r w:rsidRPr="00A87D5B">
        <w:rPr>
          <w:rFonts w:ascii="Times New Roman"/>
          <w:sz w:val="24"/>
          <w:szCs w:val="24"/>
        </w:rPr>
        <w:t xml:space="preserve"> </w:t>
      </w:r>
      <w:r w:rsidRPr="00A87D5B">
        <w:rPr>
          <w:rFonts w:ascii="Times New Roman"/>
          <w:sz w:val="24"/>
          <w:szCs w:val="24"/>
        </w:rPr>
        <w:t>организации</w:t>
      </w:r>
      <w:r w:rsidRPr="00A87D5B">
        <w:rPr>
          <w:rFonts w:ascii="Times New Roman"/>
          <w:sz w:val="24"/>
          <w:szCs w:val="24"/>
        </w:rPr>
        <w:t xml:space="preserve">, </w:t>
      </w:r>
      <w:r w:rsidRPr="00A87D5B">
        <w:rPr>
          <w:rFonts w:ascii="Times New Roman"/>
          <w:sz w:val="24"/>
          <w:szCs w:val="24"/>
        </w:rPr>
        <w:t>осуществляющие</w:t>
      </w:r>
      <w:r w:rsidRPr="00A87D5B">
        <w:rPr>
          <w:rFonts w:ascii="Times New Roman"/>
          <w:sz w:val="24"/>
          <w:szCs w:val="24"/>
        </w:rPr>
        <w:t xml:space="preserve"> </w:t>
      </w:r>
      <w:r w:rsidRPr="00A87D5B">
        <w:rPr>
          <w:rFonts w:ascii="Times New Roman"/>
          <w:sz w:val="24"/>
          <w:szCs w:val="24"/>
        </w:rPr>
        <w:t>банковскую</w:t>
      </w:r>
      <w:r w:rsidRPr="00A87D5B">
        <w:rPr>
          <w:rFonts w:ascii="Times New Roman"/>
          <w:sz w:val="24"/>
          <w:szCs w:val="24"/>
        </w:rPr>
        <w:t xml:space="preserve"> </w:t>
      </w:r>
      <w:r w:rsidRPr="00A87D5B">
        <w:rPr>
          <w:rFonts w:ascii="Times New Roman"/>
          <w:sz w:val="24"/>
          <w:szCs w:val="24"/>
        </w:rPr>
        <w:t>деятельность</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деятельность</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страховом</w:t>
      </w:r>
      <w:r w:rsidRPr="00A87D5B">
        <w:rPr>
          <w:rFonts w:ascii="Times New Roman"/>
          <w:sz w:val="24"/>
          <w:szCs w:val="24"/>
        </w:rPr>
        <w:t xml:space="preserve"> </w:t>
      </w:r>
      <w:r w:rsidRPr="00A87D5B">
        <w:rPr>
          <w:rFonts w:ascii="Times New Roman"/>
          <w:sz w:val="24"/>
          <w:szCs w:val="24"/>
        </w:rPr>
        <w:t>рынке</w:t>
      </w:r>
      <w:r w:rsidRPr="00A87D5B">
        <w:rPr>
          <w:rFonts w:ascii="Times New Roman"/>
          <w:sz w:val="24"/>
          <w:szCs w:val="24"/>
        </w:rPr>
        <w:t xml:space="preserve"> (</w:t>
      </w:r>
      <w:r w:rsidRPr="00A87D5B">
        <w:rPr>
          <w:rFonts w:ascii="Times New Roman"/>
          <w:sz w:val="24"/>
          <w:szCs w:val="24"/>
        </w:rPr>
        <w:t>кроме</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r w:rsidRPr="00A87D5B">
        <w:rPr>
          <w:rFonts w:ascii="Times New Roman"/>
          <w:sz w:val="24"/>
          <w:szCs w:val="24"/>
        </w:rPr>
        <w:t>страхового</w:t>
      </w:r>
      <w:r w:rsidRPr="00A87D5B">
        <w:rPr>
          <w:rFonts w:ascii="Times New Roman"/>
          <w:sz w:val="24"/>
          <w:szCs w:val="24"/>
        </w:rPr>
        <w:t xml:space="preserve"> </w:t>
      </w:r>
      <w:r w:rsidRPr="00A87D5B">
        <w:rPr>
          <w:rFonts w:ascii="Times New Roman"/>
          <w:sz w:val="24"/>
          <w:szCs w:val="24"/>
        </w:rPr>
        <w:t>агента</w:t>
      </w:r>
      <w:r w:rsidRPr="00A87D5B">
        <w:rPr>
          <w:rFonts w:ascii="Times New Roman"/>
          <w:sz w:val="24"/>
          <w:szCs w:val="24"/>
        </w:rPr>
        <w:t xml:space="preserve">), </w:t>
      </w:r>
      <w:r w:rsidRPr="00A87D5B">
        <w:rPr>
          <w:rFonts w:ascii="Times New Roman"/>
          <w:sz w:val="24"/>
          <w:szCs w:val="24"/>
        </w:rPr>
        <w:t>работающие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сфере</w:t>
      </w:r>
      <w:r w:rsidRPr="00A87D5B">
        <w:rPr>
          <w:rFonts w:ascii="Times New Roman"/>
          <w:sz w:val="24"/>
          <w:szCs w:val="24"/>
        </w:rPr>
        <w:t xml:space="preserve"> </w:t>
      </w:r>
      <w:r w:rsidRPr="00A87D5B">
        <w:rPr>
          <w:rFonts w:ascii="Times New Roman"/>
          <w:sz w:val="24"/>
          <w:szCs w:val="24"/>
        </w:rPr>
        <w:t>игорного</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шоу</w:t>
      </w:r>
      <w:r w:rsidRPr="00A87D5B">
        <w:rPr>
          <w:rFonts w:ascii="Times New Roman"/>
          <w:sz w:val="24"/>
          <w:szCs w:val="24"/>
        </w:rPr>
        <w:t>-</w:t>
      </w:r>
      <w:r w:rsidRPr="00A87D5B">
        <w:rPr>
          <w:rFonts w:ascii="Times New Roman"/>
          <w:sz w:val="24"/>
          <w:szCs w:val="24"/>
        </w:rPr>
        <w:t>бизнеса</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организации</w:t>
      </w:r>
      <w:r w:rsidRPr="00A87D5B">
        <w:rPr>
          <w:rFonts w:ascii="Times New Roman"/>
          <w:sz w:val="24"/>
          <w:szCs w:val="24"/>
        </w:rPr>
        <w:t xml:space="preserve">, </w:t>
      </w:r>
      <w:r w:rsidRPr="00A87D5B">
        <w:rPr>
          <w:rFonts w:ascii="Times New Roman"/>
          <w:sz w:val="24"/>
          <w:szCs w:val="24"/>
        </w:rPr>
        <w:t>осуществляющие</w:t>
      </w:r>
      <w:r w:rsidRPr="00A87D5B">
        <w:rPr>
          <w:rFonts w:ascii="Times New Roman"/>
          <w:sz w:val="24"/>
          <w:szCs w:val="24"/>
        </w:rPr>
        <w:t xml:space="preserve"> </w:t>
      </w:r>
      <w:r w:rsidRPr="00A87D5B">
        <w:rPr>
          <w:rFonts w:ascii="Times New Roman"/>
          <w:sz w:val="24"/>
          <w:szCs w:val="24"/>
        </w:rPr>
        <w:t>профессиональную</w:t>
      </w:r>
      <w:r w:rsidRPr="00A87D5B">
        <w:rPr>
          <w:rFonts w:ascii="Times New Roman"/>
          <w:sz w:val="24"/>
          <w:szCs w:val="24"/>
        </w:rPr>
        <w:t xml:space="preserve"> </w:t>
      </w:r>
      <w:r w:rsidRPr="00A87D5B">
        <w:rPr>
          <w:rFonts w:ascii="Times New Roman"/>
          <w:sz w:val="24"/>
          <w:szCs w:val="24"/>
        </w:rPr>
        <w:t>деятельность</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рынке</w:t>
      </w:r>
      <w:r w:rsidRPr="00A87D5B">
        <w:rPr>
          <w:rFonts w:ascii="Times New Roman"/>
          <w:sz w:val="24"/>
          <w:szCs w:val="24"/>
        </w:rPr>
        <w:t xml:space="preserve"> </w:t>
      </w:r>
      <w:r w:rsidRPr="00A87D5B">
        <w:rPr>
          <w:rFonts w:ascii="Times New Roman"/>
          <w:sz w:val="24"/>
          <w:szCs w:val="24"/>
        </w:rPr>
        <w:t>ценных</w:t>
      </w:r>
      <w:r w:rsidRPr="00A87D5B">
        <w:rPr>
          <w:rFonts w:ascii="Times New Roman"/>
          <w:sz w:val="24"/>
          <w:szCs w:val="24"/>
        </w:rPr>
        <w:t xml:space="preserve"> </w:t>
      </w:r>
      <w:r w:rsidRPr="00A87D5B">
        <w:rPr>
          <w:rFonts w:ascii="Times New Roman"/>
          <w:sz w:val="24"/>
          <w:szCs w:val="24"/>
        </w:rPr>
        <w:t>бумаг</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могут</w:t>
      </w:r>
      <w:r w:rsidRPr="00A87D5B">
        <w:rPr>
          <w:rFonts w:ascii="Times New Roman"/>
          <w:sz w:val="24"/>
          <w:szCs w:val="24"/>
        </w:rPr>
        <w:t xml:space="preserve"> </w:t>
      </w:r>
      <w:r w:rsidRPr="00A87D5B">
        <w:rPr>
          <w:rFonts w:ascii="Times New Roman"/>
          <w:sz w:val="24"/>
          <w:szCs w:val="24"/>
        </w:rPr>
        <w:t>быть</w:t>
      </w:r>
      <w:r w:rsidRPr="00A87D5B">
        <w:rPr>
          <w:rFonts w:ascii="Times New Roman"/>
          <w:sz w:val="24"/>
          <w:szCs w:val="24"/>
        </w:rPr>
        <w:t xml:space="preserve"> </w:t>
      </w:r>
      <w:r w:rsidRPr="00A87D5B">
        <w:rPr>
          <w:rFonts w:ascii="Times New Roman"/>
          <w:sz w:val="24"/>
          <w:szCs w:val="24"/>
        </w:rPr>
        <w:t>признаны</w:t>
      </w:r>
      <w:r w:rsidRPr="00A87D5B">
        <w:rPr>
          <w:rFonts w:ascii="Times New Roman"/>
          <w:sz w:val="24"/>
          <w:szCs w:val="24"/>
        </w:rPr>
        <w:t xml:space="preserve"> </w:t>
      </w:r>
      <w:r w:rsidRPr="00A87D5B">
        <w:rPr>
          <w:rFonts w:ascii="Times New Roman"/>
          <w:sz w:val="24"/>
          <w:szCs w:val="24"/>
        </w:rPr>
        <w:t>субъектами</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w:t>
      </w:r>
    </w:p>
    <w:p w:rsidR="00A87D5B" w:rsidRPr="00A87D5B" w:rsidRDefault="00A87D5B" w:rsidP="00A87D5B">
      <w:pPr>
        <w:jc w:val="both"/>
        <w:rPr>
          <w:sz w:val="24"/>
          <w:szCs w:val="24"/>
        </w:rPr>
      </w:pPr>
      <w:r w:rsidRPr="00A87D5B">
        <w:rPr>
          <w:sz w:val="24"/>
          <w:szCs w:val="24"/>
        </w:rPr>
        <w:t xml:space="preserve"> </w:t>
      </w:r>
      <w:r w:rsidRPr="00A87D5B">
        <w:rPr>
          <w:rFonts w:ascii="Times New Roman"/>
          <w:sz w:val="24"/>
          <w:szCs w:val="24"/>
        </w:rPr>
        <w:tab/>
      </w:r>
      <w:r w:rsidRPr="00A87D5B">
        <w:rPr>
          <w:rFonts w:ascii="Times New Roman"/>
          <w:sz w:val="24"/>
          <w:szCs w:val="24"/>
        </w:rPr>
        <w:t>Субъекты</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бизнеса</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могут</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заниматься</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некоторыми</w:t>
      </w:r>
      <w:r w:rsidRPr="00A87D5B">
        <w:rPr>
          <w:rFonts w:ascii="Times New Roman"/>
          <w:sz w:val="24"/>
          <w:szCs w:val="24"/>
        </w:rPr>
        <w:t xml:space="preserve"> </w:t>
      </w:r>
      <w:r w:rsidRPr="00A87D5B">
        <w:rPr>
          <w:rFonts w:ascii="Times New Roman"/>
          <w:sz w:val="24"/>
          <w:szCs w:val="24"/>
        </w:rPr>
        <w:t>другими</w:t>
      </w:r>
      <w:r w:rsidRPr="00A87D5B">
        <w:rPr>
          <w:rFonts w:ascii="Times New Roman"/>
          <w:sz w:val="24"/>
          <w:szCs w:val="24"/>
        </w:rPr>
        <w:t xml:space="preserve"> </w:t>
      </w:r>
      <w:r w:rsidRPr="00A87D5B">
        <w:rPr>
          <w:rFonts w:ascii="Times New Roman"/>
          <w:sz w:val="24"/>
          <w:szCs w:val="24"/>
        </w:rPr>
        <w:t>видами</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которых</w:t>
      </w:r>
      <w:r w:rsidRPr="00A87D5B">
        <w:rPr>
          <w:rFonts w:ascii="Times New Roman"/>
          <w:sz w:val="24"/>
          <w:szCs w:val="24"/>
        </w:rPr>
        <w:t xml:space="preserve"> </w:t>
      </w:r>
      <w:r w:rsidRPr="00A87D5B">
        <w:rPr>
          <w:rFonts w:ascii="Times New Roman"/>
          <w:sz w:val="24"/>
          <w:szCs w:val="24"/>
        </w:rPr>
        <w:t>предусмотрены</w:t>
      </w:r>
      <w:r w:rsidRPr="00A87D5B">
        <w:rPr>
          <w:rFonts w:ascii="Times New Roman"/>
          <w:sz w:val="24"/>
          <w:szCs w:val="24"/>
        </w:rPr>
        <w:t xml:space="preserve"> </w:t>
      </w:r>
      <w:r w:rsidRPr="00A87D5B">
        <w:rPr>
          <w:rFonts w:ascii="Times New Roman"/>
          <w:sz w:val="24"/>
          <w:szCs w:val="24"/>
        </w:rPr>
        <w:t>специальные</w:t>
      </w:r>
      <w:r w:rsidRPr="00A87D5B">
        <w:rPr>
          <w:rFonts w:ascii="Times New Roman"/>
          <w:sz w:val="24"/>
          <w:szCs w:val="24"/>
        </w:rPr>
        <w:t xml:space="preserve"> </w:t>
      </w:r>
      <w:r w:rsidRPr="00A87D5B">
        <w:rPr>
          <w:rFonts w:ascii="Times New Roman"/>
          <w:sz w:val="24"/>
          <w:szCs w:val="24"/>
        </w:rPr>
        <w:t>организационно</w:t>
      </w:r>
      <w:r w:rsidRPr="00A87D5B">
        <w:rPr>
          <w:rFonts w:ascii="Times New Roman"/>
          <w:sz w:val="24"/>
          <w:szCs w:val="24"/>
        </w:rPr>
        <w:t>-</w:t>
      </w:r>
      <w:r w:rsidRPr="00A87D5B">
        <w:rPr>
          <w:rFonts w:ascii="Times New Roman"/>
          <w:sz w:val="24"/>
          <w:szCs w:val="24"/>
        </w:rPr>
        <w:t>правовые</w:t>
      </w:r>
      <w:r w:rsidRPr="00A87D5B">
        <w:rPr>
          <w:rFonts w:ascii="Times New Roman"/>
          <w:sz w:val="24"/>
          <w:szCs w:val="24"/>
        </w:rPr>
        <w:t xml:space="preserve"> </w:t>
      </w:r>
      <w:r w:rsidRPr="00A87D5B">
        <w:rPr>
          <w:rFonts w:ascii="Times New Roman"/>
          <w:sz w:val="24"/>
          <w:szCs w:val="24"/>
        </w:rPr>
        <w:t>формы</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которых</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могут</w:t>
      </w:r>
      <w:r w:rsidRPr="00A87D5B">
        <w:rPr>
          <w:rFonts w:ascii="Times New Roman"/>
          <w:sz w:val="24"/>
          <w:szCs w:val="24"/>
        </w:rPr>
        <w:t xml:space="preserve"> </w:t>
      </w:r>
      <w:r w:rsidRPr="00A87D5B">
        <w:rPr>
          <w:rFonts w:ascii="Times New Roman"/>
          <w:sz w:val="24"/>
          <w:szCs w:val="24"/>
        </w:rPr>
        <w:t>существовать</w:t>
      </w:r>
      <w:r w:rsidRPr="00A87D5B">
        <w:rPr>
          <w:rFonts w:ascii="Times New Roman"/>
          <w:sz w:val="24"/>
          <w:szCs w:val="24"/>
        </w:rPr>
        <w:t xml:space="preserve"> </w:t>
      </w:r>
      <w:r w:rsidRPr="00A87D5B">
        <w:rPr>
          <w:rFonts w:ascii="Times New Roman"/>
          <w:sz w:val="24"/>
          <w:szCs w:val="24"/>
        </w:rPr>
        <w:t>субъекты</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 xml:space="preserve"> Например, накопительные пенсионные фонды создаются в форме закрытых акционерных обществ.</w:t>
      </w:r>
    </w:p>
    <w:p w:rsidR="00A87D5B" w:rsidRPr="00A87D5B" w:rsidRDefault="00A87D5B" w:rsidP="00A87D5B">
      <w:pPr>
        <w:rPr>
          <w:sz w:val="24"/>
          <w:szCs w:val="24"/>
        </w:rPr>
      </w:pPr>
      <w:r w:rsidRPr="00A87D5B">
        <w:rPr>
          <w:rFonts w:ascii="Times New Roman"/>
          <w:sz w:val="24"/>
          <w:szCs w:val="24"/>
        </w:rPr>
        <w:t>Государство</w:t>
      </w:r>
      <w:r w:rsidRPr="00A87D5B">
        <w:rPr>
          <w:rFonts w:ascii="Times New Roman"/>
          <w:sz w:val="24"/>
          <w:szCs w:val="24"/>
        </w:rPr>
        <w:t xml:space="preserve"> </w:t>
      </w:r>
      <w:r w:rsidRPr="00A87D5B">
        <w:rPr>
          <w:rFonts w:ascii="Times New Roman"/>
          <w:sz w:val="24"/>
          <w:szCs w:val="24"/>
        </w:rPr>
        <w:t>постоянно</w:t>
      </w:r>
      <w:r w:rsidRPr="00A87D5B">
        <w:rPr>
          <w:rFonts w:ascii="Times New Roman"/>
          <w:sz w:val="24"/>
          <w:szCs w:val="24"/>
        </w:rPr>
        <w:t xml:space="preserve"> </w:t>
      </w:r>
      <w:r w:rsidRPr="00A87D5B">
        <w:rPr>
          <w:rFonts w:ascii="Times New Roman"/>
          <w:sz w:val="24"/>
          <w:szCs w:val="24"/>
        </w:rPr>
        <w:t>расширяет</w:t>
      </w:r>
      <w:r w:rsidRPr="00A87D5B">
        <w:rPr>
          <w:rFonts w:ascii="Times New Roman"/>
          <w:sz w:val="24"/>
          <w:szCs w:val="24"/>
        </w:rPr>
        <w:t xml:space="preserve"> </w:t>
      </w:r>
      <w:r w:rsidRPr="00A87D5B">
        <w:rPr>
          <w:rFonts w:ascii="Times New Roman"/>
          <w:sz w:val="24"/>
          <w:szCs w:val="24"/>
        </w:rPr>
        <w:t>перечень</w:t>
      </w:r>
      <w:r w:rsidRPr="00A87D5B">
        <w:rPr>
          <w:rFonts w:ascii="Times New Roman"/>
          <w:sz w:val="24"/>
          <w:szCs w:val="24"/>
        </w:rPr>
        <w:t xml:space="preserve"> </w:t>
      </w:r>
      <w:r w:rsidRPr="00A87D5B">
        <w:rPr>
          <w:rFonts w:ascii="Times New Roman"/>
          <w:sz w:val="24"/>
          <w:szCs w:val="24"/>
        </w:rPr>
        <w:t>видов</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r w:rsidRPr="00A87D5B">
        <w:rPr>
          <w:rFonts w:ascii="Times New Roman"/>
          <w:sz w:val="24"/>
          <w:szCs w:val="24"/>
        </w:rPr>
        <w:t>которыми</w:t>
      </w:r>
      <w:r w:rsidRPr="00A87D5B">
        <w:rPr>
          <w:rFonts w:ascii="Times New Roman"/>
          <w:sz w:val="24"/>
          <w:szCs w:val="24"/>
        </w:rPr>
        <w:t xml:space="preserve"> </w:t>
      </w:r>
      <w:r w:rsidRPr="00A87D5B">
        <w:rPr>
          <w:rFonts w:ascii="Times New Roman"/>
          <w:sz w:val="24"/>
          <w:szCs w:val="24"/>
        </w:rPr>
        <w:t>могут</w:t>
      </w:r>
      <w:r w:rsidRPr="00A87D5B">
        <w:rPr>
          <w:rFonts w:ascii="Times New Roman"/>
          <w:sz w:val="24"/>
          <w:szCs w:val="24"/>
        </w:rPr>
        <w:t xml:space="preserve"> </w:t>
      </w:r>
      <w:r w:rsidRPr="00A87D5B">
        <w:rPr>
          <w:rFonts w:ascii="Times New Roman"/>
          <w:sz w:val="24"/>
          <w:szCs w:val="24"/>
        </w:rPr>
        <w:t>заниматься</w:t>
      </w:r>
      <w:r w:rsidRPr="00A87D5B">
        <w:rPr>
          <w:rFonts w:ascii="Times New Roman"/>
          <w:sz w:val="24"/>
          <w:szCs w:val="24"/>
        </w:rPr>
        <w:t xml:space="preserve"> </w:t>
      </w:r>
      <w:r w:rsidRPr="00A87D5B">
        <w:rPr>
          <w:rFonts w:ascii="Times New Roman"/>
          <w:sz w:val="24"/>
          <w:szCs w:val="24"/>
        </w:rPr>
        <w:t>предприниматели</w:t>
      </w:r>
      <w:r w:rsidRPr="00A87D5B">
        <w:rPr>
          <w:rFonts w:ascii="Times New Roman"/>
          <w:sz w:val="24"/>
          <w:szCs w:val="24"/>
        </w:rPr>
        <w:t>.</w:t>
      </w:r>
    </w:p>
    <w:p w:rsidR="00A87D5B" w:rsidRPr="00A87D5B" w:rsidRDefault="00A87D5B" w:rsidP="00A87D5B">
      <w:pPr>
        <w:ind w:firstLine="567"/>
        <w:jc w:val="both"/>
        <w:rPr>
          <w:sz w:val="24"/>
          <w:szCs w:val="24"/>
        </w:rPr>
      </w:pPr>
      <w:r w:rsidRPr="00A87D5B">
        <w:rPr>
          <w:rFonts w:ascii="Times New Roman" w:hAnsi="Times New Roman"/>
          <w:sz w:val="24"/>
          <w:szCs w:val="24"/>
        </w:rPr>
        <w:t xml:space="preserve">Так, </w:t>
      </w:r>
      <w:r w:rsidRPr="00A87D5B">
        <w:rPr>
          <w:rStyle w:val="Internetlink"/>
          <w:rFonts w:ascii="Times New Roman" w:eastAsia="Times New Roman" w:hAnsi="Times New Roman"/>
          <w:sz w:val="24"/>
          <w:szCs w:val="24"/>
        </w:rPr>
        <w:t>Постановлением</w:t>
      </w:r>
      <w:r w:rsidRPr="00A87D5B">
        <w:rPr>
          <w:rFonts w:ascii="Times New Roman" w:hAnsi="Times New Roman"/>
          <w:sz w:val="24"/>
          <w:szCs w:val="24"/>
        </w:rPr>
        <w:t xml:space="preserve"> Правительства Республики Казахстан от 31 марта 1999 года N 343 "О развитии рынка отдельных видов работ и услуг" предписано Агентству Республики Казахстан по поддержке малого бизнеса с учетом требований законодательства принять меры по привлечению малого бизнеса в сферу оказания работ и услуг, предусмотренных утвержденным перечнем.</w:t>
      </w:r>
      <w:r w:rsidRPr="00A87D5B">
        <w:rPr>
          <w:rFonts w:ascii="Times New Roman" w:hAnsi="Times New Roman"/>
          <w:position w:val="10"/>
          <w:sz w:val="24"/>
          <w:szCs w:val="24"/>
        </w:rPr>
        <w:t>2</w:t>
      </w:r>
    </w:p>
    <w:p w:rsidR="00A87D5B" w:rsidRPr="00A87D5B" w:rsidRDefault="00A87D5B" w:rsidP="00A87D5B">
      <w:pPr>
        <w:ind w:firstLine="567"/>
        <w:jc w:val="both"/>
        <w:rPr>
          <w:rFonts w:ascii="Times New Roman" w:hAnsi="Times New Roman"/>
          <w:sz w:val="24"/>
          <w:szCs w:val="24"/>
        </w:rPr>
      </w:pPr>
      <w:r w:rsidRPr="00A87D5B">
        <w:rPr>
          <w:rFonts w:ascii="Times New Roman" w:hAnsi="Times New Roman"/>
          <w:sz w:val="24"/>
          <w:szCs w:val="24"/>
        </w:rPr>
        <w:t>Субъект малого предпринимательства может осуществлять свою деятельность в форме  индивидуального предпринимателя без образования юридического лица или в форме юридического лица.</w:t>
      </w:r>
    </w:p>
    <w:p w:rsidR="00A87D5B" w:rsidRPr="00A87D5B" w:rsidRDefault="00A87D5B" w:rsidP="00A87D5B">
      <w:pPr>
        <w:ind w:firstLine="567"/>
        <w:jc w:val="both"/>
        <w:rPr>
          <w:rFonts w:ascii="Times New Roman" w:hAnsi="Times New Roman"/>
          <w:sz w:val="24"/>
          <w:szCs w:val="24"/>
        </w:rPr>
      </w:pPr>
    </w:p>
    <w:p w:rsidR="00A87D5B" w:rsidRPr="00A87D5B" w:rsidRDefault="00A87D5B" w:rsidP="00A87D5B">
      <w:pPr>
        <w:rPr>
          <w:sz w:val="24"/>
          <w:szCs w:val="24"/>
        </w:rPr>
      </w:pPr>
    </w:p>
    <w:p w:rsidR="00A87D5B" w:rsidRPr="00A87D5B" w:rsidRDefault="00A87D5B" w:rsidP="00A87D5B">
      <w:pPr>
        <w:pStyle w:val="3f3f3f3f3f3f3f3f3f3f"/>
        <w:spacing w:before="0" w:after="0"/>
        <w:ind w:firstLine="567"/>
        <w:jc w:val="both"/>
      </w:pPr>
      <w:r w:rsidRPr="00A87D5B">
        <w:rPr>
          <w:position w:val="8"/>
        </w:rPr>
        <w:t>2</w:t>
      </w:r>
      <w:r w:rsidRPr="00A87D5B">
        <w:t xml:space="preserve"> </w:t>
      </w:r>
      <w:r w:rsidRPr="00A87D5B">
        <w:rPr>
          <w:rStyle w:val="Internetlink"/>
          <w:rFonts w:ascii="Arial" w:eastAsia="Times New Roman" w:hAnsi="Arial"/>
          <w:color w:val="000000"/>
        </w:rPr>
        <w:t>Постановление</w:t>
      </w:r>
      <w:r w:rsidRPr="00A87D5B">
        <w:t xml:space="preserve"> Правительства Республики Казахстан от 31 марта 1999 года N 343 "О развитии рынка отдельных видов работ и услуг"</w:t>
      </w:r>
    </w:p>
    <w:p w:rsidR="00A87D5B" w:rsidRPr="00A87D5B" w:rsidRDefault="00A87D5B" w:rsidP="00A87D5B">
      <w:pPr>
        <w:ind w:firstLine="567"/>
        <w:jc w:val="both"/>
        <w:rPr>
          <w:rFonts w:ascii="Times New Roman" w:hAnsi="Times New Roman"/>
          <w:sz w:val="24"/>
          <w:szCs w:val="24"/>
        </w:rPr>
      </w:pPr>
    </w:p>
    <w:p w:rsidR="00A87D5B" w:rsidRPr="00A87D5B" w:rsidRDefault="00A87D5B" w:rsidP="00A87D5B">
      <w:pPr>
        <w:rPr>
          <w:sz w:val="24"/>
          <w:szCs w:val="24"/>
        </w:rPr>
      </w:pPr>
      <w:r w:rsidRPr="00A87D5B">
        <w:rPr>
          <w:rFonts w:ascii="Times New Roman"/>
          <w:sz w:val="24"/>
          <w:szCs w:val="24"/>
        </w:rPr>
        <w:t>Индивидуальное</w:t>
      </w:r>
      <w:r w:rsidRPr="00A87D5B">
        <w:rPr>
          <w:rFonts w:ascii="Times New Roman"/>
          <w:sz w:val="24"/>
          <w:szCs w:val="24"/>
        </w:rPr>
        <w:t xml:space="preserve"> </w:t>
      </w:r>
      <w:r w:rsidRPr="00A87D5B">
        <w:rPr>
          <w:rFonts w:ascii="Times New Roman"/>
          <w:sz w:val="24"/>
          <w:szCs w:val="24"/>
        </w:rPr>
        <w:t>предпринимательство</w:t>
      </w:r>
      <w:r w:rsidRPr="00A87D5B">
        <w:rPr>
          <w:rFonts w:ascii="Times New Roman"/>
          <w:sz w:val="24"/>
          <w:szCs w:val="24"/>
        </w:rPr>
        <w:t xml:space="preserve">, </w:t>
      </w:r>
      <w:r w:rsidRPr="00A87D5B">
        <w:rPr>
          <w:rFonts w:ascii="Times New Roman"/>
          <w:sz w:val="24"/>
          <w:szCs w:val="24"/>
        </w:rPr>
        <w:t>как</w:t>
      </w:r>
      <w:r w:rsidRPr="00A87D5B">
        <w:rPr>
          <w:rFonts w:ascii="Times New Roman"/>
          <w:sz w:val="24"/>
          <w:szCs w:val="24"/>
        </w:rPr>
        <w:t xml:space="preserve"> </w:t>
      </w:r>
      <w:r w:rsidRPr="00A87D5B">
        <w:rPr>
          <w:rFonts w:ascii="Times New Roman"/>
          <w:sz w:val="24"/>
          <w:szCs w:val="24"/>
        </w:rPr>
        <w:t>вид</w:t>
      </w:r>
      <w:r w:rsidRPr="00A87D5B">
        <w:rPr>
          <w:rFonts w:ascii="Times New Roman"/>
          <w:sz w:val="24"/>
          <w:szCs w:val="24"/>
        </w:rPr>
        <w:t xml:space="preserve"> </w:t>
      </w:r>
      <w:r w:rsidRPr="00A87D5B">
        <w:rPr>
          <w:rFonts w:ascii="Times New Roman"/>
          <w:sz w:val="24"/>
          <w:szCs w:val="24"/>
        </w:rPr>
        <w:t>частного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 </w:t>
      </w:r>
      <w:r w:rsidRPr="00A87D5B">
        <w:rPr>
          <w:rFonts w:ascii="Times New Roman"/>
          <w:sz w:val="24"/>
          <w:szCs w:val="24"/>
        </w:rPr>
        <w:t>это</w:t>
      </w:r>
      <w:r w:rsidRPr="00A87D5B">
        <w:rPr>
          <w:rFonts w:ascii="Times New Roman"/>
          <w:sz w:val="24"/>
          <w:szCs w:val="24"/>
        </w:rPr>
        <w:t xml:space="preserve"> </w:t>
      </w:r>
      <w:r w:rsidRPr="00A87D5B">
        <w:rPr>
          <w:rFonts w:ascii="Times New Roman"/>
          <w:sz w:val="24"/>
          <w:szCs w:val="24"/>
        </w:rPr>
        <w:t>инициативная</w:t>
      </w:r>
      <w:r w:rsidRPr="00A87D5B">
        <w:rPr>
          <w:rFonts w:ascii="Times New Roman"/>
          <w:sz w:val="24"/>
          <w:szCs w:val="24"/>
        </w:rPr>
        <w:t xml:space="preserve"> </w:t>
      </w:r>
      <w:r w:rsidRPr="00A87D5B">
        <w:rPr>
          <w:rFonts w:ascii="Times New Roman"/>
          <w:sz w:val="24"/>
          <w:szCs w:val="24"/>
        </w:rPr>
        <w:t>деятельность</w:t>
      </w:r>
      <w:r w:rsidRPr="00A87D5B">
        <w:rPr>
          <w:rFonts w:ascii="Times New Roman"/>
          <w:sz w:val="24"/>
          <w:szCs w:val="24"/>
        </w:rPr>
        <w:t xml:space="preserve"> </w:t>
      </w:r>
      <w:r w:rsidRPr="00A87D5B">
        <w:rPr>
          <w:rFonts w:ascii="Times New Roman"/>
          <w:sz w:val="24"/>
          <w:szCs w:val="24"/>
        </w:rPr>
        <w:t>граждан</w:t>
      </w:r>
      <w:r w:rsidRPr="00A87D5B">
        <w:rPr>
          <w:rFonts w:ascii="Times New Roman"/>
          <w:sz w:val="24"/>
          <w:szCs w:val="24"/>
        </w:rPr>
        <w:t xml:space="preserve">, </w:t>
      </w:r>
      <w:r w:rsidRPr="00A87D5B">
        <w:rPr>
          <w:rFonts w:ascii="Times New Roman"/>
          <w:sz w:val="24"/>
          <w:szCs w:val="24"/>
        </w:rPr>
        <w:t>направленная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получение</w:t>
      </w:r>
      <w:r w:rsidRPr="00A87D5B">
        <w:rPr>
          <w:rFonts w:ascii="Times New Roman"/>
          <w:sz w:val="24"/>
          <w:szCs w:val="24"/>
        </w:rPr>
        <w:t xml:space="preserve"> </w:t>
      </w:r>
      <w:r w:rsidRPr="00A87D5B">
        <w:rPr>
          <w:rFonts w:ascii="Times New Roman"/>
          <w:sz w:val="24"/>
          <w:szCs w:val="24"/>
        </w:rPr>
        <w:t>дохода</w:t>
      </w:r>
      <w:r w:rsidRPr="00A87D5B">
        <w:rPr>
          <w:rFonts w:ascii="Times New Roman"/>
          <w:sz w:val="24"/>
          <w:szCs w:val="24"/>
        </w:rPr>
        <w:t xml:space="preserve">, </w:t>
      </w:r>
      <w:r w:rsidRPr="00A87D5B">
        <w:rPr>
          <w:rFonts w:ascii="Times New Roman"/>
          <w:sz w:val="24"/>
          <w:szCs w:val="24"/>
        </w:rPr>
        <w:t>основанная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собственности</w:t>
      </w:r>
      <w:r w:rsidRPr="00A87D5B">
        <w:rPr>
          <w:rFonts w:ascii="Times New Roman"/>
          <w:sz w:val="24"/>
          <w:szCs w:val="24"/>
        </w:rPr>
        <w:t xml:space="preserve"> </w:t>
      </w:r>
      <w:r w:rsidRPr="00A87D5B">
        <w:rPr>
          <w:rFonts w:ascii="Times New Roman"/>
          <w:sz w:val="24"/>
          <w:szCs w:val="24"/>
        </w:rPr>
        <w:t>самих</w:t>
      </w:r>
      <w:r w:rsidRPr="00A87D5B">
        <w:rPr>
          <w:rFonts w:ascii="Times New Roman"/>
          <w:sz w:val="24"/>
          <w:szCs w:val="24"/>
        </w:rPr>
        <w:t xml:space="preserve"> </w:t>
      </w:r>
      <w:r w:rsidRPr="00A87D5B">
        <w:rPr>
          <w:rFonts w:ascii="Times New Roman"/>
          <w:sz w:val="24"/>
          <w:szCs w:val="24"/>
        </w:rPr>
        <w:t>граждан</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осуществляемая</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имени</w:t>
      </w:r>
      <w:r w:rsidRPr="00A87D5B">
        <w:rPr>
          <w:rFonts w:ascii="Times New Roman"/>
          <w:sz w:val="24"/>
          <w:szCs w:val="24"/>
        </w:rPr>
        <w:t xml:space="preserve"> </w:t>
      </w:r>
      <w:r w:rsidRPr="00A87D5B">
        <w:rPr>
          <w:rFonts w:ascii="Times New Roman"/>
          <w:sz w:val="24"/>
          <w:szCs w:val="24"/>
        </w:rPr>
        <w:t>граждан</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риск</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под</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имущественную</w:t>
      </w:r>
      <w:r w:rsidRPr="00A87D5B">
        <w:rPr>
          <w:rFonts w:ascii="Times New Roman"/>
          <w:sz w:val="24"/>
          <w:szCs w:val="24"/>
        </w:rPr>
        <w:t xml:space="preserve"> </w:t>
      </w:r>
      <w:r w:rsidRPr="00A87D5B">
        <w:rPr>
          <w:rFonts w:ascii="Times New Roman"/>
          <w:sz w:val="24"/>
          <w:szCs w:val="24"/>
        </w:rPr>
        <w:t>ответственность</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Субъектами</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являются</w:t>
      </w:r>
      <w:r w:rsidRPr="00A87D5B">
        <w:rPr>
          <w:rFonts w:ascii="Times New Roman"/>
          <w:sz w:val="24"/>
          <w:szCs w:val="24"/>
        </w:rPr>
        <w:t xml:space="preserve"> </w:t>
      </w:r>
      <w:r w:rsidRPr="00A87D5B">
        <w:rPr>
          <w:rFonts w:ascii="Times New Roman"/>
          <w:sz w:val="24"/>
          <w:szCs w:val="24"/>
        </w:rPr>
        <w:t>физические</w:t>
      </w:r>
      <w:r w:rsidRPr="00A87D5B">
        <w:rPr>
          <w:rFonts w:ascii="Times New Roman"/>
          <w:sz w:val="24"/>
          <w:szCs w:val="24"/>
        </w:rPr>
        <w:t xml:space="preserve"> </w:t>
      </w:r>
      <w:r w:rsidRPr="00A87D5B">
        <w:rPr>
          <w:rFonts w:ascii="Times New Roman"/>
          <w:sz w:val="24"/>
          <w:szCs w:val="24"/>
        </w:rPr>
        <w:t>лица</w:t>
      </w:r>
      <w:r w:rsidRPr="00A87D5B">
        <w:rPr>
          <w:rFonts w:ascii="Times New Roman"/>
          <w:sz w:val="24"/>
          <w:szCs w:val="24"/>
        </w:rPr>
        <w:t xml:space="preserve">, </w:t>
      </w:r>
      <w:r w:rsidRPr="00A87D5B">
        <w:rPr>
          <w:rFonts w:ascii="Times New Roman"/>
          <w:sz w:val="24"/>
          <w:szCs w:val="24"/>
        </w:rPr>
        <w:t>занимающиеся</w:t>
      </w:r>
      <w:r w:rsidRPr="00A87D5B">
        <w:rPr>
          <w:rFonts w:ascii="Times New Roman"/>
          <w:sz w:val="24"/>
          <w:szCs w:val="24"/>
        </w:rPr>
        <w:t xml:space="preserve"> </w:t>
      </w:r>
      <w:r w:rsidRPr="00A87D5B">
        <w:rPr>
          <w:rFonts w:ascii="Times New Roman"/>
          <w:sz w:val="24"/>
          <w:szCs w:val="24"/>
        </w:rPr>
        <w:t>предпринимательской</w:t>
      </w:r>
      <w:r w:rsidRPr="00A87D5B">
        <w:rPr>
          <w:rFonts w:ascii="Times New Roman"/>
          <w:sz w:val="24"/>
          <w:szCs w:val="24"/>
        </w:rPr>
        <w:t xml:space="preserve"> </w:t>
      </w:r>
      <w:r w:rsidRPr="00A87D5B">
        <w:rPr>
          <w:rFonts w:ascii="Times New Roman"/>
          <w:sz w:val="24"/>
          <w:szCs w:val="24"/>
        </w:rPr>
        <w:t>деятельностью</w:t>
      </w:r>
      <w:r w:rsidRPr="00A87D5B">
        <w:rPr>
          <w:rFonts w:ascii="Times New Roman"/>
          <w:sz w:val="24"/>
          <w:szCs w:val="24"/>
        </w:rPr>
        <w:t xml:space="preserve"> </w:t>
      </w:r>
      <w:r w:rsidRPr="00A87D5B">
        <w:rPr>
          <w:rFonts w:ascii="Times New Roman"/>
          <w:sz w:val="24"/>
          <w:szCs w:val="24"/>
        </w:rPr>
        <w:t>без</w:t>
      </w:r>
      <w:r w:rsidRPr="00A87D5B">
        <w:rPr>
          <w:rFonts w:ascii="Times New Roman"/>
          <w:sz w:val="24"/>
          <w:szCs w:val="24"/>
        </w:rPr>
        <w:t xml:space="preserve"> </w:t>
      </w:r>
      <w:r w:rsidRPr="00A87D5B">
        <w:rPr>
          <w:rFonts w:ascii="Times New Roman"/>
          <w:sz w:val="24"/>
          <w:szCs w:val="24"/>
        </w:rPr>
        <w:t>образования</w:t>
      </w:r>
      <w:r w:rsidRPr="00A87D5B">
        <w:rPr>
          <w:rFonts w:ascii="Times New Roman"/>
          <w:sz w:val="24"/>
          <w:szCs w:val="24"/>
        </w:rPr>
        <w:t xml:space="preserve"> </w:t>
      </w:r>
      <w:r w:rsidRPr="00A87D5B">
        <w:rPr>
          <w:rFonts w:ascii="Times New Roman"/>
          <w:sz w:val="24"/>
          <w:szCs w:val="24"/>
        </w:rPr>
        <w:t>юридического</w:t>
      </w:r>
      <w:r w:rsidRPr="00A87D5B">
        <w:rPr>
          <w:rFonts w:ascii="Times New Roman"/>
          <w:sz w:val="24"/>
          <w:szCs w:val="24"/>
        </w:rPr>
        <w:t xml:space="preserve"> </w:t>
      </w:r>
      <w:r w:rsidRPr="00A87D5B">
        <w:rPr>
          <w:rFonts w:ascii="Times New Roman"/>
          <w:sz w:val="24"/>
          <w:szCs w:val="24"/>
        </w:rPr>
        <w:t>лица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отсутствии</w:t>
      </w:r>
      <w:r w:rsidRPr="00A87D5B">
        <w:rPr>
          <w:rFonts w:ascii="Times New Roman"/>
          <w:sz w:val="24"/>
          <w:szCs w:val="24"/>
        </w:rPr>
        <w:t xml:space="preserve"> </w:t>
      </w:r>
      <w:r w:rsidRPr="00A87D5B">
        <w:rPr>
          <w:rFonts w:ascii="Times New Roman"/>
          <w:sz w:val="24"/>
          <w:szCs w:val="24"/>
        </w:rPr>
        <w:t>признаков</w:t>
      </w:r>
      <w:r w:rsidRPr="00A87D5B">
        <w:rPr>
          <w:rFonts w:ascii="Times New Roman"/>
          <w:sz w:val="24"/>
          <w:szCs w:val="24"/>
        </w:rPr>
        <w:t xml:space="preserve"> </w:t>
      </w:r>
      <w:r w:rsidRPr="00A87D5B">
        <w:rPr>
          <w:rFonts w:ascii="Times New Roman"/>
          <w:sz w:val="24"/>
          <w:szCs w:val="24"/>
        </w:rPr>
        <w:t>юридического</w:t>
      </w:r>
      <w:r w:rsidRPr="00A87D5B">
        <w:rPr>
          <w:rFonts w:ascii="Times New Roman"/>
          <w:sz w:val="24"/>
          <w:szCs w:val="24"/>
        </w:rPr>
        <w:t xml:space="preserve"> </w:t>
      </w:r>
      <w:r w:rsidRPr="00A87D5B">
        <w:rPr>
          <w:rFonts w:ascii="Times New Roman"/>
          <w:sz w:val="24"/>
          <w:szCs w:val="24"/>
        </w:rPr>
        <w:t>лица</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признаках</w:t>
      </w:r>
      <w:r w:rsidRPr="00A87D5B">
        <w:rPr>
          <w:rFonts w:ascii="Times New Roman"/>
          <w:sz w:val="24"/>
          <w:szCs w:val="24"/>
        </w:rPr>
        <w:t xml:space="preserve"> </w:t>
      </w:r>
      <w:r w:rsidRPr="00A87D5B">
        <w:rPr>
          <w:rFonts w:ascii="Times New Roman"/>
          <w:sz w:val="24"/>
          <w:szCs w:val="24"/>
        </w:rPr>
        <w:t>смотри</w:t>
      </w:r>
      <w:r w:rsidRPr="00A87D5B">
        <w:rPr>
          <w:rFonts w:ascii="Times New Roman"/>
          <w:sz w:val="24"/>
          <w:szCs w:val="24"/>
        </w:rPr>
        <w:t xml:space="preserve"> </w:t>
      </w:r>
      <w:r w:rsidRPr="00A87D5B">
        <w:rPr>
          <w:rFonts w:ascii="Times New Roman"/>
          <w:sz w:val="24"/>
          <w:szCs w:val="24"/>
        </w:rPr>
        <w:t>ниже</w:t>
      </w:r>
      <w:r w:rsidRPr="00A87D5B">
        <w:rPr>
          <w:rFonts w:ascii="Times New Roman"/>
          <w:sz w:val="24"/>
          <w:szCs w:val="24"/>
        </w:rPr>
        <w:t>).</w:t>
      </w:r>
    </w:p>
    <w:p w:rsidR="00A87D5B" w:rsidRPr="00A87D5B" w:rsidRDefault="00A87D5B" w:rsidP="00A87D5B">
      <w:pPr>
        <w:ind w:firstLine="540"/>
        <w:jc w:val="both"/>
        <w:rPr>
          <w:rFonts w:ascii="Times New Roman" w:hAnsi="Times New Roman"/>
          <w:sz w:val="24"/>
          <w:szCs w:val="24"/>
        </w:rPr>
      </w:pPr>
    </w:p>
    <w:p w:rsidR="00A87D5B" w:rsidRPr="00A87D5B" w:rsidRDefault="00A87D5B" w:rsidP="00A87D5B">
      <w:pPr>
        <w:ind w:firstLine="540"/>
        <w:jc w:val="both"/>
        <w:rPr>
          <w:sz w:val="24"/>
          <w:szCs w:val="24"/>
        </w:rPr>
      </w:pPr>
      <w:r w:rsidRPr="00A87D5B">
        <w:rPr>
          <w:rFonts w:ascii="Times New Roman" w:hAnsi="Times New Roman"/>
          <w:sz w:val="24"/>
          <w:szCs w:val="24"/>
        </w:rPr>
        <w:t>Видами индивидуального предпринимательства являются личное предпринимательство и совместное предпринимательство.</w:t>
      </w:r>
      <w:r w:rsidRPr="00A87D5B">
        <w:rPr>
          <w:rFonts w:ascii="Times New Roman" w:hAnsi="Times New Roman"/>
          <w:sz w:val="24"/>
          <w:szCs w:val="24"/>
        </w:rPr>
        <w:br/>
        <w:t xml:space="preserve">         Личное предпринимательство осуществляется одним гражданином самостоятельно на базе имущества, принадлежащего ему на праве собственности, а также в силу иного права, допускающего пользование и(или) распоряжение имуществом.</w:t>
      </w:r>
    </w:p>
    <w:p w:rsidR="00A87D5B" w:rsidRPr="00A87D5B" w:rsidRDefault="00A87D5B" w:rsidP="00A87D5B">
      <w:pPr>
        <w:jc w:val="both"/>
        <w:rPr>
          <w:sz w:val="24"/>
          <w:szCs w:val="24"/>
        </w:rPr>
      </w:pPr>
      <w:r w:rsidRPr="00A87D5B">
        <w:rPr>
          <w:sz w:val="24"/>
          <w:szCs w:val="24"/>
        </w:rPr>
        <w:t xml:space="preserve">         </w:t>
      </w:r>
      <w:r w:rsidRPr="00A87D5B">
        <w:rPr>
          <w:rFonts w:ascii="Times New Roman"/>
          <w:sz w:val="24"/>
          <w:szCs w:val="24"/>
        </w:rPr>
        <w:t>Совместное</w:t>
      </w:r>
      <w:r w:rsidRPr="00A87D5B">
        <w:rPr>
          <w:rFonts w:ascii="Times New Roman"/>
          <w:sz w:val="24"/>
          <w:szCs w:val="24"/>
        </w:rPr>
        <w:t xml:space="preserve"> </w:t>
      </w:r>
      <w:r w:rsidRPr="00A87D5B">
        <w:rPr>
          <w:rFonts w:ascii="Times New Roman"/>
          <w:sz w:val="24"/>
          <w:szCs w:val="24"/>
        </w:rPr>
        <w:t>предпринимательство</w:t>
      </w:r>
      <w:r w:rsidRPr="00A87D5B">
        <w:rPr>
          <w:rFonts w:ascii="Times New Roman"/>
          <w:sz w:val="24"/>
          <w:szCs w:val="24"/>
        </w:rPr>
        <w:t xml:space="preserve"> </w:t>
      </w:r>
      <w:r w:rsidRPr="00A87D5B">
        <w:rPr>
          <w:rFonts w:ascii="Times New Roman"/>
          <w:sz w:val="24"/>
          <w:szCs w:val="24"/>
        </w:rPr>
        <w:t>осуществляется</w:t>
      </w:r>
      <w:r w:rsidRPr="00A87D5B">
        <w:rPr>
          <w:rFonts w:ascii="Times New Roman"/>
          <w:sz w:val="24"/>
          <w:szCs w:val="24"/>
        </w:rPr>
        <w:t xml:space="preserve"> </w:t>
      </w:r>
      <w:r w:rsidRPr="00A87D5B">
        <w:rPr>
          <w:rFonts w:ascii="Times New Roman"/>
          <w:sz w:val="24"/>
          <w:szCs w:val="24"/>
        </w:rPr>
        <w:t>группой</w:t>
      </w:r>
      <w:r w:rsidRPr="00A87D5B">
        <w:rPr>
          <w:rFonts w:ascii="Times New Roman"/>
          <w:sz w:val="24"/>
          <w:szCs w:val="24"/>
        </w:rPr>
        <w:t xml:space="preserve"> </w:t>
      </w:r>
      <w:r w:rsidRPr="00A87D5B">
        <w:rPr>
          <w:rFonts w:ascii="Times New Roman"/>
          <w:sz w:val="24"/>
          <w:szCs w:val="24"/>
        </w:rPr>
        <w:t>граждан</w:t>
      </w:r>
      <w:r w:rsidRPr="00A87D5B">
        <w:rPr>
          <w:rFonts w:ascii="Times New Roman"/>
          <w:sz w:val="24"/>
          <w:szCs w:val="24"/>
        </w:rPr>
        <w:t xml:space="preserve"> (</w:t>
      </w:r>
      <w:r w:rsidRPr="00A87D5B">
        <w:rPr>
          <w:rFonts w:ascii="Times New Roman"/>
          <w:sz w:val="24"/>
          <w:szCs w:val="24"/>
        </w:rPr>
        <w:t>индивидуальных</w:t>
      </w:r>
      <w:r w:rsidRPr="00A87D5B">
        <w:rPr>
          <w:rFonts w:ascii="Times New Roman"/>
          <w:sz w:val="24"/>
          <w:szCs w:val="24"/>
        </w:rPr>
        <w:t xml:space="preserve"> </w:t>
      </w:r>
      <w:r w:rsidRPr="00A87D5B">
        <w:rPr>
          <w:rFonts w:ascii="Times New Roman"/>
          <w:sz w:val="24"/>
          <w:szCs w:val="24"/>
        </w:rPr>
        <w:t>предпринимателей</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базе</w:t>
      </w:r>
      <w:r w:rsidRPr="00A87D5B">
        <w:rPr>
          <w:rFonts w:ascii="Times New Roman"/>
          <w:sz w:val="24"/>
          <w:szCs w:val="24"/>
        </w:rPr>
        <w:t xml:space="preserve"> </w:t>
      </w:r>
      <w:r w:rsidRPr="00A87D5B">
        <w:rPr>
          <w:rFonts w:ascii="Times New Roman"/>
          <w:sz w:val="24"/>
          <w:szCs w:val="24"/>
        </w:rPr>
        <w:t>имущества</w:t>
      </w:r>
      <w:r w:rsidRPr="00A87D5B">
        <w:rPr>
          <w:rFonts w:ascii="Times New Roman"/>
          <w:sz w:val="24"/>
          <w:szCs w:val="24"/>
        </w:rPr>
        <w:t xml:space="preserve">, </w:t>
      </w:r>
      <w:r w:rsidRPr="00A87D5B">
        <w:rPr>
          <w:rFonts w:ascii="Times New Roman"/>
          <w:sz w:val="24"/>
          <w:szCs w:val="24"/>
        </w:rPr>
        <w:t>принадлежащего</w:t>
      </w:r>
      <w:r w:rsidRPr="00A87D5B">
        <w:rPr>
          <w:rFonts w:ascii="Times New Roman"/>
          <w:sz w:val="24"/>
          <w:szCs w:val="24"/>
        </w:rPr>
        <w:t xml:space="preserve"> </w:t>
      </w:r>
      <w:r w:rsidRPr="00A87D5B">
        <w:rPr>
          <w:rFonts w:ascii="Times New Roman"/>
          <w:sz w:val="24"/>
          <w:szCs w:val="24"/>
        </w:rPr>
        <w:t>им</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праве</w:t>
      </w:r>
      <w:r w:rsidRPr="00A87D5B">
        <w:rPr>
          <w:rFonts w:ascii="Times New Roman"/>
          <w:sz w:val="24"/>
          <w:szCs w:val="24"/>
        </w:rPr>
        <w:t xml:space="preserve"> </w:t>
      </w:r>
      <w:r w:rsidRPr="00A87D5B">
        <w:rPr>
          <w:rFonts w:ascii="Times New Roman"/>
          <w:sz w:val="24"/>
          <w:szCs w:val="24"/>
        </w:rPr>
        <w:t>общей</w:t>
      </w:r>
      <w:r w:rsidRPr="00A87D5B">
        <w:rPr>
          <w:rFonts w:ascii="Times New Roman"/>
          <w:sz w:val="24"/>
          <w:szCs w:val="24"/>
        </w:rPr>
        <w:t xml:space="preserve"> </w:t>
      </w:r>
      <w:r w:rsidRPr="00A87D5B">
        <w:rPr>
          <w:rFonts w:ascii="Times New Roman"/>
          <w:sz w:val="24"/>
          <w:szCs w:val="24"/>
        </w:rPr>
        <w:t>собственности</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силу</w:t>
      </w:r>
      <w:r w:rsidRPr="00A87D5B">
        <w:rPr>
          <w:rFonts w:ascii="Times New Roman"/>
          <w:sz w:val="24"/>
          <w:szCs w:val="24"/>
        </w:rPr>
        <w:t xml:space="preserve"> </w:t>
      </w:r>
      <w:r w:rsidRPr="00A87D5B">
        <w:rPr>
          <w:rFonts w:ascii="Times New Roman"/>
          <w:sz w:val="24"/>
          <w:szCs w:val="24"/>
        </w:rPr>
        <w:t>иного</w:t>
      </w:r>
      <w:r w:rsidRPr="00A87D5B">
        <w:rPr>
          <w:rFonts w:ascii="Times New Roman"/>
          <w:sz w:val="24"/>
          <w:szCs w:val="24"/>
        </w:rPr>
        <w:t xml:space="preserve"> </w:t>
      </w:r>
      <w:r w:rsidRPr="00A87D5B">
        <w:rPr>
          <w:rFonts w:ascii="Times New Roman"/>
          <w:sz w:val="24"/>
          <w:szCs w:val="24"/>
        </w:rPr>
        <w:t>права</w:t>
      </w:r>
      <w:r w:rsidRPr="00A87D5B">
        <w:rPr>
          <w:rFonts w:ascii="Times New Roman"/>
          <w:sz w:val="24"/>
          <w:szCs w:val="24"/>
        </w:rPr>
        <w:t xml:space="preserve">, </w:t>
      </w:r>
      <w:r w:rsidRPr="00A87D5B">
        <w:rPr>
          <w:rFonts w:ascii="Times New Roman"/>
          <w:sz w:val="24"/>
          <w:szCs w:val="24"/>
        </w:rPr>
        <w:t>допускающего</w:t>
      </w:r>
      <w:r w:rsidRPr="00A87D5B">
        <w:rPr>
          <w:rFonts w:ascii="Times New Roman"/>
          <w:sz w:val="24"/>
          <w:szCs w:val="24"/>
        </w:rPr>
        <w:t xml:space="preserve"> </w:t>
      </w:r>
      <w:r w:rsidRPr="00A87D5B">
        <w:rPr>
          <w:rFonts w:ascii="Times New Roman"/>
          <w:sz w:val="24"/>
          <w:szCs w:val="24"/>
        </w:rPr>
        <w:t>совместное</w:t>
      </w:r>
      <w:r w:rsidRPr="00A87D5B">
        <w:rPr>
          <w:rFonts w:ascii="Times New Roman"/>
          <w:sz w:val="24"/>
          <w:szCs w:val="24"/>
        </w:rPr>
        <w:t xml:space="preserve"> </w:t>
      </w:r>
      <w:r w:rsidRPr="00A87D5B">
        <w:rPr>
          <w:rFonts w:ascii="Times New Roman"/>
          <w:sz w:val="24"/>
          <w:szCs w:val="24"/>
        </w:rPr>
        <w:t>пользование и</w:t>
      </w:r>
      <w:r w:rsidRPr="00A87D5B">
        <w:rPr>
          <w:rFonts w:ascii="Times New Roman"/>
          <w:sz w:val="24"/>
          <w:szCs w:val="24"/>
        </w:rPr>
        <w:t>(</w:t>
      </w:r>
      <w:r w:rsidRPr="00A87D5B">
        <w:rPr>
          <w:rFonts w:ascii="Times New Roman"/>
          <w:sz w:val="24"/>
          <w:szCs w:val="24"/>
        </w:rPr>
        <w:t>или</w:t>
      </w:r>
      <w:r w:rsidRPr="00A87D5B">
        <w:rPr>
          <w:rFonts w:ascii="Times New Roman"/>
          <w:sz w:val="24"/>
          <w:szCs w:val="24"/>
        </w:rPr>
        <w:t>)</w:t>
      </w:r>
      <w:r w:rsidRPr="00A87D5B">
        <w:rPr>
          <w:rFonts w:ascii="Times New Roman"/>
          <w:sz w:val="24"/>
          <w:szCs w:val="24"/>
        </w:rPr>
        <w:t> распоряжение имуществом</w:t>
      </w:r>
      <w:r w:rsidRPr="00A87D5B">
        <w:rPr>
          <w:rFonts w:ascii="Times New Roman"/>
          <w:sz w:val="24"/>
          <w:szCs w:val="24"/>
        </w:rPr>
        <w:t>.</w:t>
      </w:r>
      <w:r w:rsidRPr="00A87D5B">
        <w:rPr>
          <w:rFonts w:ascii="Times New Roman"/>
          <w:sz w:val="24"/>
          <w:szCs w:val="24"/>
        </w:rPr>
        <w:br/>
        <w:t xml:space="preserve">        </w:t>
      </w:r>
      <w:r w:rsidRPr="00A87D5B">
        <w:rPr>
          <w:rFonts w:ascii="Times New Roman"/>
          <w:sz w:val="24"/>
          <w:szCs w:val="24"/>
        </w:rPr>
        <w:t>Формами</w:t>
      </w:r>
      <w:r w:rsidRPr="00A87D5B">
        <w:rPr>
          <w:rFonts w:ascii="Times New Roman"/>
          <w:sz w:val="24"/>
          <w:szCs w:val="24"/>
        </w:rPr>
        <w:t xml:space="preserve"> </w:t>
      </w:r>
      <w:r w:rsidRPr="00A87D5B">
        <w:rPr>
          <w:rFonts w:ascii="Times New Roman"/>
          <w:sz w:val="24"/>
          <w:szCs w:val="24"/>
        </w:rPr>
        <w:t>совместного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являются</w:t>
      </w:r>
      <w:r w:rsidRPr="00A87D5B">
        <w:rPr>
          <w:rFonts w:ascii="Times New Roman"/>
          <w:sz w:val="24"/>
          <w:szCs w:val="24"/>
        </w:rPr>
        <w:t>:</w:t>
      </w:r>
    </w:p>
    <w:p w:rsidR="00A87D5B" w:rsidRPr="00A87D5B" w:rsidRDefault="00A87D5B" w:rsidP="00A87D5B">
      <w:pPr>
        <w:jc w:val="both"/>
        <w:rPr>
          <w:rFonts w:ascii="Times New Roman" w:hAnsi="Times New Roman"/>
          <w:sz w:val="24"/>
          <w:szCs w:val="24"/>
        </w:rPr>
      </w:pPr>
      <w:r w:rsidRPr="00A87D5B">
        <w:rPr>
          <w:rFonts w:ascii="Times New Roman" w:hAnsi="Times New Roman"/>
          <w:sz w:val="24"/>
          <w:szCs w:val="24"/>
        </w:rPr>
        <w:t>1) предпринимательство супругов, осуществляемое на базе общей совместной собственности супругов;</w:t>
      </w:r>
    </w:p>
    <w:p w:rsidR="00A87D5B" w:rsidRPr="00A87D5B" w:rsidRDefault="00A87D5B" w:rsidP="00A87D5B">
      <w:pPr>
        <w:rPr>
          <w:sz w:val="24"/>
          <w:szCs w:val="24"/>
        </w:rPr>
      </w:pPr>
      <w:r w:rsidRPr="00A87D5B">
        <w:rPr>
          <w:rFonts w:ascii="Times New Roman"/>
          <w:sz w:val="24"/>
          <w:szCs w:val="24"/>
        </w:rPr>
        <w:t xml:space="preserve">2) </w:t>
      </w:r>
      <w:r w:rsidRPr="00A87D5B">
        <w:rPr>
          <w:rFonts w:ascii="Times New Roman"/>
          <w:sz w:val="24"/>
          <w:szCs w:val="24"/>
        </w:rPr>
        <w:t>семейное</w:t>
      </w:r>
      <w:r w:rsidRPr="00A87D5B">
        <w:rPr>
          <w:rFonts w:ascii="Times New Roman"/>
          <w:sz w:val="24"/>
          <w:szCs w:val="24"/>
        </w:rPr>
        <w:t xml:space="preserve"> </w:t>
      </w:r>
      <w:r w:rsidRPr="00A87D5B">
        <w:rPr>
          <w:rFonts w:ascii="Times New Roman"/>
          <w:sz w:val="24"/>
          <w:szCs w:val="24"/>
        </w:rPr>
        <w:t>предпринимательство</w:t>
      </w:r>
      <w:r w:rsidRPr="00A87D5B">
        <w:rPr>
          <w:rFonts w:ascii="Times New Roman"/>
          <w:sz w:val="24"/>
          <w:szCs w:val="24"/>
        </w:rPr>
        <w:t xml:space="preserve">, </w:t>
      </w:r>
      <w:r w:rsidRPr="00A87D5B">
        <w:rPr>
          <w:rFonts w:ascii="Times New Roman"/>
          <w:sz w:val="24"/>
          <w:szCs w:val="24"/>
        </w:rPr>
        <w:t>осуществляемое</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базе</w:t>
      </w:r>
      <w:r w:rsidRPr="00A87D5B">
        <w:rPr>
          <w:rFonts w:ascii="Times New Roman"/>
          <w:sz w:val="24"/>
          <w:szCs w:val="24"/>
        </w:rPr>
        <w:t xml:space="preserve"> </w:t>
      </w:r>
      <w:r w:rsidRPr="00A87D5B">
        <w:rPr>
          <w:rFonts w:ascii="Times New Roman"/>
          <w:sz w:val="24"/>
          <w:szCs w:val="24"/>
        </w:rPr>
        <w:t>общей</w:t>
      </w:r>
      <w:r w:rsidRPr="00A87D5B">
        <w:rPr>
          <w:rFonts w:ascii="Times New Roman"/>
          <w:sz w:val="24"/>
          <w:szCs w:val="24"/>
        </w:rPr>
        <w:t xml:space="preserve"> </w:t>
      </w:r>
      <w:r w:rsidRPr="00A87D5B">
        <w:rPr>
          <w:rFonts w:ascii="Times New Roman"/>
          <w:sz w:val="24"/>
          <w:szCs w:val="24"/>
        </w:rPr>
        <w:t>совместной</w:t>
      </w:r>
      <w:r w:rsidRPr="00A87D5B">
        <w:rPr>
          <w:rFonts w:ascii="Times New Roman"/>
          <w:sz w:val="24"/>
          <w:szCs w:val="24"/>
        </w:rPr>
        <w:t xml:space="preserve"> </w:t>
      </w:r>
      <w:r w:rsidRPr="00A87D5B">
        <w:rPr>
          <w:rFonts w:ascii="Times New Roman"/>
          <w:sz w:val="24"/>
          <w:szCs w:val="24"/>
        </w:rPr>
        <w:t>собственности</w:t>
      </w:r>
      <w:r w:rsidRPr="00A87D5B">
        <w:rPr>
          <w:rFonts w:ascii="Times New Roman"/>
          <w:sz w:val="24"/>
          <w:szCs w:val="24"/>
        </w:rPr>
        <w:t xml:space="preserve"> </w:t>
      </w:r>
      <w:r w:rsidRPr="00A87D5B">
        <w:rPr>
          <w:rFonts w:ascii="Times New Roman"/>
          <w:sz w:val="24"/>
          <w:szCs w:val="24"/>
        </w:rPr>
        <w:t>крестьянского</w:t>
      </w:r>
      <w:r w:rsidRPr="00A87D5B">
        <w:rPr>
          <w:rFonts w:ascii="Times New Roman"/>
          <w:sz w:val="24"/>
          <w:szCs w:val="24"/>
        </w:rPr>
        <w:t xml:space="preserve"> (</w:t>
      </w:r>
      <w:r w:rsidRPr="00A87D5B">
        <w:rPr>
          <w:rFonts w:ascii="Times New Roman"/>
          <w:sz w:val="24"/>
          <w:szCs w:val="24"/>
        </w:rPr>
        <w:t>фермерского</w:t>
      </w:r>
      <w:r w:rsidRPr="00A87D5B">
        <w:rPr>
          <w:rFonts w:ascii="Times New Roman"/>
          <w:sz w:val="24"/>
          <w:szCs w:val="24"/>
        </w:rPr>
        <w:t xml:space="preserve">) </w:t>
      </w:r>
      <w:r w:rsidRPr="00A87D5B">
        <w:rPr>
          <w:rFonts w:ascii="Times New Roman"/>
          <w:sz w:val="24"/>
          <w:szCs w:val="24"/>
        </w:rPr>
        <w:t>хозяйства</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общей</w:t>
      </w:r>
      <w:r w:rsidRPr="00A87D5B">
        <w:rPr>
          <w:rFonts w:ascii="Times New Roman"/>
          <w:sz w:val="24"/>
          <w:szCs w:val="24"/>
        </w:rPr>
        <w:t xml:space="preserve"> </w:t>
      </w:r>
      <w:r w:rsidRPr="00A87D5B">
        <w:rPr>
          <w:rFonts w:ascii="Times New Roman"/>
          <w:sz w:val="24"/>
          <w:szCs w:val="24"/>
        </w:rPr>
        <w:t>совместной</w:t>
      </w:r>
      <w:r w:rsidRPr="00A87D5B">
        <w:rPr>
          <w:rFonts w:ascii="Times New Roman"/>
          <w:sz w:val="24"/>
          <w:szCs w:val="24"/>
        </w:rPr>
        <w:t xml:space="preserve"> </w:t>
      </w:r>
      <w:r w:rsidRPr="00A87D5B">
        <w:rPr>
          <w:rFonts w:ascii="Times New Roman"/>
          <w:sz w:val="24"/>
          <w:szCs w:val="24"/>
        </w:rPr>
        <w:t>собственности</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приватизированное</w:t>
      </w:r>
      <w:r w:rsidRPr="00A87D5B">
        <w:rPr>
          <w:rFonts w:ascii="Times New Roman"/>
          <w:sz w:val="24"/>
          <w:szCs w:val="24"/>
        </w:rPr>
        <w:t xml:space="preserve"> </w:t>
      </w:r>
      <w:r w:rsidRPr="00A87D5B">
        <w:rPr>
          <w:rFonts w:ascii="Times New Roman"/>
          <w:sz w:val="24"/>
          <w:szCs w:val="24"/>
        </w:rPr>
        <w:t>жилище</w:t>
      </w:r>
      <w:r w:rsidRPr="00A87D5B">
        <w:rPr>
          <w:rFonts w:ascii="Times New Roman"/>
          <w:sz w:val="24"/>
          <w:szCs w:val="24"/>
        </w:rPr>
        <w:t>;</w:t>
      </w:r>
      <w:r w:rsidRPr="00A87D5B">
        <w:rPr>
          <w:rFonts w:ascii="Times New Roman"/>
          <w:sz w:val="24"/>
          <w:szCs w:val="24"/>
        </w:rPr>
        <w:br/>
        <w:t xml:space="preserve">3) </w:t>
      </w:r>
      <w:r w:rsidRPr="00A87D5B">
        <w:rPr>
          <w:rFonts w:ascii="Times New Roman"/>
          <w:sz w:val="24"/>
          <w:szCs w:val="24"/>
        </w:rPr>
        <w:t>простое</w:t>
      </w:r>
      <w:r w:rsidRPr="00A87D5B">
        <w:rPr>
          <w:rFonts w:ascii="Times New Roman"/>
          <w:sz w:val="24"/>
          <w:szCs w:val="24"/>
        </w:rPr>
        <w:t xml:space="preserve"> </w:t>
      </w:r>
      <w:r w:rsidRPr="00A87D5B">
        <w:rPr>
          <w:rFonts w:ascii="Times New Roman"/>
          <w:sz w:val="24"/>
          <w:szCs w:val="24"/>
        </w:rPr>
        <w:t>товарищество</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котором</w:t>
      </w:r>
      <w:r w:rsidRPr="00A87D5B">
        <w:rPr>
          <w:rFonts w:ascii="Times New Roman"/>
          <w:sz w:val="24"/>
          <w:szCs w:val="24"/>
        </w:rPr>
        <w:t xml:space="preserve"> </w:t>
      </w:r>
      <w:r w:rsidRPr="00A87D5B">
        <w:rPr>
          <w:rFonts w:ascii="Times New Roman"/>
          <w:sz w:val="24"/>
          <w:szCs w:val="24"/>
        </w:rPr>
        <w:t>предпринимательская</w:t>
      </w:r>
      <w:r w:rsidRPr="00A87D5B">
        <w:rPr>
          <w:rFonts w:ascii="Times New Roman"/>
          <w:sz w:val="24"/>
          <w:szCs w:val="24"/>
        </w:rPr>
        <w:t xml:space="preserve"> </w:t>
      </w:r>
      <w:r w:rsidRPr="00A87D5B">
        <w:rPr>
          <w:rFonts w:ascii="Times New Roman"/>
          <w:sz w:val="24"/>
          <w:szCs w:val="24"/>
        </w:rPr>
        <w:t>деятельность</w:t>
      </w:r>
      <w:r w:rsidRPr="00A87D5B">
        <w:rPr>
          <w:rFonts w:ascii="Times New Roman"/>
          <w:sz w:val="24"/>
          <w:szCs w:val="24"/>
        </w:rPr>
        <w:t xml:space="preserve"> </w:t>
      </w:r>
      <w:r w:rsidRPr="00A87D5B">
        <w:rPr>
          <w:rFonts w:ascii="Times New Roman"/>
          <w:sz w:val="24"/>
          <w:szCs w:val="24"/>
        </w:rPr>
        <w:t>осуществляется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базе</w:t>
      </w:r>
      <w:r w:rsidRPr="00A87D5B">
        <w:rPr>
          <w:rFonts w:ascii="Times New Roman"/>
          <w:sz w:val="24"/>
          <w:szCs w:val="24"/>
        </w:rPr>
        <w:t xml:space="preserve"> </w:t>
      </w:r>
      <w:r w:rsidRPr="00A87D5B">
        <w:rPr>
          <w:rFonts w:ascii="Times New Roman"/>
          <w:sz w:val="24"/>
          <w:szCs w:val="24"/>
        </w:rPr>
        <w:t>общей</w:t>
      </w:r>
      <w:r w:rsidRPr="00A87D5B">
        <w:rPr>
          <w:rFonts w:ascii="Times New Roman"/>
          <w:sz w:val="24"/>
          <w:szCs w:val="24"/>
        </w:rPr>
        <w:t xml:space="preserve"> </w:t>
      </w:r>
      <w:r w:rsidRPr="00A87D5B">
        <w:rPr>
          <w:rFonts w:ascii="Times New Roman"/>
          <w:sz w:val="24"/>
          <w:szCs w:val="24"/>
        </w:rPr>
        <w:t>долевой</w:t>
      </w:r>
      <w:r w:rsidRPr="00A87D5B">
        <w:rPr>
          <w:rFonts w:ascii="Times New Roman"/>
          <w:sz w:val="24"/>
          <w:szCs w:val="24"/>
        </w:rPr>
        <w:t xml:space="preserve"> </w:t>
      </w:r>
      <w:r w:rsidRPr="00A87D5B">
        <w:rPr>
          <w:rFonts w:ascii="Times New Roman"/>
          <w:sz w:val="24"/>
          <w:szCs w:val="24"/>
        </w:rPr>
        <w:t>собственности</w:t>
      </w:r>
      <w:r w:rsidRPr="00A87D5B">
        <w:rPr>
          <w:rFonts w:ascii="Times New Roman"/>
          <w:sz w:val="24"/>
          <w:szCs w:val="24"/>
        </w:rPr>
        <w:t>.</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Простое товарищество образуется на основе договора о совместной хозяйственной деятельности.</w:t>
      </w:r>
    </w:p>
    <w:p w:rsidR="00A87D5B" w:rsidRPr="00A87D5B" w:rsidRDefault="00A87D5B" w:rsidP="00A87D5B">
      <w:pPr>
        <w:rPr>
          <w:sz w:val="24"/>
          <w:szCs w:val="24"/>
        </w:rPr>
      </w:pP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договору</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совместной</w:t>
      </w:r>
      <w:r w:rsidRPr="00A87D5B">
        <w:rPr>
          <w:rFonts w:ascii="Times New Roman"/>
          <w:sz w:val="24"/>
          <w:szCs w:val="24"/>
        </w:rPr>
        <w:t xml:space="preserve"> </w:t>
      </w:r>
      <w:r w:rsidRPr="00A87D5B">
        <w:rPr>
          <w:rFonts w:ascii="Times New Roman"/>
          <w:sz w:val="24"/>
          <w:szCs w:val="24"/>
        </w:rPr>
        <w:t>хозяйственной</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r w:rsidRPr="00A87D5B">
        <w:rPr>
          <w:rFonts w:ascii="Times New Roman"/>
          <w:sz w:val="24"/>
          <w:szCs w:val="24"/>
        </w:rPr>
        <w:t>договору</w:t>
      </w:r>
      <w:r w:rsidRPr="00A87D5B">
        <w:rPr>
          <w:rFonts w:ascii="Times New Roman"/>
          <w:sz w:val="24"/>
          <w:szCs w:val="24"/>
        </w:rPr>
        <w:t xml:space="preserve"> </w:t>
      </w:r>
      <w:r w:rsidRPr="00A87D5B">
        <w:rPr>
          <w:rFonts w:ascii="Times New Roman"/>
          <w:sz w:val="24"/>
          <w:szCs w:val="24"/>
        </w:rPr>
        <w:t>простого</w:t>
      </w:r>
      <w:r w:rsidRPr="00A87D5B">
        <w:rPr>
          <w:rFonts w:ascii="Times New Roman"/>
          <w:sz w:val="24"/>
          <w:szCs w:val="24"/>
        </w:rPr>
        <w:t xml:space="preserve"> </w:t>
      </w:r>
      <w:r w:rsidRPr="00A87D5B">
        <w:rPr>
          <w:rFonts w:ascii="Times New Roman"/>
          <w:sz w:val="24"/>
          <w:szCs w:val="24"/>
        </w:rPr>
        <w:t>товарищества</w:t>
      </w:r>
      <w:r w:rsidRPr="00A87D5B">
        <w:rPr>
          <w:rFonts w:ascii="Times New Roman"/>
          <w:sz w:val="24"/>
          <w:szCs w:val="24"/>
        </w:rPr>
        <w:t xml:space="preserve">) </w:t>
      </w:r>
      <w:r w:rsidRPr="00A87D5B">
        <w:rPr>
          <w:rFonts w:ascii="Times New Roman"/>
          <w:sz w:val="24"/>
          <w:szCs w:val="24"/>
        </w:rPr>
        <w:t>стороны</w:t>
      </w:r>
      <w:r w:rsidRPr="00A87D5B">
        <w:rPr>
          <w:rFonts w:ascii="Times New Roman"/>
          <w:sz w:val="24"/>
          <w:szCs w:val="24"/>
        </w:rPr>
        <w:t xml:space="preserve"> (</w:t>
      </w:r>
      <w:r w:rsidRPr="00A87D5B">
        <w:rPr>
          <w:rFonts w:ascii="Times New Roman"/>
          <w:sz w:val="24"/>
          <w:szCs w:val="24"/>
        </w:rPr>
        <w:t>индивидуальные</w:t>
      </w:r>
      <w:r w:rsidRPr="00A87D5B">
        <w:rPr>
          <w:rFonts w:ascii="Times New Roman"/>
          <w:sz w:val="24"/>
          <w:szCs w:val="24"/>
        </w:rPr>
        <w:t xml:space="preserve"> </w:t>
      </w:r>
      <w:r w:rsidRPr="00A87D5B">
        <w:rPr>
          <w:rFonts w:ascii="Times New Roman"/>
          <w:sz w:val="24"/>
          <w:szCs w:val="24"/>
        </w:rPr>
        <w:t>предприниматели</w:t>
      </w:r>
      <w:r w:rsidRPr="00A87D5B">
        <w:rPr>
          <w:rFonts w:ascii="Times New Roman"/>
          <w:sz w:val="24"/>
          <w:szCs w:val="24"/>
        </w:rPr>
        <w:t xml:space="preserve">) </w:t>
      </w:r>
      <w:r w:rsidRPr="00A87D5B">
        <w:rPr>
          <w:rFonts w:ascii="Times New Roman"/>
          <w:sz w:val="24"/>
          <w:szCs w:val="24"/>
        </w:rPr>
        <w:t>обязуются</w:t>
      </w:r>
      <w:r w:rsidRPr="00A87D5B">
        <w:rPr>
          <w:rFonts w:ascii="Times New Roman"/>
          <w:sz w:val="24"/>
          <w:szCs w:val="24"/>
        </w:rPr>
        <w:t xml:space="preserve"> </w:t>
      </w:r>
      <w:r w:rsidRPr="00A87D5B">
        <w:rPr>
          <w:rFonts w:ascii="Times New Roman"/>
          <w:sz w:val="24"/>
          <w:szCs w:val="24"/>
        </w:rPr>
        <w:t>совместно</w:t>
      </w:r>
      <w:r w:rsidRPr="00A87D5B">
        <w:rPr>
          <w:rFonts w:ascii="Times New Roman"/>
          <w:sz w:val="24"/>
          <w:szCs w:val="24"/>
        </w:rPr>
        <w:t xml:space="preserve"> </w:t>
      </w:r>
      <w:r w:rsidRPr="00A87D5B">
        <w:rPr>
          <w:rFonts w:ascii="Times New Roman"/>
          <w:sz w:val="24"/>
          <w:szCs w:val="24"/>
        </w:rPr>
        <w:t>действовать</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осуществления</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w:t>
      </w:r>
    </w:p>
    <w:p w:rsidR="00A87D5B" w:rsidRPr="00A87D5B" w:rsidRDefault="00A87D5B" w:rsidP="00A87D5B">
      <w:pPr>
        <w:jc w:val="both"/>
        <w:rPr>
          <w:sz w:val="24"/>
          <w:szCs w:val="24"/>
        </w:rPr>
      </w:pPr>
      <w:r w:rsidRPr="00A87D5B">
        <w:rPr>
          <w:sz w:val="24"/>
          <w:szCs w:val="24"/>
        </w:rPr>
        <w:t xml:space="preserve"> </w:t>
      </w:r>
      <w:r w:rsidRPr="00A87D5B">
        <w:rPr>
          <w:rFonts w:ascii="Times New Roman"/>
          <w:sz w:val="24"/>
          <w:szCs w:val="24"/>
        </w:rPr>
        <w:tab/>
      </w:r>
      <w:r w:rsidRPr="00A87D5B">
        <w:rPr>
          <w:rFonts w:ascii="Times New Roman"/>
          <w:sz w:val="24"/>
          <w:szCs w:val="24"/>
        </w:rPr>
        <w:t>Например</w:t>
      </w:r>
      <w:r w:rsidRPr="00A87D5B">
        <w:rPr>
          <w:rFonts w:ascii="Times New Roman"/>
          <w:sz w:val="24"/>
          <w:szCs w:val="24"/>
        </w:rPr>
        <w:t xml:space="preserve">, </w:t>
      </w:r>
      <w:r w:rsidRPr="00A87D5B">
        <w:rPr>
          <w:rFonts w:ascii="Times New Roman"/>
          <w:sz w:val="24"/>
          <w:szCs w:val="24"/>
        </w:rPr>
        <w:t>граждане</w:t>
      </w:r>
      <w:r w:rsidRPr="00A87D5B">
        <w:rPr>
          <w:rFonts w:ascii="Times New Roman"/>
          <w:sz w:val="24"/>
          <w:szCs w:val="24"/>
        </w:rPr>
        <w:t xml:space="preserve">, </w:t>
      </w:r>
      <w:r w:rsidRPr="00A87D5B">
        <w:rPr>
          <w:rFonts w:ascii="Times New Roman"/>
          <w:sz w:val="24"/>
          <w:szCs w:val="24"/>
        </w:rPr>
        <w:t>получившие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собственность</w:t>
      </w:r>
      <w:r w:rsidRPr="00A87D5B">
        <w:rPr>
          <w:rFonts w:ascii="Times New Roman"/>
          <w:sz w:val="24"/>
          <w:szCs w:val="24"/>
        </w:rPr>
        <w:t xml:space="preserve"> </w:t>
      </w:r>
      <w:r w:rsidRPr="00A87D5B">
        <w:rPr>
          <w:rFonts w:ascii="Times New Roman"/>
          <w:sz w:val="24"/>
          <w:szCs w:val="24"/>
        </w:rPr>
        <w:t>земельные</w:t>
      </w:r>
      <w:r w:rsidRPr="00A87D5B">
        <w:rPr>
          <w:rFonts w:ascii="Times New Roman"/>
          <w:sz w:val="24"/>
          <w:szCs w:val="24"/>
        </w:rPr>
        <w:t xml:space="preserve"> </w:t>
      </w:r>
      <w:r w:rsidRPr="00A87D5B">
        <w:rPr>
          <w:rFonts w:ascii="Times New Roman"/>
          <w:sz w:val="24"/>
          <w:szCs w:val="24"/>
        </w:rPr>
        <w:t>участки</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садоводства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дачного</w:t>
      </w:r>
      <w:r w:rsidRPr="00A87D5B">
        <w:rPr>
          <w:rFonts w:ascii="Times New Roman"/>
          <w:sz w:val="24"/>
          <w:szCs w:val="24"/>
        </w:rPr>
        <w:t xml:space="preserve"> </w:t>
      </w:r>
      <w:r w:rsidRPr="00A87D5B">
        <w:rPr>
          <w:rFonts w:ascii="Times New Roman"/>
          <w:sz w:val="24"/>
          <w:szCs w:val="24"/>
        </w:rPr>
        <w:t>строительства</w:t>
      </w:r>
      <w:r w:rsidRPr="00A87D5B">
        <w:rPr>
          <w:rFonts w:ascii="Times New Roman"/>
          <w:sz w:val="24"/>
          <w:szCs w:val="24"/>
        </w:rPr>
        <w:t xml:space="preserve">, </w:t>
      </w:r>
      <w:r w:rsidRPr="00A87D5B">
        <w:rPr>
          <w:rFonts w:ascii="Times New Roman"/>
          <w:sz w:val="24"/>
          <w:szCs w:val="24"/>
        </w:rPr>
        <w:t>вправе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общих</w:t>
      </w:r>
      <w:r w:rsidRPr="00A87D5B">
        <w:rPr>
          <w:rFonts w:ascii="Times New Roman"/>
          <w:sz w:val="24"/>
          <w:szCs w:val="24"/>
        </w:rPr>
        <w:t xml:space="preserve"> </w:t>
      </w:r>
      <w:r w:rsidRPr="00A87D5B">
        <w:rPr>
          <w:rFonts w:ascii="Times New Roman"/>
          <w:sz w:val="24"/>
          <w:szCs w:val="24"/>
        </w:rPr>
        <w:t>интересах</w:t>
      </w:r>
      <w:r w:rsidRPr="00A87D5B">
        <w:rPr>
          <w:rFonts w:ascii="Times New Roman"/>
          <w:sz w:val="24"/>
          <w:szCs w:val="24"/>
        </w:rPr>
        <w:t xml:space="preserve"> </w:t>
      </w:r>
      <w:r w:rsidRPr="00A87D5B">
        <w:rPr>
          <w:rFonts w:ascii="Times New Roman"/>
          <w:sz w:val="24"/>
          <w:szCs w:val="24"/>
        </w:rPr>
        <w:t>объединиться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простые</w:t>
      </w:r>
      <w:r w:rsidRPr="00A87D5B">
        <w:rPr>
          <w:rFonts w:ascii="Times New Roman"/>
          <w:sz w:val="24"/>
          <w:szCs w:val="24"/>
        </w:rPr>
        <w:t xml:space="preserve"> </w:t>
      </w:r>
      <w:r w:rsidRPr="00A87D5B">
        <w:rPr>
          <w:rFonts w:ascii="Times New Roman"/>
          <w:sz w:val="24"/>
          <w:szCs w:val="24"/>
        </w:rPr>
        <w:t>товарищества</w:t>
      </w:r>
      <w:r w:rsidRPr="00A87D5B">
        <w:rPr>
          <w:rFonts w:ascii="Times New Roman"/>
          <w:sz w:val="24"/>
          <w:szCs w:val="24"/>
        </w:rPr>
        <w:t>.</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Для осуществления индивидуального предпринимательства участники простого товарищества вносят взносы имуществом или иными имущественными правами, включая право на результаты интеллектуальной деятельности, либо путем трудового вклада.</w:t>
      </w:r>
    </w:p>
    <w:p w:rsidR="00A87D5B" w:rsidRPr="00A87D5B" w:rsidRDefault="00A87D5B" w:rsidP="00A87D5B">
      <w:pPr>
        <w:jc w:val="both"/>
        <w:rPr>
          <w:sz w:val="24"/>
          <w:szCs w:val="24"/>
        </w:rPr>
      </w:pPr>
      <w:r w:rsidRPr="00A87D5B">
        <w:rPr>
          <w:sz w:val="24"/>
          <w:szCs w:val="24"/>
        </w:rPr>
        <w:t xml:space="preserve"> </w:t>
      </w:r>
      <w:r w:rsidRPr="00A87D5B">
        <w:rPr>
          <w:rFonts w:ascii="Times New Roman"/>
          <w:sz w:val="24"/>
          <w:szCs w:val="24"/>
        </w:rPr>
        <w:tab/>
      </w:r>
      <w:r w:rsidRPr="00A87D5B">
        <w:rPr>
          <w:rFonts w:ascii="Times New Roman"/>
          <w:sz w:val="24"/>
          <w:szCs w:val="24"/>
        </w:rPr>
        <w:t>Взносы</w:t>
      </w:r>
      <w:r w:rsidRPr="00A87D5B">
        <w:rPr>
          <w:rFonts w:ascii="Times New Roman"/>
          <w:sz w:val="24"/>
          <w:szCs w:val="24"/>
        </w:rPr>
        <w:t xml:space="preserve"> </w:t>
      </w:r>
      <w:r w:rsidRPr="00A87D5B">
        <w:rPr>
          <w:rFonts w:ascii="Times New Roman"/>
          <w:sz w:val="24"/>
          <w:szCs w:val="24"/>
        </w:rPr>
        <w:t>участников</w:t>
      </w:r>
      <w:r w:rsidRPr="00A87D5B">
        <w:rPr>
          <w:rFonts w:ascii="Times New Roman"/>
          <w:sz w:val="24"/>
          <w:szCs w:val="24"/>
        </w:rPr>
        <w:t xml:space="preserve"> </w:t>
      </w:r>
      <w:r w:rsidRPr="00A87D5B">
        <w:rPr>
          <w:rFonts w:ascii="Times New Roman"/>
          <w:sz w:val="24"/>
          <w:szCs w:val="24"/>
        </w:rPr>
        <w:t>предполагаются</w:t>
      </w:r>
      <w:r w:rsidRPr="00A87D5B">
        <w:rPr>
          <w:rFonts w:ascii="Times New Roman"/>
          <w:sz w:val="24"/>
          <w:szCs w:val="24"/>
        </w:rPr>
        <w:t xml:space="preserve"> </w:t>
      </w:r>
      <w:r w:rsidRPr="00A87D5B">
        <w:rPr>
          <w:rFonts w:ascii="Times New Roman"/>
          <w:sz w:val="24"/>
          <w:szCs w:val="24"/>
        </w:rPr>
        <w:t>равными</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стоимости</w:t>
      </w:r>
      <w:r w:rsidRPr="00A87D5B">
        <w:rPr>
          <w:rFonts w:ascii="Times New Roman"/>
          <w:sz w:val="24"/>
          <w:szCs w:val="24"/>
        </w:rPr>
        <w:t xml:space="preserve">, </w:t>
      </w:r>
      <w:r w:rsidRPr="00A87D5B">
        <w:rPr>
          <w:rFonts w:ascii="Times New Roman"/>
          <w:sz w:val="24"/>
          <w:szCs w:val="24"/>
        </w:rPr>
        <w:t>если</w:t>
      </w:r>
      <w:r w:rsidRPr="00A87D5B">
        <w:rPr>
          <w:rFonts w:ascii="Times New Roman"/>
          <w:sz w:val="24"/>
          <w:szCs w:val="24"/>
        </w:rPr>
        <w:t xml:space="preserve"> </w:t>
      </w:r>
      <w:r w:rsidRPr="00A87D5B">
        <w:rPr>
          <w:rFonts w:ascii="Times New Roman"/>
          <w:sz w:val="24"/>
          <w:szCs w:val="24"/>
        </w:rPr>
        <w:t>иное</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предусмотрено</w:t>
      </w:r>
      <w:r w:rsidRPr="00A87D5B">
        <w:rPr>
          <w:rFonts w:ascii="Times New Roman"/>
          <w:sz w:val="24"/>
          <w:szCs w:val="24"/>
        </w:rPr>
        <w:t xml:space="preserve"> </w:t>
      </w:r>
      <w:r w:rsidRPr="00A87D5B">
        <w:rPr>
          <w:rFonts w:ascii="Times New Roman"/>
          <w:sz w:val="24"/>
          <w:szCs w:val="24"/>
        </w:rPr>
        <w:t>договором</w:t>
      </w:r>
      <w:r w:rsidRPr="00A87D5B">
        <w:rPr>
          <w:rFonts w:ascii="Times New Roman"/>
          <w:sz w:val="24"/>
          <w:szCs w:val="24"/>
        </w:rPr>
        <w:t xml:space="preserve"> </w:t>
      </w:r>
      <w:r w:rsidRPr="00A87D5B">
        <w:rPr>
          <w:rFonts w:ascii="Times New Roman"/>
          <w:sz w:val="24"/>
          <w:szCs w:val="24"/>
        </w:rPr>
        <w:t>простого</w:t>
      </w:r>
      <w:r w:rsidRPr="00A87D5B">
        <w:rPr>
          <w:rFonts w:ascii="Times New Roman"/>
          <w:sz w:val="24"/>
          <w:szCs w:val="24"/>
        </w:rPr>
        <w:t xml:space="preserve"> </w:t>
      </w:r>
      <w:r w:rsidRPr="00A87D5B">
        <w:rPr>
          <w:rFonts w:ascii="Times New Roman"/>
          <w:sz w:val="24"/>
          <w:szCs w:val="24"/>
        </w:rPr>
        <w:t>товарищества</w:t>
      </w:r>
      <w:r w:rsidRPr="00A87D5B">
        <w:rPr>
          <w:rFonts w:ascii="Times New Roman"/>
          <w:sz w:val="24"/>
          <w:szCs w:val="24"/>
        </w:rPr>
        <w:t xml:space="preserve">. </w:t>
      </w:r>
      <w:r w:rsidRPr="00A87D5B">
        <w:rPr>
          <w:rFonts w:ascii="Times New Roman"/>
          <w:sz w:val="24"/>
          <w:szCs w:val="24"/>
        </w:rPr>
        <w:t>Денежная</w:t>
      </w:r>
      <w:r w:rsidRPr="00A87D5B">
        <w:rPr>
          <w:rFonts w:ascii="Times New Roman"/>
          <w:sz w:val="24"/>
          <w:szCs w:val="24"/>
        </w:rPr>
        <w:t xml:space="preserve"> </w:t>
      </w:r>
      <w:r w:rsidRPr="00A87D5B">
        <w:rPr>
          <w:rFonts w:ascii="Times New Roman"/>
          <w:sz w:val="24"/>
          <w:szCs w:val="24"/>
        </w:rPr>
        <w:t>оценка</w:t>
      </w:r>
      <w:r w:rsidRPr="00A87D5B">
        <w:rPr>
          <w:rFonts w:ascii="Times New Roman"/>
          <w:sz w:val="24"/>
          <w:szCs w:val="24"/>
        </w:rPr>
        <w:t xml:space="preserve"> </w:t>
      </w:r>
      <w:r w:rsidRPr="00A87D5B">
        <w:rPr>
          <w:rFonts w:ascii="Times New Roman"/>
          <w:sz w:val="24"/>
          <w:szCs w:val="24"/>
        </w:rPr>
        <w:t>имущественного</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трудового</w:t>
      </w:r>
      <w:r w:rsidRPr="00A87D5B">
        <w:rPr>
          <w:rFonts w:ascii="Times New Roman"/>
          <w:sz w:val="24"/>
          <w:szCs w:val="24"/>
        </w:rPr>
        <w:t xml:space="preserve"> </w:t>
      </w:r>
      <w:r w:rsidRPr="00A87D5B">
        <w:rPr>
          <w:rFonts w:ascii="Times New Roman"/>
          <w:sz w:val="24"/>
          <w:szCs w:val="24"/>
        </w:rPr>
        <w:t>взноса</w:t>
      </w:r>
      <w:r w:rsidRPr="00A87D5B">
        <w:rPr>
          <w:rFonts w:ascii="Times New Roman"/>
          <w:sz w:val="24"/>
          <w:szCs w:val="24"/>
        </w:rPr>
        <w:t xml:space="preserve"> </w:t>
      </w:r>
      <w:r w:rsidRPr="00A87D5B">
        <w:rPr>
          <w:rFonts w:ascii="Times New Roman"/>
          <w:sz w:val="24"/>
          <w:szCs w:val="24"/>
        </w:rPr>
        <w:t>производится</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соглашению</w:t>
      </w:r>
      <w:r w:rsidRPr="00A87D5B">
        <w:rPr>
          <w:rFonts w:ascii="Times New Roman"/>
          <w:sz w:val="24"/>
          <w:szCs w:val="24"/>
        </w:rPr>
        <w:t xml:space="preserve"> </w:t>
      </w:r>
      <w:r w:rsidRPr="00A87D5B">
        <w:rPr>
          <w:rFonts w:ascii="Times New Roman"/>
          <w:sz w:val="24"/>
          <w:szCs w:val="24"/>
        </w:rPr>
        <w:t>между</w:t>
      </w:r>
      <w:r w:rsidRPr="00A87D5B">
        <w:rPr>
          <w:rFonts w:ascii="Times New Roman"/>
          <w:sz w:val="24"/>
          <w:szCs w:val="24"/>
        </w:rPr>
        <w:t xml:space="preserve"> </w:t>
      </w:r>
      <w:r w:rsidRPr="00A87D5B">
        <w:rPr>
          <w:rFonts w:ascii="Times New Roman"/>
          <w:sz w:val="24"/>
          <w:szCs w:val="24"/>
        </w:rPr>
        <w:t>участниками</w:t>
      </w:r>
      <w:r w:rsidRPr="00A87D5B">
        <w:rPr>
          <w:rFonts w:ascii="Times New Roman"/>
          <w:sz w:val="24"/>
          <w:szCs w:val="24"/>
        </w:rPr>
        <w:t xml:space="preserve"> </w:t>
      </w:r>
      <w:r w:rsidRPr="00A87D5B">
        <w:rPr>
          <w:rFonts w:ascii="Times New Roman"/>
          <w:sz w:val="24"/>
          <w:szCs w:val="24"/>
        </w:rPr>
        <w:t>товарищества</w:t>
      </w:r>
      <w:r w:rsidRPr="00A87D5B">
        <w:rPr>
          <w:rFonts w:ascii="Times New Roman"/>
          <w:sz w:val="24"/>
          <w:szCs w:val="24"/>
        </w:rPr>
        <w:t>.</w:t>
      </w:r>
    </w:p>
    <w:p w:rsidR="00A87D5B" w:rsidRPr="00A87D5B" w:rsidRDefault="00A87D5B" w:rsidP="00A87D5B">
      <w:pPr>
        <w:ind w:firstLine="567"/>
        <w:jc w:val="both"/>
        <w:rPr>
          <w:rFonts w:ascii="Times New Roman" w:hAnsi="Times New Roman"/>
          <w:sz w:val="24"/>
          <w:szCs w:val="24"/>
        </w:rPr>
      </w:pPr>
      <w:r w:rsidRPr="00A87D5B">
        <w:rPr>
          <w:rFonts w:ascii="Times New Roman" w:hAnsi="Times New Roman"/>
          <w:sz w:val="24"/>
          <w:szCs w:val="24"/>
        </w:rPr>
        <w:t>Денежные или иные имущественные взносы участников договора, а также имущество, созданное или приобретенное в результате совместного осуществления предпринимательской деятельности, являются их общей долевой собственностью.</w:t>
      </w:r>
    </w:p>
    <w:p w:rsidR="00A87D5B" w:rsidRPr="00A87D5B" w:rsidRDefault="00A87D5B" w:rsidP="00A87D5B">
      <w:pPr>
        <w:rPr>
          <w:sz w:val="24"/>
          <w:szCs w:val="24"/>
        </w:rPr>
      </w:pPr>
      <w:r w:rsidRPr="00A87D5B">
        <w:rPr>
          <w:rFonts w:ascii="Times New Roman"/>
          <w:sz w:val="24"/>
          <w:szCs w:val="24"/>
        </w:rPr>
        <w:t>Порядок</w:t>
      </w:r>
      <w:r w:rsidRPr="00A87D5B">
        <w:rPr>
          <w:rFonts w:ascii="Times New Roman"/>
          <w:sz w:val="24"/>
          <w:szCs w:val="24"/>
        </w:rPr>
        <w:t xml:space="preserve"> </w:t>
      </w:r>
      <w:r w:rsidRPr="00A87D5B">
        <w:rPr>
          <w:rFonts w:ascii="Times New Roman"/>
          <w:sz w:val="24"/>
          <w:szCs w:val="24"/>
        </w:rPr>
        <w:t>покрытия</w:t>
      </w:r>
      <w:r w:rsidRPr="00A87D5B">
        <w:rPr>
          <w:rFonts w:ascii="Times New Roman"/>
          <w:sz w:val="24"/>
          <w:szCs w:val="24"/>
        </w:rPr>
        <w:t xml:space="preserve"> </w:t>
      </w:r>
      <w:r w:rsidRPr="00A87D5B">
        <w:rPr>
          <w:rFonts w:ascii="Times New Roman"/>
          <w:sz w:val="24"/>
          <w:szCs w:val="24"/>
        </w:rPr>
        <w:t>общих</w:t>
      </w:r>
      <w:r w:rsidRPr="00A87D5B">
        <w:rPr>
          <w:rFonts w:ascii="Times New Roman"/>
          <w:sz w:val="24"/>
          <w:szCs w:val="24"/>
        </w:rPr>
        <w:t xml:space="preserve"> </w:t>
      </w:r>
      <w:r w:rsidRPr="00A87D5B">
        <w:rPr>
          <w:rFonts w:ascii="Times New Roman"/>
          <w:sz w:val="24"/>
          <w:szCs w:val="24"/>
        </w:rPr>
        <w:t>расходов</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совместной</w:t>
      </w:r>
      <w:r w:rsidRPr="00A87D5B">
        <w:rPr>
          <w:rFonts w:ascii="Times New Roman"/>
          <w:sz w:val="24"/>
          <w:szCs w:val="24"/>
        </w:rPr>
        <w:t xml:space="preserve"> </w:t>
      </w:r>
      <w:r w:rsidRPr="00A87D5B">
        <w:rPr>
          <w:rFonts w:ascii="Times New Roman"/>
          <w:sz w:val="24"/>
          <w:szCs w:val="24"/>
        </w:rPr>
        <w:t>предпринимательской</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возможных</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ее</w:t>
      </w:r>
      <w:r w:rsidRPr="00A87D5B">
        <w:rPr>
          <w:rFonts w:ascii="Times New Roman"/>
          <w:sz w:val="24"/>
          <w:szCs w:val="24"/>
        </w:rPr>
        <w:t xml:space="preserve"> </w:t>
      </w:r>
      <w:r w:rsidRPr="00A87D5B">
        <w:rPr>
          <w:rFonts w:ascii="Times New Roman"/>
          <w:sz w:val="24"/>
          <w:szCs w:val="24"/>
        </w:rPr>
        <w:t>результате</w:t>
      </w:r>
      <w:r w:rsidRPr="00A87D5B">
        <w:rPr>
          <w:rFonts w:ascii="Times New Roman"/>
          <w:sz w:val="24"/>
          <w:szCs w:val="24"/>
        </w:rPr>
        <w:t xml:space="preserve"> </w:t>
      </w:r>
      <w:r w:rsidRPr="00A87D5B">
        <w:rPr>
          <w:rFonts w:ascii="Times New Roman"/>
          <w:sz w:val="24"/>
          <w:szCs w:val="24"/>
        </w:rPr>
        <w:t>убытков</w:t>
      </w:r>
      <w:r w:rsidRPr="00A87D5B">
        <w:rPr>
          <w:rFonts w:ascii="Times New Roman"/>
          <w:sz w:val="24"/>
          <w:szCs w:val="24"/>
        </w:rPr>
        <w:t xml:space="preserve"> </w:t>
      </w:r>
      <w:r w:rsidRPr="00A87D5B">
        <w:rPr>
          <w:rFonts w:ascii="Times New Roman"/>
          <w:sz w:val="24"/>
          <w:szCs w:val="24"/>
        </w:rPr>
        <w:t>определяется</w:t>
      </w:r>
      <w:r w:rsidRPr="00A87D5B">
        <w:rPr>
          <w:rFonts w:ascii="Times New Roman"/>
          <w:sz w:val="24"/>
          <w:szCs w:val="24"/>
        </w:rPr>
        <w:t xml:space="preserve"> </w:t>
      </w:r>
      <w:r w:rsidRPr="00A87D5B">
        <w:rPr>
          <w:rFonts w:ascii="Times New Roman"/>
          <w:sz w:val="24"/>
          <w:szCs w:val="24"/>
        </w:rPr>
        <w:t>договором</w:t>
      </w:r>
      <w:r w:rsidRPr="00A87D5B">
        <w:rPr>
          <w:rFonts w:ascii="Times New Roman"/>
          <w:sz w:val="24"/>
          <w:szCs w:val="24"/>
        </w:rPr>
        <w:t xml:space="preserve"> </w:t>
      </w:r>
      <w:r w:rsidRPr="00A87D5B">
        <w:rPr>
          <w:rFonts w:ascii="Times New Roman"/>
          <w:sz w:val="24"/>
          <w:szCs w:val="24"/>
        </w:rPr>
        <w:t>участников</w:t>
      </w:r>
      <w:r w:rsidRPr="00A87D5B">
        <w:rPr>
          <w:rFonts w:ascii="Times New Roman"/>
          <w:sz w:val="24"/>
          <w:szCs w:val="24"/>
        </w:rPr>
        <w:t xml:space="preserve">. </w:t>
      </w:r>
      <w:r w:rsidRPr="00A87D5B">
        <w:rPr>
          <w:rFonts w:ascii="Times New Roman"/>
          <w:sz w:val="24"/>
          <w:szCs w:val="24"/>
        </w:rPr>
        <w:t>Если</w:t>
      </w:r>
      <w:r w:rsidRPr="00A87D5B">
        <w:rPr>
          <w:rFonts w:ascii="Times New Roman"/>
          <w:sz w:val="24"/>
          <w:szCs w:val="24"/>
        </w:rPr>
        <w:t xml:space="preserve"> </w:t>
      </w:r>
      <w:r w:rsidRPr="00A87D5B">
        <w:rPr>
          <w:rFonts w:ascii="Times New Roman"/>
          <w:sz w:val="24"/>
          <w:szCs w:val="24"/>
        </w:rPr>
        <w:t>договором</w:t>
      </w:r>
      <w:r w:rsidRPr="00A87D5B">
        <w:rPr>
          <w:rFonts w:ascii="Times New Roman"/>
          <w:sz w:val="24"/>
          <w:szCs w:val="24"/>
        </w:rPr>
        <w:t xml:space="preserve"> </w:t>
      </w:r>
      <w:r w:rsidRPr="00A87D5B">
        <w:rPr>
          <w:rFonts w:ascii="Times New Roman"/>
          <w:sz w:val="24"/>
          <w:szCs w:val="24"/>
        </w:rPr>
        <w:t>такой</w:t>
      </w:r>
      <w:r w:rsidRPr="00A87D5B">
        <w:rPr>
          <w:rFonts w:ascii="Times New Roman"/>
          <w:sz w:val="24"/>
          <w:szCs w:val="24"/>
        </w:rPr>
        <w:t xml:space="preserve"> </w:t>
      </w:r>
      <w:r w:rsidRPr="00A87D5B">
        <w:rPr>
          <w:rFonts w:ascii="Times New Roman"/>
          <w:sz w:val="24"/>
          <w:szCs w:val="24"/>
        </w:rPr>
        <w:t>порядок</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предусмотрен</w:t>
      </w:r>
      <w:r w:rsidRPr="00A87D5B">
        <w:rPr>
          <w:rFonts w:ascii="Times New Roman"/>
          <w:sz w:val="24"/>
          <w:szCs w:val="24"/>
        </w:rPr>
        <w:t xml:space="preserve">, </w:t>
      </w:r>
      <w:r w:rsidRPr="00A87D5B">
        <w:rPr>
          <w:rFonts w:ascii="Times New Roman"/>
          <w:sz w:val="24"/>
          <w:szCs w:val="24"/>
        </w:rPr>
        <w:t>общие</w:t>
      </w:r>
      <w:r w:rsidRPr="00A87D5B">
        <w:rPr>
          <w:rFonts w:ascii="Times New Roman"/>
          <w:sz w:val="24"/>
          <w:szCs w:val="24"/>
        </w:rPr>
        <w:t xml:space="preserve"> </w:t>
      </w:r>
      <w:r w:rsidRPr="00A87D5B">
        <w:rPr>
          <w:rFonts w:ascii="Times New Roman"/>
          <w:sz w:val="24"/>
          <w:szCs w:val="24"/>
        </w:rPr>
        <w:t>расходы</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убытки</w:t>
      </w:r>
      <w:r w:rsidRPr="00A87D5B">
        <w:rPr>
          <w:rFonts w:ascii="Times New Roman"/>
          <w:sz w:val="24"/>
          <w:szCs w:val="24"/>
        </w:rPr>
        <w:t xml:space="preserve"> </w:t>
      </w:r>
      <w:r w:rsidRPr="00A87D5B">
        <w:rPr>
          <w:rFonts w:ascii="Times New Roman"/>
          <w:sz w:val="24"/>
          <w:szCs w:val="24"/>
        </w:rPr>
        <w:t>покрываются</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счет</w:t>
      </w:r>
      <w:r w:rsidRPr="00A87D5B">
        <w:rPr>
          <w:rFonts w:ascii="Times New Roman"/>
          <w:sz w:val="24"/>
          <w:szCs w:val="24"/>
        </w:rPr>
        <w:t xml:space="preserve"> </w:t>
      </w:r>
      <w:r w:rsidRPr="00A87D5B">
        <w:rPr>
          <w:rFonts w:ascii="Times New Roman"/>
          <w:sz w:val="24"/>
          <w:szCs w:val="24"/>
        </w:rPr>
        <w:t>общего</w:t>
      </w:r>
      <w:r w:rsidRPr="00A87D5B">
        <w:rPr>
          <w:rFonts w:ascii="Times New Roman"/>
          <w:sz w:val="24"/>
          <w:szCs w:val="24"/>
        </w:rPr>
        <w:t xml:space="preserve"> </w:t>
      </w:r>
      <w:r w:rsidRPr="00A87D5B">
        <w:rPr>
          <w:rFonts w:ascii="Times New Roman"/>
          <w:sz w:val="24"/>
          <w:szCs w:val="24"/>
        </w:rPr>
        <w:t>имущества</w:t>
      </w:r>
      <w:r w:rsidRPr="00A87D5B">
        <w:rPr>
          <w:rFonts w:ascii="Times New Roman"/>
          <w:sz w:val="24"/>
          <w:szCs w:val="24"/>
        </w:rPr>
        <w:t xml:space="preserve"> </w:t>
      </w:r>
      <w:r w:rsidRPr="00A87D5B">
        <w:rPr>
          <w:rFonts w:ascii="Times New Roman"/>
          <w:sz w:val="24"/>
          <w:szCs w:val="24"/>
        </w:rPr>
        <w:t>участников</w:t>
      </w:r>
      <w:r w:rsidRPr="00A87D5B">
        <w:rPr>
          <w:rFonts w:ascii="Times New Roman"/>
          <w:sz w:val="24"/>
          <w:szCs w:val="24"/>
        </w:rPr>
        <w:t xml:space="preserve"> </w:t>
      </w:r>
      <w:r w:rsidRPr="00A87D5B">
        <w:rPr>
          <w:rFonts w:ascii="Times New Roman"/>
          <w:sz w:val="24"/>
          <w:szCs w:val="24"/>
        </w:rPr>
        <w:t>договора</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недостающие</w:t>
      </w:r>
      <w:r w:rsidRPr="00A87D5B">
        <w:rPr>
          <w:rFonts w:ascii="Times New Roman"/>
          <w:sz w:val="24"/>
          <w:szCs w:val="24"/>
        </w:rPr>
        <w:t xml:space="preserve"> </w:t>
      </w:r>
      <w:r w:rsidRPr="00A87D5B">
        <w:rPr>
          <w:rFonts w:ascii="Times New Roman"/>
          <w:sz w:val="24"/>
          <w:szCs w:val="24"/>
        </w:rPr>
        <w:t>суммы</w:t>
      </w:r>
      <w:r w:rsidRPr="00A87D5B">
        <w:rPr>
          <w:rFonts w:ascii="Times New Roman"/>
          <w:sz w:val="24"/>
          <w:szCs w:val="24"/>
        </w:rPr>
        <w:t xml:space="preserve"> </w:t>
      </w:r>
      <w:r w:rsidRPr="00A87D5B">
        <w:rPr>
          <w:rFonts w:ascii="Times New Roman"/>
          <w:sz w:val="24"/>
          <w:szCs w:val="24"/>
        </w:rPr>
        <w:t>раскладываются</w:t>
      </w:r>
      <w:r w:rsidRPr="00A87D5B">
        <w:rPr>
          <w:rFonts w:ascii="Times New Roman"/>
          <w:sz w:val="24"/>
          <w:szCs w:val="24"/>
        </w:rPr>
        <w:t xml:space="preserve"> </w:t>
      </w:r>
      <w:r w:rsidRPr="00A87D5B">
        <w:rPr>
          <w:rFonts w:ascii="Times New Roman"/>
          <w:sz w:val="24"/>
          <w:szCs w:val="24"/>
        </w:rPr>
        <w:t>между</w:t>
      </w:r>
      <w:r w:rsidRPr="00A87D5B">
        <w:rPr>
          <w:rFonts w:ascii="Times New Roman"/>
          <w:sz w:val="24"/>
          <w:szCs w:val="24"/>
        </w:rPr>
        <w:t xml:space="preserve"> </w:t>
      </w:r>
      <w:r w:rsidRPr="00A87D5B">
        <w:rPr>
          <w:rFonts w:ascii="Times New Roman"/>
          <w:sz w:val="24"/>
          <w:szCs w:val="24"/>
        </w:rPr>
        <w:t>ними</w:t>
      </w:r>
      <w:r w:rsidRPr="00A87D5B">
        <w:rPr>
          <w:rFonts w:ascii="Times New Roman"/>
          <w:sz w:val="24"/>
          <w:szCs w:val="24"/>
        </w:rPr>
        <w:t xml:space="preserve"> </w:t>
      </w:r>
      <w:r w:rsidRPr="00A87D5B">
        <w:rPr>
          <w:rFonts w:ascii="Times New Roman"/>
          <w:sz w:val="24"/>
          <w:szCs w:val="24"/>
        </w:rPr>
        <w:t>пропорционально</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долям</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этом</w:t>
      </w:r>
      <w:r w:rsidRPr="00A87D5B">
        <w:rPr>
          <w:rFonts w:ascii="Times New Roman"/>
          <w:sz w:val="24"/>
          <w:szCs w:val="24"/>
        </w:rPr>
        <w:t xml:space="preserve"> </w:t>
      </w:r>
      <w:r w:rsidRPr="00A87D5B">
        <w:rPr>
          <w:rFonts w:ascii="Times New Roman"/>
          <w:sz w:val="24"/>
          <w:szCs w:val="24"/>
        </w:rPr>
        <w:t>имуществе</w:t>
      </w:r>
      <w:r w:rsidRPr="00A87D5B">
        <w:rPr>
          <w:rFonts w:ascii="Times New Roman"/>
          <w:sz w:val="24"/>
          <w:szCs w:val="24"/>
        </w:rPr>
        <w:t>.</w:t>
      </w:r>
    </w:p>
    <w:p w:rsidR="00A87D5B" w:rsidRPr="00A87D5B" w:rsidRDefault="00A87D5B" w:rsidP="00A87D5B">
      <w:pPr>
        <w:ind w:firstLine="567"/>
        <w:jc w:val="both"/>
        <w:rPr>
          <w:sz w:val="24"/>
          <w:szCs w:val="24"/>
        </w:rPr>
      </w:pPr>
      <w:r w:rsidRPr="00A87D5B">
        <w:rPr>
          <w:rFonts w:ascii="Times New Roman" w:hAnsi="Times New Roman"/>
          <w:sz w:val="24"/>
          <w:szCs w:val="24"/>
        </w:rPr>
        <w:t>Доход (прибыль), полученный участниками товарищества в результате совместной предпринимательской деятельности, распределяется пропорционально их долям в общем имуществе, если иное не предусмотрено договором простого товарищества. Соглашение об отстранении кого-либо из участников в распределении прибыли является недействительным.</w:t>
      </w:r>
      <w:r w:rsidRPr="00A87D5B">
        <w:rPr>
          <w:rFonts w:ascii="Times New Roman" w:hAnsi="Times New Roman"/>
          <w:sz w:val="24"/>
          <w:szCs w:val="24"/>
        </w:rPr>
        <w:br/>
        <w:t xml:space="preserve">        Участники товарищества не вправе распоряжаться своей долей в общем имуществе и соответственно передавать право на участие в товариществе без согласия остальных участников.</w:t>
      </w:r>
    </w:p>
    <w:p w:rsidR="00A87D5B" w:rsidRPr="00A87D5B" w:rsidRDefault="00A87D5B" w:rsidP="00A87D5B">
      <w:pPr>
        <w:jc w:val="both"/>
        <w:rPr>
          <w:sz w:val="24"/>
          <w:szCs w:val="24"/>
        </w:rPr>
      </w:pPr>
      <w:r w:rsidRPr="00A87D5B">
        <w:rPr>
          <w:sz w:val="24"/>
          <w:szCs w:val="24"/>
        </w:rPr>
        <w:t xml:space="preserve">       </w:t>
      </w:r>
      <w:r w:rsidRPr="00A87D5B">
        <w:rPr>
          <w:rFonts w:ascii="Times New Roman"/>
          <w:sz w:val="24"/>
          <w:szCs w:val="24"/>
        </w:rPr>
        <w:t>Участник</w:t>
      </w:r>
      <w:r w:rsidRPr="00A87D5B">
        <w:rPr>
          <w:rFonts w:ascii="Times New Roman"/>
          <w:sz w:val="24"/>
          <w:szCs w:val="24"/>
        </w:rPr>
        <w:t xml:space="preserve"> </w:t>
      </w:r>
      <w:r w:rsidRPr="00A87D5B">
        <w:rPr>
          <w:rFonts w:ascii="Times New Roman"/>
          <w:sz w:val="24"/>
          <w:szCs w:val="24"/>
        </w:rPr>
        <w:t>товарищества</w:t>
      </w:r>
      <w:r w:rsidRPr="00A87D5B">
        <w:rPr>
          <w:rFonts w:ascii="Times New Roman"/>
          <w:sz w:val="24"/>
          <w:szCs w:val="24"/>
        </w:rPr>
        <w:t xml:space="preserve"> </w:t>
      </w:r>
      <w:r w:rsidRPr="00A87D5B">
        <w:rPr>
          <w:rFonts w:ascii="Times New Roman"/>
          <w:sz w:val="24"/>
          <w:szCs w:val="24"/>
        </w:rPr>
        <w:t>имеет</w:t>
      </w:r>
      <w:r w:rsidRPr="00A87D5B">
        <w:rPr>
          <w:rFonts w:ascii="Times New Roman"/>
          <w:sz w:val="24"/>
          <w:szCs w:val="24"/>
        </w:rPr>
        <w:t xml:space="preserve"> </w:t>
      </w:r>
      <w:r w:rsidRPr="00A87D5B">
        <w:rPr>
          <w:rFonts w:ascii="Times New Roman"/>
          <w:sz w:val="24"/>
          <w:szCs w:val="24"/>
        </w:rPr>
        <w:t>право</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своему</w:t>
      </w:r>
      <w:r w:rsidRPr="00A87D5B">
        <w:rPr>
          <w:rFonts w:ascii="Times New Roman"/>
          <w:sz w:val="24"/>
          <w:szCs w:val="24"/>
        </w:rPr>
        <w:t xml:space="preserve"> </w:t>
      </w:r>
      <w:r w:rsidRPr="00A87D5B">
        <w:rPr>
          <w:rFonts w:ascii="Times New Roman"/>
          <w:sz w:val="24"/>
          <w:szCs w:val="24"/>
        </w:rPr>
        <w:t>усмотрению</w:t>
      </w:r>
      <w:r w:rsidRPr="00A87D5B">
        <w:rPr>
          <w:rFonts w:ascii="Times New Roman"/>
          <w:sz w:val="24"/>
          <w:szCs w:val="24"/>
        </w:rPr>
        <w:t xml:space="preserve"> </w:t>
      </w:r>
      <w:r w:rsidRPr="00A87D5B">
        <w:rPr>
          <w:rFonts w:ascii="Times New Roman"/>
          <w:sz w:val="24"/>
          <w:szCs w:val="24"/>
        </w:rPr>
        <w:t>отказаться</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участия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совместной</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r w:rsidRPr="00A87D5B">
        <w:rPr>
          <w:rFonts w:ascii="Times New Roman"/>
          <w:sz w:val="24"/>
          <w:szCs w:val="24"/>
        </w:rPr>
        <w:t>Убытки</w:t>
      </w:r>
      <w:r w:rsidRPr="00A87D5B">
        <w:rPr>
          <w:rFonts w:ascii="Times New Roman"/>
          <w:sz w:val="24"/>
          <w:szCs w:val="24"/>
        </w:rPr>
        <w:t xml:space="preserve"> </w:t>
      </w:r>
      <w:r w:rsidRPr="00A87D5B">
        <w:rPr>
          <w:rFonts w:ascii="Times New Roman"/>
          <w:sz w:val="24"/>
          <w:szCs w:val="24"/>
        </w:rPr>
        <w:t>участников</w:t>
      </w:r>
      <w:r w:rsidRPr="00A87D5B">
        <w:rPr>
          <w:rFonts w:ascii="Times New Roman"/>
          <w:sz w:val="24"/>
          <w:szCs w:val="24"/>
        </w:rPr>
        <w:t xml:space="preserve">, </w:t>
      </w:r>
      <w:r w:rsidRPr="00A87D5B">
        <w:rPr>
          <w:rFonts w:ascii="Times New Roman"/>
          <w:sz w:val="24"/>
          <w:szCs w:val="24"/>
        </w:rPr>
        <w:t>вызванные</w:t>
      </w:r>
      <w:r w:rsidRPr="00A87D5B">
        <w:rPr>
          <w:rFonts w:ascii="Times New Roman"/>
          <w:sz w:val="24"/>
          <w:szCs w:val="24"/>
        </w:rPr>
        <w:t xml:space="preserve"> </w:t>
      </w:r>
      <w:r w:rsidRPr="00A87D5B">
        <w:rPr>
          <w:rFonts w:ascii="Times New Roman"/>
          <w:sz w:val="24"/>
          <w:szCs w:val="24"/>
        </w:rPr>
        <w:t>отказом</w:t>
      </w:r>
      <w:r w:rsidRPr="00A87D5B">
        <w:rPr>
          <w:rFonts w:ascii="Times New Roman"/>
          <w:sz w:val="24"/>
          <w:szCs w:val="24"/>
        </w:rPr>
        <w:t xml:space="preserve"> </w:t>
      </w:r>
      <w:r w:rsidRPr="00A87D5B">
        <w:rPr>
          <w:rFonts w:ascii="Times New Roman"/>
          <w:sz w:val="24"/>
          <w:szCs w:val="24"/>
        </w:rPr>
        <w:t>кого</w:t>
      </w:r>
      <w:r w:rsidRPr="00A87D5B">
        <w:rPr>
          <w:rFonts w:ascii="Times New Roman"/>
          <w:sz w:val="24"/>
          <w:szCs w:val="24"/>
        </w:rPr>
        <w:t>-</w:t>
      </w:r>
      <w:r w:rsidRPr="00A87D5B">
        <w:rPr>
          <w:rFonts w:ascii="Times New Roman"/>
          <w:sz w:val="24"/>
          <w:szCs w:val="24"/>
        </w:rPr>
        <w:t>либо</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них</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участия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товариществе</w:t>
      </w:r>
      <w:r w:rsidRPr="00A87D5B">
        <w:rPr>
          <w:rFonts w:ascii="Times New Roman"/>
          <w:sz w:val="24"/>
          <w:szCs w:val="24"/>
        </w:rPr>
        <w:t xml:space="preserve">, </w:t>
      </w:r>
      <w:r w:rsidRPr="00A87D5B">
        <w:rPr>
          <w:rFonts w:ascii="Times New Roman"/>
          <w:sz w:val="24"/>
          <w:szCs w:val="24"/>
        </w:rPr>
        <w:t>взыскиваются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полном</w:t>
      </w:r>
      <w:r w:rsidRPr="00A87D5B">
        <w:rPr>
          <w:rFonts w:ascii="Times New Roman"/>
          <w:sz w:val="24"/>
          <w:szCs w:val="24"/>
        </w:rPr>
        <w:t xml:space="preserve"> </w:t>
      </w:r>
      <w:r w:rsidRPr="00A87D5B">
        <w:rPr>
          <w:rFonts w:ascii="Times New Roman"/>
          <w:sz w:val="24"/>
          <w:szCs w:val="24"/>
        </w:rPr>
        <w:t>объеме</w:t>
      </w:r>
      <w:r w:rsidRPr="00A87D5B">
        <w:rPr>
          <w:rFonts w:ascii="Times New Roman"/>
          <w:sz w:val="24"/>
          <w:szCs w:val="24"/>
        </w:rPr>
        <w:t xml:space="preserve">, </w:t>
      </w:r>
      <w:r w:rsidRPr="00A87D5B">
        <w:rPr>
          <w:rFonts w:ascii="Times New Roman"/>
          <w:sz w:val="24"/>
          <w:szCs w:val="24"/>
        </w:rPr>
        <w:t>если</w:t>
      </w:r>
      <w:r w:rsidRPr="00A87D5B">
        <w:rPr>
          <w:rFonts w:ascii="Times New Roman"/>
          <w:sz w:val="24"/>
          <w:szCs w:val="24"/>
        </w:rPr>
        <w:t xml:space="preserve"> </w:t>
      </w:r>
      <w:r w:rsidRPr="00A87D5B">
        <w:rPr>
          <w:rFonts w:ascii="Times New Roman"/>
          <w:sz w:val="24"/>
          <w:szCs w:val="24"/>
        </w:rPr>
        <w:t>договором</w:t>
      </w:r>
      <w:r w:rsidRPr="00A87D5B">
        <w:rPr>
          <w:rFonts w:ascii="Times New Roman"/>
          <w:sz w:val="24"/>
          <w:szCs w:val="24"/>
        </w:rPr>
        <w:t xml:space="preserve"> </w:t>
      </w:r>
      <w:r w:rsidRPr="00A87D5B">
        <w:rPr>
          <w:rFonts w:ascii="Times New Roman"/>
          <w:sz w:val="24"/>
          <w:szCs w:val="24"/>
        </w:rPr>
        <w:t>простого</w:t>
      </w:r>
      <w:r w:rsidRPr="00A87D5B">
        <w:rPr>
          <w:rFonts w:ascii="Times New Roman"/>
          <w:sz w:val="24"/>
          <w:szCs w:val="24"/>
        </w:rPr>
        <w:t xml:space="preserve"> </w:t>
      </w:r>
      <w:r w:rsidRPr="00A87D5B">
        <w:rPr>
          <w:rFonts w:ascii="Times New Roman"/>
          <w:sz w:val="24"/>
          <w:szCs w:val="24"/>
        </w:rPr>
        <w:t>товарищества</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предусмотрено</w:t>
      </w:r>
      <w:r w:rsidRPr="00A87D5B">
        <w:rPr>
          <w:rFonts w:ascii="Times New Roman"/>
          <w:sz w:val="24"/>
          <w:szCs w:val="24"/>
        </w:rPr>
        <w:t xml:space="preserve"> </w:t>
      </w:r>
      <w:r w:rsidRPr="00A87D5B">
        <w:rPr>
          <w:rFonts w:ascii="Times New Roman"/>
          <w:sz w:val="24"/>
          <w:szCs w:val="24"/>
        </w:rPr>
        <w:t>иное</w:t>
      </w:r>
      <w:r w:rsidRPr="00A87D5B">
        <w:rPr>
          <w:rFonts w:ascii="Times New Roman"/>
          <w:sz w:val="24"/>
          <w:szCs w:val="24"/>
        </w:rPr>
        <w:t>.</w:t>
      </w:r>
    </w:p>
    <w:p w:rsidR="00A87D5B" w:rsidRPr="00A87D5B" w:rsidRDefault="00A87D5B" w:rsidP="00A87D5B">
      <w:pPr>
        <w:rPr>
          <w:sz w:val="24"/>
          <w:szCs w:val="24"/>
        </w:rPr>
      </w:pPr>
      <w:r w:rsidRPr="00A87D5B">
        <w:rPr>
          <w:rFonts w:ascii="Times New Roman" w:hAnsi="Times New Roman"/>
          <w:b/>
          <w:i/>
          <w:sz w:val="24"/>
          <w:szCs w:val="24"/>
        </w:rPr>
        <w:t>1.2. Порядок государственной регистрации, перерегистрации и прекращения деятельности</w:t>
      </w:r>
    </w:p>
    <w:p w:rsidR="00A87D5B" w:rsidRPr="00A87D5B" w:rsidRDefault="00A87D5B" w:rsidP="00A87D5B">
      <w:pPr>
        <w:pStyle w:val="3f3f3f3f3f"/>
        <w:ind w:firstLine="720"/>
        <w:jc w:val="both"/>
      </w:pPr>
      <w:r w:rsidRPr="00A87D5B">
        <w:t>Государственная регистрация индивидуальных предпринимателей осуществляется в налоговых органах по месту жительства физических лиц в соответствии с</w:t>
      </w:r>
      <w:r w:rsidRPr="00A87D5B">
        <w:rPr>
          <w:b/>
        </w:rPr>
        <w:t xml:space="preserve"> </w:t>
      </w:r>
      <w:r w:rsidRPr="00A87D5B">
        <w:t>Законом РК от 17 апреля 1995 года «О государственной регистрации юридических лиц и учетной регистрации»</w:t>
      </w:r>
      <w:r w:rsidRPr="00A87D5B">
        <w:rPr>
          <w:position w:val="10"/>
        </w:rPr>
        <w:t xml:space="preserve">3 </w:t>
      </w:r>
      <w:r w:rsidRPr="00A87D5B">
        <w:t xml:space="preserve">. </w:t>
      </w:r>
    </w:p>
    <w:p w:rsidR="00A87D5B" w:rsidRPr="00A87D5B" w:rsidRDefault="00A87D5B" w:rsidP="00A87D5B">
      <w:pPr>
        <w:ind w:firstLine="708"/>
        <w:jc w:val="both"/>
        <w:rPr>
          <w:sz w:val="24"/>
          <w:szCs w:val="24"/>
        </w:rPr>
      </w:pPr>
      <w:r w:rsidRPr="00A87D5B">
        <w:rPr>
          <w:rFonts w:ascii="Times New Roman" w:hAnsi="Times New Roman"/>
          <w:color w:val="000000"/>
          <w:sz w:val="24"/>
          <w:szCs w:val="24"/>
        </w:rPr>
        <w:t xml:space="preserve">Сумма сбора исчисляется по ставкам, </w:t>
      </w:r>
      <w:r w:rsidRPr="00A87D5B">
        <w:rPr>
          <w:rFonts w:ascii="Times New Roman" w:hAnsi="Times New Roman"/>
          <w:i/>
          <w:color w:val="000000"/>
          <w:sz w:val="24"/>
          <w:szCs w:val="24"/>
        </w:rPr>
        <w:t>установленным Правительством Республики Казахстан</w:t>
      </w:r>
      <w:r w:rsidRPr="00A87D5B">
        <w:rPr>
          <w:rFonts w:ascii="Times New Roman" w:hAnsi="Times New Roman"/>
          <w:color w:val="000000"/>
          <w:sz w:val="24"/>
          <w:szCs w:val="24"/>
        </w:rPr>
        <w:t>, и уплачивается до подачи соответствующих документов в регистрирующий орган.</w:t>
      </w:r>
    </w:p>
    <w:p w:rsidR="00A87D5B" w:rsidRPr="00A87D5B" w:rsidRDefault="00A87D5B" w:rsidP="00A87D5B">
      <w:pPr>
        <w:pStyle w:val="3f3f3f3f3f"/>
        <w:ind w:firstLine="720"/>
        <w:jc w:val="both"/>
        <w:rPr>
          <w:bCs/>
          <w:color w:val="000000"/>
        </w:rPr>
      </w:pPr>
      <w:r w:rsidRPr="00A87D5B">
        <w:rPr>
          <w:bCs/>
          <w:color w:val="000000"/>
        </w:rPr>
        <w:t>Сумма сбора вносится в бюджет по месту государственной регистрации плательщика сбора в качестве налогоплательщика</w:t>
      </w:r>
    </w:p>
    <w:p w:rsidR="00A87D5B" w:rsidRPr="00A87D5B" w:rsidRDefault="00A87D5B" w:rsidP="00A87D5B">
      <w:pPr>
        <w:pStyle w:val="3f3f3f3f3f"/>
        <w:ind w:firstLine="720"/>
        <w:jc w:val="both"/>
      </w:pPr>
      <w:r w:rsidRPr="00A87D5B">
        <w:t xml:space="preserve">Государственная регистрация носит заявительный характер и осуществляется в срок не более пяти рабочих дней со дня представления в регистрирующий орган следующих документов: </w:t>
      </w:r>
    </w:p>
    <w:p w:rsidR="00A87D5B" w:rsidRPr="00A87D5B" w:rsidRDefault="00A87D5B" w:rsidP="00A87D5B">
      <w:pPr>
        <w:pStyle w:val="3f3f3f3f3f"/>
        <w:numPr>
          <w:ilvl w:val="0"/>
          <w:numId w:val="2"/>
        </w:numPr>
        <w:ind w:left="720"/>
        <w:jc w:val="both"/>
      </w:pPr>
      <w:r w:rsidRPr="00A87D5B">
        <w:t xml:space="preserve"> нотариально заверенного заявления установленной формы, </w:t>
      </w:r>
    </w:p>
    <w:p w:rsidR="00A87D5B" w:rsidRPr="00A87D5B" w:rsidRDefault="00A87D5B" w:rsidP="00A87D5B">
      <w:pPr>
        <w:pStyle w:val="3f3f3f3f3f"/>
        <w:numPr>
          <w:ilvl w:val="0"/>
          <w:numId w:val="2"/>
        </w:numPr>
        <w:ind w:left="720"/>
        <w:jc w:val="both"/>
      </w:pPr>
      <w:r w:rsidRPr="00A87D5B">
        <w:t xml:space="preserve"> копии документа, удостоверяющего личность; </w:t>
      </w:r>
    </w:p>
    <w:p w:rsidR="00A87D5B" w:rsidRPr="00A87D5B" w:rsidRDefault="00A87D5B" w:rsidP="00A87D5B">
      <w:pPr>
        <w:pStyle w:val="3f3f3f3f3f"/>
        <w:numPr>
          <w:ilvl w:val="0"/>
          <w:numId w:val="2"/>
        </w:numPr>
        <w:ind w:left="720"/>
        <w:jc w:val="both"/>
      </w:pPr>
      <w:r w:rsidRPr="00A87D5B">
        <w:t xml:space="preserve"> документа (квитанции) об уплате государственной пошлины, которая составляет 2 280 тенге; за государственную регистрацию прекращения физическим лицом деятельности в качестве индивидуального предпринимателя, а также за повторную выдачу свидетельства о государственной регистрации физического лица в качестве индивидуального предпринимателя – 2 280 тенге). </w:t>
      </w:r>
    </w:p>
    <w:p w:rsidR="00A87D5B" w:rsidRPr="00A87D5B" w:rsidRDefault="00A87D5B" w:rsidP="00A87D5B">
      <w:pPr>
        <w:pStyle w:val="3f3f3f3f3f"/>
        <w:ind w:firstLine="720"/>
        <w:jc w:val="both"/>
      </w:pPr>
      <w:r w:rsidRPr="00A87D5B">
        <w:t xml:space="preserve">Заявителем при государственной регистрации индивидуального предпринимателя может быть только само физическое лицо, обратившееся за государственной регистрацией. </w:t>
      </w:r>
    </w:p>
    <w:p w:rsidR="00A87D5B" w:rsidRPr="00A87D5B" w:rsidRDefault="00A87D5B" w:rsidP="00A87D5B">
      <w:pPr>
        <w:pStyle w:val="3f3f3f3f3f"/>
      </w:pPr>
      <w:r w:rsidRPr="00A87D5B">
        <w:t xml:space="preserve">Основания для отказа в государственной регистрации индивидуального предпринимателя возникают в следующих случаях: </w:t>
      </w:r>
    </w:p>
    <w:p w:rsidR="00A87D5B" w:rsidRPr="00A87D5B" w:rsidRDefault="00A87D5B" w:rsidP="00A87D5B">
      <w:pPr>
        <w:pStyle w:val="3f3f3f3f3f"/>
        <w:numPr>
          <w:ilvl w:val="0"/>
          <w:numId w:val="2"/>
        </w:numPr>
        <w:ind w:left="720"/>
        <w:jc w:val="both"/>
      </w:pPr>
      <w:r w:rsidRPr="00A87D5B">
        <w:t xml:space="preserve"> если представлен неполный пакет документов в регистрирующий орган; </w:t>
      </w:r>
    </w:p>
    <w:p w:rsidR="00A87D5B" w:rsidRPr="00A87D5B" w:rsidRDefault="00A87D5B" w:rsidP="00A87D5B">
      <w:pPr>
        <w:pStyle w:val="3f3f3f3f3f"/>
        <w:numPr>
          <w:ilvl w:val="0"/>
          <w:numId w:val="2"/>
        </w:numPr>
        <w:ind w:left="720"/>
        <w:jc w:val="both"/>
      </w:pPr>
      <w:r w:rsidRPr="00A87D5B">
        <w:t xml:space="preserve"> если документы для государственной регистрации представлены в ненадлежащий регистрирующий орган; </w:t>
      </w:r>
    </w:p>
    <w:p w:rsidR="00A87D5B" w:rsidRPr="00A87D5B" w:rsidRDefault="00A87D5B" w:rsidP="00A87D5B">
      <w:pPr>
        <w:pStyle w:val="3f3f3f3f3f"/>
        <w:numPr>
          <w:ilvl w:val="0"/>
          <w:numId w:val="2"/>
        </w:numPr>
        <w:ind w:left="720"/>
        <w:jc w:val="both"/>
      </w:pPr>
      <w:r w:rsidRPr="00A87D5B">
        <w:t xml:space="preserve"> если не утратила силу государственная регистрация физического лица в качестве индивидуального предпринимателя; либо не истек год со дня принятия судом решения о признании его несостоятельным (банкротом) в связи с невозможностью удовлетворить требования кредиторов, связанные с ранее осуществляемой им предпринимательской деятельностью, или решения о </w:t>
      </w:r>
    </w:p>
    <w:p w:rsidR="00A87D5B" w:rsidRPr="00A87D5B" w:rsidRDefault="00A87D5B" w:rsidP="00A87D5B">
      <w:pPr>
        <w:pStyle w:val="3f3f3f3f3f"/>
        <w:jc w:val="both"/>
      </w:pPr>
    </w:p>
    <w:p w:rsidR="00A87D5B" w:rsidRPr="00A87D5B" w:rsidRDefault="00A87D5B" w:rsidP="00A87D5B">
      <w:pPr>
        <w:pStyle w:val="3f3f3f3f3f"/>
        <w:jc w:val="both"/>
      </w:pPr>
      <w:r w:rsidRPr="00A87D5B">
        <w:rPr>
          <w:position w:val="8"/>
        </w:rPr>
        <w:t xml:space="preserve">3 </w:t>
      </w:r>
      <w:r w:rsidRPr="00A87D5B">
        <w:t>Закон Республики Казахстан от 17 апреля 1995 года «О государственной регистрации юридических лиц и учетной регистрации»</w:t>
      </w:r>
    </w:p>
    <w:p w:rsidR="00A87D5B" w:rsidRPr="00A87D5B" w:rsidRDefault="00A87D5B" w:rsidP="00A87D5B">
      <w:pPr>
        <w:pStyle w:val="3f3f3f3f3f"/>
      </w:pPr>
      <w:r w:rsidRPr="00A87D5B">
        <w:t xml:space="preserve">прекращении в принудительном порядке его деятельности в качестве индивидуального предпринимателя; либо не истек срок, на который данное лицо по приговору суда лишено права заниматься предпринимательской деятельностью. </w:t>
      </w:r>
    </w:p>
    <w:p w:rsidR="00A87D5B" w:rsidRPr="00A87D5B" w:rsidRDefault="00A87D5B" w:rsidP="00A87D5B">
      <w:pPr>
        <w:pStyle w:val="3f3f3f3f3f"/>
        <w:ind w:firstLine="720"/>
        <w:jc w:val="both"/>
      </w:pPr>
      <w:r w:rsidRPr="00A87D5B">
        <w:t>Постановлением Республики Казахстан утверждены следующие формы документов</w:t>
      </w:r>
      <w:r w:rsidRPr="00A87D5B">
        <w:rPr>
          <w:b/>
        </w:rPr>
        <w:t xml:space="preserve">, </w:t>
      </w:r>
      <w:r w:rsidRPr="00A87D5B">
        <w:t xml:space="preserve">используемые при государственной регистрации физических лиц в качестве индивидуальных предпринимателей, при государственной регистрации прекращения физическим лицом деятельности в качестве индивидуального предпринимателя, при внесении изменений в сведения об индивидуальном предпринимателе: </w:t>
      </w:r>
    </w:p>
    <w:p w:rsidR="00A87D5B" w:rsidRPr="00A87D5B" w:rsidRDefault="00A87D5B" w:rsidP="00A87D5B">
      <w:pPr>
        <w:pStyle w:val="3f3f3f3f3f"/>
        <w:numPr>
          <w:ilvl w:val="0"/>
          <w:numId w:val="2"/>
        </w:numPr>
        <w:ind w:left="720"/>
        <w:jc w:val="both"/>
      </w:pPr>
      <w:r w:rsidRPr="00A87D5B">
        <w:t xml:space="preserve"> «Заявление о государственной регистрации физического лица в качестве индивидуального предпринимателя»;</w:t>
      </w:r>
    </w:p>
    <w:p w:rsidR="00A87D5B" w:rsidRPr="00A87D5B" w:rsidRDefault="00A87D5B" w:rsidP="00A87D5B">
      <w:pPr>
        <w:pStyle w:val="3f3f3f3f3f"/>
        <w:numPr>
          <w:ilvl w:val="0"/>
          <w:numId w:val="2"/>
        </w:numPr>
        <w:ind w:left="720"/>
        <w:jc w:val="both"/>
      </w:pPr>
      <w:r w:rsidRPr="00A87D5B">
        <w:t xml:space="preserve"> «Заявление о внесении изменений в сведения об индивидуальном предпринимателе, содержащиеся в Едином государственном реестре индивидуальных предпринимателей». </w:t>
      </w:r>
    </w:p>
    <w:p w:rsidR="00A87D5B" w:rsidRPr="00A87D5B" w:rsidRDefault="00A87D5B" w:rsidP="00A87D5B">
      <w:pPr>
        <w:pStyle w:val="3f3f3f3f3f"/>
        <w:numPr>
          <w:ilvl w:val="0"/>
          <w:numId w:val="2"/>
        </w:numPr>
        <w:ind w:left="720"/>
        <w:jc w:val="both"/>
      </w:pPr>
      <w:r w:rsidRPr="00A87D5B">
        <w:t xml:space="preserve"> «Заявление о государственной регистрации прекращения физическим лицом деятельности в качестве индивидуального предпринимателя в связи с принятием им решения о прекращении данной деятельности»; </w:t>
      </w:r>
    </w:p>
    <w:p w:rsidR="00A87D5B" w:rsidRPr="00A87D5B" w:rsidRDefault="00A87D5B" w:rsidP="00A87D5B">
      <w:pPr>
        <w:pStyle w:val="3f3f3f3f3f"/>
        <w:numPr>
          <w:ilvl w:val="0"/>
          <w:numId w:val="2"/>
        </w:numPr>
        <w:ind w:left="720"/>
        <w:jc w:val="both"/>
      </w:pPr>
      <w:r w:rsidRPr="00A87D5B">
        <w:t xml:space="preserve"> «Свидетельство о государственной регистрации физического лица в качестве индивидуального предпринимателя»; </w:t>
      </w:r>
    </w:p>
    <w:p w:rsidR="00A87D5B" w:rsidRPr="00A87D5B" w:rsidRDefault="00A87D5B" w:rsidP="00A87D5B">
      <w:pPr>
        <w:pStyle w:val="3f3f3f3f3f"/>
        <w:numPr>
          <w:ilvl w:val="0"/>
          <w:numId w:val="2"/>
        </w:numPr>
        <w:ind w:left="720"/>
        <w:jc w:val="both"/>
      </w:pPr>
      <w:r w:rsidRPr="00A87D5B">
        <w:t xml:space="preserve">«Свидетельство о государственной регистрации прекращения физическим лицом деятельности в качестве индивидуального предпринимателя»; </w:t>
      </w:r>
    </w:p>
    <w:p w:rsidR="00A87D5B" w:rsidRPr="00A87D5B" w:rsidRDefault="00A87D5B" w:rsidP="00A87D5B">
      <w:pPr>
        <w:pStyle w:val="3f3f3f3f3f"/>
        <w:ind w:firstLine="720"/>
        <w:jc w:val="both"/>
      </w:pPr>
      <w:r w:rsidRPr="00A87D5B">
        <w:t xml:space="preserve">Постановлением РК утверждены Требования к оформлению документов, используемых при государственной регистрации физических лиц в качестве индивидуальных предпринимателей, в соответствии с которыми заявления, уведомления и другие документы, используемые при государственной регистрации физических лиц в качестве индивидуальных предпринимателей, прекращении физическим лицом деятельности в качестве индивидуального предпринимателя, внесении изменений в сведения об индивидуальном предпринимателе, представляются на бумажном носителе и, по возможности, в электронном виде. При этом юридическая сила документов, представленных в электронном виде, подтверждается в соответствии с законодательством РК. </w:t>
      </w:r>
    </w:p>
    <w:p w:rsidR="00A87D5B" w:rsidRPr="00A87D5B" w:rsidRDefault="00A87D5B" w:rsidP="00A87D5B">
      <w:pPr>
        <w:pStyle w:val="3f3f3f3f3f"/>
      </w:pPr>
      <w:r w:rsidRPr="00A87D5B">
        <w:t xml:space="preserve">Заявления, уведомления и сообщения, а также приложения к ним заполняются от руки печатными буквами (чернилами или шариковой ручкой синего или черного цвета) либо машинописным текстом. </w:t>
      </w:r>
    </w:p>
    <w:p w:rsidR="00A87D5B" w:rsidRPr="00A87D5B" w:rsidRDefault="00A87D5B" w:rsidP="00A87D5B">
      <w:pPr>
        <w:pStyle w:val="3f3f3f3f3f"/>
      </w:pPr>
      <w:r w:rsidRPr="00A87D5B">
        <w:t xml:space="preserve">Заявление, уведомление или сообщение заполняется в одном экземпляре и представляется в регистрирующий орган непосредственно заявителем либо направляется в виде почтового отправления с объявленной ценностью и описью вложения, причем на конверте рекомендуется сделать пометку «РЕГИСТРАЦИЯ». </w:t>
      </w:r>
    </w:p>
    <w:p w:rsidR="00A87D5B" w:rsidRPr="00A87D5B" w:rsidRDefault="00A87D5B" w:rsidP="00A87D5B">
      <w:pPr>
        <w:pStyle w:val="3f3f3f3f3f"/>
      </w:pPr>
      <w:r w:rsidRPr="00A87D5B">
        <w:t xml:space="preserve">Подлинность подписи заявителя на заявлении, уведомлении и сообщении должна быть в обязательном порядке засвидетельствована нотариально. </w:t>
      </w:r>
    </w:p>
    <w:p w:rsidR="00A87D5B" w:rsidRPr="00A87D5B" w:rsidRDefault="00A87D5B" w:rsidP="00A87D5B">
      <w:pPr>
        <w:pStyle w:val="3f3f3f3f3f"/>
      </w:pPr>
      <w:r w:rsidRPr="00A87D5B">
        <w:t xml:space="preserve">Каждый документ, содержащий более одного листа, представляется в регистрирующий орган в прошитом, пронумерованном виде. Количество листов подтверждается подписью заявителя или нотариуса на обороте последнего листа на месте прошивки. </w:t>
      </w:r>
    </w:p>
    <w:p w:rsidR="00A87D5B" w:rsidRPr="00A87D5B" w:rsidRDefault="00A87D5B" w:rsidP="00A87D5B">
      <w:pPr>
        <w:pStyle w:val="3f3f3f3f3f"/>
      </w:pPr>
      <w:r w:rsidRPr="00A87D5B">
        <w:t>Расписка (приложение, к заявлению), в которой указаны наименования и реквизиты документов, представленных заявителем для государственной регистрации физического лица в качестве индивидуального предпринимателя, заполняется регистрирующим органом в двух экземплярах. При этом один экземпляр остается в регистрационном деле индивидуального предпринимателя, а второй экземпляр, заверенный подписью должностного лица регистрирующего органа, выдается (направляется) заявителю с указанием даты получения документов регистрирующим органом.</w:t>
      </w:r>
    </w:p>
    <w:p w:rsidR="00A87D5B" w:rsidRPr="00A87D5B" w:rsidRDefault="00A87D5B" w:rsidP="00A87D5B">
      <w:pPr>
        <w:jc w:val="both"/>
        <w:rPr>
          <w:sz w:val="24"/>
          <w:szCs w:val="24"/>
        </w:rPr>
      </w:pPr>
      <w:r w:rsidRPr="00A87D5B">
        <w:rPr>
          <w:rFonts w:ascii="Times New Roman" w:hAnsi="Times New Roman"/>
          <w:b/>
          <w:i/>
          <w:sz w:val="24"/>
          <w:szCs w:val="24"/>
        </w:rPr>
        <w:t xml:space="preserve">1.3. Критерии отнесения организаций к категории малых предприятий (индивидуальных предпринимателей) </w:t>
      </w:r>
    </w:p>
    <w:p w:rsidR="00A87D5B" w:rsidRPr="00A87D5B" w:rsidRDefault="00A87D5B" w:rsidP="00A87D5B">
      <w:pPr>
        <w:jc w:val="both"/>
        <w:rPr>
          <w:rFonts w:ascii="Times New Roman" w:hAnsi="Times New Roman"/>
          <w:sz w:val="24"/>
          <w:szCs w:val="24"/>
        </w:rPr>
      </w:pPr>
      <w:r w:rsidRPr="00A87D5B">
        <w:rPr>
          <w:rFonts w:ascii="Times New Roman" w:hAnsi="Times New Roman"/>
          <w:sz w:val="24"/>
          <w:szCs w:val="24"/>
        </w:rPr>
        <w:t>В Казахстане субъектам малого бизнеса предоставлено право самостоятельного выбора порядка исчисления и уплаты налогов, а также представления соответствующей отчетности. Специальный налоговый режим предусматривает упрощенный порядок исчисления и уплаты социального налога, а также корпоративного или индивидуального подоходного налога (за исключением индивидуального подоходного налога, удерживаемого у источника выплаты). Кроме того, значительно упрощается при этом ведение налоговой отчетности. В частности, налогоплательщики могут воспользоваться специальным налоговым режимом на основе: разового талона, патента или упрощенной декларации.</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Например, специальный налоговый режим на основе разового талона (для определенных видов деятельности) применяется в отношении физических лиц, когда их предпринимательская деятельность носит эпизодический характер. Стоимость разовых талонов устанавливается решением местных представительных органов. Физические лица, осуществляющие указанную деятельность без привлечения наемного труда, не являются плательщиками социального налога и освобождаются от государственной регистрации в качестве индивидуального предпринимателя.</w:t>
      </w:r>
    </w:p>
    <w:p w:rsidR="00A87D5B" w:rsidRPr="00A87D5B" w:rsidRDefault="00A87D5B" w:rsidP="00A87D5B">
      <w:pPr>
        <w:rPr>
          <w:sz w:val="24"/>
          <w:szCs w:val="24"/>
        </w:rPr>
      </w:pPr>
      <w:r w:rsidRPr="00A87D5B">
        <w:rPr>
          <w:rFonts w:ascii="Times New Roman"/>
          <w:sz w:val="24"/>
          <w:szCs w:val="24"/>
        </w:rPr>
        <w:t>Индивидуальные</w:t>
      </w:r>
      <w:r w:rsidRPr="00A87D5B">
        <w:rPr>
          <w:rFonts w:ascii="Times New Roman"/>
          <w:sz w:val="24"/>
          <w:szCs w:val="24"/>
        </w:rPr>
        <w:t xml:space="preserve"> </w:t>
      </w:r>
      <w:r w:rsidRPr="00A87D5B">
        <w:rPr>
          <w:rFonts w:ascii="Times New Roman"/>
          <w:sz w:val="24"/>
          <w:szCs w:val="24"/>
        </w:rPr>
        <w:t>предприниматели</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использующие</w:t>
      </w:r>
      <w:r w:rsidRPr="00A87D5B">
        <w:rPr>
          <w:rFonts w:ascii="Times New Roman"/>
          <w:sz w:val="24"/>
          <w:szCs w:val="24"/>
        </w:rPr>
        <w:t xml:space="preserve"> </w:t>
      </w:r>
      <w:r w:rsidRPr="00A87D5B">
        <w:rPr>
          <w:rFonts w:ascii="Times New Roman"/>
          <w:sz w:val="24"/>
          <w:szCs w:val="24"/>
        </w:rPr>
        <w:t>труд</w:t>
      </w:r>
      <w:r w:rsidRPr="00A87D5B">
        <w:rPr>
          <w:rFonts w:ascii="Times New Roman"/>
          <w:sz w:val="24"/>
          <w:szCs w:val="24"/>
        </w:rPr>
        <w:t xml:space="preserve"> </w:t>
      </w:r>
      <w:r w:rsidRPr="00A87D5B">
        <w:rPr>
          <w:rFonts w:ascii="Times New Roman"/>
          <w:sz w:val="24"/>
          <w:szCs w:val="24"/>
        </w:rPr>
        <w:t>наемных</w:t>
      </w:r>
      <w:r w:rsidRPr="00A87D5B">
        <w:rPr>
          <w:rFonts w:ascii="Times New Roman"/>
          <w:sz w:val="24"/>
          <w:szCs w:val="24"/>
        </w:rPr>
        <w:t xml:space="preserve"> </w:t>
      </w:r>
      <w:r w:rsidRPr="00A87D5B">
        <w:rPr>
          <w:rFonts w:ascii="Times New Roman"/>
          <w:sz w:val="24"/>
          <w:szCs w:val="24"/>
        </w:rPr>
        <w:t>работников</w:t>
      </w:r>
      <w:r w:rsidRPr="00A87D5B">
        <w:rPr>
          <w:rFonts w:ascii="Times New Roman"/>
          <w:sz w:val="24"/>
          <w:szCs w:val="24"/>
        </w:rPr>
        <w:t xml:space="preserve">, </w:t>
      </w:r>
      <w:r w:rsidRPr="00A87D5B">
        <w:rPr>
          <w:rFonts w:ascii="Times New Roman"/>
          <w:sz w:val="24"/>
          <w:szCs w:val="24"/>
        </w:rPr>
        <w:t>осуществляющие</w:t>
      </w:r>
      <w:r w:rsidRPr="00A87D5B">
        <w:rPr>
          <w:rFonts w:ascii="Times New Roman"/>
          <w:sz w:val="24"/>
          <w:szCs w:val="24"/>
        </w:rPr>
        <w:t xml:space="preserve"> </w:t>
      </w:r>
      <w:r w:rsidRPr="00A87D5B">
        <w:rPr>
          <w:rFonts w:ascii="Times New Roman"/>
          <w:sz w:val="24"/>
          <w:szCs w:val="24"/>
        </w:rPr>
        <w:t>деятельность</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форме</w:t>
      </w:r>
      <w:r w:rsidRPr="00A87D5B">
        <w:rPr>
          <w:rFonts w:ascii="Times New Roman"/>
          <w:sz w:val="24"/>
          <w:szCs w:val="24"/>
        </w:rPr>
        <w:t xml:space="preserve"> </w:t>
      </w:r>
      <w:r w:rsidRPr="00A87D5B">
        <w:rPr>
          <w:rFonts w:ascii="Times New Roman"/>
          <w:sz w:val="24"/>
          <w:szCs w:val="24"/>
        </w:rPr>
        <w:t>личного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получающие</w:t>
      </w:r>
      <w:r w:rsidRPr="00A87D5B">
        <w:rPr>
          <w:rFonts w:ascii="Times New Roman"/>
          <w:sz w:val="24"/>
          <w:szCs w:val="24"/>
        </w:rPr>
        <w:t xml:space="preserve"> </w:t>
      </w:r>
      <w:r w:rsidRPr="00A87D5B">
        <w:rPr>
          <w:rFonts w:ascii="Times New Roman"/>
          <w:sz w:val="24"/>
          <w:szCs w:val="24"/>
        </w:rPr>
        <w:t>доход</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превышающий</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год</w:t>
      </w:r>
      <w:r w:rsidRPr="00A87D5B">
        <w:rPr>
          <w:rFonts w:ascii="Times New Roman"/>
          <w:sz w:val="24"/>
          <w:szCs w:val="24"/>
        </w:rPr>
        <w:t xml:space="preserve"> 1 </w:t>
      </w:r>
      <w:r w:rsidRPr="00A87D5B">
        <w:rPr>
          <w:rFonts w:ascii="Times New Roman"/>
          <w:sz w:val="24"/>
          <w:szCs w:val="24"/>
        </w:rPr>
        <w:t>млн</w:t>
      </w:r>
      <w:r w:rsidRPr="00A87D5B">
        <w:rPr>
          <w:rFonts w:ascii="Times New Roman"/>
          <w:sz w:val="24"/>
          <w:szCs w:val="24"/>
        </w:rPr>
        <w:t xml:space="preserve">. </w:t>
      </w:r>
      <w:r w:rsidRPr="00A87D5B">
        <w:rPr>
          <w:rFonts w:ascii="Times New Roman"/>
          <w:sz w:val="24"/>
          <w:szCs w:val="24"/>
        </w:rPr>
        <w:t>тенге</w:t>
      </w:r>
      <w:r w:rsidRPr="00A87D5B">
        <w:rPr>
          <w:rFonts w:ascii="Times New Roman"/>
          <w:sz w:val="24"/>
          <w:szCs w:val="24"/>
        </w:rPr>
        <w:t xml:space="preserve">, </w:t>
      </w:r>
      <w:r w:rsidRPr="00A87D5B">
        <w:rPr>
          <w:rFonts w:ascii="Times New Roman"/>
          <w:sz w:val="24"/>
          <w:szCs w:val="24"/>
        </w:rPr>
        <w:t>вправе</w:t>
      </w:r>
      <w:r w:rsidRPr="00A87D5B">
        <w:rPr>
          <w:rFonts w:ascii="Times New Roman"/>
          <w:sz w:val="24"/>
          <w:szCs w:val="24"/>
        </w:rPr>
        <w:t xml:space="preserve"> </w:t>
      </w:r>
      <w:r w:rsidRPr="00A87D5B">
        <w:rPr>
          <w:rFonts w:ascii="Times New Roman"/>
          <w:sz w:val="24"/>
          <w:szCs w:val="24"/>
        </w:rPr>
        <w:t>использовать</w:t>
      </w:r>
      <w:r w:rsidRPr="00A87D5B">
        <w:rPr>
          <w:rFonts w:ascii="Times New Roman"/>
          <w:sz w:val="24"/>
          <w:szCs w:val="24"/>
        </w:rPr>
        <w:t xml:space="preserve"> </w:t>
      </w:r>
      <w:r w:rsidRPr="00A87D5B">
        <w:rPr>
          <w:rFonts w:ascii="Times New Roman"/>
          <w:sz w:val="24"/>
          <w:szCs w:val="24"/>
        </w:rPr>
        <w:t>специальный</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режим</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основе</w:t>
      </w:r>
      <w:r w:rsidRPr="00A87D5B">
        <w:rPr>
          <w:rFonts w:ascii="Times New Roman"/>
          <w:sz w:val="24"/>
          <w:szCs w:val="24"/>
        </w:rPr>
        <w:t xml:space="preserve"> </w:t>
      </w:r>
      <w:r w:rsidRPr="00A87D5B">
        <w:rPr>
          <w:rFonts w:ascii="Times New Roman"/>
          <w:sz w:val="24"/>
          <w:szCs w:val="24"/>
        </w:rPr>
        <w:t>патента</w:t>
      </w:r>
      <w:r w:rsidRPr="00A87D5B">
        <w:rPr>
          <w:rFonts w:ascii="Times New Roman"/>
          <w:sz w:val="24"/>
          <w:szCs w:val="24"/>
        </w:rPr>
        <w:t xml:space="preserve">.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патента</w:t>
      </w:r>
      <w:r w:rsidRPr="00A87D5B">
        <w:rPr>
          <w:rFonts w:ascii="Times New Roman"/>
          <w:sz w:val="24"/>
          <w:szCs w:val="24"/>
        </w:rPr>
        <w:t xml:space="preserve"> </w:t>
      </w:r>
      <w:r w:rsidRPr="00A87D5B">
        <w:rPr>
          <w:rFonts w:ascii="Times New Roman"/>
          <w:sz w:val="24"/>
          <w:szCs w:val="24"/>
        </w:rPr>
        <w:t>составляет</w:t>
      </w:r>
      <w:r w:rsidRPr="00A87D5B">
        <w:rPr>
          <w:rFonts w:ascii="Times New Roman"/>
          <w:sz w:val="24"/>
          <w:szCs w:val="24"/>
        </w:rPr>
        <w:t xml:space="preserve"> 3%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заявленного</w:t>
      </w:r>
      <w:r w:rsidRPr="00A87D5B">
        <w:rPr>
          <w:rFonts w:ascii="Times New Roman"/>
          <w:sz w:val="24"/>
          <w:szCs w:val="24"/>
        </w:rPr>
        <w:t xml:space="preserve"> </w:t>
      </w:r>
      <w:r w:rsidRPr="00A87D5B">
        <w:rPr>
          <w:rFonts w:ascii="Times New Roman"/>
          <w:sz w:val="24"/>
          <w:szCs w:val="24"/>
        </w:rPr>
        <w:t>индивидуальным</w:t>
      </w:r>
      <w:r w:rsidRPr="00A87D5B">
        <w:rPr>
          <w:rFonts w:ascii="Times New Roman"/>
          <w:sz w:val="24"/>
          <w:szCs w:val="24"/>
        </w:rPr>
        <w:t xml:space="preserve"> </w:t>
      </w:r>
      <w:r w:rsidRPr="00A87D5B">
        <w:rPr>
          <w:rFonts w:ascii="Times New Roman"/>
          <w:sz w:val="24"/>
          <w:szCs w:val="24"/>
        </w:rPr>
        <w:t>предпринимателем</w:t>
      </w:r>
      <w:r w:rsidRPr="00A87D5B">
        <w:rPr>
          <w:rFonts w:ascii="Times New Roman"/>
          <w:sz w:val="24"/>
          <w:szCs w:val="24"/>
        </w:rPr>
        <w:t xml:space="preserve"> </w:t>
      </w:r>
      <w:r w:rsidRPr="00A87D5B">
        <w:rPr>
          <w:rFonts w:ascii="Times New Roman"/>
          <w:sz w:val="24"/>
          <w:szCs w:val="24"/>
        </w:rPr>
        <w:t>дохода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подлежит</w:t>
      </w:r>
      <w:r w:rsidRPr="00A87D5B">
        <w:rPr>
          <w:rFonts w:ascii="Times New Roman"/>
          <w:sz w:val="24"/>
          <w:szCs w:val="24"/>
        </w:rPr>
        <w:t xml:space="preserve"> </w:t>
      </w:r>
      <w:r w:rsidRPr="00A87D5B">
        <w:rPr>
          <w:rFonts w:ascii="Times New Roman"/>
          <w:sz w:val="24"/>
          <w:szCs w:val="24"/>
        </w:rPr>
        <w:t>уплате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бюджет</w:t>
      </w:r>
      <w:r w:rsidRPr="00A87D5B">
        <w:rPr>
          <w:rFonts w:ascii="Times New Roman"/>
          <w:sz w:val="24"/>
          <w:szCs w:val="24"/>
        </w:rPr>
        <w:t xml:space="preserve"> </w:t>
      </w:r>
      <w:r w:rsidRPr="00A87D5B">
        <w:rPr>
          <w:rFonts w:ascii="Times New Roman"/>
          <w:sz w:val="24"/>
          <w:szCs w:val="24"/>
        </w:rPr>
        <w:t>равными</w:t>
      </w:r>
      <w:r w:rsidRPr="00A87D5B">
        <w:rPr>
          <w:rFonts w:ascii="Times New Roman"/>
          <w:sz w:val="24"/>
          <w:szCs w:val="24"/>
        </w:rPr>
        <w:t xml:space="preserve"> </w:t>
      </w:r>
      <w:r w:rsidRPr="00A87D5B">
        <w:rPr>
          <w:rFonts w:ascii="Times New Roman"/>
          <w:sz w:val="24"/>
          <w:szCs w:val="24"/>
        </w:rPr>
        <w:t>долями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виде</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подоходного</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социального</w:t>
      </w:r>
      <w:r w:rsidRPr="00A87D5B">
        <w:rPr>
          <w:rFonts w:ascii="Times New Roman"/>
          <w:sz w:val="24"/>
          <w:szCs w:val="24"/>
        </w:rPr>
        <w:t xml:space="preserve"> </w:t>
      </w:r>
      <w:r w:rsidRPr="00A87D5B">
        <w:rPr>
          <w:rFonts w:ascii="Times New Roman"/>
          <w:sz w:val="24"/>
          <w:szCs w:val="24"/>
        </w:rPr>
        <w:t>налогов</w:t>
      </w:r>
      <w:r w:rsidRPr="00A87D5B">
        <w:rPr>
          <w:rFonts w:ascii="Times New Roman"/>
          <w:sz w:val="24"/>
          <w:szCs w:val="24"/>
        </w:rPr>
        <w:t xml:space="preserve">. </w:t>
      </w:r>
      <w:r w:rsidRPr="00A87D5B">
        <w:rPr>
          <w:rFonts w:ascii="Times New Roman"/>
          <w:sz w:val="24"/>
          <w:szCs w:val="24"/>
        </w:rPr>
        <w:t>Патент</w:t>
      </w:r>
      <w:r w:rsidRPr="00A87D5B">
        <w:rPr>
          <w:rFonts w:ascii="Times New Roman"/>
          <w:sz w:val="24"/>
          <w:szCs w:val="24"/>
        </w:rPr>
        <w:t xml:space="preserve"> </w:t>
      </w:r>
      <w:r w:rsidRPr="00A87D5B">
        <w:rPr>
          <w:rFonts w:ascii="Times New Roman"/>
          <w:sz w:val="24"/>
          <w:szCs w:val="24"/>
        </w:rPr>
        <w:t>выдается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срок</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менее</w:t>
      </w:r>
      <w:r w:rsidRPr="00A87D5B">
        <w:rPr>
          <w:rFonts w:ascii="Times New Roman"/>
          <w:sz w:val="24"/>
          <w:szCs w:val="24"/>
        </w:rPr>
        <w:t xml:space="preserve"> </w:t>
      </w:r>
      <w:r w:rsidRPr="00A87D5B">
        <w:rPr>
          <w:rFonts w:ascii="Times New Roman"/>
          <w:sz w:val="24"/>
          <w:szCs w:val="24"/>
        </w:rPr>
        <w:t>одного</w:t>
      </w:r>
      <w:r w:rsidRPr="00A87D5B">
        <w:rPr>
          <w:rFonts w:ascii="Times New Roman"/>
          <w:sz w:val="24"/>
          <w:szCs w:val="24"/>
        </w:rPr>
        <w:t xml:space="preserve"> </w:t>
      </w:r>
      <w:r w:rsidRPr="00A87D5B">
        <w:rPr>
          <w:rFonts w:ascii="Times New Roman"/>
          <w:sz w:val="24"/>
          <w:szCs w:val="24"/>
        </w:rPr>
        <w:t>месяца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пределах</w:t>
      </w:r>
      <w:r w:rsidRPr="00A87D5B">
        <w:rPr>
          <w:rFonts w:ascii="Times New Roman"/>
          <w:sz w:val="24"/>
          <w:szCs w:val="24"/>
        </w:rPr>
        <w:t xml:space="preserve"> </w:t>
      </w:r>
      <w:r w:rsidRPr="00A87D5B">
        <w:rPr>
          <w:rFonts w:ascii="Times New Roman"/>
          <w:sz w:val="24"/>
          <w:szCs w:val="24"/>
        </w:rPr>
        <w:t>одного</w:t>
      </w:r>
      <w:r w:rsidRPr="00A87D5B">
        <w:rPr>
          <w:rFonts w:ascii="Times New Roman"/>
          <w:sz w:val="24"/>
          <w:szCs w:val="24"/>
        </w:rPr>
        <w:t xml:space="preserve"> </w:t>
      </w:r>
      <w:r w:rsidRPr="00A87D5B">
        <w:rPr>
          <w:rFonts w:ascii="Times New Roman"/>
          <w:sz w:val="24"/>
          <w:szCs w:val="24"/>
        </w:rPr>
        <w:t>календарного</w:t>
      </w:r>
      <w:r w:rsidRPr="00A87D5B">
        <w:rPr>
          <w:rFonts w:ascii="Times New Roman"/>
          <w:sz w:val="24"/>
          <w:szCs w:val="24"/>
        </w:rPr>
        <w:t xml:space="preserve"> </w:t>
      </w:r>
      <w:r w:rsidRPr="00A87D5B">
        <w:rPr>
          <w:rFonts w:ascii="Times New Roman"/>
          <w:sz w:val="24"/>
          <w:szCs w:val="24"/>
        </w:rPr>
        <w:t>года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Специальный</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режим</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основе</w:t>
      </w:r>
      <w:r w:rsidRPr="00A87D5B">
        <w:rPr>
          <w:rFonts w:ascii="Times New Roman"/>
          <w:sz w:val="24"/>
          <w:szCs w:val="24"/>
        </w:rPr>
        <w:t xml:space="preserve"> </w:t>
      </w:r>
      <w:r w:rsidRPr="00A87D5B">
        <w:rPr>
          <w:rFonts w:ascii="Times New Roman"/>
          <w:sz w:val="24"/>
          <w:szCs w:val="24"/>
        </w:rPr>
        <w:t>упрощенной</w:t>
      </w:r>
      <w:r w:rsidRPr="00A87D5B">
        <w:rPr>
          <w:rFonts w:ascii="Times New Roman"/>
          <w:sz w:val="24"/>
          <w:szCs w:val="24"/>
        </w:rPr>
        <w:t xml:space="preserve"> </w:t>
      </w:r>
      <w:r w:rsidRPr="00A87D5B">
        <w:rPr>
          <w:rFonts w:ascii="Times New Roman"/>
          <w:sz w:val="24"/>
          <w:szCs w:val="24"/>
        </w:rPr>
        <w:t>декларации</w:t>
      </w:r>
      <w:r w:rsidRPr="00A87D5B">
        <w:rPr>
          <w:rFonts w:ascii="Times New Roman"/>
          <w:sz w:val="24"/>
          <w:szCs w:val="24"/>
        </w:rPr>
        <w:t xml:space="preserve"> </w:t>
      </w:r>
      <w:r w:rsidRPr="00A87D5B">
        <w:rPr>
          <w:rFonts w:ascii="Times New Roman"/>
          <w:sz w:val="24"/>
          <w:szCs w:val="24"/>
        </w:rPr>
        <w:t>могут</w:t>
      </w:r>
      <w:r w:rsidRPr="00A87D5B">
        <w:rPr>
          <w:rFonts w:ascii="Times New Roman"/>
          <w:sz w:val="24"/>
          <w:szCs w:val="24"/>
        </w:rPr>
        <w:t xml:space="preserve"> </w:t>
      </w:r>
      <w:r w:rsidRPr="00A87D5B">
        <w:rPr>
          <w:rFonts w:ascii="Times New Roman"/>
          <w:sz w:val="24"/>
          <w:szCs w:val="24"/>
        </w:rPr>
        <w:t>применять</w:t>
      </w:r>
      <w:r w:rsidRPr="00A87D5B">
        <w:rPr>
          <w:rFonts w:ascii="Times New Roman"/>
          <w:sz w:val="24"/>
          <w:szCs w:val="24"/>
        </w:rPr>
        <w:t xml:space="preserve"> </w:t>
      </w:r>
      <w:r w:rsidRPr="00A87D5B">
        <w:rPr>
          <w:rFonts w:ascii="Times New Roman"/>
          <w:sz w:val="24"/>
          <w:szCs w:val="24"/>
        </w:rPr>
        <w:t>индивидуальные</w:t>
      </w:r>
      <w:r w:rsidRPr="00A87D5B">
        <w:rPr>
          <w:rFonts w:ascii="Times New Roman"/>
          <w:sz w:val="24"/>
          <w:szCs w:val="24"/>
        </w:rPr>
        <w:t xml:space="preserve"> </w:t>
      </w:r>
      <w:r w:rsidRPr="00A87D5B">
        <w:rPr>
          <w:rFonts w:ascii="Times New Roman"/>
          <w:sz w:val="24"/>
          <w:szCs w:val="24"/>
        </w:rPr>
        <w:t>предприниматели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предельной</w:t>
      </w:r>
      <w:r w:rsidRPr="00A87D5B">
        <w:rPr>
          <w:rFonts w:ascii="Times New Roman"/>
          <w:sz w:val="24"/>
          <w:szCs w:val="24"/>
        </w:rPr>
        <w:t xml:space="preserve"> </w:t>
      </w:r>
      <w:r w:rsidRPr="00A87D5B">
        <w:rPr>
          <w:rFonts w:ascii="Times New Roman"/>
          <w:sz w:val="24"/>
          <w:szCs w:val="24"/>
        </w:rPr>
        <w:t>среднесписочной</w:t>
      </w:r>
      <w:r w:rsidRPr="00A87D5B">
        <w:rPr>
          <w:rFonts w:ascii="Times New Roman"/>
          <w:sz w:val="24"/>
          <w:szCs w:val="24"/>
        </w:rPr>
        <w:t xml:space="preserve"> </w:t>
      </w:r>
      <w:r w:rsidRPr="00A87D5B">
        <w:rPr>
          <w:rFonts w:ascii="Times New Roman"/>
          <w:sz w:val="24"/>
          <w:szCs w:val="24"/>
        </w:rPr>
        <w:t>численностью</w:t>
      </w:r>
      <w:r w:rsidRPr="00A87D5B">
        <w:rPr>
          <w:rFonts w:ascii="Times New Roman"/>
          <w:sz w:val="24"/>
          <w:szCs w:val="24"/>
        </w:rPr>
        <w:t xml:space="preserve"> </w:t>
      </w:r>
      <w:r w:rsidRPr="00A87D5B">
        <w:rPr>
          <w:rFonts w:ascii="Times New Roman"/>
          <w:sz w:val="24"/>
          <w:szCs w:val="24"/>
        </w:rPr>
        <w:t>работников</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период</w:t>
      </w:r>
      <w:r w:rsidRPr="00A87D5B">
        <w:rPr>
          <w:rFonts w:ascii="Times New Roman"/>
          <w:sz w:val="24"/>
          <w:szCs w:val="24"/>
        </w:rPr>
        <w:t xml:space="preserve">, </w:t>
      </w:r>
      <w:r w:rsidRPr="00A87D5B">
        <w:rPr>
          <w:rFonts w:ascii="Times New Roman"/>
          <w:sz w:val="24"/>
          <w:szCs w:val="24"/>
        </w:rPr>
        <w:t>включая</w:t>
      </w:r>
      <w:r w:rsidRPr="00A87D5B">
        <w:rPr>
          <w:rFonts w:ascii="Times New Roman"/>
          <w:sz w:val="24"/>
          <w:szCs w:val="24"/>
        </w:rPr>
        <w:t xml:space="preserve"> </w:t>
      </w:r>
      <w:r w:rsidRPr="00A87D5B">
        <w:rPr>
          <w:rFonts w:ascii="Times New Roman"/>
          <w:sz w:val="24"/>
          <w:szCs w:val="24"/>
        </w:rPr>
        <w:t>самого</w:t>
      </w:r>
      <w:r w:rsidRPr="00A87D5B">
        <w:rPr>
          <w:rFonts w:ascii="Times New Roman"/>
          <w:sz w:val="24"/>
          <w:szCs w:val="24"/>
        </w:rPr>
        <w:t xml:space="preserve"> </w:t>
      </w:r>
      <w:r w:rsidRPr="00A87D5B">
        <w:rPr>
          <w:rFonts w:ascii="Times New Roman"/>
          <w:sz w:val="24"/>
          <w:szCs w:val="24"/>
        </w:rPr>
        <w:t>предпринимателя</w:t>
      </w:r>
      <w:r w:rsidRPr="00A87D5B">
        <w:rPr>
          <w:rFonts w:ascii="Times New Roman"/>
          <w:sz w:val="24"/>
          <w:szCs w:val="24"/>
        </w:rPr>
        <w:t xml:space="preserve">, 15 </w:t>
      </w:r>
      <w:r w:rsidRPr="00A87D5B">
        <w:rPr>
          <w:rFonts w:ascii="Times New Roman"/>
          <w:sz w:val="24"/>
          <w:szCs w:val="24"/>
        </w:rPr>
        <w:t>человек</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предельным</w:t>
      </w:r>
      <w:r w:rsidRPr="00A87D5B">
        <w:rPr>
          <w:rFonts w:ascii="Times New Roman"/>
          <w:sz w:val="24"/>
          <w:szCs w:val="24"/>
        </w:rPr>
        <w:t xml:space="preserve"> </w:t>
      </w:r>
      <w:r w:rsidRPr="00A87D5B">
        <w:rPr>
          <w:rFonts w:ascii="Times New Roman"/>
          <w:sz w:val="24"/>
          <w:szCs w:val="24"/>
        </w:rPr>
        <w:t>доходом</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период</w:t>
      </w:r>
      <w:r w:rsidRPr="00A87D5B">
        <w:rPr>
          <w:rFonts w:ascii="Times New Roman"/>
          <w:sz w:val="24"/>
          <w:szCs w:val="24"/>
        </w:rPr>
        <w:t xml:space="preserve"> - 4500 </w:t>
      </w:r>
      <w:r w:rsidRPr="00A87D5B">
        <w:rPr>
          <w:rFonts w:ascii="Times New Roman"/>
          <w:sz w:val="24"/>
          <w:szCs w:val="24"/>
        </w:rPr>
        <w:t>тыс</w:t>
      </w:r>
      <w:r w:rsidRPr="00A87D5B">
        <w:rPr>
          <w:rFonts w:ascii="Times New Roman"/>
          <w:sz w:val="24"/>
          <w:szCs w:val="24"/>
        </w:rPr>
        <w:t xml:space="preserve">. </w:t>
      </w:r>
      <w:r w:rsidRPr="00A87D5B">
        <w:rPr>
          <w:rFonts w:ascii="Times New Roman"/>
          <w:sz w:val="24"/>
          <w:szCs w:val="24"/>
        </w:rPr>
        <w:t>тенге</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юридические</w:t>
      </w:r>
      <w:r w:rsidRPr="00A87D5B">
        <w:rPr>
          <w:rFonts w:ascii="Times New Roman"/>
          <w:sz w:val="24"/>
          <w:szCs w:val="24"/>
        </w:rPr>
        <w:t xml:space="preserve"> </w:t>
      </w:r>
      <w:r w:rsidRPr="00A87D5B">
        <w:rPr>
          <w:rFonts w:ascii="Times New Roman"/>
          <w:sz w:val="24"/>
          <w:szCs w:val="24"/>
        </w:rPr>
        <w:t>лица</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предельной</w:t>
      </w:r>
      <w:r w:rsidRPr="00A87D5B">
        <w:rPr>
          <w:rFonts w:ascii="Times New Roman"/>
          <w:sz w:val="24"/>
          <w:szCs w:val="24"/>
        </w:rPr>
        <w:t xml:space="preserve"> </w:t>
      </w:r>
      <w:r w:rsidRPr="00A87D5B">
        <w:rPr>
          <w:rFonts w:ascii="Times New Roman"/>
          <w:sz w:val="24"/>
          <w:szCs w:val="24"/>
        </w:rPr>
        <w:t>среднесписочной</w:t>
      </w:r>
      <w:r w:rsidRPr="00A87D5B">
        <w:rPr>
          <w:rFonts w:ascii="Times New Roman"/>
          <w:sz w:val="24"/>
          <w:szCs w:val="24"/>
        </w:rPr>
        <w:t xml:space="preserve"> </w:t>
      </w:r>
      <w:r w:rsidRPr="00A87D5B">
        <w:rPr>
          <w:rFonts w:ascii="Times New Roman"/>
          <w:sz w:val="24"/>
          <w:szCs w:val="24"/>
        </w:rPr>
        <w:t>численностью</w:t>
      </w:r>
      <w:r w:rsidRPr="00A87D5B">
        <w:rPr>
          <w:rFonts w:ascii="Times New Roman"/>
          <w:sz w:val="24"/>
          <w:szCs w:val="24"/>
        </w:rPr>
        <w:t xml:space="preserve"> </w:t>
      </w:r>
      <w:r w:rsidRPr="00A87D5B">
        <w:rPr>
          <w:rFonts w:ascii="Times New Roman"/>
          <w:sz w:val="24"/>
          <w:szCs w:val="24"/>
        </w:rPr>
        <w:t>работников</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период</w:t>
      </w:r>
      <w:r w:rsidRPr="00A87D5B">
        <w:rPr>
          <w:rFonts w:ascii="Times New Roman"/>
          <w:sz w:val="24"/>
          <w:szCs w:val="24"/>
        </w:rPr>
        <w:t xml:space="preserve"> 25 </w:t>
      </w:r>
      <w:r w:rsidRPr="00A87D5B">
        <w:rPr>
          <w:rFonts w:ascii="Times New Roman"/>
          <w:sz w:val="24"/>
          <w:szCs w:val="24"/>
        </w:rPr>
        <w:t>человек</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предельным</w:t>
      </w:r>
      <w:r w:rsidRPr="00A87D5B">
        <w:rPr>
          <w:rFonts w:ascii="Times New Roman"/>
          <w:sz w:val="24"/>
          <w:szCs w:val="24"/>
        </w:rPr>
        <w:t xml:space="preserve"> </w:t>
      </w:r>
      <w:r w:rsidRPr="00A87D5B">
        <w:rPr>
          <w:rFonts w:ascii="Times New Roman"/>
          <w:sz w:val="24"/>
          <w:szCs w:val="24"/>
        </w:rPr>
        <w:t>доходом</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период</w:t>
      </w:r>
      <w:r w:rsidRPr="00A87D5B">
        <w:rPr>
          <w:rFonts w:ascii="Times New Roman"/>
          <w:sz w:val="24"/>
          <w:szCs w:val="24"/>
        </w:rPr>
        <w:t xml:space="preserve"> - 9000 </w:t>
      </w:r>
      <w:r w:rsidRPr="00A87D5B">
        <w:rPr>
          <w:rFonts w:ascii="Times New Roman"/>
          <w:sz w:val="24"/>
          <w:szCs w:val="24"/>
        </w:rPr>
        <w:t>тыс</w:t>
      </w:r>
      <w:r w:rsidRPr="00A87D5B">
        <w:rPr>
          <w:rFonts w:ascii="Times New Roman"/>
          <w:sz w:val="24"/>
          <w:szCs w:val="24"/>
        </w:rPr>
        <w:t xml:space="preserve">. </w:t>
      </w:r>
      <w:r w:rsidRPr="00A87D5B">
        <w:rPr>
          <w:rFonts w:ascii="Times New Roman"/>
          <w:sz w:val="24"/>
          <w:szCs w:val="24"/>
        </w:rPr>
        <w:t>тенге</w:t>
      </w:r>
      <w:r w:rsidRPr="00A87D5B">
        <w:rPr>
          <w:rFonts w:ascii="Times New Roman"/>
          <w:sz w:val="24"/>
          <w:szCs w:val="24"/>
        </w:rPr>
        <w:t xml:space="preserve">. </w:t>
      </w:r>
      <w:r w:rsidRPr="00A87D5B">
        <w:rPr>
          <w:rFonts w:ascii="Times New Roman"/>
          <w:sz w:val="24"/>
          <w:szCs w:val="24"/>
        </w:rPr>
        <w:t>Налог</w:t>
      </w:r>
      <w:r w:rsidRPr="00A87D5B">
        <w:rPr>
          <w:rFonts w:ascii="Times New Roman"/>
          <w:sz w:val="24"/>
          <w:szCs w:val="24"/>
        </w:rPr>
        <w:t xml:space="preserve"> </w:t>
      </w:r>
      <w:r w:rsidRPr="00A87D5B">
        <w:rPr>
          <w:rFonts w:ascii="Times New Roman"/>
          <w:sz w:val="24"/>
          <w:szCs w:val="24"/>
        </w:rPr>
        <w:t>взимается</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прогрессивной</w:t>
      </w:r>
      <w:r w:rsidRPr="00A87D5B">
        <w:rPr>
          <w:rFonts w:ascii="Times New Roman"/>
          <w:sz w:val="24"/>
          <w:szCs w:val="24"/>
        </w:rPr>
        <w:t xml:space="preserve"> </w:t>
      </w:r>
      <w:r w:rsidRPr="00A87D5B">
        <w:rPr>
          <w:rFonts w:ascii="Times New Roman"/>
          <w:sz w:val="24"/>
          <w:szCs w:val="24"/>
        </w:rPr>
        <w:t>шкале</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переходе</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общеустановленный</w:t>
      </w:r>
      <w:r w:rsidRPr="00A87D5B">
        <w:rPr>
          <w:rFonts w:ascii="Times New Roman"/>
          <w:sz w:val="24"/>
          <w:szCs w:val="24"/>
        </w:rPr>
        <w:t xml:space="preserve"> </w:t>
      </w:r>
      <w:r w:rsidRPr="00A87D5B">
        <w:rPr>
          <w:rFonts w:ascii="Times New Roman"/>
          <w:sz w:val="24"/>
          <w:szCs w:val="24"/>
        </w:rPr>
        <w:t>порядок</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последующий</w:t>
      </w:r>
      <w:r w:rsidRPr="00A87D5B">
        <w:rPr>
          <w:rFonts w:ascii="Times New Roman"/>
          <w:sz w:val="24"/>
          <w:szCs w:val="24"/>
        </w:rPr>
        <w:t xml:space="preserve"> </w:t>
      </w:r>
      <w:r w:rsidRPr="00A87D5B">
        <w:rPr>
          <w:rFonts w:ascii="Times New Roman"/>
          <w:sz w:val="24"/>
          <w:szCs w:val="24"/>
        </w:rPr>
        <w:t>переход</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специальный</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режим</w:t>
      </w:r>
      <w:r w:rsidRPr="00A87D5B">
        <w:rPr>
          <w:rFonts w:ascii="Times New Roman"/>
          <w:sz w:val="24"/>
          <w:szCs w:val="24"/>
        </w:rPr>
        <w:t xml:space="preserve"> </w:t>
      </w:r>
      <w:r w:rsidRPr="00A87D5B">
        <w:rPr>
          <w:rFonts w:ascii="Times New Roman"/>
          <w:sz w:val="24"/>
          <w:szCs w:val="24"/>
        </w:rPr>
        <w:t>возможен</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истечении</w:t>
      </w:r>
      <w:r w:rsidRPr="00A87D5B">
        <w:rPr>
          <w:rFonts w:ascii="Times New Roman"/>
          <w:sz w:val="24"/>
          <w:szCs w:val="24"/>
        </w:rPr>
        <w:t xml:space="preserve"> </w:t>
      </w:r>
      <w:r w:rsidRPr="00A87D5B">
        <w:rPr>
          <w:rFonts w:ascii="Times New Roman"/>
          <w:sz w:val="24"/>
          <w:szCs w:val="24"/>
        </w:rPr>
        <w:t>двух</w:t>
      </w:r>
      <w:r w:rsidRPr="00A87D5B">
        <w:rPr>
          <w:rFonts w:ascii="Times New Roman"/>
          <w:sz w:val="24"/>
          <w:szCs w:val="24"/>
        </w:rPr>
        <w:t xml:space="preserve"> </w:t>
      </w:r>
      <w:r w:rsidRPr="00A87D5B">
        <w:rPr>
          <w:rFonts w:ascii="Times New Roman"/>
          <w:sz w:val="24"/>
          <w:szCs w:val="24"/>
        </w:rPr>
        <w:t>лет</w:t>
      </w:r>
      <w:r w:rsidRPr="00A87D5B">
        <w:rPr>
          <w:rFonts w:ascii="Times New Roman"/>
          <w:sz w:val="24"/>
          <w:szCs w:val="24"/>
        </w:rPr>
        <w:t>.</w:t>
      </w:r>
    </w:p>
    <w:p w:rsidR="00A87D5B" w:rsidRPr="00A87D5B" w:rsidRDefault="00A87D5B" w:rsidP="00A87D5B">
      <w:pPr>
        <w:ind w:firstLine="709"/>
        <w:jc w:val="both"/>
        <w:rPr>
          <w:rFonts w:ascii="Times New Roman" w:hAnsi="Times New Roman"/>
          <w:sz w:val="24"/>
          <w:szCs w:val="24"/>
        </w:rPr>
      </w:pPr>
      <w:r w:rsidRPr="00A87D5B">
        <w:rPr>
          <w:rFonts w:ascii="Times New Roman" w:hAnsi="Times New Roman"/>
          <w:sz w:val="24"/>
          <w:szCs w:val="24"/>
        </w:rPr>
        <w:t>В соответствии с вышеуказанными документами можно выделить два основных критерия, которым должны удовлетворять малые предприятия (индивидуальные предприниматели):</w:t>
      </w:r>
    </w:p>
    <w:p w:rsidR="00A87D5B" w:rsidRPr="00A87D5B" w:rsidRDefault="00A87D5B" w:rsidP="00A87D5B">
      <w:pPr>
        <w:rPr>
          <w:sz w:val="24"/>
          <w:szCs w:val="24"/>
        </w:rPr>
      </w:pP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индивидуальных</w:t>
      </w:r>
      <w:r w:rsidRPr="00A87D5B">
        <w:rPr>
          <w:rFonts w:ascii="Times New Roman"/>
          <w:sz w:val="24"/>
          <w:szCs w:val="24"/>
        </w:rPr>
        <w:t xml:space="preserve"> </w:t>
      </w:r>
      <w:r w:rsidRPr="00A87D5B">
        <w:rPr>
          <w:rFonts w:ascii="Times New Roman"/>
          <w:sz w:val="24"/>
          <w:szCs w:val="24"/>
        </w:rPr>
        <w:t>предпринимателей</w:t>
      </w:r>
      <w:r w:rsidRPr="00A87D5B">
        <w:rPr>
          <w:rFonts w:ascii="Times New Roman"/>
          <w:sz w:val="24"/>
          <w:szCs w:val="24"/>
        </w:rPr>
        <w:t>:</w:t>
      </w:r>
    </w:p>
    <w:p w:rsidR="00A87D5B" w:rsidRPr="00A87D5B" w:rsidRDefault="00A87D5B" w:rsidP="00A87D5B">
      <w:pPr>
        <w:ind w:firstLine="709"/>
        <w:jc w:val="both"/>
        <w:rPr>
          <w:rFonts w:ascii="Times New Roman" w:hAnsi="Times New Roman"/>
          <w:i/>
          <w:sz w:val="24"/>
          <w:szCs w:val="24"/>
        </w:rPr>
      </w:pPr>
      <w:r w:rsidRPr="00A87D5B">
        <w:rPr>
          <w:rFonts w:ascii="Times New Roman" w:hAnsi="Times New Roman"/>
          <w:i/>
          <w:sz w:val="24"/>
          <w:szCs w:val="24"/>
        </w:rPr>
        <w:t>1. Предельная среднесписочная численность работников за налоговый период составляет 25 человек, включая самого индивидуального предпринимателя.</w:t>
      </w:r>
    </w:p>
    <w:p w:rsidR="00A87D5B" w:rsidRPr="00A87D5B" w:rsidRDefault="00A87D5B" w:rsidP="00A87D5B">
      <w:pPr>
        <w:ind w:firstLine="709"/>
        <w:jc w:val="both"/>
        <w:rPr>
          <w:rFonts w:ascii="Times New Roman" w:hAnsi="Times New Roman"/>
          <w:sz w:val="24"/>
          <w:szCs w:val="24"/>
        </w:rPr>
      </w:pPr>
      <w:r w:rsidRPr="00A87D5B">
        <w:rPr>
          <w:rFonts w:ascii="Times New Roman" w:hAnsi="Times New Roman"/>
          <w:sz w:val="24"/>
          <w:szCs w:val="24"/>
        </w:rPr>
        <w:t>Если малое предприятие в какой-либо  период своей деятельности превысит эту численность, оно лишается льгот, предусмотренных действующим законодательством для субъектов малого предпринимательства на данный период и на последующие 2 года.</w:t>
      </w:r>
    </w:p>
    <w:p w:rsidR="00A87D5B" w:rsidRPr="00A87D5B" w:rsidRDefault="00A87D5B" w:rsidP="00A87D5B">
      <w:pPr>
        <w:ind w:firstLine="709"/>
        <w:jc w:val="both"/>
        <w:rPr>
          <w:rFonts w:ascii="Times New Roman" w:hAnsi="Times New Roman"/>
          <w:sz w:val="24"/>
          <w:szCs w:val="24"/>
        </w:rPr>
      </w:pPr>
    </w:p>
    <w:p w:rsidR="00A87D5B" w:rsidRPr="00A87D5B" w:rsidRDefault="00A87D5B" w:rsidP="00A87D5B">
      <w:pPr>
        <w:ind w:firstLine="709"/>
        <w:jc w:val="both"/>
        <w:rPr>
          <w:sz w:val="24"/>
          <w:szCs w:val="24"/>
        </w:rPr>
      </w:pPr>
      <w:r w:rsidRPr="00A87D5B">
        <w:rPr>
          <w:rFonts w:ascii="Times New Roman" w:hAnsi="Times New Roman"/>
          <w:position w:val="8"/>
          <w:sz w:val="24"/>
          <w:szCs w:val="24"/>
        </w:rPr>
        <w:t xml:space="preserve">4 </w:t>
      </w:r>
      <w:r w:rsidRPr="00A87D5B">
        <w:rPr>
          <w:rFonts w:ascii="Times New Roman" w:hAnsi="Times New Roman"/>
          <w:sz w:val="24"/>
          <w:szCs w:val="24"/>
        </w:rPr>
        <w:t>Кодекс Республики Казахстан «О налогах и других обязательных платежах в бюджет» (Налоговый кодекс) от 10 декабря 2008 г. № 99-</w:t>
      </w:r>
      <w:r w:rsidRPr="00A87D5B">
        <w:rPr>
          <w:rFonts w:ascii="Times New Roman" w:hAnsi="Times New Roman"/>
          <w:sz w:val="24"/>
          <w:szCs w:val="24"/>
          <w:lang w:val="en-US"/>
        </w:rPr>
        <w:t>IV</w:t>
      </w:r>
    </w:p>
    <w:p w:rsidR="00A87D5B" w:rsidRPr="00A87D5B" w:rsidRDefault="00A87D5B" w:rsidP="00A87D5B">
      <w:pPr>
        <w:rPr>
          <w:sz w:val="24"/>
          <w:szCs w:val="24"/>
        </w:rPr>
      </w:pPr>
      <w:r w:rsidRPr="00A87D5B">
        <w:rPr>
          <w:rFonts w:ascii="Times New Roman" w:hAnsi="Times New Roman"/>
          <w:sz w:val="24"/>
          <w:szCs w:val="24"/>
        </w:rPr>
        <w:t xml:space="preserve">2. </w:t>
      </w:r>
      <w:r w:rsidRPr="00A87D5B">
        <w:rPr>
          <w:rFonts w:ascii="Times New Roman" w:hAnsi="Times New Roman"/>
          <w:i/>
          <w:sz w:val="24"/>
          <w:szCs w:val="24"/>
        </w:rPr>
        <w:t>Предельный доход за налоговый период составляет 10 000,0 тысяч тенге.</w:t>
      </w:r>
    </w:p>
    <w:p w:rsidR="00A87D5B" w:rsidRPr="00A87D5B" w:rsidRDefault="00A87D5B" w:rsidP="00A87D5B">
      <w:pPr>
        <w:ind w:firstLine="709"/>
        <w:jc w:val="both"/>
        <w:rPr>
          <w:rFonts w:ascii="Times New Roman" w:hAnsi="Times New Roman"/>
          <w:sz w:val="24"/>
          <w:szCs w:val="24"/>
        </w:rPr>
      </w:pPr>
      <w:r w:rsidRPr="00A87D5B">
        <w:rPr>
          <w:rFonts w:ascii="Times New Roman" w:hAnsi="Times New Roman"/>
          <w:sz w:val="24"/>
          <w:szCs w:val="24"/>
        </w:rPr>
        <w:t>Для юридических лиц:</w:t>
      </w:r>
    </w:p>
    <w:p w:rsidR="00A87D5B" w:rsidRPr="00A87D5B" w:rsidRDefault="00A87D5B" w:rsidP="00A87D5B">
      <w:pPr>
        <w:ind w:firstLine="709"/>
        <w:jc w:val="both"/>
        <w:rPr>
          <w:rFonts w:ascii="Times New Roman" w:hAnsi="Times New Roman"/>
          <w:i/>
          <w:sz w:val="24"/>
          <w:szCs w:val="24"/>
        </w:rPr>
      </w:pPr>
      <w:r w:rsidRPr="00A87D5B">
        <w:rPr>
          <w:rFonts w:ascii="Times New Roman" w:hAnsi="Times New Roman"/>
          <w:i/>
          <w:sz w:val="24"/>
          <w:szCs w:val="24"/>
        </w:rPr>
        <w:t>1. Предельная среднесписочная численность работников за налоговый период составляет 50 человек.</w:t>
      </w:r>
    </w:p>
    <w:p w:rsidR="00A87D5B" w:rsidRPr="00A87D5B" w:rsidRDefault="00A87D5B" w:rsidP="00A87D5B">
      <w:pPr>
        <w:ind w:firstLine="709"/>
        <w:jc w:val="both"/>
        <w:rPr>
          <w:rFonts w:ascii="Times New Roman" w:hAnsi="Times New Roman"/>
          <w:sz w:val="24"/>
          <w:szCs w:val="24"/>
        </w:rPr>
      </w:pPr>
      <w:r w:rsidRPr="00A87D5B">
        <w:rPr>
          <w:rFonts w:ascii="Times New Roman" w:hAnsi="Times New Roman"/>
          <w:sz w:val="24"/>
          <w:szCs w:val="24"/>
        </w:rPr>
        <w:t>Если малое предприятие в какой-либо  период своей деятельности превысит эту численность, оно лишается льгот, предусмотренных действующим законодательством для субъектов малого предпринимательства на данный период и на последующие 2 года.</w:t>
      </w:r>
    </w:p>
    <w:p w:rsidR="00A87D5B" w:rsidRPr="00A87D5B" w:rsidRDefault="00A87D5B" w:rsidP="00A87D5B">
      <w:pPr>
        <w:ind w:firstLine="709"/>
        <w:jc w:val="both"/>
        <w:rPr>
          <w:sz w:val="24"/>
          <w:szCs w:val="24"/>
        </w:rPr>
      </w:pPr>
      <w:r w:rsidRPr="00A87D5B">
        <w:rPr>
          <w:rFonts w:ascii="Times New Roman" w:hAnsi="Times New Roman"/>
          <w:sz w:val="24"/>
          <w:szCs w:val="24"/>
        </w:rPr>
        <w:t xml:space="preserve">2. </w:t>
      </w:r>
      <w:r w:rsidRPr="00A87D5B">
        <w:rPr>
          <w:rFonts w:ascii="Times New Roman" w:hAnsi="Times New Roman"/>
          <w:i/>
          <w:sz w:val="24"/>
          <w:szCs w:val="24"/>
        </w:rPr>
        <w:t xml:space="preserve">Предельный доход за налоговый период составляет 25 000,0 тысяч тенге </w:t>
      </w:r>
      <w:r w:rsidRPr="00A87D5B">
        <w:rPr>
          <w:rFonts w:ascii="Times New Roman" w:hAnsi="Times New Roman"/>
          <w:i/>
          <w:position w:val="10"/>
          <w:sz w:val="24"/>
          <w:szCs w:val="24"/>
        </w:rPr>
        <w:t>4</w:t>
      </w:r>
      <w:r w:rsidRPr="00A87D5B">
        <w:rPr>
          <w:rFonts w:ascii="Times New Roman" w:hAnsi="Times New Roman"/>
          <w:i/>
          <w:sz w:val="24"/>
          <w:szCs w:val="24"/>
        </w:rPr>
        <w:t>.</w:t>
      </w:r>
    </w:p>
    <w:p w:rsidR="00A87D5B" w:rsidRPr="00A87D5B" w:rsidRDefault="00A87D5B" w:rsidP="00A87D5B">
      <w:pPr>
        <w:ind w:firstLine="709"/>
        <w:jc w:val="both"/>
        <w:rPr>
          <w:rFonts w:ascii="Times New Roman" w:hAnsi="Times New Roman"/>
          <w:sz w:val="24"/>
          <w:szCs w:val="24"/>
        </w:rPr>
      </w:pPr>
      <w:r w:rsidRPr="00A87D5B">
        <w:rPr>
          <w:rFonts w:ascii="Times New Roman" w:hAnsi="Times New Roman"/>
          <w:sz w:val="24"/>
          <w:szCs w:val="24"/>
        </w:rPr>
        <w:t>В международной практике для отнесения соответствующих объектов к малому предпринимательству используют 3 показателя:</w:t>
      </w:r>
    </w:p>
    <w:p w:rsidR="00A87D5B" w:rsidRPr="00A87D5B" w:rsidRDefault="00A87D5B" w:rsidP="00A87D5B">
      <w:pPr>
        <w:rPr>
          <w:sz w:val="24"/>
          <w:szCs w:val="24"/>
        </w:rPr>
      </w:pPr>
      <w:r w:rsidRPr="00A87D5B">
        <w:rPr>
          <w:rFonts w:ascii="Times New Roman"/>
          <w:sz w:val="24"/>
          <w:szCs w:val="24"/>
        </w:rPr>
        <w:t xml:space="preserve">1. </w:t>
      </w:r>
      <w:r w:rsidRPr="00A87D5B">
        <w:rPr>
          <w:rFonts w:ascii="Times New Roman"/>
          <w:sz w:val="24"/>
          <w:szCs w:val="24"/>
        </w:rPr>
        <w:t>Численность</w:t>
      </w:r>
      <w:r w:rsidRPr="00A87D5B">
        <w:rPr>
          <w:rFonts w:ascii="Times New Roman"/>
          <w:sz w:val="24"/>
          <w:szCs w:val="24"/>
        </w:rPr>
        <w:t xml:space="preserve"> </w:t>
      </w:r>
      <w:r w:rsidRPr="00A87D5B">
        <w:rPr>
          <w:rFonts w:ascii="Times New Roman"/>
          <w:sz w:val="24"/>
          <w:szCs w:val="24"/>
        </w:rPr>
        <w:t>работников</w:t>
      </w:r>
      <w:r w:rsidRPr="00A87D5B">
        <w:rPr>
          <w:rFonts w:ascii="Times New Roman"/>
          <w:sz w:val="24"/>
          <w:szCs w:val="24"/>
        </w:rPr>
        <w:t xml:space="preserve"> </w:t>
      </w:r>
      <w:r w:rsidRPr="00A87D5B">
        <w:rPr>
          <w:rFonts w:ascii="Times New Roman"/>
          <w:sz w:val="24"/>
          <w:szCs w:val="24"/>
        </w:rPr>
        <w:t>обычно</w:t>
      </w:r>
      <w:r w:rsidRPr="00A87D5B">
        <w:rPr>
          <w:rFonts w:ascii="Times New Roman"/>
          <w:sz w:val="24"/>
          <w:szCs w:val="24"/>
        </w:rPr>
        <w:t xml:space="preserve"> </w:t>
      </w:r>
      <w:r w:rsidRPr="00A87D5B">
        <w:rPr>
          <w:rFonts w:ascii="Times New Roman"/>
          <w:sz w:val="24"/>
          <w:szCs w:val="24"/>
        </w:rPr>
        <w:t>до</w:t>
      </w:r>
      <w:r w:rsidRPr="00A87D5B">
        <w:rPr>
          <w:rFonts w:ascii="Times New Roman"/>
          <w:sz w:val="24"/>
          <w:szCs w:val="24"/>
        </w:rPr>
        <w:t xml:space="preserve"> 50 </w:t>
      </w:r>
      <w:r w:rsidRPr="00A87D5B">
        <w:rPr>
          <w:rFonts w:ascii="Times New Roman"/>
          <w:sz w:val="24"/>
          <w:szCs w:val="24"/>
        </w:rPr>
        <w:t>человек</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2. </w:t>
      </w:r>
      <w:r w:rsidRPr="00A87D5B">
        <w:rPr>
          <w:rFonts w:ascii="Times New Roman"/>
          <w:sz w:val="24"/>
          <w:szCs w:val="24"/>
        </w:rPr>
        <w:t>Объем</w:t>
      </w:r>
      <w:r w:rsidRPr="00A87D5B">
        <w:rPr>
          <w:rFonts w:ascii="Times New Roman"/>
          <w:sz w:val="24"/>
          <w:szCs w:val="24"/>
        </w:rPr>
        <w:t xml:space="preserve"> </w:t>
      </w:r>
      <w:r w:rsidRPr="00A87D5B">
        <w:rPr>
          <w:rFonts w:ascii="Times New Roman"/>
          <w:sz w:val="24"/>
          <w:szCs w:val="24"/>
        </w:rPr>
        <w:t>продажи</w:t>
      </w:r>
      <w:r w:rsidRPr="00A87D5B">
        <w:rPr>
          <w:rFonts w:ascii="Times New Roman"/>
          <w:sz w:val="24"/>
          <w:szCs w:val="24"/>
        </w:rPr>
        <w:t xml:space="preserve"> </w:t>
      </w:r>
      <w:r w:rsidRPr="00A87D5B">
        <w:rPr>
          <w:rFonts w:ascii="Times New Roman"/>
          <w:sz w:val="24"/>
          <w:szCs w:val="24"/>
        </w:rPr>
        <w:t>продукции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3. </w:t>
      </w:r>
      <w:r w:rsidRPr="00A87D5B">
        <w:rPr>
          <w:rFonts w:ascii="Times New Roman"/>
          <w:sz w:val="24"/>
          <w:szCs w:val="24"/>
        </w:rPr>
        <w:t>Балансовая</w:t>
      </w:r>
      <w:r w:rsidRPr="00A87D5B">
        <w:rPr>
          <w:rFonts w:ascii="Times New Roman"/>
          <w:sz w:val="24"/>
          <w:szCs w:val="24"/>
        </w:rPr>
        <w:t xml:space="preserve">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имущества</w:t>
      </w:r>
      <w:r w:rsidRPr="00A87D5B">
        <w:rPr>
          <w:rFonts w:ascii="Times New Roman"/>
          <w:sz w:val="24"/>
          <w:szCs w:val="24"/>
        </w:rPr>
        <w:t>.</w:t>
      </w:r>
    </w:p>
    <w:p w:rsidR="00A87D5B" w:rsidRPr="00A87D5B" w:rsidRDefault="00A87D5B" w:rsidP="00A87D5B">
      <w:pPr>
        <w:rPr>
          <w:sz w:val="24"/>
          <w:szCs w:val="24"/>
        </w:rPr>
      </w:pPr>
    </w:p>
    <w:p w:rsidR="00A87D5B" w:rsidRPr="00A87D5B" w:rsidRDefault="00A87D5B" w:rsidP="00A87D5B">
      <w:pPr>
        <w:ind w:firstLine="709"/>
        <w:jc w:val="both"/>
        <w:rPr>
          <w:rFonts w:ascii="Times New Roman" w:hAnsi="Times New Roman"/>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ind w:left="540" w:hanging="540"/>
        <w:jc w:val="both"/>
        <w:rPr>
          <w:sz w:val="24"/>
          <w:szCs w:val="24"/>
        </w:rPr>
      </w:pPr>
      <w:r w:rsidRPr="00A87D5B">
        <w:rPr>
          <w:rFonts w:ascii="Times New Roman" w:hAnsi="Times New Roman"/>
          <w:b/>
          <w:i/>
          <w:sz w:val="24"/>
          <w:szCs w:val="24"/>
          <w:lang w:val="en-US"/>
        </w:rPr>
        <w:t>II</w:t>
      </w:r>
      <w:r w:rsidRPr="00A87D5B">
        <w:rPr>
          <w:rFonts w:ascii="Times New Roman" w:hAnsi="Times New Roman"/>
          <w:b/>
          <w:i/>
          <w:sz w:val="24"/>
          <w:szCs w:val="24"/>
        </w:rPr>
        <w:t>.</w:t>
      </w:r>
      <w:r w:rsidRPr="00A87D5B">
        <w:rPr>
          <w:rFonts w:ascii="Times New Roman" w:hAnsi="Times New Roman"/>
          <w:sz w:val="24"/>
          <w:szCs w:val="24"/>
        </w:rPr>
        <w:t xml:space="preserve"> </w:t>
      </w:r>
      <w:r w:rsidRPr="00A87D5B">
        <w:rPr>
          <w:rFonts w:ascii="Times New Roman" w:hAnsi="Times New Roman"/>
          <w:b/>
          <w:i/>
          <w:shadow/>
          <w:sz w:val="24"/>
          <w:szCs w:val="24"/>
        </w:rPr>
        <w:t>БУХГАЛТЕРСКИЙ УЧЕТ НА ПРЕДПРИЯТИЯХ МАЛОГО БИЗНЕСА</w:t>
      </w:r>
    </w:p>
    <w:p w:rsidR="00A87D5B" w:rsidRPr="00A87D5B" w:rsidRDefault="00A87D5B" w:rsidP="00A87D5B">
      <w:pPr>
        <w:jc w:val="both"/>
        <w:rPr>
          <w:rFonts w:ascii="Times New Roman" w:hAnsi="Times New Roman"/>
          <w:sz w:val="24"/>
          <w:szCs w:val="24"/>
        </w:rPr>
      </w:pPr>
    </w:p>
    <w:p w:rsidR="00A87D5B" w:rsidRPr="00A87D5B" w:rsidRDefault="00A87D5B" w:rsidP="00A87D5B">
      <w:pPr>
        <w:jc w:val="both"/>
        <w:rPr>
          <w:sz w:val="24"/>
          <w:szCs w:val="24"/>
        </w:rPr>
      </w:pPr>
      <w:r w:rsidRPr="00A87D5B">
        <w:rPr>
          <w:rFonts w:ascii="Times New Roman" w:hAnsi="Times New Roman"/>
          <w:b/>
          <w:i/>
          <w:sz w:val="24"/>
          <w:szCs w:val="24"/>
        </w:rPr>
        <w:t>2.1. Основные задачи и организация бухгалтерского учета.</w:t>
      </w:r>
    </w:p>
    <w:p w:rsidR="00A87D5B" w:rsidRPr="00A87D5B" w:rsidRDefault="00A87D5B" w:rsidP="00A87D5B">
      <w:pPr>
        <w:pStyle w:val="3f3f3f3f3f3f3f3f3f3f"/>
        <w:spacing w:before="0" w:after="0"/>
        <w:ind w:firstLine="540"/>
        <w:jc w:val="both"/>
      </w:pPr>
      <w:r w:rsidRPr="00A87D5B">
        <w:rPr>
          <w:color w:val="000000"/>
        </w:rPr>
        <w:t>В соответствии с Законом Республики Казахстан «О бухгалтерском учете и финансовой отчетности»</w:t>
      </w:r>
      <w:r w:rsidRPr="00A87D5B">
        <w:rPr>
          <w:color w:val="000000"/>
          <w:position w:val="10"/>
        </w:rPr>
        <w:t>5</w:t>
      </w:r>
      <w:r w:rsidRPr="00A87D5B">
        <w:rPr>
          <w:color w:val="000000"/>
        </w:rPr>
        <w:t xml:space="preserve"> разработаны Правила ведения бухгалтерского учета (далее – Правила),  в соответствии с национальными стандартами финансовой отчетности, которые устанавливают порядок ведения бухгалтерского учета индивидуальными предпринимателями и организациями на территории Республики Казахстан.</w:t>
      </w:r>
    </w:p>
    <w:p w:rsidR="00A87D5B" w:rsidRPr="00A87D5B" w:rsidRDefault="00A87D5B" w:rsidP="00A87D5B">
      <w:pPr>
        <w:ind w:firstLine="540"/>
        <w:jc w:val="both"/>
        <w:rPr>
          <w:rFonts w:ascii="Times New Roman" w:hAnsi="Times New Roman"/>
          <w:sz w:val="24"/>
          <w:szCs w:val="24"/>
        </w:rPr>
      </w:pPr>
      <w:r w:rsidRPr="00A87D5B">
        <w:rPr>
          <w:rFonts w:ascii="Times New Roman" w:hAnsi="Times New Roman"/>
          <w:sz w:val="24"/>
          <w:szCs w:val="24"/>
        </w:rPr>
        <w:t xml:space="preserve"> Основными задачами бухгалтерского учета являются:</w:t>
      </w:r>
    </w:p>
    <w:p w:rsidR="00A87D5B" w:rsidRPr="00A87D5B" w:rsidRDefault="00A87D5B" w:rsidP="00A87D5B">
      <w:pPr>
        <w:pStyle w:val="3f3f3f3f3f3f3f3f3f3f"/>
        <w:spacing w:before="0" w:after="0"/>
        <w:ind w:firstLine="720"/>
        <w:jc w:val="both"/>
      </w:pPr>
      <w:r w:rsidRPr="00A87D5B">
        <w:t>- формирование полной и достоверной информации о финансовом положении, результатах деятельности</w:t>
      </w:r>
      <w:r w:rsidRPr="00A87D5B">
        <w:rPr>
          <w:color w:val="000000"/>
        </w:rPr>
        <w:t xml:space="preserve"> и изменениях в финансовом положении индивидуальных предпринимателей и организаций, необходимой для оперативного руководства и управления, а также для использования инвесторами, учредителями, поставщиками, покупателями, заимодателями, государственными органами, банками и иными заинтересованными лицами в соответствии с законодательством Республики Казахстан о бухгалтерском учете и финансовой отчетности;</w:t>
      </w:r>
    </w:p>
    <w:p w:rsidR="00A87D5B" w:rsidRPr="00A87D5B" w:rsidRDefault="00A87D5B" w:rsidP="00A87D5B">
      <w:pPr>
        <w:pStyle w:val="3f3f3f3f3f3f3f3f3f3f"/>
      </w:pPr>
      <w:r w:rsidRPr="00A87D5B">
        <w:rPr>
          <w:color w:val="000000"/>
        </w:rPr>
        <w:t>- обеспечение информацией, необходимой внутренним и внешним пользователям финансовой отчетности для контроля за соблюдением законодательства Республики Казахстан при осуществлении хозяйственных операций и их целесообразностью;</w:t>
      </w:r>
    </w:p>
    <w:p w:rsidR="00A87D5B" w:rsidRPr="00A87D5B" w:rsidRDefault="00A87D5B" w:rsidP="00A87D5B">
      <w:pPr>
        <w:pStyle w:val="3f3f3f3f3f3f3f3f3f3f"/>
      </w:pPr>
      <w:r w:rsidRPr="00A87D5B">
        <w:t xml:space="preserve">- </w:t>
      </w:r>
      <w:r w:rsidRPr="00A87D5B">
        <w:rPr>
          <w:color w:val="000000"/>
        </w:rPr>
        <w:t>предотвращение отрицательных результатов хозяйственной деятельности и выявление внутрихозяйственных резервов обеспечения финансовой устойчивости;</w:t>
      </w:r>
    </w:p>
    <w:p w:rsidR="00A87D5B" w:rsidRPr="00A87D5B" w:rsidRDefault="00A87D5B" w:rsidP="00A87D5B">
      <w:pPr>
        <w:pStyle w:val="3f3f3f3f3f3f3f3f3f3f"/>
      </w:pPr>
      <w:r w:rsidRPr="00A87D5B">
        <w:t xml:space="preserve">- </w:t>
      </w:r>
      <w:r w:rsidRPr="00A87D5B">
        <w:rPr>
          <w:color w:val="000000"/>
        </w:rPr>
        <w:t>контроль наличия и движения имущества, рациональным использованием материальных, трудовых и финансовых ресурсов.</w:t>
      </w:r>
    </w:p>
    <w:p w:rsidR="00A87D5B" w:rsidRPr="00A87D5B" w:rsidRDefault="00A87D5B" w:rsidP="00A87D5B">
      <w:pPr>
        <w:pStyle w:val="3f3f3f3f3f3f3f3f3f3f"/>
      </w:pPr>
      <w:r w:rsidRPr="00A87D5B">
        <w:rPr>
          <w:color w:val="000000"/>
        </w:rPr>
        <w:t xml:space="preserve">Индивидуальный предприниматель или организация для осуществления ведения бухгалтерского учета, руководствуясь Законом Республики Казахстан «О бухгалтерском учете и финансовой отчетности», международными и национальными стандартами финансовой отчетности, а также другими нормативными правовыми актами в сфере бухгалтерского учета и финансовой отчетности, самостоятельно формируют свою учетную политику, исходя из своей структуры, отраслевой принадлежности и других особенностей деятельности </w:t>
      </w:r>
      <w:r w:rsidRPr="00A87D5B">
        <w:t>и разрабатывают порядок контроля за операциями и событиями, принимают другие решения, необходимые для организации ведения бухгалтерского учета.</w:t>
      </w:r>
    </w:p>
    <w:p w:rsidR="00A87D5B" w:rsidRPr="00A87D5B" w:rsidRDefault="00A87D5B" w:rsidP="00A87D5B">
      <w:pPr>
        <w:pStyle w:val="3f3f3f3f3f3f3f3f3f3f"/>
        <w:spacing w:before="0" w:after="0"/>
        <w:ind w:firstLine="720"/>
        <w:jc w:val="both"/>
        <w:rPr>
          <w:bCs/>
        </w:rPr>
      </w:pPr>
      <w:r w:rsidRPr="00A87D5B">
        <w:rPr>
          <w:bCs/>
        </w:rPr>
        <w:t>Индивидуальный предприниматель или руководитель организации может в зависимости от объема учетной работы:</w:t>
      </w:r>
    </w:p>
    <w:p w:rsidR="00A87D5B" w:rsidRPr="00A87D5B" w:rsidRDefault="00A87D5B" w:rsidP="00A87D5B">
      <w:pPr>
        <w:pStyle w:val="3f3f3f3f3f3f3f3f3f3f"/>
        <w:spacing w:before="0" w:after="0"/>
        <w:ind w:firstLine="720"/>
        <w:jc w:val="both"/>
      </w:pPr>
      <w:r w:rsidRPr="00A87D5B">
        <w:t>- учредить бухгалтерскую службу как структурное подразделение, возглавляемое главным бухгалтером;</w:t>
      </w:r>
    </w:p>
    <w:p w:rsidR="00A87D5B" w:rsidRPr="00A87D5B" w:rsidRDefault="00A87D5B" w:rsidP="00A87D5B">
      <w:pPr>
        <w:pStyle w:val="3f3f3f3f3f3f3f3f3f3f"/>
      </w:pPr>
      <w:r w:rsidRPr="00A87D5B">
        <w:t>-  ввести в штат должность главного бухгалтера;</w:t>
      </w:r>
    </w:p>
    <w:p w:rsidR="00A87D5B" w:rsidRPr="00A87D5B" w:rsidRDefault="00A87D5B" w:rsidP="00A87D5B">
      <w:pPr>
        <w:pStyle w:val="3f3f3f3f3f3f3f3f3f3f"/>
      </w:pPr>
      <w:r w:rsidRPr="00A87D5B">
        <w:t>- передать на договорной основе ведение бухгалтерского учета и составление финансовой отчетности бухгалтерской или аудиторской организации или профессиональному бухгалтеру;</w:t>
      </w:r>
    </w:p>
    <w:p w:rsidR="00A87D5B" w:rsidRPr="00A87D5B" w:rsidRDefault="00A87D5B" w:rsidP="00A87D5B">
      <w:pPr>
        <w:pStyle w:val="3f3f3f3f3f3f3f3f3f3f"/>
      </w:pPr>
      <w:r w:rsidRPr="00A87D5B">
        <w:t xml:space="preserve"> - вести бухгалтерский учет лично. </w:t>
      </w:r>
    </w:p>
    <w:p w:rsidR="00A87D5B" w:rsidRPr="00A87D5B" w:rsidRDefault="00A87D5B" w:rsidP="00A87D5B">
      <w:pPr>
        <w:pStyle w:val="3f3f3f3f3f3f3f3f3f3f"/>
      </w:pPr>
      <w:r w:rsidRPr="00A87D5B">
        <w:t>Руководителем бухгалтерской службы (далее – главный бухгалтер) является главный бухгалтер или другое должностное лицо, обеспечивающее ведение бухгалтерского учета, составление и представление финансовой отчетности, формирование учетной политики.</w:t>
      </w:r>
    </w:p>
    <w:p w:rsidR="00A87D5B" w:rsidRPr="00A87D5B" w:rsidRDefault="00A87D5B" w:rsidP="00A87D5B">
      <w:pPr>
        <w:pStyle w:val="3f3f3f3f3f3f3f3f3f3f"/>
        <w:spacing w:before="0" w:after="0"/>
        <w:ind w:firstLine="720"/>
        <w:jc w:val="center"/>
        <w:rPr>
          <w:b/>
          <w:bCs/>
          <w:noProof/>
        </w:rPr>
      </w:pPr>
    </w:p>
    <w:p w:rsidR="00A87D5B" w:rsidRPr="00A87D5B" w:rsidRDefault="00A87D5B" w:rsidP="00A87D5B">
      <w:pPr>
        <w:pStyle w:val="3f3f3f3f3f3f3f3f3f3f"/>
        <w:spacing w:before="0" w:after="0"/>
        <w:jc w:val="both"/>
      </w:pPr>
      <w:r w:rsidRPr="00A87D5B">
        <w:rPr>
          <w:position w:val="8"/>
        </w:rPr>
        <w:t>5</w:t>
      </w:r>
      <w:r w:rsidRPr="00A87D5B">
        <w:t xml:space="preserve"> Закон Республики Казахстан «О бухгалтерском учете и финансовой отчетности» от 28 февраля 2007 года № 234 – </w:t>
      </w:r>
      <w:r w:rsidRPr="00A87D5B">
        <w:rPr>
          <w:lang w:val="en-US"/>
        </w:rPr>
        <w:t>III</w:t>
      </w:r>
      <w:r w:rsidRPr="00A87D5B">
        <w:t xml:space="preserve"> ЗРК</w:t>
      </w:r>
    </w:p>
    <w:p w:rsidR="00A87D5B" w:rsidRPr="00A87D5B" w:rsidRDefault="00A87D5B" w:rsidP="00A87D5B">
      <w:pPr>
        <w:pStyle w:val="3f3f3f3f3f3f3f3f3f3f"/>
        <w:spacing w:before="0" w:after="0"/>
        <w:ind w:firstLine="720"/>
        <w:jc w:val="both"/>
      </w:pPr>
      <w:r w:rsidRPr="00A87D5B">
        <w:t xml:space="preserve">Функциональные обязанности главного бухгалтера определяются в </w:t>
      </w:r>
      <w:r w:rsidRPr="00A87D5B">
        <w:rPr>
          <w:color w:val="000000"/>
        </w:rPr>
        <w:t>соответствии с положением о нем, утвержденным индивидуальным предпринимателем или руководителем организации.</w:t>
      </w:r>
    </w:p>
    <w:p w:rsidR="00A87D5B" w:rsidRPr="00A87D5B" w:rsidRDefault="00A87D5B" w:rsidP="00A87D5B">
      <w:pPr>
        <w:pStyle w:val="3f3f3f3f3f3f3f3f3f3f"/>
        <w:spacing w:before="0" w:after="0"/>
        <w:ind w:firstLine="720"/>
        <w:jc w:val="both"/>
        <w:rPr>
          <w:color w:val="000000"/>
        </w:rPr>
      </w:pPr>
      <w:r w:rsidRPr="00A87D5B">
        <w:rPr>
          <w:color w:val="000000"/>
        </w:rPr>
        <w:t>При ведении бухгалтерского учета главный бухгалтер обеспечивает:</w:t>
      </w:r>
    </w:p>
    <w:p w:rsidR="00A87D5B" w:rsidRPr="00A87D5B" w:rsidRDefault="00A87D5B" w:rsidP="00A87D5B">
      <w:pPr>
        <w:pStyle w:val="3f3f3f3f3f3f3f3f3f3f"/>
      </w:pPr>
      <w:r w:rsidRPr="00A87D5B">
        <w:t>неизменность принятой учетной политики отражения операций и событий и оценки активов и обязательств в течение отчетного периода;</w:t>
      </w:r>
    </w:p>
    <w:p w:rsidR="00A87D5B" w:rsidRPr="00A87D5B" w:rsidRDefault="00A87D5B" w:rsidP="00A87D5B">
      <w:pPr>
        <w:pStyle w:val="3f3f3f3f3f3f3f3f3f3f"/>
      </w:pPr>
      <w:r w:rsidRPr="00A87D5B">
        <w:t>полноту отражения в учете за отчетный период всех операций и событий, осуществленных в этом периоде, и результатов инвентаризации активов и обязательств;</w:t>
      </w:r>
    </w:p>
    <w:p w:rsidR="00A87D5B" w:rsidRPr="00A87D5B" w:rsidRDefault="00A87D5B" w:rsidP="00A87D5B">
      <w:pPr>
        <w:pStyle w:val="3f3f3f3f3f3f3f3f3f3f"/>
      </w:pPr>
      <w:r w:rsidRPr="00A87D5B">
        <w:t>правильность отнесения доходов и расходов к отчетным периодам;</w:t>
      </w:r>
    </w:p>
    <w:p w:rsidR="00A87D5B" w:rsidRPr="00A87D5B" w:rsidRDefault="00A87D5B" w:rsidP="00A87D5B">
      <w:pPr>
        <w:pStyle w:val="3f3f3f3f3f3f3f3f3f3f"/>
      </w:pPr>
      <w:r w:rsidRPr="00A87D5B">
        <w:t>тождество данных аналитического учета оборотам и остаткам по счетам синтетического учета на начало каждого месяца.</w:t>
      </w:r>
    </w:p>
    <w:p w:rsidR="00A87D5B" w:rsidRPr="00A87D5B" w:rsidRDefault="00A87D5B" w:rsidP="00A87D5B">
      <w:pPr>
        <w:pStyle w:val="3f3f3f3f3f3f3f3f3f3f"/>
      </w:pPr>
      <w:r w:rsidRPr="00A87D5B">
        <w:t>При освобождении главного бухгалтера от должности производится сдача дел вновь назначенному главному бухгалтеру (а при его отсутствии – работнику, назначенному приказом индивидуального предпринимателя или руководителя организации, или самому индивидуальному предпринимателю или руководителю организации).</w:t>
      </w:r>
    </w:p>
    <w:p w:rsidR="00A87D5B" w:rsidRPr="00A87D5B" w:rsidRDefault="00A87D5B" w:rsidP="00A87D5B">
      <w:pPr>
        <w:pStyle w:val="3f3f3f3f3f3f3f3f3f3f"/>
      </w:pPr>
      <w:r w:rsidRPr="00A87D5B">
        <w:t xml:space="preserve">Прием и сдача дел производятся на основании приказа индивидуального предпринимателя или руководителя организации, где указываются: </w:t>
      </w:r>
    </w:p>
    <w:p w:rsidR="00A87D5B" w:rsidRPr="00A87D5B" w:rsidRDefault="00A87D5B" w:rsidP="00A87D5B">
      <w:pPr>
        <w:pStyle w:val="3f3f3f3f3f3f3f3f3f3f"/>
      </w:pPr>
      <w:r w:rsidRPr="00A87D5B">
        <w:t xml:space="preserve">сроки приема-сдачи дел бухгалтерской службы, но не более двух недель; </w:t>
      </w:r>
    </w:p>
    <w:p w:rsidR="00A87D5B" w:rsidRPr="00A87D5B" w:rsidRDefault="00A87D5B" w:rsidP="00A87D5B">
      <w:pPr>
        <w:pStyle w:val="3f3f3f3f3f3f3f3f3f3f"/>
      </w:pPr>
      <w:r w:rsidRPr="00A87D5B">
        <w:t xml:space="preserve">порядок оплаты труда сдающего и принимающего; </w:t>
      </w:r>
    </w:p>
    <w:p w:rsidR="00A87D5B" w:rsidRPr="00A87D5B" w:rsidRDefault="00A87D5B" w:rsidP="00A87D5B">
      <w:pPr>
        <w:pStyle w:val="3f3f3f3f3f3f3f3f3f3f"/>
      </w:pPr>
      <w:r w:rsidRPr="00A87D5B">
        <w:t xml:space="preserve">кому предоставлено на период приема-сдачи дел право подписи на документах, при этом должно быть оговорено, что до оформления права подписи лица, принимающего дела, документы подписывает сдающий дела под контролем принимающего. </w:t>
      </w:r>
    </w:p>
    <w:p w:rsidR="00A87D5B" w:rsidRPr="00A87D5B" w:rsidRDefault="00A87D5B" w:rsidP="00A87D5B">
      <w:pPr>
        <w:pStyle w:val="3f3f3f3f3f3f3f3f3f3f"/>
      </w:pPr>
      <w:r w:rsidRPr="00A87D5B">
        <w:t xml:space="preserve">В процессе сдачи дел проверяется состояние бухгалтерского учета, достоверность отчетных данных, составляется акт приема-передачи, подписываемый принимающей и сдающей сторонами, утверждаемый индивидуальным предпринимателем или руководителем организации. </w:t>
      </w:r>
    </w:p>
    <w:p w:rsidR="00A87D5B" w:rsidRPr="00A87D5B" w:rsidRDefault="00A87D5B" w:rsidP="00A87D5B">
      <w:pPr>
        <w:pStyle w:val="3f3f3f3f3f3f3f3f3f3f"/>
      </w:pPr>
      <w:r w:rsidRPr="00A87D5B">
        <w:t xml:space="preserve">Акт составляется в двух экземплярах. Один остается в бухгалтерской службе, другой – у передающей дела стороны. </w:t>
      </w:r>
    </w:p>
    <w:p w:rsidR="00A87D5B" w:rsidRPr="00A87D5B" w:rsidRDefault="00A87D5B" w:rsidP="00A87D5B">
      <w:pPr>
        <w:pStyle w:val="3f3f3f3f3f3f3f3f3f3f"/>
      </w:pPr>
      <w:r w:rsidRPr="00A87D5B">
        <w:t>Неудовлетворительное состояние бухгалтерского учета может быть вызвано форс-мажорными обстоятельствами, халатным отношением прежнего главного бухгалтера к своим обязанностям. В этом случае организация процесса восстановления бухгалтерского учета возлагается на индивидуального предпринимателя или руководителя организации.</w:t>
      </w:r>
    </w:p>
    <w:p w:rsidR="00A87D5B" w:rsidRPr="00A87D5B" w:rsidRDefault="00A87D5B" w:rsidP="00A87D5B">
      <w:pPr>
        <w:pStyle w:val="3f3f3f3f3f3f3f3f3f3f"/>
      </w:pPr>
      <w:r w:rsidRPr="00A87D5B">
        <w:t xml:space="preserve">На основании проведенного анализа состояния бухгалтерского учета, существующего документооборота, определяется период восстановления документации. </w:t>
      </w:r>
    </w:p>
    <w:p w:rsidR="00A87D5B" w:rsidRPr="00A87D5B" w:rsidRDefault="00A87D5B" w:rsidP="00A87D5B">
      <w:pPr>
        <w:pStyle w:val="3f3f3f3f3f3f3f3f3f3f"/>
      </w:pPr>
      <w:r w:rsidRPr="00A87D5B">
        <w:t>Требования главного бухгалтера по документальному оформлению операций и событий, своевременному представлению в бухгалтерскую службу первичных учетных документов (далее – первичные документы) обязательны для всех работников.</w:t>
      </w:r>
    </w:p>
    <w:p w:rsidR="00A87D5B" w:rsidRPr="00A87D5B" w:rsidRDefault="00A87D5B" w:rsidP="00A87D5B">
      <w:pPr>
        <w:pStyle w:val="3f3f3f3f3f3f3f3f3f3f"/>
      </w:pPr>
      <w:r w:rsidRPr="00A87D5B">
        <w:t>Денежные и расчетные документы, финансовые и кредитные обязательства без подписи главного бухгалтера считаются недействительными и не принимаются к исполнению, если иное не предусмотрено законодательством Республики Казахстан по вопросам бухгалтерского учета и финансовой отчетности.</w:t>
      </w:r>
    </w:p>
    <w:p w:rsidR="00A87D5B" w:rsidRPr="00A87D5B" w:rsidRDefault="00A87D5B" w:rsidP="00A87D5B">
      <w:pPr>
        <w:pStyle w:val="3f3f3f3f3f3f3f3f3f3f"/>
      </w:pPr>
      <w:r w:rsidRPr="00A87D5B">
        <w:t>Индивидуальный предприниматель или руководитель организации определяет лиц, имеющих право подписи бухгалтерских документов. При этом может быть установлена иерархия права подписи в зависимости от занимаемой лицом должности, размеров денежных сумм, сферы действия и сущности операции.</w:t>
      </w:r>
    </w:p>
    <w:p w:rsidR="00A87D5B" w:rsidRPr="00A87D5B" w:rsidRDefault="00A87D5B" w:rsidP="00A87D5B">
      <w:pPr>
        <w:pStyle w:val="3f3f3f3f3f3f3f3f3f3f"/>
      </w:pPr>
      <w:r w:rsidRPr="00A87D5B">
        <w:t>Индивидуальный предприниматель или организация, использующие электронные подписи, должны установить надлежащие меры предосторожности и контроля, касающиеся права использования и доступа к электронным подписям, в соответствии с законодательством Республики Казахстан.</w:t>
      </w:r>
    </w:p>
    <w:p w:rsidR="00A87D5B" w:rsidRPr="00A87D5B" w:rsidRDefault="00A87D5B" w:rsidP="00A87D5B">
      <w:pPr>
        <w:pStyle w:val="3f3f3f3f3f3f3f3f3f3f"/>
      </w:pPr>
      <w:r w:rsidRPr="00A87D5B">
        <w:t xml:space="preserve">Индивидуальный предприниматель или организация ведет бухгалтерский учет операций и событий, связанных с наличием и движением активов, обязательств, капитала, доходов и расходов в соответствии с рабочим планом счетов бухгалтерского учета, принятым индивидуальным предпринимателем или организацией. </w:t>
      </w:r>
    </w:p>
    <w:p w:rsidR="00A87D5B" w:rsidRPr="00A87D5B" w:rsidRDefault="00A87D5B" w:rsidP="00A87D5B">
      <w:pPr>
        <w:pStyle w:val="3f3f3f3f3f3f3f3f3f3f"/>
      </w:pPr>
      <w:r w:rsidRPr="00A87D5B">
        <w:t>К ведению бухгалтерской документации предъявляются определенные требования, основными из которых являются: документальность, краткость и ясность записей, взаимный контроль записей.</w:t>
      </w:r>
    </w:p>
    <w:p w:rsidR="00A87D5B" w:rsidRPr="00A87D5B" w:rsidRDefault="00A87D5B" w:rsidP="00A87D5B">
      <w:pPr>
        <w:pStyle w:val="3f3f3f3f3f3f3f3f3f3f"/>
      </w:pPr>
      <w:r w:rsidRPr="00A87D5B">
        <w:t>В бухгалтерской документации текст и цифры должны быть написаны четко и ясно, подписи разборчиво.</w:t>
      </w:r>
    </w:p>
    <w:p w:rsidR="00A87D5B" w:rsidRPr="00A87D5B" w:rsidRDefault="00A87D5B" w:rsidP="00A87D5B">
      <w:pPr>
        <w:pStyle w:val="3f3f3f3f3f3f3f3f3f3f"/>
      </w:pPr>
      <w:r w:rsidRPr="00A87D5B">
        <w:t>При составлении первичных документов и регистров бухгалтерского учета на электронных носителях индивидуальный предприниматель или организация должны изготовить копии таких документов на бумажных носителях для других участников операций, а также по требованию государственных органов, которым такое право требования предоставлено в соответствии с законодательством Республики Казахстан.</w:t>
      </w:r>
    </w:p>
    <w:p w:rsidR="00A87D5B" w:rsidRPr="00A87D5B" w:rsidRDefault="00A87D5B" w:rsidP="00A87D5B">
      <w:pPr>
        <w:pStyle w:val="3f3f3f3f3f3f3f3f3f3f"/>
      </w:pPr>
      <w:r w:rsidRPr="00A87D5B">
        <w:t>Первичные документы - документальное свидетельство, как на бумажном, так и на электронном носителе, факта совершения операции или события и права на ее совершение, на основании которого ведется бухгалтерский учет.</w:t>
      </w:r>
    </w:p>
    <w:p w:rsidR="00A87D5B" w:rsidRPr="00A87D5B" w:rsidRDefault="00A87D5B" w:rsidP="00A87D5B">
      <w:pPr>
        <w:ind w:firstLine="720"/>
        <w:jc w:val="both"/>
        <w:rPr>
          <w:rFonts w:ascii="Times New Roman" w:hAnsi="Times New Roman"/>
          <w:color w:val="000000"/>
          <w:sz w:val="24"/>
          <w:szCs w:val="24"/>
        </w:rPr>
      </w:pPr>
      <w:r w:rsidRPr="00A87D5B">
        <w:rPr>
          <w:rFonts w:ascii="Times New Roman" w:hAnsi="Times New Roman"/>
          <w:color w:val="000000"/>
          <w:sz w:val="24"/>
          <w:szCs w:val="24"/>
        </w:rPr>
        <w:t>Первичные документы принимаются к учету, если они составлены по форме или требованиям, утвержденным центральным государственным органом, осуществляющим регулирование деятельности в сфере бухгалтерского учета и финансовой отчетности (далее – уполномоченный орган) в соответствии с законодательством Республики Казахстан. Первичные документы, формы которых или требования к которым не утверждены уполномоченным органом, и разработаны индивидуальным предпринимателем или организацией самостоятельно, принимаются к учету, если содержат обязательные реквизиты в соответствии с законодательством Республики Казахстан. В зависимости от характера операции или события, требований нормативных правовых актов Республики Казахстан и способа обработки учетной информации в первичные документы могут быть включены дополнительные реквизиты.</w:t>
      </w:r>
    </w:p>
    <w:p w:rsidR="00A87D5B" w:rsidRPr="00A87D5B" w:rsidRDefault="00A87D5B" w:rsidP="00A87D5B">
      <w:pPr>
        <w:pStyle w:val="3f3f3f3f3f3f3f3f3f3f"/>
        <w:spacing w:before="0" w:after="0"/>
        <w:ind w:firstLine="720"/>
        <w:jc w:val="both"/>
        <w:rPr>
          <w:color w:val="000000"/>
        </w:rPr>
      </w:pPr>
      <w:r w:rsidRPr="00A87D5B">
        <w:rPr>
          <w:color w:val="000000"/>
        </w:rPr>
        <w:t xml:space="preserve"> Внесение исправлений в кассовые и банковские первичные документы не допускается. В остальные первичные документы исправления могут вноситься лишь по согласованию с участниками операций, что должно быть подтверждено подписями тех же лиц, которые подписали документы с указанием даты внесения исправлений.</w:t>
      </w:r>
    </w:p>
    <w:p w:rsidR="00A87D5B" w:rsidRPr="00A87D5B" w:rsidRDefault="00A87D5B" w:rsidP="00A87D5B">
      <w:pPr>
        <w:pStyle w:val="3f3f3f3f3f3f3f3f3f3f"/>
      </w:pPr>
      <w:r w:rsidRPr="00A87D5B">
        <w:t>Ошибки в первичных документах исправляются путем зачеркивания неправильного текста или суммы и написания над зачеркнутым правильного текста или суммы. Зачеркивание производится тонкой чертой так, чтобы можно было прочитать ранее написанное. Исправление ошибки в первичном документе должно быть оговорено надписью «Исправлено» и подтверждено подписями лиц, подписавших документ, с указанием даты исправления.</w:t>
      </w:r>
    </w:p>
    <w:p w:rsidR="00A87D5B" w:rsidRPr="00A87D5B" w:rsidRDefault="00A87D5B" w:rsidP="00A87D5B">
      <w:pPr>
        <w:pStyle w:val="3f3f3f3f3f3f3f3f3f3f"/>
      </w:pPr>
      <w:r w:rsidRPr="00A87D5B">
        <w:t>Движение первичных документов в бухгалтерском учете (создание или получение от других организаций, принятие к учету, обработка, передача в архив – документооборот) регламентируется графиком, утвержденным индивидуальным предпринимателем или руководителем организации.</w:t>
      </w:r>
    </w:p>
    <w:p w:rsidR="00A87D5B" w:rsidRPr="00A87D5B" w:rsidRDefault="00A87D5B" w:rsidP="00A87D5B">
      <w:pPr>
        <w:pStyle w:val="3f3f3f3f3f3f3f3f3f3f"/>
        <w:spacing w:before="0" w:after="0"/>
        <w:ind w:firstLine="720"/>
        <w:jc w:val="center"/>
        <w:rPr>
          <w:b/>
          <w:bCs/>
        </w:rPr>
      </w:pPr>
    </w:p>
    <w:p w:rsidR="00A87D5B" w:rsidRPr="00A87D5B" w:rsidRDefault="00A87D5B" w:rsidP="00A87D5B">
      <w:pPr>
        <w:pStyle w:val="3f3f3f3f3f3f3f3f3f3f"/>
        <w:spacing w:before="0" w:after="0"/>
      </w:pPr>
      <w:r w:rsidRPr="00A87D5B">
        <w:rPr>
          <w:b/>
          <w:i/>
        </w:rPr>
        <w:t xml:space="preserve"> 2.2. Порядок приема и выдачи наличных денег и оформления кассовых</w:t>
      </w:r>
      <w:r w:rsidRPr="00A87D5B">
        <w:rPr>
          <w:b/>
          <w:i/>
          <w:color w:val="000000"/>
        </w:rPr>
        <w:t xml:space="preserve"> </w:t>
      </w:r>
      <w:r w:rsidRPr="00A87D5B">
        <w:rPr>
          <w:b/>
          <w:i/>
        </w:rPr>
        <w:t>документов.</w:t>
      </w:r>
    </w:p>
    <w:p w:rsidR="00A87D5B" w:rsidRPr="00A87D5B" w:rsidRDefault="00A87D5B" w:rsidP="00A87D5B">
      <w:pPr>
        <w:pStyle w:val="3f3f3f3f3f3f3f3f3f3f"/>
        <w:spacing w:before="0" w:after="0"/>
        <w:ind w:firstLine="720"/>
        <w:jc w:val="both"/>
        <w:rPr>
          <w:color w:val="000000"/>
        </w:rPr>
      </w:pPr>
      <w:r w:rsidRPr="00A87D5B">
        <w:rPr>
          <w:color w:val="000000"/>
        </w:rPr>
        <w:t>При приеме банкнот и монет в платежи кассир индивидуального предпринимателя или организации или лицо, его заменяющее (далее – кассир), руководствуется признаками и порядком определения платежности денежных знаков, установленными Национальным Банком Республики Казахстан.</w:t>
      </w:r>
    </w:p>
    <w:p w:rsidR="00A87D5B" w:rsidRPr="00A87D5B" w:rsidRDefault="00A87D5B" w:rsidP="00A87D5B">
      <w:pPr>
        <w:pStyle w:val="3f3f3f3f3f3f3f3f3f3f"/>
      </w:pPr>
      <w:r w:rsidRPr="00A87D5B">
        <w:t>Прием наличных денег производится по приходному кассовому ордеру (далее – приходный ордер), подписанному главным бухгалтером.</w:t>
      </w:r>
    </w:p>
    <w:p w:rsidR="00A87D5B" w:rsidRPr="00A87D5B" w:rsidRDefault="00A87D5B" w:rsidP="00A87D5B">
      <w:pPr>
        <w:pStyle w:val="3f3f3f3f3f3f3f3f3f3f"/>
      </w:pPr>
      <w:r w:rsidRPr="00A87D5B">
        <w:t>При приеме наличных денег выдается квитанция за подписями главного бухгалтера и кассира, заверенная печатью.</w:t>
      </w:r>
    </w:p>
    <w:p w:rsidR="00A87D5B" w:rsidRPr="00A87D5B" w:rsidRDefault="00A87D5B" w:rsidP="00A87D5B">
      <w:pPr>
        <w:pStyle w:val="3f3f3f3f3f3f3f3f3f3f"/>
      </w:pPr>
      <w:r w:rsidRPr="00A87D5B">
        <w:t>Выдача наличных денег из кассы производится по расходному кассовому ордеру (далее – расходный ордер) или надлежаще оформленным другим документам, с наложением на этих документах штампа с реквизитами расходного ордера. Документы на выдачу наличных денег должны быть подписаны индивидуальным предпринимателем или руководителем организации или лицом, его заменяющим, главным бухгалтером и кассиром.</w:t>
      </w:r>
    </w:p>
    <w:p w:rsidR="00A87D5B" w:rsidRPr="00A87D5B" w:rsidRDefault="00A87D5B" w:rsidP="00A87D5B">
      <w:pPr>
        <w:pStyle w:val="3f3f3f3f3f3f3f3f3f3f"/>
      </w:pPr>
      <w:r w:rsidRPr="00A87D5B">
        <w:t>Все приходные и расходные ордера до передачи их в кассу регистрируются бухгалтерской службой в журнале регистрации приходных и расходных кассовых документов, который открывается отдельно на приходные и расходные кассовые документы.</w:t>
      </w:r>
    </w:p>
    <w:p w:rsidR="00A87D5B" w:rsidRPr="00A87D5B" w:rsidRDefault="00A87D5B" w:rsidP="00A87D5B">
      <w:pPr>
        <w:pStyle w:val="3f3f3f3f3f3f3f3f3f3f"/>
      </w:pPr>
      <w:r w:rsidRPr="00A87D5B">
        <w:t>При выдаче денег по расходному ордеру или заменяющему его документу отдельному лицу кассир требует предъявления документа, удостоверяющего личность получателя (паспорт или удостоверение личности гражданина), записывает наименование и номер документа, кем и когда он выдан, и изымает расписку получателя. Если заменяющий расходный ордер документ составлен на выдачу наличных денежных средств нескольким лицам, то получатели также предъявляют документы, удостоверяющие их личность, и расписываются в соответствующей графе платежных документов.</w:t>
      </w:r>
    </w:p>
    <w:p w:rsidR="00A87D5B" w:rsidRPr="00A87D5B" w:rsidRDefault="00A87D5B" w:rsidP="00A87D5B">
      <w:pPr>
        <w:pStyle w:val="3f3f3f3f3f3f3f3f3f3f"/>
      </w:pPr>
      <w:r w:rsidRPr="00A87D5B">
        <w:t>Расписка в получении наличных денег может быть сделана только собственноручно чернилами или пастой шариковых ручек с указанием полученной суммы прописью. При получении наличных денег по ведомости сумма прописью не указывается.</w:t>
      </w:r>
    </w:p>
    <w:p w:rsidR="00A87D5B" w:rsidRPr="00A87D5B" w:rsidRDefault="00A87D5B" w:rsidP="00A87D5B">
      <w:pPr>
        <w:pStyle w:val="3f3f3f3f3f3f3f3f3f3f"/>
      </w:pPr>
      <w:r w:rsidRPr="00A87D5B">
        <w:t>Выдача наличных денег лицам, не состоящим в списочном составе индивидуального предпринимателя или организации, производится по расходным ордерам, выписываемым отдельно на каждое лицо, или по отдельной ведомости на основании заключенных договоров.</w:t>
      </w:r>
    </w:p>
    <w:p w:rsidR="00A87D5B" w:rsidRPr="00A87D5B" w:rsidRDefault="00A87D5B" w:rsidP="00A87D5B">
      <w:pPr>
        <w:pStyle w:val="3f3f3f3f3f3f3f3f3f3f"/>
      </w:pPr>
      <w:r w:rsidRPr="00A87D5B">
        <w:t>Выдачу наличных денег кассир производит только лицу, указанному в расходном ордере или заменяющем его документе. Если выдача денег производится по доверенности, оформленной в установленном порядке, в тексте ордера после фамилии, имени и отчества получателя денег бухгалтерской службой указываются фамилия, имя и отчество лица, которому доверено получение денег. Если выдача денег производится по ведомости, перед распиской в получении денег кассир делает запись: «По доверенности». В графе «Примечание» указывается номер и дата предъявленных документов. Доверенность остается у кассира и прикрепляется к расходному ордеру или ведомости.</w:t>
      </w:r>
    </w:p>
    <w:p w:rsidR="00A87D5B" w:rsidRPr="00A87D5B" w:rsidRDefault="00A87D5B" w:rsidP="00A87D5B">
      <w:pPr>
        <w:pStyle w:val="3f3f3f3f3f3f3f3f3f3f"/>
      </w:pPr>
      <w:r w:rsidRPr="00A87D5B">
        <w:t>При выдаче лицу, не имеющему возможности по болезни или по другим причинам расписаться лично, по его просьбе согласно доверенности, оформленной в установленном порядке, за него может расписаться другое лицо, за исключением работников бухгалтерской службы или кассира. На расходном ордере указываются наименование, номер, дата и место выдачи документа, удостоверяющего личность фактического получателя наличных денежных средств, и лица, за него расписавшегося.</w:t>
      </w:r>
    </w:p>
    <w:p w:rsidR="00A87D5B" w:rsidRPr="00A87D5B" w:rsidRDefault="00A87D5B" w:rsidP="00A87D5B">
      <w:pPr>
        <w:pStyle w:val="3f3f3f3f3f3f3f3f3f3f"/>
      </w:pPr>
      <w:r w:rsidRPr="00A87D5B">
        <w:t>Оплата труда, выплата пособий по временной нетрудоспособности, стипендий, премий производится кассиром по платежным ведомостям без составления расходного ордера на каждого получателя.</w:t>
      </w:r>
    </w:p>
    <w:p w:rsidR="00A87D5B" w:rsidRPr="00A87D5B" w:rsidRDefault="00A87D5B" w:rsidP="00A87D5B">
      <w:pPr>
        <w:pStyle w:val="3f3f3f3f3f3f3f3f3f3f"/>
      </w:pPr>
      <w:r w:rsidRPr="00A87D5B">
        <w:t>На общую сумму выданной заработной платы составляется один расходный ордер, дата и номер которого проставляется на каждой платежной ведомости.</w:t>
      </w:r>
    </w:p>
    <w:p w:rsidR="00A87D5B" w:rsidRPr="00A87D5B" w:rsidRDefault="00A87D5B" w:rsidP="00A87D5B">
      <w:pPr>
        <w:pStyle w:val="3f3f3f3f3f3f3f3f3f3f"/>
      </w:pPr>
      <w:r w:rsidRPr="00A87D5B">
        <w:t>На титульном (заглавном) листе платежной ведомости делается разрешительная надпись о выдаче наличных денег, за подписями индивидуального предпринимателя или руководителя организации или лица, его заменяющего и главного бухгалтера, с указанием сроков выдачи наличных денег и суммы прописью.</w:t>
      </w:r>
    </w:p>
    <w:p w:rsidR="00A87D5B" w:rsidRPr="00A87D5B" w:rsidRDefault="00A87D5B" w:rsidP="00A87D5B">
      <w:pPr>
        <w:pStyle w:val="3f3f3f3f3f3f3f3f3f3f"/>
      </w:pPr>
      <w:r w:rsidRPr="00A87D5B">
        <w:t>В аналогичном порядке могут оформляться и разовые выдачи наличных денег на заработную плату (при уходе в отпуск, по болезни и другим причинам), а также выдача депонированных сумм и наличных денег в подотчет на расходы, связанные со служебными командировками, нескольким лицам. </w:t>
      </w:r>
      <w:r w:rsidRPr="00A87D5B">
        <w:br/>
      </w:r>
      <w:r w:rsidRPr="00A87D5B">
        <w:tab/>
        <w:t>Разовые выдачи наличных денег на заработную плату отдельным лицам производятся по расходным ордерам.</w:t>
      </w:r>
    </w:p>
    <w:p w:rsidR="00A87D5B" w:rsidRPr="00A87D5B" w:rsidRDefault="00A87D5B" w:rsidP="00A87D5B">
      <w:pPr>
        <w:pStyle w:val="3f3f3f3f3f3f3f3f3f3f"/>
      </w:pPr>
      <w:r w:rsidRPr="00A87D5B">
        <w:t>По истечении установленных сроков выплаты заработной платы, премий, пособий по временной нетрудоспособности кассир должен: </w:t>
      </w:r>
      <w:r w:rsidRPr="00A87D5B">
        <w:br/>
      </w:r>
      <w:r w:rsidRPr="00A87D5B">
        <w:tab/>
        <w:t>в платежной ведомости против фамилий лиц, которым не произведены выплаты, поставить штамп или сделать отметку от руки «Депонировано»;</w:t>
      </w:r>
    </w:p>
    <w:p w:rsidR="00A87D5B" w:rsidRPr="00A87D5B" w:rsidRDefault="00A87D5B" w:rsidP="00A87D5B">
      <w:pPr>
        <w:pStyle w:val="3f3f3f3f3f3f3f3f3f3f"/>
      </w:pPr>
      <w:r w:rsidRPr="00A87D5B">
        <w:t>составить реестр депонированных сумм;</w:t>
      </w:r>
    </w:p>
    <w:p w:rsidR="00A87D5B" w:rsidRPr="00A87D5B" w:rsidRDefault="00A87D5B" w:rsidP="00A87D5B">
      <w:pPr>
        <w:pStyle w:val="3f3f3f3f3f3f3f3f3f3f"/>
      </w:pPr>
      <w:r w:rsidRPr="00A87D5B">
        <w:t>в конце ведомости сделать надпись о фактически выплаченной сумме и о неполученной сумме заработной платы, премии, пособий по временной нетрудоспособности, подлежащих депонированию, сверить эти суммы с общим итогом по платежной ведомости и скрепить своей подписью;</w:t>
      </w:r>
    </w:p>
    <w:p w:rsidR="00A87D5B" w:rsidRPr="00A87D5B" w:rsidRDefault="00A87D5B" w:rsidP="00A87D5B">
      <w:pPr>
        <w:pStyle w:val="3f3f3f3f3f3f3f3f3f3f"/>
      </w:pPr>
      <w:r w:rsidRPr="00A87D5B">
        <w:t>записать в кассовую книгу, фактически выплаченную сумму и поставить на ведомости штамп: «Расходный кассовый ордер № __». Бухгалтерская служба производит проверку отметок, сделанных кассиром в платежных ведомостях, и подсчет выданных и депонированных по ним сумм.</w:t>
      </w:r>
    </w:p>
    <w:p w:rsidR="00A87D5B" w:rsidRPr="00A87D5B" w:rsidRDefault="00A87D5B" w:rsidP="00A87D5B">
      <w:pPr>
        <w:pStyle w:val="3f3f3f3f3f3f3f3f3f3f"/>
      </w:pPr>
      <w:r w:rsidRPr="00A87D5B">
        <w:t>Для учета денег, выданных из кассы доверенному лицу (раздатчику) по выплате заработной платы и возврата остатка наличности и оплаченных документов применяется книга учета принятых и выданных кассиром денег.</w:t>
      </w:r>
    </w:p>
    <w:p w:rsidR="00A87D5B" w:rsidRPr="00A87D5B" w:rsidRDefault="00A87D5B" w:rsidP="00A87D5B">
      <w:pPr>
        <w:pStyle w:val="3f3f3f3f3f3f3f3f3f3f"/>
      </w:pPr>
      <w:r w:rsidRPr="00A87D5B">
        <w:t>Приходные ордера и квитанции к ним, а также расходные ордера и заменяющие их документы, должны быть заполнены бухгалтерской службой четко и ясно чернилами или пастой шариковых ручек, или выписаны на машине (пишущей, вычислительной). Никаких подчисток, помарок или исправлений, хотя бы и оговоренных, в этих документах не допускается.</w:t>
      </w:r>
    </w:p>
    <w:p w:rsidR="00A87D5B" w:rsidRPr="00A87D5B" w:rsidRDefault="00A87D5B" w:rsidP="00A87D5B">
      <w:pPr>
        <w:pStyle w:val="3f3f3f3f3f3f3f3f3f3f"/>
      </w:pPr>
      <w:r w:rsidRPr="00A87D5B">
        <w:t>В расходных ордерах указывается основание для их составления и перечисляются прилагаемые к ним документы.</w:t>
      </w:r>
    </w:p>
    <w:p w:rsidR="00A87D5B" w:rsidRPr="00A87D5B" w:rsidRDefault="00A87D5B" w:rsidP="00A87D5B">
      <w:pPr>
        <w:pStyle w:val="3f3f3f3f3f3f3f3f3f3f"/>
      </w:pPr>
      <w:r w:rsidRPr="00A87D5B">
        <w:t>Расходные ордера или заменяющие их документы не выдаются на руки лицам, получающим наличные деньги.</w:t>
      </w:r>
    </w:p>
    <w:p w:rsidR="00A87D5B" w:rsidRPr="00A87D5B" w:rsidRDefault="00A87D5B" w:rsidP="00A87D5B">
      <w:pPr>
        <w:pStyle w:val="3f3f3f3f3f3f3f3f3f3f"/>
      </w:pPr>
      <w:r w:rsidRPr="00A87D5B">
        <w:t>При получении приходных и расходных ордеров или заменяющих их документов кассир проверяет: </w:t>
      </w:r>
    </w:p>
    <w:p w:rsidR="00A87D5B" w:rsidRPr="00A87D5B" w:rsidRDefault="00A87D5B" w:rsidP="00A87D5B">
      <w:pPr>
        <w:pStyle w:val="3f3f3f3f3f3f3f3f3f3f"/>
      </w:pPr>
      <w:r w:rsidRPr="00A87D5B">
        <w:t>наличие и подлинность на документах подписи главного бухгалтера, а на расходном ордере или заменяющем его документе - разрешительной подписи индивидуального предпринимателя или руководителя организации или лица, его заменяющего;</w:t>
      </w:r>
    </w:p>
    <w:p w:rsidR="00A87D5B" w:rsidRPr="00A87D5B" w:rsidRDefault="00A87D5B" w:rsidP="00A87D5B">
      <w:pPr>
        <w:pStyle w:val="3f3f3f3f3f3f3f3f3f3f"/>
      </w:pPr>
      <w:r w:rsidRPr="00A87D5B">
        <w:t>правильность оформления документов;</w:t>
      </w:r>
    </w:p>
    <w:p w:rsidR="00A87D5B" w:rsidRPr="00A87D5B" w:rsidRDefault="00A87D5B" w:rsidP="00A87D5B">
      <w:pPr>
        <w:pStyle w:val="3f3f3f3f3f3f3f3f3f3f"/>
      </w:pPr>
      <w:r w:rsidRPr="00A87D5B">
        <w:t>наличие перечисленных в документах приложений.</w:t>
      </w:r>
    </w:p>
    <w:p w:rsidR="00A87D5B" w:rsidRPr="00A87D5B" w:rsidRDefault="00A87D5B" w:rsidP="00A87D5B">
      <w:pPr>
        <w:pStyle w:val="3f3f3f3f3f3f3f3f3f3f"/>
      </w:pPr>
      <w:r w:rsidRPr="00A87D5B">
        <w:t>В случае несоблюдения хотя бы одного из этих требований кассир возвращает документы в бухгалтерскую службу для надлежащего оформления.</w:t>
      </w:r>
    </w:p>
    <w:p w:rsidR="00A87D5B" w:rsidRPr="00A87D5B" w:rsidRDefault="00A87D5B" w:rsidP="00A87D5B">
      <w:pPr>
        <w:pStyle w:val="3f3f3f3f3f3f3f3f3f3f"/>
      </w:pPr>
      <w:r w:rsidRPr="00A87D5B">
        <w:t>Приходные и расходные ордера или заменяющие их документы вместе с приложениями подлежат обязательному гашению штампом или подписью от руки «Получено» или «Оплачено» с указанием числа, месяца, года.</w:t>
      </w:r>
    </w:p>
    <w:p w:rsidR="00A87D5B" w:rsidRPr="00A87D5B" w:rsidRDefault="00A87D5B" w:rsidP="00A87D5B">
      <w:pPr>
        <w:pStyle w:val="3f3f3f3f3f3f3f3f3f3f"/>
      </w:pPr>
      <w:r w:rsidRPr="00A87D5B">
        <w:t>Расходные ордера, оформленные на платежных ведомостях на выплату заработной платы, регистрируются после ее выдачи.</w:t>
      </w:r>
    </w:p>
    <w:p w:rsidR="00A87D5B" w:rsidRPr="00A87D5B" w:rsidRDefault="00A87D5B" w:rsidP="00A87D5B">
      <w:pPr>
        <w:pStyle w:val="3f3f3f3f3f3f3f3f3f3f"/>
        <w:spacing w:before="0" w:after="0"/>
        <w:rPr>
          <w:bCs/>
          <w:i/>
        </w:rPr>
      </w:pPr>
    </w:p>
    <w:p w:rsidR="00A87D5B" w:rsidRPr="00A87D5B" w:rsidRDefault="00A87D5B" w:rsidP="00A87D5B">
      <w:pPr>
        <w:pStyle w:val="3f3f3f3f3f3f3f3f3f3f"/>
        <w:spacing w:before="0" w:after="0"/>
      </w:pPr>
      <w:r w:rsidRPr="00A87D5B">
        <w:rPr>
          <w:b/>
          <w:i/>
        </w:rPr>
        <w:t>2.3. Порядок ведения кассовой книги и правила хранения денег</w:t>
      </w:r>
    </w:p>
    <w:p w:rsidR="00A87D5B" w:rsidRPr="00A87D5B" w:rsidRDefault="00A87D5B" w:rsidP="00A87D5B">
      <w:pPr>
        <w:pStyle w:val="3f3f3f3f3f3f3f3f3f3f"/>
        <w:spacing w:before="0" w:after="0"/>
        <w:ind w:firstLine="720"/>
        <w:jc w:val="both"/>
        <w:rPr>
          <w:color w:val="000000"/>
        </w:rPr>
      </w:pPr>
      <w:r w:rsidRPr="00A87D5B">
        <w:rPr>
          <w:color w:val="000000"/>
        </w:rPr>
        <w:t>Для осуществления расчетов наличными деньгами индивидуальный предприниматель или организация должны вести только одну кассовую книгу, которая должна быть пронумерована, прошнурована и скреплена печатью индивидуального предпринимателя или организации. Количество листов в кассовой книге заверяется подписями индивидуального предпринимателя или руководителя организации, главного бухгалтера.</w:t>
      </w:r>
    </w:p>
    <w:p w:rsidR="00A87D5B" w:rsidRPr="00A87D5B" w:rsidRDefault="00A87D5B" w:rsidP="00A87D5B">
      <w:pPr>
        <w:pStyle w:val="3f3f3f3f3f3f3f3f3f3f"/>
      </w:pPr>
      <w:r w:rsidRPr="00A87D5B">
        <w:t>Записи в кассовой книге ведутся в двух экземплярах через копировальную бумагу шариковой ручкой или чернилами. Вторые экземпляры листов должны быть отрывными и служат отчетом кассира. Первые экземпляры листов остаются в кассовой книге. Первые и вторые экземпляры листов нумеруются одинаковыми номерами.</w:t>
      </w:r>
    </w:p>
    <w:p w:rsidR="00A87D5B" w:rsidRPr="00A87D5B" w:rsidRDefault="00A87D5B" w:rsidP="00A87D5B">
      <w:pPr>
        <w:pStyle w:val="3f3f3f3f3f3f3f3f3f3f"/>
      </w:pPr>
      <w:r w:rsidRPr="00A87D5B">
        <w:t xml:space="preserve">Подчистки и неоговоренные исправления в кассовой книге не допускаются. Исправление ошибки в книге должно быть оговорено надписью «Исправлено» и подтверждено подписями кассира и главного бухгалтера с указанием даты исправления. </w:t>
      </w:r>
    </w:p>
    <w:p w:rsidR="00A87D5B" w:rsidRPr="00A87D5B" w:rsidRDefault="00A87D5B" w:rsidP="00A87D5B">
      <w:pPr>
        <w:ind w:firstLine="720"/>
        <w:jc w:val="both"/>
        <w:rPr>
          <w:rFonts w:ascii="Times New Roman" w:hAnsi="Times New Roman"/>
          <w:color w:val="000000"/>
          <w:sz w:val="24"/>
          <w:szCs w:val="24"/>
        </w:rPr>
      </w:pPr>
      <w:r w:rsidRPr="00A87D5B">
        <w:rPr>
          <w:rFonts w:ascii="Times New Roman" w:hAnsi="Times New Roman"/>
          <w:color w:val="000000"/>
          <w:sz w:val="24"/>
          <w:szCs w:val="24"/>
        </w:rPr>
        <w:t>При автоматизированном способе ведения кассовых операций должно быть обеспечено соблюдение установленных правил ведения кассовой книги. Кассовая книга, распечатанная на бумажных носителях, брошюруется в хронологическом порядке.</w:t>
      </w:r>
    </w:p>
    <w:p w:rsidR="00A87D5B" w:rsidRPr="00A87D5B" w:rsidRDefault="00A87D5B" w:rsidP="00A87D5B">
      <w:pPr>
        <w:pStyle w:val="3f3f3f3f3f3f3f3f3f3f"/>
        <w:spacing w:before="0" w:after="0"/>
        <w:ind w:firstLine="720"/>
        <w:jc w:val="both"/>
        <w:rPr>
          <w:color w:val="000000"/>
        </w:rPr>
      </w:pPr>
      <w:r w:rsidRPr="00A87D5B">
        <w:rPr>
          <w:color w:val="000000"/>
        </w:rPr>
        <w:t>Записи в кассовую книгу производятся кассиром сразу же после получения или выдачи наличных денег по каждому ордеру или заменяющему его документу. Ежедневно, в конце рабочего дня, кассир подсчитывает итоги операций за день, выводит остаток наличных денег в кассе и передает в бухгалтерскую службу отчет кассира (второй отрывной лист записей в кассовой книге за день) с приложением приходных и расходных кассовых документов под расписку в кассовой книге. Одновременно кассир сверяет остаток наличных денег в кассе с фактическим наличием денег.</w:t>
      </w:r>
    </w:p>
    <w:p w:rsidR="00A87D5B" w:rsidRPr="00A87D5B" w:rsidRDefault="00A87D5B" w:rsidP="00A87D5B">
      <w:pPr>
        <w:pStyle w:val="3f3f3f3f3f3f3f3f3f3f"/>
      </w:pPr>
      <w:r w:rsidRPr="00A87D5B">
        <w:t>Выдача наличных денег из кассы, не подтвержденная распиской получателя в расходном ордере или в другом заменяющем его документе, в оправдание остатка наличных денег в кассе не принимается. Эта сумма считается недостачей и взыскивается с кассира. Наличные деньги, не оправданные приходными ордерами, считаются излишком кассы и зачисляются в доход индивидуального предпринимателя или организации.</w:t>
      </w:r>
    </w:p>
    <w:p w:rsidR="00A87D5B" w:rsidRPr="00A87D5B" w:rsidRDefault="00A87D5B" w:rsidP="00A87D5B">
      <w:pPr>
        <w:pStyle w:val="3f3f3f3f3f3f3f3f3f3f"/>
      </w:pPr>
      <w:r w:rsidRPr="00A87D5B">
        <w:t>Контроль за правильным и своевременным ведением кассовой книги возлагается на главного бухгалтера.</w:t>
      </w:r>
    </w:p>
    <w:p w:rsidR="00A87D5B" w:rsidRPr="00A87D5B" w:rsidRDefault="00A87D5B" w:rsidP="00A87D5B">
      <w:pPr>
        <w:pStyle w:val="3f3f3f3f3f3f3f3f3f3f"/>
      </w:pPr>
      <w:r w:rsidRPr="00A87D5B">
        <w:t>Назначение на работу кассира оформляется приказом индивидуального предпринимателя или руководителя организации. С кассиром заключается письменный договор о его полной материальной ответственности.</w:t>
      </w:r>
    </w:p>
    <w:p w:rsidR="00A87D5B" w:rsidRPr="00A87D5B" w:rsidRDefault="00A87D5B" w:rsidP="00A87D5B">
      <w:pPr>
        <w:pStyle w:val="3f3f3f3f3f3f3f3f3f3f"/>
        <w:spacing w:before="0" w:after="0"/>
        <w:ind w:firstLine="720"/>
        <w:jc w:val="both"/>
      </w:pPr>
      <w:r w:rsidRPr="00A87D5B">
        <w:t>В организациях с небольшой численностью работающих и не имеющих в штате кассира его обязанности может выполнять главный бухгалтер по письменному распоряжению руководителя организации.</w:t>
      </w:r>
    </w:p>
    <w:p w:rsidR="00A87D5B" w:rsidRPr="00A87D5B" w:rsidRDefault="00A87D5B" w:rsidP="00A87D5B">
      <w:pPr>
        <w:pStyle w:val="3f3f3f3f3f3f3f3f3f3f"/>
        <w:spacing w:before="0" w:after="0"/>
        <w:ind w:firstLine="720"/>
        <w:jc w:val="both"/>
        <w:rPr>
          <w:color w:val="000000"/>
        </w:rPr>
      </w:pPr>
      <w:r w:rsidRPr="00A87D5B">
        <w:rPr>
          <w:color w:val="000000"/>
        </w:rPr>
        <w:t>Организация для осуществления расчетов наличными деньгами должна иметь кассу. Касса - это специально оборудованное в соответствии с техническими требованиями для обеспечения сохранности наличных денег и изолированное помещение, предназначенное для приема, выдачи и временного хранения наличных денег.</w:t>
      </w:r>
    </w:p>
    <w:p w:rsidR="00A87D5B" w:rsidRPr="00A87D5B" w:rsidRDefault="00A87D5B" w:rsidP="00A87D5B">
      <w:pPr>
        <w:pStyle w:val="3f3f3f3f3f3f3f3f3f3f"/>
      </w:pPr>
      <w:r w:rsidRPr="00A87D5B">
        <w:t>Индивидуальные предприниматели и организации с численностью наемных работников не более десяти человек, являющиеся субъектами малого предпринимательства могут не иметь специально оборудованное и изолированное помещение кассы, при условии наличия несгораемых металлических шкафов, которые подлежат ежедневному опечатыванию.</w:t>
      </w:r>
    </w:p>
    <w:p w:rsidR="00A87D5B" w:rsidRPr="00A87D5B" w:rsidRDefault="00A87D5B" w:rsidP="00A87D5B">
      <w:pPr>
        <w:pStyle w:val="3f3f3f3f3f3f3f3f3f3f"/>
      </w:pPr>
      <w:r w:rsidRPr="00A87D5B">
        <w:t xml:space="preserve">Помещение кассы должно быть изолировано, а двери в кассу во время совершения операций - заперты с внутренней стороны. </w:t>
      </w:r>
    </w:p>
    <w:p w:rsidR="00A87D5B" w:rsidRPr="00A87D5B" w:rsidRDefault="00A87D5B" w:rsidP="00A87D5B">
      <w:pPr>
        <w:pStyle w:val="3f3f3f3f3f3f3f3f3f3f"/>
      </w:pPr>
      <w:r w:rsidRPr="00A87D5B">
        <w:t>Все наличные деньги, чеки, бланки строгой отчетности и ценные бумаги хранятся, как правило, в сейфах или несгораемых металлических шкафах. Ключи от металлических шкафов, печати и ключи от помещения кассы хранятся у кассира.</w:t>
      </w:r>
    </w:p>
    <w:p w:rsidR="00A87D5B" w:rsidRPr="00A87D5B" w:rsidRDefault="00A87D5B" w:rsidP="00A87D5B">
      <w:pPr>
        <w:pStyle w:val="3f3f3f3f3f3f3f3f3f3f"/>
      </w:pPr>
      <w:r w:rsidRPr="00A87D5B">
        <w:t>В сейфе (металлическом ящике) кассы не хранятся наличные деньги и другие ценности, не принадлежащие индивидуальному предпринимателю или организации.</w:t>
      </w:r>
    </w:p>
    <w:p w:rsidR="00A87D5B" w:rsidRPr="00A87D5B" w:rsidRDefault="00A87D5B" w:rsidP="00A87D5B">
      <w:pPr>
        <w:pStyle w:val="3f3f3f3f3f3f3f3f3f3f"/>
      </w:pPr>
      <w:r w:rsidRPr="00A87D5B">
        <w:t>Перед открытием помещения кассы и металлических шкафов кассир осматривает сохранность вверенного ему имущества.</w:t>
      </w:r>
    </w:p>
    <w:p w:rsidR="00A87D5B" w:rsidRPr="00A87D5B" w:rsidRDefault="00A87D5B" w:rsidP="00A87D5B">
      <w:pPr>
        <w:pStyle w:val="3f3f3f3f3f3f3f3f3f3f"/>
      </w:pPr>
      <w:r w:rsidRPr="00A87D5B">
        <w:t>В случае повреждения или снятия печати, поломки замков, дверей и решеток кассир докладывает об этом руководству организации, которое сообщает о происшествии в органы внутренних дел и принимает меры к охране кассы до прибытия сотрудников полиции.</w:t>
      </w:r>
    </w:p>
    <w:p w:rsidR="00A87D5B" w:rsidRPr="00A87D5B" w:rsidRDefault="00A87D5B" w:rsidP="00A87D5B">
      <w:pPr>
        <w:pStyle w:val="3f3f3f3f3f3f3f3f3f3f"/>
      </w:pPr>
      <w:r w:rsidRPr="00A87D5B">
        <w:t>В этом случае руководитель организации или лицо его заменяющее, главный бухгалтер, а также кассир после получения разрешения органов внутренних дел производят проверку наличия денег и других ценностей, хранящихся в кассе. Эта проверка должна быть произведена до начала кассовых операций. О результатах проверки составляется акт в двух экземплярах, который подписывается всеми участвующими в проверке лицами. Первый экземпляр акта передается в органы внутренних дел, второй - остается у организации.</w:t>
      </w:r>
    </w:p>
    <w:p w:rsidR="00A87D5B" w:rsidRPr="00A87D5B" w:rsidRDefault="00A87D5B" w:rsidP="00A87D5B">
      <w:pPr>
        <w:pStyle w:val="3f3f3f3f3f3f3f3f3f3f"/>
      </w:pPr>
      <w:r w:rsidRPr="00A87D5B">
        <w:t>В случае необходимости временной замены кассира, исполнение обязанностей кассира возлагается на другого работника по письменному приказу индивидуального предпринимателя или руководителя организации. С этим работником заключается письменный договор о его полной материальной ответственности.</w:t>
      </w:r>
    </w:p>
    <w:p w:rsidR="00A87D5B" w:rsidRPr="00A87D5B" w:rsidRDefault="00A87D5B" w:rsidP="00A87D5B">
      <w:pPr>
        <w:pStyle w:val="3f3f3f3f3f3f3f3f3f3f"/>
      </w:pPr>
      <w:r w:rsidRPr="00A87D5B">
        <w:t>В случае внезапного оставления кассиром работы (болезнь и другие причины) находящиеся у него в подотчете ценности немедленно пересчитываются другим лицом, которому они передаются, в присутствии комиссии из лиц, назначенных индивидуальным предпринимателем или руководителем организации. О результатах пересчета и передачи ценностей составляется акт за подписями указанных лиц в двух экземплярах.</w:t>
      </w:r>
    </w:p>
    <w:p w:rsidR="00A87D5B" w:rsidRPr="00A87D5B" w:rsidRDefault="00A87D5B" w:rsidP="00A87D5B">
      <w:pPr>
        <w:ind w:firstLine="720"/>
        <w:jc w:val="both"/>
        <w:rPr>
          <w:rFonts w:ascii="Times New Roman" w:hAnsi="Times New Roman"/>
          <w:color w:val="000000"/>
          <w:sz w:val="24"/>
          <w:szCs w:val="24"/>
        </w:rPr>
      </w:pPr>
    </w:p>
    <w:p w:rsidR="00A87D5B" w:rsidRPr="00A87D5B" w:rsidRDefault="00A87D5B" w:rsidP="00A87D5B">
      <w:pPr>
        <w:rPr>
          <w:sz w:val="24"/>
          <w:szCs w:val="24"/>
        </w:rPr>
      </w:pPr>
      <w:r w:rsidRPr="00A87D5B">
        <w:rPr>
          <w:rFonts w:ascii="Times New Roman" w:hAnsi="Times New Roman"/>
          <w:b/>
          <w:i/>
          <w:sz w:val="24"/>
          <w:szCs w:val="24"/>
        </w:rPr>
        <w:t>2.4. Учет основных средств</w:t>
      </w:r>
    </w:p>
    <w:p w:rsidR="00A87D5B" w:rsidRPr="00A87D5B" w:rsidRDefault="00A87D5B" w:rsidP="00A87D5B">
      <w:pPr>
        <w:pStyle w:val="3f3f3f3f3f3f3f3f3f3f"/>
        <w:spacing w:before="0" w:after="0"/>
        <w:ind w:firstLine="720"/>
        <w:jc w:val="both"/>
      </w:pPr>
      <w:r w:rsidRPr="00A87D5B">
        <w:t xml:space="preserve">Инвентарная карточка учета основных средств ведется в бухгалтерской службе на каждый объект основных средств. Форма заполняется в одном экземпляре на основании документов на зачисление объекта основных средств, его перемещение, дооборудования, реконструкции, модернизации, по капитальному ремонту и списанию. Инвентарная карточка содержит основные качественные и количественные показатели объекта основных средств, а также относящиеся к нему важнейшие пристройки, приспособления. </w:t>
      </w:r>
    </w:p>
    <w:p w:rsidR="00A87D5B" w:rsidRPr="00A87D5B" w:rsidRDefault="00A87D5B" w:rsidP="00A87D5B">
      <w:pPr>
        <w:pStyle w:val="3f3f3f3f3f3f3f3f3f3f"/>
        <w:spacing w:before="0" w:after="0"/>
        <w:ind w:firstLine="720"/>
        <w:jc w:val="both"/>
        <w:rPr>
          <w:color w:val="000000"/>
        </w:rPr>
      </w:pPr>
      <w:r w:rsidRPr="00A87D5B">
        <w:rPr>
          <w:color w:val="000000"/>
        </w:rPr>
        <w:t>Инвентарные номера присваиваются объектам основных средств по мере их поступления по порядково-серийной системе.</w:t>
      </w:r>
    </w:p>
    <w:p w:rsidR="00A87D5B" w:rsidRPr="00A87D5B" w:rsidRDefault="00A87D5B" w:rsidP="00A87D5B">
      <w:pPr>
        <w:shd w:val="clear" w:color="auto" w:fill="FFFFFF"/>
        <w:ind w:firstLine="720"/>
        <w:jc w:val="both"/>
        <w:rPr>
          <w:rFonts w:ascii="Times New Roman" w:hAnsi="Times New Roman"/>
          <w:sz w:val="24"/>
          <w:szCs w:val="24"/>
        </w:rPr>
      </w:pPr>
      <w:r w:rsidRPr="00A87D5B">
        <w:rPr>
          <w:rFonts w:ascii="Times New Roman" w:hAnsi="Times New Roman"/>
          <w:sz w:val="24"/>
          <w:szCs w:val="24"/>
        </w:rPr>
        <w:t>Для учета ввода объектов основных средств в эксплуатацию за исключением тех случаев, когда ввод объектов в действие должен в соответствии с действующим законодательством оформляться в особом порядке, а также для исключения из состава основных средств при передаче, продаже другой организации, применяется акт приемки – передачи основных средств. Акт составляется в двух экземплярах на каждый отдельный объект или компонент объекта. Оформленный акт с приложенной технической документацией передается в бухгалтерскую службу, подписывается главным бухгалтером и утверждается индивидуальным предпринимателем или руководителем организации или лицами, на это уполномоченными.</w:t>
      </w:r>
    </w:p>
    <w:p w:rsidR="00A87D5B" w:rsidRPr="00A87D5B" w:rsidRDefault="00A87D5B" w:rsidP="00A87D5B">
      <w:pPr>
        <w:ind w:firstLine="720"/>
        <w:jc w:val="both"/>
        <w:rPr>
          <w:rFonts w:ascii="Times New Roman" w:hAnsi="Times New Roman"/>
          <w:sz w:val="24"/>
          <w:szCs w:val="24"/>
        </w:rPr>
      </w:pPr>
      <w:r w:rsidRPr="00A87D5B">
        <w:rPr>
          <w:rFonts w:ascii="Times New Roman" w:hAnsi="Times New Roman"/>
          <w:sz w:val="24"/>
          <w:szCs w:val="24"/>
        </w:rPr>
        <w:t xml:space="preserve">Для учета ввода группы (компонентов) объектов основных средств в эксплуатацию за исключением тех случаев, когда ввод объектов в действие должен в соответствии с действующим законодательством оформляться в особом порядке, а также для исключения из состава основных средств при передаче, продаже другой организации применяется акт приемки – передачи групп объектов основных средств. </w:t>
      </w:r>
    </w:p>
    <w:p w:rsidR="00A87D5B" w:rsidRPr="00A87D5B" w:rsidRDefault="00A87D5B" w:rsidP="00A87D5B">
      <w:pPr>
        <w:shd w:val="clear" w:color="auto" w:fill="FFFFFF"/>
        <w:ind w:firstLine="720"/>
        <w:jc w:val="both"/>
        <w:rPr>
          <w:rFonts w:ascii="Times New Roman" w:hAnsi="Times New Roman"/>
          <w:sz w:val="24"/>
          <w:szCs w:val="24"/>
        </w:rPr>
      </w:pPr>
      <w:r w:rsidRPr="00A87D5B">
        <w:rPr>
          <w:rFonts w:ascii="Times New Roman" w:hAnsi="Times New Roman"/>
          <w:sz w:val="24"/>
          <w:szCs w:val="24"/>
        </w:rPr>
        <w:t>Для оформления внутреннего перемещения объекта или группы объектов основных средств из одного структурного подразделения организации в другое, для оформления передачи объекта или группы объектов основных средств со склада (из запаса) в эксплуатацию применяется накладная на внутреннее перемещение основных средств. Накладная выписывается в двух экземплярах работником структурного подразделения организации-сдатчика. Первый экземпляр с распиской получателя и сдатчика передается в бухгалтерскую службу, второй структурному подразделению организации-сдатчика.</w:t>
      </w:r>
    </w:p>
    <w:p w:rsidR="00A87D5B" w:rsidRPr="00A87D5B" w:rsidRDefault="00A87D5B" w:rsidP="00A87D5B">
      <w:pPr>
        <w:rPr>
          <w:sz w:val="24"/>
          <w:szCs w:val="24"/>
        </w:rPr>
      </w:pP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оформления</w:t>
      </w:r>
      <w:r w:rsidRPr="00A87D5B">
        <w:rPr>
          <w:rFonts w:ascii="Times New Roman"/>
          <w:sz w:val="24"/>
          <w:szCs w:val="24"/>
        </w:rPr>
        <w:t xml:space="preserve"> </w:t>
      </w:r>
      <w:r w:rsidRPr="00A87D5B">
        <w:rPr>
          <w:rFonts w:ascii="Times New Roman"/>
          <w:sz w:val="24"/>
          <w:szCs w:val="24"/>
        </w:rPr>
        <w:t>приемки</w:t>
      </w:r>
      <w:r w:rsidRPr="00A87D5B">
        <w:rPr>
          <w:rFonts w:ascii="Times New Roman"/>
          <w:sz w:val="24"/>
          <w:szCs w:val="24"/>
        </w:rPr>
        <w:t>-</w:t>
      </w:r>
      <w:r w:rsidRPr="00A87D5B">
        <w:rPr>
          <w:rFonts w:ascii="Times New Roman"/>
          <w:sz w:val="24"/>
          <w:szCs w:val="24"/>
        </w:rPr>
        <w:t>передачи</w:t>
      </w:r>
      <w:r w:rsidRPr="00A87D5B">
        <w:rPr>
          <w:rFonts w:ascii="Times New Roman"/>
          <w:sz w:val="24"/>
          <w:szCs w:val="24"/>
        </w:rPr>
        <w:t xml:space="preserve"> </w:t>
      </w:r>
      <w:r w:rsidRPr="00A87D5B">
        <w:rPr>
          <w:rFonts w:ascii="Times New Roman"/>
          <w:sz w:val="24"/>
          <w:szCs w:val="24"/>
        </w:rPr>
        <w:t>основных</w:t>
      </w:r>
      <w:r w:rsidRPr="00A87D5B">
        <w:rPr>
          <w:rFonts w:ascii="Times New Roman"/>
          <w:sz w:val="24"/>
          <w:szCs w:val="24"/>
        </w:rPr>
        <w:t xml:space="preserve"> </w:t>
      </w:r>
      <w:r w:rsidRPr="00A87D5B">
        <w:rPr>
          <w:rFonts w:ascii="Times New Roman"/>
          <w:sz w:val="24"/>
          <w:szCs w:val="24"/>
        </w:rPr>
        <w:t>средств</w:t>
      </w:r>
      <w:r w:rsidRPr="00A87D5B">
        <w:rPr>
          <w:rFonts w:ascii="Times New Roman"/>
          <w:sz w:val="24"/>
          <w:szCs w:val="24"/>
        </w:rPr>
        <w:t xml:space="preserve"> (</w:t>
      </w:r>
      <w:r w:rsidRPr="00A87D5B">
        <w:rPr>
          <w:rFonts w:ascii="Times New Roman"/>
          <w:sz w:val="24"/>
          <w:szCs w:val="24"/>
        </w:rPr>
        <w:t>компонентов</w:t>
      </w:r>
      <w:r w:rsidRPr="00A87D5B">
        <w:rPr>
          <w:rFonts w:ascii="Times New Roman"/>
          <w:sz w:val="24"/>
          <w:szCs w:val="24"/>
        </w:rPr>
        <w:t xml:space="preserve"> </w:t>
      </w:r>
      <w:r w:rsidRPr="00A87D5B">
        <w:rPr>
          <w:rFonts w:ascii="Times New Roman"/>
          <w:sz w:val="24"/>
          <w:szCs w:val="24"/>
        </w:rPr>
        <w:t>основных</w:t>
      </w:r>
      <w:r w:rsidRPr="00A87D5B">
        <w:rPr>
          <w:rFonts w:ascii="Times New Roman"/>
          <w:sz w:val="24"/>
          <w:szCs w:val="24"/>
        </w:rPr>
        <w:t xml:space="preserve"> </w:t>
      </w:r>
      <w:r w:rsidRPr="00A87D5B">
        <w:rPr>
          <w:rFonts w:ascii="Times New Roman"/>
          <w:sz w:val="24"/>
          <w:szCs w:val="24"/>
        </w:rPr>
        <w:t>средств</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ремонта</w:t>
      </w:r>
      <w:r w:rsidRPr="00A87D5B">
        <w:rPr>
          <w:rFonts w:ascii="Times New Roman"/>
          <w:sz w:val="24"/>
          <w:szCs w:val="24"/>
        </w:rPr>
        <w:t xml:space="preserve">, </w:t>
      </w:r>
      <w:r w:rsidRPr="00A87D5B">
        <w:rPr>
          <w:rFonts w:ascii="Times New Roman"/>
          <w:sz w:val="24"/>
          <w:szCs w:val="24"/>
        </w:rPr>
        <w:t>реконструкции</w:t>
      </w:r>
      <w:r w:rsidRPr="00A87D5B">
        <w:rPr>
          <w:rFonts w:ascii="Times New Roman"/>
          <w:sz w:val="24"/>
          <w:szCs w:val="24"/>
        </w:rPr>
        <w:t xml:space="preserve"> (</w:t>
      </w:r>
      <w:r w:rsidRPr="00A87D5B">
        <w:rPr>
          <w:rFonts w:ascii="Times New Roman"/>
          <w:sz w:val="24"/>
          <w:szCs w:val="24"/>
        </w:rPr>
        <w:t>модернизации</w:t>
      </w:r>
      <w:r w:rsidRPr="00A87D5B">
        <w:rPr>
          <w:rFonts w:ascii="Times New Roman"/>
          <w:sz w:val="24"/>
          <w:szCs w:val="24"/>
        </w:rPr>
        <w:t xml:space="preserve">) </w:t>
      </w:r>
      <w:r w:rsidRPr="00A87D5B">
        <w:rPr>
          <w:rFonts w:ascii="Times New Roman"/>
          <w:sz w:val="24"/>
          <w:szCs w:val="24"/>
        </w:rPr>
        <w:t>применяется</w:t>
      </w:r>
      <w:r w:rsidRPr="00A87D5B">
        <w:rPr>
          <w:rFonts w:ascii="Times New Roman"/>
          <w:sz w:val="24"/>
          <w:szCs w:val="24"/>
        </w:rPr>
        <w:t xml:space="preserve"> </w:t>
      </w:r>
      <w:r w:rsidRPr="00A87D5B">
        <w:rPr>
          <w:rFonts w:ascii="Times New Roman"/>
          <w:sz w:val="24"/>
          <w:szCs w:val="24"/>
        </w:rPr>
        <w:t>акт</w:t>
      </w:r>
      <w:r w:rsidRPr="00A87D5B">
        <w:rPr>
          <w:rFonts w:ascii="Times New Roman"/>
          <w:sz w:val="24"/>
          <w:szCs w:val="24"/>
        </w:rPr>
        <w:t xml:space="preserve"> </w:t>
      </w:r>
      <w:r w:rsidRPr="00A87D5B">
        <w:rPr>
          <w:rFonts w:ascii="Times New Roman"/>
          <w:sz w:val="24"/>
          <w:szCs w:val="24"/>
        </w:rPr>
        <w:t>приемки</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 xml:space="preserve"> </w:t>
      </w:r>
      <w:r w:rsidRPr="00A87D5B">
        <w:rPr>
          <w:rFonts w:ascii="Times New Roman"/>
          <w:sz w:val="24"/>
          <w:szCs w:val="24"/>
        </w:rPr>
        <w:t>передачи</w:t>
      </w:r>
      <w:r w:rsidRPr="00A87D5B">
        <w:rPr>
          <w:rFonts w:ascii="Times New Roman"/>
          <w:sz w:val="24"/>
          <w:szCs w:val="24"/>
        </w:rPr>
        <w:t xml:space="preserve"> </w:t>
      </w:r>
      <w:r w:rsidRPr="00A87D5B">
        <w:rPr>
          <w:rFonts w:ascii="Times New Roman"/>
          <w:sz w:val="24"/>
          <w:szCs w:val="24"/>
        </w:rPr>
        <w:t>отремонтированных</w:t>
      </w:r>
      <w:r w:rsidRPr="00A87D5B">
        <w:rPr>
          <w:rFonts w:ascii="Times New Roman"/>
          <w:sz w:val="24"/>
          <w:szCs w:val="24"/>
        </w:rPr>
        <w:t xml:space="preserve">, </w:t>
      </w:r>
      <w:r w:rsidRPr="00A87D5B">
        <w:rPr>
          <w:rFonts w:ascii="Times New Roman"/>
          <w:sz w:val="24"/>
          <w:szCs w:val="24"/>
        </w:rPr>
        <w:t>реконструированных</w:t>
      </w:r>
      <w:r w:rsidRPr="00A87D5B">
        <w:rPr>
          <w:rFonts w:ascii="Times New Roman"/>
          <w:sz w:val="24"/>
          <w:szCs w:val="24"/>
        </w:rPr>
        <w:t xml:space="preserve"> (</w:t>
      </w:r>
      <w:r w:rsidRPr="00A87D5B">
        <w:rPr>
          <w:rFonts w:ascii="Times New Roman"/>
          <w:sz w:val="24"/>
          <w:szCs w:val="24"/>
        </w:rPr>
        <w:t>модернизированных</w:t>
      </w:r>
      <w:r w:rsidRPr="00A87D5B">
        <w:rPr>
          <w:rFonts w:ascii="Times New Roman"/>
          <w:sz w:val="24"/>
          <w:szCs w:val="24"/>
        </w:rPr>
        <w:t xml:space="preserve">) </w:t>
      </w:r>
      <w:r w:rsidRPr="00A87D5B">
        <w:rPr>
          <w:rFonts w:ascii="Times New Roman"/>
          <w:sz w:val="24"/>
          <w:szCs w:val="24"/>
        </w:rPr>
        <w:t>основных</w:t>
      </w:r>
      <w:r w:rsidRPr="00A87D5B">
        <w:rPr>
          <w:rFonts w:ascii="Times New Roman"/>
          <w:sz w:val="24"/>
          <w:szCs w:val="24"/>
        </w:rPr>
        <w:t xml:space="preserve"> </w:t>
      </w:r>
      <w:r w:rsidRPr="00A87D5B">
        <w:rPr>
          <w:rFonts w:ascii="Times New Roman"/>
          <w:sz w:val="24"/>
          <w:szCs w:val="24"/>
        </w:rPr>
        <w:t>средств</w:t>
      </w:r>
      <w:r w:rsidRPr="00A87D5B">
        <w:rPr>
          <w:rFonts w:ascii="Times New Roman"/>
          <w:sz w:val="24"/>
          <w:szCs w:val="24"/>
        </w:rPr>
        <w:t xml:space="preserve">. </w:t>
      </w:r>
      <w:r w:rsidRPr="00A87D5B">
        <w:rPr>
          <w:rFonts w:ascii="Times New Roman"/>
          <w:sz w:val="24"/>
          <w:szCs w:val="24"/>
        </w:rPr>
        <w:t>Акт</w:t>
      </w:r>
      <w:r w:rsidRPr="00A87D5B">
        <w:rPr>
          <w:rFonts w:ascii="Times New Roman"/>
          <w:sz w:val="24"/>
          <w:szCs w:val="24"/>
        </w:rPr>
        <w:t xml:space="preserve">, </w:t>
      </w:r>
      <w:r w:rsidRPr="00A87D5B">
        <w:rPr>
          <w:rFonts w:ascii="Times New Roman"/>
          <w:sz w:val="24"/>
          <w:szCs w:val="24"/>
        </w:rPr>
        <w:t>подписанный</w:t>
      </w:r>
      <w:r w:rsidRPr="00A87D5B">
        <w:rPr>
          <w:rFonts w:ascii="Times New Roman"/>
          <w:sz w:val="24"/>
          <w:szCs w:val="24"/>
        </w:rPr>
        <w:t xml:space="preserve"> </w:t>
      </w:r>
      <w:r w:rsidRPr="00A87D5B">
        <w:rPr>
          <w:rFonts w:ascii="Times New Roman"/>
          <w:sz w:val="24"/>
          <w:szCs w:val="24"/>
        </w:rPr>
        <w:t>материально</w:t>
      </w:r>
      <w:r w:rsidRPr="00A87D5B">
        <w:rPr>
          <w:rFonts w:ascii="Times New Roman"/>
          <w:sz w:val="24"/>
          <w:szCs w:val="24"/>
        </w:rPr>
        <w:t xml:space="preserve"> </w:t>
      </w:r>
      <w:r w:rsidRPr="00A87D5B">
        <w:rPr>
          <w:rFonts w:ascii="Times New Roman"/>
          <w:sz w:val="24"/>
          <w:szCs w:val="24"/>
        </w:rPr>
        <w:t>ответственным</w:t>
      </w:r>
      <w:r w:rsidRPr="00A87D5B">
        <w:rPr>
          <w:rFonts w:ascii="Times New Roman"/>
          <w:sz w:val="24"/>
          <w:szCs w:val="24"/>
        </w:rPr>
        <w:t xml:space="preserve"> </w:t>
      </w:r>
      <w:r w:rsidRPr="00A87D5B">
        <w:rPr>
          <w:rFonts w:ascii="Times New Roman"/>
          <w:sz w:val="24"/>
          <w:szCs w:val="24"/>
        </w:rPr>
        <w:t>работником</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предпринимателя</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организации</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 xml:space="preserve"> </w:t>
      </w:r>
      <w:r w:rsidRPr="00A87D5B">
        <w:rPr>
          <w:rFonts w:ascii="Times New Roman"/>
          <w:sz w:val="24"/>
          <w:szCs w:val="24"/>
        </w:rPr>
        <w:t>заказчика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прием</w:t>
      </w:r>
      <w:r w:rsidRPr="00A87D5B">
        <w:rPr>
          <w:rFonts w:ascii="Times New Roman"/>
          <w:sz w:val="24"/>
          <w:szCs w:val="24"/>
        </w:rPr>
        <w:t xml:space="preserve"> </w:t>
      </w:r>
      <w:r w:rsidRPr="00A87D5B">
        <w:rPr>
          <w:rFonts w:ascii="Times New Roman"/>
          <w:sz w:val="24"/>
          <w:szCs w:val="24"/>
        </w:rPr>
        <w:t>основных</w:t>
      </w:r>
      <w:r w:rsidRPr="00A87D5B">
        <w:rPr>
          <w:rFonts w:ascii="Times New Roman"/>
          <w:sz w:val="24"/>
          <w:szCs w:val="24"/>
        </w:rPr>
        <w:t xml:space="preserve"> </w:t>
      </w:r>
      <w:r w:rsidRPr="00A87D5B">
        <w:rPr>
          <w:rFonts w:ascii="Times New Roman"/>
          <w:sz w:val="24"/>
          <w:szCs w:val="24"/>
        </w:rPr>
        <w:t>средств</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представителем</w:t>
      </w:r>
      <w:r w:rsidRPr="00A87D5B">
        <w:rPr>
          <w:rFonts w:ascii="Times New Roman"/>
          <w:sz w:val="24"/>
          <w:szCs w:val="24"/>
        </w:rPr>
        <w:t xml:space="preserve"> </w:t>
      </w:r>
      <w:r w:rsidRPr="00A87D5B">
        <w:rPr>
          <w:rFonts w:ascii="Times New Roman"/>
          <w:sz w:val="24"/>
          <w:szCs w:val="24"/>
        </w:rPr>
        <w:t>организации</w:t>
      </w:r>
      <w:r w:rsidRPr="00A87D5B">
        <w:rPr>
          <w:rFonts w:ascii="Times New Roman"/>
          <w:sz w:val="24"/>
          <w:szCs w:val="24"/>
        </w:rPr>
        <w:t xml:space="preserve"> </w:t>
      </w:r>
      <w:r w:rsidRPr="00A87D5B">
        <w:rPr>
          <w:rFonts w:ascii="Times New Roman"/>
          <w:sz w:val="24"/>
          <w:szCs w:val="24"/>
        </w:rPr>
        <w:softHyphen/>
        <w:t xml:space="preserve"> </w:t>
      </w:r>
      <w:r w:rsidRPr="00A87D5B">
        <w:rPr>
          <w:rFonts w:ascii="Times New Roman"/>
          <w:sz w:val="24"/>
          <w:szCs w:val="24"/>
        </w:rPr>
        <w:t>исполнителя</w:t>
      </w:r>
      <w:r w:rsidRPr="00A87D5B">
        <w:rPr>
          <w:rFonts w:ascii="Times New Roman"/>
          <w:sz w:val="24"/>
          <w:szCs w:val="24"/>
        </w:rPr>
        <w:t xml:space="preserve"> </w:t>
      </w:r>
      <w:r w:rsidRPr="00A87D5B">
        <w:rPr>
          <w:rFonts w:ascii="Times New Roman"/>
          <w:sz w:val="24"/>
          <w:szCs w:val="24"/>
        </w:rPr>
        <w:t>производившей</w:t>
      </w:r>
      <w:r w:rsidRPr="00A87D5B">
        <w:rPr>
          <w:rFonts w:ascii="Times New Roman"/>
          <w:sz w:val="24"/>
          <w:szCs w:val="24"/>
        </w:rPr>
        <w:t xml:space="preserve"> </w:t>
      </w:r>
      <w:r w:rsidRPr="00A87D5B">
        <w:rPr>
          <w:rFonts w:ascii="Times New Roman"/>
          <w:sz w:val="24"/>
          <w:szCs w:val="24"/>
        </w:rPr>
        <w:t>ремонт</w:t>
      </w:r>
      <w:r w:rsidRPr="00A87D5B">
        <w:rPr>
          <w:rFonts w:ascii="Times New Roman"/>
          <w:sz w:val="24"/>
          <w:szCs w:val="24"/>
        </w:rPr>
        <w:t xml:space="preserve">, </w:t>
      </w:r>
      <w:r w:rsidRPr="00A87D5B">
        <w:rPr>
          <w:rFonts w:ascii="Times New Roman"/>
          <w:sz w:val="24"/>
          <w:szCs w:val="24"/>
        </w:rPr>
        <w:t>реконструкцию</w:t>
      </w:r>
      <w:r w:rsidRPr="00A87D5B">
        <w:rPr>
          <w:rFonts w:ascii="Times New Roman"/>
          <w:sz w:val="24"/>
          <w:szCs w:val="24"/>
        </w:rPr>
        <w:t xml:space="preserve"> (</w:t>
      </w:r>
      <w:r w:rsidRPr="00A87D5B">
        <w:rPr>
          <w:rFonts w:ascii="Times New Roman"/>
          <w:sz w:val="24"/>
          <w:szCs w:val="24"/>
        </w:rPr>
        <w:t>модернизацию</w:t>
      </w:r>
      <w:r w:rsidRPr="00A87D5B">
        <w:rPr>
          <w:rFonts w:ascii="Times New Roman"/>
          <w:sz w:val="24"/>
          <w:szCs w:val="24"/>
        </w:rPr>
        <w:t xml:space="preserve">), </w:t>
      </w:r>
      <w:r w:rsidRPr="00A87D5B">
        <w:rPr>
          <w:rFonts w:ascii="Times New Roman"/>
          <w:sz w:val="24"/>
          <w:szCs w:val="24"/>
        </w:rPr>
        <w:t>составляется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двух</w:t>
      </w:r>
      <w:r w:rsidRPr="00A87D5B">
        <w:rPr>
          <w:rFonts w:ascii="Times New Roman"/>
          <w:sz w:val="24"/>
          <w:szCs w:val="24"/>
        </w:rPr>
        <w:t xml:space="preserve">  </w:t>
      </w:r>
      <w:r w:rsidRPr="00A87D5B">
        <w:rPr>
          <w:rFonts w:ascii="Times New Roman"/>
          <w:sz w:val="24"/>
          <w:szCs w:val="24"/>
        </w:rPr>
        <w:t>экземплярах</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технический</w:t>
      </w:r>
      <w:r w:rsidRPr="00A87D5B">
        <w:rPr>
          <w:rFonts w:ascii="Times New Roman"/>
          <w:sz w:val="24"/>
          <w:szCs w:val="24"/>
        </w:rPr>
        <w:t xml:space="preserve"> </w:t>
      </w:r>
      <w:r w:rsidRPr="00A87D5B">
        <w:rPr>
          <w:rFonts w:ascii="Times New Roman"/>
          <w:sz w:val="24"/>
          <w:szCs w:val="24"/>
        </w:rPr>
        <w:t>паспорт</w:t>
      </w:r>
      <w:r w:rsidRPr="00A87D5B">
        <w:rPr>
          <w:rFonts w:ascii="Times New Roman"/>
          <w:sz w:val="24"/>
          <w:szCs w:val="24"/>
        </w:rPr>
        <w:t xml:space="preserve"> </w:t>
      </w:r>
      <w:r w:rsidRPr="00A87D5B">
        <w:rPr>
          <w:rFonts w:ascii="Times New Roman"/>
          <w:sz w:val="24"/>
          <w:szCs w:val="24"/>
        </w:rPr>
        <w:t>соответствующего</w:t>
      </w:r>
      <w:r w:rsidRPr="00A87D5B">
        <w:rPr>
          <w:rFonts w:ascii="Times New Roman"/>
          <w:sz w:val="24"/>
          <w:szCs w:val="24"/>
        </w:rPr>
        <w:t xml:space="preserve"> </w:t>
      </w:r>
      <w:r w:rsidRPr="00A87D5B">
        <w:rPr>
          <w:rFonts w:ascii="Times New Roman"/>
          <w:sz w:val="24"/>
          <w:szCs w:val="24"/>
        </w:rPr>
        <w:t>основного</w:t>
      </w:r>
      <w:r w:rsidRPr="00A87D5B">
        <w:rPr>
          <w:rFonts w:ascii="Times New Roman"/>
          <w:sz w:val="24"/>
          <w:szCs w:val="24"/>
        </w:rPr>
        <w:t xml:space="preserve"> </w:t>
      </w:r>
      <w:r w:rsidRPr="00A87D5B">
        <w:rPr>
          <w:rFonts w:ascii="Times New Roman"/>
          <w:sz w:val="24"/>
          <w:szCs w:val="24"/>
        </w:rPr>
        <w:t>средства</w:t>
      </w:r>
      <w:r w:rsidRPr="00A87D5B">
        <w:rPr>
          <w:rFonts w:ascii="Times New Roman"/>
          <w:sz w:val="24"/>
          <w:szCs w:val="24"/>
        </w:rPr>
        <w:t xml:space="preserve"> </w:t>
      </w:r>
      <w:r w:rsidRPr="00A87D5B">
        <w:rPr>
          <w:rFonts w:ascii="Times New Roman"/>
          <w:sz w:val="24"/>
          <w:szCs w:val="24"/>
        </w:rPr>
        <w:t>должны</w:t>
      </w:r>
      <w:r w:rsidRPr="00A87D5B">
        <w:rPr>
          <w:rFonts w:ascii="Times New Roman"/>
          <w:sz w:val="24"/>
          <w:szCs w:val="24"/>
        </w:rPr>
        <w:t xml:space="preserve"> </w:t>
      </w:r>
      <w:r w:rsidRPr="00A87D5B">
        <w:rPr>
          <w:rFonts w:ascii="Times New Roman"/>
          <w:sz w:val="24"/>
          <w:szCs w:val="24"/>
        </w:rPr>
        <w:t>быть</w:t>
      </w:r>
      <w:r w:rsidRPr="00A87D5B">
        <w:rPr>
          <w:rFonts w:ascii="Times New Roman"/>
          <w:sz w:val="24"/>
          <w:szCs w:val="24"/>
        </w:rPr>
        <w:t xml:space="preserve"> </w:t>
      </w:r>
      <w:r w:rsidRPr="00A87D5B">
        <w:rPr>
          <w:rFonts w:ascii="Times New Roman"/>
          <w:sz w:val="24"/>
          <w:szCs w:val="24"/>
        </w:rPr>
        <w:t>внесены</w:t>
      </w:r>
      <w:r w:rsidRPr="00A87D5B">
        <w:rPr>
          <w:rFonts w:ascii="Times New Roman"/>
          <w:sz w:val="24"/>
          <w:szCs w:val="24"/>
        </w:rPr>
        <w:t xml:space="preserve"> </w:t>
      </w:r>
      <w:r w:rsidRPr="00A87D5B">
        <w:rPr>
          <w:rFonts w:ascii="Times New Roman"/>
          <w:sz w:val="24"/>
          <w:szCs w:val="24"/>
        </w:rPr>
        <w:t>необходимые</w:t>
      </w:r>
      <w:r w:rsidRPr="00A87D5B">
        <w:rPr>
          <w:rFonts w:ascii="Times New Roman"/>
          <w:sz w:val="24"/>
          <w:szCs w:val="24"/>
        </w:rPr>
        <w:t xml:space="preserve"> </w:t>
      </w:r>
      <w:r w:rsidRPr="00A87D5B">
        <w:rPr>
          <w:rFonts w:ascii="Times New Roman"/>
          <w:sz w:val="24"/>
          <w:szCs w:val="24"/>
        </w:rPr>
        <w:t>изменения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характеристику</w:t>
      </w:r>
      <w:r w:rsidRPr="00A87D5B">
        <w:rPr>
          <w:rFonts w:ascii="Times New Roman"/>
          <w:sz w:val="24"/>
          <w:szCs w:val="24"/>
        </w:rPr>
        <w:t xml:space="preserve"> </w:t>
      </w:r>
      <w:r w:rsidRPr="00A87D5B">
        <w:rPr>
          <w:rFonts w:ascii="Times New Roman"/>
          <w:sz w:val="24"/>
          <w:szCs w:val="24"/>
        </w:rPr>
        <w:t>объекта</w:t>
      </w:r>
      <w:r w:rsidRPr="00A87D5B">
        <w:rPr>
          <w:rFonts w:ascii="Times New Roman"/>
          <w:sz w:val="24"/>
          <w:szCs w:val="24"/>
        </w:rPr>
        <w:t xml:space="preserve">, </w:t>
      </w:r>
      <w:r w:rsidRPr="00A87D5B">
        <w:rPr>
          <w:rFonts w:ascii="Times New Roman"/>
          <w:sz w:val="24"/>
          <w:szCs w:val="24"/>
        </w:rPr>
        <w:t>связанные</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капитальным</w:t>
      </w:r>
      <w:r w:rsidRPr="00A87D5B">
        <w:rPr>
          <w:rFonts w:ascii="Times New Roman"/>
          <w:sz w:val="24"/>
          <w:szCs w:val="24"/>
        </w:rPr>
        <w:t xml:space="preserve"> </w:t>
      </w:r>
      <w:r w:rsidRPr="00A87D5B">
        <w:rPr>
          <w:rFonts w:ascii="Times New Roman"/>
          <w:sz w:val="24"/>
          <w:szCs w:val="24"/>
        </w:rPr>
        <w:t>ремонтом</w:t>
      </w:r>
      <w:r w:rsidRPr="00A87D5B">
        <w:rPr>
          <w:rFonts w:ascii="Times New Roman"/>
          <w:sz w:val="24"/>
          <w:szCs w:val="24"/>
        </w:rPr>
        <w:t xml:space="preserve">, </w:t>
      </w:r>
      <w:r w:rsidRPr="00A87D5B">
        <w:rPr>
          <w:rFonts w:ascii="Times New Roman"/>
          <w:sz w:val="24"/>
          <w:szCs w:val="24"/>
        </w:rPr>
        <w:t>реконструкцией</w:t>
      </w:r>
      <w:r w:rsidRPr="00A87D5B">
        <w:rPr>
          <w:rFonts w:ascii="Times New Roman"/>
          <w:sz w:val="24"/>
          <w:szCs w:val="24"/>
        </w:rPr>
        <w:t xml:space="preserve"> (</w:t>
      </w:r>
      <w:r w:rsidRPr="00A87D5B">
        <w:rPr>
          <w:rFonts w:ascii="Times New Roman"/>
          <w:sz w:val="24"/>
          <w:szCs w:val="24"/>
        </w:rPr>
        <w:t>модернизацией</w:t>
      </w:r>
      <w:r w:rsidRPr="00A87D5B">
        <w:rPr>
          <w:rFonts w:ascii="Times New Roman"/>
          <w:sz w:val="24"/>
          <w:szCs w:val="24"/>
        </w:rPr>
        <w:t xml:space="preserve">). </w:t>
      </w:r>
      <w:r w:rsidRPr="00A87D5B">
        <w:rPr>
          <w:rFonts w:ascii="Times New Roman"/>
          <w:sz w:val="24"/>
          <w:szCs w:val="24"/>
        </w:rPr>
        <w:t>Акт</w:t>
      </w:r>
      <w:r w:rsidRPr="00A87D5B">
        <w:rPr>
          <w:rFonts w:ascii="Times New Roman"/>
          <w:sz w:val="24"/>
          <w:szCs w:val="24"/>
        </w:rPr>
        <w:t xml:space="preserve"> </w:t>
      </w:r>
      <w:r w:rsidRPr="00A87D5B">
        <w:rPr>
          <w:rFonts w:ascii="Times New Roman"/>
          <w:sz w:val="24"/>
          <w:szCs w:val="24"/>
        </w:rPr>
        <w:t>подписывается</w:t>
      </w:r>
      <w:r w:rsidRPr="00A87D5B">
        <w:rPr>
          <w:rFonts w:ascii="Times New Roman"/>
          <w:sz w:val="24"/>
          <w:szCs w:val="24"/>
        </w:rPr>
        <w:t xml:space="preserve"> </w:t>
      </w:r>
      <w:r w:rsidRPr="00A87D5B">
        <w:rPr>
          <w:rFonts w:ascii="Times New Roman"/>
          <w:sz w:val="24"/>
          <w:szCs w:val="24"/>
        </w:rPr>
        <w:t>главным</w:t>
      </w:r>
      <w:r w:rsidRPr="00A87D5B">
        <w:rPr>
          <w:rFonts w:ascii="Times New Roman"/>
          <w:sz w:val="24"/>
          <w:szCs w:val="24"/>
        </w:rPr>
        <w:t xml:space="preserve"> </w:t>
      </w:r>
      <w:r w:rsidRPr="00A87D5B">
        <w:rPr>
          <w:rFonts w:ascii="Times New Roman"/>
          <w:sz w:val="24"/>
          <w:szCs w:val="24"/>
        </w:rPr>
        <w:t>бухгалтером</w:t>
      </w:r>
      <w:r w:rsidRPr="00A87D5B">
        <w:rPr>
          <w:rFonts w:ascii="Times New Roman"/>
          <w:sz w:val="24"/>
          <w:szCs w:val="24"/>
        </w:rPr>
        <w:t xml:space="preserve"> (</w:t>
      </w:r>
      <w:r w:rsidRPr="00A87D5B">
        <w:rPr>
          <w:rFonts w:ascii="Times New Roman"/>
          <w:sz w:val="24"/>
          <w:szCs w:val="24"/>
        </w:rPr>
        <w:t>бухгалтером</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утверждается</w:t>
      </w:r>
      <w:r w:rsidRPr="00A87D5B">
        <w:rPr>
          <w:rFonts w:ascii="Times New Roman"/>
          <w:sz w:val="24"/>
          <w:szCs w:val="24"/>
        </w:rPr>
        <w:t xml:space="preserve"> </w:t>
      </w:r>
      <w:r w:rsidRPr="00A87D5B">
        <w:rPr>
          <w:rFonts w:ascii="Times New Roman"/>
          <w:sz w:val="24"/>
          <w:szCs w:val="24"/>
        </w:rPr>
        <w:t>индивидуальным</w:t>
      </w:r>
      <w:r w:rsidRPr="00A87D5B">
        <w:rPr>
          <w:rFonts w:ascii="Times New Roman"/>
          <w:sz w:val="24"/>
          <w:szCs w:val="24"/>
        </w:rPr>
        <w:t xml:space="preserve"> </w:t>
      </w:r>
      <w:r w:rsidRPr="00A87D5B">
        <w:rPr>
          <w:rFonts w:ascii="Times New Roman"/>
          <w:sz w:val="24"/>
          <w:szCs w:val="24"/>
        </w:rPr>
        <w:t>предпринимателем</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руководителем</w:t>
      </w:r>
      <w:r w:rsidRPr="00A87D5B">
        <w:rPr>
          <w:rFonts w:ascii="Times New Roman"/>
          <w:sz w:val="24"/>
          <w:szCs w:val="24"/>
        </w:rPr>
        <w:t xml:space="preserve"> </w:t>
      </w:r>
      <w:r w:rsidRPr="00A87D5B">
        <w:rPr>
          <w:rFonts w:ascii="Times New Roman"/>
          <w:sz w:val="24"/>
          <w:szCs w:val="24"/>
        </w:rPr>
        <w:t>организации</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 xml:space="preserve"> </w:t>
      </w:r>
      <w:r w:rsidRPr="00A87D5B">
        <w:rPr>
          <w:rFonts w:ascii="Times New Roman"/>
          <w:sz w:val="24"/>
          <w:szCs w:val="24"/>
        </w:rPr>
        <w:t>заказчика</w:t>
      </w:r>
      <w:r w:rsidRPr="00A87D5B">
        <w:rPr>
          <w:rFonts w:ascii="Times New Roman"/>
          <w:sz w:val="24"/>
          <w:szCs w:val="24"/>
        </w:rPr>
        <w:t>.</w:t>
      </w:r>
    </w:p>
    <w:p w:rsidR="00A87D5B" w:rsidRPr="00A87D5B" w:rsidRDefault="00A87D5B" w:rsidP="00A87D5B">
      <w:pPr>
        <w:ind w:firstLine="720"/>
        <w:jc w:val="both"/>
        <w:rPr>
          <w:rFonts w:ascii="Times New Roman" w:hAnsi="Times New Roman"/>
          <w:sz w:val="24"/>
          <w:szCs w:val="24"/>
        </w:rPr>
      </w:pPr>
      <w:r w:rsidRPr="00A87D5B">
        <w:rPr>
          <w:rFonts w:ascii="Times New Roman" w:hAnsi="Times New Roman"/>
          <w:sz w:val="24"/>
          <w:szCs w:val="24"/>
        </w:rPr>
        <w:t xml:space="preserve">Для оформления полного или частичного (выбытия) списания объектов основных средств (кроме автотранспортных средств) применяется акт на выбытие (списание) основных средств. Акт составляется в двух экземплярах, подписывается членами комиссии и утверждается индивидуальным предпринимателем или руководителем организации или лицом, на это уполномоченным. Первый экземпляр акта передается в бухгалтерскую службу для снятия основных средств с учета, второй - остается у лица, ответственного за сохранность данного объекта и является основанием для сдачи на склад и реализации оставшихся в результате списания запчастей, материалов, металлолома и т. п. </w:t>
      </w:r>
    </w:p>
    <w:p w:rsidR="00A87D5B" w:rsidRPr="00A87D5B" w:rsidRDefault="00A87D5B" w:rsidP="00A87D5B">
      <w:pPr>
        <w:ind w:firstLine="720"/>
        <w:jc w:val="both"/>
        <w:rPr>
          <w:sz w:val="24"/>
          <w:szCs w:val="24"/>
        </w:rPr>
      </w:pPr>
      <w:r w:rsidRPr="00A87D5B">
        <w:rPr>
          <w:rFonts w:ascii="Times New Roman" w:hAnsi="Times New Roman"/>
          <w:sz w:val="24"/>
          <w:szCs w:val="24"/>
        </w:rPr>
        <w:t>Акт на списание автотранспортных средств применяется для оформления списания автотранспорта. Акт составляется в двух экземплярах комиссией, назначенной приказом индивидуального предпринимателя или руководителя организации, утверждается индивидуальным предпринимателем или руководителем организации или лицом, на это уполномоченным. Первый экземпляр акта, с документом, подтверждающим снятие с учета в органах дорожной полиции передается в бухгалтерскую службу, второй экземпляр акта остается у лица, ответственного за сохранность автотранспортных средств, и является основанием для сдачи на склад и реализации запасов и металлолома, оставшихся в результате списания.</w:t>
      </w:r>
    </w:p>
    <w:p w:rsidR="00A87D5B" w:rsidRPr="00A87D5B" w:rsidRDefault="00A87D5B" w:rsidP="00A87D5B">
      <w:pPr>
        <w:ind w:firstLine="720"/>
        <w:jc w:val="both"/>
        <w:rPr>
          <w:rFonts w:ascii="Times New Roman" w:hAnsi="Times New Roman"/>
          <w:sz w:val="24"/>
          <w:szCs w:val="24"/>
        </w:rPr>
      </w:pPr>
      <w:r w:rsidRPr="00A87D5B">
        <w:rPr>
          <w:rFonts w:ascii="Times New Roman" w:hAnsi="Times New Roman"/>
          <w:sz w:val="24"/>
          <w:szCs w:val="24"/>
        </w:rPr>
        <w:t>Для учета арендованных объектов основных средств применяется карточка учета арендованных (долгосрочно-арендованных) основных средств.</w:t>
      </w:r>
    </w:p>
    <w:p w:rsidR="00A87D5B" w:rsidRPr="00A87D5B" w:rsidRDefault="00A87D5B" w:rsidP="00A87D5B">
      <w:pPr>
        <w:rPr>
          <w:sz w:val="24"/>
          <w:szCs w:val="24"/>
        </w:rPr>
      </w:pP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пообъектного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объектов</w:t>
      </w:r>
      <w:r w:rsidRPr="00A87D5B">
        <w:rPr>
          <w:rFonts w:ascii="Times New Roman"/>
          <w:sz w:val="24"/>
          <w:szCs w:val="24"/>
        </w:rPr>
        <w:t xml:space="preserve"> </w:t>
      </w:r>
      <w:r w:rsidRPr="00A87D5B">
        <w:rPr>
          <w:rFonts w:ascii="Times New Roman"/>
          <w:sz w:val="24"/>
          <w:szCs w:val="24"/>
        </w:rPr>
        <w:t>основных</w:t>
      </w:r>
      <w:r w:rsidRPr="00A87D5B">
        <w:rPr>
          <w:rFonts w:ascii="Times New Roman"/>
          <w:sz w:val="24"/>
          <w:szCs w:val="24"/>
        </w:rPr>
        <w:t xml:space="preserve"> </w:t>
      </w:r>
      <w:r w:rsidRPr="00A87D5B">
        <w:rPr>
          <w:rFonts w:ascii="Times New Roman"/>
          <w:sz w:val="24"/>
          <w:szCs w:val="24"/>
        </w:rPr>
        <w:t>средств</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местах</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нахождения</w:t>
      </w:r>
      <w:r w:rsidRPr="00A87D5B">
        <w:rPr>
          <w:rFonts w:ascii="Times New Roman"/>
          <w:sz w:val="24"/>
          <w:szCs w:val="24"/>
        </w:rPr>
        <w:t xml:space="preserve"> (</w:t>
      </w:r>
      <w:r w:rsidRPr="00A87D5B">
        <w:rPr>
          <w:rFonts w:ascii="Times New Roman"/>
          <w:sz w:val="24"/>
          <w:szCs w:val="24"/>
        </w:rPr>
        <w:t>эксплуатации</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материально</w:t>
      </w:r>
      <w:r w:rsidRPr="00A87D5B">
        <w:rPr>
          <w:rFonts w:ascii="Times New Roman"/>
          <w:sz w:val="24"/>
          <w:szCs w:val="24"/>
        </w:rPr>
        <w:t xml:space="preserve"> </w:t>
      </w:r>
      <w:r w:rsidRPr="00A87D5B">
        <w:rPr>
          <w:rFonts w:ascii="Times New Roman"/>
          <w:sz w:val="24"/>
          <w:szCs w:val="24"/>
        </w:rPr>
        <w:t>ответственным</w:t>
      </w:r>
      <w:r w:rsidRPr="00A87D5B">
        <w:rPr>
          <w:rFonts w:ascii="Times New Roman"/>
          <w:sz w:val="24"/>
          <w:szCs w:val="24"/>
        </w:rPr>
        <w:t xml:space="preserve"> </w:t>
      </w:r>
      <w:r w:rsidRPr="00A87D5B">
        <w:rPr>
          <w:rFonts w:ascii="Times New Roman"/>
          <w:sz w:val="24"/>
          <w:szCs w:val="24"/>
        </w:rPr>
        <w:t>лицам</w:t>
      </w:r>
      <w:r w:rsidRPr="00A87D5B">
        <w:rPr>
          <w:rFonts w:ascii="Times New Roman"/>
          <w:sz w:val="24"/>
          <w:szCs w:val="24"/>
        </w:rPr>
        <w:t xml:space="preserve"> </w:t>
      </w:r>
      <w:r w:rsidRPr="00A87D5B">
        <w:rPr>
          <w:rFonts w:ascii="Times New Roman"/>
          <w:sz w:val="24"/>
          <w:szCs w:val="24"/>
        </w:rPr>
        <w:t>применяется</w:t>
      </w:r>
      <w:r w:rsidRPr="00A87D5B">
        <w:rPr>
          <w:rFonts w:ascii="Times New Roman"/>
          <w:sz w:val="24"/>
          <w:szCs w:val="24"/>
        </w:rPr>
        <w:t xml:space="preserve"> </w:t>
      </w:r>
      <w:r w:rsidRPr="00A87D5B">
        <w:rPr>
          <w:rFonts w:ascii="Times New Roman"/>
          <w:sz w:val="24"/>
          <w:szCs w:val="24"/>
        </w:rPr>
        <w:t>инвентарный</w:t>
      </w:r>
      <w:r w:rsidRPr="00A87D5B">
        <w:rPr>
          <w:rFonts w:ascii="Times New Roman"/>
          <w:sz w:val="24"/>
          <w:szCs w:val="24"/>
        </w:rPr>
        <w:t xml:space="preserve"> </w:t>
      </w:r>
      <w:r w:rsidRPr="00A87D5B">
        <w:rPr>
          <w:rFonts w:ascii="Times New Roman"/>
          <w:sz w:val="24"/>
          <w:szCs w:val="24"/>
        </w:rPr>
        <w:t>список</w:t>
      </w:r>
      <w:r w:rsidRPr="00A87D5B">
        <w:rPr>
          <w:rFonts w:ascii="Times New Roman"/>
          <w:sz w:val="24"/>
          <w:szCs w:val="24"/>
        </w:rPr>
        <w:t xml:space="preserve"> </w:t>
      </w:r>
      <w:r w:rsidRPr="00A87D5B">
        <w:rPr>
          <w:rFonts w:ascii="Times New Roman"/>
          <w:sz w:val="24"/>
          <w:szCs w:val="24"/>
        </w:rPr>
        <w:t>основных</w:t>
      </w:r>
      <w:r w:rsidRPr="00A87D5B">
        <w:rPr>
          <w:rFonts w:ascii="Times New Roman"/>
          <w:sz w:val="24"/>
          <w:szCs w:val="24"/>
        </w:rPr>
        <w:t xml:space="preserve"> </w:t>
      </w:r>
      <w:r w:rsidRPr="00A87D5B">
        <w:rPr>
          <w:rFonts w:ascii="Times New Roman"/>
          <w:sz w:val="24"/>
          <w:szCs w:val="24"/>
        </w:rPr>
        <w:t>средств</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месту</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нахождения</w:t>
      </w:r>
      <w:r w:rsidRPr="00A87D5B">
        <w:rPr>
          <w:rFonts w:ascii="Times New Roman"/>
          <w:sz w:val="24"/>
          <w:szCs w:val="24"/>
        </w:rPr>
        <w:t xml:space="preserve">, </w:t>
      </w:r>
      <w:r w:rsidRPr="00A87D5B">
        <w:rPr>
          <w:rFonts w:ascii="Times New Roman"/>
          <w:sz w:val="24"/>
          <w:szCs w:val="24"/>
        </w:rPr>
        <w:t>эксплуатации</w:t>
      </w:r>
      <w:r w:rsidRPr="00A87D5B">
        <w:rPr>
          <w:rFonts w:ascii="Times New Roman"/>
          <w:sz w:val="24"/>
          <w:szCs w:val="24"/>
        </w:rPr>
        <w:t xml:space="preserve">). </w:t>
      </w:r>
      <w:r w:rsidRPr="00A87D5B">
        <w:rPr>
          <w:rFonts w:ascii="Times New Roman"/>
          <w:sz w:val="24"/>
          <w:szCs w:val="24"/>
        </w:rPr>
        <w:t>Данные</w:t>
      </w:r>
      <w:r w:rsidRPr="00A87D5B">
        <w:rPr>
          <w:rFonts w:ascii="Times New Roman"/>
          <w:sz w:val="24"/>
          <w:szCs w:val="24"/>
        </w:rPr>
        <w:t xml:space="preserve"> </w:t>
      </w:r>
      <w:r w:rsidRPr="00A87D5B">
        <w:rPr>
          <w:rFonts w:ascii="Times New Roman"/>
          <w:sz w:val="24"/>
          <w:szCs w:val="24"/>
        </w:rPr>
        <w:t>пообъектного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основных</w:t>
      </w:r>
      <w:r w:rsidRPr="00A87D5B">
        <w:rPr>
          <w:rFonts w:ascii="Times New Roman"/>
          <w:sz w:val="24"/>
          <w:szCs w:val="24"/>
        </w:rPr>
        <w:t xml:space="preserve"> </w:t>
      </w:r>
      <w:r w:rsidRPr="00A87D5B">
        <w:rPr>
          <w:rFonts w:ascii="Times New Roman"/>
          <w:sz w:val="24"/>
          <w:szCs w:val="24"/>
        </w:rPr>
        <w:t>средств</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месту</w:t>
      </w:r>
      <w:r w:rsidRPr="00A87D5B">
        <w:rPr>
          <w:rFonts w:ascii="Times New Roman"/>
          <w:sz w:val="24"/>
          <w:szCs w:val="24"/>
        </w:rPr>
        <w:t xml:space="preserve"> </w:t>
      </w:r>
      <w:r w:rsidRPr="00A87D5B">
        <w:rPr>
          <w:rFonts w:ascii="Times New Roman"/>
          <w:sz w:val="24"/>
          <w:szCs w:val="24"/>
        </w:rPr>
        <w:t>нахождения</w:t>
      </w:r>
      <w:r w:rsidRPr="00A87D5B">
        <w:rPr>
          <w:rFonts w:ascii="Times New Roman"/>
          <w:sz w:val="24"/>
          <w:szCs w:val="24"/>
        </w:rPr>
        <w:t xml:space="preserve"> (</w:t>
      </w:r>
      <w:r w:rsidRPr="00A87D5B">
        <w:rPr>
          <w:rFonts w:ascii="Times New Roman"/>
          <w:sz w:val="24"/>
          <w:szCs w:val="24"/>
        </w:rPr>
        <w:t>эксплуатации</w:t>
      </w:r>
      <w:r w:rsidRPr="00A87D5B">
        <w:rPr>
          <w:rFonts w:ascii="Times New Roman"/>
          <w:sz w:val="24"/>
          <w:szCs w:val="24"/>
        </w:rPr>
        <w:t xml:space="preserve">) </w:t>
      </w:r>
      <w:r w:rsidRPr="00A87D5B">
        <w:rPr>
          <w:rFonts w:ascii="Times New Roman"/>
          <w:sz w:val="24"/>
          <w:szCs w:val="24"/>
        </w:rPr>
        <w:t>должны</w:t>
      </w:r>
      <w:r w:rsidRPr="00A87D5B">
        <w:rPr>
          <w:rFonts w:ascii="Times New Roman"/>
          <w:sz w:val="24"/>
          <w:szCs w:val="24"/>
        </w:rPr>
        <w:t xml:space="preserve"> </w:t>
      </w:r>
      <w:r w:rsidRPr="00A87D5B">
        <w:rPr>
          <w:rFonts w:ascii="Times New Roman"/>
          <w:sz w:val="24"/>
          <w:szCs w:val="24"/>
        </w:rPr>
        <w:t>быть</w:t>
      </w:r>
      <w:r w:rsidRPr="00A87D5B">
        <w:rPr>
          <w:rFonts w:ascii="Times New Roman"/>
          <w:sz w:val="24"/>
          <w:szCs w:val="24"/>
        </w:rPr>
        <w:t xml:space="preserve"> </w:t>
      </w:r>
      <w:r w:rsidRPr="00A87D5B">
        <w:rPr>
          <w:rFonts w:ascii="Times New Roman"/>
          <w:sz w:val="24"/>
          <w:szCs w:val="24"/>
        </w:rPr>
        <w:t>тождественны</w:t>
      </w:r>
      <w:r w:rsidRPr="00A87D5B">
        <w:rPr>
          <w:rFonts w:ascii="Times New Roman"/>
          <w:sz w:val="24"/>
          <w:szCs w:val="24"/>
        </w:rPr>
        <w:t xml:space="preserve"> </w:t>
      </w:r>
      <w:r w:rsidRPr="00A87D5B">
        <w:rPr>
          <w:rFonts w:ascii="Times New Roman"/>
          <w:sz w:val="24"/>
          <w:szCs w:val="24"/>
        </w:rPr>
        <w:t>записям</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инвентарных</w:t>
      </w:r>
      <w:r w:rsidRPr="00A87D5B">
        <w:rPr>
          <w:rFonts w:ascii="Times New Roman"/>
          <w:sz w:val="24"/>
          <w:szCs w:val="24"/>
        </w:rPr>
        <w:t xml:space="preserve"> </w:t>
      </w:r>
      <w:r w:rsidRPr="00A87D5B">
        <w:rPr>
          <w:rFonts w:ascii="Times New Roman"/>
          <w:sz w:val="24"/>
          <w:szCs w:val="24"/>
        </w:rPr>
        <w:t>карточках</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ведущихся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бухгалтерской</w:t>
      </w:r>
      <w:r w:rsidRPr="00A87D5B">
        <w:rPr>
          <w:rFonts w:ascii="Times New Roman"/>
          <w:sz w:val="24"/>
          <w:szCs w:val="24"/>
        </w:rPr>
        <w:t xml:space="preserve"> </w:t>
      </w:r>
      <w:r w:rsidRPr="00A87D5B">
        <w:rPr>
          <w:rFonts w:ascii="Times New Roman"/>
          <w:sz w:val="24"/>
          <w:szCs w:val="24"/>
        </w:rPr>
        <w:t>службе</w:t>
      </w:r>
      <w:r w:rsidRPr="00A87D5B">
        <w:rPr>
          <w:rFonts w:ascii="Times New Roman"/>
          <w:sz w:val="24"/>
          <w:szCs w:val="24"/>
        </w:rPr>
        <w:t>.</w:t>
      </w:r>
    </w:p>
    <w:p w:rsidR="00A87D5B" w:rsidRPr="00A87D5B" w:rsidRDefault="00A87D5B" w:rsidP="00A87D5B">
      <w:pPr>
        <w:shd w:val="clear" w:color="auto" w:fill="FFFFFF"/>
        <w:ind w:firstLine="720"/>
        <w:jc w:val="both"/>
        <w:rPr>
          <w:rFonts w:ascii="Times New Roman" w:hAnsi="Times New Roman"/>
          <w:sz w:val="24"/>
          <w:szCs w:val="24"/>
        </w:rPr>
      </w:pPr>
      <w:r w:rsidRPr="00A87D5B">
        <w:rPr>
          <w:rFonts w:ascii="Times New Roman" w:hAnsi="Times New Roman"/>
          <w:sz w:val="24"/>
          <w:szCs w:val="24"/>
        </w:rPr>
        <w:t xml:space="preserve">Для оформления поступившего на склад оборудования для установки применяется акт о приеме (поступлении) оборудования. Акт составляется в двух экземплярах и подписывается приемной комиссией. </w:t>
      </w:r>
    </w:p>
    <w:p w:rsidR="00A87D5B" w:rsidRPr="00A87D5B" w:rsidRDefault="00A87D5B" w:rsidP="00A87D5B">
      <w:pPr>
        <w:ind w:firstLine="720"/>
        <w:jc w:val="both"/>
        <w:rPr>
          <w:rFonts w:ascii="Times New Roman" w:hAnsi="Times New Roman"/>
          <w:sz w:val="24"/>
          <w:szCs w:val="24"/>
        </w:rPr>
      </w:pPr>
      <w:r w:rsidRPr="00A87D5B">
        <w:rPr>
          <w:rFonts w:ascii="Times New Roman" w:hAnsi="Times New Roman"/>
          <w:sz w:val="24"/>
          <w:szCs w:val="24"/>
        </w:rPr>
        <w:t>При передаче оборудования монтажным организациям оформляется акт о приеме-передачи оборудования в монтаж. При осуществлении монтажных работ подрядным способом создается приемная комиссия, в состав которой входят представитель организации, осуществлявшей доставку оборудования, также представитель подрядной монтажной организации. В этом случае отдельный акт на передачу оборудования в монтаж  не составляется. В получении оборудования на ответственное хранение уполномоченный представитель монтажной организации расписывается в акте, и ему передается копия акта.</w:t>
      </w:r>
    </w:p>
    <w:p w:rsidR="00A87D5B" w:rsidRPr="00A87D5B" w:rsidRDefault="00A87D5B" w:rsidP="00A87D5B">
      <w:pPr>
        <w:rPr>
          <w:sz w:val="24"/>
          <w:szCs w:val="24"/>
        </w:rPr>
      </w:pP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обнаружении</w:t>
      </w:r>
      <w:r w:rsidRPr="00A87D5B">
        <w:rPr>
          <w:rFonts w:ascii="Times New Roman"/>
          <w:sz w:val="24"/>
          <w:szCs w:val="24"/>
        </w:rPr>
        <w:t xml:space="preserve"> </w:t>
      </w:r>
      <w:r w:rsidRPr="00A87D5B">
        <w:rPr>
          <w:rFonts w:ascii="Times New Roman"/>
          <w:sz w:val="24"/>
          <w:szCs w:val="24"/>
        </w:rPr>
        <w:t>дефектов</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процессе</w:t>
      </w:r>
      <w:r w:rsidRPr="00A87D5B">
        <w:rPr>
          <w:rFonts w:ascii="Times New Roman"/>
          <w:sz w:val="24"/>
          <w:szCs w:val="24"/>
        </w:rPr>
        <w:t xml:space="preserve"> </w:t>
      </w:r>
      <w:r w:rsidRPr="00A87D5B">
        <w:rPr>
          <w:rFonts w:ascii="Times New Roman"/>
          <w:sz w:val="24"/>
          <w:szCs w:val="24"/>
        </w:rPr>
        <w:t>ревизии</w:t>
      </w:r>
      <w:r w:rsidRPr="00A87D5B">
        <w:rPr>
          <w:rFonts w:ascii="Times New Roman"/>
          <w:sz w:val="24"/>
          <w:szCs w:val="24"/>
        </w:rPr>
        <w:t xml:space="preserve">, </w:t>
      </w:r>
      <w:r w:rsidRPr="00A87D5B">
        <w:rPr>
          <w:rFonts w:ascii="Times New Roman"/>
          <w:sz w:val="24"/>
          <w:szCs w:val="24"/>
        </w:rPr>
        <w:t>монтажа</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испытания</w:t>
      </w:r>
      <w:r w:rsidRPr="00A87D5B">
        <w:rPr>
          <w:rFonts w:ascii="Times New Roman"/>
          <w:sz w:val="24"/>
          <w:szCs w:val="24"/>
        </w:rPr>
        <w:t xml:space="preserve"> </w:t>
      </w:r>
      <w:r w:rsidRPr="00A87D5B">
        <w:rPr>
          <w:rFonts w:ascii="Times New Roman"/>
          <w:sz w:val="24"/>
          <w:szCs w:val="24"/>
        </w:rPr>
        <w:t>оборудования</w:t>
      </w:r>
      <w:r w:rsidRPr="00A87D5B">
        <w:rPr>
          <w:rFonts w:ascii="Times New Roman"/>
          <w:sz w:val="24"/>
          <w:szCs w:val="24"/>
        </w:rPr>
        <w:t xml:space="preserve"> </w:t>
      </w:r>
      <w:r w:rsidRPr="00A87D5B">
        <w:rPr>
          <w:rFonts w:ascii="Times New Roman"/>
          <w:sz w:val="24"/>
          <w:szCs w:val="24"/>
        </w:rPr>
        <w:t>применяется</w:t>
      </w:r>
      <w:r w:rsidRPr="00A87D5B">
        <w:rPr>
          <w:rFonts w:ascii="Times New Roman"/>
          <w:sz w:val="24"/>
          <w:szCs w:val="24"/>
        </w:rPr>
        <w:t xml:space="preserve"> </w:t>
      </w:r>
      <w:r w:rsidRPr="00A87D5B">
        <w:rPr>
          <w:rFonts w:ascii="Times New Roman"/>
          <w:sz w:val="24"/>
          <w:szCs w:val="24"/>
        </w:rPr>
        <w:t>акт</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выявленных</w:t>
      </w:r>
      <w:r w:rsidRPr="00A87D5B">
        <w:rPr>
          <w:rFonts w:ascii="Times New Roman"/>
          <w:sz w:val="24"/>
          <w:szCs w:val="24"/>
        </w:rPr>
        <w:t xml:space="preserve"> </w:t>
      </w:r>
      <w:r w:rsidRPr="00A87D5B">
        <w:rPr>
          <w:rFonts w:ascii="Times New Roman"/>
          <w:sz w:val="24"/>
          <w:szCs w:val="24"/>
        </w:rPr>
        <w:t>дефектах</w:t>
      </w:r>
      <w:r w:rsidRPr="00A87D5B">
        <w:rPr>
          <w:rFonts w:ascii="Times New Roman"/>
          <w:sz w:val="24"/>
          <w:szCs w:val="24"/>
        </w:rPr>
        <w:t xml:space="preserve"> </w:t>
      </w:r>
      <w:r w:rsidRPr="00A87D5B">
        <w:rPr>
          <w:rFonts w:ascii="Times New Roman"/>
          <w:sz w:val="24"/>
          <w:szCs w:val="24"/>
        </w:rPr>
        <w:t>оборудования</w:t>
      </w:r>
      <w:r w:rsidRPr="00A87D5B">
        <w:rPr>
          <w:rFonts w:ascii="Times New Roman"/>
          <w:sz w:val="24"/>
          <w:szCs w:val="24"/>
        </w:rPr>
        <w:t>.</w:t>
      </w:r>
    </w:p>
    <w:p w:rsidR="00A87D5B" w:rsidRPr="00A87D5B" w:rsidRDefault="00A87D5B" w:rsidP="00A87D5B">
      <w:pPr>
        <w:rPr>
          <w:sz w:val="24"/>
          <w:szCs w:val="24"/>
        </w:rPr>
      </w:pPr>
    </w:p>
    <w:p w:rsidR="00A87D5B" w:rsidRPr="00A87D5B" w:rsidRDefault="00A87D5B" w:rsidP="00A87D5B">
      <w:pPr>
        <w:pStyle w:val="3f3f3f3f3f3f3f3f3f3f"/>
        <w:spacing w:before="0" w:after="0"/>
      </w:pPr>
      <w:r w:rsidRPr="00A87D5B">
        <w:rPr>
          <w:b/>
          <w:i/>
        </w:rPr>
        <w:t>2.5. Инвентаризация</w:t>
      </w:r>
    </w:p>
    <w:p w:rsidR="00A87D5B" w:rsidRPr="00A87D5B" w:rsidRDefault="00A87D5B" w:rsidP="00A87D5B">
      <w:pPr>
        <w:pStyle w:val="3f3f3f3f3f3f3f3f3f3f"/>
        <w:spacing w:before="0" w:after="0"/>
        <w:ind w:firstLine="720"/>
        <w:jc w:val="both"/>
        <w:rPr>
          <w:color w:val="000000"/>
        </w:rPr>
      </w:pPr>
      <w:r w:rsidRPr="00A87D5B">
        <w:rPr>
          <w:color w:val="000000"/>
        </w:rPr>
        <w:t>Индивидуальные предприниматели и организации с численностью работников не более двадцати пяти человек, являющиеся субъектами малого предпринимательства, могут самостоятельно определять порядок и сроки проведения инвентаризации.</w:t>
      </w:r>
    </w:p>
    <w:p w:rsidR="00A87D5B" w:rsidRPr="00A87D5B" w:rsidRDefault="00A87D5B" w:rsidP="00A87D5B">
      <w:pPr>
        <w:pStyle w:val="3f3f3f3f3f3f3f3f3f3f"/>
      </w:pPr>
      <w:r w:rsidRPr="00A87D5B">
        <w:t>Полная инвентаризация охватывает все без исключения активы и обязательства. Частичная инвентаризация охватывает один или несколько видов активов и обязательств.</w:t>
      </w:r>
    </w:p>
    <w:p w:rsidR="00A87D5B" w:rsidRPr="00A87D5B" w:rsidRDefault="00A87D5B" w:rsidP="00A87D5B">
      <w:pPr>
        <w:pStyle w:val="3f3f3f3f3f3f3f3f3f3f"/>
      </w:pPr>
      <w:r w:rsidRPr="00A87D5B">
        <w:t>В обязательном порядке инвентаризация проводится:</w:t>
      </w:r>
    </w:p>
    <w:p w:rsidR="00A87D5B" w:rsidRPr="00A87D5B" w:rsidRDefault="00A87D5B" w:rsidP="00A87D5B">
      <w:pPr>
        <w:pStyle w:val="3f3f3f3f3f3f3f3f3f3f"/>
      </w:pPr>
      <w:r w:rsidRPr="00A87D5B">
        <w:t>при смене материально ответственных лиц (на день приемки-передачи дел);</w:t>
      </w:r>
    </w:p>
    <w:p w:rsidR="00A87D5B" w:rsidRPr="00A87D5B" w:rsidRDefault="00A87D5B" w:rsidP="00A87D5B">
      <w:pPr>
        <w:pStyle w:val="3f3f3f3f3f3f3f3f3f3f"/>
      </w:pPr>
      <w:r w:rsidRPr="00A87D5B">
        <w:t>при установлении фактов хищения или злоупотреблений, а также порчи имущества;</w:t>
      </w:r>
    </w:p>
    <w:p w:rsidR="00A87D5B" w:rsidRPr="00A87D5B" w:rsidRDefault="00A87D5B" w:rsidP="00A87D5B">
      <w:pPr>
        <w:pStyle w:val="3f3f3f3f3f3f3f3f3f3f"/>
      </w:pPr>
      <w:r w:rsidRPr="00A87D5B">
        <w:t>в случае стихийных бедствий, пожара, аварий или других чрезвычайных ситуаций, вызванных экстремальными условиями;</w:t>
      </w:r>
    </w:p>
    <w:p w:rsidR="00A87D5B" w:rsidRPr="00A87D5B" w:rsidRDefault="00A87D5B" w:rsidP="00A87D5B">
      <w:pPr>
        <w:pStyle w:val="3f3f3f3f3f3f3f3f3f3f"/>
      </w:pPr>
      <w:r w:rsidRPr="00A87D5B">
        <w:t>при реорганизации организации перед составлением разделительного баланса и в других случаях, предусмотренных законодательством Республики Казахстан.</w:t>
      </w:r>
    </w:p>
    <w:p w:rsidR="00A87D5B" w:rsidRPr="00A87D5B" w:rsidRDefault="00A87D5B" w:rsidP="00A87D5B">
      <w:pPr>
        <w:pStyle w:val="3f3f3f3f3f3f3f3f3f3f"/>
      </w:pPr>
      <w:r w:rsidRPr="00A87D5B">
        <w:t>Количество плановых инвентаризаций в отчетном периоде, даты их проведения, перечень активов и обязательств, проверяемых при каждой из них, устанавливаются в учетной политике индивидуальным предпринимателем или руководителем организации.</w:t>
      </w:r>
    </w:p>
    <w:p w:rsidR="00A87D5B" w:rsidRPr="00A87D5B" w:rsidRDefault="00A87D5B" w:rsidP="00A87D5B">
      <w:pPr>
        <w:pStyle w:val="3f3f3f3f3f3f3f3f3f3f"/>
      </w:pPr>
      <w:r w:rsidRPr="00A87D5B">
        <w:t>Инвентаризация кассы проводится с полным полистным пересчетом всех денежных купюр, ценных бумаг, денежных документов, бланков строгой отчетности по видам с указанием в акте названия, номера, серии и номинальной цены и проверкой других ценностей, находящихся в кассе.</w:t>
      </w:r>
    </w:p>
    <w:p w:rsidR="00A87D5B" w:rsidRPr="00A87D5B" w:rsidRDefault="00A87D5B" w:rsidP="00A87D5B">
      <w:pPr>
        <w:pStyle w:val="3f3f3f3f3f3f3f3f3f3f"/>
      </w:pPr>
      <w:r w:rsidRPr="00A87D5B">
        <w:t>При подсчете фактического наличия денежных знаков и других ценностей в кассе принимаются к учету наличные деньги, ценные бумаги (акции, облигации, чеки, векселя и другие документы, выпускаемые в соответствии с законодательством в качестве ценных бумаг).</w:t>
      </w:r>
    </w:p>
    <w:p w:rsidR="00A87D5B" w:rsidRPr="00A87D5B" w:rsidRDefault="00A87D5B" w:rsidP="00A87D5B">
      <w:pPr>
        <w:pStyle w:val="3f3f3f3f3f3f3f3f3f3f"/>
      </w:pPr>
      <w:r w:rsidRPr="00A87D5B">
        <w:t>Денежная наличность включается в акт по купюрам и сумме.</w:t>
      </w:r>
    </w:p>
    <w:p w:rsidR="00A87D5B" w:rsidRPr="00A87D5B" w:rsidRDefault="00A87D5B" w:rsidP="00A87D5B">
      <w:pPr>
        <w:pStyle w:val="3f3f3f3f3f3f3f3f3f3f"/>
        <w:spacing w:before="0" w:after="0"/>
        <w:ind w:firstLine="720"/>
        <w:jc w:val="both"/>
      </w:pPr>
      <w:r w:rsidRPr="00A87D5B">
        <w:rPr>
          <w:color w:val="000000"/>
        </w:rPr>
        <w:t>В акте инвентаризации наличия денежных средств остатки находящихся в кассе денежных средств сверяются с данными учета на день инвентаризации, и выносится результат. При обнаружении комиссией недостачи или излишков в акте указывается сумма денежных средств в пути производится путем сверки числящихся на этом счете сумм:</w:t>
      </w:r>
    </w:p>
    <w:p w:rsidR="00A87D5B" w:rsidRPr="00A87D5B" w:rsidRDefault="00A87D5B" w:rsidP="00A87D5B">
      <w:pPr>
        <w:pStyle w:val="3f3f3f3f3f3f3f3f3f3f"/>
        <w:spacing w:before="0" w:after="0"/>
        <w:ind w:firstLine="720"/>
        <w:jc w:val="both"/>
        <w:rPr>
          <w:color w:val="000000"/>
        </w:rPr>
      </w:pPr>
      <w:r w:rsidRPr="00A87D5B">
        <w:rPr>
          <w:color w:val="000000"/>
        </w:rPr>
        <w:t>при сдаче денежной наличности - с данными квитанции банка, почтового отделения, копии сопроводительных ведомостей на сдачу денег инкассаторам обслуживающего банка и т. п.;</w:t>
      </w:r>
    </w:p>
    <w:p w:rsidR="00A87D5B" w:rsidRPr="00A87D5B" w:rsidRDefault="00A87D5B" w:rsidP="00A87D5B">
      <w:pPr>
        <w:pStyle w:val="3f3f3f3f3f3f3f3f3f3f"/>
      </w:pPr>
      <w:r w:rsidRPr="00A87D5B">
        <w:t>по суммам, переведенным собственником или другими организациями - согласно полученным от них извещениям (авизо) с указанием даты, номера поручения, суммы и наименования обслуживающего банка или почтового отделения, принявшего перечисление.</w:t>
      </w:r>
    </w:p>
    <w:p w:rsidR="00A87D5B" w:rsidRPr="00A87D5B" w:rsidRDefault="00A87D5B" w:rsidP="00A87D5B">
      <w:pPr>
        <w:pStyle w:val="3f3f3f3f3f3f3f3f3f3f"/>
      </w:pPr>
      <w:r w:rsidRPr="00A87D5B">
        <w:t>Инвентаризация денежных средств, находящихся в банке на текущем счете в тенге, на текущем счете в валюте и специальных счетах, производится путем сверки остатков сумм, числящихся на соответствующих счетах по данным бухгалтерской службы индивидуального предпринимателя или организации, с данными по выписке банков.</w:t>
      </w:r>
    </w:p>
    <w:p w:rsidR="00A87D5B" w:rsidRPr="00A87D5B" w:rsidRDefault="00A87D5B" w:rsidP="00A87D5B">
      <w:pPr>
        <w:pStyle w:val="3f3f3f3f3f3f3f3f3f3f"/>
        <w:spacing w:before="0" w:after="0"/>
        <w:ind w:firstLine="720"/>
        <w:jc w:val="center"/>
        <w:rPr>
          <w:b/>
          <w:bCs/>
        </w:rPr>
      </w:pPr>
    </w:p>
    <w:p w:rsidR="00A87D5B" w:rsidRPr="00A87D5B" w:rsidRDefault="00A87D5B" w:rsidP="00A87D5B">
      <w:pPr>
        <w:pStyle w:val="3f3f3f3f3f3f3f3f3f3f"/>
        <w:spacing w:before="0" w:after="0"/>
        <w:ind w:firstLine="720"/>
        <w:jc w:val="both"/>
        <w:rPr>
          <w:color w:val="000000"/>
        </w:rPr>
      </w:pPr>
      <w:r w:rsidRPr="00A87D5B">
        <w:rPr>
          <w:color w:val="000000"/>
        </w:rPr>
        <w:t>Инвентаризационные описи могут быть оформлены как на бумажных, так и на электронных носителях.</w:t>
      </w:r>
    </w:p>
    <w:p w:rsidR="00A87D5B" w:rsidRPr="00A87D5B" w:rsidRDefault="00A87D5B" w:rsidP="00A87D5B">
      <w:pPr>
        <w:pStyle w:val="3f3f3f3f3f3f3f3f3f3f"/>
      </w:pPr>
      <w:r w:rsidRPr="00A87D5B">
        <w:t>Записи в инвентаризационных описях осуществляются без помарок и подчисток.</w:t>
      </w:r>
    </w:p>
    <w:p w:rsidR="00A87D5B" w:rsidRPr="00A87D5B" w:rsidRDefault="00A87D5B" w:rsidP="00A87D5B">
      <w:pPr>
        <w:pStyle w:val="3f3f3f3f3f3f3f3f3f3f"/>
      </w:pPr>
    </w:p>
    <w:p w:rsidR="00A87D5B" w:rsidRPr="00A87D5B" w:rsidRDefault="00A87D5B" w:rsidP="00A87D5B">
      <w:pPr>
        <w:pStyle w:val="3f3f3f3f3f3f3f3f3f3f"/>
        <w:spacing w:before="0" w:after="0"/>
      </w:pPr>
      <w:r w:rsidRPr="00A87D5B">
        <w:rPr>
          <w:b/>
          <w:i/>
        </w:rPr>
        <w:t>2.6. Хранение документов бухгалтерского учета</w:t>
      </w:r>
    </w:p>
    <w:p w:rsidR="00A87D5B" w:rsidRPr="00A87D5B" w:rsidRDefault="00A87D5B" w:rsidP="00A87D5B">
      <w:pPr>
        <w:pStyle w:val="3f3f3f3f3f3f3f3f3f3f"/>
        <w:spacing w:before="0" w:after="0"/>
        <w:ind w:firstLine="720"/>
        <w:jc w:val="both"/>
        <w:rPr>
          <w:color w:val="000000"/>
        </w:rPr>
      </w:pPr>
      <w:r w:rsidRPr="00A87D5B">
        <w:rPr>
          <w:color w:val="000000"/>
        </w:rPr>
        <w:t>Индивидуальный предприниматель или организация хранят первичные документы, регистры бухгалтерского учета на бумажных и (или) электронных носителях, финансовую отчетность, учетную политику, программы электронной обработки учетных данных в течение периода, установленного законодательством Республики Казахстан.</w:t>
      </w:r>
    </w:p>
    <w:p w:rsidR="00A87D5B" w:rsidRPr="00A87D5B" w:rsidRDefault="00A87D5B" w:rsidP="00A87D5B">
      <w:pPr>
        <w:pStyle w:val="3f3f3f3f3f3f3f3f3f3f"/>
      </w:pPr>
      <w:r w:rsidRPr="00A87D5B">
        <w:t xml:space="preserve">Индивидуальный предприниматель или организация обеспечивают оперативное (в случаях необходимости пользования теми или иными материалами), временное (долговременное) и постоянное хранение документов. </w:t>
      </w:r>
    </w:p>
    <w:p w:rsidR="00A87D5B" w:rsidRPr="00A87D5B" w:rsidRDefault="00A87D5B" w:rsidP="00A87D5B">
      <w:pPr>
        <w:pStyle w:val="3f3f3f3f3f3f3f3f3f3f"/>
      </w:pPr>
      <w:r w:rsidRPr="00A87D5B">
        <w:t xml:space="preserve">Меры по организации оперативного хранения документов определяются индивидуальным предпринимателем или руководством организации, и включают в себя обязательное установление лица (или лиц – по отдельным направлениям деятельности), ответственного (ых) за формирование и полноту документов, подлежащих специальному учету и хранению. </w:t>
      </w:r>
    </w:p>
    <w:p w:rsidR="00A87D5B" w:rsidRPr="00A87D5B" w:rsidRDefault="00A87D5B" w:rsidP="00A87D5B">
      <w:pPr>
        <w:pStyle w:val="3f3f3f3f3f3f3f3f3f3f"/>
      </w:pPr>
      <w:r w:rsidRPr="00A87D5B">
        <w:t>Перед сдачей документов в архив их необходимо соответствующим образом подготовить: однородные первичные документы формируют в дела.</w:t>
      </w:r>
    </w:p>
    <w:p w:rsidR="00A87D5B" w:rsidRPr="00A87D5B" w:rsidRDefault="00A87D5B" w:rsidP="00A87D5B">
      <w:pPr>
        <w:pStyle w:val="3f3f3f3f3f3f3f3f3f3f"/>
      </w:pPr>
      <w:r w:rsidRPr="00A87D5B">
        <w:t>Номенклатура дел представляет собой систематизированный перечень заголовков дел, заводимых в делопроизводстве организации, с указанием сроков их хранения, оформляемый в соответствии с существующим архивным законодательством в Республике Казахстан.</w:t>
      </w:r>
    </w:p>
    <w:p w:rsidR="00A87D5B" w:rsidRPr="00A87D5B" w:rsidRDefault="00A87D5B" w:rsidP="00A87D5B">
      <w:pPr>
        <w:pStyle w:val="3f3f3f3f3f3f3f3f3f3f"/>
      </w:pPr>
      <w:r w:rsidRPr="00A87D5B">
        <w:t>Формированием дел называется группировка исполненных документов в дела в соответствии с номенклатурой дел. При формировании дел соблюдаются следующие условия: документы постоянного и временного сроков хранения группируются в дела раздельно; подлинники отделяют от копий, а годовые планы и отчеты – от квартальных и месячных; в дело включается по одному экземпляру каждого документа.</w:t>
      </w:r>
    </w:p>
    <w:p w:rsidR="00A87D5B" w:rsidRPr="00A87D5B" w:rsidRDefault="00A87D5B" w:rsidP="00A87D5B">
      <w:pPr>
        <w:pStyle w:val="3f3f3f3f3f3f3f3f3f3f"/>
      </w:pPr>
      <w:r w:rsidRPr="00A87D5B">
        <w:t>В дело группируются документы одного периода – месяца, квартала, календарного года, кроме переходящих дел (например, личные дела, не закрывающиеся по окончании календарного года). При наличии в деле документов за несколько месяцев документы помесячно разделяются листами бумаги с указанием месяца.</w:t>
      </w:r>
    </w:p>
    <w:p w:rsidR="00A87D5B" w:rsidRPr="00A87D5B" w:rsidRDefault="00A87D5B" w:rsidP="00A87D5B">
      <w:pPr>
        <w:pStyle w:val="3f3f3f3f3f3f3f3f3f3f"/>
      </w:pPr>
      <w:r w:rsidRPr="00A87D5B">
        <w:t>Приложения к документам независимо от даты их утверждения или составления присоединяются к документам, которым они относятся.</w:t>
      </w:r>
    </w:p>
    <w:p w:rsidR="00A87D5B" w:rsidRPr="00A87D5B" w:rsidRDefault="00A87D5B" w:rsidP="00A87D5B">
      <w:pPr>
        <w:pStyle w:val="3f3f3f3f3f3f3f3f3f3f"/>
      </w:pPr>
      <w:r w:rsidRPr="00A87D5B">
        <w:t xml:space="preserve">Длительное хранение документов индивидуального предпринимателя или организации обеспечивается самостоятельно при наличии собственного специально оборудованного помещения или путем передачи документов на хранение в соответствующие архивные учреждения за счет средств индивидуального предпринимателя или организации. </w:t>
      </w:r>
    </w:p>
    <w:p w:rsidR="00A87D5B" w:rsidRPr="00A87D5B" w:rsidRDefault="00A87D5B" w:rsidP="00A87D5B">
      <w:pPr>
        <w:pStyle w:val="3f3f3f3f3f3f3f3f3f3f"/>
      </w:pPr>
      <w:r w:rsidRPr="00A87D5B">
        <w:t xml:space="preserve">Законченные делопроизводством дела после окончания календарного года, в котором они были заведены, для подготовки их к передаче для постоянного хранения, подлежат обязательному оформлению и описанию в соответствии с существующим архивным законодательством в Республике Казахстан. </w:t>
      </w:r>
    </w:p>
    <w:p w:rsidR="00A87D5B" w:rsidRPr="00A87D5B" w:rsidRDefault="00A87D5B" w:rsidP="00A87D5B">
      <w:pPr>
        <w:pStyle w:val="3f3f3f3f3f3f3f3f3f3f"/>
      </w:pPr>
      <w:r w:rsidRPr="00A87D5B">
        <w:t>При подготовке дел к передаче для постоянного хранения лицом, ответственным за организацию учета и сохранность документов, проверяется правильность их оформления, формирования и соответствия количества дел, включенных в опись, количеству дел, заверенных в соответствии с номенклатурой дел организации.</w:t>
      </w:r>
    </w:p>
    <w:p w:rsidR="00A87D5B" w:rsidRPr="00A87D5B" w:rsidRDefault="00A87D5B" w:rsidP="00A87D5B">
      <w:pPr>
        <w:pStyle w:val="3f3f3f3f3f3f3f3f3f3f"/>
      </w:pPr>
      <w:r w:rsidRPr="00A87D5B">
        <w:t>Реорганизуемые организации обеспечивают прием-передачу в установленном порядке дел и документов, подлежащих хранению.</w:t>
      </w:r>
    </w:p>
    <w:p w:rsidR="00A87D5B" w:rsidRPr="00A87D5B" w:rsidRDefault="00A87D5B" w:rsidP="00A87D5B">
      <w:pPr>
        <w:pStyle w:val="3f3f3f3f3f3f3f3f3f3f"/>
      </w:pPr>
      <w:r w:rsidRPr="00A87D5B">
        <w:t xml:space="preserve">Сведения о приеме-передаче дел и документов отражаются в материалах о завершении реорганизации организации. </w:t>
      </w:r>
    </w:p>
    <w:p w:rsidR="00A87D5B" w:rsidRPr="00A87D5B" w:rsidRDefault="00A87D5B" w:rsidP="00A87D5B">
      <w:pPr>
        <w:pStyle w:val="3f3f3f3f3f3f3f3f3f3f"/>
      </w:pPr>
      <w:r w:rsidRPr="00A87D5B">
        <w:t xml:space="preserve">Первичные документы могут быть изъяты только органами дознания, предварительного следствия и прокуратуры, судами, налоговыми органами и финансовой полицией на основании их постановлений в соответствии с законодательством Республики Казахстан. </w:t>
      </w:r>
    </w:p>
    <w:p w:rsidR="00A87D5B" w:rsidRPr="00A87D5B" w:rsidRDefault="00A87D5B" w:rsidP="00A87D5B">
      <w:pPr>
        <w:pStyle w:val="3f3f3f3f3f3f3f3f3f3f"/>
      </w:pPr>
      <w:r w:rsidRPr="00A87D5B">
        <w:t>В случае пропажи (кража, порча, уничтожение) или гибели (пожар, затопление, стихийное бедствие и др.) документов, индивидуальным предпринимателем или руководителем организации назначается комиссия по расследованию причин их пропажи или гибели и выявлению виновных лиц. По результатам работы комиссии оформляется акт, который утверждается индивидуальным предпринимателем или руководителем организации. В акте подробно описывается: место и причины происшедшего, характер внешних повреждений, приводится перечень утраченных (повреждённых) документов, указываются лица, ответственные за сохранность первичных документов. От этих лиц комиссия получает письменное пояснение случившегося. Копия акта направляется вышестоящей организации или учредителям.</w:t>
      </w:r>
    </w:p>
    <w:p w:rsidR="00A87D5B" w:rsidRPr="00A87D5B" w:rsidRDefault="00A87D5B" w:rsidP="00A87D5B">
      <w:pPr>
        <w:pStyle w:val="3f3f3f3f3f3f3f3f3f3f"/>
      </w:pPr>
      <w:r w:rsidRPr="00A87D5B">
        <w:t>Ответственность за правильную организацию и соблюдение установленного порядка оформления и хранения документов возлагается на индивидуального предпринимателя или руководителя организации и главного бухгалтера в соответствии с законами Республики Казахстан.</w:t>
      </w:r>
    </w:p>
    <w:p w:rsidR="00A87D5B" w:rsidRPr="00A87D5B" w:rsidRDefault="00A87D5B" w:rsidP="00A87D5B">
      <w:pPr>
        <w:jc w:val="both"/>
        <w:rPr>
          <w:sz w:val="24"/>
          <w:szCs w:val="24"/>
        </w:rPr>
      </w:pPr>
      <w:r w:rsidRPr="00A87D5B">
        <w:rPr>
          <w:rFonts w:ascii="Times New Roman" w:hAnsi="Times New Roman"/>
          <w:i/>
          <w:sz w:val="24"/>
          <w:szCs w:val="24"/>
        </w:rPr>
        <w:t>Задачи бухгалтерского учета в малом предпринимательстве (для индивидуальных предпринимателей):</w:t>
      </w:r>
    </w:p>
    <w:p w:rsidR="00A87D5B" w:rsidRPr="00A87D5B" w:rsidRDefault="00A87D5B" w:rsidP="00A87D5B">
      <w:pPr>
        <w:widowControl w:val="0"/>
        <w:numPr>
          <w:ilvl w:val="0"/>
          <w:numId w:val="10"/>
        </w:numPr>
        <w:tabs>
          <w:tab w:val="left" w:pos="1620"/>
        </w:tabs>
        <w:autoSpaceDE w:val="0"/>
        <w:autoSpaceDN w:val="0"/>
        <w:adjustRightInd w:val="0"/>
        <w:spacing w:after="0" w:line="240" w:lineRule="auto"/>
        <w:ind w:left="1609"/>
        <w:jc w:val="both"/>
        <w:rPr>
          <w:rFonts w:ascii="Times New Roman" w:hAnsi="Times New Roman"/>
          <w:sz w:val="24"/>
          <w:szCs w:val="24"/>
        </w:rPr>
      </w:pPr>
      <w:r w:rsidRPr="00A87D5B">
        <w:rPr>
          <w:rFonts w:ascii="Times New Roman" w:hAnsi="Times New Roman"/>
          <w:sz w:val="24"/>
          <w:szCs w:val="24"/>
        </w:rPr>
        <w:t>Совершенствование законодательной и нормативной базы.</w:t>
      </w:r>
    </w:p>
    <w:p w:rsidR="00A87D5B" w:rsidRPr="00A87D5B" w:rsidRDefault="00A87D5B" w:rsidP="00A87D5B">
      <w:pPr>
        <w:widowControl w:val="0"/>
        <w:numPr>
          <w:ilvl w:val="0"/>
          <w:numId w:val="10"/>
        </w:numPr>
        <w:tabs>
          <w:tab w:val="left" w:pos="1620"/>
        </w:tabs>
        <w:autoSpaceDE w:val="0"/>
        <w:autoSpaceDN w:val="0"/>
        <w:adjustRightInd w:val="0"/>
        <w:spacing w:after="0" w:line="240" w:lineRule="auto"/>
        <w:ind w:left="1609"/>
        <w:jc w:val="both"/>
        <w:rPr>
          <w:rFonts w:ascii="Times New Roman" w:hAnsi="Times New Roman"/>
          <w:sz w:val="24"/>
          <w:szCs w:val="24"/>
        </w:rPr>
      </w:pPr>
      <w:r w:rsidRPr="00A87D5B">
        <w:rPr>
          <w:rFonts w:ascii="Times New Roman" w:hAnsi="Times New Roman"/>
          <w:sz w:val="24"/>
          <w:szCs w:val="24"/>
        </w:rPr>
        <w:t xml:space="preserve">Унификация и упрощение. </w:t>
      </w:r>
    </w:p>
    <w:p w:rsidR="00A87D5B" w:rsidRPr="00A87D5B" w:rsidRDefault="00A87D5B" w:rsidP="00A87D5B">
      <w:pPr>
        <w:widowControl w:val="0"/>
        <w:numPr>
          <w:ilvl w:val="0"/>
          <w:numId w:val="10"/>
        </w:numPr>
        <w:tabs>
          <w:tab w:val="left" w:pos="1620"/>
        </w:tabs>
        <w:autoSpaceDE w:val="0"/>
        <w:autoSpaceDN w:val="0"/>
        <w:adjustRightInd w:val="0"/>
        <w:spacing w:after="0" w:line="240" w:lineRule="auto"/>
        <w:ind w:left="1609"/>
        <w:jc w:val="both"/>
        <w:rPr>
          <w:rFonts w:ascii="Times New Roman" w:hAnsi="Times New Roman"/>
          <w:sz w:val="24"/>
          <w:szCs w:val="24"/>
        </w:rPr>
      </w:pPr>
      <w:r w:rsidRPr="00A87D5B">
        <w:rPr>
          <w:rFonts w:ascii="Times New Roman" w:hAnsi="Times New Roman"/>
          <w:sz w:val="24"/>
          <w:szCs w:val="24"/>
        </w:rPr>
        <w:t xml:space="preserve">Учет регистров. </w:t>
      </w:r>
    </w:p>
    <w:p w:rsidR="00A87D5B" w:rsidRPr="00A87D5B" w:rsidRDefault="00A87D5B" w:rsidP="00A87D5B">
      <w:pPr>
        <w:widowControl w:val="0"/>
        <w:numPr>
          <w:ilvl w:val="0"/>
          <w:numId w:val="10"/>
        </w:numPr>
        <w:tabs>
          <w:tab w:val="left" w:pos="1620"/>
        </w:tabs>
        <w:autoSpaceDE w:val="0"/>
        <w:autoSpaceDN w:val="0"/>
        <w:adjustRightInd w:val="0"/>
        <w:spacing w:after="0" w:line="240" w:lineRule="auto"/>
        <w:ind w:left="1609"/>
        <w:jc w:val="both"/>
        <w:rPr>
          <w:rFonts w:ascii="Times New Roman" w:hAnsi="Times New Roman"/>
          <w:sz w:val="24"/>
          <w:szCs w:val="24"/>
        </w:rPr>
      </w:pPr>
      <w:r w:rsidRPr="00A87D5B">
        <w:rPr>
          <w:rFonts w:ascii="Times New Roman" w:hAnsi="Times New Roman"/>
          <w:sz w:val="24"/>
          <w:szCs w:val="24"/>
        </w:rPr>
        <w:t>Упрощение рабочего плана счетов.</w:t>
      </w:r>
    </w:p>
    <w:p w:rsidR="00A87D5B" w:rsidRPr="00A87D5B" w:rsidRDefault="00A87D5B" w:rsidP="00A87D5B">
      <w:pPr>
        <w:widowControl w:val="0"/>
        <w:numPr>
          <w:ilvl w:val="0"/>
          <w:numId w:val="10"/>
        </w:numPr>
        <w:tabs>
          <w:tab w:val="left" w:pos="1620"/>
        </w:tabs>
        <w:autoSpaceDE w:val="0"/>
        <w:autoSpaceDN w:val="0"/>
        <w:adjustRightInd w:val="0"/>
        <w:spacing w:after="0" w:line="240" w:lineRule="auto"/>
        <w:ind w:left="1609"/>
        <w:jc w:val="both"/>
        <w:rPr>
          <w:rFonts w:ascii="Times New Roman" w:hAnsi="Times New Roman"/>
          <w:sz w:val="24"/>
          <w:szCs w:val="24"/>
        </w:rPr>
      </w:pPr>
      <w:r w:rsidRPr="00A87D5B">
        <w:rPr>
          <w:rFonts w:ascii="Times New Roman" w:hAnsi="Times New Roman"/>
          <w:sz w:val="24"/>
          <w:szCs w:val="24"/>
        </w:rPr>
        <w:t>Совершенствование документооборота и минимизация количества бухгалтерских документов.</w:t>
      </w:r>
    </w:p>
    <w:p w:rsidR="00A87D5B" w:rsidRPr="00A87D5B" w:rsidRDefault="00A87D5B" w:rsidP="00A87D5B">
      <w:pPr>
        <w:widowControl w:val="0"/>
        <w:numPr>
          <w:ilvl w:val="0"/>
          <w:numId w:val="10"/>
        </w:numPr>
        <w:tabs>
          <w:tab w:val="left" w:pos="1620"/>
        </w:tabs>
        <w:autoSpaceDE w:val="0"/>
        <w:autoSpaceDN w:val="0"/>
        <w:adjustRightInd w:val="0"/>
        <w:spacing w:after="0" w:line="240" w:lineRule="auto"/>
        <w:ind w:left="1609"/>
        <w:jc w:val="both"/>
        <w:rPr>
          <w:rFonts w:ascii="Times New Roman" w:hAnsi="Times New Roman"/>
          <w:sz w:val="24"/>
          <w:szCs w:val="24"/>
        </w:rPr>
      </w:pPr>
      <w:r w:rsidRPr="00A87D5B">
        <w:rPr>
          <w:rFonts w:ascii="Times New Roman" w:hAnsi="Times New Roman"/>
          <w:sz w:val="24"/>
          <w:szCs w:val="24"/>
        </w:rPr>
        <w:t>Сокращение форм отчетности.</w:t>
      </w:r>
    </w:p>
    <w:p w:rsidR="00A87D5B" w:rsidRPr="00A87D5B" w:rsidRDefault="00A87D5B" w:rsidP="00A87D5B">
      <w:pPr>
        <w:widowControl w:val="0"/>
        <w:numPr>
          <w:ilvl w:val="0"/>
          <w:numId w:val="10"/>
        </w:numPr>
        <w:tabs>
          <w:tab w:val="left" w:pos="1620"/>
        </w:tabs>
        <w:autoSpaceDE w:val="0"/>
        <w:autoSpaceDN w:val="0"/>
        <w:adjustRightInd w:val="0"/>
        <w:spacing w:after="0" w:line="240" w:lineRule="auto"/>
        <w:ind w:left="1609"/>
        <w:jc w:val="both"/>
        <w:rPr>
          <w:rFonts w:ascii="Times New Roman" w:hAnsi="Times New Roman"/>
          <w:sz w:val="24"/>
          <w:szCs w:val="24"/>
        </w:rPr>
      </w:pPr>
      <w:r w:rsidRPr="00A87D5B">
        <w:rPr>
          <w:rFonts w:ascii="Times New Roman" w:hAnsi="Times New Roman"/>
          <w:sz w:val="24"/>
          <w:szCs w:val="24"/>
        </w:rPr>
        <w:t>Упрощение баланса за счет укрупнения статей и исключения статей, не являющихся значительно информативными для внешних пользователей.</w:t>
      </w:r>
    </w:p>
    <w:p w:rsidR="00A87D5B" w:rsidRPr="00A87D5B" w:rsidRDefault="00A87D5B" w:rsidP="00A87D5B">
      <w:pPr>
        <w:widowControl w:val="0"/>
        <w:numPr>
          <w:ilvl w:val="0"/>
          <w:numId w:val="10"/>
        </w:numPr>
        <w:tabs>
          <w:tab w:val="left" w:pos="1620"/>
        </w:tabs>
        <w:autoSpaceDE w:val="0"/>
        <w:autoSpaceDN w:val="0"/>
        <w:adjustRightInd w:val="0"/>
        <w:spacing w:after="0" w:line="240" w:lineRule="auto"/>
        <w:ind w:left="1609"/>
        <w:jc w:val="both"/>
        <w:rPr>
          <w:rFonts w:ascii="Times New Roman" w:hAnsi="Times New Roman"/>
          <w:sz w:val="24"/>
          <w:szCs w:val="24"/>
        </w:rPr>
      </w:pPr>
      <w:r w:rsidRPr="00A87D5B">
        <w:rPr>
          <w:rFonts w:ascii="Times New Roman" w:hAnsi="Times New Roman"/>
          <w:sz w:val="24"/>
          <w:szCs w:val="24"/>
        </w:rPr>
        <w:t>Значительно упростить налогообложение, что позволит устранить рутинную работу бухгалтеров по бесконечным расчетам и перерасчетам налогов и т.д.</w:t>
      </w:r>
    </w:p>
    <w:p w:rsidR="00A87D5B" w:rsidRPr="00A87D5B" w:rsidRDefault="00A87D5B" w:rsidP="00A87D5B">
      <w:pPr>
        <w:ind w:firstLine="709"/>
        <w:jc w:val="both"/>
        <w:rPr>
          <w:rFonts w:ascii="Times New Roman" w:hAnsi="Times New Roman"/>
          <w:sz w:val="24"/>
          <w:szCs w:val="24"/>
        </w:rPr>
      </w:pPr>
      <w:r w:rsidRPr="00A87D5B">
        <w:rPr>
          <w:rFonts w:ascii="Times New Roman" w:hAnsi="Times New Roman"/>
          <w:sz w:val="24"/>
          <w:szCs w:val="24"/>
        </w:rPr>
        <w:t>Налоговый учет индивидуального предпринимателя организовывается в соответствии с требованиями ст. 56, 57, 59 Налогового Кодекса Республики Казахстан.</w:t>
      </w:r>
    </w:p>
    <w:p w:rsidR="00A87D5B" w:rsidRPr="00A87D5B" w:rsidRDefault="00A87D5B" w:rsidP="00A87D5B">
      <w:pPr>
        <w:rPr>
          <w:sz w:val="24"/>
          <w:szCs w:val="24"/>
        </w:rPr>
      </w:pPr>
      <w:r w:rsidRPr="00A87D5B">
        <w:rPr>
          <w:rFonts w:ascii="Times New Roman"/>
          <w:sz w:val="24"/>
          <w:szCs w:val="24"/>
        </w:rPr>
        <w:t>Налоговые</w:t>
      </w:r>
      <w:r w:rsidRPr="00A87D5B">
        <w:rPr>
          <w:rFonts w:ascii="Times New Roman"/>
          <w:sz w:val="24"/>
          <w:szCs w:val="24"/>
        </w:rPr>
        <w:t xml:space="preserve"> </w:t>
      </w:r>
      <w:r w:rsidRPr="00A87D5B">
        <w:rPr>
          <w:rFonts w:ascii="Times New Roman"/>
          <w:sz w:val="24"/>
          <w:szCs w:val="24"/>
        </w:rPr>
        <w:t>формы</w:t>
      </w:r>
      <w:r w:rsidRPr="00A87D5B">
        <w:rPr>
          <w:rFonts w:ascii="Times New Roman"/>
          <w:sz w:val="24"/>
          <w:szCs w:val="24"/>
        </w:rPr>
        <w:t xml:space="preserve"> </w:t>
      </w:r>
      <w:r w:rsidRPr="00A87D5B">
        <w:rPr>
          <w:rFonts w:ascii="Times New Roman"/>
          <w:sz w:val="24"/>
          <w:szCs w:val="24"/>
        </w:rPr>
        <w:t>составляются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соответствии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требованиями</w:t>
      </w:r>
      <w:r w:rsidRPr="00A87D5B">
        <w:rPr>
          <w:rFonts w:ascii="Times New Roman"/>
          <w:sz w:val="24"/>
          <w:szCs w:val="24"/>
        </w:rPr>
        <w:t xml:space="preserve"> </w:t>
      </w:r>
      <w:r w:rsidRPr="00A87D5B">
        <w:rPr>
          <w:rFonts w:ascii="Times New Roman"/>
          <w:sz w:val="24"/>
          <w:szCs w:val="24"/>
        </w:rPr>
        <w:t>ст</w:t>
      </w:r>
      <w:r w:rsidRPr="00A87D5B">
        <w:rPr>
          <w:rFonts w:ascii="Times New Roman"/>
          <w:sz w:val="24"/>
          <w:szCs w:val="24"/>
        </w:rPr>
        <w:t xml:space="preserve">. 61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хранятся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течение</w:t>
      </w:r>
      <w:r w:rsidRPr="00A87D5B">
        <w:rPr>
          <w:rFonts w:ascii="Times New Roman"/>
          <w:sz w:val="24"/>
          <w:szCs w:val="24"/>
        </w:rPr>
        <w:t xml:space="preserve"> </w:t>
      </w:r>
      <w:r w:rsidRPr="00A87D5B">
        <w:rPr>
          <w:rFonts w:ascii="Times New Roman"/>
          <w:sz w:val="24"/>
          <w:szCs w:val="24"/>
        </w:rPr>
        <w:t>срока</w:t>
      </w:r>
      <w:r w:rsidRPr="00A87D5B">
        <w:rPr>
          <w:rFonts w:ascii="Times New Roman"/>
          <w:sz w:val="24"/>
          <w:szCs w:val="24"/>
        </w:rPr>
        <w:t xml:space="preserve"> </w:t>
      </w:r>
      <w:r w:rsidRPr="00A87D5B">
        <w:rPr>
          <w:rFonts w:ascii="Times New Roman"/>
          <w:sz w:val="24"/>
          <w:szCs w:val="24"/>
        </w:rPr>
        <w:t>исковой</w:t>
      </w:r>
      <w:r w:rsidRPr="00A87D5B">
        <w:rPr>
          <w:rFonts w:ascii="Times New Roman"/>
          <w:sz w:val="24"/>
          <w:szCs w:val="24"/>
        </w:rPr>
        <w:t xml:space="preserve"> </w:t>
      </w:r>
      <w:r w:rsidRPr="00A87D5B">
        <w:rPr>
          <w:rFonts w:ascii="Times New Roman"/>
          <w:sz w:val="24"/>
          <w:szCs w:val="24"/>
        </w:rPr>
        <w:t>давности</w:t>
      </w:r>
      <w:r w:rsidRPr="00A87D5B">
        <w:rPr>
          <w:rFonts w:ascii="Times New Roman"/>
          <w:sz w:val="24"/>
          <w:szCs w:val="24"/>
        </w:rPr>
        <w:t xml:space="preserve">, </w:t>
      </w:r>
      <w:r w:rsidRPr="00A87D5B">
        <w:rPr>
          <w:rFonts w:ascii="Times New Roman"/>
          <w:sz w:val="24"/>
          <w:szCs w:val="24"/>
        </w:rPr>
        <w:t>предусмотренного</w:t>
      </w:r>
      <w:r w:rsidRPr="00A87D5B">
        <w:rPr>
          <w:rFonts w:ascii="Times New Roman"/>
          <w:sz w:val="24"/>
          <w:szCs w:val="24"/>
        </w:rPr>
        <w:t xml:space="preserve"> </w:t>
      </w:r>
      <w:r w:rsidRPr="00A87D5B">
        <w:rPr>
          <w:rFonts w:ascii="Times New Roman"/>
          <w:sz w:val="24"/>
          <w:szCs w:val="24"/>
        </w:rPr>
        <w:t>ст</w:t>
      </w:r>
      <w:r w:rsidRPr="00A87D5B">
        <w:rPr>
          <w:rFonts w:ascii="Times New Roman"/>
          <w:sz w:val="24"/>
          <w:szCs w:val="24"/>
        </w:rPr>
        <w:t xml:space="preserve">. 46 </w:t>
      </w:r>
      <w:r w:rsidRPr="00A87D5B">
        <w:rPr>
          <w:rFonts w:ascii="Times New Roman"/>
          <w:sz w:val="24"/>
          <w:szCs w:val="24"/>
        </w:rPr>
        <w:t>НК</w:t>
      </w:r>
      <w:r w:rsidRPr="00A87D5B">
        <w:rPr>
          <w:rFonts w:ascii="Times New Roman"/>
          <w:sz w:val="24"/>
          <w:szCs w:val="24"/>
        </w:rPr>
        <w:t xml:space="preserve"> </w:t>
      </w:r>
      <w:r w:rsidRPr="00A87D5B">
        <w:rPr>
          <w:rFonts w:ascii="Times New Roman"/>
          <w:sz w:val="24"/>
          <w:szCs w:val="24"/>
        </w:rPr>
        <w:t>РК</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К</w:t>
      </w:r>
      <w:r w:rsidRPr="00A87D5B">
        <w:rPr>
          <w:rFonts w:ascii="Times New Roman"/>
          <w:sz w:val="24"/>
          <w:szCs w:val="24"/>
        </w:rPr>
        <w:t xml:space="preserve"> </w:t>
      </w:r>
      <w:r w:rsidRPr="00A87D5B">
        <w:rPr>
          <w:rFonts w:ascii="Times New Roman"/>
          <w:sz w:val="24"/>
          <w:szCs w:val="24"/>
        </w:rPr>
        <w:t>налоговым</w:t>
      </w:r>
      <w:r w:rsidRPr="00A87D5B">
        <w:rPr>
          <w:rFonts w:ascii="Times New Roman"/>
          <w:sz w:val="24"/>
          <w:szCs w:val="24"/>
        </w:rPr>
        <w:t xml:space="preserve"> </w:t>
      </w:r>
      <w:r w:rsidRPr="00A87D5B">
        <w:rPr>
          <w:rFonts w:ascii="Times New Roman"/>
          <w:sz w:val="24"/>
          <w:szCs w:val="24"/>
        </w:rPr>
        <w:t>формам</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предпринимателя</w:t>
      </w:r>
      <w:r w:rsidRPr="00A87D5B">
        <w:rPr>
          <w:rFonts w:ascii="Times New Roman"/>
          <w:sz w:val="24"/>
          <w:szCs w:val="24"/>
        </w:rPr>
        <w:t xml:space="preserve"> </w:t>
      </w:r>
      <w:r w:rsidRPr="00A87D5B">
        <w:rPr>
          <w:rFonts w:ascii="Times New Roman"/>
          <w:sz w:val="24"/>
          <w:szCs w:val="24"/>
        </w:rPr>
        <w:t>относятся</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1. </w:t>
      </w:r>
      <w:r w:rsidRPr="00A87D5B">
        <w:rPr>
          <w:rFonts w:ascii="Times New Roman"/>
          <w:sz w:val="24"/>
          <w:szCs w:val="24"/>
        </w:rPr>
        <w:t>налоговая</w:t>
      </w:r>
      <w:r w:rsidRPr="00A87D5B">
        <w:rPr>
          <w:rFonts w:ascii="Times New Roman"/>
          <w:sz w:val="24"/>
          <w:szCs w:val="24"/>
        </w:rPr>
        <w:t xml:space="preserve"> </w:t>
      </w:r>
      <w:r w:rsidRPr="00A87D5B">
        <w:rPr>
          <w:rFonts w:ascii="Times New Roman"/>
          <w:sz w:val="24"/>
          <w:szCs w:val="24"/>
        </w:rPr>
        <w:t>отчетность</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2. </w:t>
      </w:r>
      <w:r w:rsidRPr="00A87D5B">
        <w:rPr>
          <w:rFonts w:ascii="Times New Roman"/>
          <w:sz w:val="24"/>
          <w:szCs w:val="24"/>
        </w:rPr>
        <w:t>налоговые</w:t>
      </w:r>
      <w:r w:rsidRPr="00A87D5B">
        <w:rPr>
          <w:rFonts w:ascii="Times New Roman"/>
          <w:sz w:val="24"/>
          <w:szCs w:val="24"/>
        </w:rPr>
        <w:t xml:space="preserve"> </w:t>
      </w:r>
      <w:r w:rsidRPr="00A87D5B">
        <w:rPr>
          <w:rFonts w:ascii="Times New Roman"/>
          <w:sz w:val="24"/>
          <w:szCs w:val="24"/>
        </w:rPr>
        <w:t>заявления</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3. </w:t>
      </w:r>
      <w:r w:rsidRPr="00A87D5B">
        <w:rPr>
          <w:rFonts w:ascii="Times New Roman"/>
          <w:sz w:val="24"/>
          <w:szCs w:val="24"/>
        </w:rPr>
        <w:t>налоговые</w:t>
      </w:r>
      <w:r w:rsidRPr="00A87D5B">
        <w:rPr>
          <w:rFonts w:ascii="Times New Roman"/>
          <w:sz w:val="24"/>
          <w:szCs w:val="24"/>
        </w:rPr>
        <w:t xml:space="preserve"> </w:t>
      </w:r>
      <w:r w:rsidRPr="00A87D5B">
        <w:rPr>
          <w:rFonts w:ascii="Times New Roman"/>
          <w:sz w:val="24"/>
          <w:szCs w:val="24"/>
        </w:rPr>
        <w:t>регистры</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Применение</w:t>
      </w:r>
      <w:r w:rsidRPr="00A87D5B">
        <w:rPr>
          <w:rFonts w:ascii="Times New Roman"/>
          <w:sz w:val="24"/>
          <w:szCs w:val="24"/>
        </w:rPr>
        <w:t xml:space="preserve"> </w:t>
      </w:r>
      <w:r w:rsidRPr="00A87D5B">
        <w:rPr>
          <w:rFonts w:ascii="Times New Roman"/>
          <w:sz w:val="24"/>
          <w:szCs w:val="24"/>
        </w:rPr>
        <w:t>упрощенной</w:t>
      </w:r>
      <w:r w:rsidRPr="00A87D5B">
        <w:rPr>
          <w:rFonts w:ascii="Times New Roman"/>
          <w:sz w:val="24"/>
          <w:szCs w:val="24"/>
        </w:rPr>
        <w:t xml:space="preserve"> </w:t>
      </w:r>
      <w:r w:rsidRPr="00A87D5B">
        <w:rPr>
          <w:rFonts w:ascii="Times New Roman"/>
          <w:sz w:val="24"/>
          <w:szCs w:val="24"/>
        </w:rPr>
        <w:t>формы</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рекомендуется</w:t>
      </w:r>
      <w:r w:rsidRPr="00A87D5B">
        <w:rPr>
          <w:rFonts w:ascii="Times New Roman"/>
          <w:sz w:val="24"/>
          <w:szCs w:val="24"/>
        </w:rPr>
        <w:t xml:space="preserve"> </w:t>
      </w:r>
      <w:r w:rsidRPr="00A87D5B">
        <w:rPr>
          <w:rFonts w:ascii="Times New Roman"/>
          <w:sz w:val="24"/>
          <w:szCs w:val="24"/>
        </w:rPr>
        <w:t>типовыми</w:t>
      </w:r>
      <w:r w:rsidRPr="00A87D5B">
        <w:rPr>
          <w:rFonts w:ascii="Times New Roman"/>
          <w:sz w:val="24"/>
          <w:szCs w:val="24"/>
        </w:rPr>
        <w:t xml:space="preserve"> </w:t>
      </w:r>
      <w:r w:rsidRPr="00A87D5B">
        <w:rPr>
          <w:rFonts w:ascii="Times New Roman"/>
          <w:sz w:val="24"/>
          <w:szCs w:val="24"/>
        </w:rPr>
        <w:t>рекомендациями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простым</w:t>
      </w:r>
      <w:r w:rsidRPr="00A87D5B">
        <w:rPr>
          <w:rFonts w:ascii="Times New Roman"/>
          <w:sz w:val="24"/>
          <w:szCs w:val="24"/>
        </w:rPr>
        <w:t xml:space="preserve"> </w:t>
      </w:r>
      <w:r w:rsidRPr="00A87D5B">
        <w:rPr>
          <w:rFonts w:ascii="Times New Roman"/>
          <w:sz w:val="24"/>
          <w:szCs w:val="24"/>
        </w:rPr>
        <w:t>технологическим</w:t>
      </w:r>
      <w:r w:rsidRPr="00A87D5B">
        <w:rPr>
          <w:rFonts w:ascii="Times New Roman"/>
          <w:sz w:val="24"/>
          <w:szCs w:val="24"/>
        </w:rPr>
        <w:t xml:space="preserve"> </w:t>
      </w:r>
      <w:r w:rsidRPr="00A87D5B">
        <w:rPr>
          <w:rFonts w:ascii="Times New Roman"/>
          <w:sz w:val="24"/>
          <w:szCs w:val="24"/>
        </w:rPr>
        <w:t>процессом</w:t>
      </w:r>
      <w:r w:rsidRPr="00A87D5B">
        <w:rPr>
          <w:rFonts w:ascii="Times New Roman"/>
          <w:sz w:val="24"/>
          <w:szCs w:val="24"/>
        </w:rPr>
        <w:t xml:space="preserve"> </w:t>
      </w:r>
      <w:r w:rsidRPr="00A87D5B">
        <w:rPr>
          <w:rFonts w:ascii="Times New Roman"/>
          <w:sz w:val="24"/>
          <w:szCs w:val="24"/>
        </w:rPr>
        <w:t>производства</w:t>
      </w:r>
      <w:r w:rsidRPr="00A87D5B">
        <w:rPr>
          <w:rFonts w:ascii="Times New Roman"/>
          <w:sz w:val="24"/>
          <w:szCs w:val="24"/>
        </w:rPr>
        <w:t xml:space="preserve"> </w:t>
      </w:r>
      <w:r w:rsidRPr="00A87D5B">
        <w:rPr>
          <w:rFonts w:ascii="Times New Roman"/>
          <w:sz w:val="24"/>
          <w:szCs w:val="24"/>
        </w:rPr>
        <w:t>товаров</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имеющим</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более</w:t>
      </w:r>
      <w:r w:rsidRPr="00A87D5B">
        <w:rPr>
          <w:rFonts w:ascii="Times New Roman"/>
          <w:sz w:val="24"/>
          <w:szCs w:val="24"/>
        </w:rPr>
        <w:t xml:space="preserve"> 100 </w:t>
      </w:r>
      <w:r w:rsidRPr="00A87D5B">
        <w:rPr>
          <w:rFonts w:ascii="Times New Roman"/>
          <w:sz w:val="24"/>
          <w:szCs w:val="24"/>
        </w:rPr>
        <w:t>хозяйственных</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месяц</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этом</w:t>
      </w:r>
      <w:r w:rsidRPr="00A87D5B">
        <w:rPr>
          <w:rFonts w:ascii="Times New Roman"/>
          <w:sz w:val="24"/>
          <w:szCs w:val="24"/>
        </w:rPr>
        <w:t xml:space="preserve"> </w:t>
      </w:r>
      <w:r w:rsidRPr="00A87D5B">
        <w:rPr>
          <w:rFonts w:ascii="Times New Roman"/>
          <w:sz w:val="24"/>
          <w:szCs w:val="24"/>
        </w:rPr>
        <w:t>малым</w:t>
      </w:r>
      <w:r w:rsidRPr="00A87D5B">
        <w:rPr>
          <w:rFonts w:ascii="Times New Roman"/>
          <w:sz w:val="24"/>
          <w:szCs w:val="24"/>
        </w:rPr>
        <w:t xml:space="preserve"> </w:t>
      </w:r>
      <w:r w:rsidRPr="00A87D5B">
        <w:rPr>
          <w:rFonts w:ascii="Times New Roman"/>
          <w:sz w:val="24"/>
          <w:szCs w:val="24"/>
        </w:rPr>
        <w:t>предприятиям</w:t>
      </w:r>
      <w:r w:rsidRPr="00A87D5B">
        <w:rPr>
          <w:rFonts w:ascii="Times New Roman"/>
          <w:sz w:val="24"/>
          <w:szCs w:val="24"/>
        </w:rPr>
        <w:t xml:space="preserve"> </w:t>
      </w:r>
      <w:r w:rsidRPr="00A87D5B">
        <w:rPr>
          <w:rFonts w:ascii="Times New Roman"/>
          <w:sz w:val="24"/>
          <w:szCs w:val="24"/>
        </w:rPr>
        <w:t>предлагается</w:t>
      </w:r>
      <w:r w:rsidRPr="00A87D5B">
        <w:rPr>
          <w:rFonts w:ascii="Times New Roman"/>
          <w:sz w:val="24"/>
          <w:szCs w:val="24"/>
        </w:rPr>
        <w:t xml:space="preserve"> </w:t>
      </w:r>
      <w:r w:rsidRPr="00A87D5B">
        <w:rPr>
          <w:rFonts w:ascii="Times New Roman"/>
          <w:sz w:val="24"/>
          <w:szCs w:val="24"/>
        </w:rPr>
        <w:t>разработать</w:t>
      </w:r>
      <w:r w:rsidRPr="00A87D5B">
        <w:rPr>
          <w:rFonts w:ascii="Times New Roman"/>
          <w:sz w:val="24"/>
          <w:szCs w:val="24"/>
        </w:rPr>
        <w:t xml:space="preserve">  </w:t>
      </w:r>
      <w:r w:rsidRPr="00A87D5B">
        <w:rPr>
          <w:rFonts w:ascii="Times New Roman"/>
          <w:sz w:val="24"/>
          <w:szCs w:val="24"/>
        </w:rPr>
        <w:t>собственный</w:t>
      </w:r>
      <w:r w:rsidRPr="00A87D5B">
        <w:rPr>
          <w:rFonts w:ascii="Times New Roman"/>
          <w:sz w:val="24"/>
          <w:szCs w:val="24"/>
        </w:rPr>
        <w:t xml:space="preserve"> </w:t>
      </w:r>
      <w:r w:rsidRPr="00A87D5B">
        <w:rPr>
          <w:rFonts w:ascii="Times New Roman"/>
          <w:sz w:val="24"/>
          <w:szCs w:val="24"/>
        </w:rPr>
        <w:t>план</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основе</w:t>
      </w:r>
      <w:r w:rsidRPr="00A87D5B">
        <w:rPr>
          <w:rFonts w:ascii="Times New Roman"/>
          <w:sz w:val="24"/>
          <w:szCs w:val="24"/>
        </w:rPr>
        <w:t xml:space="preserve"> </w:t>
      </w:r>
      <w:r w:rsidRPr="00A87D5B">
        <w:rPr>
          <w:rFonts w:ascii="Times New Roman"/>
          <w:sz w:val="24"/>
          <w:szCs w:val="24"/>
        </w:rPr>
        <w:t>типового</w:t>
      </w:r>
      <w:r w:rsidRPr="00A87D5B">
        <w:rPr>
          <w:rFonts w:ascii="Times New Roman"/>
          <w:sz w:val="24"/>
          <w:szCs w:val="24"/>
        </w:rPr>
        <w:t xml:space="preserve"> </w:t>
      </w:r>
      <w:r w:rsidRPr="00A87D5B">
        <w:rPr>
          <w:rFonts w:ascii="Times New Roman"/>
          <w:sz w:val="24"/>
          <w:szCs w:val="24"/>
        </w:rPr>
        <w:t>плана</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Рабочий</w:t>
      </w:r>
      <w:r w:rsidRPr="00A87D5B">
        <w:rPr>
          <w:rFonts w:ascii="Times New Roman"/>
          <w:sz w:val="24"/>
          <w:szCs w:val="24"/>
        </w:rPr>
        <w:t xml:space="preserve"> </w:t>
      </w:r>
      <w:r w:rsidRPr="00A87D5B">
        <w:rPr>
          <w:rFonts w:ascii="Times New Roman"/>
          <w:sz w:val="24"/>
          <w:szCs w:val="24"/>
        </w:rPr>
        <w:t>план</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 xml:space="preserve"> </w:t>
      </w:r>
      <w:r w:rsidRPr="00A87D5B">
        <w:rPr>
          <w:rFonts w:ascii="Times New Roman"/>
          <w:sz w:val="24"/>
          <w:szCs w:val="24"/>
        </w:rPr>
        <w:t>утверждается</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принятии</w:t>
      </w:r>
      <w:r w:rsidRPr="00A87D5B">
        <w:rPr>
          <w:rFonts w:ascii="Times New Roman"/>
          <w:sz w:val="24"/>
          <w:szCs w:val="24"/>
        </w:rPr>
        <w:t xml:space="preserve"> </w:t>
      </w:r>
      <w:r w:rsidRPr="00A87D5B">
        <w:rPr>
          <w:rFonts w:ascii="Times New Roman"/>
          <w:sz w:val="24"/>
          <w:szCs w:val="24"/>
        </w:rPr>
        <w:t>учетной</w:t>
      </w:r>
      <w:r w:rsidRPr="00A87D5B">
        <w:rPr>
          <w:rFonts w:ascii="Times New Roman"/>
          <w:sz w:val="24"/>
          <w:szCs w:val="24"/>
        </w:rPr>
        <w:t xml:space="preserve"> </w:t>
      </w:r>
      <w:r w:rsidRPr="00A87D5B">
        <w:rPr>
          <w:rFonts w:ascii="Times New Roman"/>
          <w:sz w:val="24"/>
          <w:szCs w:val="24"/>
        </w:rPr>
        <w:t>политики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Малым</w:t>
      </w:r>
      <w:r w:rsidRPr="00A87D5B">
        <w:rPr>
          <w:rFonts w:ascii="Times New Roman"/>
          <w:sz w:val="24"/>
          <w:szCs w:val="24"/>
        </w:rPr>
        <w:t xml:space="preserve"> </w:t>
      </w:r>
      <w:r w:rsidRPr="00A87D5B">
        <w:rPr>
          <w:rFonts w:ascii="Times New Roman"/>
          <w:sz w:val="24"/>
          <w:szCs w:val="24"/>
        </w:rPr>
        <w:t>предприятиям</w:t>
      </w:r>
      <w:r w:rsidRPr="00A87D5B">
        <w:rPr>
          <w:rFonts w:ascii="Times New Roman"/>
          <w:sz w:val="24"/>
          <w:szCs w:val="24"/>
        </w:rPr>
        <w:t xml:space="preserve"> </w:t>
      </w:r>
      <w:r w:rsidRPr="00A87D5B">
        <w:rPr>
          <w:rFonts w:ascii="Times New Roman"/>
          <w:sz w:val="24"/>
          <w:szCs w:val="24"/>
        </w:rPr>
        <w:t>использующим</w:t>
      </w:r>
      <w:r w:rsidRPr="00A87D5B">
        <w:rPr>
          <w:rFonts w:ascii="Times New Roman"/>
          <w:sz w:val="24"/>
          <w:szCs w:val="24"/>
        </w:rPr>
        <w:t xml:space="preserve"> </w:t>
      </w:r>
      <w:r w:rsidRPr="00A87D5B">
        <w:rPr>
          <w:rFonts w:ascii="Times New Roman"/>
          <w:sz w:val="24"/>
          <w:szCs w:val="24"/>
        </w:rPr>
        <w:t>упрощенную</w:t>
      </w:r>
      <w:r w:rsidRPr="00A87D5B">
        <w:rPr>
          <w:rFonts w:ascii="Times New Roman"/>
          <w:sz w:val="24"/>
          <w:szCs w:val="24"/>
        </w:rPr>
        <w:t xml:space="preserve"> </w:t>
      </w:r>
      <w:r w:rsidRPr="00A87D5B">
        <w:rPr>
          <w:rFonts w:ascii="Times New Roman"/>
          <w:sz w:val="24"/>
          <w:szCs w:val="24"/>
        </w:rPr>
        <w:t>форму</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типовыми</w:t>
      </w:r>
      <w:r w:rsidRPr="00A87D5B">
        <w:rPr>
          <w:rFonts w:ascii="Times New Roman"/>
          <w:sz w:val="24"/>
          <w:szCs w:val="24"/>
        </w:rPr>
        <w:t xml:space="preserve"> </w:t>
      </w:r>
      <w:r w:rsidRPr="00A87D5B">
        <w:rPr>
          <w:rFonts w:ascii="Times New Roman"/>
          <w:sz w:val="24"/>
          <w:szCs w:val="24"/>
        </w:rPr>
        <w:t>рекомендациями</w:t>
      </w:r>
      <w:r w:rsidRPr="00A87D5B">
        <w:rPr>
          <w:rFonts w:ascii="Times New Roman"/>
          <w:sz w:val="24"/>
          <w:szCs w:val="24"/>
        </w:rPr>
        <w:t xml:space="preserve"> </w:t>
      </w:r>
      <w:r w:rsidRPr="00A87D5B">
        <w:rPr>
          <w:rFonts w:ascii="Times New Roman"/>
          <w:sz w:val="24"/>
          <w:szCs w:val="24"/>
        </w:rPr>
        <w:t>предложен</w:t>
      </w:r>
      <w:r w:rsidRPr="00A87D5B">
        <w:rPr>
          <w:rFonts w:ascii="Times New Roman"/>
          <w:sz w:val="24"/>
          <w:szCs w:val="24"/>
        </w:rPr>
        <w:t xml:space="preserve"> </w:t>
      </w:r>
      <w:r w:rsidRPr="00A87D5B">
        <w:rPr>
          <w:rFonts w:ascii="Times New Roman"/>
          <w:sz w:val="24"/>
          <w:szCs w:val="24"/>
        </w:rPr>
        <w:t>следующий</w:t>
      </w:r>
      <w:r w:rsidRPr="00A87D5B">
        <w:rPr>
          <w:rFonts w:ascii="Times New Roman"/>
          <w:sz w:val="24"/>
          <w:szCs w:val="24"/>
        </w:rPr>
        <w:t xml:space="preserve"> </w:t>
      </w:r>
      <w:r w:rsidRPr="00A87D5B">
        <w:rPr>
          <w:rFonts w:ascii="Times New Roman"/>
          <w:sz w:val="24"/>
          <w:szCs w:val="24"/>
        </w:rPr>
        <w:t>порядок</w:t>
      </w:r>
      <w:r w:rsidRPr="00A87D5B">
        <w:rPr>
          <w:rFonts w:ascii="Times New Roman"/>
          <w:sz w:val="24"/>
          <w:szCs w:val="24"/>
        </w:rPr>
        <w:t xml:space="preserve"> </w:t>
      </w:r>
      <w:r w:rsidRPr="00A87D5B">
        <w:rPr>
          <w:rFonts w:ascii="Times New Roman"/>
          <w:sz w:val="24"/>
          <w:szCs w:val="24"/>
        </w:rPr>
        <w:t>отражения</w:t>
      </w:r>
      <w:r w:rsidRPr="00A87D5B">
        <w:rPr>
          <w:rFonts w:ascii="Times New Roman"/>
          <w:sz w:val="24"/>
          <w:szCs w:val="24"/>
        </w:rPr>
        <w:t xml:space="preserve"> </w:t>
      </w:r>
      <w:r w:rsidRPr="00A87D5B">
        <w:rPr>
          <w:rFonts w:ascii="Times New Roman"/>
          <w:sz w:val="24"/>
          <w:szCs w:val="24"/>
        </w:rPr>
        <w:t>основных</w:t>
      </w:r>
      <w:r w:rsidRPr="00A87D5B">
        <w:rPr>
          <w:rFonts w:ascii="Times New Roman"/>
          <w:sz w:val="24"/>
          <w:szCs w:val="24"/>
        </w:rPr>
        <w:t xml:space="preserve"> </w:t>
      </w:r>
      <w:r w:rsidRPr="00A87D5B">
        <w:rPr>
          <w:rFonts w:ascii="Times New Roman"/>
          <w:sz w:val="24"/>
          <w:szCs w:val="24"/>
        </w:rPr>
        <w:t>хозяйственных</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основе</w:t>
      </w:r>
      <w:r w:rsidRPr="00A87D5B">
        <w:rPr>
          <w:rFonts w:ascii="Times New Roman"/>
          <w:sz w:val="24"/>
          <w:szCs w:val="24"/>
        </w:rPr>
        <w:t xml:space="preserve"> </w:t>
      </w:r>
      <w:r w:rsidRPr="00A87D5B">
        <w:rPr>
          <w:rFonts w:ascii="Times New Roman"/>
          <w:sz w:val="24"/>
          <w:szCs w:val="24"/>
        </w:rPr>
        <w:t>рабочего</w:t>
      </w:r>
      <w:r w:rsidRPr="00A87D5B">
        <w:rPr>
          <w:rFonts w:ascii="Times New Roman"/>
          <w:sz w:val="24"/>
          <w:szCs w:val="24"/>
        </w:rPr>
        <w:t xml:space="preserve"> </w:t>
      </w:r>
      <w:r w:rsidRPr="00A87D5B">
        <w:rPr>
          <w:rFonts w:ascii="Times New Roman"/>
          <w:sz w:val="24"/>
          <w:szCs w:val="24"/>
        </w:rPr>
        <w:t>плана</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w:t>
      </w:r>
    </w:p>
    <w:p w:rsidR="00A87D5B" w:rsidRPr="00A87D5B" w:rsidRDefault="00A87D5B" w:rsidP="00A87D5B">
      <w:pPr>
        <w:widowControl w:val="0"/>
        <w:numPr>
          <w:ilvl w:val="0"/>
          <w:numId w:val="13"/>
        </w:numPr>
        <w:tabs>
          <w:tab w:val="left" w:pos="0"/>
          <w:tab w:val="left" w:pos="360"/>
        </w:tabs>
        <w:autoSpaceDE w:val="0"/>
        <w:autoSpaceDN w:val="0"/>
        <w:adjustRightInd w:val="0"/>
        <w:spacing w:after="0" w:line="240" w:lineRule="auto"/>
        <w:ind w:left="360"/>
        <w:jc w:val="both"/>
        <w:rPr>
          <w:sz w:val="24"/>
          <w:szCs w:val="24"/>
        </w:rPr>
      </w:pPr>
      <w:r w:rsidRPr="00A87D5B">
        <w:rPr>
          <w:rFonts w:ascii="Times New Roman" w:hAnsi="Times New Roman"/>
          <w:sz w:val="24"/>
          <w:szCs w:val="24"/>
        </w:rPr>
        <w:t>Учет ОС и НМА ведется на счетах 2410 и 2730 обособлено на отдельных субсчетах.  Аналогично амортизация ОС и НМА отражается на счетах 2420 и 2740 на отдельных субсчетах.</w:t>
      </w:r>
    </w:p>
    <w:p w:rsidR="00A87D5B" w:rsidRPr="00A87D5B" w:rsidRDefault="00A87D5B" w:rsidP="00A87D5B">
      <w:pPr>
        <w:widowControl w:val="0"/>
        <w:numPr>
          <w:ilvl w:val="0"/>
          <w:numId w:val="13"/>
        </w:numPr>
        <w:tabs>
          <w:tab w:val="left" w:pos="0"/>
          <w:tab w:val="left" w:pos="360"/>
        </w:tabs>
        <w:autoSpaceDE w:val="0"/>
        <w:autoSpaceDN w:val="0"/>
        <w:adjustRightInd w:val="0"/>
        <w:spacing w:after="0" w:line="240" w:lineRule="auto"/>
        <w:ind w:left="360"/>
        <w:jc w:val="both"/>
        <w:rPr>
          <w:rFonts w:ascii="Times New Roman" w:hAnsi="Times New Roman"/>
          <w:sz w:val="24"/>
          <w:szCs w:val="24"/>
        </w:rPr>
      </w:pPr>
      <w:r w:rsidRPr="00A87D5B">
        <w:rPr>
          <w:rFonts w:ascii="Times New Roman" w:hAnsi="Times New Roman"/>
          <w:sz w:val="24"/>
          <w:szCs w:val="24"/>
        </w:rPr>
        <w:t>Учет готовой продукции и товаров вести на счетах 1320 и 1330 по отдельным субсчетам, при чем товары приобретенные для продажи принимаются к бухгалтерскому учету по стоимости приобретения с дальнейшим их списанием при выбытии по методу средневзвешенной себестоимости.</w:t>
      </w:r>
    </w:p>
    <w:p w:rsidR="00A87D5B" w:rsidRPr="00A87D5B" w:rsidRDefault="00A87D5B" w:rsidP="00A87D5B">
      <w:pPr>
        <w:widowControl w:val="0"/>
        <w:numPr>
          <w:ilvl w:val="0"/>
          <w:numId w:val="13"/>
        </w:numPr>
        <w:tabs>
          <w:tab w:val="left" w:pos="0"/>
          <w:tab w:val="left" w:pos="360"/>
        </w:tabs>
        <w:autoSpaceDE w:val="0"/>
        <w:autoSpaceDN w:val="0"/>
        <w:adjustRightInd w:val="0"/>
        <w:spacing w:after="0" w:line="240" w:lineRule="auto"/>
        <w:ind w:left="360"/>
        <w:jc w:val="both"/>
        <w:rPr>
          <w:rFonts w:ascii="Times New Roman" w:hAnsi="Times New Roman"/>
          <w:sz w:val="24"/>
          <w:szCs w:val="24"/>
        </w:rPr>
      </w:pPr>
      <w:r w:rsidRPr="00A87D5B">
        <w:rPr>
          <w:rFonts w:ascii="Times New Roman" w:hAnsi="Times New Roman"/>
          <w:sz w:val="24"/>
          <w:szCs w:val="24"/>
        </w:rPr>
        <w:t>Учет реализации продукции, работ, услуг и другого имущества, а также определение финансового результата по этим операциям осуществляются на счете 6010 по отдельным субсчетам.</w:t>
      </w:r>
    </w:p>
    <w:p w:rsidR="00A87D5B" w:rsidRPr="00A87D5B" w:rsidRDefault="00A87D5B" w:rsidP="00A87D5B">
      <w:pPr>
        <w:widowControl w:val="0"/>
        <w:numPr>
          <w:ilvl w:val="0"/>
          <w:numId w:val="13"/>
        </w:numPr>
        <w:tabs>
          <w:tab w:val="left" w:pos="0"/>
          <w:tab w:val="left" w:pos="360"/>
        </w:tabs>
        <w:autoSpaceDE w:val="0"/>
        <w:autoSpaceDN w:val="0"/>
        <w:adjustRightInd w:val="0"/>
        <w:spacing w:after="0" w:line="240" w:lineRule="auto"/>
        <w:ind w:left="360"/>
        <w:jc w:val="both"/>
        <w:rPr>
          <w:rFonts w:ascii="Times New Roman" w:hAnsi="Times New Roman"/>
          <w:sz w:val="24"/>
          <w:szCs w:val="24"/>
        </w:rPr>
      </w:pPr>
      <w:r w:rsidRPr="00A87D5B">
        <w:rPr>
          <w:rFonts w:ascii="Times New Roman" w:hAnsi="Times New Roman"/>
          <w:sz w:val="24"/>
          <w:szCs w:val="24"/>
        </w:rPr>
        <w:t xml:space="preserve">Учет дебиторской и кредиторской задолженности рекомендуется вести в развернутом виде на счетах подразделов 1200 и 3300 по соответствующим субсчетам: </w:t>
      </w:r>
    </w:p>
    <w:p w:rsidR="00A87D5B" w:rsidRPr="00A87D5B" w:rsidRDefault="00A87D5B" w:rsidP="00A87D5B">
      <w:pPr>
        <w:tabs>
          <w:tab w:val="left" w:pos="0"/>
        </w:tabs>
        <w:jc w:val="both"/>
        <w:rPr>
          <w:sz w:val="24"/>
          <w:szCs w:val="24"/>
        </w:rPr>
      </w:pPr>
      <w:r w:rsidRPr="00A87D5B">
        <w:rPr>
          <w:rFonts w:ascii="Times New Roman" w:hAnsi="Times New Roman"/>
          <w:sz w:val="24"/>
          <w:szCs w:val="24"/>
        </w:rPr>
        <w:tab/>
        <w:t xml:space="preserve">  - поставщики</w:t>
      </w:r>
    </w:p>
    <w:p w:rsidR="00A87D5B" w:rsidRPr="00A87D5B" w:rsidRDefault="00A87D5B" w:rsidP="00A87D5B">
      <w:pPr>
        <w:rPr>
          <w:sz w:val="24"/>
          <w:szCs w:val="24"/>
        </w:rPr>
      </w:pPr>
      <w:r w:rsidRPr="00A87D5B">
        <w:rPr>
          <w:rFonts w:ascii="Times New Roman" w:hAnsi="Times New Roman"/>
          <w:sz w:val="24"/>
          <w:szCs w:val="24"/>
        </w:rPr>
        <w:tab/>
        <w:t xml:space="preserve"> -  покупатели</w:t>
      </w:r>
    </w:p>
    <w:p w:rsidR="00A87D5B" w:rsidRPr="00A87D5B" w:rsidRDefault="00A87D5B" w:rsidP="00A87D5B">
      <w:pPr>
        <w:tabs>
          <w:tab w:val="left" w:pos="0"/>
        </w:tabs>
        <w:ind w:left="360" w:hanging="720"/>
        <w:jc w:val="both"/>
        <w:rPr>
          <w:sz w:val="24"/>
          <w:szCs w:val="24"/>
        </w:rPr>
      </w:pPr>
      <w:r w:rsidRPr="00A87D5B">
        <w:rPr>
          <w:sz w:val="24"/>
          <w:szCs w:val="24"/>
        </w:rPr>
        <w:t xml:space="preserve">  </w:t>
      </w:r>
      <w:r w:rsidRPr="00A87D5B">
        <w:rPr>
          <w:rFonts w:ascii="Times New Roman"/>
          <w:sz w:val="24"/>
          <w:szCs w:val="24"/>
        </w:rPr>
        <w:tab/>
      </w:r>
      <w:r w:rsidRPr="00A87D5B">
        <w:rPr>
          <w:rFonts w:ascii="Times New Roman"/>
          <w:sz w:val="24"/>
          <w:szCs w:val="24"/>
        </w:rPr>
        <w:tab/>
        <w:t xml:space="preserve"> </w:t>
      </w:r>
      <w:r w:rsidRPr="00A87D5B">
        <w:rPr>
          <w:rFonts w:ascii="Times New Roman"/>
          <w:sz w:val="24"/>
          <w:szCs w:val="24"/>
        </w:rPr>
        <w:tab/>
        <w:t xml:space="preserve"> -  </w:t>
      </w:r>
      <w:r w:rsidRPr="00A87D5B">
        <w:rPr>
          <w:rFonts w:ascii="Times New Roman"/>
          <w:sz w:val="24"/>
          <w:szCs w:val="24"/>
        </w:rPr>
        <w:t>подотчетные</w:t>
      </w:r>
      <w:r w:rsidRPr="00A87D5B">
        <w:rPr>
          <w:rFonts w:ascii="Times New Roman"/>
          <w:sz w:val="24"/>
          <w:szCs w:val="24"/>
        </w:rPr>
        <w:t xml:space="preserve"> </w:t>
      </w:r>
      <w:r w:rsidRPr="00A87D5B">
        <w:rPr>
          <w:rFonts w:ascii="Times New Roman"/>
          <w:sz w:val="24"/>
          <w:szCs w:val="24"/>
        </w:rPr>
        <w:t>лица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т</w:t>
      </w:r>
      <w:r w:rsidRPr="00A87D5B">
        <w:rPr>
          <w:rFonts w:ascii="Times New Roman"/>
          <w:sz w:val="24"/>
          <w:szCs w:val="24"/>
        </w:rPr>
        <w:t>.</w:t>
      </w:r>
      <w:r w:rsidRPr="00A87D5B">
        <w:rPr>
          <w:rFonts w:ascii="Times New Roman"/>
          <w:sz w:val="24"/>
          <w:szCs w:val="24"/>
        </w:rPr>
        <w:t>д</w:t>
      </w:r>
      <w:r w:rsidRPr="00A87D5B">
        <w:rPr>
          <w:rFonts w:ascii="Times New Roman"/>
          <w:sz w:val="24"/>
          <w:szCs w:val="24"/>
        </w:rPr>
        <w:t>.</w:t>
      </w:r>
    </w:p>
    <w:p w:rsidR="00A87D5B" w:rsidRPr="00A87D5B" w:rsidRDefault="00A87D5B" w:rsidP="00A87D5B">
      <w:pPr>
        <w:widowControl w:val="0"/>
        <w:numPr>
          <w:ilvl w:val="0"/>
          <w:numId w:val="13"/>
        </w:numPr>
        <w:tabs>
          <w:tab w:val="left" w:pos="0"/>
          <w:tab w:val="left" w:pos="360"/>
        </w:tabs>
        <w:autoSpaceDE w:val="0"/>
        <w:autoSpaceDN w:val="0"/>
        <w:adjustRightInd w:val="0"/>
        <w:spacing w:after="0" w:line="240" w:lineRule="auto"/>
        <w:ind w:left="360"/>
        <w:jc w:val="both"/>
        <w:rPr>
          <w:rFonts w:ascii="Times New Roman" w:hAnsi="Times New Roman"/>
          <w:sz w:val="24"/>
          <w:szCs w:val="24"/>
        </w:rPr>
      </w:pPr>
      <w:r w:rsidRPr="00A87D5B">
        <w:rPr>
          <w:rFonts w:ascii="Times New Roman" w:hAnsi="Times New Roman"/>
          <w:sz w:val="24"/>
          <w:szCs w:val="24"/>
        </w:rPr>
        <w:t>Финансовые вложения учитываются на счетах подразделов  1100 и 2000 по субсчетам: краткосрочные (до года) и долгосрочные (свыше года).</w:t>
      </w:r>
    </w:p>
    <w:p w:rsidR="00A87D5B" w:rsidRPr="00A87D5B" w:rsidRDefault="00A87D5B" w:rsidP="00A87D5B">
      <w:pPr>
        <w:ind w:firstLine="709"/>
        <w:jc w:val="both"/>
        <w:rPr>
          <w:rFonts w:ascii="Times New Roman" w:hAnsi="Times New Roman"/>
          <w:sz w:val="24"/>
          <w:szCs w:val="24"/>
        </w:rPr>
      </w:pPr>
    </w:p>
    <w:p w:rsidR="00A87D5B" w:rsidRPr="00A87D5B" w:rsidRDefault="00A87D5B" w:rsidP="00A87D5B">
      <w:pPr>
        <w:jc w:val="both"/>
        <w:rPr>
          <w:sz w:val="24"/>
          <w:szCs w:val="24"/>
        </w:rPr>
      </w:pPr>
      <w:r w:rsidRPr="00A87D5B">
        <w:rPr>
          <w:rFonts w:ascii="Times New Roman" w:hAnsi="Times New Roman"/>
          <w:sz w:val="24"/>
          <w:szCs w:val="24"/>
        </w:rPr>
        <w:br w:type="page"/>
      </w:r>
      <w:r w:rsidRPr="00A87D5B">
        <w:rPr>
          <w:rFonts w:ascii="Times New Roman" w:hAnsi="Times New Roman"/>
          <w:b/>
          <w:i/>
          <w:smallCaps/>
          <w:sz w:val="24"/>
          <w:szCs w:val="24"/>
          <w:lang w:val="en-US"/>
        </w:rPr>
        <w:t>III</w:t>
      </w:r>
      <w:r w:rsidRPr="00A87D5B">
        <w:rPr>
          <w:rFonts w:ascii="Times New Roman" w:hAnsi="Times New Roman"/>
          <w:b/>
          <w:i/>
          <w:smallCaps/>
          <w:sz w:val="24"/>
          <w:szCs w:val="24"/>
        </w:rPr>
        <w:t>. учетная политика на предприятиях малого бизнеса (индивидуальных предпринимателей)</w:t>
      </w:r>
    </w:p>
    <w:p w:rsidR="00A87D5B" w:rsidRPr="00A87D5B" w:rsidRDefault="00A87D5B" w:rsidP="00A87D5B">
      <w:pPr>
        <w:jc w:val="both"/>
        <w:rPr>
          <w:rFonts w:ascii="Times New Roman" w:hAnsi="Times New Roman"/>
          <w:b/>
          <w:i/>
          <w:smallCaps/>
          <w:sz w:val="24"/>
          <w:szCs w:val="24"/>
        </w:rPr>
      </w:pPr>
    </w:p>
    <w:p w:rsidR="00A87D5B" w:rsidRPr="00A87D5B" w:rsidRDefault="00A87D5B" w:rsidP="00A87D5B">
      <w:pPr>
        <w:jc w:val="both"/>
        <w:rPr>
          <w:sz w:val="24"/>
          <w:szCs w:val="24"/>
        </w:rPr>
      </w:pPr>
      <w:r w:rsidRPr="00A87D5B">
        <w:rPr>
          <w:rFonts w:ascii="Times New Roman" w:hAnsi="Times New Roman"/>
          <w:b/>
          <w:i/>
          <w:smallCaps/>
          <w:sz w:val="24"/>
          <w:szCs w:val="24"/>
        </w:rPr>
        <w:t>3.1. Основные положения, разработка и утверждение учетной политики.</w:t>
      </w:r>
    </w:p>
    <w:p w:rsidR="00A87D5B" w:rsidRPr="00A87D5B" w:rsidRDefault="00A87D5B" w:rsidP="00A87D5B">
      <w:pPr>
        <w:jc w:val="both"/>
        <w:rPr>
          <w:rFonts w:ascii="Times New Roman" w:hAnsi="Times New Roman"/>
          <w:sz w:val="24"/>
          <w:szCs w:val="24"/>
        </w:rPr>
      </w:pPr>
    </w:p>
    <w:p w:rsidR="00A87D5B" w:rsidRPr="00A87D5B" w:rsidRDefault="00A87D5B" w:rsidP="00A87D5B">
      <w:pPr>
        <w:jc w:val="both"/>
        <w:rPr>
          <w:sz w:val="24"/>
          <w:szCs w:val="24"/>
        </w:rPr>
      </w:pPr>
      <w:r w:rsidRPr="00A87D5B">
        <w:rPr>
          <w:rFonts w:ascii="Times New Roman" w:hAnsi="Times New Roman"/>
          <w:sz w:val="24"/>
          <w:szCs w:val="24"/>
        </w:rPr>
        <w:t>В соответствии со ст. 6. Закона Республики Казахстан «О бухгалтерском учете и финансовой отчетности»:</w:t>
      </w:r>
    </w:p>
    <w:p w:rsidR="00A87D5B" w:rsidRPr="00A87D5B" w:rsidRDefault="00A87D5B" w:rsidP="00A87D5B">
      <w:pPr>
        <w:jc w:val="both"/>
        <w:rPr>
          <w:rFonts w:ascii="Times New Roman" w:hAnsi="Times New Roman"/>
          <w:bCs/>
          <w:sz w:val="24"/>
          <w:szCs w:val="24"/>
        </w:rPr>
      </w:pPr>
      <w:r w:rsidRPr="00A87D5B">
        <w:rPr>
          <w:rFonts w:ascii="Times New Roman" w:hAnsi="Times New Roman"/>
          <w:bCs/>
          <w:sz w:val="24"/>
          <w:szCs w:val="24"/>
        </w:rPr>
        <w:t xml:space="preserve">1. Бухгалтерский учет представляет собой упорядоченную систему сбора, регистрации и обобщения информации об операциях и событиях индивидуальных предпринимателей и организаций, регламентированную законодательством Республики Казахстан о бухгалтерском учете и финансовой отчетности, а также учетной политикой. </w:t>
      </w:r>
    </w:p>
    <w:p w:rsidR="00A87D5B" w:rsidRPr="00A87D5B" w:rsidRDefault="00A87D5B" w:rsidP="00A87D5B">
      <w:pPr>
        <w:rPr>
          <w:sz w:val="24"/>
          <w:szCs w:val="24"/>
        </w:rPr>
      </w:pPr>
      <w:r w:rsidRPr="00A87D5B">
        <w:rPr>
          <w:rFonts w:ascii="Times New Roman"/>
          <w:sz w:val="24"/>
          <w:szCs w:val="24"/>
        </w:rPr>
        <w:t xml:space="preserve">2. </w:t>
      </w:r>
      <w:r w:rsidRPr="00A87D5B">
        <w:rPr>
          <w:rFonts w:ascii="Times New Roman"/>
          <w:sz w:val="24"/>
          <w:szCs w:val="24"/>
        </w:rPr>
        <w:t>Учетная</w:t>
      </w:r>
      <w:r w:rsidRPr="00A87D5B">
        <w:rPr>
          <w:rFonts w:ascii="Times New Roman"/>
          <w:sz w:val="24"/>
          <w:szCs w:val="24"/>
        </w:rPr>
        <w:t xml:space="preserve"> </w:t>
      </w:r>
      <w:r w:rsidRPr="00A87D5B">
        <w:rPr>
          <w:rFonts w:ascii="Times New Roman"/>
          <w:sz w:val="24"/>
          <w:szCs w:val="24"/>
        </w:rPr>
        <w:t>политика</w:t>
      </w:r>
      <w:r w:rsidRPr="00A87D5B">
        <w:rPr>
          <w:rFonts w:ascii="Times New Roman"/>
          <w:sz w:val="24"/>
          <w:szCs w:val="24"/>
        </w:rPr>
        <w:t xml:space="preserve"> </w:t>
      </w:r>
      <w:r w:rsidRPr="00A87D5B">
        <w:rPr>
          <w:rFonts w:ascii="Times New Roman"/>
          <w:sz w:val="24"/>
          <w:szCs w:val="24"/>
        </w:rPr>
        <w:t>представляет</w:t>
      </w:r>
      <w:r w:rsidRPr="00A87D5B">
        <w:rPr>
          <w:rFonts w:ascii="Times New Roman"/>
          <w:sz w:val="24"/>
          <w:szCs w:val="24"/>
        </w:rPr>
        <w:t xml:space="preserve"> </w:t>
      </w:r>
      <w:r w:rsidRPr="00A87D5B">
        <w:rPr>
          <w:rFonts w:ascii="Times New Roman"/>
          <w:sz w:val="24"/>
          <w:szCs w:val="24"/>
        </w:rPr>
        <w:t>собой</w:t>
      </w:r>
      <w:r w:rsidRPr="00A87D5B">
        <w:rPr>
          <w:rFonts w:ascii="Times New Roman"/>
          <w:sz w:val="24"/>
          <w:szCs w:val="24"/>
        </w:rPr>
        <w:t xml:space="preserve"> </w:t>
      </w:r>
      <w:r w:rsidRPr="00A87D5B">
        <w:rPr>
          <w:rFonts w:ascii="Times New Roman"/>
          <w:sz w:val="24"/>
          <w:szCs w:val="24"/>
        </w:rPr>
        <w:t>конкретные</w:t>
      </w:r>
      <w:r w:rsidRPr="00A87D5B">
        <w:rPr>
          <w:rFonts w:ascii="Times New Roman"/>
          <w:sz w:val="24"/>
          <w:szCs w:val="24"/>
        </w:rPr>
        <w:t xml:space="preserve"> </w:t>
      </w:r>
      <w:r w:rsidRPr="00A87D5B">
        <w:rPr>
          <w:rFonts w:ascii="Times New Roman"/>
          <w:sz w:val="24"/>
          <w:szCs w:val="24"/>
        </w:rPr>
        <w:t>принципы</w:t>
      </w:r>
      <w:r w:rsidRPr="00A87D5B">
        <w:rPr>
          <w:rFonts w:ascii="Times New Roman"/>
          <w:sz w:val="24"/>
          <w:szCs w:val="24"/>
        </w:rPr>
        <w:t xml:space="preserve">, </w:t>
      </w:r>
      <w:r w:rsidRPr="00A87D5B">
        <w:rPr>
          <w:rFonts w:ascii="Times New Roman"/>
          <w:sz w:val="24"/>
          <w:szCs w:val="24"/>
        </w:rPr>
        <w:t>основы</w:t>
      </w:r>
      <w:r w:rsidRPr="00A87D5B">
        <w:rPr>
          <w:rFonts w:ascii="Times New Roman"/>
          <w:sz w:val="24"/>
          <w:szCs w:val="24"/>
        </w:rPr>
        <w:t xml:space="preserve">, </w:t>
      </w:r>
      <w:r w:rsidRPr="00A87D5B">
        <w:rPr>
          <w:rFonts w:ascii="Times New Roman"/>
          <w:sz w:val="24"/>
          <w:szCs w:val="24"/>
        </w:rPr>
        <w:t>положения</w:t>
      </w:r>
      <w:r w:rsidRPr="00A87D5B">
        <w:rPr>
          <w:rFonts w:ascii="Times New Roman"/>
          <w:sz w:val="24"/>
          <w:szCs w:val="24"/>
        </w:rPr>
        <w:t xml:space="preserve">, </w:t>
      </w:r>
      <w:r w:rsidRPr="00A87D5B">
        <w:rPr>
          <w:rFonts w:ascii="Times New Roman"/>
          <w:sz w:val="24"/>
          <w:szCs w:val="24"/>
        </w:rPr>
        <w:t>правила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практику</w:t>
      </w:r>
      <w:r w:rsidRPr="00A87D5B">
        <w:rPr>
          <w:rFonts w:ascii="Times New Roman"/>
          <w:sz w:val="24"/>
          <w:szCs w:val="24"/>
        </w:rPr>
        <w:t xml:space="preserve">, </w:t>
      </w:r>
      <w:r w:rsidRPr="00A87D5B">
        <w:rPr>
          <w:rFonts w:ascii="Times New Roman"/>
          <w:sz w:val="24"/>
          <w:szCs w:val="24"/>
        </w:rPr>
        <w:t>принятые</w:t>
      </w:r>
      <w:r w:rsidRPr="00A87D5B">
        <w:rPr>
          <w:rFonts w:ascii="Times New Roman"/>
          <w:sz w:val="24"/>
          <w:szCs w:val="24"/>
        </w:rPr>
        <w:t xml:space="preserve"> </w:t>
      </w:r>
      <w:r w:rsidRPr="00A87D5B">
        <w:rPr>
          <w:rFonts w:ascii="Times New Roman"/>
          <w:sz w:val="24"/>
          <w:szCs w:val="24"/>
        </w:rPr>
        <w:t>к</w:t>
      </w:r>
      <w:r w:rsidRPr="00A87D5B">
        <w:rPr>
          <w:rFonts w:ascii="Times New Roman"/>
          <w:sz w:val="24"/>
          <w:szCs w:val="24"/>
        </w:rPr>
        <w:t xml:space="preserve"> </w:t>
      </w:r>
      <w:r w:rsidRPr="00A87D5B">
        <w:rPr>
          <w:rFonts w:ascii="Times New Roman"/>
          <w:sz w:val="24"/>
          <w:szCs w:val="24"/>
        </w:rPr>
        <w:t>применению</w:t>
      </w:r>
      <w:r w:rsidRPr="00A87D5B">
        <w:rPr>
          <w:rFonts w:ascii="Times New Roman"/>
          <w:sz w:val="24"/>
          <w:szCs w:val="24"/>
        </w:rPr>
        <w:t xml:space="preserve"> </w:t>
      </w:r>
      <w:r w:rsidRPr="00A87D5B">
        <w:rPr>
          <w:rFonts w:ascii="Times New Roman"/>
          <w:sz w:val="24"/>
          <w:szCs w:val="24"/>
        </w:rPr>
        <w:t>индивидуальным</w:t>
      </w:r>
      <w:r w:rsidRPr="00A87D5B">
        <w:rPr>
          <w:rFonts w:ascii="Times New Roman"/>
          <w:sz w:val="24"/>
          <w:szCs w:val="24"/>
        </w:rPr>
        <w:t xml:space="preserve"> </w:t>
      </w:r>
      <w:r w:rsidRPr="00A87D5B">
        <w:rPr>
          <w:rFonts w:ascii="Times New Roman"/>
          <w:sz w:val="24"/>
          <w:szCs w:val="24"/>
        </w:rPr>
        <w:t>предпринимателем</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организацией</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ведения</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составления</w:t>
      </w:r>
      <w:r w:rsidRPr="00A87D5B">
        <w:rPr>
          <w:rFonts w:ascii="Times New Roman"/>
          <w:sz w:val="24"/>
          <w:szCs w:val="24"/>
        </w:rPr>
        <w:t xml:space="preserve"> </w:t>
      </w:r>
      <w:r w:rsidRPr="00A87D5B">
        <w:rPr>
          <w:rFonts w:ascii="Times New Roman"/>
          <w:sz w:val="24"/>
          <w:szCs w:val="24"/>
        </w:rPr>
        <w:t>финансовой</w:t>
      </w:r>
      <w:r w:rsidRPr="00A87D5B">
        <w:rPr>
          <w:rFonts w:ascii="Times New Roman"/>
          <w:sz w:val="24"/>
          <w:szCs w:val="24"/>
        </w:rPr>
        <w:t xml:space="preserve"> </w:t>
      </w:r>
      <w:r w:rsidRPr="00A87D5B">
        <w:rPr>
          <w:rFonts w:ascii="Times New Roman"/>
          <w:sz w:val="24"/>
          <w:szCs w:val="24"/>
        </w:rPr>
        <w:t>отчетности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соответствии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требованиями</w:t>
      </w:r>
      <w:r w:rsidRPr="00A87D5B">
        <w:rPr>
          <w:rFonts w:ascii="Times New Roman"/>
          <w:sz w:val="24"/>
          <w:szCs w:val="24"/>
        </w:rPr>
        <w:t xml:space="preserve"> </w:t>
      </w:r>
      <w:r w:rsidRPr="00A87D5B">
        <w:rPr>
          <w:rFonts w:ascii="Times New Roman"/>
          <w:sz w:val="24"/>
          <w:szCs w:val="24"/>
        </w:rPr>
        <w:t>законодательства</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бухгалтерском</w:t>
      </w:r>
      <w:r w:rsidRPr="00A87D5B">
        <w:rPr>
          <w:rFonts w:ascii="Times New Roman"/>
          <w:sz w:val="24"/>
          <w:szCs w:val="24"/>
        </w:rPr>
        <w:t xml:space="preserve"> </w:t>
      </w:r>
      <w:r w:rsidRPr="00A87D5B">
        <w:rPr>
          <w:rFonts w:ascii="Times New Roman"/>
          <w:sz w:val="24"/>
          <w:szCs w:val="24"/>
        </w:rPr>
        <w:t>учете</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финансовой</w:t>
      </w:r>
      <w:r w:rsidRPr="00A87D5B">
        <w:rPr>
          <w:rFonts w:ascii="Times New Roman"/>
          <w:sz w:val="24"/>
          <w:szCs w:val="24"/>
        </w:rPr>
        <w:t xml:space="preserve"> </w:t>
      </w:r>
      <w:r w:rsidRPr="00A87D5B">
        <w:rPr>
          <w:rFonts w:ascii="Times New Roman"/>
          <w:sz w:val="24"/>
          <w:szCs w:val="24"/>
        </w:rPr>
        <w:t>отчетности</w:t>
      </w:r>
      <w:r w:rsidRPr="00A87D5B">
        <w:rPr>
          <w:rFonts w:ascii="Times New Roman"/>
          <w:sz w:val="24"/>
          <w:szCs w:val="24"/>
        </w:rPr>
        <w:t xml:space="preserve">, </w:t>
      </w:r>
      <w:r w:rsidRPr="00A87D5B">
        <w:rPr>
          <w:rFonts w:ascii="Times New Roman"/>
          <w:sz w:val="24"/>
          <w:szCs w:val="24"/>
        </w:rPr>
        <w:t>международными</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национальными</w:t>
      </w:r>
      <w:r w:rsidRPr="00A87D5B">
        <w:rPr>
          <w:rFonts w:ascii="Times New Roman"/>
          <w:sz w:val="24"/>
          <w:szCs w:val="24"/>
        </w:rPr>
        <w:t xml:space="preserve"> </w:t>
      </w:r>
      <w:r w:rsidRPr="00A87D5B">
        <w:rPr>
          <w:rFonts w:ascii="Times New Roman"/>
          <w:sz w:val="24"/>
          <w:szCs w:val="24"/>
        </w:rPr>
        <w:t>стандартами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типовым</w:t>
      </w:r>
      <w:r w:rsidRPr="00A87D5B">
        <w:rPr>
          <w:rFonts w:ascii="Times New Roman"/>
          <w:sz w:val="24"/>
          <w:szCs w:val="24"/>
        </w:rPr>
        <w:t xml:space="preserve"> </w:t>
      </w:r>
      <w:r w:rsidRPr="00A87D5B">
        <w:rPr>
          <w:rFonts w:ascii="Times New Roman"/>
          <w:sz w:val="24"/>
          <w:szCs w:val="24"/>
        </w:rPr>
        <w:t>планом</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исходя</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потребностей</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особенностей</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 xml:space="preserve">В соответствии с вышеуказанным Законом РК индивидуальные предприниматели самостоятельно разрабатывают учетную политику и в соответствии с п.4 ст.56 Налогового Кодекса РК налоговую учетную политику. </w:t>
      </w:r>
    </w:p>
    <w:p w:rsidR="00A87D5B" w:rsidRPr="00A87D5B" w:rsidRDefault="00A87D5B" w:rsidP="00A87D5B">
      <w:pPr>
        <w:jc w:val="both"/>
        <w:rPr>
          <w:sz w:val="24"/>
          <w:szCs w:val="24"/>
        </w:rPr>
      </w:pPr>
      <w:r w:rsidRPr="00A87D5B">
        <w:rPr>
          <w:rFonts w:ascii="Times New Roman" w:hAnsi="Times New Roman"/>
          <w:sz w:val="24"/>
          <w:szCs w:val="24"/>
        </w:rPr>
        <w:tab/>
        <w:t xml:space="preserve">Индивидуальным предпринимателем разрабатывается и утверждается приказ о принятии учетной политики и налоговой учетной политики,  устанавливающие порядок ведения налогового учета с соблюдений требований Налогового Кодекса Республики Казахстан и предусматривающую возможность внесения уточнений и дополнений в связи с изменениями налогового законодательства, а также возложением ответственности за </w:t>
      </w:r>
      <w:r w:rsidRPr="00A87D5B">
        <w:rPr>
          <w:rFonts w:ascii="Times New Roman" w:hAnsi="Times New Roman"/>
          <w:color w:val="000000"/>
          <w:sz w:val="24"/>
          <w:szCs w:val="24"/>
        </w:rPr>
        <w:t>организацию ведения и ведение налогового учета на предприятии</w:t>
      </w:r>
      <w:r w:rsidRPr="00A87D5B">
        <w:rPr>
          <w:rFonts w:ascii="Times New Roman" w:hAnsi="Times New Roman"/>
          <w:sz w:val="24"/>
          <w:szCs w:val="24"/>
        </w:rPr>
        <w:t xml:space="preserve">.  Шаблоны приказа об утверждении учетной налоговой политики и сама налоговая учетная политика представлены в Приложении №1.  </w:t>
      </w:r>
    </w:p>
    <w:p w:rsidR="00A87D5B" w:rsidRPr="00A87D5B" w:rsidRDefault="00A87D5B" w:rsidP="00A87D5B">
      <w:pPr>
        <w:jc w:val="both"/>
        <w:rPr>
          <w:sz w:val="24"/>
          <w:szCs w:val="24"/>
        </w:rPr>
      </w:pPr>
      <w:r w:rsidRPr="00A87D5B">
        <w:rPr>
          <w:rFonts w:ascii="Times New Roman" w:hAnsi="Times New Roman"/>
          <w:color w:val="000000"/>
          <w:sz w:val="24"/>
          <w:szCs w:val="24"/>
        </w:rPr>
        <w:tab/>
        <w:t>Вкратце, учетная политика содержит:</w:t>
      </w:r>
    </w:p>
    <w:p w:rsidR="00A87D5B" w:rsidRPr="00A87D5B" w:rsidRDefault="00A87D5B" w:rsidP="00A87D5B">
      <w:pPr>
        <w:jc w:val="both"/>
        <w:rPr>
          <w:rFonts w:ascii="Times New Roman" w:hAnsi="Times New Roman"/>
          <w:color w:val="000000"/>
          <w:sz w:val="24"/>
          <w:szCs w:val="24"/>
        </w:rPr>
      </w:pPr>
      <w:r w:rsidRPr="00A87D5B">
        <w:rPr>
          <w:rFonts w:ascii="Times New Roman" w:hAnsi="Times New Roman"/>
          <w:color w:val="000000"/>
          <w:sz w:val="24"/>
          <w:szCs w:val="24"/>
        </w:rPr>
        <w:t>- общие положения, где указываются регистрация индивидуального предпринимателя (в каком налоговом комитете), форма собственности, регистрационный номер налогоплательщика, местонахождение, учредители, основной вид деятельности (согласно Устава, общему классификатору экономической деятельности);</w:t>
      </w:r>
    </w:p>
    <w:p w:rsidR="00A87D5B" w:rsidRPr="00A87D5B" w:rsidRDefault="00A87D5B" w:rsidP="00A87D5B">
      <w:pPr>
        <w:jc w:val="both"/>
        <w:rPr>
          <w:sz w:val="24"/>
          <w:szCs w:val="24"/>
        </w:rPr>
      </w:pPr>
      <w:r w:rsidRPr="00A87D5B">
        <w:rPr>
          <w:rFonts w:ascii="Times New Roman" w:hAnsi="Times New Roman"/>
          <w:color w:val="000000"/>
          <w:sz w:val="24"/>
          <w:szCs w:val="24"/>
        </w:rPr>
        <w:t>- организационно-технический раздел, рассматривающий управление и организационную структуру, система ведения бухгалтерского учета и внутреннего контроля, в соответствии с какими нормативными документами ведется бухгалтерский учет:</w:t>
      </w:r>
    </w:p>
    <w:p w:rsidR="00A87D5B" w:rsidRPr="00A87D5B" w:rsidRDefault="00A87D5B" w:rsidP="00A87D5B">
      <w:pPr>
        <w:jc w:val="both"/>
        <w:rPr>
          <w:sz w:val="24"/>
          <w:szCs w:val="24"/>
        </w:rPr>
      </w:pPr>
      <w:r w:rsidRPr="00A87D5B">
        <w:rPr>
          <w:rFonts w:ascii="Times New Roman" w:hAnsi="Times New Roman"/>
          <w:color w:val="000000"/>
          <w:sz w:val="24"/>
          <w:szCs w:val="24"/>
        </w:rPr>
        <w:t xml:space="preserve">- бухгалтерскую документацию: </w:t>
      </w:r>
      <w:r w:rsidRPr="00A87D5B">
        <w:rPr>
          <w:rFonts w:ascii="Times New Roman" w:hAnsi="Times New Roman"/>
          <w:sz w:val="24"/>
          <w:szCs w:val="24"/>
        </w:rPr>
        <w:t>применяются Типовые формы первичных документов, утвержденных приказом Министерства Финансов РК от  21.06.2007 года, и нетиповые формы, разработанные  самим ИП, которые являются обязательным приложением к Учетной политике.</w:t>
      </w:r>
    </w:p>
    <w:p w:rsidR="00A87D5B" w:rsidRPr="00A87D5B" w:rsidRDefault="00A87D5B" w:rsidP="00A87D5B">
      <w:pPr>
        <w:jc w:val="both"/>
        <w:rPr>
          <w:rFonts w:ascii="Times New Roman" w:hAnsi="Times New Roman"/>
          <w:sz w:val="24"/>
          <w:szCs w:val="24"/>
        </w:rPr>
      </w:pPr>
      <w:r w:rsidRPr="00A87D5B">
        <w:rPr>
          <w:rFonts w:ascii="Times New Roman" w:hAnsi="Times New Roman"/>
          <w:sz w:val="24"/>
          <w:szCs w:val="24"/>
        </w:rPr>
        <w:t>Любой первичный документ должен иметь следующие реквизиты:</w:t>
      </w:r>
    </w:p>
    <w:p w:rsidR="00A87D5B" w:rsidRPr="00A87D5B" w:rsidRDefault="00A87D5B" w:rsidP="00A87D5B">
      <w:pPr>
        <w:widowControl w:val="0"/>
        <w:numPr>
          <w:ilvl w:val="0"/>
          <w:numId w:val="7"/>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Дата составления документа;</w:t>
      </w:r>
    </w:p>
    <w:p w:rsidR="00A87D5B" w:rsidRPr="00A87D5B" w:rsidRDefault="00A87D5B" w:rsidP="00A87D5B">
      <w:pPr>
        <w:widowControl w:val="0"/>
        <w:numPr>
          <w:ilvl w:val="0"/>
          <w:numId w:val="7"/>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Подпись и расшифровку подписи лица, составившего документ;</w:t>
      </w:r>
    </w:p>
    <w:p w:rsidR="00A87D5B" w:rsidRPr="00A87D5B" w:rsidRDefault="00A87D5B" w:rsidP="00A87D5B">
      <w:pPr>
        <w:widowControl w:val="0"/>
        <w:numPr>
          <w:ilvl w:val="0"/>
          <w:numId w:val="7"/>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Четко написанную информацию самого документа (наименование ТМЗ, услуг, единицы измерения, количество, цену, сумму и т.д.);</w:t>
      </w:r>
    </w:p>
    <w:p w:rsidR="00A87D5B" w:rsidRPr="00A87D5B" w:rsidRDefault="00A87D5B" w:rsidP="00A87D5B">
      <w:pPr>
        <w:widowControl w:val="0"/>
        <w:numPr>
          <w:ilvl w:val="0"/>
          <w:numId w:val="7"/>
        </w:numPr>
        <w:autoSpaceDE w:val="0"/>
        <w:autoSpaceDN w:val="0"/>
        <w:adjustRightInd w:val="0"/>
        <w:spacing w:after="0" w:line="240" w:lineRule="auto"/>
        <w:jc w:val="both"/>
        <w:rPr>
          <w:rFonts w:ascii="Times New Roman" w:hAnsi="Times New Roman"/>
          <w:sz w:val="24"/>
          <w:szCs w:val="24"/>
        </w:rPr>
      </w:pPr>
      <w:r w:rsidRPr="00A87D5B">
        <w:rPr>
          <w:rFonts w:ascii="Times New Roman" w:hAnsi="Times New Roman"/>
          <w:sz w:val="24"/>
          <w:szCs w:val="24"/>
        </w:rPr>
        <w:t>Заполнение всех реквизитов, указанных в бланке первичной документации;</w:t>
      </w:r>
    </w:p>
    <w:p w:rsidR="00A87D5B" w:rsidRPr="00A87D5B" w:rsidRDefault="00A87D5B" w:rsidP="00A87D5B">
      <w:pPr>
        <w:widowControl w:val="0"/>
        <w:numPr>
          <w:ilvl w:val="0"/>
          <w:numId w:val="7"/>
        </w:numPr>
        <w:autoSpaceDE w:val="0"/>
        <w:autoSpaceDN w:val="0"/>
        <w:adjustRightInd w:val="0"/>
        <w:spacing w:after="0" w:line="240" w:lineRule="auto"/>
        <w:jc w:val="both"/>
        <w:rPr>
          <w:sz w:val="24"/>
          <w:szCs w:val="24"/>
        </w:rPr>
      </w:pPr>
      <w:r w:rsidRPr="00A87D5B">
        <w:rPr>
          <w:rFonts w:ascii="Times New Roman" w:hAnsi="Times New Roman"/>
          <w:sz w:val="24"/>
          <w:szCs w:val="24"/>
        </w:rPr>
        <w:t>Все подписи должны содержать расшифровку с указанием должности, фамилии и инициалов подписавшегося лица</w:t>
      </w:r>
      <w:r w:rsidRPr="00A87D5B">
        <w:rPr>
          <w:rFonts w:ascii="Times New Roman" w:hAnsi="Times New Roman"/>
          <w:color w:val="3366FF"/>
          <w:sz w:val="24"/>
          <w:szCs w:val="24"/>
        </w:rPr>
        <w:t>;</w:t>
      </w:r>
    </w:p>
    <w:p w:rsidR="00A87D5B" w:rsidRPr="00A87D5B" w:rsidRDefault="00A87D5B" w:rsidP="00A87D5B">
      <w:pPr>
        <w:jc w:val="both"/>
        <w:rPr>
          <w:sz w:val="24"/>
          <w:szCs w:val="24"/>
        </w:rPr>
      </w:pPr>
      <w:r w:rsidRPr="00A87D5B">
        <w:rPr>
          <w:rFonts w:ascii="Times New Roman" w:hAnsi="Times New Roman"/>
          <w:sz w:val="24"/>
          <w:szCs w:val="24"/>
        </w:rPr>
        <w:t>-  методический раздел, содержащая финансовую отчетность, В состав финансовой отчетности входит:</w:t>
      </w:r>
    </w:p>
    <w:tbl>
      <w:tblPr>
        <w:tblW w:w="0" w:type="auto"/>
        <w:tblInd w:w="-5" w:type="dxa"/>
        <w:tblLayout w:type="fixed"/>
        <w:tblLook w:val="0000" w:firstRow="0" w:lastRow="0" w:firstColumn="0" w:lastColumn="0" w:noHBand="0" w:noVBand="0"/>
      </w:tblPr>
      <w:tblGrid>
        <w:gridCol w:w="4275"/>
        <w:gridCol w:w="4269"/>
      </w:tblGrid>
      <w:tr w:rsidR="00A87D5B" w:rsidRPr="00627DD5" w:rsidTr="007978B6">
        <w:trPr>
          <w:trHeight w:val="421"/>
        </w:trPr>
        <w:tc>
          <w:tcPr>
            <w:tcW w:w="4275" w:type="dxa"/>
            <w:tcBorders>
              <w:top w:val="single" w:sz="4" w:space="0" w:color="000000"/>
              <w:left w:val="single" w:sz="4" w:space="0" w:color="000000"/>
              <w:bottom w:val="single" w:sz="4" w:space="0" w:color="000000"/>
              <w:right w:val="nil"/>
            </w:tcBorders>
          </w:tcPr>
          <w:p w:rsidR="00A87D5B" w:rsidRPr="00627DD5" w:rsidRDefault="00A87D5B" w:rsidP="007978B6">
            <w:pPr>
              <w:rPr>
                <w:rFonts w:ascii="Times New Roman" w:hAnsi="Times New Roman"/>
                <w:sz w:val="24"/>
                <w:szCs w:val="24"/>
              </w:rPr>
            </w:pPr>
            <w:r w:rsidRPr="00627DD5">
              <w:rPr>
                <w:rFonts w:ascii="Times New Roman" w:hAnsi="Times New Roman"/>
                <w:sz w:val="24"/>
                <w:szCs w:val="24"/>
              </w:rPr>
              <w:t>Наименование формы финансовой отчетности</w:t>
            </w:r>
          </w:p>
        </w:tc>
        <w:tc>
          <w:tcPr>
            <w:tcW w:w="4269" w:type="dxa"/>
            <w:tcBorders>
              <w:top w:val="single" w:sz="4" w:space="0" w:color="000000"/>
              <w:left w:val="single" w:sz="4" w:space="0" w:color="000000"/>
              <w:bottom w:val="single" w:sz="4" w:space="0" w:color="000000"/>
              <w:right w:val="single" w:sz="4" w:space="0" w:color="000000"/>
            </w:tcBorders>
          </w:tcPr>
          <w:p w:rsidR="00A87D5B" w:rsidRPr="00627DD5" w:rsidRDefault="00A87D5B" w:rsidP="007978B6">
            <w:pPr>
              <w:rPr>
                <w:rFonts w:ascii="Times New Roman" w:hAnsi="Times New Roman"/>
                <w:sz w:val="24"/>
                <w:szCs w:val="24"/>
              </w:rPr>
            </w:pPr>
            <w:r w:rsidRPr="00627DD5">
              <w:rPr>
                <w:rFonts w:ascii="Times New Roman" w:hAnsi="Times New Roman"/>
                <w:sz w:val="24"/>
                <w:szCs w:val="24"/>
              </w:rPr>
              <w:t>Периодичность составления отчетности</w:t>
            </w:r>
          </w:p>
        </w:tc>
      </w:tr>
      <w:tr w:rsidR="00A87D5B" w:rsidRPr="00627DD5" w:rsidTr="007978B6">
        <w:trPr>
          <w:cantSplit/>
          <w:trHeight w:hRule="exact" w:val="286"/>
        </w:trPr>
        <w:tc>
          <w:tcPr>
            <w:tcW w:w="4275" w:type="dxa"/>
            <w:tcBorders>
              <w:top w:val="nil"/>
              <w:left w:val="single" w:sz="4" w:space="0" w:color="000000"/>
              <w:bottom w:val="single" w:sz="4" w:space="0" w:color="000000"/>
              <w:right w:val="nil"/>
            </w:tcBorders>
          </w:tcPr>
          <w:p w:rsidR="00A87D5B" w:rsidRPr="00627DD5" w:rsidRDefault="00A87D5B" w:rsidP="007978B6">
            <w:pPr>
              <w:rPr>
                <w:rFonts w:ascii="Times New Roman" w:hAnsi="Times New Roman"/>
                <w:sz w:val="24"/>
                <w:szCs w:val="24"/>
              </w:rPr>
            </w:pPr>
            <w:r w:rsidRPr="00627DD5">
              <w:rPr>
                <w:rFonts w:ascii="Times New Roman" w:hAnsi="Times New Roman"/>
                <w:sz w:val="24"/>
                <w:szCs w:val="24"/>
              </w:rPr>
              <w:t xml:space="preserve">Бухгалтерский баланс </w:t>
            </w:r>
          </w:p>
        </w:tc>
        <w:tc>
          <w:tcPr>
            <w:tcW w:w="4269" w:type="dxa"/>
            <w:vMerge w:val="restart"/>
            <w:tcBorders>
              <w:top w:val="nil"/>
              <w:left w:val="single" w:sz="4" w:space="0" w:color="000000"/>
              <w:bottom w:val="single" w:sz="4" w:space="0" w:color="000000"/>
              <w:right w:val="single" w:sz="4" w:space="0" w:color="000000"/>
            </w:tcBorders>
          </w:tcPr>
          <w:p w:rsidR="00A87D5B" w:rsidRPr="00627DD5" w:rsidRDefault="00A87D5B" w:rsidP="007978B6">
            <w:pPr>
              <w:rPr>
                <w:rFonts w:ascii="Times New Roman" w:hAnsi="Times New Roman"/>
                <w:sz w:val="24"/>
                <w:szCs w:val="24"/>
              </w:rPr>
            </w:pPr>
          </w:p>
          <w:p w:rsidR="00A87D5B" w:rsidRPr="00627DD5" w:rsidRDefault="00A87D5B" w:rsidP="007978B6">
            <w:pPr>
              <w:rPr>
                <w:rFonts w:ascii="Times New Roman" w:hAnsi="Times New Roman"/>
                <w:sz w:val="24"/>
                <w:szCs w:val="24"/>
              </w:rPr>
            </w:pPr>
          </w:p>
          <w:p w:rsidR="00A87D5B" w:rsidRPr="00627DD5" w:rsidRDefault="00A87D5B" w:rsidP="007978B6">
            <w:pPr>
              <w:rPr>
                <w:sz w:val="24"/>
                <w:szCs w:val="24"/>
              </w:rPr>
            </w:pPr>
          </w:p>
          <w:p w:rsidR="00A87D5B" w:rsidRPr="00627DD5" w:rsidRDefault="00A87D5B" w:rsidP="007978B6">
            <w:pPr>
              <w:rPr>
                <w:sz w:val="24"/>
                <w:szCs w:val="24"/>
              </w:rPr>
            </w:pPr>
            <w:r w:rsidRPr="00627DD5">
              <w:rPr>
                <w:rFonts w:ascii="Times New Roman"/>
                <w:sz w:val="24"/>
                <w:szCs w:val="24"/>
              </w:rPr>
              <w:t>Раз</w:t>
            </w:r>
            <w:r w:rsidRPr="00627DD5">
              <w:rPr>
                <w:rFonts w:ascii="Times New Roman"/>
                <w:sz w:val="24"/>
                <w:szCs w:val="24"/>
              </w:rPr>
              <w:t xml:space="preserve"> </w:t>
            </w:r>
            <w:r w:rsidRPr="00627DD5">
              <w:rPr>
                <w:rFonts w:ascii="Times New Roman"/>
                <w:sz w:val="24"/>
                <w:szCs w:val="24"/>
              </w:rPr>
              <w:t>в</w:t>
            </w:r>
            <w:r w:rsidRPr="00627DD5">
              <w:rPr>
                <w:rFonts w:ascii="Times New Roman"/>
                <w:sz w:val="24"/>
                <w:szCs w:val="24"/>
              </w:rPr>
              <w:t xml:space="preserve"> </w:t>
            </w:r>
            <w:r w:rsidRPr="00627DD5">
              <w:rPr>
                <w:rFonts w:ascii="Times New Roman"/>
                <w:sz w:val="24"/>
                <w:szCs w:val="24"/>
              </w:rPr>
              <w:t>год</w:t>
            </w:r>
          </w:p>
        </w:tc>
      </w:tr>
      <w:tr w:rsidR="00A87D5B" w:rsidRPr="00627DD5" w:rsidTr="007978B6">
        <w:trPr>
          <w:cantSplit/>
          <w:trHeight w:hRule="exact" w:val="286"/>
        </w:trPr>
        <w:tc>
          <w:tcPr>
            <w:tcW w:w="4275" w:type="dxa"/>
            <w:tcBorders>
              <w:top w:val="nil"/>
              <w:left w:val="single" w:sz="4" w:space="0" w:color="000000"/>
              <w:bottom w:val="single" w:sz="4" w:space="0" w:color="000000"/>
              <w:right w:val="nil"/>
            </w:tcBorders>
          </w:tcPr>
          <w:p w:rsidR="00A87D5B" w:rsidRPr="00627DD5" w:rsidRDefault="00A87D5B" w:rsidP="007978B6">
            <w:pPr>
              <w:rPr>
                <w:rFonts w:ascii="Times New Roman" w:hAnsi="Times New Roman"/>
                <w:sz w:val="24"/>
                <w:szCs w:val="24"/>
              </w:rPr>
            </w:pPr>
            <w:r w:rsidRPr="00627DD5">
              <w:rPr>
                <w:rFonts w:ascii="Times New Roman" w:hAnsi="Times New Roman"/>
                <w:sz w:val="24"/>
                <w:szCs w:val="24"/>
              </w:rPr>
              <w:t>Отчет о прибылях и убытках</w:t>
            </w:r>
          </w:p>
        </w:tc>
        <w:tc>
          <w:tcPr>
            <w:tcW w:w="4269" w:type="dxa"/>
            <w:vMerge/>
            <w:tcBorders>
              <w:top w:val="nil"/>
              <w:left w:val="single" w:sz="4" w:space="0" w:color="000000"/>
              <w:bottom w:val="single" w:sz="4" w:space="0" w:color="000000"/>
              <w:right w:val="single" w:sz="4" w:space="0" w:color="000000"/>
            </w:tcBorders>
          </w:tcPr>
          <w:p w:rsidR="00A87D5B" w:rsidRPr="00627DD5" w:rsidRDefault="00A87D5B" w:rsidP="007978B6">
            <w:pPr>
              <w:rPr>
                <w:rFonts w:ascii="Times New Roman" w:hAnsi="Times New Roman"/>
                <w:sz w:val="24"/>
                <w:szCs w:val="24"/>
              </w:rPr>
            </w:pPr>
          </w:p>
        </w:tc>
      </w:tr>
      <w:tr w:rsidR="00A87D5B" w:rsidRPr="00627DD5" w:rsidTr="007978B6">
        <w:trPr>
          <w:cantSplit/>
          <w:trHeight w:hRule="exact" w:val="286"/>
        </w:trPr>
        <w:tc>
          <w:tcPr>
            <w:tcW w:w="4275" w:type="dxa"/>
            <w:tcBorders>
              <w:top w:val="nil"/>
              <w:left w:val="single" w:sz="4" w:space="0" w:color="000000"/>
              <w:bottom w:val="single" w:sz="4" w:space="0" w:color="000000"/>
              <w:right w:val="nil"/>
            </w:tcBorders>
          </w:tcPr>
          <w:p w:rsidR="00A87D5B" w:rsidRPr="00627DD5" w:rsidRDefault="00A87D5B" w:rsidP="007978B6">
            <w:pPr>
              <w:rPr>
                <w:rFonts w:ascii="Times New Roman" w:hAnsi="Times New Roman"/>
                <w:sz w:val="24"/>
                <w:szCs w:val="24"/>
              </w:rPr>
            </w:pPr>
            <w:r w:rsidRPr="00627DD5">
              <w:rPr>
                <w:rFonts w:ascii="Times New Roman" w:hAnsi="Times New Roman"/>
                <w:sz w:val="24"/>
                <w:szCs w:val="24"/>
              </w:rPr>
              <w:t>Отчет о движении денег (прямой метод</w:t>
            </w:r>
          </w:p>
        </w:tc>
        <w:tc>
          <w:tcPr>
            <w:tcW w:w="4269" w:type="dxa"/>
            <w:vMerge/>
            <w:tcBorders>
              <w:top w:val="nil"/>
              <w:left w:val="single" w:sz="4" w:space="0" w:color="000000"/>
              <w:bottom w:val="single" w:sz="4" w:space="0" w:color="000000"/>
              <w:right w:val="single" w:sz="4" w:space="0" w:color="000000"/>
            </w:tcBorders>
          </w:tcPr>
          <w:p w:rsidR="00A87D5B" w:rsidRPr="00627DD5" w:rsidRDefault="00A87D5B" w:rsidP="007978B6">
            <w:pPr>
              <w:rPr>
                <w:rFonts w:ascii="Times New Roman" w:hAnsi="Times New Roman"/>
                <w:sz w:val="24"/>
                <w:szCs w:val="24"/>
              </w:rPr>
            </w:pPr>
          </w:p>
        </w:tc>
      </w:tr>
      <w:tr w:rsidR="00A87D5B" w:rsidRPr="00627DD5" w:rsidTr="007978B6">
        <w:trPr>
          <w:cantSplit/>
          <w:trHeight w:hRule="exact" w:val="286"/>
        </w:trPr>
        <w:tc>
          <w:tcPr>
            <w:tcW w:w="4275" w:type="dxa"/>
            <w:tcBorders>
              <w:top w:val="nil"/>
              <w:left w:val="single" w:sz="4" w:space="0" w:color="000000"/>
              <w:bottom w:val="single" w:sz="4" w:space="0" w:color="000000"/>
              <w:right w:val="nil"/>
            </w:tcBorders>
          </w:tcPr>
          <w:p w:rsidR="00A87D5B" w:rsidRPr="00627DD5" w:rsidRDefault="00A87D5B" w:rsidP="007978B6">
            <w:pPr>
              <w:rPr>
                <w:rFonts w:ascii="Times New Roman" w:hAnsi="Times New Roman"/>
                <w:sz w:val="24"/>
                <w:szCs w:val="24"/>
              </w:rPr>
            </w:pPr>
            <w:r w:rsidRPr="00627DD5">
              <w:rPr>
                <w:rFonts w:ascii="Times New Roman" w:hAnsi="Times New Roman"/>
                <w:sz w:val="24"/>
                <w:szCs w:val="24"/>
              </w:rPr>
              <w:t>Отчет об изменениях в капитале</w:t>
            </w:r>
          </w:p>
        </w:tc>
        <w:tc>
          <w:tcPr>
            <w:tcW w:w="4269" w:type="dxa"/>
            <w:vMerge/>
            <w:tcBorders>
              <w:top w:val="nil"/>
              <w:left w:val="single" w:sz="4" w:space="0" w:color="000000"/>
              <w:bottom w:val="single" w:sz="4" w:space="0" w:color="000000"/>
              <w:right w:val="single" w:sz="4" w:space="0" w:color="000000"/>
            </w:tcBorders>
          </w:tcPr>
          <w:p w:rsidR="00A87D5B" w:rsidRPr="00627DD5" w:rsidRDefault="00A87D5B" w:rsidP="007978B6">
            <w:pPr>
              <w:rPr>
                <w:rFonts w:ascii="Times New Roman" w:hAnsi="Times New Roman"/>
                <w:sz w:val="24"/>
                <w:szCs w:val="24"/>
              </w:rPr>
            </w:pPr>
          </w:p>
        </w:tc>
      </w:tr>
      <w:tr w:rsidR="00A87D5B" w:rsidRPr="00627DD5" w:rsidTr="007978B6">
        <w:trPr>
          <w:cantSplit/>
          <w:trHeight w:hRule="exact" w:val="286"/>
        </w:trPr>
        <w:tc>
          <w:tcPr>
            <w:tcW w:w="4275" w:type="dxa"/>
            <w:tcBorders>
              <w:top w:val="nil"/>
              <w:left w:val="single" w:sz="4" w:space="0" w:color="000000"/>
              <w:bottom w:val="single" w:sz="4" w:space="0" w:color="000000"/>
              <w:right w:val="nil"/>
            </w:tcBorders>
          </w:tcPr>
          <w:p w:rsidR="00A87D5B" w:rsidRPr="00627DD5" w:rsidRDefault="00A87D5B" w:rsidP="007978B6">
            <w:pPr>
              <w:rPr>
                <w:rFonts w:ascii="Times New Roman" w:hAnsi="Times New Roman"/>
                <w:sz w:val="24"/>
                <w:szCs w:val="24"/>
              </w:rPr>
            </w:pPr>
            <w:r w:rsidRPr="00627DD5">
              <w:rPr>
                <w:rFonts w:ascii="Times New Roman" w:hAnsi="Times New Roman"/>
                <w:sz w:val="24"/>
                <w:szCs w:val="24"/>
              </w:rPr>
              <w:t>Примечания к финансовым отчетам</w:t>
            </w:r>
          </w:p>
        </w:tc>
        <w:tc>
          <w:tcPr>
            <w:tcW w:w="4269" w:type="dxa"/>
            <w:vMerge/>
            <w:tcBorders>
              <w:top w:val="nil"/>
              <w:left w:val="single" w:sz="4" w:space="0" w:color="000000"/>
              <w:bottom w:val="single" w:sz="4" w:space="0" w:color="000000"/>
              <w:right w:val="single" w:sz="4" w:space="0" w:color="000000"/>
            </w:tcBorders>
          </w:tcPr>
          <w:p w:rsidR="00A87D5B" w:rsidRPr="00627DD5" w:rsidRDefault="00A87D5B" w:rsidP="007978B6">
            <w:pPr>
              <w:rPr>
                <w:rFonts w:ascii="Times New Roman" w:hAnsi="Times New Roman"/>
                <w:sz w:val="24"/>
                <w:szCs w:val="24"/>
              </w:rPr>
            </w:pPr>
          </w:p>
        </w:tc>
      </w:tr>
      <w:tr w:rsidR="00A87D5B" w:rsidRPr="00627DD5" w:rsidTr="007978B6">
        <w:trPr>
          <w:cantSplit/>
          <w:trHeight w:hRule="exact" w:val="838"/>
        </w:trPr>
        <w:tc>
          <w:tcPr>
            <w:tcW w:w="4275" w:type="dxa"/>
            <w:tcBorders>
              <w:top w:val="nil"/>
              <w:left w:val="single" w:sz="4" w:space="0" w:color="000000"/>
              <w:bottom w:val="single" w:sz="4" w:space="0" w:color="000000"/>
              <w:right w:val="nil"/>
            </w:tcBorders>
          </w:tcPr>
          <w:p w:rsidR="00A87D5B" w:rsidRPr="00627DD5" w:rsidRDefault="00A87D5B" w:rsidP="007978B6">
            <w:pPr>
              <w:rPr>
                <w:rFonts w:ascii="Times New Roman" w:hAnsi="Times New Roman"/>
                <w:sz w:val="24"/>
                <w:szCs w:val="24"/>
              </w:rPr>
            </w:pPr>
            <w:r w:rsidRPr="00627DD5">
              <w:rPr>
                <w:rFonts w:ascii="Times New Roman" w:hAnsi="Times New Roman"/>
                <w:sz w:val="24"/>
                <w:szCs w:val="24"/>
              </w:rPr>
              <w:t>Информация об учетной политике, пояснительная записка к годовому отчету, дополнительные таблицы</w:t>
            </w:r>
          </w:p>
        </w:tc>
        <w:tc>
          <w:tcPr>
            <w:tcW w:w="4269" w:type="dxa"/>
            <w:vMerge/>
            <w:tcBorders>
              <w:top w:val="nil"/>
              <w:left w:val="single" w:sz="4" w:space="0" w:color="000000"/>
              <w:bottom w:val="single" w:sz="4" w:space="0" w:color="000000"/>
              <w:right w:val="single" w:sz="4" w:space="0" w:color="000000"/>
            </w:tcBorders>
          </w:tcPr>
          <w:p w:rsidR="00A87D5B" w:rsidRPr="00627DD5" w:rsidRDefault="00A87D5B" w:rsidP="007978B6">
            <w:pPr>
              <w:rPr>
                <w:rFonts w:ascii="Times New Roman" w:hAnsi="Times New Roman"/>
                <w:sz w:val="24"/>
                <w:szCs w:val="24"/>
              </w:rPr>
            </w:pPr>
          </w:p>
        </w:tc>
      </w:tr>
    </w:tbl>
    <w:p w:rsidR="00A87D5B" w:rsidRPr="00A87D5B" w:rsidRDefault="00A87D5B" w:rsidP="00A87D5B">
      <w:pPr>
        <w:jc w:val="both"/>
        <w:rPr>
          <w:rFonts w:ascii="Times New Roman" w:hAnsi="Times New Roman"/>
          <w:sz w:val="24"/>
          <w:szCs w:val="24"/>
        </w:rPr>
      </w:pPr>
    </w:p>
    <w:p w:rsidR="00A87D5B" w:rsidRPr="00A87D5B" w:rsidRDefault="00A87D5B" w:rsidP="00A87D5B">
      <w:pPr>
        <w:jc w:val="both"/>
        <w:rPr>
          <w:sz w:val="24"/>
          <w:szCs w:val="24"/>
        </w:rPr>
      </w:pPr>
      <w:r w:rsidRPr="00A87D5B">
        <w:rPr>
          <w:rFonts w:ascii="Times New Roman" w:hAnsi="Times New Roman"/>
          <w:color w:val="000000"/>
          <w:sz w:val="24"/>
          <w:szCs w:val="24"/>
        </w:rPr>
        <w:t xml:space="preserve">- учет запасов: </w:t>
      </w:r>
      <w:r w:rsidRPr="00A87D5B">
        <w:rPr>
          <w:rFonts w:ascii="Times New Roman" w:hAnsi="Times New Roman"/>
          <w:sz w:val="24"/>
          <w:szCs w:val="24"/>
        </w:rPr>
        <w:t>запасы – это активы, предусмотренные для дальнейшего их использования в производственном процессе (предоставлении услуг):</w:t>
      </w:r>
    </w:p>
    <w:p w:rsidR="00A87D5B" w:rsidRPr="00A87D5B" w:rsidRDefault="00A87D5B" w:rsidP="00A87D5B">
      <w:pPr>
        <w:rPr>
          <w:sz w:val="24"/>
          <w:szCs w:val="24"/>
        </w:rPr>
      </w:pPr>
      <w:r w:rsidRPr="00A87D5B">
        <w:rPr>
          <w:rFonts w:ascii="Times New Roman" w:hAnsi="Times New Roman"/>
          <w:sz w:val="24"/>
          <w:szCs w:val="24"/>
        </w:rPr>
        <w:t>- учет расходов: общие и административные расходы, расходы по реализации товарно-материальных запасов, идущих на вычеты при определении налогооблагаемой суммы доходов; общие и административные расходы, не идущих на вычеты при определении налогооблагаемой суммы доходов;   расходы по реализации;   расходы по процентам;</w:t>
      </w:r>
    </w:p>
    <w:p w:rsidR="00A87D5B" w:rsidRPr="00A87D5B" w:rsidRDefault="00A87D5B" w:rsidP="00A87D5B">
      <w:pPr>
        <w:rPr>
          <w:sz w:val="24"/>
          <w:szCs w:val="24"/>
        </w:rPr>
      </w:pPr>
      <w:r w:rsidRPr="00A87D5B">
        <w:rPr>
          <w:rFonts w:ascii="Times New Roman" w:hAnsi="Times New Roman"/>
          <w:sz w:val="24"/>
          <w:szCs w:val="24"/>
        </w:rPr>
        <w:t>- учет доходов: доходы от реализации товаров, работ, услуг;</w:t>
      </w:r>
    </w:p>
    <w:p w:rsidR="00A87D5B" w:rsidRPr="00A87D5B" w:rsidRDefault="00A87D5B" w:rsidP="00A87D5B">
      <w:pPr>
        <w:rPr>
          <w:sz w:val="24"/>
          <w:szCs w:val="24"/>
        </w:rPr>
      </w:pPr>
      <w:r w:rsidRPr="00A87D5B">
        <w:rPr>
          <w:rFonts w:ascii="Times New Roman" w:hAnsi="Times New Roman"/>
          <w:sz w:val="24"/>
          <w:szCs w:val="24"/>
        </w:rPr>
        <w:t>- расчеты с бюджетом:</w:t>
      </w:r>
      <w:r w:rsidRPr="00A87D5B">
        <w:rPr>
          <w:rFonts w:ascii="Times New Roman" w:hAnsi="Times New Roman"/>
          <w:color w:val="3366FF"/>
          <w:sz w:val="24"/>
          <w:szCs w:val="24"/>
        </w:rPr>
        <w:t xml:space="preserve"> </w:t>
      </w:r>
      <w:r w:rsidRPr="00A87D5B">
        <w:rPr>
          <w:rFonts w:ascii="Times New Roman" w:hAnsi="Times New Roman"/>
          <w:sz w:val="24"/>
          <w:szCs w:val="24"/>
        </w:rPr>
        <w:t>исчисляет и уплачивает налоги и сборы в соответствии с требованиями Кодекса РК «О налогах и других обязательных платежах в бюджет»</w:t>
      </w:r>
    </w:p>
    <w:p w:rsidR="00A87D5B" w:rsidRPr="00A87D5B" w:rsidRDefault="00A87D5B" w:rsidP="00A87D5B">
      <w:pPr>
        <w:jc w:val="both"/>
        <w:rPr>
          <w:rFonts w:ascii="Times New Roman" w:hAnsi="Times New Roman"/>
          <w:sz w:val="24"/>
          <w:szCs w:val="24"/>
        </w:rPr>
      </w:pPr>
      <w:r w:rsidRPr="00A87D5B">
        <w:rPr>
          <w:rFonts w:ascii="Times New Roman" w:hAnsi="Times New Roman"/>
          <w:sz w:val="24"/>
          <w:szCs w:val="24"/>
        </w:rPr>
        <w:t>Учетная политика обязательна для исполнения всеми работниками в пределах должностных обязанностей.</w:t>
      </w:r>
    </w:p>
    <w:p w:rsidR="00A87D5B" w:rsidRPr="00A87D5B" w:rsidRDefault="00A87D5B" w:rsidP="00A87D5B">
      <w:pPr>
        <w:jc w:val="both"/>
        <w:rPr>
          <w:sz w:val="24"/>
          <w:szCs w:val="24"/>
        </w:rPr>
      </w:pPr>
      <w:r w:rsidRPr="00A87D5B">
        <w:rPr>
          <w:rFonts w:ascii="Times New Roman" w:hAnsi="Times New Roman"/>
          <w:b/>
          <w:i/>
          <w:sz w:val="24"/>
          <w:szCs w:val="24"/>
        </w:rPr>
        <w:t xml:space="preserve">3.2. Налоговая учетная политика.                                                                                           </w:t>
      </w:r>
    </w:p>
    <w:p w:rsidR="00A87D5B" w:rsidRPr="00A87D5B" w:rsidRDefault="00A87D5B" w:rsidP="00A87D5B">
      <w:pPr>
        <w:ind w:firstLine="720"/>
        <w:jc w:val="both"/>
        <w:rPr>
          <w:rFonts w:ascii="Times New Roman" w:hAnsi="Times New Roman"/>
          <w:sz w:val="24"/>
          <w:szCs w:val="24"/>
        </w:rPr>
      </w:pPr>
      <w:r w:rsidRPr="00A87D5B">
        <w:rPr>
          <w:rFonts w:ascii="Times New Roman" w:hAnsi="Times New Roman"/>
          <w:sz w:val="24"/>
          <w:szCs w:val="24"/>
        </w:rPr>
        <w:t>Налоговая учетная политика является документом, определяющим процесс ведения налогового учета  на предприятии, в соответствии с Налоговым Кодексом РК. Налоговая учетная политика отражает  порядок ведения налогового учета, исчисления налогов, правила  составления и предоставления налоговой отчетности.</w:t>
      </w:r>
    </w:p>
    <w:p w:rsidR="00A87D5B" w:rsidRPr="00A87D5B" w:rsidRDefault="00A87D5B" w:rsidP="00A87D5B">
      <w:pPr>
        <w:rPr>
          <w:sz w:val="24"/>
          <w:szCs w:val="24"/>
        </w:rPr>
      </w:pPr>
      <w:r w:rsidRPr="00A87D5B">
        <w:rPr>
          <w:rFonts w:ascii="Times New Roman"/>
          <w:sz w:val="24"/>
          <w:szCs w:val="24"/>
        </w:rPr>
        <w:t>Целью</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учетной</w:t>
      </w:r>
      <w:r w:rsidRPr="00A87D5B">
        <w:rPr>
          <w:rFonts w:ascii="Times New Roman"/>
          <w:sz w:val="24"/>
          <w:szCs w:val="24"/>
        </w:rPr>
        <w:t xml:space="preserve"> </w:t>
      </w:r>
      <w:r w:rsidRPr="00A87D5B">
        <w:rPr>
          <w:rFonts w:ascii="Times New Roman"/>
          <w:sz w:val="24"/>
          <w:szCs w:val="24"/>
        </w:rPr>
        <w:t>политики</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определение</w:t>
      </w:r>
      <w:r w:rsidRPr="00A87D5B">
        <w:rPr>
          <w:rFonts w:ascii="Times New Roman"/>
          <w:sz w:val="24"/>
          <w:szCs w:val="24"/>
        </w:rPr>
        <w:t xml:space="preserve"> </w:t>
      </w:r>
      <w:r w:rsidRPr="00A87D5B">
        <w:rPr>
          <w:rFonts w:ascii="Times New Roman"/>
          <w:sz w:val="24"/>
          <w:szCs w:val="24"/>
        </w:rPr>
        <w:t>процесса</w:t>
      </w:r>
      <w:r w:rsidRPr="00A87D5B">
        <w:rPr>
          <w:rFonts w:ascii="Times New Roman"/>
          <w:sz w:val="24"/>
          <w:szCs w:val="24"/>
        </w:rPr>
        <w:t xml:space="preserve"> </w:t>
      </w:r>
      <w:r w:rsidRPr="00A87D5B">
        <w:rPr>
          <w:rFonts w:ascii="Times New Roman"/>
          <w:sz w:val="24"/>
          <w:szCs w:val="24"/>
        </w:rPr>
        <w:t>ведения</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предприятии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соответствии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Налоговым</w:t>
      </w:r>
      <w:r w:rsidRPr="00A87D5B">
        <w:rPr>
          <w:rFonts w:ascii="Times New Roman"/>
          <w:sz w:val="24"/>
          <w:szCs w:val="24"/>
        </w:rPr>
        <w:t xml:space="preserve"> </w:t>
      </w:r>
      <w:r w:rsidRPr="00A87D5B">
        <w:rPr>
          <w:rFonts w:ascii="Times New Roman"/>
          <w:sz w:val="24"/>
          <w:szCs w:val="24"/>
        </w:rPr>
        <w:t>Кодексом</w:t>
      </w:r>
      <w:r w:rsidRPr="00A87D5B">
        <w:rPr>
          <w:rFonts w:ascii="Times New Roman"/>
          <w:sz w:val="24"/>
          <w:szCs w:val="24"/>
        </w:rPr>
        <w:t xml:space="preserve"> </w:t>
      </w:r>
      <w:r w:rsidRPr="00A87D5B">
        <w:rPr>
          <w:rFonts w:ascii="Times New Roman"/>
          <w:sz w:val="24"/>
          <w:szCs w:val="24"/>
        </w:rPr>
        <w:t>РК</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обобщения</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систематизации</w:t>
      </w:r>
      <w:r w:rsidRPr="00A87D5B">
        <w:rPr>
          <w:rFonts w:ascii="Times New Roman"/>
          <w:sz w:val="24"/>
          <w:szCs w:val="24"/>
        </w:rPr>
        <w:t xml:space="preserve"> </w:t>
      </w:r>
      <w:r w:rsidRPr="00A87D5B">
        <w:rPr>
          <w:rFonts w:ascii="Times New Roman"/>
          <w:sz w:val="24"/>
          <w:szCs w:val="24"/>
        </w:rPr>
        <w:t>информации</w:t>
      </w:r>
      <w:r w:rsidRPr="00A87D5B">
        <w:rPr>
          <w:rFonts w:ascii="Times New Roman"/>
          <w:sz w:val="24"/>
          <w:szCs w:val="24"/>
        </w:rPr>
        <w:t xml:space="preserve"> </w:t>
      </w:r>
      <w:r w:rsidRPr="00A87D5B">
        <w:rPr>
          <w:rFonts w:ascii="Times New Roman"/>
          <w:sz w:val="24"/>
          <w:szCs w:val="24"/>
        </w:rPr>
        <w:t>об</w:t>
      </w:r>
      <w:r w:rsidRPr="00A87D5B">
        <w:rPr>
          <w:rFonts w:ascii="Times New Roman"/>
          <w:sz w:val="24"/>
          <w:szCs w:val="24"/>
        </w:rPr>
        <w:t xml:space="preserve"> </w:t>
      </w:r>
      <w:r w:rsidRPr="00A87D5B">
        <w:rPr>
          <w:rFonts w:ascii="Times New Roman"/>
          <w:sz w:val="24"/>
          <w:szCs w:val="24"/>
        </w:rPr>
        <w:t>объектах</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объектах</w:t>
      </w:r>
      <w:r w:rsidRPr="00A87D5B">
        <w:rPr>
          <w:rFonts w:ascii="Times New Roman"/>
          <w:sz w:val="24"/>
          <w:szCs w:val="24"/>
        </w:rPr>
        <w:t xml:space="preserve"> </w:t>
      </w:r>
      <w:r w:rsidRPr="00A87D5B">
        <w:rPr>
          <w:rFonts w:ascii="Times New Roman"/>
          <w:sz w:val="24"/>
          <w:szCs w:val="24"/>
        </w:rPr>
        <w:t>связанных</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налогообложением</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исчисления</w:t>
      </w:r>
      <w:r w:rsidRPr="00A87D5B">
        <w:rPr>
          <w:rFonts w:ascii="Times New Roman"/>
          <w:sz w:val="24"/>
          <w:szCs w:val="24"/>
        </w:rPr>
        <w:t xml:space="preserve"> </w:t>
      </w:r>
      <w:r w:rsidRPr="00A87D5B">
        <w:rPr>
          <w:rFonts w:ascii="Times New Roman"/>
          <w:sz w:val="24"/>
          <w:szCs w:val="24"/>
        </w:rPr>
        <w:t>налогов</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других</w:t>
      </w:r>
      <w:r w:rsidRPr="00A87D5B">
        <w:rPr>
          <w:rFonts w:ascii="Times New Roman"/>
          <w:sz w:val="24"/>
          <w:szCs w:val="24"/>
        </w:rPr>
        <w:t xml:space="preserve"> </w:t>
      </w:r>
      <w:r w:rsidRPr="00A87D5B">
        <w:rPr>
          <w:rFonts w:ascii="Times New Roman"/>
          <w:sz w:val="24"/>
          <w:szCs w:val="24"/>
        </w:rPr>
        <w:t>обязательных</w:t>
      </w:r>
      <w:r w:rsidRPr="00A87D5B">
        <w:rPr>
          <w:rFonts w:ascii="Times New Roman"/>
          <w:sz w:val="24"/>
          <w:szCs w:val="24"/>
        </w:rPr>
        <w:t xml:space="preserve"> </w:t>
      </w:r>
      <w:r w:rsidRPr="00A87D5B">
        <w:rPr>
          <w:rFonts w:ascii="Times New Roman"/>
          <w:sz w:val="24"/>
          <w:szCs w:val="24"/>
        </w:rPr>
        <w:t>платежей</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бюджет</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составления</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отчетности</w:t>
      </w:r>
      <w:r w:rsidRPr="00A87D5B">
        <w:rPr>
          <w:rFonts w:ascii="Times New Roman"/>
          <w:sz w:val="24"/>
          <w:szCs w:val="24"/>
        </w:rPr>
        <w:t>.</w:t>
      </w:r>
    </w:p>
    <w:p w:rsidR="00A87D5B" w:rsidRPr="00A87D5B" w:rsidRDefault="00A87D5B" w:rsidP="00A87D5B">
      <w:pPr>
        <w:jc w:val="both"/>
        <w:rPr>
          <w:sz w:val="24"/>
          <w:szCs w:val="24"/>
        </w:rPr>
      </w:pPr>
      <w:r w:rsidRPr="00A87D5B">
        <w:rPr>
          <w:sz w:val="24"/>
          <w:szCs w:val="24"/>
        </w:rPr>
        <w:t xml:space="preserve">            </w:t>
      </w:r>
      <w:r w:rsidRPr="00A87D5B">
        <w:rPr>
          <w:rFonts w:ascii="Times New Roman"/>
          <w:sz w:val="24"/>
          <w:szCs w:val="24"/>
        </w:rPr>
        <w:t>Основными</w:t>
      </w:r>
      <w:r w:rsidRPr="00A87D5B">
        <w:rPr>
          <w:rFonts w:ascii="Times New Roman"/>
          <w:sz w:val="24"/>
          <w:szCs w:val="24"/>
        </w:rPr>
        <w:t xml:space="preserve"> </w:t>
      </w:r>
      <w:r w:rsidRPr="00A87D5B">
        <w:rPr>
          <w:rFonts w:ascii="Times New Roman"/>
          <w:sz w:val="24"/>
          <w:szCs w:val="24"/>
        </w:rPr>
        <w:t>нормативными</w:t>
      </w:r>
      <w:r w:rsidRPr="00A87D5B">
        <w:rPr>
          <w:rFonts w:ascii="Times New Roman"/>
          <w:sz w:val="24"/>
          <w:szCs w:val="24"/>
        </w:rPr>
        <w:t xml:space="preserve"> </w:t>
      </w:r>
      <w:r w:rsidRPr="00A87D5B">
        <w:rPr>
          <w:rFonts w:ascii="Times New Roman"/>
          <w:sz w:val="24"/>
          <w:szCs w:val="24"/>
        </w:rPr>
        <w:t>документами</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учетной</w:t>
      </w:r>
      <w:r w:rsidRPr="00A87D5B">
        <w:rPr>
          <w:rFonts w:ascii="Times New Roman"/>
          <w:sz w:val="24"/>
          <w:szCs w:val="24"/>
        </w:rPr>
        <w:t xml:space="preserve"> </w:t>
      </w:r>
      <w:r w:rsidRPr="00A87D5B">
        <w:rPr>
          <w:rFonts w:ascii="Times New Roman"/>
          <w:sz w:val="24"/>
          <w:szCs w:val="24"/>
        </w:rPr>
        <w:t>политики</w:t>
      </w:r>
      <w:r w:rsidRPr="00A87D5B">
        <w:rPr>
          <w:rFonts w:ascii="Times New Roman"/>
          <w:sz w:val="24"/>
          <w:szCs w:val="24"/>
        </w:rPr>
        <w:t xml:space="preserve">  </w:t>
      </w:r>
      <w:r w:rsidRPr="00A87D5B">
        <w:rPr>
          <w:rFonts w:ascii="Times New Roman"/>
          <w:sz w:val="24"/>
          <w:szCs w:val="24"/>
        </w:rPr>
        <w:t>являются</w:t>
      </w:r>
      <w:r w:rsidRPr="00A87D5B">
        <w:rPr>
          <w:rFonts w:ascii="Times New Roman"/>
          <w:sz w:val="24"/>
          <w:szCs w:val="24"/>
        </w:rPr>
        <w:t>:</w:t>
      </w:r>
    </w:p>
    <w:p w:rsidR="00A87D5B" w:rsidRPr="00A87D5B" w:rsidRDefault="00A87D5B" w:rsidP="00A87D5B">
      <w:pPr>
        <w:rPr>
          <w:sz w:val="24"/>
          <w:szCs w:val="24"/>
        </w:rPr>
      </w:pPr>
      <w:r w:rsidRPr="00A87D5B">
        <w:rPr>
          <w:sz w:val="24"/>
          <w:szCs w:val="24"/>
        </w:rPr>
        <w:t xml:space="preserve"> </w:t>
      </w:r>
      <w:r w:rsidRPr="00A87D5B">
        <w:rPr>
          <w:rFonts w:ascii="Times New Roman"/>
          <w:sz w:val="24"/>
          <w:szCs w:val="24"/>
        </w:rPr>
        <w:t xml:space="preserve">-  </w:t>
      </w:r>
      <w:r w:rsidRPr="00A87D5B">
        <w:rPr>
          <w:rFonts w:ascii="Times New Roman"/>
          <w:sz w:val="24"/>
          <w:szCs w:val="24"/>
        </w:rPr>
        <w:t>Кодекс</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налогах</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других</w:t>
      </w:r>
      <w:r w:rsidRPr="00A87D5B">
        <w:rPr>
          <w:rFonts w:ascii="Times New Roman"/>
          <w:sz w:val="24"/>
          <w:szCs w:val="24"/>
        </w:rPr>
        <w:t xml:space="preserve"> </w:t>
      </w:r>
      <w:r w:rsidRPr="00A87D5B">
        <w:rPr>
          <w:rFonts w:ascii="Times New Roman"/>
          <w:sz w:val="24"/>
          <w:szCs w:val="24"/>
        </w:rPr>
        <w:t>обязательных</w:t>
      </w:r>
      <w:r w:rsidRPr="00A87D5B">
        <w:rPr>
          <w:rFonts w:ascii="Times New Roman"/>
          <w:sz w:val="24"/>
          <w:szCs w:val="24"/>
        </w:rPr>
        <w:t xml:space="preserve"> </w:t>
      </w:r>
      <w:r w:rsidRPr="00A87D5B">
        <w:rPr>
          <w:rFonts w:ascii="Times New Roman"/>
          <w:sz w:val="24"/>
          <w:szCs w:val="24"/>
        </w:rPr>
        <w:t>платежах</w:t>
      </w:r>
      <w:r w:rsidRPr="00A87D5B">
        <w:rPr>
          <w:rFonts w:ascii="Times New Roman"/>
          <w:sz w:val="24"/>
          <w:szCs w:val="24"/>
        </w:rPr>
        <w:t xml:space="preserve">    </w:t>
      </w:r>
    </w:p>
    <w:p w:rsidR="00A87D5B" w:rsidRPr="00A87D5B" w:rsidRDefault="00A87D5B" w:rsidP="00A87D5B">
      <w:pPr>
        <w:rPr>
          <w:sz w:val="24"/>
          <w:szCs w:val="24"/>
        </w:rPr>
      </w:pPr>
      <w:r w:rsidRPr="00A87D5B">
        <w:rPr>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бюджет</w:t>
      </w:r>
      <w:r w:rsidRPr="00A87D5B">
        <w:rPr>
          <w:rFonts w:ascii="Times New Roman"/>
          <w:sz w:val="24"/>
          <w:szCs w:val="24"/>
        </w:rPr>
        <w:t>"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кодекс</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10.12.2008 </w:t>
      </w:r>
      <w:r w:rsidRPr="00A87D5B">
        <w:rPr>
          <w:rFonts w:ascii="Times New Roman"/>
          <w:sz w:val="24"/>
          <w:szCs w:val="24"/>
        </w:rPr>
        <w:t>года</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 xml:space="preserve"> 99-IV;</w:t>
      </w:r>
    </w:p>
    <w:p w:rsidR="00A87D5B" w:rsidRPr="00A87D5B" w:rsidRDefault="00A87D5B" w:rsidP="00A87D5B">
      <w:pPr>
        <w:shd w:val="clear" w:color="auto" w:fill="FFFFFF"/>
        <w:rPr>
          <w:sz w:val="24"/>
          <w:szCs w:val="24"/>
        </w:rPr>
      </w:pPr>
      <w:r w:rsidRPr="00A87D5B">
        <w:rPr>
          <w:sz w:val="24"/>
          <w:szCs w:val="24"/>
        </w:rPr>
        <w:t xml:space="preserve"> </w:t>
      </w:r>
      <w:r w:rsidRPr="00A87D5B">
        <w:rPr>
          <w:rFonts w:ascii="Times New Roman"/>
          <w:sz w:val="24"/>
          <w:szCs w:val="24"/>
        </w:rPr>
        <w:t xml:space="preserve">-  </w:t>
      </w:r>
      <w:r w:rsidRPr="00A87D5B">
        <w:rPr>
          <w:rFonts w:ascii="Times New Roman"/>
          <w:sz w:val="24"/>
          <w:szCs w:val="24"/>
        </w:rPr>
        <w:t>Национальные</w:t>
      </w:r>
      <w:r w:rsidRPr="00A87D5B">
        <w:rPr>
          <w:rFonts w:ascii="Times New Roman"/>
          <w:sz w:val="24"/>
          <w:szCs w:val="24"/>
        </w:rPr>
        <w:t xml:space="preserve"> </w:t>
      </w:r>
      <w:r w:rsidRPr="00A87D5B">
        <w:rPr>
          <w:rFonts w:ascii="Times New Roman"/>
          <w:sz w:val="24"/>
          <w:szCs w:val="24"/>
        </w:rPr>
        <w:t>Стандарты</w:t>
      </w:r>
      <w:r w:rsidRPr="00A87D5B">
        <w:rPr>
          <w:rFonts w:ascii="Times New Roman"/>
          <w:sz w:val="24"/>
          <w:szCs w:val="24"/>
        </w:rPr>
        <w:t xml:space="preserve"> </w:t>
      </w:r>
      <w:r w:rsidRPr="00A87D5B">
        <w:rPr>
          <w:rFonts w:ascii="Times New Roman"/>
          <w:sz w:val="24"/>
          <w:szCs w:val="24"/>
        </w:rPr>
        <w:t>Финансовой</w:t>
      </w:r>
      <w:r w:rsidRPr="00A87D5B">
        <w:rPr>
          <w:rFonts w:ascii="Times New Roman"/>
          <w:sz w:val="24"/>
          <w:szCs w:val="24"/>
        </w:rPr>
        <w:t xml:space="preserve"> </w:t>
      </w:r>
      <w:r w:rsidRPr="00A87D5B">
        <w:rPr>
          <w:rFonts w:ascii="Times New Roman"/>
          <w:sz w:val="24"/>
          <w:szCs w:val="24"/>
        </w:rPr>
        <w:t>Отчетности</w:t>
      </w:r>
      <w:r w:rsidRPr="00A87D5B">
        <w:rPr>
          <w:rFonts w:ascii="Times New Roman"/>
          <w:sz w:val="24"/>
          <w:szCs w:val="24"/>
        </w:rPr>
        <w:t xml:space="preserve"> (</w:t>
      </w:r>
      <w:r w:rsidRPr="00A87D5B">
        <w:rPr>
          <w:rFonts w:ascii="Times New Roman"/>
          <w:sz w:val="24"/>
          <w:szCs w:val="24"/>
        </w:rPr>
        <w:t>НСФО</w:t>
      </w:r>
      <w:r w:rsidRPr="00A87D5B">
        <w:rPr>
          <w:rFonts w:ascii="Times New Roman"/>
          <w:sz w:val="24"/>
          <w:szCs w:val="24"/>
        </w:rPr>
        <w:t>-2)</w:t>
      </w:r>
      <w:r w:rsidRPr="00A87D5B">
        <w:rPr>
          <w:rFonts w:ascii="Times New Roman"/>
          <w:color w:val="000000"/>
          <w:sz w:val="24"/>
          <w:szCs w:val="24"/>
        </w:rPr>
        <w:t>;</w:t>
      </w:r>
    </w:p>
    <w:p w:rsidR="00A87D5B" w:rsidRPr="00A87D5B" w:rsidRDefault="00A87D5B" w:rsidP="00A87D5B">
      <w:pPr>
        <w:ind w:left="180" w:hanging="180"/>
        <w:jc w:val="both"/>
        <w:rPr>
          <w:sz w:val="24"/>
          <w:szCs w:val="24"/>
        </w:rPr>
      </w:pPr>
      <w:r w:rsidRPr="00A87D5B">
        <w:rPr>
          <w:sz w:val="24"/>
          <w:szCs w:val="24"/>
        </w:rPr>
        <w:t xml:space="preserve"> </w:t>
      </w:r>
      <w:r w:rsidRPr="00A87D5B">
        <w:rPr>
          <w:rFonts w:ascii="Times New Roman"/>
          <w:sz w:val="24"/>
          <w:szCs w:val="24"/>
        </w:rPr>
        <w:t xml:space="preserve">-  </w:t>
      </w:r>
      <w:r w:rsidRPr="00A87D5B">
        <w:rPr>
          <w:rFonts w:ascii="Times New Roman"/>
          <w:sz w:val="24"/>
          <w:szCs w:val="24"/>
        </w:rPr>
        <w:t>Закон</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бухгалтерском</w:t>
      </w:r>
      <w:r w:rsidRPr="00A87D5B">
        <w:rPr>
          <w:rFonts w:ascii="Times New Roman"/>
          <w:sz w:val="24"/>
          <w:szCs w:val="24"/>
        </w:rPr>
        <w:t xml:space="preserve"> </w:t>
      </w:r>
      <w:r w:rsidRPr="00A87D5B">
        <w:rPr>
          <w:rFonts w:ascii="Times New Roman"/>
          <w:sz w:val="24"/>
          <w:szCs w:val="24"/>
        </w:rPr>
        <w:t>учете</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финансовой</w:t>
      </w:r>
      <w:r w:rsidRPr="00A87D5B">
        <w:rPr>
          <w:rFonts w:ascii="Times New Roman"/>
          <w:sz w:val="24"/>
          <w:szCs w:val="24"/>
        </w:rPr>
        <w:t xml:space="preserve"> </w:t>
      </w:r>
      <w:r w:rsidRPr="00A87D5B">
        <w:rPr>
          <w:rFonts w:ascii="Times New Roman"/>
          <w:sz w:val="24"/>
          <w:szCs w:val="24"/>
        </w:rPr>
        <w:t>отчетности»</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28       </w:t>
      </w:r>
      <w:r w:rsidRPr="00A87D5B">
        <w:rPr>
          <w:rFonts w:ascii="Times New Roman"/>
          <w:sz w:val="24"/>
          <w:szCs w:val="24"/>
        </w:rPr>
        <w:t>февраля</w:t>
      </w:r>
      <w:r w:rsidRPr="00A87D5B">
        <w:rPr>
          <w:rFonts w:ascii="Times New Roman"/>
          <w:sz w:val="24"/>
          <w:szCs w:val="24"/>
        </w:rPr>
        <w:t xml:space="preserve"> 2007 </w:t>
      </w:r>
      <w:r w:rsidRPr="00A87D5B">
        <w:rPr>
          <w:rFonts w:ascii="Times New Roman"/>
          <w:sz w:val="24"/>
          <w:szCs w:val="24"/>
        </w:rPr>
        <w:t>года</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 xml:space="preserve"> 234 </w:t>
      </w:r>
      <w:r w:rsidRPr="00A87D5B">
        <w:rPr>
          <w:rFonts w:ascii="Times New Roman"/>
          <w:sz w:val="24"/>
          <w:szCs w:val="24"/>
        </w:rPr>
        <w:t>–</w:t>
      </w:r>
      <w:r w:rsidRPr="00A87D5B">
        <w:rPr>
          <w:rFonts w:ascii="Times New Roman"/>
          <w:sz w:val="24"/>
          <w:szCs w:val="24"/>
        </w:rPr>
        <w:t xml:space="preserve"> III</w:t>
      </w:r>
    </w:p>
    <w:p w:rsidR="00A87D5B" w:rsidRPr="00A87D5B" w:rsidRDefault="00A87D5B" w:rsidP="00A87D5B">
      <w:pPr>
        <w:jc w:val="both"/>
        <w:rPr>
          <w:sz w:val="24"/>
          <w:szCs w:val="24"/>
        </w:rPr>
      </w:pPr>
      <w:r w:rsidRPr="00A87D5B">
        <w:rPr>
          <w:sz w:val="24"/>
          <w:szCs w:val="24"/>
        </w:rPr>
        <w:t xml:space="preserve"> </w:t>
      </w:r>
      <w:r w:rsidRPr="00A87D5B">
        <w:rPr>
          <w:rFonts w:ascii="Times New Roman"/>
          <w:sz w:val="24"/>
          <w:szCs w:val="24"/>
        </w:rPr>
        <w:t xml:space="preserve">-  </w:t>
      </w:r>
      <w:r w:rsidRPr="00A87D5B">
        <w:rPr>
          <w:rFonts w:ascii="Times New Roman"/>
          <w:sz w:val="24"/>
          <w:szCs w:val="24"/>
        </w:rPr>
        <w:t>Типовым</w:t>
      </w:r>
      <w:r w:rsidRPr="00A87D5B">
        <w:rPr>
          <w:rFonts w:ascii="Times New Roman"/>
          <w:sz w:val="24"/>
          <w:szCs w:val="24"/>
        </w:rPr>
        <w:t xml:space="preserve"> </w:t>
      </w:r>
      <w:r w:rsidRPr="00A87D5B">
        <w:rPr>
          <w:rFonts w:ascii="Times New Roman"/>
          <w:sz w:val="24"/>
          <w:szCs w:val="24"/>
        </w:rPr>
        <w:t>планом</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утвержденным</w:t>
      </w:r>
      <w:r w:rsidRPr="00A87D5B">
        <w:rPr>
          <w:rFonts w:ascii="Times New Roman"/>
          <w:sz w:val="24"/>
          <w:szCs w:val="24"/>
        </w:rPr>
        <w:t xml:space="preserve"> </w:t>
      </w:r>
      <w:r w:rsidRPr="00A87D5B">
        <w:rPr>
          <w:rFonts w:ascii="Times New Roman"/>
          <w:sz w:val="24"/>
          <w:szCs w:val="24"/>
        </w:rPr>
        <w:t>Приказом</w:t>
      </w:r>
      <w:r w:rsidRPr="00A87D5B">
        <w:rPr>
          <w:rFonts w:ascii="Times New Roman"/>
          <w:sz w:val="24"/>
          <w:szCs w:val="24"/>
        </w:rPr>
        <w:t xml:space="preserve"> </w:t>
      </w:r>
      <w:r w:rsidRPr="00A87D5B">
        <w:rPr>
          <w:rFonts w:ascii="Times New Roman"/>
          <w:sz w:val="24"/>
          <w:szCs w:val="24"/>
        </w:rPr>
        <w:t>Министра</w:t>
      </w:r>
      <w:r w:rsidRPr="00A87D5B">
        <w:rPr>
          <w:rFonts w:ascii="Times New Roman"/>
          <w:sz w:val="24"/>
          <w:szCs w:val="24"/>
        </w:rPr>
        <w:t xml:space="preserve">      </w:t>
      </w:r>
      <w:r w:rsidRPr="00A87D5B">
        <w:rPr>
          <w:rFonts w:ascii="Times New Roman"/>
          <w:sz w:val="24"/>
          <w:szCs w:val="24"/>
        </w:rPr>
        <w:t>финансов</w:t>
      </w:r>
      <w:r w:rsidRPr="00A87D5B">
        <w:rPr>
          <w:rFonts w:ascii="Times New Roman"/>
          <w:sz w:val="24"/>
          <w:szCs w:val="24"/>
        </w:rPr>
        <w:t xml:space="preserve"> </w:t>
      </w:r>
      <w:r w:rsidRPr="00A87D5B">
        <w:rPr>
          <w:rFonts w:ascii="Times New Roman"/>
          <w:sz w:val="24"/>
          <w:szCs w:val="24"/>
        </w:rPr>
        <w:t>РК</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22 </w:t>
      </w:r>
      <w:r w:rsidRPr="00A87D5B">
        <w:rPr>
          <w:rFonts w:ascii="Times New Roman"/>
          <w:sz w:val="24"/>
          <w:szCs w:val="24"/>
        </w:rPr>
        <w:t>июня</w:t>
      </w:r>
      <w:r w:rsidRPr="00A87D5B">
        <w:rPr>
          <w:rFonts w:ascii="Times New Roman"/>
          <w:sz w:val="24"/>
          <w:szCs w:val="24"/>
        </w:rPr>
        <w:t xml:space="preserve"> 2007</w:t>
      </w:r>
      <w:r w:rsidRPr="00A87D5B">
        <w:rPr>
          <w:rFonts w:ascii="Times New Roman"/>
          <w:sz w:val="24"/>
          <w:szCs w:val="24"/>
        </w:rPr>
        <w:t>г</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 xml:space="preserve"> 185;</w:t>
      </w:r>
    </w:p>
    <w:p w:rsidR="00A87D5B" w:rsidRPr="00A87D5B" w:rsidRDefault="00A87D5B" w:rsidP="00A87D5B">
      <w:pPr>
        <w:ind w:left="720"/>
        <w:jc w:val="both"/>
        <w:rPr>
          <w:rFonts w:ascii="Times New Roman" w:hAnsi="Times New Roman"/>
          <w:sz w:val="24"/>
          <w:szCs w:val="24"/>
        </w:rPr>
      </w:pPr>
    </w:p>
    <w:p w:rsidR="00A87D5B" w:rsidRPr="00A87D5B" w:rsidRDefault="00A87D5B" w:rsidP="00A87D5B">
      <w:pPr>
        <w:tabs>
          <w:tab w:val="left" w:pos="720"/>
          <w:tab w:val="left" w:pos="1080"/>
        </w:tabs>
        <w:jc w:val="both"/>
        <w:rPr>
          <w:sz w:val="24"/>
          <w:szCs w:val="24"/>
        </w:rPr>
      </w:pPr>
      <w:r w:rsidRPr="00A87D5B">
        <w:rPr>
          <w:rStyle w:val="s1"/>
          <w:rFonts w:eastAsia="Times New Roman"/>
          <w:bCs w:val="0"/>
          <w:sz w:val="24"/>
          <w:szCs w:val="24"/>
        </w:rPr>
        <w:tab/>
      </w:r>
      <w:r w:rsidRPr="00A87D5B">
        <w:rPr>
          <w:rFonts w:ascii="Times New Roman" w:hAnsi="Times New Roman"/>
          <w:sz w:val="24"/>
          <w:szCs w:val="24"/>
        </w:rPr>
        <w:t>Налоговый учет – процесс ведения учетной документации в соответствии с требованиями Налогового Кодекса Республики Казахстан в целях обобщения и систематизации информации об объектах налогообложения и (или) объектах, связанных с налогообложением, а также исчисления налогов и других обязательных платежей в бюджет и составления налоговой отчетности.</w:t>
      </w:r>
    </w:p>
    <w:p w:rsidR="00A87D5B" w:rsidRPr="00A87D5B" w:rsidRDefault="00A87D5B" w:rsidP="00A87D5B">
      <w:pPr>
        <w:tabs>
          <w:tab w:val="left" w:pos="720"/>
          <w:tab w:val="left" w:pos="1080"/>
          <w:tab w:val="left" w:pos="6660"/>
        </w:tabs>
        <w:jc w:val="both"/>
        <w:rPr>
          <w:sz w:val="24"/>
          <w:szCs w:val="24"/>
        </w:rPr>
      </w:pPr>
      <w:r w:rsidRPr="00A87D5B">
        <w:rPr>
          <w:rFonts w:ascii="Times New Roman" w:hAnsi="Times New Roman"/>
          <w:sz w:val="24"/>
          <w:szCs w:val="24"/>
        </w:rPr>
        <w:tab/>
        <w:t>Налоговый учет основывается на данных бухгалтерского учета. Порядок ведения бухгалтерской документации устанавливается законодательством Республики Казахстан о бухгалтерском учете и финансовой отчетности.</w:t>
      </w:r>
    </w:p>
    <w:p w:rsidR="00A87D5B" w:rsidRPr="00A87D5B" w:rsidRDefault="00A87D5B" w:rsidP="00A87D5B">
      <w:pPr>
        <w:tabs>
          <w:tab w:val="left" w:pos="720"/>
          <w:tab w:val="left" w:pos="1080"/>
        </w:tabs>
        <w:jc w:val="both"/>
        <w:rPr>
          <w:sz w:val="24"/>
          <w:szCs w:val="24"/>
        </w:rPr>
      </w:pPr>
      <w:r w:rsidRPr="00A87D5B">
        <w:rPr>
          <w:rFonts w:ascii="Times New Roman" w:hAnsi="Times New Roman"/>
          <w:sz w:val="24"/>
          <w:szCs w:val="24"/>
        </w:rPr>
        <w:tab/>
        <w:t xml:space="preserve">ИП самостоятельно организует налоговый учет и определяет формы обобщения и систематизации информации в налоговых целях в виде налоговых регистров таким образом, чтобы обеспечить: </w:t>
      </w:r>
    </w:p>
    <w:p w:rsidR="00A87D5B" w:rsidRPr="00A87D5B" w:rsidRDefault="00A87D5B" w:rsidP="00A87D5B">
      <w:pPr>
        <w:widowControl w:val="0"/>
        <w:numPr>
          <w:ilvl w:val="0"/>
          <w:numId w:val="8"/>
        </w:numPr>
        <w:tabs>
          <w:tab w:val="left" w:pos="720"/>
          <w:tab w:val="left" w:pos="108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формирование полной и достоверной информации о порядке учета для целей налогообложения операций, осуществленных в течение налогового периода;</w:t>
      </w:r>
    </w:p>
    <w:p w:rsidR="00A87D5B" w:rsidRPr="00A87D5B" w:rsidRDefault="00A87D5B" w:rsidP="00A87D5B">
      <w:pPr>
        <w:widowControl w:val="0"/>
        <w:numPr>
          <w:ilvl w:val="0"/>
          <w:numId w:val="8"/>
        </w:numPr>
        <w:tabs>
          <w:tab w:val="left" w:pos="720"/>
          <w:tab w:val="left" w:pos="108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 xml:space="preserve"> расшифровку каждой строки форм налоговой отчетности; </w:t>
      </w:r>
    </w:p>
    <w:p w:rsidR="00A87D5B" w:rsidRPr="00A87D5B" w:rsidRDefault="00A87D5B" w:rsidP="00A87D5B">
      <w:pPr>
        <w:widowControl w:val="0"/>
        <w:numPr>
          <w:ilvl w:val="0"/>
          <w:numId w:val="8"/>
        </w:numPr>
        <w:tabs>
          <w:tab w:val="left" w:pos="720"/>
          <w:tab w:val="left" w:pos="108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 xml:space="preserve"> достоверное составление налоговой отчетности;</w:t>
      </w:r>
    </w:p>
    <w:p w:rsidR="00A87D5B" w:rsidRPr="00A87D5B" w:rsidRDefault="00A87D5B" w:rsidP="00A87D5B">
      <w:pPr>
        <w:widowControl w:val="0"/>
        <w:numPr>
          <w:ilvl w:val="0"/>
          <w:numId w:val="8"/>
        </w:numPr>
        <w:tabs>
          <w:tab w:val="left" w:pos="720"/>
          <w:tab w:val="left" w:pos="108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предоставление информации органам налоговой службы для налогового контроля.</w:t>
      </w:r>
    </w:p>
    <w:p w:rsidR="00A87D5B" w:rsidRPr="00A87D5B" w:rsidRDefault="00A87D5B" w:rsidP="00A87D5B">
      <w:pPr>
        <w:tabs>
          <w:tab w:val="left" w:pos="720"/>
          <w:tab w:val="left" w:pos="1080"/>
        </w:tabs>
        <w:jc w:val="both"/>
        <w:rPr>
          <w:sz w:val="24"/>
          <w:szCs w:val="24"/>
        </w:rPr>
      </w:pPr>
      <w:r w:rsidRPr="00A87D5B">
        <w:rPr>
          <w:rFonts w:ascii="Times New Roman" w:hAnsi="Times New Roman"/>
          <w:sz w:val="24"/>
          <w:szCs w:val="24"/>
        </w:rPr>
        <w:tab/>
        <w:t xml:space="preserve">Налоговая учетная политика – принятый ИП  документ, устанавливающий порядок ведения налогового учета с соблюдением требований Налогового Кодекса Республики Казахстан. </w:t>
      </w:r>
    </w:p>
    <w:p w:rsidR="00A87D5B" w:rsidRPr="00A87D5B" w:rsidRDefault="00A87D5B" w:rsidP="00A87D5B">
      <w:pPr>
        <w:tabs>
          <w:tab w:val="left" w:pos="720"/>
          <w:tab w:val="left" w:pos="1080"/>
          <w:tab w:val="left" w:pos="1800"/>
          <w:tab w:val="left" w:pos="1830"/>
        </w:tabs>
        <w:ind w:firstLine="709"/>
        <w:jc w:val="both"/>
        <w:rPr>
          <w:rFonts w:ascii="Times New Roman" w:hAnsi="Times New Roman"/>
          <w:sz w:val="24"/>
          <w:szCs w:val="24"/>
        </w:rPr>
      </w:pPr>
      <w:r w:rsidRPr="00A87D5B">
        <w:rPr>
          <w:rFonts w:ascii="Times New Roman" w:hAnsi="Times New Roman"/>
          <w:sz w:val="24"/>
          <w:szCs w:val="24"/>
        </w:rPr>
        <w:t xml:space="preserve">6. Учетная документация включает в себя: </w:t>
      </w:r>
    </w:p>
    <w:p w:rsidR="00A87D5B" w:rsidRPr="00A87D5B" w:rsidRDefault="00A87D5B" w:rsidP="00A87D5B">
      <w:pPr>
        <w:widowControl w:val="0"/>
        <w:numPr>
          <w:ilvl w:val="0"/>
          <w:numId w:val="3"/>
        </w:numPr>
        <w:tabs>
          <w:tab w:val="left" w:pos="720"/>
          <w:tab w:val="left" w:pos="1080"/>
        </w:tabs>
        <w:autoSpaceDE w:val="0"/>
        <w:autoSpaceDN w:val="0"/>
        <w:adjustRightInd w:val="0"/>
        <w:spacing w:after="0" w:line="240" w:lineRule="auto"/>
        <w:ind w:left="1069"/>
        <w:jc w:val="both"/>
        <w:rPr>
          <w:sz w:val="24"/>
          <w:szCs w:val="24"/>
        </w:rPr>
      </w:pPr>
      <w:r w:rsidRPr="00A87D5B">
        <w:rPr>
          <w:rStyle w:val="Internetlink"/>
          <w:rFonts w:ascii="Times New Roman" w:eastAsia="Times New Roman" w:hAnsi="Times New Roman"/>
          <w:sz w:val="24"/>
          <w:szCs w:val="24"/>
        </w:rPr>
        <w:t>бухгалтерскую документацию</w:t>
      </w:r>
      <w:r w:rsidRPr="00A87D5B">
        <w:rPr>
          <w:rFonts w:ascii="Times New Roman" w:hAnsi="Times New Roman"/>
          <w:sz w:val="24"/>
          <w:szCs w:val="24"/>
        </w:rPr>
        <w:t>;</w:t>
      </w:r>
    </w:p>
    <w:p w:rsidR="00A87D5B" w:rsidRPr="00A87D5B" w:rsidRDefault="00A87D5B" w:rsidP="00A87D5B">
      <w:pPr>
        <w:widowControl w:val="0"/>
        <w:numPr>
          <w:ilvl w:val="0"/>
          <w:numId w:val="3"/>
        </w:numPr>
        <w:tabs>
          <w:tab w:val="left" w:pos="720"/>
          <w:tab w:val="left" w:pos="108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налоговые формы;</w:t>
      </w:r>
    </w:p>
    <w:p w:rsidR="00A87D5B" w:rsidRPr="00A87D5B" w:rsidRDefault="00A87D5B" w:rsidP="00A87D5B">
      <w:pPr>
        <w:widowControl w:val="0"/>
        <w:numPr>
          <w:ilvl w:val="0"/>
          <w:numId w:val="3"/>
        </w:numPr>
        <w:tabs>
          <w:tab w:val="left" w:pos="720"/>
          <w:tab w:val="left" w:pos="108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налоговую учетную политику;</w:t>
      </w:r>
    </w:p>
    <w:p w:rsidR="00A87D5B" w:rsidRPr="00A87D5B" w:rsidRDefault="00A87D5B" w:rsidP="00A87D5B">
      <w:pPr>
        <w:widowControl w:val="0"/>
        <w:numPr>
          <w:ilvl w:val="0"/>
          <w:numId w:val="3"/>
        </w:numPr>
        <w:tabs>
          <w:tab w:val="left" w:pos="720"/>
          <w:tab w:val="left" w:pos="108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иные документы, являющиеся основанием для определения объектов налогообложения и (или) объектов, связанных с налогообложением, а также для исчисления налогового обязательства.</w:t>
      </w:r>
    </w:p>
    <w:p w:rsidR="00A87D5B" w:rsidRPr="00A87D5B" w:rsidRDefault="00A87D5B" w:rsidP="00A87D5B">
      <w:pPr>
        <w:pStyle w:val="3"/>
        <w:numPr>
          <w:ilvl w:val="2"/>
          <w:numId w:val="1"/>
        </w:numPr>
        <w:tabs>
          <w:tab w:val="left" w:pos="720"/>
          <w:tab w:val="left" w:pos="1080"/>
        </w:tabs>
        <w:rPr>
          <w:rFonts w:ascii="Times New Roman" w:hAnsi="Times New Roman"/>
          <w:color w:val="000000"/>
          <w:sz w:val="24"/>
          <w:szCs w:val="24"/>
        </w:rPr>
      </w:pPr>
    </w:p>
    <w:p w:rsidR="00A87D5B" w:rsidRPr="00A87D5B" w:rsidRDefault="00A87D5B" w:rsidP="00A87D5B">
      <w:pPr>
        <w:pStyle w:val="3"/>
        <w:numPr>
          <w:ilvl w:val="2"/>
          <w:numId w:val="1"/>
        </w:numPr>
        <w:tabs>
          <w:tab w:val="left" w:pos="720"/>
          <w:tab w:val="left" w:pos="1080"/>
        </w:tabs>
        <w:rPr>
          <w:sz w:val="24"/>
          <w:szCs w:val="24"/>
        </w:rPr>
      </w:pPr>
      <w:r w:rsidRPr="00A87D5B">
        <w:rPr>
          <w:rStyle w:val="s1"/>
          <w:rFonts w:eastAsia="Times New Roman"/>
          <w:b w:val="0"/>
          <w:bCs w:val="0"/>
          <w:i/>
          <w:sz w:val="24"/>
          <w:szCs w:val="24"/>
        </w:rPr>
        <w:t xml:space="preserve">3.3. Правила налогового учета и </w:t>
      </w:r>
      <w:r w:rsidRPr="00A87D5B">
        <w:rPr>
          <w:rFonts w:ascii="Times New Roman" w:hAnsi="Times New Roman"/>
          <w:i/>
          <w:color w:val="000000"/>
          <w:sz w:val="24"/>
          <w:szCs w:val="24"/>
        </w:rPr>
        <w:t xml:space="preserve"> </w:t>
      </w:r>
      <w:r w:rsidRPr="00A87D5B">
        <w:rPr>
          <w:rFonts w:ascii="Times New Roman" w:hAnsi="Times New Roman"/>
          <w:b/>
          <w:i/>
          <w:color w:val="000000"/>
          <w:sz w:val="24"/>
          <w:szCs w:val="24"/>
        </w:rPr>
        <w:t>требования к налоговой учетной политике</w:t>
      </w:r>
    </w:p>
    <w:p w:rsidR="00A87D5B" w:rsidRPr="00A87D5B" w:rsidRDefault="00A87D5B" w:rsidP="00A87D5B">
      <w:pPr>
        <w:tabs>
          <w:tab w:val="left" w:pos="1080"/>
        </w:tabs>
        <w:jc w:val="both"/>
        <w:rPr>
          <w:sz w:val="24"/>
          <w:szCs w:val="24"/>
        </w:rPr>
      </w:pPr>
      <w:r w:rsidRPr="00A87D5B">
        <w:rPr>
          <w:rFonts w:ascii="Times New Roman" w:hAnsi="Times New Roman"/>
          <w:sz w:val="24"/>
          <w:szCs w:val="24"/>
        </w:rPr>
        <w:tab/>
        <w:t>ИП осуществляет ведение налогового учета по методу начисления в порядке и на условиях, установленных Налоговым Кодексом Республики Казахстан.</w:t>
      </w:r>
    </w:p>
    <w:p w:rsidR="00A87D5B" w:rsidRPr="00A87D5B" w:rsidRDefault="00A87D5B" w:rsidP="00A87D5B">
      <w:pPr>
        <w:rPr>
          <w:sz w:val="24"/>
          <w:szCs w:val="24"/>
        </w:rPr>
      </w:pPr>
      <w:r w:rsidRPr="00A87D5B">
        <w:rPr>
          <w:rFonts w:ascii="Times New Roman" w:hAnsi="Times New Roman"/>
          <w:sz w:val="24"/>
          <w:szCs w:val="24"/>
        </w:rPr>
        <w:tab/>
        <w:t>Метод начисления - метод учета, согласно которому независимо от времени оплаты доходы и расходы учитываются с момента выполнения работ, предоставления услуг, отгрузки товаров с целью их реализации и оприходования имущества.</w:t>
      </w:r>
    </w:p>
    <w:p w:rsidR="00A87D5B" w:rsidRPr="00A87D5B" w:rsidRDefault="00A87D5B" w:rsidP="00A87D5B">
      <w:pPr>
        <w:tabs>
          <w:tab w:val="left" w:pos="1080"/>
        </w:tabs>
        <w:ind w:firstLine="360"/>
        <w:jc w:val="both"/>
        <w:rPr>
          <w:sz w:val="24"/>
          <w:szCs w:val="24"/>
        </w:rPr>
      </w:pPr>
      <w:r w:rsidRPr="00A87D5B">
        <w:rPr>
          <w:rFonts w:ascii="Times New Roman" w:hAnsi="Times New Roman"/>
          <w:sz w:val="24"/>
          <w:szCs w:val="24"/>
        </w:rPr>
        <w:tab/>
        <w:t>ИП на основе налогового учета по итогам налогового периода определяет объекты налогообложения и (или) объекты, связанные с налогообложением, и исчисляет налоги и другие обязательные платежи в бюджет.</w:t>
      </w:r>
    </w:p>
    <w:p w:rsidR="00A87D5B" w:rsidRPr="00A87D5B" w:rsidRDefault="00A87D5B" w:rsidP="00A87D5B">
      <w:pPr>
        <w:tabs>
          <w:tab w:val="left" w:pos="1080"/>
        </w:tabs>
        <w:jc w:val="both"/>
        <w:rPr>
          <w:sz w:val="24"/>
          <w:szCs w:val="24"/>
        </w:rPr>
      </w:pPr>
      <w:r w:rsidRPr="00A87D5B">
        <w:rPr>
          <w:rFonts w:ascii="Times New Roman" w:hAnsi="Times New Roman"/>
          <w:sz w:val="24"/>
          <w:szCs w:val="24"/>
        </w:rPr>
        <w:tab/>
        <w:t>Учет операций в иностранной валюте в целях налогообложения осуществляется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w:t>
      </w:r>
    </w:p>
    <w:p w:rsidR="00A87D5B" w:rsidRPr="00A87D5B" w:rsidRDefault="00A87D5B" w:rsidP="00A87D5B">
      <w:pPr>
        <w:rPr>
          <w:sz w:val="24"/>
          <w:szCs w:val="24"/>
        </w:rPr>
      </w:pPr>
      <w:r w:rsidRPr="00A87D5B">
        <w:rPr>
          <w:rFonts w:ascii="Times New Roman" w:hAnsi="Times New Roman"/>
          <w:sz w:val="24"/>
          <w:szCs w:val="24"/>
        </w:rPr>
        <w:tab/>
        <w:t>Учет товарно-материальных запасов в целях налогообложения осуществляется в соответствии с национальными стандартами финансовой отчетности и требованиями законодательства Республики Казахстан о бухгалтерском учете и финансовой отчетности</w:t>
      </w:r>
      <w:r w:rsidRPr="00A87D5B">
        <w:rPr>
          <w:rStyle w:val="s0"/>
          <w:rFonts w:eastAsia="Times New Roman"/>
          <w:sz w:val="24"/>
          <w:szCs w:val="24"/>
        </w:rPr>
        <w:t>.</w:t>
      </w:r>
    </w:p>
    <w:p w:rsidR="00A87D5B" w:rsidRPr="00A87D5B" w:rsidRDefault="00A87D5B" w:rsidP="00A87D5B">
      <w:pPr>
        <w:tabs>
          <w:tab w:val="left" w:pos="0"/>
          <w:tab w:val="left" w:pos="1080"/>
        </w:tabs>
        <w:jc w:val="both"/>
        <w:rPr>
          <w:sz w:val="24"/>
          <w:szCs w:val="24"/>
        </w:rPr>
      </w:pPr>
      <w:r w:rsidRPr="00A87D5B">
        <w:rPr>
          <w:rFonts w:ascii="Times New Roman" w:hAnsi="Times New Roman"/>
          <w:sz w:val="24"/>
          <w:szCs w:val="24"/>
        </w:rPr>
        <w:tab/>
        <w:t xml:space="preserve">Учетная документация составляется на бумажном и (или) электронном носителях и представляется органам налоговой службы при проведении налоговой проверки. </w:t>
      </w:r>
    </w:p>
    <w:p w:rsidR="00A87D5B" w:rsidRPr="00A87D5B" w:rsidRDefault="00A87D5B" w:rsidP="00A87D5B">
      <w:pPr>
        <w:tabs>
          <w:tab w:val="left" w:pos="720"/>
          <w:tab w:val="left" w:pos="1080"/>
        </w:tabs>
        <w:jc w:val="both"/>
        <w:rPr>
          <w:sz w:val="24"/>
          <w:szCs w:val="24"/>
        </w:rPr>
      </w:pPr>
      <w:r w:rsidRPr="00A87D5B">
        <w:rPr>
          <w:rFonts w:ascii="Times New Roman" w:hAnsi="Times New Roman"/>
          <w:sz w:val="24"/>
          <w:szCs w:val="24"/>
        </w:rPr>
        <w:tab/>
        <w:t>Учетная документация хранится до истечения срока исковой давности, установленного статьей 46 Налогового Кодекса Республики Казахстан для каждого вида налога или другого обязательного платежа, к которому относится такая документация, начиная с налогового периода, следующего за периодом, в котором составлена учетная документация, за исключением случаев, предусмотренных пунктами 5 и 6  46 статьи.</w:t>
      </w:r>
    </w:p>
    <w:p w:rsidR="00A87D5B" w:rsidRPr="00A87D5B" w:rsidRDefault="00A87D5B" w:rsidP="00A87D5B">
      <w:pPr>
        <w:rPr>
          <w:sz w:val="24"/>
          <w:szCs w:val="24"/>
        </w:rPr>
      </w:pPr>
      <w:r w:rsidRPr="00A87D5B">
        <w:rPr>
          <w:rFonts w:ascii="Times New Roman" w:hAnsi="Times New Roman"/>
          <w:sz w:val="24"/>
          <w:szCs w:val="24"/>
        </w:rPr>
        <w:tab/>
        <w:t>Учетная документация, подтверждающая стоимость активов, не подлежащих амортизации в целях налогообложения, хранится до истечения срока исковой давности, установленного статьей 46 Налогового Кодекса Республики Казахстан, который начинается с окончания налогового периода, в котором произошло выбытие или полное использование таких активов.</w:t>
      </w:r>
    </w:p>
    <w:p w:rsidR="00A87D5B" w:rsidRPr="00A87D5B" w:rsidRDefault="00A87D5B" w:rsidP="00A87D5B">
      <w:pPr>
        <w:tabs>
          <w:tab w:val="left" w:pos="720"/>
          <w:tab w:val="left" w:pos="1080"/>
        </w:tabs>
        <w:ind w:firstLine="709"/>
        <w:jc w:val="both"/>
        <w:rPr>
          <w:rFonts w:ascii="Times New Roman" w:hAnsi="Times New Roman"/>
          <w:sz w:val="24"/>
          <w:szCs w:val="24"/>
        </w:rPr>
      </w:pPr>
    </w:p>
    <w:p w:rsidR="00A87D5B" w:rsidRPr="00A87D5B" w:rsidRDefault="00A87D5B" w:rsidP="00A87D5B">
      <w:pPr>
        <w:tabs>
          <w:tab w:val="left" w:pos="720"/>
          <w:tab w:val="left" w:pos="1080"/>
        </w:tabs>
        <w:ind w:firstLine="709"/>
        <w:jc w:val="both"/>
        <w:rPr>
          <w:sz w:val="24"/>
          <w:szCs w:val="24"/>
        </w:rPr>
      </w:pPr>
      <w:r w:rsidRPr="00A87D5B">
        <w:rPr>
          <w:rFonts w:ascii="Times New Roman" w:hAnsi="Times New Roman"/>
          <w:sz w:val="24"/>
          <w:szCs w:val="24"/>
        </w:rPr>
        <w:t>ИП, согласно Налогового Кодекса Республики Казахстан, в налоговой учетной политике устанавливает следующие положения:</w:t>
      </w:r>
    </w:p>
    <w:p w:rsidR="00A87D5B" w:rsidRPr="00A87D5B" w:rsidRDefault="00A87D5B" w:rsidP="00A87D5B">
      <w:pPr>
        <w:widowControl w:val="0"/>
        <w:numPr>
          <w:ilvl w:val="0"/>
          <w:numId w:val="4"/>
        </w:numPr>
        <w:tabs>
          <w:tab w:val="left" w:pos="0"/>
          <w:tab w:val="left" w:pos="720"/>
          <w:tab w:val="left" w:pos="1080"/>
        </w:tabs>
        <w:autoSpaceDE w:val="0"/>
        <w:autoSpaceDN w:val="0"/>
        <w:adjustRightInd w:val="0"/>
        <w:spacing w:after="0" w:line="240" w:lineRule="auto"/>
        <w:ind w:left="1159"/>
        <w:jc w:val="both"/>
        <w:rPr>
          <w:rFonts w:ascii="Times New Roman" w:hAnsi="Times New Roman"/>
          <w:sz w:val="24"/>
          <w:szCs w:val="24"/>
        </w:rPr>
      </w:pPr>
      <w:r w:rsidRPr="00A87D5B">
        <w:rPr>
          <w:rFonts w:ascii="Times New Roman" w:hAnsi="Times New Roman"/>
          <w:sz w:val="24"/>
          <w:szCs w:val="24"/>
        </w:rPr>
        <w:t>разрабатывает самостоятельно формы и порядок составления налоговых регистров;</w:t>
      </w:r>
    </w:p>
    <w:p w:rsidR="00A87D5B" w:rsidRPr="00A87D5B" w:rsidRDefault="00A87D5B" w:rsidP="00A87D5B">
      <w:pPr>
        <w:widowControl w:val="0"/>
        <w:numPr>
          <w:ilvl w:val="0"/>
          <w:numId w:val="4"/>
        </w:numPr>
        <w:tabs>
          <w:tab w:val="left" w:pos="0"/>
          <w:tab w:val="left" w:pos="720"/>
          <w:tab w:val="left" w:pos="1080"/>
        </w:tabs>
        <w:autoSpaceDE w:val="0"/>
        <w:autoSpaceDN w:val="0"/>
        <w:adjustRightInd w:val="0"/>
        <w:spacing w:after="0" w:line="240" w:lineRule="auto"/>
        <w:ind w:left="1159"/>
        <w:jc w:val="both"/>
        <w:rPr>
          <w:rFonts w:ascii="Times New Roman" w:hAnsi="Times New Roman"/>
          <w:sz w:val="24"/>
          <w:szCs w:val="24"/>
        </w:rPr>
      </w:pPr>
      <w:r w:rsidRPr="00A87D5B">
        <w:rPr>
          <w:rFonts w:ascii="Times New Roman" w:hAnsi="Times New Roman"/>
          <w:sz w:val="24"/>
          <w:szCs w:val="24"/>
        </w:rPr>
        <w:t xml:space="preserve"> перечень осуществляемых видов деятельности согласно общему классификатору видов экономической деятельности, утвержденному уполномоченным государственным органом по вопросам стандартизации;</w:t>
      </w:r>
    </w:p>
    <w:p w:rsidR="00A87D5B" w:rsidRPr="00A87D5B" w:rsidRDefault="00A87D5B" w:rsidP="00A87D5B">
      <w:pPr>
        <w:widowControl w:val="0"/>
        <w:numPr>
          <w:ilvl w:val="0"/>
          <w:numId w:val="4"/>
        </w:numPr>
        <w:tabs>
          <w:tab w:val="left" w:pos="0"/>
          <w:tab w:val="left" w:pos="720"/>
          <w:tab w:val="left" w:pos="1080"/>
        </w:tabs>
        <w:autoSpaceDE w:val="0"/>
        <w:autoSpaceDN w:val="0"/>
        <w:adjustRightInd w:val="0"/>
        <w:spacing w:after="0" w:line="240" w:lineRule="auto"/>
        <w:ind w:left="1159"/>
        <w:jc w:val="both"/>
        <w:rPr>
          <w:rFonts w:ascii="Times New Roman" w:hAnsi="Times New Roman"/>
          <w:sz w:val="24"/>
          <w:szCs w:val="24"/>
        </w:rPr>
      </w:pPr>
      <w:r w:rsidRPr="00A87D5B">
        <w:rPr>
          <w:rFonts w:ascii="Times New Roman" w:hAnsi="Times New Roman"/>
          <w:sz w:val="24"/>
          <w:szCs w:val="24"/>
        </w:rPr>
        <w:t xml:space="preserve"> наименование должностей лиц, ответственных за соблюдение учетной налоговой политики.</w:t>
      </w:r>
    </w:p>
    <w:p w:rsidR="00A87D5B" w:rsidRPr="00A87D5B" w:rsidRDefault="00A87D5B" w:rsidP="00A87D5B">
      <w:pPr>
        <w:tabs>
          <w:tab w:val="left" w:pos="720"/>
          <w:tab w:val="left" w:pos="1080"/>
        </w:tabs>
        <w:ind w:firstLine="709"/>
        <w:jc w:val="both"/>
        <w:rPr>
          <w:sz w:val="24"/>
          <w:szCs w:val="24"/>
        </w:rPr>
      </w:pPr>
      <w:r w:rsidRPr="00A87D5B">
        <w:rPr>
          <w:rFonts w:ascii="Times New Roman" w:hAnsi="Times New Roman"/>
          <w:sz w:val="24"/>
          <w:szCs w:val="24"/>
        </w:rPr>
        <w:t xml:space="preserve">2. </w:t>
      </w:r>
      <w:r w:rsidRPr="00A87D5B">
        <w:rPr>
          <w:rStyle w:val="StrongEmphasis"/>
          <w:rFonts w:ascii="Times New Roman" w:eastAsia="Times New Roman" w:hAnsi="Times New Roman"/>
          <w:b w:val="0"/>
          <w:bCs w:val="0"/>
          <w:sz w:val="24"/>
          <w:szCs w:val="24"/>
        </w:rPr>
        <w:t>Действие установленных в налоговой учетной политике положений распространяется на календарный год.</w:t>
      </w:r>
    </w:p>
    <w:p w:rsidR="00A87D5B" w:rsidRPr="00A87D5B" w:rsidRDefault="00A87D5B" w:rsidP="00A87D5B">
      <w:pPr>
        <w:pStyle w:val="2"/>
        <w:numPr>
          <w:ilvl w:val="1"/>
          <w:numId w:val="1"/>
        </w:numPr>
        <w:tabs>
          <w:tab w:val="left" w:pos="720"/>
          <w:tab w:val="left" w:pos="1080"/>
        </w:tabs>
        <w:rPr>
          <w:sz w:val="24"/>
          <w:szCs w:val="24"/>
        </w:rPr>
      </w:pPr>
      <w:r w:rsidRPr="00A87D5B">
        <w:rPr>
          <w:rStyle w:val="StrongEmphasis"/>
          <w:rFonts w:ascii="Times New Roman" w:eastAsia="Times New Roman" w:hAnsi="Times New Roman"/>
          <w:bCs w:val="0"/>
          <w:i/>
          <w:color w:val="000000"/>
          <w:sz w:val="24"/>
          <w:szCs w:val="24"/>
        </w:rPr>
        <w:t>Налоговые формы</w:t>
      </w:r>
    </w:p>
    <w:p w:rsidR="00A87D5B" w:rsidRPr="00A87D5B" w:rsidRDefault="00A87D5B" w:rsidP="00A87D5B">
      <w:pPr>
        <w:widowControl w:val="0"/>
        <w:numPr>
          <w:ilvl w:val="0"/>
          <w:numId w:val="5"/>
        </w:numPr>
        <w:tabs>
          <w:tab w:val="left" w:pos="720"/>
          <w:tab w:val="left" w:pos="1080"/>
        </w:tabs>
        <w:autoSpaceDE w:val="0"/>
        <w:autoSpaceDN w:val="0"/>
        <w:adjustRightInd w:val="0"/>
        <w:spacing w:after="0" w:line="240" w:lineRule="auto"/>
        <w:ind w:left="709"/>
        <w:jc w:val="both"/>
        <w:rPr>
          <w:sz w:val="24"/>
          <w:szCs w:val="24"/>
        </w:rPr>
      </w:pPr>
      <w:r w:rsidRPr="00A87D5B">
        <w:rPr>
          <w:rStyle w:val="StrongEmphasis"/>
          <w:rFonts w:ascii="Times New Roman" w:eastAsia="Times New Roman" w:hAnsi="Times New Roman"/>
          <w:b w:val="0"/>
          <w:bCs w:val="0"/>
          <w:sz w:val="24"/>
          <w:szCs w:val="24"/>
        </w:rPr>
        <w:t>Налоговые формы включают в себя налоговую отчетность, налоговое заявление и налоговые регистры.</w:t>
      </w:r>
    </w:p>
    <w:p w:rsidR="00A87D5B" w:rsidRPr="00A87D5B" w:rsidRDefault="00A87D5B" w:rsidP="00A87D5B">
      <w:pPr>
        <w:widowControl w:val="0"/>
        <w:numPr>
          <w:ilvl w:val="0"/>
          <w:numId w:val="5"/>
        </w:numPr>
        <w:tabs>
          <w:tab w:val="left" w:pos="720"/>
          <w:tab w:val="left" w:pos="1080"/>
        </w:tabs>
        <w:autoSpaceDE w:val="0"/>
        <w:autoSpaceDN w:val="0"/>
        <w:adjustRightInd w:val="0"/>
        <w:spacing w:after="0" w:line="240" w:lineRule="auto"/>
        <w:ind w:left="709"/>
        <w:jc w:val="both"/>
        <w:rPr>
          <w:rFonts w:ascii="Times New Roman" w:hAnsi="Times New Roman"/>
          <w:sz w:val="24"/>
          <w:szCs w:val="24"/>
        </w:rPr>
      </w:pPr>
      <w:r w:rsidRPr="00A87D5B">
        <w:rPr>
          <w:rFonts w:ascii="Times New Roman" w:hAnsi="Times New Roman"/>
          <w:sz w:val="24"/>
          <w:szCs w:val="24"/>
        </w:rPr>
        <w:t>Налоговые формы составляются на бумажном и (или) электронном носителях на русском языке.</w:t>
      </w:r>
    </w:p>
    <w:p w:rsidR="00A87D5B" w:rsidRPr="00A87D5B" w:rsidRDefault="00A87D5B" w:rsidP="00A87D5B">
      <w:pPr>
        <w:widowControl w:val="0"/>
        <w:numPr>
          <w:ilvl w:val="0"/>
          <w:numId w:val="5"/>
        </w:numPr>
        <w:tabs>
          <w:tab w:val="left" w:pos="720"/>
          <w:tab w:val="left" w:pos="1080"/>
        </w:tabs>
        <w:autoSpaceDE w:val="0"/>
        <w:autoSpaceDN w:val="0"/>
        <w:adjustRightInd w:val="0"/>
        <w:spacing w:after="0" w:line="240" w:lineRule="auto"/>
        <w:ind w:left="709"/>
        <w:jc w:val="both"/>
        <w:rPr>
          <w:sz w:val="24"/>
          <w:szCs w:val="24"/>
        </w:rPr>
      </w:pPr>
      <w:r w:rsidRPr="00A87D5B">
        <w:rPr>
          <w:rFonts w:ascii="Times New Roman" w:hAnsi="Times New Roman"/>
          <w:sz w:val="24"/>
          <w:szCs w:val="24"/>
        </w:rPr>
        <w:t xml:space="preserve">Налоговые формы, составленные на бумажном носителе, подписываются  ИП и  заверяются печатью. </w:t>
      </w:r>
    </w:p>
    <w:p w:rsidR="00A87D5B" w:rsidRPr="00A87D5B" w:rsidRDefault="00A87D5B" w:rsidP="00A87D5B">
      <w:pPr>
        <w:tabs>
          <w:tab w:val="left" w:pos="720"/>
          <w:tab w:val="left" w:pos="1080"/>
        </w:tabs>
        <w:ind w:firstLine="709"/>
        <w:jc w:val="both"/>
        <w:rPr>
          <w:rFonts w:ascii="Times New Roman" w:hAnsi="Times New Roman"/>
          <w:sz w:val="24"/>
          <w:szCs w:val="24"/>
        </w:rPr>
      </w:pPr>
    </w:p>
    <w:p w:rsidR="00A87D5B" w:rsidRPr="00A87D5B" w:rsidRDefault="00A87D5B" w:rsidP="00A87D5B">
      <w:pPr>
        <w:ind w:left="800" w:hanging="800"/>
        <w:jc w:val="both"/>
        <w:rPr>
          <w:sz w:val="24"/>
          <w:szCs w:val="24"/>
        </w:rPr>
      </w:pPr>
      <w:r w:rsidRPr="00A87D5B">
        <w:rPr>
          <w:rFonts w:ascii="Times New Roman" w:hAnsi="Times New Roman"/>
          <w:b/>
          <w:i/>
          <w:sz w:val="24"/>
          <w:szCs w:val="24"/>
        </w:rPr>
        <w:t>3.4.Налоговая отчетность</w:t>
      </w:r>
      <w:r w:rsidRPr="00A87D5B">
        <w:rPr>
          <w:rFonts w:ascii="Times New Roman" w:hAnsi="Times New Roman"/>
          <w:b/>
          <w:i/>
          <w:color w:val="000000"/>
          <w:sz w:val="24"/>
          <w:szCs w:val="24"/>
        </w:rPr>
        <w:t xml:space="preserve"> и налоговые регистры</w:t>
      </w:r>
    </w:p>
    <w:p w:rsidR="00A87D5B" w:rsidRPr="00A87D5B" w:rsidRDefault="00A87D5B" w:rsidP="00A87D5B">
      <w:pPr>
        <w:tabs>
          <w:tab w:val="left" w:pos="720"/>
          <w:tab w:val="left" w:pos="1080"/>
        </w:tabs>
        <w:rPr>
          <w:rFonts w:ascii="Times New Roman" w:hAnsi="Times New Roman"/>
          <w:i/>
          <w:sz w:val="24"/>
          <w:szCs w:val="24"/>
        </w:rPr>
      </w:pPr>
    </w:p>
    <w:p w:rsidR="00A87D5B" w:rsidRPr="00A87D5B" w:rsidRDefault="00A87D5B" w:rsidP="00A87D5B">
      <w:pPr>
        <w:tabs>
          <w:tab w:val="left" w:pos="720"/>
          <w:tab w:val="left" w:pos="900"/>
          <w:tab w:val="left" w:pos="1080"/>
        </w:tabs>
        <w:jc w:val="both"/>
        <w:rPr>
          <w:sz w:val="24"/>
          <w:szCs w:val="24"/>
        </w:rPr>
      </w:pPr>
      <w:r w:rsidRPr="00A87D5B">
        <w:rPr>
          <w:rFonts w:ascii="Times New Roman" w:hAnsi="Times New Roman"/>
          <w:sz w:val="24"/>
          <w:szCs w:val="24"/>
        </w:rPr>
        <w:tab/>
        <w:t>Налоговая отчетность - документ, представляемый в органы налоговой службы в соответствии с порядком, установленным Налоговым Кодексом Республики Казахстан, который содержит сведения о ИП, об объектах налогообложения и (или) объектах, связанных с налогообложением, а также об исчислении налоговых обязательств, обязательных пенсионных взносов, социальных отчислений.</w:t>
      </w:r>
    </w:p>
    <w:p w:rsidR="00A87D5B" w:rsidRPr="00A87D5B" w:rsidRDefault="00A87D5B" w:rsidP="00A87D5B">
      <w:pPr>
        <w:rPr>
          <w:sz w:val="24"/>
          <w:szCs w:val="24"/>
        </w:rPr>
      </w:pPr>
      <w:r w:rsidRPr="00A87D5B">
        <w:rPr>
          <w:rFonts w:ascii="Times New Roman" w:hAnsi="Times New Roman"/>
          <w:sz w:val="24"/>
          <w:szCs w:val="24"/>
        </w:rPr>
        <w:tab/>
        <w:t xml:space="preserve">Налоговая отчетность включает в себя налоговые декларации, расчеты, приложения к ним, подлежащие составлению и представлению ИП  по видам налогов, других обязательных платежей в бюджет, обязательным пенсионным взносам и социальным отчислениям. Формы налоговой отчетности и правила их составления утверждаются уполномоченным органом с учетом положений статей 65-67 Налогового Кодекса Республики Казахстан. </w:t>
      </w:r>
    </w:p>
    <w:p w:rsidR="00A87D5B" w:rsidRPr="00A87D5B" w:rsidRDefault="00A87D5B" w:rsidP="00A87D5B">
      <w:pPr>
        <w:ind w:left="800" w:hanging="800"/>
        <w:jc w:val="both"/>
        <w:rPr>
          <w:rFonts w:ascii="Times New Roman" w:hAnsi="Times New Roman"/>
          <w:b/>
          <w:bCs/>
          <w:color w:val="000000"/>
          <w:sz w:val="24"/>
          <w:szCs w:val="24"/>
        </w:rPr>
      </w:pP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Налоговый регистр – документ, содержащий сведения об объектах налогообложения и (или) объектах, связанных с налогообложением.</w:t>
      </w:r>
    </w:p>
    <w:p w:rsidR="00A87D5B" w:rsidRPr="00A87D5B" w:rsidRDefault="00A87D5B" w:rsidP="00A87D5B">
      <w:pPr>
        <w:rPr>
          <w:sz w:val="24"/>
          <w:szCs w:val="24"/>
        </w:rPr>
      </w:pPr>
      <w:r w:rsidRPr="00A87D5B">
        <w:rPr>
          <w:rFonts w:ascii="Times New Roman"/>
          <w:sz w:val="24"/>
          <w:szCs w:val="24"/>
        </w:rPr>
        <w:t>Налоговые</w:t>
      </w:r>
      <w:r w:rsidRPr="00A87D5B">
        <w:rPr>
          <w:rFonts w:ascii="Times New Roman"/>
          <w:sz w:val="24"/>
          <w:szCs w:val="24"/>
        </w:rPr>
        <w:t xml:space="preserve"> </w:t>
      </w:r>
      <w:r w:rsidRPr="00A87D5B">
        <w:rPr>
          <w:rFonts w:ascii="Times New Roman"/>
          <w:sz w:val="24"/>
          <w:szCs w:val="24"/>
        </w:rPr>
        <w:t>регистры</w:t>
      </w:r>
      <w:r w:rsidRPr="00A87D5B">
        <w:rPr>
          <w:rFonts w:ascii="Times New Roman"/>
          <w:sz w:val="24"/>
          <w:szCs w:val="24"/>
        </w:rPr>
        <w:t xml:space="preserve"> </w:t>
      </w:r>
      <w:r w:rsidRPr="00A87D5B">
        <w:rPr>
          <w:rFonts w:ascii="Times New Roman"/>
          <w:sz w:val="24"/>
          <w:szCs w:val="24"/>
        </w:rPr>
        <w:t>предназначены</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обобщения</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систематизации</w:t>
      </w:r>
      <w:r w:rsidRPr="00A87D5B">
        <w:rPr>
          <w:rFonts w:ascii="Times New Roman"/>
          <w:sz w:val="24"/>
          <w:szCs w:val="24"/>
        </w:rPr>
        <w:t xml:space="preserve"> </w:t>
      </w:r>
      <w:r w:rsidRPr="00A87D5B">
        <w:rPr>
          <w:rFonts w:ascii="Times New Roman"/>
          <w:sz w:val="24"/>
          <w:szCs w:val="24"/>
        </w:rPr>
        <w:t>информации</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обеспечения</w:t>
      </w:r>
      <w:r w:rsidRPr="00A87D5B">
        <w:rPr>
          <w:rFonts w:ascii="Times New Roman"/>
          <w:sz w:val="24"/>
          <w:szCs w:val="24"/>
        </w:rPr>
        <w:t xml:space="preserve"> </w:t>
      </w:r>
      <w:r w:rsidRPr="00A87D5B">
        <w:rPr>
          <w:rFonts w:ascii="Times New Roman"/>
          <w:sz w:val="24"/>
          <w:szCs w:val="24"/>
        </w:rPr>
        <w:t>целей</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указанных</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пункте</w:t>
      </w:r>
      <w:r w:rsidRPr="00A87D5B">
        <w:rPr>
          <w:rFonts w:ascii="Times New Roman"/>
          <w:sz w:val="24"/>
          <w:szCs w:val="24"/>
        </w:rPr>
        <w:t xml:space="preserve"> 3 </w:t>
      </w:r>
      <w:r w:rsidRPr="00A87D5B">
        <w:rPr>
          <w:rFonts w:ascii="Times New Roman"/>
          <w:sz w:val="24"/>
          <w:szCs w:val="24"/>
        </w:rPr>
        <w:t>статьи</w:t>
      </w:r>
      <w:r w:rsidRPr="00A87D5B">
        <w:rPr>
          <w:rFonts w:ascii="Times New Roman"/>
          <w:sz w:val="24"/>
          <w:szCs w:val="24"/>
        </w:rPr>
        <w:t xml:space="preserve"> 56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w:t>
      </w:r>
    </w:p>
    <w:p w:rsidR="00A87D5B" w:rsidRPr="00A87D5B" w:rsidRDefault="00A87D5B" w:rsidP="00A87D5B">
      <w:pPr>
        <w:rPr>
          <w:sz w:val="24"/>
          <w:szCs w:val="24"/>
        </w:rPr>
      </w:pPr>
    </w:p>
    <w:p w:rsidR="00A87D5B" w:rsidRPr="00A87D5B" w:rsidRDefault="00A87D5B" w:rsidP="00A87D5B">
      <w:pPr>
        <w:rPr>
          <w:sz w:val="24"/>
          <w:szCs w:val="24"/>
        </w:rPr>
      </w:pPr>
    </w:p>
    <w:p w:rsidR="00A87D5B" w:rsidRPr="00A87D5B" w:rsidRDefault="00A87D5B" w:rsidP="00A87D5B">
      <w:pPr>
        <w:jc w:val="both"/>
        <w:rPr>
          <w:sz w:val="24"/>
          <w:szCs w:val="24"/>
        </w:rPr>
      </w:pPr>
      <w:r w:rsidRPr="00A87D5B">
        <w:rPr>
          <w:rFonts w:ascii="Times New Roman" w:hAnsi="Times New Roman"/>
          <w:b/>
          <w:sz w:val="24"/>
          <w:szCs w:val="24"/>
          <w:lang w:val="en-US"/>
        </w:rPr>
        <w:t>IV</w:t>
      </w:r>
      <w:r w:rsidRPr="00A87D5B">
        <w:rPr>
          <w:rFonts w:ascii="Times New Roman" w:hAnsi="Times New Roman"/>
          <w:b/>
          <w:sz w:val="24"/>
          <w:szCs w:val="24"/>
        </w:rPr>
        <w:t xml:space="preserve">. </w:t>
      </w:r>
      <w:r w:rsidRPr="00A87D5B">
        <w:rPr>
          <w:rFonts w:ascii="Times New Roman" w:hAnsi="Times New Roman"/>
          <w:b/>
          <w:smallCaps/>
          <w:sz w:val="24"/>
          <w:szCs w:val="24"/>
        </w:rPr>
        <w:t>Учетные регистры по бухгалтерскому учету малого бизнеса</w:t>
      </w:r>
    </w:p>
    <w:p w:rsidR="00A87D5B" w:rsidRPr="00A87D5B" w:rsidRDefault="00A87D5B" w:rsidP="00A87D5B">
      <w:pPr>
        <w:jc w:val="both"/>
        <w:rPr>
          <w:rFonts w:ascii="Times New Roman" w:hAnsi="Times New Roman"/>
          <w:b/>
          <w:smallCaps/>
          <w:sz w:val="24"/>
          <w:szCs w:val="24"/>
        </w:rPr>
      </w:pPr>
    </w:p>
    <w:p w:rsidR="00A87D5B" w:rsidRPr="00A87D5B" w:rsidRDefault="00A87D5B" w:rsidP="00A87D5B">
      <w:pPr>
        <w:spacing w:line="360" w:lineRule="auto"/>
        <w:rPr>
          <w:sz w:val="24"/>
          <w:szCs w:val="24"/>
        </w:rPr>
      </w:pPr>
      <w:r w:rsidRPr="00A87D5B">
        <w:rPr>
          <w:rFonts w:ascii="Times New Roman" w:hAnsi="Times New Roman"/>
          <w:b/>
          <w:i/>
          <w:smallCaps/>
          <w:sz w:val="24"/>
          <w:szCs w:val="24"/>
        </w:rPr>
        <w:t xml:space="preserve">4.1. </w:t>
      </w:r>
      <w:r w:rsidRPr="00A87D5B">
        <w:rPr>
          <w:rFonts w:ascii="Times New Roman" w:hAnsi="Times New Roman"/>
          <w:b/>
          <w:i/>
          <w:sz w:val="24"/>
          <w:szCs w:val="24"/>
        </w:rPr>
        <w:t xml:space="preserve">Учетные регистры: содержание нормативно-правовых документов </w:t>
      </w:r>
    </w:p>
    <w:p w:rsidR="00A87D5B" w:rsidRPr="00A87D5B" w:rsidRDefault="00A87D5B" w:rsidP="00A87D5B">
      <w:pPr>
        <w:pStyle w:val="a4"/>
        <w:tabs>
          <w:tab w:val="left" w:pos="0"/>
        </w:tabs>
        <w:ind w:firstLine="709"/>
        <w:jc w:val="both"/>
        <w:rPr>
          <w:rFonts w:ascii="Times New Roman" w:hAnsi="Times New Roman"/>
          <w:sz w:val="24"/>
          <w:szCs w:val="24"/>
        </w:rPr>
      </w:pPr>
      <w:r w:rsidRPr="00A87D5B">
        <w:rPr>
          <w:rFonts w:ascii="Times New Roman" w:hAnsi="Times New Roman"/>
          <w:sz w:val="24"/>
          <w:szCs w:val="24"/>
        </w:rPr>
        <w:t>Регистры бухгалтерского учета составляются на бумажных или машинных носителях информации по формам, разработанным организациями с соблюдением требований, установленных законодательством.</w:t>
      </w:r>
    </w:p>
    <w:p w:rsidR="00A87D5B" w:rsidRPr="00A87D5B" w:rsidRDefault="00A87D5B" w:rsidP="00A87D5B">
      <w:pPr>
        <w:tabs>
          <w:tab w:val="left" w:pos="0"/>
        </w:tabs>
        <w:ind w:firstLine="709"/>
        <w:jc w:val="both"/>
        <w:rPr>
          <w:rFonts w:ascii="Times New Roman" w:hAnsi="Times New Roman"/>
          <w:sz w:val="24"/>
          <w:szCs w:val="24"/>
        </w:rPr>
      </w:pPr>
      <w:r w:rsidRPr="00A87D5B">
        <w:rPr>
          <w:rFonts w:ascii="Times New Roman" w:hAnsi="Times New Roman"/>
          <w:sz w:val="24"/>
          <w:szCs w:val="24"/>
        </w:rPr>
        <w:t>При ведении регистров бухгалтерского учета на машинных носителях информации должна быть предусмотрена возможность их вывода на бумажные носители информации.</w:t>
      </w:r>
    </w:p>
    <w:p w:rsidR="00A87D5B" w:rsidRPr="00A87D5B" w:rsidRDefault="00A87D5B" w:rsidP="00A87D5B">
      <w:pPr>
        <w:rPr>
          <w:sz w:val="24"/>
          <w:szCs w:val="24"/>
        </w:rPr>
      </w:pPr>
      <w:r w:rsidRPr="00A87D5B">
        <w:rPr>
          <w:rFonts w:ascii="Times New Roman"/>
          <w:sz w:val="24"/>
          <w:szCs w:val="24"/>
        </w:rPr>
        <w:t>Регистр</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бумажном</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машинном</w:t>
      </w:r>
      <w:r w:rsidRPr="00A87D5B">
        <w:rPr>
          <w:rFonts w:ascii="Times New Roman"/>
          <w:sz w:val="24"/>
          <w:szCs w:val="24"/>
        </w:rPr>
        <w:t xml:space="preserve"> </w:t>
      </w:r>
      <w:r w:rsidRPr="00A87D5B">
        <w:rPr>
          <w:rFonts w:ascii="Times New Roman"/>
          <w:sz w:val="24"/>
          <w:szCs w:val="24"/>
        </w:rPr>
        <w:t>носителе</w:t>
      </w:r>
      <w:r w:rsidRPr="00A87D5B">
        <w:rPr>
          <w:rFonts w:ascii="Times New Roman"/>
          <w:sz w:val="24"/>
          <w:szCs w:val="24"/>
        </w:rPr>
        <w:t xml:space="preserve"> </w:t>
      </w:r>
      <w:r w:rsidRPr="00A87D5B">
        <w:rPr>
          <w:rFonts w:ascii="Times New Roman"/>
          <w:sz w:val="24"/>
          <w:szCs w:val="24"/>
        </w:rPr>
        <w:t>информации</w:t>
      </w:r>
      <w:r w:rsidRPr="00A87D5B">
        <w:rPr>
          <w:rFonts w:ascii="Times New Roman"/>
          <w:sz w:val="24"/>
          <w:szCs w:val="24"/>
        </w:rPr>
        <w:t xml:space="preserve"> </w:t>
      </w:r>
      <w:r w:rsidRPr="00A87D5B">
        <w:rPr>
          <w:rFonts w:ascii="Times New Roman"/>
          <w:sz w:val="24"/>
          <w:szCs w:val="24"/>
        </w:rPr>
        <w:t>должен</w:t>
      </w:r>
      <w:r w:rsidRPr="00A87D5B">
        <w:rPr>
          <w:rFonts w:ascii="Times New Roman"/>
          <w:sz w:val="24"/>
          <w:szCs w:val="24"/>
        </w:rPr>
        <w:t xml:space="preserve"> </w:t>
      </w:r>
      <w:r w:rsidRPr="00A87D5B">
        <w:rPr>
          <w:rFonts w:ascii="Times New Roman"/>
          <w:sz w:val="24"/>
          <w:szCs w:val="24"/>
        </w:rPr>
        <w:t>содержать</w:t>
      </w:r>
      <w:r w:rsidRPr="00A87D5B">
        <w:rPr>
          <w:rFonts w:ascii="Times New Roman"/>
          <w:sz w:val="24"/>
          <w:szCs w:val="24"/>
        </w:rPr>
        <w:t xml:space="preserve"> </w:t>
      </w:r>
      <w:r w:rsidRPr="00A87D5B">
        <w:rPr>
          <w:rFonts w:ascii="Times New Roman"/>
          <w:sz w:val="24"/>
          <w:szCs w:val="24"/>
        </w:rPr>
        <w:t>название</w:t>
      </w:r>
      <w:r w:rsidRPr="00A87D5B">
        <w:rPr>
          <w:rFonts w:ascii="Times New Roman"/>
          <w:sz w:val="24"/>
          <w:szCs w:val="24"/>
        </w:rPr>
        <w:t xml:space="preserve">, </w:t>
      </w:r>
      <w:r w:rsidRPr="00A87D5B">
        <w:rPr>
          <w:rFonts w:ascii="Times New Roman"/>
          <w:sz w:val="24"/>
          <w:szCs w:val="24"/>
        </w:rPr>
        <w:t>период</w:t>
      </w:r>
      <w:r w:rsidRPr="00A87D5B">
        <w:rPr>
          <w:rFonts w:ascii="Times New Roman"/>
          <w:sz w:val="24"/>
          <w:szCs w:val="24"/>
        </w:rPr>
        <w:t xml:space="preserve"> (</w:t>
      </w:r>
      <w:r w:rsidRPr="00A87D5B">
        <w:rPr>
          <w:rFonts w:ascii="Times New Roman"/>
          <w:sz w:val="24"/>
          <w:szCs w:val="24"/>
        </w:rPr>
        <w:t>начало</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окончание</w:t>
      </w:r>
      <w:r w:rsidRPr="00A87D5B">
        <w:rPr>
          <w:rFonts w:ascii="Times New Roman"/>
          <w:sz w:val="24"/>
          <w:szCs w:val="24"/>
        </w:rPr>
        <w:t xml:space="preserve">) </w:t>
      </w:r>
      <w:r w:rsidRPr="00A87D5B">
        <w:rPr>
          <w:rFonts w:ascii="Times New Roman"/>
          <w:sz w:val="24"/>
          <w:szCs w:val="24"/>
        </w:rPr>
        <w:t>регистрации</w:t>
      </w:r>
      <w:r w:rsidRPr="00A87D5B">
        <w:rPr>
          <w:rFonts w:ascii="Times New Roman"/>
          <w:sz w:val="24"/>
          <w:szCs w:val="24"/>
        </w:rPr>
        <w:t xml:space="preserve"> </w:t>
      </w:r>
      <w:r w:rsidRPr="00A87D5B">
        <w:rPr>
          <w:rFonts w:ascii="Times New Roman"/>
          <w:sz w:val="24"/>
          <w:szCs w:val="24"/>
        </w:rPr>
        <w:t>хозяйственных</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фамилии</w:t>
      </w:r>
      <w:r w:rsidRPr="00A87D5B">
        <w:rPr>
          <w:rFonts w:ascii="Times New Roman"/>
          <w:sz w:val="24"/>
          <w:szCs w:val="24"/>
        </w:rPr>
        <w:t xml:space="preserve">, </w:t>
      </w:r>
      <w:r w:rsidRPr="00A87D5B">
        <w:rPr>
          <w:rFonts w:ascii="Times New Roman"/>
          <w:sz w:val="24"/>
          <w:szCs w:val="24"/>
        </w:rPr>
        <w:t>инициалы</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подписи</w:t>
      </w:r>
      <w:r w:rsidRPr="00A87D5B">
        <w:rPr>
          <w:rFonts w:ascii="Times New Roman"/>
          <w:sz w:val="24"/>
          <w:szCs w:val="24"/>
        </w:rPr>
        <w:t xml:space="preserve"> </w:t>
      </w:r>
      <w:r w:rsidRPr="00A87D5B">
        <w:rPr>
          <w:rFonts w:ascii="Times New Roman"/>
          <w:sz w:val="24"/>
          <w:szCs w:val="24"/>
        </w:rPr>
        <w:t>лиц</w:t>
      </w:r>
      <w:r w:rsidRPr="00A87D5B">
        <w:rPr>
          <w:rFonts w:ascii="Times New Roman"/>
          <w:sz w:val="24"/>
          <w:szCs w:val="24"/>
        </w:rPr>
        <w:t xml:space="preserve">, </w:t>
      </w:r>
      <w:r w:rsidRPr="00A87D5B">
        <w:rPr>
          <w:rFonts w:ascii="Times New Roman"/>
          <w:sz w:val="24"/>
          <w:szCs w:val="24"/>
        </w:rPr>
        <w:t>ответственных</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его</w:t>
      </w:r>
      <w:r w:rsidRPr="00A87D5B">
        <w:rPr>
          <w:rFonts w:ascii="Times New Roman"/>
          <w:sz w:val="24"/>
          <w:szCs w:val="24"/>
        </w:rPr>
        <w:t xml:space="preserve"> </w:t>
      </w:r>
      <w:r w:rsidRPr="00A87D5B">
        <w:rPr>
          <w:rFonts w:ascii="Times New Roman"/>
          <w:sz w:val="24"/>
          <w:szCs w:val="24"/>
        </w:rPr>
        <w:t>ведение</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Хозяйственные</w:t>
      </w:r>
      <w:r w:rsidRPr="00A87D5B">
        <w:rPr>
          <w:rFonts w:ascii="Times New Roman"/>
          <w:sz w:val="24"/>
          <w:szCs w:val="24"/>
        </w:rPr>
        <w:t xml:space="preserve"> </w:t>
      </w:r>
      <w:r w:rsidRPr="00A87D5B">
        <w:rPr>
          <w:rFonts w:ascii="Times New Roman"/>
          <w:sz w:val="24"/>
          <w:szCs w:val="24"/>
        </w:rPr>
        <w:t>операции</w:t>
      </w:r>
      <w:r w:rsidRPr="00A87D5B">
        <w:rPr>
          <w:rFonts w:ascii="Times New Roman"/>
          <w:sz w:val="24"/>
          <w:szCs w:val="24"/>
        </w:rPr>
        <w:t xml:space="preserve"> </w:t>
      </w:r>
      <w:r w:rsidRPr="00A87D5B">
        <w:rPr>
          <w:rFonts w:ascii="Times New Roman"/>
          <w:sz w:val="24"/>
          <w:szCs w:val="24"/>
        </w:rPr>
        <w:t>должны</w:t>
      </w:r>
      <w:r w:rsidRPr="00A87D5B">
        <w:rPr>
          <w:rFonts w:ascii="Times New Roman"/>
          <w:sz w:val="24"/>
          <w:szCs w:val="24"/>
        </w:rPr>
        <w:t xml:space="preserve"> </w:t>
      </w:r>
      <w:r w:rsidRPr="00A87D5B">
        <w:rPr>
          <w:rFonts w:ascii="Times New Roman"/>
          <w:sz w:val="24"/>
          <w:szCs w:val="24"/>
        </w:rPr>
        <w:t>отражаться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регистрах</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хронологической</w:t>
      </w:r>
      <w:r w:rsidRPr="00A87D5B">
        <w:rPr>
          <w:rFonts w:ascii="Times New Roman"/>
          <w:sz w:val="24"/>
          <w:szCs w:val="24"/>
        </w:rPr>
        <w:t xml:space="preserve"> </w:t>
      </w:r>
      <w:r w:rsidRPr="00A87D5B">
        <w:rPr>
          <w:rFonts w:ascii="Times New Roman"/>
          <w:sz w:val="24"/>
          <w:szCs w:val="24"/>
        </w:rPr>
        <w:t>последовательности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группироваться</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соответствующим</w:t>
      </w:r>
      <w:r w:rsidRPr="00A87D5B">
        <w:rPr>
          <w:rFonts w:ascii="Times New Roman"/>
          <w:sz w:val="24"/>
          <w:szCs w:val="24"/>
        </w:rPr>
        <w:t xml:space="preserve"> </w:t>
      </w:r>
      <w:r w:rsidRPr="00A87D5B">
        <w:rPr>
          <w:rFonts w:ascii="Times New Roman"/>
          <w:sz w:val="24"/>
          <w:szCs w:val="24"/>
        </w:rPr>
        <w:t>счетам</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Правильность</w:t>
      </w:r>
      <w:r w:rsidRPr="00A87D5B">
        <w:rPr>
          <w:rFonts w:ascii="Times New Roman"/>
          <w:sz w:val="24"/>
          <w:szCs w:val="24"/>
        </w:rPr>
        <w:t xml:space="preserve"> </w:t>
      </w:r>
      <w:r w:rsidRPr="00A87D5B">
        <w:rPr>
          <w:rFonts w:ascii="Times New Roman"/>
          <w:sz w:val="24"/>
          <w:szCs w:val="24"/>
        </w:rPr>
        <w:t>отражения</w:t>
      </w:r>
      <w:r w:rsidRPr="00A87D5B">
        <w:rPr>
          <w:rFonts w:ascii="Times New Roman"/>
          <w:sz w:val="24"/>
          <w:szCs w:val="24"/>
        </w:rPr>
        <w:t xml:space="preserve"> </w:t>
      </w:r>
      <w:r w:rsidRPr="00A87D5B">
        <w:rPr>
          <w:rFonts w:ascii="Times New Roman"/>
          <w:sz w:val="24"/>
          <w:szCs w:val="24"/>
        </w:rPr>
        <w:t>хозяйственных</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регистрах</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обеспечивают</w:t>
      </w:r>
      <w:r w:rsidRPr="00A87D5B">
        <w:rPr>
          <w:rFonts w:ascii="Times New Roman"/>
          <w:sz w:val="24"/>
          <w:szCs w:val="24"/>
        </w:rPr>
        <w:t xml:space="preserve"> </w:t>
      </w:r>
      <w:r w:rsidRPr="00A87D5B">
        <w:rPr>
          <w:rFonts w:ascii="Times New Roman"/>
          <w:sz w:val="24"/>
          <w:szCs w:val="24"/>
        </w:rPr>
        <w:t>лица</w:t>
      </w:r>
      <w:r w:rsidRPr="00A87D5B">
        <w:rPr>
          <w:rFonts w:ascii="Times New Roman"/>
          <w:sz w:val="24"/>
          <w:szCs w:val="24"/>
        </w:rPr>
        <w:t xml:space="preserve">, </w:t>
      </w:r>
      <w:r w:rsidRPr="00A87D5B">
        <w:rPr>
          <w:rFonts w:ascii="Times New Roman"/>
          <w:sz w:val="24"/>
          <w:szCs w:val="24"/>
        </w:rPr>
        <w:t>составившие</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подписавшие</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хранении</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должна</w:t>
      </w:r>
      <w:r w:rsidRPr="00A87D5B">
        <w:rPr>
          <w:rFonts w:ascii="Times New Roman"/>
          <w:sz w:val="24"/>
          <w:szCs w:val="24"/>
        </w:rPr>
        <w:t xml:space="preserve"> </w:t>
      </w:r>
      <w:r w:rsidRPr="00A87D5B">
        <w:rPr>
          <w:rFonts w:ascii="Times New Roman"/>
          <w:sz w:val="24"/>
          <w:szCs w:val="24"/>
        </w:rPr>
        <w:t>обеспечиваться</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защита</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несанкционированных</w:t>
      </w:r>
      <w:r w:rsidRPr="00A87D5B">
        <w:rPr>
          <w:rFonts w:ascii="Times New Roman"/>
          <w:sz w:val="24"/>
          <w:szCs w:val="24"/>
        </w:rPr>
        <w:t xml:space="preserve"> </w:t>
      </w:r>
      <w:r w:rsidRPr="00A87D5B">
        <w:rPr>
          <w:rFonts w:ascii="Times New Roman"/>
          <w:sz w:val="24"/>
          <w:szCs w:val="24"/>
        </w:rPr>
        <w:t>исправлений</w:t>
      </w:r>
      <w:r w:rsidRPr="00A87D5B">
        <w:rPr>
          <w:rFonts w:ascii="Times New Roman"/>
          <w:sz w:val="24"/>
          <w:szCs w:val="24"/>
        </w:rPr>
        <w:t xml:space="preserve">. </w:t>
      </w:r>
      <w:r w:rsidRPr="00A87D5B">
        <w:rPr>
          <w:rFonts w:ascii="Times New Roman"/>
          <w:sz w:val="24"/>
          <w:szCs w:val="24"/>
        </w:rPr>
        <w:t>Исправление</w:t>
      </w:r>
      <w:r w:rsidRPr="00A87D5B">
        <w:rPr>
          <w:rFonts w:ascii="Times New Roman"/>
          <w:sz w:val="24"/>
          <w:szCs w:val="24"/>
        </w:rPr>
        <w:t xml:space="preserve"> </w:t>
      </w:r>
      <w:r w:rsidRPr="00A87D5B">
        <w:rPr>
          <w:rFonts w:ascii="Times New Roman"/>
          <w:sz w:val="24"/>
          <w:szCs w:val="24"/>
        </w:rPr>
        <w:t>ошибки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регистре</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выведенном</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составленном</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бумажном</w:t>
      </w:r>
      <w:r w:rsidRPr="00A87D5B">
        <w:rPr>
          <w:rFonts w:ascii="Times New Roman"/>
          <w:sz w:val="24"/>
          <w:szCs w:val="24"/>
        </w:rPr>
        <w:t xml:space="preserve"> </w:t>
      </w:r>
      <w:r w:rsidRPr="00A87D5B">
        <w:rPr>
          <w:rFonts w:ascii="Times New Roman"/>
          <w:sz w:val="24"/>
          <w:szCs w:val="24"/>
        </w:rPr>
        <w:t>носителе</w:t>
      </w:r>
      <w:r w:rsidRPr="00A87D5B">
        <w:rPr>
          <w:rFonts w:ascii="Times New Roman"/>
          <w:sz w:val="24"/>
          <w:szCs w:val="24"/>
        </w:rPr>
        <w:t xml:space="preserve"> </w:t>
      </w:r>
      <w:r w:rsidRPr="00A87D5B">
        <w:rPr>
          <w:rFonts w:ascii="Times New Roman"/>
          <w:sz w:val="24"/>
          <w:szCs w:val="24"/>
        </w:rPr>
        <w:t>информации</w:t>
      </w:r>
      <w:r w:rsidRPr="00A87D5B">
        <w:rPr>
          <w:rFonts w:ascii="Times New Roman"/>
          <w:sz w:val="24"/>
          <w:szCs w:val="24"/>
        </w:rPr>
        <w:t xml:space="preserve">, </w:t>
      </w:r>
      <w:r w:rsidRPr="00A87D5B">
        <w:rPr>
          <w:rFonts w:ascii="Times New Roman"/>
          <w:sz w:val="24"/>
          <w:szCs w:val="24"/>
        </w:rPr>
        <w:t>должно</w:t>
      </w:r>
      <w:r w:rsidRPr="00A87D5B">
        <w:rPr>
          <w:rFonts w:ascii="Times New Roman"/>
          <w:sz w:val="24"/>
          <w:szCs w:val="24"/>
        </w:rPr>
        <w:t xml:space="preserve"> </w:t>
      </w:r>
      <w:r w:rsidRPr="00A87D5B">
        <w:rPr>
          <w:rFonts w:ascii="Times New Roman"/>
          <w:sz w:val="24"/>
          <w:szCs w:val="24"/>
        </w:rPr>
        <w:t>быть</w:t>
      </w:r>
      <w:r w:rsidRPr="00A87D5B">
        <w:rPr>
          <w:rFonts w:ascii="Times New Roman"/>
          <w:sz w:val="24"/>
          <w:szCs w:val="24"/>
        </w:rPr>
        <w:t xml:space="preserve"> </w:t>
      </w:r>
      <w:r w:rsidRPr="00A87D5B">
        <w:rPr>
          <w:rFonts w:ascii="Times New Roman"/>
          <w:sz w:val="24"/>
          <w:szCs w:val="24"/>
        </w:rPr>
        <w:t>обосновано</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подтверждено</w:t>
      </w:r>
      <w:r w:rsidRPr="00A87D5B">
        <w:rPr>
          <w:rFonts w:ascii="Times New Roman"/>
          <w:sz w:val="24"/>
          <w:szCs w:val="24"/>
        </w:rPr>
        <w:t xml:space="preserve"> </w:t>
      </w:r>
      <w:r w:rsidRPr="00A87D5B">
        <w:rPr>
          <w:rFonts w:ascii="Times New Roman"/>
          <w:sz w:val="24"/>
          <w:szCs w:val="24"/>
        </w:rPr>
        <w:t>подписью</w:t>
      </w:r>
      <w:r w:rsidRPr="00A87D5B">
        <w:rPr>
          <w:rFonts w:ascii="Times New Roman"/>
          <w:sz w:val="24"/>
          <w:szCs w:val="24"/>
        </w:rPr>
        <w:t xml:space="preserve"> </w:t>
      </w:r>
      <w:r w:rsidRPr="00A87D5B">
        <w:rPr>
          <w:rFonts w:ascii="Times New Roman"/>
          <w:sz w:val="24"/>
          <w:szCs w:val="24"/>
        </w:rPr>
        <w:t>лица</w:t>
      </w:r>
      <w:r w:rsidRPr="00A87D5B">
        <w:rPr>
          <w:rFonts w:ascii="Times New Roman"/>
          <w:sz w:val="24"/>
          <w:szCs w:val="24"/>
        </w:rPr>
        <w:t xml:space="preserve">, </w:t>
      </w:r>
      <w:r w:rsidRPr="00A87D5B">
        <w:rPr>
          <w:rFonts w:ascii="Times New Roman"/>
          <w:sz w:val="24"/>
          <w:szCs w:val="24"/>
        </w:rPr>
        <w:t>внесшего</w:t>
      </w:r>
      <w:r w:rsidRPr="00A87D5B">
        <w:rPr>
          <w:rFonts w:ascii="Times New Roman"/>
          <w:sz w:val="24"/>
          <w:szCs w:val="24"/>
        </w:rPr>
        <w:t xml:space="preserve"> </w:t>
      </w:r>
      <w:r w:rsidRPr="00A87D5B">
        <w:rPr>
          <w:rFonts w:ascii="Times New Roman"/>
          <w:sz w:val="24"/>
          <w:szCs w:val="24"/>
        </w:rPr>
        <w:t>исправление</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указанием</w:t>
      </w:r>
      <w:r w:rsidRPr="00A87D5B">
        <w:rPr>
          <w:rFonts w:ascii="Times New Roman"/>
          <w:sz w:val="24"/>
          <w:szCs w:val="24"/>
        </w:rPr>
        <w:t xml:space="preserve"> </w:t>
      </w:r>
      <w:r w:rsidRPr="00A87D5B">
        <w:rPr>
          <w:rFonts w:ascii="Times New Roman"/>
          <w:sz w:val="24"/>
          <w:szCs w:val="24"/>
        </w:rPr>
        <w:t>даты</w:t>
      </w:r>
      <w:r w:rsidRPr="00A87D5B">
        <w:rPr>
          <w:rFonts w:ascii="Times New Roman"/>
          <w:sz w:val="24"/>
          <w:szCs w:val="24"/>
        </w:rPr>
        <w:t xml:space="preserve"> </w:t>
      </w:r>
      <w:r w:rsidRPr="00A87D5B">
        <w:rPr>
          <w:rFonts w:ascii="Times New Roman"/>
          <w:sz w:val="24"/>
          <w:szCs w:val="24"/>
        </w:rPr>
        <w:t>внесения</w:t>
      </w:r>
      <w:r w:rsidRPr="00A87D5B">
        <w:rPr>
          <w:rFonts w:ascii="Times New Roman"/>
          <w:sz w:val="24"/>
          <w:szCs w:val="24"/>
        </w:rPr>
        <w:t xml:space="preserve"> </w:t>
      </w:r>
      <w:r w:rsidRPr="00A87D5B">
        <w:rPr>
          <w:rFonts w:ascii="Times New Roman"/>
          <w:sz w:val="24"/>
          <w:szCs w:val="24"/>
        </w:rPr>
        <w:t>исправления</w:t>
      </w:r>
      <w:r w:rsidRPr="00A87D5B">
        <w:rPr>
          <w:rFonts w:ascii="Times New Roman"/>
          <w:sz w:val="24"/>
          <w:szCs w:val="24"/>
        </w:rPr>
        <w:t xml:space="preserve">. </w:t>
      </w:r>
      <w:r w:rsidRPr="00A87D5B">
        <w:rPr>
          <w:rFonts w:ascii="Times New Roman"/>
          <w:sz w:val="24"/>
          <w:szCs w:val="24"/>
        </w:rPr>
        <w:t>Указанное</w:t>
      </w:r>
      <w:r w:rsidRPr="00A87D5B">
        <w:rPr>
          <w:rFonts w:ascii="Times New Roman"/>
          <w:sz w:val="24"/>
          <w:szCs w:val="24"/>
        </w:rPr>
        <w:t xml:space="preserve"> </w:t>
      </w:r>
      <w:r w:rsidRPr="00A87D5B">
        <w:rPr>
          <w:rFonts w:ascii="Times New Roman"/>
          <w:sz w:val="24"/>
          <w:szCs w:val="24"/>
        </w:rPr>
        <w:t>исправление</w:t>
      </w:r>
      <w:r w:rsidRPr="00A87D5B">
        <w:rPr>
          <w:rFonts w:ascii="Times New Roman"/>
          <w:sz w:val="24"/>
          <w:szCs w:val="24"/>
        </w:rPr>
        <w:t xml:space="preserve"> </w:t>
      </w:r>
      <w:r w:rsidRPr="00A87D5B">
        <w:rPr>
          <w:rFonts w:ascii="Times New Roman"/>
          <w:sz w:val="24"/>
          <w:szCs w:val="24"/>
        </w:rPr>
        <w:t>влечет</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собой</w:t>
      </w:r>
      <w:r w:rsidRPr="00A87D5B">
        <w:rPr>
          <w:rFonts w:ascii="Times New Roman"/>
          <w:sz w:val="24"/>
          <w:szCs w:val="24"/>
        </w:rPr>
        <w:t xml:space="preserve"> </w:t>
      </w:r>
      <w:r w:rsidRPr="00A87D5B">
        <w:rPr>
          <w:rFonts w:ascii="Times New Roman"/>
          <w:sz w:val="24"/>
          <w:szCs w:val="24"/>
        </w:rPr>
        <w:t>идентичное</w:t>
      </w:r>
      <w:r w:rsidRPr="00A87D5B">
        <w:rPr>
          <w:rFonts w:ascii="Times New Roman"/>
          <w:sz w:val="24"/>
          <w:szCs w:val="24"/>
        </w:rPr>
        <w:t xml:space="preserve"> </w:t>
      </w:r>
      <w:r w:rsidRPr="00A87D5B">
        <w:rPr>
          <w:rFonts w:ascii="Times New Roman"/>
          <w:sz w:val="24"/>
          <w:szCs w:val="24"/>
        </w:rPr>
        <w:t>изменение</w:t>
      </w:r>
      <w:r w:rsidRPr="00A87D5B">
        <w:rPr>
          <w:rFonts w:ascii="Times New Roman"/>
          <w:sz w:val="24"/>
          <w:szCs w:val="24"/>
        </w:rPr>
        <w:t xml:space="preserve"> </w:t>
      </w:r>
      <w:r w:rsidRPr="00A87D5B">
        <w:rPr>
          <w:rFonts w:ascii="Times New Roman"/>
          <w:sz w:val="24"/>
          <w:szCs w:val="24"/>
        </w:rPr>
        <w:t>информации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регистрах</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составленных</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машинном</w:t>
      </w:r>
      <w:r w:rsidRPr="00A87D5B">
        <w:rPr>
          <w:rFonts w:ascii="Times New Roman"/>
          <w:sz w:val="24"/>
          <w:szCs w:val="24"/>
        </w:rPr>
        <w:t xml:space="preserve"> </w:t>
      </w:r>
      <w:r w:rsidRPr="00A87D5B">
        <w:rPr>
          <w:rFonts w:ascii="Times New Roman"/>
          <w:sz w:val="24"/>
          <w:szCs w:val="24"/>
        </w:rPr>
        <w:t>носителе</w:t>
      </w:r>
      <w:r w:rsidRPr="00A87D5B">
        <w:rPr>
          <w:rFonts w:ascii="Times New Roman"/>
          <w:sz w:val="24"/>
          <w:szCs w:val="24"/>
        </w:rPr>
        <w:t xml:space="preserve"> </w:t>
      </w:r>
      <w:r w:rsidRPr="00A87D5B">
        <w:rPr>
          <w:rFonts w:ascii="Times New Roman"/>
          <w:sz w:val="24"/>
          <w:szCs w:val="24"/>
        </w:rPr>
        <w:t>информации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этом</w:t>
      </w:r>
      <w:r w:rsidRPr="00A87D5B">
        <w:rPr>
          <w:rFonts w:ascii="Times New Roman"/>
          <w:sz w:val="24"/>
          <w:szCs w:val="24"/>
        </w:rPr>
        <w:t xml:space="preserve"> </w:t>
      </w:r>
      <w:r w:rsidRPr="00A87D5B">
        <w:rPr>
          <w:rFonts w:ascii="Times New Roman"/>
          <w:sz w:val="24"/>
          <w:szCs w:val="24"/>
        </w:rPr>
        <w:t>следует</w:t>
      </w:r>
      <w:r w:rsidRPr="00A87D5B">
        <w:rPr>
          <w:rFonts w:ascii="Times New Roman"/>
          <w:sz w:val="24"/>
          <w:szCs w:val="24"/>
        </w:rPr>
        <w:t xml:space="preserve"> </w:t>
      </w:r>
      <w:r w:rsidRPr="00A87D5B">
        <w:rPr>
          <w:rFonts w:ascii="Times New Roman"/>
          <w:sz w:val="24"/>
          <w:szCs w:val="24"/>
        </w:rPr>
        <w:t>учесть</w:t>
      </w:r>
      <w:r w:rsidRPr="00A87D5B">
        <w:rPr>
          <w:rFonts w:ascii="Times New Roman"/>
          <w:sz w:val="24"/>
          <w:szCs w:val="24"/>
        </w:rPr>
        <w:t xml:space="preserve">, </w:t>
      </w:r>
      <w:r w:rsidRPr="00A87D5B">
        <w:rPr>
          <w:rFonts w:ascii="Times New Roman"/>
          <w:sz w:val="24"/>
          <w:szCs w:val="24"/>
        </w:rPr>
        <w:t>что</w:t>
      </w:r>
      <w:r w:rsidRPr="00A87D5B">
        <w:rPr>
          <w:rFonts w:ascii="Times New Roman"/>
          <w:sz w:val="24"/>
          <w:szCs w:val="24"/>
        </w:rPr>
        <w:t xml:space="preserve"> </w:t>
      </w:r>
      <w:r w:rsidRPr="00A87D5B">
        <w:rPr>
          <w:rFonts w:ascii="Times New Roman"/>
          <w:sz w:val="24"/>
          <w:szCs w:val="24"/>
        </w:rPr>
        <w:t>к</w:t>
      </w:r>
      <w:r w:rsidRPr="00A87D5B">
        <w:rPr>
          <w:rFonts w:ascii="Times New Roman"/>
          <w:sz w:val="24"/>
          <w:szCs w:val="24"/>
        </w:rPr>
        <w:t xml:space="preserve"> </w:t>
      </w:r>
      <w:r w:rsidRPr="00A87D5B">
        <w:rPr>
          <w:rFonts w:ascii="Times New Roman"/>
          <w:sz w:val="24"/>
          <w:szCs w:val="24"/>
        </w:rPr>
        <w:t>регистрам</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относятся</w:t>
      </w:r>
      <w:r w:rsidRPr="00A87D5B">
        <w:rPr>
          <w:rFonts w:ascii="Times New Roman"/>
          <w:sz w:val="24"/>
          <w:szCs w:val="24"/>
        </w:rPr>
        <w:t xml:space="preserve"> </w:t>
      </w:r>
      <w:r w:rsidRPr="00A87D5B">
        <w:rPr>
          <w:rFonts w:ascii="Times New Roman"/>
          <w:sz w:val="24"/>
          <w:szCs w:val="24"/>
        </w:rPr>
        <w:t>различные</w:t>
      </w:r>
      <w:r w:rsidRPr="00A87D5B">
        <w:rPr>
          <w:rFonts w:ascii="Times New Roman"/>
          <w:sz w:val="24"/>
          <w:szCs w:val="24"/>
        </w:rPr>
        <w:t xml:space="preserve"> </w:t>
      </w:r>
      <w:r w:rsidRPr="00A87D5B">
        <w:rPr>
          <w:rFonts w:ascii="Times New Roman"/>
          <w:sz w:val="24"/>
          <w:szCs w:val="24"/>
        </w:rPr>
        <w:t>расчеты</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w:t>
      </w:r>
      <w:r w:rsidRPr="00A87D5B">
        <w:rPr>
          <w:rFonts w:ascii="Times New Roman"/>
          <w:sz w:val="24"/>
          <w:szCs w:val="24"/>
        </w:rPr>
        <w:t>.</w:t>
      </w:r>
      <w:r w:rsidRPr="00A87D5B">
        <w:rPr>
          <w:rFonts w:ascii="Times New Roman"/>
          <w:sz w:val="24"/>
          <w:szCs w:val="24"/>
        </w:rPr>
        <w:t>ч</w:t>
      </w:r>
      <w:r w:rsidRPr="00A87D5B">
        <w:rPr>
          <w:rFonts w:ascii="Times New Roman"/>
          <w:sz w:val="24"/>
          <w:szCs w:val="24"/>
        </w:rPr>
        <w:t xml:space="preserve">. </w:t>
      </w:r>
      <w:r w:rsidRPr="00A87D5B">
        <w:rPr>
          <w:rFonts w:ascii="Times New Roman"/>
          <w:sz w:val="24"/>
          <w:szCs w:val="24"/>
        </w:rPr>
        <w:t>нормируемых</w:t>
      </w:r>
      <w:r w:rsidRPr="00A87D5B">
        <w:rPr>
          <w:rFonts w:ascii="Times New Roman"/>
          <w:sz w:val="24"/>
          <w:szCs w:val="24"/>
        </w:rPr>
        <w:t xml:space="preserve"> </w:t>
      </w:r>
      <w:r w:rsidRPr="00A87D5B">
        <w:rPr>
          <w:rFonts w:ascii="Times New Roman"/>
          <w:sz w:val="24"/>
          <w:szCs w:val="24"/>
        </w:rPr>
        <w:t>показателей</w:t>
      </w:r>
      <w:r w:rsidRPr="00A87D5B">
        <w:rPr>
          <w:rFonts w:ascii="Times New Roman"/>
          <w:sz w:val="24"/>
          <w:szCs w:val="24"/>
        </w:rPr>
        <w:t xml:space="preserve">), </w:t>
      </w:r>
      <w:r w:rsidRPr="00A87D5B">
        <w:rPr>
          <w:rFonts w:ascii="Times New Roman"/>
          <w:sz w:val="24"/>
          <w:szCs w:val="24"/>
        </w:rPr>
        <w:t>накопительные</w:t>
      </w:r>
      <w:r w:rsidRPr="00A87D5B">
        <w:rPr>
          <w:rFonts w:ascii="Times New Roman"/>
          <w:sz w:val="24"/>
          <w:szCs w:val="24"/>
        </w:rPr>
        <w:t xml:space="preserve"> </w:t>
      </w:r>
      <w:r w:rsidRPr="00A87D5B">
        <w:rPr>
          <w:rFonts w:ascii="Times New Roman"/>
          <w:sz w:val="24"/>
          <w:szCs w:val="24"/>
        </w:rPr>
        <w:t>ведомости</w:t>
      </w:r>
      <w:r w:rsidRPr="00A87D5B">
        <w:rPr>
          <w:rFonts w:ascii="Times New Roman"/>
          <w:sz w:val="24"/>
          <w:szCs w:val="24"/>
        </w:rPr>
        <w:t xml:space="preserve">, </w:t>
      </w:r>
      <w:r w:rsidRPr="00A87D5B">
        <w:rPr>
          <w:rFonts w:ascii="Times New Roman"/>
          <w:sz w:val="24"/>
          <w:szCs w:val="24"/>
        </w:rPr>
        <w:t>ведомости</w:t>
      </w:r>
      <w:r w:rsidRPr="00A87D5B">
        <w:rPr>
          <w:rFonts w:ascii="Times New Roman"/>
          <w:sz w:val="24"/>
          <w:szCs w:val="24"/>
        </w:rPr>
        <w:t xml:space="preserve"> </w:t>
      </w:r>
      <w:r w:rsidRPr="00A87D5B">
        <w:rPr>
          <w:rFonts w:ascii="Times New Roman"/>
          <w:sz w:val="24"/>
          <w:szCs w:val="24"/>
        </w:rPr>
        <w:t>раздельного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базы</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прочие</w:t>
      </w:r>
      <w:r w:rsidRPr="00A87D5B">
        <w:rPr>
          <w:rFonts w:ascii="Times New Roman"/>
          <w:sz w:val="24"/>
          <w:szCs w:val="24"/>
        </w:rPr>
        <w:t xml:space="preserve"> </w:t>
      </w:r>
      <w:r w:rsidRPr="00A87D5B">
        <w:rPr>
          <w:rFonts w:ascii="Times New Roman"/>
          <w:sz w:val="24"/>
          <w:szCs w:val="24"/>
        </w:rPr>
        <w:t>вспомогательные</w:t>
      </w:r>
      <w:r w:rsidRPr="00A87D5B">
        <w:rPr>
          <w:rFonts w:ascii="Times New Roman"/>
          <w:sz w:val="24"/>
          <w:szCs w:val="24"/>
        </w:rPr>
        <w:t xml:space="preserve"> </w:t>
      </w:r>
      <w:r w:rsidRPr="00A87D5B">
        <w:rPr>
          <w:rFonts w:ascii="Times New Roman"/>
          <w:sz w:val="24"/>
          <w:szCs w:val="24"/>
        </w:rPr>
        <w:t>документы</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основании</w:t>
      </w:r>
      <w:r w:rsidRPr="00A87D5B">
        <w:rPr>
          <w:rFonts w:ascii="Times New Roman"/>
          <w:sz w:val="24"/>
          <w:szCs w:val="24"/>
        </w:rPr>
        <w:t xml:space="preserve"> </w:t>
      </w:r>
      <w:r w:rsidRPr="00A87D5B">
        <w:rPr>
          <w:rFonts w:ascii="Times New Roman"/>
          <w:sz w:val="24"/>
          <w:szCs w:val="24"/>
        </w:rPr>
        <w:t>которых</w:t>
      </w:r>
      <w:r w:rsidRPr="00A87D5B">
        <w:rPr>
          <w:rFonts w:ascii="Times New Roman"/>
          <w:sz w:val="24"/>
          <w:szCs w:val="24"/>
        </w:rPr>
        <w:t xml:space="preserve"> </w:t>
      </w:r>
      <w:r w:rsidRPr="00A87D5B">
        <w:rPr>
          <w:rFonts w:ascii="Times New Roman"/>
          <w:sz w:val="24"/>
          <w:szCs w:val="24"/>
        </w:rPr>
        <w:t>ответственное</w:t>
      </w:r>
      <w:r w:rsidRPr="00A87D5B">
        <w:rPr>
          <w:rFonts w:ascii="Times New Roman"/>
          <w:sz w:val="24"/>
          <w:szCs w:val="24"/>
        </w:rPr>
        <w:t xml:space="preserve"> </w:t>
      </w:r>
      <w:r w:rsidRPr="00A87D5B">
        <w:rPr>
          <w:rFonts w:ascii="Times New Roman"/>
          <w:sz w:val="24"/>
          <w:szCs w:val="24"/>
        </w:rPr>
        <w:t>лицо</w:t>
      </w:r>
      <w:r w:rsidRPr="00A87D5B">
        <w:rPr>
          <w:rFonts w:ascii="Times New Roman"/>
          <w:sz w:val="24"/>
          <w:szCs w:val="24"/>
        </w:rPr>
        <w:t xml:space="preserve"> </w:t>
      </w:r>
      <w:r w:rsidRPr="00A87D5B">
        <w:rPr>
          <w:rFonts w:ascii="Times New Roman"/>
          <w:sz w:val="24"/>
          <w:szCs w:val="24"/>
        </w:rPr>
        <w:t>организации</w:t>
      </w:r>
      <w:r w:rsidRPr="00A87D5B">
        <w:rPr>
          <w:rFonts w:ascii="Times New Roman"/>
          <w:sz w:val="24"/>
          <w:szCs w:val="24"/>
        </w:rPr>
        <w:t xml:space="preserve"> </w:t>
      </w:r>
      <w:r w:rsidRPr="00A87D5B">
        <w:rPr>
          <w:rFonts w:ascii="Times New Roman"/>
          <w:sz w:val="24"/>
          <w:szCs w:val="24"/>
        </w:rPr>
        <w:t>определяет</w:t>
      </w:r>
      <w:r w:rsidRPr="00A87D5B">
        <w:rPr>
          <w:rFonts w:ascii="Times New Roman"/>
          <w:sz w:val="24"/>
          <w:szCs w:val="24"/>
        </w:rPr>
        <w:t xml:space="preserve"> </w:t>
      </w:r>
      <w:r w:rsidRPr="00A87D5B">
        <w:rPr>
          <w:rFonts w:ascii="Times New Roman"/>
          <w:sz w:val="24"/>
          <w:szCs w:val="24"/>
        </w:rPr>
        <w:t>размер</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базы</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Поступающие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бухгалтерию</w:t>
      </w:r>
      <w:r w:rsidRPr="00A87D5B">
        <w:rPr>
          <w:rFonts w:ascii="Times New Roman"/>
          <w:sz w:val="24"/>
          <w:szCs w:val="24"/>
        </w:rPr>
        <w:t xml:space="preserve"> </w:t>
      </w:r>
      <w:r w:rsidRPr="00A87D5B">
        <w:rPr>
          <w:rFonts w:ascii="Times New Roman"/>
          <w:sz w:val="24"/>
          <w:szCs w:val="24"/>
        </w:rPr>
        <w:t>организации</w:t>
      </w:r>
      <w:r w:rsidRPr="00A87D5B">
        <w:rPr>
          <w:rFonts w:ascii="Times New Roman"/>
          <w:sz w:val="24"/>
          <w:szCs w:val="24"/>
        </w:rPr>
        <w:t xml:space="preserve"> </w:t>
      </w:r>
      <w:r w:rsidRPr="00A87D5B">
        <w:rPr>
          <w:rFonts w:ascii="Times New Roman"/>
          <w:sz w:val="24"/>
          <w:szCs w:val="24"/>
        </w:rPr>
        <w:t>первичные</w:t>
      </w:r>
      <w:r w:rsidRPr="00A87D5B">
        <w:rPr>
          <w:rFonts w:ascii="Times New Roman"/>
          <w:sz w:val="24"/>
          <w:szCs w:val="24"/>
        </w:rPr>
        <w:t xml:space="preserve"> </w:t>
      </w:r>
      <w:r w:rsidRPr="00A87D5B">
        <w:rPr>
          <w:rFonts w:ascii="Times New Roman"/>
          <w:sz w:val="24"/>
          <w:szCs w:val="24"/>
        </w:rPr>
        <w:t>документы</w:t>
      </w:r>
      <w:r w:rsidRPr="00A87D5B">
        <w:rPr>
          <w:rFonts w:ascii="Times New Roman"/>
          <w:sz w:val="24"/>
          <w:szCs w:val="24"/>
        </w:rPr>
        <w:t xml:space="preserve"> </w:t>
      </w:r>
      <w:r w:rsidRPr="00A87D5B">
        <w:rPr>
          <w:rFonts w:ascii="Times New Roman"/>
          <w:sz w:val="24"/>
          <w:szCs w:val="24"/>
        </w:rPr>
        <w:t>проверяются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части</w:t>
      </w:r>
      <w:r w:rsidRPr="00A87D5B">
        <w:rPr>
          <w:rFonts w:ascii="Times New Roman"/>
          <w:sz w:val="24"/>
          <w:szCs w:val="24"/>
        </w:rPr>
        <w:t xml:space="preserve"> </w:t>
      </w:r>
      <w:r w:rsidRPr="00A87D5B">
        <w:rPr>
          <w:rFonts w:ascii="Times New Roman"/>
          <w:sz w:val="24"/>
          <w:szCs w:val="24"/>
        </w:rPr>
        <w:t>правильности</w:t>
      </w:r>
      <w:r w:rsidRPr="00A87D5B">
        <w:rPr>
          <w:rFonts w:ascii="Times New Roman"/>
          <w:sz w:val="24"/>
          <w:szCs w:val="24"/>
        </w:rPr>
        <w:t xml:space="preserve"> </w:t>
      </w:r>
      <w:r w:rsidRPr="00A87D5B">
        <w:rPr>
          <w:rFonts w:ascii="Times New Roman"/>
          <w:sz w:val="24"/>
          <w:szCs w:val="24"/>
        </w:rPr>
        <w:t>арифметических</w:t>
      </w:r>
      <w:r w:rsidRPr="00A87D5B">
        <w:rPr>
          <w:rFonts w:ascii="Times New Roman"/>
          <w:sz w:val="24"/>
          <w:szCs w:val="24"/>
        </w:rPr>
        <w:t xml:space="preserve"> </w:t>
      </w:r>
      <w:r w:rsidRPr="00A87D5B">
        <w:rPr>
          <w:rFonts w:ascii="Times New Roman"/>
          <w:sz w:val="24"/>
          <w:szCs w:val="24"/>
        </w:rPr>
        <w:t>подсчетов</w:t>
      </w:r>
      <w:r w:rsidRPr="00A87D5B">
        <w:rPr>
          <w:rFonts w:ascii="Times New Roman"/>
          <w:sz w:val="24"/>
          <w:szCs w:val="24"/>
        </w:rPr>
        <w:t xml:space="preserve">, </w:t>
      </w:r>
      <w:r w:rsidRPr="00A87D5B">
        <w:rPr>
          <w:rFonts w:ascii="Times New Roman"/>
          <w:sz w:val="24"/>
          <w:szCs w:val="24"/>
        </w:rPr>
        <w:t>законности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целесообразности</w:t>
      </w:r>
      <w:r w:rsidRPr="00A87D5B">
        <w:rPr>
          <w:rFonts w:ascii="Times New Roman"/>
          <w:sz w:val="24"/>
          <w:szCs w:val="24"/>
        </w:rPr>
        <w:t xml:space="preserve"> </w:t>
      </w:r>
      <w:r w:rsidRPr="00A87D5B">
        <w:rPr>
          <w:rFonts w:ascii="Times New Roman"/>
          <w:sz w:val="24"/>
          <w:szCs w:val="24"/>
        </w:rPr>
        <w:t>оформленных</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них</w:t>
      </w:r>
      <w:r w:rsidRPr="00A87D5B">
        <w:rPr>
          <w:rFonts w:ascii="Times New Roman"/>
          <w:sz w:val="24"/>
          <w:szCs w:val="24"/>
        </w:rPr>
        <w:t xml:space="preserve"> </w:t>
      </w:r>
      <w:r w:rsidRPr="00A87D5B">
        <w:rPr>
          <w:rFonts w:ascii="Times New Roman"/>
          <w:sz w:val="24"/>
          <w:szCs w:val="24"/>
        </w:rPr>
        <w:t>хозяйственных</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Независимо</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формы</w:t>
      </w:r>
      <w:r w:rsidRPr="00A87D5B">
        <w:rPr>
          <w:rFonts w:ascii="Times New Roman"/>
          <w:sz w:val="24"/>
          <w:szCs w:val="24"/>
        </w:rPr>
        <w:t xml:space="preserve"> </w:t>
      </w:r>
      <w:r w:rsidRPr="00A87D5B">
        <w:rPr>
          <w:rFonts w:ascii="Times New Roman"/>
          <w:sz w:val="24"/>
          <w:szCs w:val="24"/>
        </w:rPr>
        <w:t>ведения</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первичным</w:t>
      </w:r>
      <w:r w:rsidRPr="00A87D5B">
        <w:rPr>
          <w:rFonts w:ascii="Times New Roman"/>
          <w:sz w:val="24"/>
          <w:szCs w:val="24"/>
        </w:rPr>
        <w:t xml:space="preserve"> </w:t>
      </w:r>
      <w:r w:rsidRPr="00A87D5B">
        <w:rPr>
          <w:rFonts w:ascii="Times New Roman"/>
          <w:sz w:val="24"/>
          <w:szCs w:val="24"/>
        </w:rPr>
        <w:t>накопителем</w:t>
      </w:r>
      <w:r w:rsidRPr="00A87D5B">
        <w:rPr>
          <w:rFonts w:ascii="Times New Roman"/>
          <w:sz w:val="24"/>
          <w:szCs w:val="24"/>
        </w:rPr>
        <w:t xml:space="preserve"> </w:t>
      </w:r>
      <w:r w:rsidRPr="00A87D5B">
        <w:rPr>
          <w:rFonts w:ascii="Times New Roman"/>
          <w:sz w:val="24"/>
          <w:szCs w:val="24"/>
        </w:rPr>
        <w:t>учетной</w:t>
      </w:r>
      <w:r w:rsidRPr="00A87D5B">
        <w:rPr>
          <w:rFonts w:ascii="Times New Roman"/>
          <w:sz w:val="24"/>
          <w:szCs w:val="24"/>
        </w:rPr>
        <w:t xml:space="preserve"> </w:t>
      </w:r>
      <w:r w:rsidRPr="00A87D5B">
        <w:rPr>
          <w:rFonts w:ascii="Times New Roman"/>
          <w:sz w:val="24"/>
          <w:szCs w:val="24"/>
        </w:rPr>
        <w:t>информации</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Журнал</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хозяйственных</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указанием</w:t>
      </w:r>
      <w:r w:rsidRPr="00A87D5B">
        <w:rPr>
          <w:rFonts w:ascii="Times New Roman"/>
          <w:sz w:val="24"/>
          <w:szCs w:val="24"/>
        </w:rPr>
        <w:t xml:space="preserve"> </w:t>
      </w:r>
      <w:r w:rsidRPr="00A87D5B">
        <w:rPr>
          <w:rFonts w:ascii="Times New Roman"/>
          <w:sz w:val="24"/>
          <w:szCs w:val="24"/>
        </w:rPr>
        <w:t>корреспондирующих</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 xml:space="preserve">, </w:t>
      </w:r>
      <w:r w:rsidRPr="00A87D5B">
        <w:rPr>
          <w:rFonts w:ascii="Times New Roman"/>
          <w:sz w:val="24"/>
          <w:szCs w:val="24"/>
        </w:rPr>
        <w:t>записи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котором</w:t>
      </w:r>
      <w:r w:rsidRPr="00A87D5B">
        <w:rPr>
          <w:rFonts w:ascii="Times New Roman"/>
          <w:sz w:val="24"/>
          <w:szCs w:val="24"/>
        </w:rPr>
        <w:t xml:space="preserve"> </w:t>
      </w:r>
      <w:r w:rsidRPr="00A87D5B">
        <w:rPr>
          <w:rFonts w:ascii="Times New Roman"/>
          <w:sz w:val="24"/>
          <w:szCs w:val="24"/>
        </w:rPr>
        <w:t>отражаются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основании</w:t>
      </w:r>
      <w:r w:rsidRPr="00A87D5B">
        <w:rPr>
          <w:rFonts w:ascii="Times New Roman"/>
          <w:sz w:val="24"/>
          <w:szCs w:val="24"/>
        </w:rPr>
        <w:t xml:space="preserve"> </w:t>
      </w:r>
      <w:r w:rsidRPr="00A87D5B">
        <w:rPr>
          <w:rFonts w:ascii="Times New Roman"/>
          <w:sz w:val="24"/>
          <w:szCs w:val="24"/>
        </w:rPr>
        <w:t>первичных</w:t>
      </w:r>
      <w:r w:rsidRPr="00A87D5B">
        <w:rPr>
          <w:rFonts w:ascii="Times New Roman"/>
          <w:sz w:val="24"/>
          <w:szCs w:val="24"/>
        </w:rPr>
        <w:t xml:space="preserve"> </w:t>
      </w:r>
      <w:r w:rsidRPr="00A87D5B">
        <w:rPr>
          <w:rFonts w:ascii="Times New Roman"/>
          <w:sz w:val="24"/>
          <w:szCs w:val="24"/>
        </w:rPr>
        <w:t>документов</w:t>
      </w:r>
      <w:r w:rsidRPr="00A87D5B">
        <w:rPr>
          <w:rFonts w:ascii="Times New Roman"/>
          <w:sz w:val="24"/>
          <w:szCs w:val="24"/>
        </w:rPr>
        <w:t xml:space="preserve">. </w:t>
      </w:r>
      <w:r w:rsidRPr="00A87D5B">
        <w:rPr>
          <w:rFonts w:ascii="Times New Roman"/>
          <w:sz w:val="24"/>
          <w:szCs w:val="24"/>
        </w:rPr>
        <w:t>Примерная</w:t>
      </w:r>
      <w:r w:rsidRPr="00A87D5B">
        <w:rPr>
          <w:rFonts w:ascii="Times New Roman"/>
          <w:sz w:val="24"/>
          <w:szCs w:val="24"/>
        </w:rPr>
        <w:t xml:space="preserve"> </w:t>
      </w:r>
      <w:r w:rsidRPr="00A87D5B">
        <w:rPr>
          <w:rFonts w:ascii="Times New Roman"/>
          <w:sz w:val="24"/>
          <w:szCs w:val="24"/>
        </w:rPr>
        <w:t>форма</w:t>
      </w:r>
      <w:r w:rsidRPr="00A87D5B">
        <w:rPr>
          <w:rFonts w:ascii="Times New Roman"/>
          <w:sz w:val="24"/>
          <w:szCs w:val="24"/>
        </w:rPr>
        <w:t xml:space="preserve"> </w:t>
      </w:r>
      <w:r w:rsidRPr="00A87D5B">
        <w:rPr>
          <w:rFonts w:ascii="Times New Roman"/>
          <w:sz w:val="24"/>
          <w:szCs w:val="24"/>
        </w:rPr>
        <w:t>ведения</w:t>
      </w:r>
      <w:r w:rsidRPr="00A87D5B">
        <w:rPr>
          <w:rFonts w:ascii="Times New Roman"/>
          <w:sz w:val="24"/>
          <w:szCs w:val="24"/>
        </w:rPr>
        <w:t xml:space="preserve"> </w:t>
      </w:r>
      <w:r w:rsidRPr="00A87D5B">
        <w:rPr>
          <w:rFonts w:ascii="Times New Roman"/>
          <w:sz w:val="24"/>
          <w:szCs w:val="24"/>
        </w:rPr>
        <w:t>журнала</w:t>
      </w:r>
      <w:r w:rsidRPr="00A87D5B">
        <w:rPr>
          <w:rFonts w:ascii="Times New Roman"/>
          <w:sz w:val="24"/>
          <w:szCs w:val="24"/>
        </w:rPr>
        <w:t xml:space="preserve"> </w:t>
      </w:r>
      <w:r w:rsidRPr="00A87D5B">
        <w:rPr>
          <w:rFonts w:ascii="Times New Roman"/>
          <w:sz w:val="24"/>
          <w:szCs w:val="24"/>
        </w:rPr>
        <w:t>хозяйственных</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приведена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рис</w:t>
      </w:r>
      <w:r w:rsidRPr="00A87D5B">
        <w:rPr>
          <w:rFonts w:ascii="Times New Roman"/>
          <w:sz w:val="24"/>
          <w:szCs w:val="24"/>
        </w:rPr>
        <w:t>. 4.1</w:t>
      </w:r>
    </w:p>
    <w:p w:rsidR="00A87D5B" w:rsidRPr="00A87D5B" w:rsidRDefault="00A87D5B" w:rsidP="00A87D5B">
      <w:pPr>
        <w:rPr>
          <w:sz w:val="24"/>
          <w:szCs w:val="24"/>
        </w:rPr>
      </w:pPr>
    </w:p>
    <w:p w:rsidR="00A87D5B" w:rsidRPr="00A87D5B" w:rsidRDefault="00A87D5B" w:rsidP="00A87D5B">
      <w:pPr>
        <w:tabs>
          <w:tab w:val="left" w:pos="0"/>
        </w:tabs>
        <w:ind w:firstLine="709"/>
        <w:jc w:val="both"/>
        <w:rPr>
          <w:rFonts w:ascii="Times New Roman" w:hAnsi="Times New Roman"/>
          <w:b/>
          <w:sz w:val="24"/>
          <w:szCs w:val="24"/>
        </w:rPr>
      </w:pPr>
      <w:r w:rsidRPr="00A87D5B">
        <w:rPr>
          <w:rFonts w:ascii="Times New Roman" w:hAnsi="Times New Roman"/>
          <w:b/>
          <w:sz w:val="24"/>
          <w:szCs w:val="24"/>
        </w:rPr>
        <w:t>Журнал учета хозяйственных операций</w:t>
      </w:r>
    </w:p>
    <w:tbl>
      <w:tblPr>
        <w:tblW w:w="0" w:type="auto"/>
        <w:tblInd w:w="108" w:type="dxa"/>
        <w:tblLayout w:type="fixed"/>
        <w:tblLook w:val="0000" w:firstRow="0" w:lastRow="0" w:firstColumn="0" w:lastColumn="0" w:noHBand="0" w:noVBand="0"/>
      </w:tblPr>
      <w:tblGrid>
        <w:gridCol w:w="4602"/>
        <w:gridCol w:w="1082"/>
        <w:gridCol w:w="1534"/>
        <w:gridCol w:w="1213"/>
      </w:tblGrid>
      <w:tr w:rsidR="00A87D5B" w:rsidRPr="00627DD5" w:rsidTr="007978B6">
        <w:trPr>
          <w:cantSplit/>
          <w:trHeight w:hRule="exact" w:val="330"/>
        </w:trPr>
        <w:tc>
          <w:tcPr>
            <w:tcW w:w="4602" w:type="dxa"/>
            <w:vMerge w:val="restart"/>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Операции</w:t>
            </w:r>
          </w:p>
        </w:tc>
        <w:tc>
          <w:tcPr>
            <w:tcW w:w="1082" w:type="dxa"/>
            <w:vMerge w:val="restart"/>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Сумма</w:t>
            </w:r>
          </w:p>
        </w:tc>
        <w:tc>
          <w:tcPr>
            <w:tcW w:w="2747" w:type="dxa"/>
            <w:gridSpan w:val="2"/>
            <w:tcBorders>
              <w:top w:val="single" w:sz="4" w:space="0" w:color="000000"/>
              <w:left w:val="single" w:sz="4" w:space="0" w:color="000000"/>
              <w:bottom w:val="single" w:sz="4" w:space="0" w:color="000000"/>
              <w:right w:val="single" w:sz="4" w:space="0" w:color="000000"/>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Корреспонденция счетов</w:t>
            </w:r>
          </w:p>
        </w:tc>
      </w:tr>
      <w:tr w:rsidR="00A87D5B" w:rsidRPr="00627DD5" w:rsidTr="007978B6">
        <w:trPr>
          <w:cantSplit/>
        </w:trPr>
        <w:tc>
          <w:tcPr>
            <w:tcW w:w="4602" w:type="dxa"/>
            <w:vMerge/>
            <w:tcBorders>
              <w:top w:val="single" w:sz="4" w:space="0" w:color="000000"/>
              <w:left w:val="single" w:sz="4" w:space="0" w:color="000000"/>
              <w:bottom w:val="single" w:sz="4" w:space="0" w:color="000000"/>
              <w:right w:val="nil"/>
            </w:tcBorders>
          </w:tcPr>
          <w:p w:rsidR="00A87D5B" w:rsidRPr="00627DD5" w:rsidRDefault="00A87D5B" w:rsidP="007978B6">
            <w:pPr>
              <w:rPr>
                <w:rFonts w:ascii="Times New Roman" w:hAnsi="Times New Roman"/>
                <w:sz w:val="24"/>
                <w:szCs w:val="24"/>
              </w:rPr>
            </w:pPr>
          </w:p>
        </w:tc>
        <w:tc>
          <w:tcPr>
            <w:tcW w:w="1082" w:type="dxa"/>
            <w:vMerge/>
            <w:tcBorders>
              <w:top w:val="single" w:sz="4" w:space="0" w:color="000000"/>
              <w:left w:val="single" w:sz="4" w:space="0" w:color="000000"/>
              <w:bottom w:val="single" w:sz="4" w:space="0" w:color="000000"/>
              <w:right w:val="nil"/>
            </w:tcBorders>
          </w:tcPr>
          <w:p w:rsidR="00A87D5B" w:rsidRPr="00627DD5" w:rsidRDefault="00A87D5B" w:rsidP="007978B6">
            <w:pPr>
              <w:rPr>
                <w:rFonts w:ascii="Times New Roman" w:hAnsi="Times New Roman"/>
                <w:sz w:val="24"/>
                <w:szCs w:val="24"/>
              </w:rPr>
            </w:pPr>
          </w:p>
        </w:tc>
        <w:tc>
          <w:tcPr>
            <w:tcW w:w="1534"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Дебет</w:t>
            </w:r>
          </w:p>
        </w:tc>
        <w:tc>
          <w:tcPr>
            <w:tcW w:w="1213" w:type="dxa"/>
            <w:tcBorders>
              <w:top w:val="nil"/>
              <w:left w:val="single" w:sz="4" w:space="0" w:color="000000"/>
              <w:bottom w:val="single" w:sz="4" w:space="0" w:color="000000"/>
              <w:right w:val="single" w:sz="4" w:space="0" w:color="000000"/>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Кредит</w:t>
            </w:r>
          </w:p>
        </w:tc>
      </w:tr>
      <w:tr w:rsidR="00A87D5B" w:rsidRPr="00627DD5" w:rsidTr="007978B6">
        <w:trPr>
          <w:trHeight w:val="241"/>
        </w:trPr>
        <w:tc>
          <w:tcPr>
            <w:tcW w:w="4602"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1. Поступили от поставщика материалы</w:t>
            </w:r>
          </w:p>
        </w:tc>
        <w:tc>
          <w:tcPr>
            <w:tcW w:w="1082"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132000</w:t>
            </w:r>
          </w:p>
        </w:tc>
        <w:tc>
          <w:tcPr>
            <w:tcW w:w="1534"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1330</w:t>
            </w:r>
          </w:p>
        </w:tc>
        <w:tc>
          <w:tcPr>
            <w:tcW w:w="1213" w:type="dxa"/>
            <w:tcBorders>
              <w:top w:val="nil"/>
              <w:left w:val="single" w:sz="4" w:space="0" w:color="000000"/>
              <w:bottom w:val="single" w:sz="4" w:space="0" w:color="000000"/>
              <w:right w:val="single" w:sz="4" w:space="0" w:color="000000"/>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3310</w:t>
            </w:r>
          </w:p>
        </w:tc>
      </w:tr>
      <w:tr w:rsidR="00A87D5B" w:rsidRPr="00627DD5" w:rsidTr="007978B6">
        <w:trPr>
          <w:trHeight w:val="220"/>
        </w:trPr>
        <w:tc>
          <w:tcPr>
            <w:tcW w:w="4602"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2. Перечислены налоги в бюджет</w:t>
            </w:r>
          </w:p>
        </w:tc>
        <w:tc>
          <w:tcPr>
            <w:tcW w:w="1082"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1700</w:t>
            </w:r>
          </w:p>
        </w:tc>
        <w:tc>
          <w:tcPr>
            <w:tcW w:w="1534"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3120</w:t>
            </w:r>
          </w:p>
        </w:tc>
        <w:tc>
          <w:tcPr>
            <w:tcW w:w="1213" w:type="dxa"/>
            <w:tcBorders>
              <w:top w:val="nil"/>
              <w:left w:val="single" w:sz="4" w:space="0" w:color="000000"/>
              <w:bottom w:val="single" w:sz="4" w:space="0" w:color="000000"/>
              <w:right w:val="single" w:sz="4" w:space="0" w:color="000000"/>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1040</w:t>
            </w:r>
          </w:p>
        </w:tc>
      </w:tr>
      <w:tr w:rsidR="00A87D5B" w:rsidRPr="00627DD5" w:rsidTr="007978B6">
        <w:trPr>
          <w:trHeight w:val="345"/>
        </w:trPr>
        <w:tc>
          <w:tcPr>
            <w:tcW w:w="4602"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3. Со с клада отпущены материалы в производство</w:t>
            </w:r>
          </w:p>
        </w:tc>
        <w:tc>
          <w:tcPr>
            <w:tcW w:w="1082"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23000</w:t>
            </w:r>
          </w:p>
        </w:tc>
        <w:tc>
          <w:tcPr>
            <w:tcW w:w="1534"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8010</w:t>
            </w:r>
          </w:p>
        </w:tc>
        <w:tc>
          <w:tcPr>
            <w:tcW w:w="1213" w:type="dxa"/>
            <w:tcBorders>
              <w:top w:val="nil"/>
              <w:left w:val="single" w:sz="4" w:space="0" w:color="000000"/>
              <w:bottom w:val="single" w:sz="4" w:space="0" w:color="000000"/>
              <w:right w:val="single" w:sz="4" w:space="0" w:color="000000"/>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1310</w:t>
            </w:r>
          </w:p>
        </w:tc>
      </w:tr>
      <w:tr w:rsidR="00A87D5B" w:rsidRPr="00627DD5" w:rsidTr="007978B6">
        <w:trPr>
          <w:trHeight w:val="328"/>
        </w:trPr>
        <w:tc>
          <w:tcPr>
            <w:tcW w:w="4602"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r w:rsidRPr="00627DD5">
              <w:rPr>
                <w:rFonts w:ascii="Times New Roman" w:hAnsi="Times New Roman"/>
                <w:sz w:val="24"/>
                <w:szCs w:val="24"/>
              </w:rPr>
              <w:t>и т.д.</w:t>
            </w:r>
          </w:p>
        </w:tc>
        <w:tc>
          <w:tcPr>
            <w:tcW w:w="1082"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p>
        </w:tc>
        <w:tc>
          <w:tcPr>
            <w:tcW w:w="1534" w:type="dxa"/>
            <w:tcBorders>
              <w:top w:val="nil"/>
              <w:left w:val="single" w:sz="4" w:space="0" w:color="000000"/>
              <w:bottom w:val="single" w:sz="4" w:space="0" w:color="000000"/>
              <w:right w:val="nil"/>
            </w:tcBorders>
          </w:tcPr>
          <w:p w:rsidR="00A87D5B" w:rsidRPr="00627DD5" w:rsidRDefault="00A87D5B" w:rsidP="007978B6">
            <w:pPr>
              <w:tabs>
                <w:tab w:val="left" w:pos="0"/>
              </w:tabs>
              <w:ind w:firstLine="34"/>
              <w:jc w:val="both"/>
              <w:rPr>
                <w:rFonts w:ascii="Times New Roman" w:hAnsi="Times New Roman"/>
                <w:sz w:val="24"/>
                <w:szCs w:val="24"/>
              </w:rPr>
            </w:pPr>
          </w:p>
        </w:tc>
        <w:tc>
          <w:tcPr>
            <w:tcW w:w="1213" w:type="dxa"/>
            <w:tcBorders>
              <w:top w:val="nil"/>
              <w:left w:val="single" w:sz="4" w:space="0" w:color="000000"/>
              <w:bottom w:val="single" w:sz="4" w:space="0" w:color="000000"/>
              <w:right w:val="single" w:sz="4" w:space="0" w:color="000000"/>
            </w:tcBorders>
          </w:tcPr>
          <w:p w:rsidR="00A87D5B" w:rsidRPr="00627DD5" w:rsidRDefault="00A87D5B" w:rsidP="007978B6">
            <w:pPr>
              <w:tabs>
                <w:tab w:val="left" w:pos="0"/>
              </w:tabs>
              <w:ind w:firstLine="34"/>
              <w:jc w:val="both"/>
              <w:rPr>
                <w:rFonts w:ascii="Times New Roman" w:hAnsi="Times New Roman"/>
                <w:sz w:val="24"/>
                <w:szCs w:val="24"/>
              </w:rPr>
            </w:pPr>
          </w:p>
        </w:tc>
      </w:tr>
    </w:tbl>
    <w:p w:rsidR="00A87D5B" w:rsidRPr="00A87D5B" w:rsidRDefault="00A87D5B" w:rsidP="00A87D5B">
      <w:pPr>
        <w:tabs>
          <w:tab w:val="left" w:pos="0"/>
        </w:tabs>
        <w:ind w:firstLine="709"/>
        <w:jc w:val="both"/>
        <w:rPr>
          <w:rFonts w:ascii="Times New Roman" w:hAnsi="Times New Roman"/>
          <w:sz w:val="24"/>
          <w:szCs w:val="24"/>
        </w:rPr>
      </w:pPr>
      <w:r w:rsidRPr="00A87D5B">
        <w:rPr>
          <w:rFonts w:ascii="Times New Roman" w:hAnsi="Times New Roman"/>
          <w:sz w:val="24"/>
          <w:szCs w:val="24"/>
        </w:rPr>
        <w:t>Рис. 4.1 Журнал учета хозяйственных операций</w:t>
      </w:r>
    </w:p>
    <w:p w:rsidR="00A87D5B" w:rsidRPr="00A87D5B" w:rsidRDefault="00A87D5B" w:rsidP="00A87D5B">
      <w:pPr>
        <w:rPr>
          <w:sz w:val="24"/>
          <w:szCs w:val="24"/>
        </w:rPr>
      </w:pPr>
    </w:p>
    <w:p w:rsidR="00A87D5B" w:rsidRPr="00A87D5B" w:rsidRDefault="00A87D5B" w:rsidP="00A87D5B">
      <w:pPr>
        <w:pStyle w:val="a4"/>
        <w:tabs>
          <w:tab w:val="left" w:pos="0"/>
        </w:tabs>
        <w:ind w:firstLine="709"/>
        <w:jc w:val="both"/>
        <w:rPr>
          <w:rFonts w:ascii="Times New Roman" w:hAnsi="Times New Roman"/>
          <w:sz w:val="24"/>
          <w:szCs w:val="24"/>
        </w:rPr>
      </w:pPr>
      <w:r w:rsidRPr="00A87D5B">
        <w:rPr>
          <w:rFonts w:ascii="Times New Roman" w:hAnsi="Times New Roman"/>
          <w:sz w:val="24"/>
          <w:szCs w:val="24"/>
        </w:rPr>
        <w:t>Затем осуществляются регистрация и экономическая группировка данных в системе синтетических и аналитических счетов бухгалтерского учета.</w:t>
      </w:r>
    </w:p>
    <w:p w:rsidR="00A87D5B" w:rsidRPr="00A87D5B" w:rsidRDefault="00A87D5B" w:rsidP="00A87D5B">
      <w:pPr>
        <w:tabs>
          <w:tab w:val="left" w:pos="0"/>
        </w:tabs>
        <w:ind w:firstLine="709"/>
        <w:jc w:val="both"/>
        <w:rPr>
          <w:rFonts w:ascii="Times New Roman" w:hAnsi="Times New Roman"/>
          <w:sz w:val="24"/>
          <w:szCs w:val="24"/>
        </w:rPr>
      </w:pPr>
      <w:r w:rsidRPr="00A87D5B">
        <w:rPr>
          <w:rFonts w:ascii="Times New Roman" w:hAnsi="Times New Roman"/>
          <w:sz w:val="24"/>
          <w:szCs w:val="24"/>
        </w:rPr>
        <w:t>Для этого сведения об остатках имущества, хозяйственных средств и источниках их формирования, а также данные о хозяйственных операциях из первичных документов переносятся в учетные регистры.</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качестве</w:t>
      </w:r>
      <w:r w:rsidRPr="00A87D5B">
        <w:rPr>
          <w:rFonts w:ascii="Times New Roman"/>
          <w:sz w:val="24"/>
          <w:szCs w:val="24"/>
        </w:rPr>
        <w:t xml:space="preserve"> </w:t>
      </w:r>
      <w:r w:rsidRPr="00A87D5B">
        <w:rPr>
          <w:rFonts w:ascii="Times New Roman"/>
          <w:sz w:val="24"/>
          <w:szCs w:val="24"/>
        </w:rPr>
        <w:t>форм</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утверждены</w:t>
      </w:r>
      <w:r w:rsidRPr="00A87D5B">
        <w:rPr>
          <w:rFonts w:ascii="Times New Roman"/>
          <w:sz w:val="24"/>
          <w:szCs w:val="24"/>
        </w:rPr>
        <w:t xml:space="preserve"> </w:t>
      </w:r>
      <w:r w:rsidRPr="00A87D5B">
        <w:rPr>
          <w:rFonts w:ascii="Times New Roman"/>
          <w:sz w:val="24"/>
          <w:szCs w:val="24"/>
        </w:rPr>
        <w:t>лишь</w:t>
      </w:r>
      <w:r w:rsidRPr="00A87D5B">
        <w:rPr>
          <w:rFonts w:ascii="Times New Roman"/>
          <w:sz w:val="24"/>
          <w:szCs w:val="24"/>
        </w:rPr>
        <w:t xml:space="preserve"> </w:t>
      </w:r>
      <w:r w:rsidRPr="00A87D5B">
        <w:rPr>
          <w:rFonts w:ascii="Times New Roman"/>
          <w:sz w:val="24"/>
          <w:szCs w:val="24"/>
        </w:rPr>
        <w:t>налоговые</w:t>
      </w:r>
      <w:r w:rsidRPr="00A87D5B">
        <w:rPr>
          <w:rFonts w:ascii="Times New Roman"/>
          <w:sz w:val="24"/>
          <w:szCs w:val="24"/>
        </w:rPr>
        <w:t xml:space="preserve"> </w:t>
      </w:r>
      <w:r w:rsidRPr="00A87D5B">
        <w:rPr>
          <w:rFonts w:ascii="Times New Roman"/>
          <w:sz w:val="24"/>
          <w:szCs w:val="24"/>
        </w:rPr>
        <w:t>декларации</w:t>
      </w:r>
      <w:r w:rsidRPr="00A87D5B">
        <w:rPr>
          <w:rFonts w:ascii="Times New Roman"/>
          <w:sz w:val="24"/>
          <w:szCs w:val="24"/>
        </w:rPr>
        <w:t xml:space="preserve"> (</w:t>
      </w:r>
      <w:r w:rsidRPr="00A87D5B">
        <w:rPr>
          <w:rFonts w:ascii="Times New Roman"/>
          <w:sz w:val="24"/>
          <w:szCs w:val="24"/>
        </w:rPr>
        <w:t>расчеты</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налогам</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книга</w:t>
      </w:r>
      <w:r w:rsidRPr="00A87D5B">
        <w:rPr>
          <w:rFonts w:ascii="Times New Roman"/>
          <w:sz w:val="24"/>
          <w:szCs w:val="24"/>
        </w:rPr>
        <w:t xml:space="preserve"> </w:t>
      </w:r>
      <w:r w:rsidRPr="00A87D5B">
        <w:rPr>
          <w:rFonts w:ascii="Times New Roman"/>
          <w:sz w:val="24"/>
          <w:szCs w:val="24"/>
        </w:rPr>
        <w:t>покупок</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НДС</w:t>
      </w:r>
      <w:r w:rsidRPr="00A87D5B">
        <w:rPr>
          <w:rFonts w:ascii="Times New Roman"/>
          <w:sz w:val="24"/>
          <w:szCs w:val="24"/>
        </w:rPr>
        <w:t xml:space="preserve">. </w:t>
      </w:r>
      <w:r w:rsidRPr="00A87D5B">
        <w:rPr>
          <w:rFonts w:ascii="Times New Roman"/>
          <w:sz w:val="24"/>
          <w:szCs w:val="24"/>
        </w:rPr>
        <w:t>Иные</w:t>
      </w:r>
      <w:r w:rsidRPr="00A87D5B">
        <w:rPr>
          <w:rFonts w:ascii="Times New Roman"/>
          <w:sz w:val="24"/>
          <w:szCs w:val="24"/>
        </w:rPr>
        <w:t xml:space="preserve"> </w:t>
      </w:r>
      <w:r w:rsidRPr="00A87D5B">
        <w:rPr>
          <w:rFonts w:ascii="Times New Roman"/>
          <w:sz w:val="24"/>
          <w:szCs w:val="24"/>
        </w:rPr>
        <w:t>формы</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разрабатываются</w:t>
      </w:r>
      <w:r w:rsidRPr="00A87D5B">
        <w:rPr>
          <w:rFonts w:ascii="Times New Roman"/>
          <w:sz w:val="24"/>
          <w:szCs w:val="24"/>
        </w:rPr>
        <w:t xml:space="preserve"> </w:t>
      </w:r>
      <w:r w:rsidRPr="00A87D5B">
        <w:rPr>
          <w:rFonts w:ascii="Times New Roman"/>
          <w:sz w:val="24"/>
          <w:szCs w:val="24"/>
        </w:rPr>
        <w:t>организацией</w:t>
      </w:r>
      <w:r w:rsidRPr="00A87D5B">
        <w:rPr>
          <w:rFonts w:ascii="Times New Roman"/>
          <w:sz w:val="24"/>
          <w:szCs w:val="24"/>
        </w:rPr>
        <w:t xml:space="preserve"> </w:t>
      </w:r>
      <w:r w:rsidRPr="00A87D5B">
        <w:rPr>
          <w:rFonts w:ascii="Times New Roman"/>
          <w:sz w:val="24"/>
          <w:szCs w:val="24"/>
        </w:rPr>
        <w:t>самостоятельно</w:t>
      </w:r>
      <w:r w:rsidRPr="00A87D5B">
        <w:rPr>
          <w:rFonts w:ascii="Times New Roman"/>
          <w:sz w:val="24"/>
          <w:szCs w:val="24"/>
        </w:rPr>
        <w:t xml:space="preserve"> </w:t>
      </w:r>
      <w:r w:rsidRPr="00A87D5B">
        <w:rPr>
          <w:rFonts w:ascii="Times New Roman"/>
          <w:sz w:val="24"/>
          <w:szCs w:val="24"/>
        </w:rPr>
        <w:t>исходя</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специфики</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r w:rsidRPr="00A87D5B">
        <w:rPr>
          <w:rFonts w:ascii="Times New Roman"/>
          <w:sz w:val="24"/>
          <w:szCs w:val="24"/>
        </w:rPr>
        <w:t>структуры</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технологии</w:t>
      </w:r>
      <w:r w:rsidRPr="00A87D5B">
        <w:rPr>
          <w:rFonts w:ascii="Times New Roman"/>
          <w:sz w:val="24"/>
          <w:szCs w:val="24"/>
        </w:rPr>
        <w:t xml:space="preserve"> </w:t>
      </w:r>
      <w:r w:rsidRPr="00A87D5B">
        <w:rPr>
          <w:rFonts w:ascii="Times New Roman"/>
          <w:sz w:val="24"/>
          <w:szCs w:val="24"/>
        </w:rPr>
        <w:t>работы</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определению</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базы</w:t>
      </w:r>
      <w:r w:rsidRPr="00A87D5B">
        <w:rPr>
          <w:rFonts w:ascii="Times New Roman"/>
          <w:sz w:val="24"/>
          <w:szCs w:val="24"/>
        </w:rPr>
        <w:t>.</w:t>
      </w:r>
    </w:p>
    <w:p w:rsidR="00A87D5B" w:rsidRPr="00A87D5B" w:rsidRDefault="00A87D5B" w:rsidP="00A87D5B">
      <w:pPr>
        <w:tabs>
          <w:tab w:val="left" w:pos="0"/>
        </w:tabs>
        <w:ind w:firstLine="709"/>
        <w:jc w:val="both"/>
        <w:rPr>
          <w:sz w:val="24"/>
          <w:szCs w:val="24"/>
        </w:rPr>
      </w:pPr>
      <w:r w:rsidRPr="00A87D5B">
        <w:rPr>
          <w:rFonts w:ascii="Times New Roman" w:hAnsi="Times New Roman"/>
          <w:sz w:val="24"/>
          <w:szCs w:val="24"/>
        </w:rPr>
        <w:t xml:space="preserve">Налоговый учет ведется плательщиками (иными обязанными лицами) в соответствии с налоговым законодательством </w:t>
      </w:r>
      <w:r w:rsidRPr="00A87D5B">
        <w:rPr>
          <w:rFonts w:ascii="Times New Roman" w:hAnsi="Times New Roman"/>
          <w:i/>
          <w:sz w:val="24"/>
          <w:szCs w:val="24"/>
        </w:rPr>
        <w:t xml:space="preserve">посредством проведения расчетных корректировок к данным бухгалтерского учета </w:t>
      </w:r>
      <w:r w:rsidRPr="00A87D5B">
        <w:rPr>
          <w:rFonts w:ascii="Times New Roman" w:hAnsi="Times New Roman"/>
          <w:sz w:val="24"/>
          <w:szCs w:val="24"/>
        </w:rPr>
        <w:t>и получения иной информации об объектах налогообложения и элементах налогового учета, ее систематизация и накопления в целях определения в целях определения размера налоговой базы. Основаниями для проведения расчетных корректировок к данным бухгалтерского учета являются нормы актов налогового законодательства, которыми установлены объект налогообложения, порядок определения налоговой базы по конкретному налоговому платежу и (или) порядок исчисления налоговых платежей.</w:t>
      </w:r>
    </w:p>
    <w:p w:rsidR="00A87D5B" w:rsidRPr="00A87D5B" w:rsidRDefault="00A87D5B" w:rsidP="00A87D5B">
      <w:pPr>
        <w:tabs>
          <w:tab w:val="left" w:pos="0"/>
        </w:tabs>
        <w:ind w:firstLine="709"/>
        <w:jc w:val="both"/>
        <w:rPr>
          <w:rFonts w:ascii="Times New Roman" w:hAnsi="Times New Roman"/>
          <w:sz w:val="24"/>
          <w:szCs w:val="24"/>
        </w:rPr>
      </w:pPr>
    </w:p>
    <w:p w:rsidR="00A87D5B" w:rsidRPr="00A87D5B" w:rsidRDefault="00A87D5B" w:rsidP="00A87D5B">
      <w:pPr>
        <w:tabs>
          <w:tab w:val="left" w:pos="0"/>
        </w:tabs>
        <w:ind w:firstLine="709"/>
        <w:jc w:val="both"/>
        <w:rPr>
          <w:sz w:val="24"/>
          <w:szCs w:val="24"/>
        </w:rPr>
      </w:pPr>
      <w:r w:rsidRPr="00A87D5B">
        <w:rPr>
          <w:rFonts w:ascii="Times New Roman" w:hAnsi="Times New Roman"/>
          <w:b/>
          <w:i/>
          <w:sz w:val="24"/>
          <w:szCs w:val="24"/>
        </w:rPr>
        <w:t>4.2.Ошибка в учетных записях в регистры бухгалтерского учета</w:t>
      </w:r>
    </w:p>
    <w:p w:rsidR="00A87D5B" w:rsidRPr="00A87D5B" w:rsidRDefault="00A87D5B" w:rsidP="00A87D5B">
      <w:pPr>
        <w:pStyle w:val="a4"/>
        <w:tabs>
          <w:tab w:val="left" w:pos="0"/>
        </w:tabs>
        <w:ind w:firstLine="709"/>
        <w:jc w:val="both"/>
        <w:rPr>
          <w:rFonts w:ascii="Times New Roman" w:hAnsi="Times New Roman"/>
          <w:sz w:val="24"/>
          <w:szCs w:val="24"/>
        </w:rPr>
      </w:pPr>
      <w:r w:rsidRPr="00A87D5B">
        <w:rPr>
          <w:rFonts w:ascii="Times New Roman" w:hAnsi="Times New Roman"/>
          <w:sz w:val="24"/>
          <w:szCs w:val="24"/>
        </w:rPr>
        <w:t>При выполнении записей, связанных с отражением хозяйственным операций или составлением отчетов, могут быть допущены ошибки – от описок до неправильных корреспонденций счетов. Китайский мыслитель Конфуций говорил: «Лишь та ошибка, что не исправляется».</w:t>
      </w:r>
    </w:p>
    <w:p w:rsidR="00A87D5B" w:rsidRPr="00A87D5B" w:rsidRDefault="00A87D5B" w:rsidP="00A87D5B">
      <w:pPr>
        <w:tabs>
          <w:tab w:val="left" w:pos="0"/>
        </w:tabs>
        <w:ind w:firstLine="709"/>
        <w:jc w:val="both"/>
        <w:rPr>
          <w:rFonts w:ascii="Times New Roman" w:hAnsi="Times New Roman"/>
          <w:sz w:val="24"/>
          <w:szCs w:val="24"/>
        </w:rPr>
      </w:pPr>
      <w:r w:rsidRPr="00A87D5B">
        <w:rPr>
          <w:rFonts w:ascii="Times New Roman" w:hAnsi="Times New Roman"/>
          <w:sz w:val="24"/>
          <w:szCs w:val="24"/>
        </w:rPr>
        <w:t>В бухгалтерском учете существуют документы, в которых исправления не допускаются. Это банковские и некоторые кассовые документы. (приходный и расходный кассовые ордера).</w:t>
      </w:r>
    </w:p>
    <w:p w:rsidR="00A87D5B" w:rsidRPr="00A87D5B" w:rsidRDefault="00A87D5B" w:rsidP="00A87D5B">
      <w:pPr>
        <w:rPr>
          <w:sz w:val="24"/>
          <w:szCs w:val="24"/>
        </w:rPr>
      </w:pP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исправления</w:t>
      </w:r>
      <w:r w:rsidRPr="00A87D5B">
        <w:rPr>
          <w:rFonts w:ascii="Times New Roman"/>
          <w:sz w:val="24"/>
          <w:szCs w:val="24"/>
        </w:rPr>
        <w:t xml:space="preserve"> </w:t>
      </w:r>
      <w:r w:rsidRPr="00A87D5B">
        <w:rPr>
          <w:rFonts w:ascii="Times New Roman"/>
          <w:sz w:val="24"/>
          <w:szCs w:val="24"/>
        </w:rPr>
        <w:t>ошибок</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других</w:t>
      </w:r>
      <w:r w:rsidRPr="00A87D5B">
        <w:rPr>
          <w:rFonts w:ascii="Times New Roman"/>
          <w:sz w:val="24"/>
          <w:szCs w:val="24"/>
        </w:rPr>
        <w:t xml:space="preserve"> </w:t>
      </w:r>
      <w:r w:rsidRPr="00A87D5B">
        <w:rPr>
          <w:rFonts w:ascii="Times New Roman"/>
          <w:sz w:val="24"/>
          <w:szCs w:val="24"/>
        </w:rPr>
        <w:t>бухгалтерских</w:t>
      </w:r>
      <w:r w:rsidRPr="00A87D5B">
        <w:rPr>
          <w:rFonts w:ascii="Times New Roman"/>
          <w:sz w:val="24"/>
          <w:szCs w:val="24"/>
        </w:rPr>
        <w:t xml:space="preserve"> </w:t>
      </w:r>
      <w:r w:rsidRPr="00A87D5B">
        <w:rPr>
          <w:rFonts w:ascii="Times New Roman"/>
          <w:sz w:val="24"/>
          <w:szCs w:val="24"/>
        </w:rPr>
        <w:t>документах</w:t>
      </w:r>
      <w:r w:rsidRPr="00A87D5B">
        <w:rPr>
          <w:rFonts w:ascii="Times New Roman"/>
          <w:sz w:val="24"/>
          <w:szCs w:val="24"/>
        </w:rPr>
        <w:t xml:space="preserve"> </w:t>
      </w:r>
      <w:r w:rsidRPr="00A87D5B">
        <w:rPr>
          <w:rFonts w:ascii="Times New Roman"/>
          <w:sz w:val="24"/>
          <w:szCs w:val="24"/>
        </w:rPr>
        <w:t>существуют</w:t>
      </w:r>
      <w:r w:rsidRPr="00A87D5B">
        <w:rPr>
          <w:rFonts w:ascii="Times New Roman"/>
          <w:sz w:val="24"/>
          <w:szCs w:val="24"/>
        </w:rPr>
        <w:t xml:space="preserve"> </w:t>
      </w:r>
      <w:r w:rsidRPr="00A87D5B">
        <w:rPr>
          <w:rFonts w:ascii="Times New Roman"/>
          <w:sz w:val="24"/>
          <w:szCs w:val="24"/>
        </w:rPr>
        <w:t>различные</w:t>
      </w:r>
      <w:r w:rsidRPr="00A87D5B">
        <w:rPr>
          <w:rFonts w:ascii="Times New Roman"/>
          <w:sz w:val="24"/>
          <w:szCs w:val="24"/>
        </w:rPr>
        <w:t xml:space="preserve"> </w:t>
      </w:r>
      <w:r w:rsidRPr="00A87D5B">
        <w:rPr>
          <w:rFonts w:ascii="Times New Roman"/>
          <w:sz w:val="24"/>
          <w:szCs w:val="24"/>
        </w:rPr>
        <w:t>способы</w:t>
      </w:r>
      <w:r w:rsidRPr="00A87D5B">
        <w:rPr>
          <w:rFonts w:ascii="Times New Roman"/>
          <w:sz w:val="24"/>
          <w:szCs w:val="24"/>
        </w:rPr>
        <w:t xml:space="preserve">. </w:t>
      </w:r>
      <w:r w:rsidRPr="00A87D5B">
        <w:rPr>
          <w:rFonts w:ascii="Times New Roman"/>
          <w:sz w:val="24"/>
          <w:szCs w:val="24"/>
        </w:rPr>
        <w:t>Предусмотрены</w:t>
      </w:r>
      <w:r w:rsidRPr="00A87D5B">
        <w:rPr>
          <w:rFonts w:ascii="Times New Roman"/>
          <w:sz w:val="24"/>
          <w:szCs w:val="24"/>
        </w:rPr>
        <w:t xml:space="preserve"> </w:t>
      </w:r>
      <w:r w:rsidRPr="00A87D5B">
        <w:rPr>
          <w:rFonts w:ascii="Times New Roman"/>
          <w:sz w:val="24"/>
          <w:szCs w:val="24"/>
        </w:rPr>
        <w:t>три</w:t>
      </w:r>
      <w:r w:rsidRPr="00A87D5B">
        <w:rPr>
          <w:rFonts w:ascii="Times New Roman"/>
          <w:sz w:val="24"/>
          <w:szCs w:val="24"/>
        </w:rPr>
        <w:t xml:space="preserve"> </w:t>
      </w:r>
      <w:r w:rsidRPr="00A87D5B">
        <w:rPr>
          <w:rFonts w:ascii="Times New Roman"/>
          <w:sz w:val="24"/>
          <w:szCs w:val="24"/>
        </w:rPr>
        <w:t>способа</w:t>
      </w:r>
      <w:r w:rsidRPr="00A87D5B">
        <w:rPr>
          <w:rFonts w:ascii="Times New Roman"/>
          <w:sz w:val="24"/>
          <w:szCs w:val="24"/>
        </w:rPr>
        <w:t xml:space="preserve"> </w:t>
      </w:r>
      <w:r w:rsidRPr="00A87D5B">
        <w:rPr>
          <w:rFonts w:ascii="Times New Roman"/>
          <w:sz w:val="24"/>
          <w:szCs w:val="24"/>
        </w:rPr>
        <w:t>исправления</w:t>
      </w:r>
      <w:r w:rsidRPr="00A87D5B">
        <w:rPr>
          <w:rFonts w:ascii="Times New Roman"/>
          <w:sz w:val="24"/>
          <w:szCs w:val="24"/>
        </w:rPr>
        <w:t xml:space="preserve"> </w:t>
      </w:r>
      <w:r w:rsidRPr="00A87D5B">
        <w:rPr>
          <w:rFonts w:ascii="Times New Roman"/>
          <w:sz w:val="24"/>
          <w:szCs w:val="24"/>
        </w:rPr>
        <w:t>ошибок</w:t>
      </w:r>
      <w:r w:rsidRPr="00A87D5B">
        <w:rPr>
          <w:rFonts w:ascii="Times New Roman"/>
          <w:sz w:val="24"/>
          <w:szCs w:val="24"/>
        </w:rPr>
        <w:t>:</w:t>
      </w:r>
    </w:p>
    <w:p w:rsidR="00A87D5B" w:rsidRPr="00A87D5B" w:rsidRDefault="00A87D5B" w:rsidP="00A87D5B">
      <w:pPr>
        <w:widowControl w:val="0"/>
        <w:numPr>
          <w:ilvl w:val="0"/>
          <w:numId w:val="14"/>
        </w:numPr>
        <w:tabs>
          <w:tab w:val="left" w:pos="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метод корректуры;</w:t>
      </w:r>
    </w:p>
    <w:p w:rsidR="00A87D5B" w:rsidRPr="00A87D5B" w:rsidRDefault="00A87D5B" w:rsidP="00A87D5B">
      <w:pPr>
        <w:widowControl w:val="0"/>
        <w:numPr>
          <w:ilvl w:val="0"/>
          <w:numId w:val="14"/>
        </w:numPr>
        <w:tabs>
          <w:tab w:val="left" w:pos="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метод дополнительных проводок;</w:t>
      </w:r>
    </w:p>
    <w:p w:rsidR="00A87D5B" w:rsidRPr="00A87D5B" w:rsidRDefault="00A87D5B" w:rsidP="00A87D5B">
      <w:pPr>
        <w:widowControl w:val="0"/>
        <w:numPr>
          <w:ilvl w:val="0"/>
          <w:numId w:val="14"/>
        </w:numPr>
        <w:tabs>
          <w:tab w:val="left" w:pos="0"/>
        </w:tabs>
        <w:autoSpaceDE w:val="0"/>
        <w:autoSpaceDN w:val="0"/>
        <w:adjustRightInd w:val="0"/>
        <w:spacing w:after="0" w:line="240" w:lineRule="auto"/>
        <w:ind w:left="1069"/>
        <w:jc w:val="both"/>
        <w:rPr>
          <w:rFonts w:ascii="Times New Roman" w:hAnsi="Times New Roman"/>
          <w:sz w:val="24"/>
          <w:szCs w:val="24"/>
        </w:rPr>
      </w:pPr>
      <w:r w:rsidRPr="00A87D5B">
        <w:rPr>
          <w:rFonts w:ascii="Times New Roman" w:hAnsi="Times New Roman"/>
          <w:sz w:val="24"/>
          <w:szCs w:val="24"/>
        </w:rPr>
        <w:t>метод «красного сторно», или метод отрицательных чисел.</w:t>
      </w:r>
    </w:p>
    <w:p w:rsidR="00A87D5B" w:rsidRPr="00A87D5B" w:rsidRDefault="00A87D5B" w:rsidP="00A87D5B">
      <w:pPr>
        <w:tabs>
          <w:tab w:val="left" w:pos="0"/>
        </w:tabs>
        <w:ind w:firstLine="709"/>
        <w:jc w:val="both"/>
        <w:rPr>
          <w:sz w:val="24"/>
          <w:szCs w:val="24"/>
        </w:rPr>
      </w:pPr>
      <w:r w:rsidRPr="00A87D5B">
        <w:rPr>
          <w:rFonts w:ascii="Times New Roman" w:hAnsi="Times New Roman"/>
          <w:i/>
          <w:sz w:val="24"/>
          <w:szCs w:val="24"/>
        </w:rPr>
        <w:t>Метод корректуры</w:t>
      </w:r>
      <w:r w:rsidRPr="00A87D5B">
        <w:rPr>
          <w:rFonts w:ascii="Times New Roman" w:hAnsi="Times New Roman"/>
          <w:b/>
          <w:sz w:val="24"/>
          <w:szCs w:val="24"/>
        </w:rPr>
        <w:t xml:space="preserve"> </w:t>
      </w:r>
      <w:r w:rsidRPr="00A87D5B">
        <w:rPr>
          <w:rFonts w:ascii="Times New Roman" w:hAnsi="Times New Roman"/>
          <w:sz w:val="24"/>
          <w:szCs w:val="24"/>
        </w:rPr>
        <w:t>применятся в тех случаях, когда ошибка не затрагивает корреспонденцию счетов или когда она быстро обнаружена и не отразилась на итогах учетных записей.</w:t>
      </w:r>
    </w:p>
    <w:p w:rsidR="00A87D5B" w:rsidRPr="00A87D5B" w:rsidRDefault="00A87D5B" w:rsidP="00A87D5B">
      <w:pPr>
        <w:rPr>
          <w:sz w:val="24"/>
          <w:szCs w:val="24"/>
        </w:rPr>
      </w:pPr>
      <w:r w:rsidRPr="00A87D5B">
        <w:rPr>
          <w:rFonts w:ascii="Times New Roman" w:hAnsi="Times New Roman"/>
          <w:sz w:val="24"/>
          <w:szCs w:val="24"/>
        </w:rPr>
        <w:t xml:space="preserve">Суть данного метода заключается в том, что ошибочное число или сумма зачеркивается тонкой линией таким образом, чтобы под зачеркнутым можно было прочесть написанное. После этого сверху или сбоку (на полях) </w:t>
      </w:r>
      <w:r w:rsidRPr="00A87D5B">
        <w:rPr>
          <w:rFonts w:ascii="Times New Roman" w:hAnsi="Times New Roman"/>
          <w:i/>
          <w:sz w:val="24"/>
          <w:szCs w:val="24"/>
        </w:rPr>
        <w:t>пишется правильное число</w:t>
      </w:r>
      <w:r w:rsidRPr="00A87D5B">
        <w:rPr>
          <w:rFonts w:ascii="Times New Roman" w:hAnsi="Times New Roman"/>
          <w:sz w:val="24"/>
          <w:szCs w:val="24"/>
        </w:rPr>
        <w:t>, а внизу листа делается запись с оговоркой об содержании следующего содержания: «Исправленному верить. Исправлено (число прописью) на число (прописью)». Ставится дата исправления ошибки и заверяется подписью лица, внесшего исправления. Вносить исправления может лицо, составившее документ, либо его начальник.</w:t>
      </w:r>
    </w:p>
    <w:p w:rsidR="00A87D5B" w:rsidRPr="00A87D5B" w:rsidRDefault="00A87D5B" w:rsidP="00A87D5B">
      <w:pPr>
        <w:tabs>
          <w:tab w:val="left" w:pos="0"/>
        </w:tabs>
        <w:ind w:firstLine="709"/>
        <w:jc w:val="both"/>
        <w:rPr>
          <w:rFonts w:ascii="Times New Roman" w:hAnsi="Times New Roman"/>
          <w:sz w:val="24"/>
          <w:szCs w:val="24"/>
        </w:rPr>
      </w:pPr>
      <w:r w:rsidRPr="00A87D5B">
        <w:rPr>
          <w:rFonts w:ascii="Times New Roman" w:hAnsi="Times New Roman"/>
          <w:sz w:val="24"/>
          <w:szCs w:val="24"/>
        </w:rPr>
        <w:t>Как правило, этот метод используется в пояснительных записках к бухгалтерским балансам или в справках бухгалтерии.</w:t>
      </w:r>
    </w:p>
    <w:p w:rsidR="00A87D5B" w:rsidRPr="00A87D5B" w:rsidRDefault="00A87D5B" w:rsidP="00A87D5B">
      <w:pPr>
        <w:tabs>
          <w:tab w:val="left" w:pos="0"/>
        </w:tabs>
        <w:ind w:firstLine="709"/>
        <w:jc w:val="both"/>
        <w:rPr>
          <w:sz w:val="24"/>
          <w:szCs w:val="24"/>
        </w:rPr>
      </w:pPr>
      <w:r w:rsidRPr="00A87D5B">
        <w:rPr>
          <w:rFonts w:ascii="Times New Roman" w:hAnsi="Times New Roman"/>
          <w:i/>
          <w:sz w:val="24"/>
          <w:szCs w:val="24"/>
        </w:rPr>
        <w:t>Метод дополнительных проводок</w:t>
      </w:r>
      <w:r w:rsidRPr="00A87D5B">
        <w:rPr>
          <w:rFonts w:ascii="Times New Roman" w:hAnsi="Times New Roman"/>
          <w:b/>
          <w:sz w:val="24"/>
          <w:szCs w:val="24"/>
        </w:rPr>
        <w:t xml:space="preserve"> </w:t>
      </w:r>
      <w:r w:rsidRPr="00A87D5B">
        <w:rPr>
          <w:rFonts w:ascii="Times New Roman" w:hAnsi="Times New Roman"/>
          <w:sz w:val="24"/>
          <w:szCs w:val="24"/>
        </w:rPr>
        <w:t xml:space="preserve"> применяется в тех случаях, когда при правильно выбранной корреспонденции счетов сумма операции преуменьшена (преувеличена).</w:t>
      </w:r>
    </w:p>
    <w:p w:rsidR="00A87D5B" w:rsidRPr="00A87D5B" w:rsidRDefault="00A87D5B" w:rsidP="00A87D5B">
      <w:pPr>
        <w:tabs>
          <w:tab w:val="left" w:pos="0"/>
        </w:tabs>
        <w:ind w:firstLine="709"/>
        <w:jc w:val="both"/>
        <w:rPr>
          <w:rFonts w:ascii="Times New Roman" w:hAnsi="Times New Roman"/>
          <w:sz w:val="24"/>
          <w:szCs w:val="24"/>
        </w:rPr>
      </w:pPr>
      <w:r w:rsidRPr="00A87D5B">
        <w:rPr>
          <w:rFonts w:ascii="Times New Roman" w:hAnsi="Times New Roman"/>
          <w:sz w:val="24"/>
          <w:szCs w:val="24"/>
        </w:rPr>
        <w:t>Суть этого метода заключается в том, что при исправлении ошибки делают дополнительную проводку по тем же счетам, т.е. в той же корреспонденции, на сумму разницы между правильной цифрой и той, которая записана.</w:t>
      </w:r>
    </w:p>
    <w:p w:rsidR="00A87D5B" w:rsidRPr="00A87D5B" w:rsidRDefault="00A87D5B" w:rsidP="00A87D5B">
      <w:pPr>
        <w:tabs>
          <w:tab w:val="left" w:pos="0"/>
        </w:tabs>
        <w:ind w:firstLine="709"/>
        <w:jc w:val="both"/>
        <w:rPr>
          <w:sz w:val="24"/>
          <w:szCs w:val="24"/>
        </w:rPr>
      </w:pPr>
      <w:r w:rsidRPr="00A87D5B">
        <w:rPr>
          <w:rFonts w:ascii="Times New Roman" w:hAnsi="Times New Roman"/>
          <w:i/>
          <w:sz w:val="24"/>
          <w:szCs w:val="24"/>
        </w:rPr>
        <w:t>Метод «красного сторно»</w:t>
      </w:r>
      <w:r w:rsidRPr="00A87D5B">
        <w:rPr>
          <w:rFonts w:ascii="Times New Roman" w:hAnsi="Times New Roman"/>
          <w:b/>
          <w:sz w:val="24"/>
          <w:szCs w:val="24"/>
        </w:rPr>
        <w:t xml:space="preserve"> </w:t>
      </w:r>
      <w:r w:rsidRPr="00A87D5B">
        <w:rPr>
          <w:rFonts w:ascii="Times New Roman" w:hAnsi="Times New Roman"/>
          <w:sz w:val="24"/>
          <w:szCs w:val="24"/>
        </w:rPr>
        <w:t>или метод отрицательных чисел, применяется в тех случаях, когда в учетных записях указана неправильная корреспонденция.</w:t>
      </w:r>
    </w:p>
    <w:p w:rsidR="00A87D5B" w:rsidRPr="00A87D5B" w:rsidRDefault="00A87D5B" w:rsidP="00A87D5B">
      <w:pPr>
        <w:rPr>
          <w:sz w:val="24"/>
          <w:szCs w:val="24"/>
        </w:rPr>
      </w:pPr>
      <w:r w:rsidRPr="00A87D5B">
        <w:rPr>
          <w:rFonts w:ascii="Times New Roman" w:hAnsi="Times New Roman"/>
          <w:sz w:val="24"/>
          <w:szCs w:val="24"/>
        </w:rPr>
        <w:t xml:space="preserve">При исправлении такой ошибки неправильная запись повторяется по тем же счетам, т.е. повторяется неправильная корреспонденция в той же сумме, только </w:t>
      </w:r>
      <w:r w:rsidRPr="00A87D5B">
        <w:rPr>
          <w:rFonts w:ascii="Times New Roman" w:hAnsi="Times New Roman"/>
          <w:b/>
          <w:sz w:val="24"/>
          <w:szCs w:val="24"/>
        </w:rPr>
        <w:t xml:space="preserve">красным цветом, </w:t>
      </w:r>
      <w:r w:rsidRPr="00A87D5B">
        <w:rPr>
          <w:rFonts w:ascii="Times New Roman" w:hAnsi="Times New Roman"/>
          <w:sz w:val="24"/>
          <w:szCs w:val="24"/>
        </w:rPr>
        <w:t xml:space="preserve">который означает </w:t>
      </w:r>
      <w:r w:rsidRPr="00A87D5B">
        <w:rPr>
          <w:rFonts w:ascii="Times New Roman" w:hAnsi="Times New Roman"/>
          <w:b/>
          <w:sz w:val="24"/>
          <w:szCs w:val="24"/>
        </w:rPr>
        <w:t>отрицание в бухгалтерском учете</w:t>
      </w:r>
      <w:r w:rsidRPr="00A87D5B">
        <w:rPr>
          <w:rFonts w:ascii="Times New Roman" w:hAnsi="Times New Roman"/>
          <w:sz w:val="24"/>
          <w:szCs w:val="24"/>
        </w:rPr>
        <w:t>. После этого обычными чернилами отражается запись по соответствующим счетам в соответствующей сумме.</w:t>
      </w:r>
    </w:p>
    <w:p w:rsidR="00A87D5B" w:rsidRPr="00A87D5B" w:rsidRDefault="00A87D5B" w:rsidP="00A87D5B">
      <w:pPr>
        <w:tabs>
          <w:tab w:val="left" w:pos="0"/>
        </w:tabs>
        <w:ind w:firstLine="709"/>
        <w:jc w:val="both"/>
        <w:rPr>
          <w:rFonts w:ascii="Times New Roman" w:hAnsi="Times New Roman"/>
          <w:sz w:val="24"/>
          <w:szCs w:val="24"/>
        </w:rPr>
      </w:pPr>
    </w:p>
    <w:p w:rsidR="00A87D5B" w:rsidRPr="00A87D5B" w:rsidRDefault="00A87D5B" w:rsidP="00A87D5B">
      <w:pPr>
        <w:tabs>
          <w:tab w:val="left" w:pos="0"/>
        </w:tabs>
        <w:ind w:firstLine="709"/>
        <w:jc w:val="both"/>
        <w:rPr>
          <w:sz w:val="24"/>
          <w:szCs w:val="24"/>
        </w:rPr>
      </w:pPr>
      <w:r w:rsidRPr="00A87D5B">
        <w:rPr>
          <w:rFonts w:ascii="Times New Roman" w:hAnsi="Times New Roman"/>
          <w:b/>
          <w:i/>
          <w:sz w:val="24"/>
          <w:szCs w:val="24"/>
        </w:rPr>
        <w:t>4.3. Сущность, виды и необходимость применения регистров налогового учета</w:t>
      </w:r>
    </w:p>
    <w:p w:rsidR="00A87D5B" w:rsidRPr="00A87D5B" w:rsidRDefault="00A87D5B" w:rsidP="00A87D5B">
      <w:pPr>
        <w:tabs>
          <w:tab w:val="left" w:pos="0"/>
        </w:tabs>
        <w:ind w:firstLine="709"/>
        <w:jc w:val="both"/>
        <w:rPr>
          <w:rFonts w:ascii="Times New Roman" w:hAnsi="Times New Roman"/>
          <w:b/>
          <w:i/>
          <w:sz w:val="24"/>
          <w:szCs w:val="24"/>
        </w:rPr>
      </w:pPr>
    </w:p>
    <w:p w:rsidR="00A87D5B" w:rsidRPr="00A87D5B" w:rsidRDefault="00A87D5B" w:rsidP="00A87D5B">
      <w:pPr>
        <w:tabs>
          <w:tab w:val="left" w:pos="0"/>
        </w:tabs>
        <w:ind w:firstLine="709"/>
        <w:jc w:val="both"/>
        <w:rPr>
          <w:rFonts w:ascii="Times New Roman" w:hAnsi="Times New Roman"/>
          <w:sz w:val="24"/>
          <w:szCs w:val="24"/>
        </w:rPr>
      </w:pPr>
      <w:r w:rsidRPr="00A87D5B">
        <w:rPr>
          <w:rFonts w:ascii="Times New Roman" w:hAnsi="Times New Roman"/>
          <w:sz w:val="24"/>
          <w:szCs w:val="24"/>
        </w:rPr>
        <w:t>Учетные регистры представляют собой носители данных о хозяйственных операциях, полученных из соответствующих первичных и сводных документов. В книгах левая страница разворота отводилась для записей по дебету, а правая - по кредиту.</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настоящее</w:t>
      </w:r>
      <w:r w:rsidRPr="00A87D5B">
        <w:rPr>
          <w:rFonts w:ascii="Times New Roman"/>
          <w:sz w:val="24"/>
          <w:szCs w:val="24"/>
        </w:rPr>
        <w:t xml:space="preserve"> </w:t>
      </w:r>
      <w:r w:rsidRPr="00A87D5B">
        <w:rPr>
          <w:rFonts w:ascii="Times New Roman"/>
          <w:sz w:val="24"/>
          <w:szCs w:val="24"/>
        </w:rPr>
        <w:t>время</w:t>
      </w:r>
      <w:r w:rsidRPr="00A87D5B">
        <w:rPr>
          <w:rFonts w:ascii="Times New Roman"/>
          <w:sz w:val="24"/>
          <w:szCs w:val="24"/>
        </w:rPr>
        <w:t xml:space="preserve"> </w:t>
      </w:r>
      <w:r w:rsidRPr="00A87D5B">
        <w:rPr>
          <w:rFonts w:ascii="Times New Roman"/>
          <w:sz w:val="24"/>
          <w:szCs w:val="24"/>
        </w:rPr>
        <w:t>существуют</w:t>
      </w:r>
      <w:r w:rsidRPr="00A87D5B">
        <w:rPr>
          <w:rFonts w:ascii="Times New Roman"/>
          <w:sz w:val="24"/>
          <w:szCs w:val="24"/>
        </w:rPr>
        <w:t xml:space="preserve"> </w:t>
      </w:r>
      <w:r w:rsidRPr="00A87D5B">
        <w:rPr>
          <w:rFonts w:ascii="Times New Roman"/>
          <w:sz w:val="24"/>
          <w:szCs w:val="24"/>
        </w:rPr>
        <w:t>разнообразные</w:t>
      </w:r>
      <w:r w:rsidRPr="00A87D5B">
        <w:rPr>
          <w:rFonts w:ascii="Times New Roman"/>
          <w:sz w:val="24"/>
          <w:szCs w:val="24"/>
        </w:rPr>
        <w:t xml:space="preserve"> </w:t>
      </w:r>
      <w:r w:rsidRPr="00A87D5B">
        <w:rPr>
          <w:rFonts w:ascii="Times New Roman"/>
          <w:sz w:val="24"/>
          <w:szCs w:val="24"/>
        </w:rPr>
        <w:t>формы</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что</w:t>
      </w:r>
      <w:r w:rsidRPr="00A87D5B">
        <w:rPr>
          <w:rFonts w:ascii="Times New Roman"/>
          <w:sz w:val="24"/>
          <w:szCs w:val="24"/>
        </w:rPr>
        <w:t xml:space="preserve"> </w:t>
      </w:r>
      <w:r w:rsidRPr="00A87D5B">
        <w:rPr>
          <w:rFonts w:ascii="Times New Roman"/>
          <w:sz w:val="24"/>
          <w:szCs w:val="24"/>
        </w:rPr>
        <w:t>обусловлено</w:t>
      </w:r>
      <w:r w:rsidRPr="00A87D5B">
        <w:rPr>
          <w:rFonts w:ascii="Times New Roman"/>
          <w:sz w:val="24"/>
          <w:szCs w:val="24"/>
        </w:rPr>
        <w:t xml:space="preserve"> </w:t>
      </w:r>
      <w:r w:rsidRPr="00A87D5B">
        <w:rPr>
          <w:rFonts w:ascii="Times New Roman"/>
          <w:sz w:val="24"/>
          <w:szCs w:val="24"/>
        </w:rPr>
        <w:t>разнородностью</w:t>
      </w:r>
      <w:r w:rsidRPr="00A87D5B">
        <w:rPr>
          <w:rFonts w:ascii="Times New Roman"/>
          <w:sz w:val="24"/>
          <w:szCs w:val="24"/>
        </w:rPr>
        <w:t xml:space="preserve"> </w:t>
      </w:r>
      <w:r w:rsidRPr="00A87D5B">
        <w:rPr>
          <w:rFonts w:ascii="Times New Roman"/>
          <w:sz w:val="24"/>
          <w:szCs w:val="24"/>
        </w:rPr>
        <w:t>хозяйственных</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Существует</w:t>
      </w:r>
      <w:r w:rsidRPr="00A87D5B">
        <w:rPr>
          <w:rFonts w:ascii="Times New Roman"/>
          <w:sz w:val="24"/>
          <w:szCs w:val="24"/>
        </w:rPr>
        <w:t xml:space="preserve"> </w:t>
      </w:r>
      <w:r w:rsidRPr="00A87D5B">
        <w:rPr>
          <w:rFonts w:ascii="Times New Roman"/>
          <w:sz w:val="24"/>
          <w:szCs w:val="24"/>
        </w:rPr>
        <w:t>классификация</w:t>
      </w:r>
      <w:r w:rsidRPr="00A87D5B">
        <w:rPr>
          <w:rFonts w:ascii="Times New Roman"/>
          <w:sz w:val="24"/>
          <w:szCs w:val="24"/>
        </w:rPr>
        <w:t xml:space="preserve"> </w:t>
      </w:r>
      <w:r w:rsidRPr="00A87D5B">
        <w:rPr>
          <w:rFonts w:ascii="Times New Roman"/>
          <w:sz w:val="24"/>
          <w:szCs w:val="24"/>
        </w:rPr>
        <w:t>учетных</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следующим</w:t>
      </w:r>
      <w:r w:rsidRPr="00A87D5B">
        <w:rPr>
          <w:rFonts w:ascii="Times New Roman"/>
          <w:sz w:val="24"/>
          <w:szCs w:val="24"/>
        </w:rPr>
        <w:t xml:space="preserve"> </w:t>
      </w:r>
      <w:r w:rsidRPr="00A87D5B">
        <w:rPr>
          <w:rFonts w:ascii="Times New Roman"/>
          <w:sz w:val="24"/>
          <w:szCs w:val="24"/>
        </w:rPr>
        <w:t>признакам</w:t>
      </w:r>
      <w:r w:rsidRPr="00A87D5B">
        <w:rPr>
          <w:rFonts w:ascii="Times New Roman"/>
          <w:sz w:val="24"/>
          <w:szCs w:val="24"/>
        </w:rPr>
        <w:t xml:space="preserve">: </w:t>
      </w:r>
      <w:r w:rsidRPr="00A87D5B">
        <w:rPr>
          <w:rFonts w:ascii="Times New Roman"/>
          <w:sz w:val="24"/>
          <w:szCs w:val="24"/>
        </w:rPr>
        <w:t>внешнему</w:t>
      </w:r>
      <w:r w:rsidRPr="00A87D5B">
        <w:rPr>
          <w:rFonts w:ascii="Times New Roman"/>
          <w:sz w:val="24"/>
          <w:szCs w:val="24"/>
        </w:rPr>
        <w:t xml:space="preserve"> </w:t>
      </w:r>
      <w:r w:rsidRPr="00A87D5B">
        <w:rPr>
          <w:rFonts w:ascii="Times New Roman"/>
          <w:sz w:val="24"/>
          <w:szCs w:val="24"/>
        </w:rPr>
        <w:t>виду</w:t>
      </w:r>
      <w:r w:rsidRPr="00A87D5B">
        <w:rPr>
          <w:rFonts w:ascii="Times New Roman"/>
          <w:sz w:val="24"/>
          <w:szCs w:val="24"/>
        </w:rPr>
        <w:t xml:space="preserve">, </w:t>
      </w:r>
      <w:r w:rsidRPr="00A87D5B">
        <w:rPr>
          <w:rFonts w:ascii="Times New Roman"/>
          <w:sz w:val="24"/>
          <w:szCs w:val="24"/>
        </w:rPr>
        <w:t>видам</w:t>
      </w:r>
      <w:r w:rsidRPr="00A87D5B">
        <w:rPr>
          <w:rFonts w:ascii="Times New Roman"/>
          <w:sz w:val="24"/>
          <w:szCs w:val="24"/>
        </w:rPr>
        <w:t xml:space="preserve"> </w:t>
      </w:r>
      <w:r w:rsidRPr="00A87D5B">
        <w:rPr>
          <w:rFonts w:ascii="Times New Roman"/>
          <w:sz w:val="24"/>
          <w:szCs w:val="24"/>
        </w:rPr>
        <w:t>записей</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объему</w:t>
      </w:r>
      <w:r w:rsidRPr="00A87D5B">
        <w:rPr>
          <w:rFonts w:ascii="Times New Roman"/>
          <w:sz w:val="24"/>
          <w:szCs w:val="24"/>
        </w:rPr>
        <w:t xml:space="preserve"> </w:t>
      </w:r>
      <w:r w:rsidRPr="00A87D5B">
        <w:rPr>
          <w:rFonts w:ascii="Times New Roman"/>
          <w:sz w:val="24"/>
          <w:szCs w:val="24"/>
        </w:rPr>
        <w:t>информации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внешнему</w:t>
      </w:r>
      <w:r w:rsidRPr="00A87D5B">
        <w:rPr>
          <w:rFonts w:ascii="Times New Roman"/>
          <w:sz w:val="24"/>
          <w:szCs w:val="24"/>
        </w:rPr>
        <w:t xml:space="preserve"> </w:t>
      </w:r>
      <w:r w:rsidRPr="00A87D5B">
        <w:rPr>
          <w:rFonts w:ascii="Times New Roman"/>
          <w:sz w:val="24"/>
          <w:szCs w:val="24"/>
        </w:rPr>
        <w:t>виду</w:t>
      </w:r>
      <w:r w:rsidRPr="00A87D5B">
        <w:rPr>
          <w:rFonts w:ascii="Times New Roman"/>
          <w:sz w:val="24"/>
          <w:szCs w:val="24"/>
        </w:rPr>
        <w:t xml:space="preserve"> </w:t>
      </w:r>
      <w:r w:rsidRPr="00A87D5B">
        <w:rPr>
          <w:rFonts w:ascii="Times New Roman"/>
          <w:sz w:val="24"/>
          <w:szCs w:val="24"/>
        </w:rPr>
        <w:t>регистры</w:t>
      </w:r>
      <w:r w:rsidRPr="00A87D5B">
        <w:rPr>
          <w:rFonts w:ascii="Times New Roman"/>
          <w:sz w:val="24"/>
          <w:szCs w:val="24"/>
        </w:rPr>
        <w:t xml:space="preserve"> </w:t>
      </w:r>
      <w:r w:rsidRPr="00A87D5B">
        <w:rPr>
          <w:rFonts w:ascii="Times New Roman"/>
          <w:sz w:val="24"/>
          <w:szCs w:val="24"/>
        </w:rPr>
        <w:t>подразделяются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бухгалтерские</w:t>
      </w:r>
      <w:r w:rsidRPr="00A87D5B">
        <w:rPr>
          <w:rFonts w:ascii="Times New Roman"/>
          <w:sz w:val="24"/>
          <w:szCs w:val="24"/>
        </w:rPr>
        <w:t xml:space="preserve"> </w:t>
      </w:r>
      <w:r w:rsidRPr="00A87D5B">
        <w:rPr>
          <w:rFonts w:ascii="Times New Roman"/>
          <w:sz w:val="24"/>
          <w:szCs w:val="24"/>
        </w:rPr>
        <w:t>книги</w:t>
      </w:r>
      <w:r w:rsidRPr="00A87D5B">
        <w:rPr>
          <w:rFonts w:ascii="Times New Roman"/>
          <w:sz w:val="24"/>
          <w:szCs w:val="24"/>
        </w:rPr>
        <w:t xml:space="preserve">, </w:t>
      </w:r>
      <w:r w:rsidRPr="00A87D5B">
        <w:rPr>
          <w:rFonts w:ascii="Times New Roman"/>
          <w:sz w:val="24"/>
          <w:szCs w:val="24"/>
        </w:rPr>
        <w:t>карточки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отдельные</w:t>
      </w:r>
      <w:r w:rsidRPr="00A87D5B">
        <w:rPr>
          <w:rFonts w:ascii="Times New Roman"/>
          <w:sz w:val="24"/>
          <w:szCs w:val="24"/>
        </w:rPr>
        <w:t xml:space="preserve"> </w:t>
      </w:r>
      <w:r w:rsidRPr="00A87D5B">
        <w:rPr>
          <w:rFonts w:ascii="Times New Roman"/>
          <w:sz w:val="24"/>
          <w:szCs w:val="24"/>
        </w:rPr>
        <w:t>листы</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Бухгалтерские</w:t>
      </w:r>
      <w:r w:rsidRPr="00A87D5B">
        <w:rPr>
          <w:rFonts w:ascii="Times New Roman"/>
          <w:sz w:val="24"/>
          <w:szCs w:val="24"/>
        </w:rPr>
        <w:t xml:space="preserve"> </w:t>
      </w:r>
      <w:r w:rsidRPr="00A87D5B">
        <w:rPr>
          <w:rFonts w:ascii="Times New Roman"/>
          <w:sz w:val="24"/>
          <w:szCs w:val="24"/>
        </w:rPr>
        <w:t>книги</w:t>
      </w:r>
      <w:r w:rsidRPr="00A87D5B">
        <w:rPr>
          <w:rFonts w:ascii="Times New Roman"/>
          <w:sz w:val="24"/>
          <w:szCs w:val="24"/>
        </w:rPr>
        <w:t xml:space="preserve"> - </w:t>
      </w:r>
      <w:r w:rsidRPr="00A87D5B">
        <w:rPr>
          <w:rFonts w:ascii="Times New Roman"/>
          <w:sz w:val="24"/>
          <w:szCs w:val="24"/>
        </w:rPr>
        <w:t>это</w:t>
      </w:r>
      <w:r w:rsidRPr="00A87D5B">
        <w:rPr>
          <w:rFonts w:ascii="Times New Roman"/>
          <w:sz w:val="24"/>
          <w:szCs w:val="24"/>
        </w:rPr>
        <w:t xml:space="preserve"> </w:t>
      </w:r>
      <w:r w:rsidRPr="00A87D5B">
        <w:rPr>
          <w:rFonts w:ascii="Times New Roman"/>
          <w:sz w:val="24"/>
          <w:szCs w:val="24"/>
        </w:rPr>
        <w:t>сброшюрованные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одном</w:t>
      </w:r>
      <w:r w:rsidRPr="00A87D5B">
        <w:rPr>
          <w:rFonts w:ascii="Times New Roman"/>
          <w:sz w:val="24"/>
          <w:szCs w:val="24"/>
        </w:rPr>
        <w:t xml:space="preserve"> </w:t>
      </w:r>
      <w:r w:rsidRPr="00A87D5B">
        <w:rPr>
          <w:rFonts w:ascii="Times New Roman"/>
          <w:sz w:val="24"/>
          <w:szCs w:val="24"/>
        </w:rPr>
        <w:t>переплете</w:t>
      </w:r>
      <w:r w:rsidRPr="00A87D5B">
        <w:rPr>
          <w:rFonts w:ascii="Times New Roman"/>
          <w:sz w:val="24"/>
          <w:szCs w:val="24"/>
        </w:rPr>
        <w:t xml:space="preserve"> </w:t>
      </w:r>
      <w:r w:rsidRPr="00A87D5B">
        <w:rPr>
          <w:rFonts w:ascii="Times New Roman"/>
          <w:sz w:val="24"/>
          <w:szCs w:val="24"/>
        </w:rPr>
        <w:t>листы</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отпечатанными</w:t>
      </w:r>
      <w:r w:rsidRPr="00A87D5B">
        <w:rPr>
          <w:rFonts w:ascii="Times New Roman"/>
          <w:sz w:val="24"/>
          <w:szCs w:val="24"/>
        </w:rPr>
        <w:t xml:space="preserve"> </w:t>
      </w:r>
      <w:r w:rsidRPr="00A87D5B">
        <w:rPr>
          <w:rFonts w:ascii="Times New Roman"/>
          <w:sz w:val="24"/>
          <w:szCs w:val="24"/>
        </w:rPr>
        <w:t>таблицами</w:t>
      </w:r>
      <w:r w:rsidRPr="00A87D5B">
        <w:rPr>
          <w:rFonts w:ascii="Times New Roman"/>
          <w:sz w:val="24"/>
          <w:szCs w:val="24"/>
        </w:rPr>
        <w:t xml:space="preserve">. </w:t>
      </w:r>
      <w:r w:rsidRPr="00A87D5B">
        <w:rPr>
          <w:rFonts w:ascii="Times New Roman"/>
          <w:sz w:val="24"/>
          <w:szCs w:val="24"/>
        </w:rPr>
        <w:t>Скрепление</w:t>
      </w:r>
      <w:r w:rsidRPr="00A87D5B">
        <w:rPr>
          <w:rFonts w:ascii="Times New Roman"/>
          <w:sz w:val="24"/>
          <w:szCs w:val="24"/>
        </w:rPr>
        <w:t xml:space="preserve"> </w:t>
      </w:r>
      <w:r w:rsidRPr="00A87D5B">
        <w:rPr>
          <w:rFonts w:ascii="Times New Roman"/>
          <w:sz w:val="24"/>
          <w:szCs w:val="24"/>
        </w:rPr>
        <w:t>переплетом</w:t>
      </w:r>
      <w:r w:rsidRPr="00A87D5B">
        <w:rPr>
          <w:rFonts w:ascii="Times New Roman"/>
          <w:sz w:val="24"/>
          <w:szCs w:val="24"/>
        </w:rPr>
        <w:t xml:space="preserve"> </w:t>
      </w:r>
      <w:r w:rsidRPr="00A87D5B">
        <w:rPr>
          <w:rFonts w:ascii="Times New Roman"/>
          <w:sz w:val="24"/>
          <w:szCs w:val="24"/>
        </w:rPr>
        <w:t>обеспечивает</w:t>
      </w:r>
      <w:r w:rsidRPr="00A87D5B">
        <w:rPr>
          <w:rFonts w:ascii="Times New Roman"/>
          <w:sz w:val="24"/>
          <w:szCs w:val="24"/>
        </w:rPr>
        <w:t xml:space="preserve"> </w:t>
      </w:r>
      <w:r w:rsidRPr="00A87D5B">
        <w:rPr>
          <w:rFonts w:ascii="Times New Roman"/>
          <w:sz w:val="24"/>
          <w:szCs w:val="24"/>
        </w:rPr>
        <w:t>неизменное</w:t>
      </w:r>
      <w:r w:rsidRPr="00A87D5B">
        <w:rPr>
          <w:rFonts w:ascii="Times New Roman"/>
          <w:sz w:val="24"/>
          <w:szCs w:val="24"/>
        </w:rPr>
        <w:t xml:space="preserve"> </w:t>
      </w:r>
      <w:r w:rsidRPr="00A87D5B">
        <w:rPr>
          <w:rFonts w:ascii="Times New Roman"/>
          <w:sz w:val="24"/>
          <w:szCs w:val="24"/>
        </w:rPr>
        <w:t>расположение</w:t>
      </w:r>
      <w:r w:rsidRPr="00A87D5B">
        <w:rPr>
          <w:rFonts w:ascii="Times New Roman"/>
          <w:sz w:val="24"/>
          <w:szCs w:val="24"/>
        </w:rPr>
        <w:t xml:space="preserve"> </w:t>
      </w:r>
      <w:r w:rsidRPr="00A87D5B">
        <w:rPr>
          <w:rFonts w:ascii="Times New Roman"/>
          <w:sz w:val="24"/>
          <w:szCs w:val="24"/>
        </w:rPr>
        <w:t>отдельных</w:t>
      </w:r>
      <w:r w:rsidRPr="00A87D5B">
        <w:rPr>
          <w:rFonts w:ascii="Times New Roman"/>
          <w:sz w:val="24"/>
          <w:szCs w:val="24"/>
        </w:rPr>
        <w:t xml:space="preserve"> </w:t>
      </w:r>
      <w:r w:rsidRPr="00A87D5B">
        <w:rPr>
          <w:rFonts w:ascii="Times New Roman"/>
          <w:sz w:val="24"/>
          <w:szCs w:val="24"/>
        </w:rPr>
        <w:t>частей</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страниц</w:t>
      </w:r>
      <w:r w:rsidRPr="00A87D5B">
        <w:rPr>
          <w:rFonts w:ascii="Times New Roman"/>
          <w:sz w:val="24"/>
          <w:szCs w:val="24"/>
        </w:rPr>
        <w:t xml:space="preserve"> </w:t>
      </w:r>
      <w:r w:rsidRPr="00A87D5B">
        <w:rPr>
          <w:rFonts w:ascii="Times New Roman"/>
          <w:sz w:val="24"/>
          <w:szCs w:val="24"/>
        </w:rPr>
        <w:t>книг</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Листы</w:t>
      </w:r>
      <w:r w:rsidRPr="00A87D5B">
        <w:rPr>
          <w:rFonts w:ascii="Times New Roman"/>
          <w:sz w:val="24"/>
          <w:szCs w:val="24"/>
        </w:rPr>
        <w:t xml:space="preserve"> </w:t>
      </w:r>
      <w:r w:rsidRPr="00A87D5B">
        <w:rPr>
          <w:rFonts w:ascii="Times New Roman"/>
          <w:sz w:val="24"/>
          <w:szCs w:val="24"/>
        </w:rPr>
        <w:t>учетных</w:t>
      </w:r>
      <w:r w:rsidRPr="00A87D5B">
        <w:rPr>
          <w:rFonts w:ascii="Times New Roman"/>
          <w:sz w:val="24"/>
          <w:szCs w:val="24"/>
        </w:rPr>
        <w:t xml:space="preserve"> </w:t>
      </w:r>
      <w:r w:rsidRPr="00A87D5B">
        <w:rPr>
          <w:rFonts w:ascii="Times New Roman"/>
          <w:sz w:val="24"/>
          <w:szCs w:val="24"/>
        </w:rPr>
        <w:t>книг</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начала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до</w:t>
      </w:r>
      <w:r w:rsidRPr="00A87D5B">
        <w:rPr>
          <w:rFonts w:ascii="Times New Roman"/>
          <w:sz w:val="24"/>
          <w:szCs w:val="24"/>
        </w:rPr>
        <w:t xml:space="preserve"> </w:t>
      </w:r>
      <w:r w:rsidRPr="00A87D5B">
        <w:rPr>
          <w:rFonts w:ascii="Times New Roman"/>
          <w:sz w:val="24"/>
          <w:szCs w:val="24"/>
        </w:rPr>
        <w:t>конца</w:t>
      </w:r>
      <w:r w:rsidRPr="00A87D5B">
        <w:rPr>
          <w:rFonts w:ascii="Times New Roman"/>
          <w:sz w:val="24"/>
          <w:szCs w:val="24"/>
        </w:rPr>
        <w:t xml:space="preserve"> </w:t>
      </w:r>
      <w:r w:rsidRPr="00A87D5B">
        <w:rPr>
          <w:rFonts w:ascii="Times New Roman"/>
          <w:sz w:val="24"/>
          <w:szCs w:val="24"/>
        </w:rPr>
        <w:t>обозначаются</w:t>
      </w:r>
      <w:r w:rsidRPr="00A87D5B">
        <w:rPr>
          <w:rFonts w:ascii="Times New Roman"/>
          <w:sz w:val="24"/>
          <w:szCs w:val="24"/>
        </w:rPr>
        <w:t xml:space="preserve"> </w:t>
      </w:r>
      <w:r w:rsidRPr="00A87D5B">
        <w:rPr>
          <w:rFonts w:ascii="Times New Roman"/>
          <w:sz w:val="24"/>
          <w:szCs w:val="24"/>
        </w:rPr>
        <w:t>последовательной</w:t>
      </w:r>
      <w:r w:rsidRPr="00A87D5B">
        <w:rPr>
          <w:rFonts w:ascii="Times New Roman"/>
          <w:sz w:val="24"/>
          <w:szCs w:val="24"/>
        </w:rPr>
        <w:t xml:space="preserve"> </w:t>
      </w:r>
      <w:r w:rsidRPr="00A87D5B">
        <w:rPr>
          <w:rFonts w:ascii="Times New Roman"/>
          <w:sz w:val="24"/>
          <w:szCs w:val="24"/>
        </w:rPr>
        <w:t>нумерацией</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некоторых</w:t>
      </w:r>
      <w:r w:rsidRPr="00A87D5B">
        <w:rPr>
          <w:rFonts w:ascii="Times New Roman"/>
          <w:sz w:val="24"/>
          <w:szCs w:val="24"/>
        </w:rPr>
        <w:t xml:space="preserve"> </w:t>
      </w:r>
      <w:r w:rsidRPr="00A87D5B">
        <w:rPr>
          <w:rFonts w:ascii="Times New Roman"/>
          <w:sz w:val="24"/>
          <w:szCs w:val="24"/>
        </w:rPr>
        <w:t>книгах</w:t>
      </w:r>
      <w:r w:rsidRPr="00A87D5B">
        <w:rPr>
          <w:rFonts w:ascii="Times New Roman"/>
          <w:sz w:val="24"/>
          <w:szCs w:val="24"/>
        </w:rPr>
        <w:t xml:space="preserve">, </w:t>
      </w:r>
      <w:r w:rsidRPr="00A87D5B">
        <w:rPr>
          <w:rFonts w:ascii="Times New Roman"/>
          <w:sz w:val="24"/>
          <w:szCs w:val="24"/>
        </w:rPr>
        <w:t>имеющих</w:t>
      </w:r>
      <w:r w:rsidRPr="00A87D5B">
        <w:rPr>
          <w:rFonts w:ascii="Times New Roman"/>
          <w:sz w:val="24"/>
          <w:szCs w:val="24"/>
        </w:rPr>
        <w:t xml:space="preserve"> </w:t>
      </w:r>
      <w:r w:rsidRPr="00A87D5B">
        <w:rPr>
          <w:rFonts w:ascii="Times New Roman"/>
          <w:sz w:val="24"/>
          <w:szCs w:val="24"/>
        </w:rPr>
        <w:t>особо</w:t>
      </w:r>
      <w:r w:rsidRPr="00A87D5B">
        <w:rPr>
          <w:rFonts w:ascii="Times New Roman"/>
          <w:sz w:val="24"/>
          <w:szCs w:val="24"/>
        </w:rPr>
        <w:t xml:space="preserve"> </w:t>
      </w:r>
      <w:r w:rsidRPr="00A87D5B">
        <w:rPr>
          <w:rFonts w:ascii="Times New Roman"/>
          <w:sz w:val="24"/>
          <w:szCs w:val="24"/>
        </w:rPr>
        <w:t>важное</w:t>
      </w:r>
      <w:r w:rsidRPr="00A87D5B">
        <w:rPr>
          <w:rFonts w:ascii="Times New Roman"/>
          <w:sz w:val="24"/>
          <w:szCs w:val="24"/>
        </w:rPr>
        <w:t xml:space="preserve"> </w:t>
      </w:r>
      <w:r w:rsidRPr="00A87D5B">
        <w:rPr>
          <w:rFonts w:ascii="Times New Roman"/>
          <w:sz w:val="24"/>
          <w:szCs w:val="24"/>
        </w:rPr>
        <w:t>назначение</w:t>
      </w:r>
      <w:r w:rsidRPr="00A87D5B">
        <w:rPr>
          <w:rFonts w:ascii="Times New Roman"/>
          <w:sz w:val="24"/>
          <w:szCs w:val="24"/>
        </w:rPr>
        <w:t xml:space="preserve">, </w:t>
      </w:r>
      <w:r w:rsidRPr="00A87D5B">
        <w:rPr>
          <w:rFonts w:ascii="Times New Roman"/>
          <w:sz w:val="24"/>
          <w:szCs w:val="24"/>
        </w:rPr>
        <w:t>все</w:t>
      </w:r>
      <w:r w:rsidRPr="00A87D5B">
        <w:rPr>
          <w:rFonts w:ascii="Times New Roman"/>
          <w:sz w:val="24"/>
          <w:szCs w:val="24"/>
        </w:rPr>
        <w:t xml:space="preserve"> </w:t>
      </w:r>
      <w:r w:rsidRPr="00A87D5B">
        <w:rPr>
          <w:rFonts w:ascii="Times New Roman"/>
          <w:sz w:val="24"/>
          <w:szCs w:val="24"/>
        </w:rPr>
        <w:t>листы</w:t>
      </w:r>
      <w:r w:rsidRPr="00A87D5B">
        <w:rPr>
          <w:rFonts w:ascii="Times New Roman"/>
          <w:sz w:val="24"/>
          <w:szCs w:val="24"/>
        </w:rPr>
        <w:t xml:space="preserve"> </w:t>
      </w:r>
      <w:r w:rsidRPr="00A87D5B">
        <w:rPr>
          <w:rFonts w:ascii="Times New Roman"/>
          <w:sz w:val="24"/>
          <w:szCs w:val="24"/>
        </w:rPr>
        <w:t>прошнуровываются</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скрепляются</w:t>
      </w:r>
      <w:r w:rsidRPr="00A87D5B">
        <w:rPr>
          <w:rFonts w:ascii="Times New Roman"/>
          <w:sz w:val="24"/>
          <w:szCs w:val="24"/>
        </w:rPr>
        <w:t xml:space="preserve"> </w:t>
      </w:r>
      <w:r w:rsidRPr="00A87D5B">
        <w:rPr>
          <w:rFonts w:ascii="Times New Roman"/>
          <w:sz w:val="24"/>
          <w:szCs w:val="24"/>
        </w:rPr>
        <w:t>печатью</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надписью</w:t>
      </w:r>
      <w:r w:rsidRPr="00A87D5B">
        <w:rPr>
          <w:rFonts w:ascii="Times New Roman"/>
          <w:sz w:val="24"/>
          <w:szCs w:val="24"/>
        </w:rPr>
        <w:t>: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этой</w:t>
      </w:r>
      <w:r w:rsidRPr="00A87D5B">
        <w:rPr>
          <w:rFonts w:ascii="Times New Roman"/>
          <w:sz w:val="24"/>
          <w:szCs w:val="24"/>
        </w:rPr>
        <w:t xml:space="preserve"> </w:t>
      </w:r>
      <w:r w:rsidRPr="00A87D5B">
        <w:rPr>
          <w:rFonts w:ascii="Times New Roman"/>
          <w:sz w:val="24"/>
          <w:szCs w:val="24"/>
        </w:rPr>
        <w:t>книге</w:t>
      </w:r>
      <w:r w:rsidRPr="00A87D5B">
        <w:rPr>
          <w:rFonts w:ascii="Times New Roman"/>
          <w:sz w:val="24"/>
          <w:szCs w:val="24"/>
        </w:rPr>
        <w:t xml:space="preserve"> </w:t>
      </w:r>
      <w:r w:rsidRPr="00A87D5B">
        <w:rPr>
          <w:rFonts w:ascii="Times New Roman"/>
          <w:sz w:val="24"/>
          <w:szCs w:val="24"/>
        </w:rPr>
        <w:t>столько</w:t>
      </w:r>
      <w:r w:rsidRPr="00A87D5B">
        <w:rPr>
          <w:rFonts w:ascii="Times New Roman"/>
          <w:sz w:val="24"/>
          <w:szCs w:val="24"/>
        </w:rPr>
        <w:t>-</w:t>
      </w:r>
      <w:r w:rsidRPr="00A87D5B">
        <w:rPr>
          <w:rFonts w:ascii="Times New Roman"/>
          <w:sz w:val="24"/>
          <w:szCs w:val="24"/>
        </w:rPr>
        <w:t>то</w:t>
      </w:r>
      <w:r w:rsidRPr="00A87D5B">
        <w:rPr>
          <w:rFonts w:ascii="Times New Roman"/>
          <w:sz w:val="24"/>
          <w:szCs w:val="24"/>
        </w:rPr>
        <w:t xml:space="preserve"> </w:t>
      </w:r>
      <w:r w:rsidRPr="00A87D5B">
        <w:rPr>
          <w:rFonts w:ascii="Times New Roman"/>
          <w:sz w:val="24"/>
          <w:szCs w:val="24"/>
        </w:rPr>
        <w:t>занумеровано</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прошнуровано</w:t>
      </w:r>
      <w:r w:rsidRPr="00A87D5B">
        <w:rPr>
          <w:rFonts w:ascii="Times New Roman"/>
          <w:sz w:val="24"/>
          <w:szCs w:val="24"/>
        </w:rPr>
        <w:t xml:space="preserve"> </w:t>
      </w:r>
      <w:r w:rsidRPr="00A87D5B">
        <w:rPr>
          <w:rFonts w:ascii="Times New Roman"/>
          <w:sz w:val="24"/>
          <w:szCs w:val="24"/>
        </w:rPr>
        <w:t>страниц</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подписями</w:t>
      </w:r>
      <w:r w:rsidRPr="00A87D5B">
        <w:rPr>
          <w:rFonts w:ascii="Times New Roman"/>
          <w:sz w:val="24"/>
          <w:szCs w:val="24"/>
        </w:rPr>
        <w:t xml:space="preserve"> </w:t>
      </w:r>
      <w:r w:rsidRPr="00A87D5B">
        <w:rPr>
          <w:rFonts w:ascii="Times New Roman"/>
          <w:sz w:val="24"/>
          <w:szCs w:val="24"/>
        </w:rPr>
        <w:t>ответственных</w:t>
      </w:r>
      <w:r w:rsidRPr="00A87D5B">
        <w:rPr>
          <w:rFonts w:ascii="Times New Roman"/>
          <w:sz w:val="24"/>
          <w:szCs w:val="24"/>
        </w:rPr>
        <w:t xml:space="preserve"> </w:t>
      </w:r>
      <w:r w:rsidRPr="00A87D5B">
        <w:rPr>
          <w:rFonts w:ascii="Times New Roman"/>
          <w:sz w:val="24"/>
          <w:szCs w:val="24"/>
        </w:rPr>
        <w:t>лиц</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быстрого</w:t>
      </w:r>
      <w:r w:rsidRPr="00A87D5B">
        <w:rPr>
          <w:rFonts w:ascii="Times New Roman"/>
          <w:sz w:val="24"/>
          <w:szCs w:val="24"/>
        </w:rPr>
        <w:t xml:space="preserve"> </w:t>
      </w:r>
      <w:r w:rsidRPr="00A87D5B">
        <w:rPr>
          <w:rFonts w:ascii="Times New Roman"/>
          <w:sz w:val="24"/>
          <w:szCs w:val="24"/>
        </w:rPr>
        <w:t>нахождения</w:t>
      </w:r>
      <w:r w:rsidRPr="00A87D5B">
        <w:rPr>
          <w:rFonts w:ascii="Times New Roman"/>
          <w:sz w:val="24"/>
          <w:szCs w:val="24"/>
        </w:rPr>
        <w:t xml:space="preserve"> </w:t>
      </w:r>
      <w:r w:rsidRPr="00A87D5B">
        <w:rPr>
          <w:rFonts w:ascii="Times New Roman"/>
          <w:sz w:val="24"/>
          <w:szCs w:val="24"/>
        </w:rPr>
        <w:t>необходимых</w:t>
      </w:r>
      <w:r w:rsidRPr="00A87D5B">
        <w:rPr>
          <w:rFonts w:ascii="Times New Roman"/>
          <w:sz w:val="24"/>
          <w:szCs w:val="24"/>
        </w:rPr>
        <w:t xml:space="preserve"> </w:t>
      </w:r>
      <w:r w:rsidRPr="00A87D5B">
        <w:rPr>
          <w:rFonts w:ascii="Times New Roman"/>
          <w:sz w:val="24"/>
          <w:szCs w:val="24"/>
        </w:rPr>
        <w:t>страниц</w:t>
      </w:r>
      <w:r w:rsidRPr="00A87D5B">
        <w:rPr>
          <w:rFonts w:ascii="Times New Roman"/>
          <w:sz w:val="24"/>
          <w:szCs w:val="24"/>
        </w:rPr>
        <w:t xml:space="preserve"> </w:t>
      </w:r>
      <w:r w:rsidRPr="00A87D5B">
        <w:rPr>
          <w:rFonts w:ascii="Times New Roman"/>
          <w:sz w:val="24"/>
          <w:szCs w:val="24"/>
        </w:rPr>
        <w:t>книги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начале</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конце</w:t>
      </w:r>
      <w:r w:rsidRPr="00A87D5B">
        <w:rPr>
          <w:rFonts w:ascii="Times New Roman"/>
          <w:sz w:val="24"/>
          <w:szCs w:val="24"/>
        </w:rPr>
        <w:t xml:space="preserve"> </w:t>
      </w:r>
      <w:r w:rsidRPr="00A87D5B">
        <w:rPr>
          <w:rFonts w:ascii="Times New Roman"/>
          <w:sz w:val="24"/>
          <w:szCs w:val="24"/>
        </w:rPr>
        <w:t>ее</w:t>
      </w:r>
      <w:r w:rsidRPr="00A87D5B">
        <w:rPr>
          <w:rFonts w:ascii="Times New Roman"/>
          <w:sz w:val="24"/>
          <w:szCs w:val="24"/>
        </w:rPr>
        <w:t xml:space="preserve"> </w:t>
      </w:r>
      <w:r w:rsidRPr="00A87D5B">
        <w:rPr>
          <w:rFonts w:ascii="Times New Roman"/>
          <w:sz w:val="24"/>
          <w:szCs w:val="24"/>
        </w:rPr>
        <w:t>помещается</w:t>
      </w:r>
      <w:r w:rsidRPr="00A87D5B">
        <w:rPr>
          <w:rFonts w:ascii="Times New Roman"/>
          <w:sz w:val="24"/>
          <w:szCs w:val="24"/>
        </w:rPr>
        <w:t xml:space="preserve"> </w:t>
      </w:r>
      <w:r w:rsidRPr="00A87D5B">
        <w:rPr>
          <w:rFonts w:ascii="Times New Roman"/>
          <w:sz w:val="24"/>
          <w:szCs w:val="24"/>
        </w:rPr>
        <w:t>оглавление</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же</w:t>
      </w:r>
      <w:r w:rsidRPr="00A87D5B">
        <w:rPr>
          <w:rFonts w:ascii="Times New Roman"/>
          <w:sz w:val="24"/>
          <w:szCs w:val="24"/>
        </w:rPr>
        <w:t xml:space="preserve"> </w:t>
      </w:r>
      <w:r w:rsidRPr="00A87D5B">
        <w:rPr>
          <w:rFonts w:ascii="Times New Roman"/>
          <w:sz w:val="24"/>
          <w:szCs w:val="24"/>
        </w:rPr>
        <w:t>составляется</w:t>
      </w:r>
      <w:r w:rsidRPr="00A87D5B">
        <w:rPr>
          <w:rFonts w:ascii="Times New Roman"/>
          <w:sz w:val="24"/>
          <w:szCs w:val="24"/>
        </w:rPr>
        <w:t xml:space="preserve"> </w:t>
      </w:r>
      <w:r w:rsidRPr="00A87D5B">
        <w:rPr>
          <w:rFonts w:ascii="Times New Roman"/>
          <w:sz w:val="24"/>
          <w:szCs w:val="24"/>
        </w:rPr>
        <w:t>специальный</w:t>
      </w:r>
      <w:r w:rsidRPr="00A87D5B">
        <w:rPr>
          <w:rFonts w:ascii="Times New Roman"/>
          <w:sz w:val="24"/>
          <w:szCs w:val="24"/>
        </w:rPr>
        <w:t xml:space="preserve"> </w:t>
      </w:r>
      <w:r w:rsidRPr="00A87D5B">
        <w:rPr>
          <w:rFonts w:ascii="Times New Roman"/>
          <w:sz w:val="24"/>
          <w:szCs w:val="24"/>
        </w:rPr>
        <w:t>алфавитный</w:t>
      </w:r>
      <w:r w:rsidRPr="00A87D5B">
        <w:rPr>
          <w:rFonts w:ascii="Times New Roman"/>
          <w:sz w:val="24"/>
          <w:szCs w:val="24"/>
        </w:rPr>
        <w:t xml:space="preserve"> </w:t>
      </w:r>
      <w:r w:rsidRPr="00A87D5B">
        <w:rPr>
          <w:rFonts w:ascii="Times New Roman"/>
          <w:sz w:val="24"/>
          <w:szCs w:val="24"/>
        </w:rPr>
        <w:t>указатель</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Графление</w:t>
      </w:r>
      <w:r w:rsidRPr="00A87D5B">
        <w:rPr>
          <w:rFonts w:ascii="Times New Roman"/>
          <w:sz w:val="24"/>
          <w:szCs w:val="24"/>
        </w:rPr>
        <w:t xml:space="preserve"> </w:t>
      </w:r>
      <w:r w:rsidRPr="00A87D5B">
        <w:rPr>
          <w:rFonts w:ascii="Times New Roman"/>
          <w:sz w:val="24"/>
          <w:szCs w:val="24"/>
        </w:rPr>
        <w:t>страниц</w:t>
      </w:r>
      <w:r w:rsidRPr="00A87D5B">
        <w:rPr>
          <w:rFonts w:ascii="Times New Roman"/>
          <w:sz w:val="24"/>
          <w:szCs w:val="24"/>
        </w:rPr>
        <w:t xml:space="preserve"> </w:t>
      </w:r>
      <w:r w:rsidRPr="00A87D5B">
        <w:rPr>
          <w:rFonts w:ascii="Times New Roman"/>
          <w:sz w:val="24"/>
          <w:szCs w:val="24"/>
        </w:rPr>
        <w:t>книг</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зависимости</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назначения</w:t>
      </w:r>
      <w:r w:rsidRPr="00A87D5B">
        <w:rPr>
          <w:rFonts w:ascii="Times New Roman"/>
          <w:sz w:val="24"/>
          <w:szCs w:val="24"/>
        </w:rPr>
        <w:t xml:space="preserve"> </w:t>
      </w:r>
      <w:r w:rsidRPr="00A87D5B">
        <w:rPr>
          <w:rFonts w:ascii="Times New Roman"/>
          <w:sz w:val="24"/>
          <w:szCs w:val="24"/>
        </w:rPr>
        <w:t>бывает</w:t>
      </w:r>
      <w:r w:rsidRPr="00A87D5B">
        <w:rPr>
          <w:rFonts w:ascii="Times New Roman"/>
          <w:sz w:val="24"/>
          <w:szCs w:val="24"/>
        </w:rPr>
        <w:t xml:space="preserve"> </w:t>
      </w:r>
      <w:r w:rsidRPr="00A87D5B">
        <w:rPr>
          <w:rFonts w:ascii="Times New Roman"/>
          <w:sz w:val="24"/>
          <w:szCs w:val="24"/>
        </w:rPr>
        <w:t>самое</w:t>
      </w:r>
      <w:r w:rsidRPr="00A87D5B">
        <w:rPr>
          <w:rFonts w:ascii="Times New Roman"/>
          <w:sz w:val="24"/>
          <w:szCs w:val="24"/>
        </w:rPr>
        <w:t xml:space="preserve"> </w:t>
      </w:r>
      <w:r w:rsidRPr="00A87D5B">
        <w:rPr>
          <w:rFonts w:ascii="Times New Roman"/>
          <w:sz w:val="24"/>
          <w:szCs w:val="24"/>
        </w:rPr>
        <w:t>разное</w:t>
      </w:r>
      <w:r w:rsidRPr="00A87D5B">
        <w:rPr>
          <w:rFonts w:ascii="Times New Roman"/>
          <w:sz w:val="24"/>
          <w:szCs w:val="24"/>
        </w:rPr>
        <w:t xml:space="preserve">. </w:t>
      </w:r>
      <w:r w:rsidRPr="00A87D5B">
        <w:rPr>
          <w:rFonts w:ascii="Times New Roman"/>
          <w:sz w:val="24"/>
          <w:szCs w:val="24"/>
        </w:rPr>
        <w:t>Обычно</w:t>
      </w:r>
      <w:r w:rsidRPr="00A87D5B">
        <w:rPr>
          <w:rFonts w:ascii="Times New Roman"/>
          <w:sz w:val="24"/>
          <w:szCs w:val="24"/>
        </w:rPr>
        <w:t xml:space="preserve"> </w:t>
      </w:r>
      <w:r w:rsidRPr="00A87D5B">
        <w:rPr>
          <w:rFonts w:ascii="Times New Roman"/>
          <w:sz w:val="24"/>
          <w:szCs w:val="24"/>
        </w:rPr>
        <w:t>таблицы</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книгах</w:t>
      </w:r>
      <w:r w:rsidRPr="00A87D5B">
        <w:rPr>
          <w:rFonts w:ascii="Times New Roman"/>
          <w:sz w:val="24"/>
          <w:szCs w:val="24"/>
        </w:rPr>
        <w:t xml:space="preserve"> </w:t>
      </w:r>
      <w:r w:rsidRPr="00A87D5B">
        <w:rPr>
          <w:rFonts w:ascii="Times New Roman"/>
          <w:sz w:val="24"/>
          <w:szCs w:val="24"/>
        </w:rPr>
        <w:t>печатают</w:t>
      </w:r>
      <w:r w:rsidRPr="00A87D5B">
        <w:rPr>
          <w:rFonts w:ascii="Times New Roman"/>
          <w:sz w:val="24"/>
          <w:szCs w:val="24"/>
        </w:rPr>
        <w:t xml:space="preserve"> </w:t>
      </w:r>
      <w:r w:rsidRPr="00A87D5B">
        <w:rPr>
          <w:rFonts w:ascii="Times New Roman"/>
          <w:sz w:val="24"/>
          <w:szCs w:val="24"/>
        </w:rPr>
        <w:t>типографским</w:t>
      </w:r>
      <w:r w:rsidRPr="00A87D5B">
        <w:rPr>
          <w:rFonts w:ascii="Times New Roman"/>
          <w:sz w:val="24"/>
          <w:szCs w:val="24"/>
        </w:rPr>
        <w:t xml:space="preserve"> </w:t>
      </w:r>
      <w:r w:rsidRPr="00A87D5B">
        <w:rPr>
          <w:rFonts w:ascii="Times New Roman"/>
          <w:sz w:val="24"/>
          <w:szCs w:val="24"/>
        </w:rPr>
        <w:t>способом</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современной</w:t>
      </w:r>
      <w:r w:rsidRPr="00A87D5B">
        <w:rPr>
          <w:rFonts w:ascii="Times New Roman"/>
          <w:sz w:val="24"/>
          <w:szCs w:val="24"/>
        </w:rPr>
        <w:t xml:space="preserve"> </w:t>
      </w:r>
      <w:r w:rsidRPr="00A87D5B">
        <w:rPr>
          <w:rFonts w:ascii="Times New Roman"/>
          <w:sz w:val="24"/>
          <w:szCs w:val="24"/>
        </w:rPr>
        <w:t>практике</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книги</w:t>
      </w:r>
      <w:r w:rsidRPr="00A87D5B">
        <w:rPr>
          <w:rFonts w:ascii="Times New Roman"/>
          <w:sz w:val="24"/>
          <w:szCs w:val="24"/>
        </w:rPr>
        <w:t xml:space="preserve"> </w:t>
      </w:r>
      <w:r w:rsidRPr="00A87D5B">
        <w:rPr>
          <w:rFonts w:ascii="Times New Roman"/>
          <w:sz w:val="24"/>
          <w:szCs w:val="24"/>
        </w:rPr>
        <w:t>как</w:t>
      </w:r>
      <w:r w:rsidRPr="00A87D5B">
        <w:rPr>
          <w:rFonts w:ascii="Times New Roman"/>
          <w:sz w:val="24"/>
          <w:szCs w:val="24"/>
        </w:rPr>
        <w:t xml:space="preserve"> </w:t>
      </w:r>
      <w:r w:rsidRPr="00A87D5B">
        <w:rPr>
          <w:rFonts w:ascii="Times New Roman"/>
          <w:sz w:val="24"/>
          <w:szCs w:val="24"/>
        </w:rPr>
        <w:t>учетные</w:t>
      </w:r>
      <w:r w:rsidRPr="00A87D5B">
        <w:rPr>
          <w:rFonts w:ascii="Times New Roman"/>
          <w:sz w:val="24"/>
          <w:szCs w:val="24"/>
        </w:rPr>
        <w:t xml:space="preserve"> </w:t>
      </w:r>
      <w:r w:rsidRPr="00A87D5B">
        <w:rPr>
          <w:rFonts w:ascii="Times New Roman"/>
          <w:sz w:val="24"/>
          <w:szCs w:val="24"/>
        </w:rPr>
        <w:t>регистры</w:t>
      </w:r>
      <w:r w:rsidRPr="00A87D5B">
        <w:rPr>
          <w:rFonts w:ascii="Times New Roman"/>
          <w:sz w:val="24"/>
          <w:szCs w:val="24"/>
        </w:rPr>
        <w:t xml:space="preserve"> </w:t>
      </w:r>
      <w:r w:rsidRPr="00A87D5B">
        <w:rPr>
          <w:rFonts w:ascii="Times New Roman"/>
          <w:sz w:val="24"/>
          <w:szCs w:val="24"/>
        </w:rPr>
        <w:t>используются</w:t>
      </w:r>
      <w:r w:rsidRPr="00A87D5B">
        <w:rPr>
          <w:rFonts w:ascii="Times New Roman"/>
          <w:sz w:val="24"/>
          <w:szCs w:val="24"/>
        </w:rPr>
        <w:t xml:space="preserve"> </w:t>
      </w:r>
      <w:r w:rsidRPr="00A87D5B">
        <w:rPr>
          <w:rFonts w:ascii="Times New Roman"/>
          <w:sz w:val="24"/>
          <w:szCs w:val="24"/>
        </w:rPr>
        <w:t>ограниченно</w:t>
      </w:r>
      <w:r w:rsidRPr="00A87D5B">
        <w:rPr>
          <w:rFonts w:ascii="Times New Roman"/>
          <w:sz w:val="24"/>
          <w:szCs w:val="24"/>
        </w:rPr>
        <w:t xml:space="preserve">. </w:t>
      </w:r>
      <w:r w:rsidRPr="00A87D5B">
        <w:rPr>
          <w:rFonts w:ascii="Times New Roman"/>
          <w:sz w:val="24"/>
          <w:szCs w:val="24"/>
        </w:rPr>
        <w:t>Объясняется</w:t>
      </w:r>
      <w:r w:rsidRPr="00A87D5B">
        <w:rPr>
          <w:rFonts w:ascii="Times New Roman"/>
          <w:sz w:val="24"/>
          <w:szCs w:val="24"/>
        </w:rPr>
        <w:t xml:space="preserve"> </w:t>
      </w:r>
      <w:r w:rsidRPr="00A87D5B">
        <w:rPr>
          <w:rFonts w:ascii="Times New Roman"/>
          <w:sz w:val="24"/>
          <w:szCs w:val="24"/>
        </w:rPr>
        <w:t>это</w:t>
      </w:r>
      <w:r w:rsidRPr="00A87D5B">
        <w:rPr>
          <w:rFonts w:ascii="Times New Roman"/>
          <w:sz w:val="24"/>
          <w:szCs w:val="24"/>
        </w:rPr>
        <w:t xml:space="preserve"> </w:t>
      </w:r>
      <w:r w:rsidRPr="00A87D5B">
        <w:rPr>
          <w:rFonts w:ascii="Times New Roman"/>
          <w:sz w:val="24"/>
          <w:szCs w:val="24"/>
        </w:rPr>
        <w:t>тем</w:t>
      </w:r>
      <w:r w:rsidRPr="00A87D5B">
        <w:rPr>
          <w:rFonts w:ascii="Times New Roman"/>
          <w:sz w:val="24"/>
          <w:szCs w:val="24"/>
        </w:rPr>
        <w:t xml:space="preserve">, </w:t>
      </w:r>
      <w:r w:rsidRPr="00A87D5B">
        <w:rPr>
          <w:rFonts w:ascii="Times New Roman"/>
          <w:sz w:val="24"/>
          <w:szCs w:val="24"/>
        </w:rPr>
        <w:t>что</w:t>
      </w:r>
      <w:r w:rsidRPr="00A87D5B">
        <w:rPr>
          <w:rFonts w:ascii="Times New Roman"/>
          <w:sz w:val="24"/>
          <w:szCs w:val="24"/>
        </w:rPr>
        <w:t xml:space="preserve"> </w:t>
      </w:r>
      <w:r w:rsidRPr="00A87D5B">
        <w:rPr>
          <w:rFonts w:ascii="Times New Roman"/>
          <w:sz w:val="24"/>
          <w:szCs w:val="24"/>
        </w:rPr>
        <w:t>они</w:t>
      </w:r>
      <w:r w:rsidRPr="00A87D5B">
        <w:rPr>
          <w:rFonts w:ascii="Times New Roman"/>
          <w:sz w:val="24"/>
          <w:szCs w:val="24"/>
        </w:rPr>
        <w:t xml:space="preserve"> </w:t>
      </w:r>
      <w:r w:rsidRPr="00A87D5B">
        <w:rPr>
          <w:rFonts w:ascii="Times New Roman"/>
          <w:sz w:val="24"/>
          <w:szCs w:val="24"/>
        </w:rPr>
        <w:t>имеют</w:t>
      </w:r>
      <w:r w:rsidRPr="00A87D5B">
        <w:rPr>
          <w:rFonts w:ascii="Times New Roman"/>
          <w:sz w:val="24"/>
          <w:szCs w:val="24"/>
        </w:rPr>
        <w:t xml:space="preserve"> </w:t>
      </w:r>
      <w:r w:rsidRPr="00A87D5B">
        <w:rPr>
          <w:rFonts w:ascii="Times New Roman"/>
          <w:sz w:val="24"/>
          <w:szCs w:val="24"/>
        </w:rPr>
        <w:t>ряд</w:t>
      </w:r>
      <w:r w:rsidRPr="00A87D5B">
        <w:rPr>
          <w:rFonts w:ascii="Times New Roman"/>
          <w:sz w:val="24"/>
          <w:szCs w:val="24"/>
        </w:rPr>
        <w:t xml:space="preserve"> </w:t>
      </w:r>
      <w:r w:rsidRPr="00A87D5B">
        <w:rPr>
          <w:rFonts w:ascii="Times New Roman"/>
          <w:sz w:val="24"/>
          <w:szCs w:val="24"/>
        </w:rPr>
        <w:t>серьезных</w:t>
      </w:r>
      <w:r w:rsidRPr="00A87D5B">
        <w:rPr>
          <w:rFonts w:ascii="Times New Roman"/>
          <w:sz w:val="24"/>
          <w:szCs w:val="24"/>
        </w:rPr>
        <w:t xml:space="preserve"> </w:t>
      </w:r>
      <w:r w:rsidRPr="00A87D5B">
        <w:rPr>
          <w:rFonts w:ascii="Times New Roman"/>
          <w:sz w:val="24"/>
          <w:szCs w:val="24"/>
        </w:rPr>
        <w:t>недостатков</w:t>
      </w:r>
      <w:r w:rsidRPr="00A87D5B">
        <w:rPr>
          <w:rFonts w:ascii="Times New Roman"/>
          <w:sz w:val="24"/>
          <w:szCs w:val="24"/>
        </w:rPr>
        <w:t xml:space="preserve">. </w:t>
      </w:r>
      <w:r w:rsidRPr="00A87D5B">
        <w:rPr>
          <w:rFonts w:ascii="Times New Roman"/>
          <w:sz w:val="24"/>
          <w:szCs w:val="24"/>
        </w:rPr>
        <w:t>Основные</w:t>
      </w:r>
      <w:r w:rsidRPr="00A87D5B">
        <w:rPr>
          <w:rFonts w:ascii="Times New Roman"/>
          <w:sz w:val="24"/>
          <w:szCs w:val="24"/>
        </w:rPr>
        <w:t xml:space="preserve"> </w:t>
      </w:r>
      <w:r w:rsidRPr="00A87D5B">
        <w:rPr>
          <w:rFonts w:ascii="Times New Roman"/>
          <w:sz w:val="24"/>
          <w:szCs w:val="24"/>
        </w:rPr>
        <w:t>недостатки</w:t>
      </w:r>
      <w:r w:rsidRPr="00A87D5B">
        <w:rPr>
          <w:rFonts w:ascii="Times New Roman"/>
          <w:sz w:val="24"/>
          <w:szCs w:val="24"/>
        </w:rPr>
        <w:t xml:space="preserve"> </w:t>
      </w:r>
      <w:r w:rsidRPr="00A87D5B">
        <w:rPr>
          <w:rFonts w:ascii="Times New Roman"/>
          <w:sz w:val="24"/>
          <w:szCs w:val="24"/>
        </w:rPr>
        <w:t>книг</w:t>
      </w:r>
      <w:r w:rsidRPr="00A87D5B">
        <w:rPr>
          <w:rFonts w:ascii="Times New Roman"/>
          <w:sz w:val="24"/>
          <w:szCs w:val="24"/>
        </w:rPr>
        <w:t xml:space="preserve"> </w:t>
      </w:r>
      <w:r w:rsidRPr="00A87D5B">
        <w:rPr>
          <w:rFonts w:ascii="Times New Roman"/>
          <w:sz w:val="24"/>
          <w:szCs w:val="24"/>
        </w:rPr>
        <w:t>вытекают</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связанности</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переплетом</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 </w:t>
      </w:r>
      <w:r w:rsidRPr="00A87D5B">
        <w:rPr>
          <w:rFonts w:ascii="Times New Roman"/>
          <w:sz w:val="24"/>
          <w:szCs w:val="24"/>
        </w:rPr>
        <w:t>заключаются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том</w:t>
      </w:r>
      <w:r w:rsidRPr="00A87D5B">
        <w:rPr>
          <w:rFonts w:ascii="Times New Roman"/>
          <w:sz w:val="24"/>
          <w:szCs w:val="24"/>
        </w:rPr>
        <w:t xml:space="preserve">, </w:t>
      </w:r>
      <w:r w:rsidRPr="00A87D5B">
        <w:rPr>
          <w:rFonts w:ascii="Times New Roman"/>
          <w:sz w:val="24"/>
          <w:szCs w:val="24"/>
        </w:rPr>
        <w:t>что</w:t>
      </w:r>
      <w:r w:rsidRPr="00A87D5B">
        <w:rPr>
          <w:rFonts w:ascii="Times New Roman"/>
          <w:sz w:val="24"/>
          <w:szCs w:val="24"/>
        </w:rPr>
        <w:t xml:space="preserve">, </w:t>
      </w:r>
      <w:r w:rsidRPr="00A87D5B">
        <w:rPr>
          <w:rFonts w:ascii="Times New Roman"/>
          <w:sz w:val="24"/>
          <w:szCs w:val="24"/>
        </w:rPr>
        <w:t>книги</w:t>
      </w:r>
      <w:r w:rsidRPr="00A87D5B">
        <w:rPr>
          <w:rFonts w:ascii="Times New Roman"/>
          <w:sz w:val="24"/>
          <w:szCs w:val="24"/>
        </w:rPr>
        <w:t xml:space="preserve"> </w:t>
      </w:r>
      <w:r w:rsidRPr="00A87D5B">
        <w:rPr>
          <w:rFonts w:ascii="Times New Roman"/>
          <w:sz w:val="24"/>
          <w:szCs w:val="24"/>
        </w:rPr>
        <w:t>затрудняют</w:t>
      </w:r>
      <w:r w:rsidRPr="00A87D5B">
        <w:rPr>
          <w:rFonts w:ascii="Times New Roman"/>
          <w:sz w:val="24"/>
          <w:szCs w:val="24"/>
        </w:rPr>
        <w:t xml:space="preserve"> </w:t>
      </w:r>
      <w:r w:rsidRPr="00A87D5B">
        <w:rPr>
          <w:rFonts w:ascii="Times New Roman"/>
          <w:sz w:val="24"/>
          <w:szCs w:val="24"/>
        </w:rPr>
        <w:t>разделение</w:t>
      </w:r>
      <w:r w:rsidRPr="00A87D5B">
        <w:rPr>
          <w:rFonts w:ascii="Times New Roman"/>
          <w:sz w:val="24"/>
          <w:szCs w:val="24"/>
        </w:rPr>
        <w:t xml:space="preserve"> </w:t>
      </w:r>
      <w:r w:rsidRPr="00A87D5B">
        <w:rPr>
          <w:rFonts w:ascii="Times New Roman"/>
          <w:sz w:val="24"/>
          <w:szCs w:val="24"/>
        </w:rPr>
        <w:t>учетного</w:t>
      </w:r>
      <w:r w:rsidRPr="00A87D5B">
        <w:rPr>
          <w:rFonts w:ascii="Times New Roman"/>
          <w:sz w:val="24"/>
          <w:szCs w:val="24"/>
        </w:rPr>
        <w:t xml:space="preserve"> </w:t>
      </w:r>
      <w:r w:rsidRPr="00A87D5B">
        <w:rPr>
          <w:rFonts w:ascii="Times New Roman"/>
          <w:sz w:val="24"/>
          <w:szCs w:val="24"/>
        </w:rPr>
        <w:t>труда</w:t>
      </w:r>
      <w:r w:rsidRPr="00A87D5B">
        <w:rPr>
          <w:rFonts w:ascii="Times New Roman"/>
          <w:sz w:val="24"/>
          <w:szCs w:val="24"/>
        </w:rPr>
        <w:t xml:space="preserve"> (</w:t>
      </w:r>
      <w:r w:rsidRPr="00A87D5B">
        <w:rPr>
          <w:rFonts w:ascii="Times New Roman"/>
          <w:sz w:val="24"/>
          <w:szCs w:val="24"/>
        </w:rPr>
        <w:t>так</w:t>
      </w:r>
      <w:r w:rsidRPr="00A87D5B">
        <w:rPr>
          <w:rFonts w:ascii="Times New Roman"/>
          <w:sz w:val="24"/>
          <w:szCs w:val="24"/>
        </w:rPr>
        <w:t xml:space="preserve"> </w:t>
      </w:r>
      <w:r w:rsidRPr="00A87D5B">
        <w:rPr>
          <w:rFonts w:ascii="Times New Roman"/>
          <w:sz w:val="24"/>
          <w:szCs w:val="24"/>
        </w:rPr>
        <w:t>как</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каждой</w:t>
      </w:r>
      <w:r w:rsidRPr="00A87D5B">
        <w:rPr>
          <w:rFonts w:ascii="Times New Roman"/>
          <w:sz w:val="24"/>
          <w:szCs w:val="24"/>
        </w:rPr>
        <w:t xml:space="preserve"> </w:t>
      </w:r>
      <w:r w:rsidRPr="00A87D5B">
        <w:rPr>
          <w:rFonts w:ascii="Times New Roman"/>
          <w:sz w:val="24"/>
          <w:szCs w:val="24"/>
        </w:rPr>
        <w:t>книгой</w:t>
      </w:r>
      <w:r w:rsidRPr="00A87D5B">
        <w:rPr>
          <w:rFonts w:ascii="Times New Roman"/>
          <w:sz w:val="24"/>
          <w:szCs w:val="24"/>
        </w:rPr>
        <w:t xml:space="preserve"> </w:t>
      </w:r>
      <w:r w:rsidRPr="00A87D5B">
        <w:rPr>
          <w:rFonts w:ascii="Times New Roman"/>
          <w:sz w:val="24"/>
          <w:szCs w:val="24"/>
        </w:rPr>
        <w:t>одновременно</w:t>
      </w:r>
      <w:r w:rsidRPr="00A87D5B">
        <w:rPr>
          <w:rFonts w:ascii="Times New Roman"/>
          <w:sz w:val="24"/>
          <w:szCs w:val="24"/>
        </w:rPr>
        <w:t xml:space="preserve"> </w:t>
      </w:r>
      <w:r w:rsidRPr="00A87D5B">
        <w:rPr>
          <w:rFonts w:ascii="Times New Roman"/>
          <w:sz w:val="24"/>
          <w:szCs w:val="24"/>
        </w:rPr>
        <w:t>может</w:t>
      </w:r>
      <w:r w:rsidRPr="00A87D5B">
        <w:rPr>
          <w:rFonts w:ascii="Times New Roman"/>
          <w:sz w:val="24"/>
          <w:szCs w:val="24"/>
        </w:rPr>
        <w:t xml:space="preserve"> </w:t>
      </w:r>
      <w:r w:rsidRPr="00A87D5B">
        <w:rPr>
          <w:rFonts w:ascii="Times New Roman"/>
          <w:sz w:val="24"/>
          <w:szCs w:val="24"/>
        </w:rPr>
        <w:t>работать</w:t>
      </w:r>
      <w:r w:rsidRPr="00A87D5B">
        <w:rPr>
          <w:rFonts w:ascii="Times New Roman"/>
          <w:sz w:val="24"/>
          <w:szCs w:val="24"/>
        </w:rPr>
        <w:t xml:space="preserve"> </w:t>
      </w:r>
      <w:r w:rsidRPr="00A87D5B">
        <w:rPr>
          <w:rFonts w:ascii="Times New Roman"/>
          <w:sz w:val="24"/>
          <w:szCs w:val="24"/>
        </w:rPr>
        <w:t>только</w:t>
      </w:r>
      <w:r w:rsidRPr="00A87D5B">
        <w:rPr>
          <w:rFonts w:ascii="Times New Roman"/>
          <w:sz w:val="24"/>
          <w:szCs w:val="24"/>
        </w:rPr>
        <w:t xml:space="preserve"> </w:t>
      </w:r>
      <w:r w:rsidRPr="00A87D5B">
        <w:rPr>
          <w:rFonts w:ascii="Times New Roman"/>
          <w:sz w:val="24"/>
          <w:szCs w:val="24"/>
        </w:rPr>
        <w:t>один</w:t>
      </w:r>
      <w:r w:rsidRPr="00A87D5B">
        <w:rPr>
          <w:rFonts w:ascii="Times New Roman"/>
          <w:sz w:val="24"/>
          <w:szCs w:val="24"/>
        </w:rPr>
        <w:t xml:space="preserve"> </w:t>
      </w:r>
      <w:r w:rsidRPr="00A87D5B">
        <w:rPr>
          <w:rFonts w:ascii="Times New Roman"/>
          <w:sz w:val="24"/>
          <w:szCs w:val="24"/>
        </w:rPr>
        <w:t>человек</w:t>
      </w:r>
      <w:r w:rsidRPr="00A87D5B">
        <w:rPr>
          <w:rFonts w:ascii="Times New Roman"/>
          <w:sz w:val="24"/>
          <w:szCs w:val="24"/>
        </w:rPr>
        <w:t xml:space="preserve">), </w:t>
      </w:r>
      <w:r w:rsidRPr="00A87D5B">
        <w:rPr>
          <w:rFonts w:ascii="Times New Roman"/>
          <w:sz w:val="24"/>
          <w:szCs w:val="24"/>
        </w:rPr>
        <w:t>что</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значительным</w:t>
      </w:r>
      <w:r w:rsidRPr="00A87D5B">
        <w:rPr>
          <w:rFonts w:ascii="Times New Roman"/>
          <w:sz w:val="24"/>
          <w:szCs w:val="24"/>
        </w:rPr>
        <w:t xml:space="preserve"> </w:t>
      </w:r>
      <w:r w:rsidRPr="00A87D5B">
        <w:rPr>
          <w:rFonts w:ascii="Times New Roman"/>
          <w:sz w:val="24"/>
          <w:szCs w:val="24"/>
        </w:rPr>
        <w:t>тормозом</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повышении</w:t>
      </w:r>
      <w:r w:rsidRPr="00A87D5B">
        <w:rPr>
          <w:rFonts w:ascii="Times New Roman"/>
          <w:sz w:val="24"/>
          <w:szCs w:val="24"/>
        </w:rPr>
        <w:t xml:space="preserve"> </w:t>
      </w:r>
      <w:r w:rsidRPr="00A87D5B">
        <w:rPr>
          <w:rFonts w:ascii="Times New Roman"/>
          <w:sz w:val="24"/>
          <w:szCs w:val="24"/>
        </w:rPr>
        <w:t>производительности</w:t>
      </w:r>
      <w:r w:rsidRPr="00A87D5B">
        <w:rPr>
          <w:rFonts w:ascii="Times New Roman"/>
          <w:sz w:val="24"/>
          <w:szCs w:val="24"/>
        </w:rPr>
        <w:t xml:space="preserve"> </w:t>
      </w:r>
      <w:r w:rsidRPr="00A87D5B">
        <w:rPr>
          <w:rFonts w:ascii="Times New Roman"/>
          <w:sz w:val="24"/>
          <w:szCs w:val="24"/>
        </w:rPr>
        <w:t>труда</w:t>
      </w:r>
      <w:r w:rsidRPr="00A87D5B">
        <w:rPr>
          <w:rFonts w:ascii="Times New Roman"/>
          <w:sz w:val="24"/>
          <w:szCs w:val="24"/>
        </w:rPr>
        <w:t xml:space="preserve"> </w:t>
      </w:r>
      <w:r w:rsidRPr="00A87D5B">
        <w:rPr>
          <w:rFonts w:ascii="Times New Roman"/>
          <w:sz w:val="24"/>
          <w:szCs w:val="24"/>
        </w:rPr>
        <w:t>счетных</w:t>
      </w:r>
      <w:r w:rsidRPr="00A87D5B">
        <w:rPr>
          <w:rFonts w:ascii="Times New Roman"/>
          <w:sz w:val="24"/>
          <w:szCs w:val="24"/>
        </w:rPr>
        <w:t xml:space="preserve"> </w:t>
      </w:r>
      <w:r w:rsidRPr="00A87D5B">
        <w:rPr>
          <w:rFonts w:ascii="Times New Roman"/>
          <w:sz w:val="24"/>
          <w:szCs w:val="24"/>
        </w:rPr>
        <w:t>работников</w:t>
      </w:r>
      <w:r w:rsidRPr="00A87D5B">
        <w:rPr>
          <w:rFonts w:ascii="Times New Roman"/>
          <w:sz w:val="24"/>
          <w:szCs w:val="24"/>
        </w:rPr>
        <w:t xml:space="preserve">; </w:t>
      </w:r>
      <w:r w:rsidRPr="00A87D5B">
        <w:rPr>
          <w:rFonts w:ascii="Times New Roman"/>
          <w:sz w:val="24"/>
          <w:szCs w:val="24"/>
        </w:rPr>
        <w:t>непригодны</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механизации</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требующей</w:t>
      </w:r>
      <w:r w:rsidRPr="00A87D5B">
        <w:rPr>
          <w:rFonts w:ascii="Times New Roman"/>
          <w:sz w:val="24"/>
          <w:szCs w:val="24"/>
        </w:rPr>
        <w:t xml:space="preserve"> </w:t>
      </w:r>
      <w:r w:rsidRPr="00A87D5B">
        <w:rPr>
          <w:rFonts w:ascii="Times New Roman"/>
          <w:sz w:val="24"/>
          <w:szCs w:val="24"/>
        </w:rPr>
        <w:t>разрозненных</w:t>
      </w:r>
      <w:r w:rsidRPr="00A87D5B">
        <w:rPr>
          <w:rFonts w:ascii="Times New Roman"/>
          <w:sz w:val="24"/>
          <w:szCs w:val="24"/>
        </w:rPr>
        <w:t xml:space="preserve"> (</w:t>
      </w:r>
      <w:r w:rsidRPr="00A87D5B">
        <w:rPr>
          <w:rFonts w:ascii="Times New Roman"/>
          <w:sz w:val="24"/>
          <w:szCs w:val="24"/>
        </w:rPr>
        <w:t>свободных</w:t>
      </w:r>
      <w:r w:rsidRPr="00A87D5B">
        <w:rPr>
          <w:rFonts w:ascii="Times New Roman"/>
          <w:sz w:val="24"/>
          <w:szCs w:val="24"/>
        </w:rPr>
        <w:t xml:space="preserve">) </w:t>
      </w:r>
      <w:r w:rsidRPr="00A87D5B">
        <w:rPr>
          <w:rFonts w:ascii="Times New Roman"/>
          <w:sz w:val="24"/>
          <w:szCs w:val="24"/>
        </w:rPr>
        <w:t>учетных</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Наряду</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этим</w:t>
      </w:r>
      <w:r w:rsidRPr="00A87D5B">
        <w:rPr>
          <w:rFonts w:ascii="Times New Roman"/>
          <w:sz w:val="24"/>
          <w:szCs w:val="24"/>
        </w:rPr>
        <w:t xml:space="preserve"> </w:t>
      </w:r>
      <w:r w:rsidRPr="00A87D5B">
        <w:rPr>
          <w:rFonts w:ascii="Times New Roman"/>
          <w:sz w:val="24"/>
          <w:szCs w:val="24"/>
        </w:rPr>
        <w:t>необходимо</w:t>
      </w:r>
      <w:r w:rsidRPr="00A87D5B">
        <w:rPr>
          <w:rFonts w:ascii="Times New Roman"/>
          <w:sz w:val="24"/>
          <w:szCs w:val="24"/>
        </w:rPr>
        <w:t xml:space="preserve"> </w:t>
      </w:r>
      <w:r w:rsidRPr="00A87D5B">
        <w:rPr>
          <w:rFonts w:ascii="Times New Roman"/>
          <w:sz w:val="24"/>
          <w:szCs w:val="24"/>
        </w:rPr>
        <w:t>отметить</w:t>
      </w:r>
      <w:r w:rsidRPr="00A87D5B">
        <w:rPr>
          <w:rFonts w:ascii="Times New Roman"/>
          <w:sz w:val="24"/>
          <w:szCs w:val="24"/>
        </w:rPr>
        <w:t xml:space="preserve">, </w:t>
      </w:r>
      <w:r w:rsidRPr="00A87D5B">
        <w:rPr>
          <w:rFonts w:ascii="Times New Roman"/>
          <w:sz w:val="24"/>
          <w:szCs w:val="24"/>
        </w:rPr>
        <w:t>что</w:t>
      </w:r>
      <w:r w:rsidRPr="00A87D5B">
        <w:rPr>
          <w:rFonts w:ascii="Times New Roman"/>
          <w:sz w:val="24"/>
          <w:szCs w:val="24"/>
        </w:rPr>
        <w:t xml:space="preserve"> </w:t>
      </w:r>
      <w:r w:rsidRPr="00A87D5B">
        <w:rPr>
          <w:rFonts w:ascii="Times New Roman"/>
          <w:sz w:val="24"/>
          <w:szCs w:val="24"/>
        </w:rPr>
        <w:t>книги</w:t>
      </w:r>
      <w:r w:rsidRPr="00A87D5B">
        <w:rPr>
          <w:rFonts w:ascii="Times New Roman"/>
          <w:sz w:val="24"/>
          <w:szCs w:val="24"/>
        </w:rPr>
        <w:t xml:space="preserve"> </w:t>
      </w:r>
      <w:r w:rsidRPr="00A87D5B">
        <w:rPr>
          <w:rFonts w:ascii="Times New Roman"/>
          <w:sz w:val="24"/>
          <w:szCs w:val="24"/>
        </w:rPr>
        <w:t>имеют</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положительные</w:t>
      </w:r>
      <w:r w:rsidRPr="00A87D5B">
        <w:rPr>
          <w:rFonts w:ascii="Times New Roman"/>
          <w:sz w:val="24"/>
          <w:szCs w:val="24"/>
        </w:rPr>
        <w:t xml:space="preserve"> </w:t>
      </w:r>
      <w:r w:rsidRPr="00A87D5B">
        <w:rPr>
          <w:rFonts w:ascii="Times New Roman"/>
          <w:sz w:val="24"/>
          <w:szCs w:val="24"/>
        </w:rPr>
        <w:t>качества</w:t>
      </w:r>
      <w:r w:rsidRPr="00A87D5B">
        <w:rPr>
          <w:rFonts w:ascii="Times New Roman"/>
          <w:sz w:val="24"/>
          <w:szCs w:val="24"/>
        </w:rPr>
        <w:t xml:space="preserve">. </w:t>
      </w:r>
      <w:r w:rsidRPr="00A87D5B">
        <w:rPr>
          <w:rFonts w:ascii="Times New Roman"/>
          <w:sz w:val="24"/>
          <w:szCs w:val="24"/>
        </w:rPr>
        <w:t>Так</w:t>
      </w:r>
      <w:r w:rsidRPr="00A87D5B">
        <w:rPr>
          <w:rFonts w:ascii="Times New Roman"/>
          <w:sz w:val="24"/>
          <w:szCs w:val="24"/>
        </w:rPr>
        <w:t xml:space="preserve">, </w:t>
      </w:r>
      <w:r w:rsidRPr="00A87D5B">
        <w:rPr>
          <w:rFonts w:ascii="Times New Roman"/>
          <w:sz w:val="24"/>
          <w:szCs w:val="24"/>
        </w:rPr>
        <w:t>переплет</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надежным</w:t>
      </w:r>
      <w:r w:rsidRPr="00A87D5B">
        <w:rPr>
          <w:rFonts w:ascii="Times New Roman"/>
          <w:sz w:val="24"/>
          <w:szCs w:val="24"/>
        </w:rPr>
        <w:t xml:space="preserve"> </w:t>
      </w:r>
      <w:r w:rsidRPr="00A87D5B">
        <w:rPr>
          <w:rFonts w:ascii="Times New Roman"/>
          <w:sz w:val="24"/>
          <w:szCs w:val="24"/>
        </w:rPr>
        <w:t>средством</w:t>
      </w:r>
      <w:r w:rsidRPr="00A87D5B">
        <w:rPr>
          <w:rFonts w:ascii="Times New Roman"/>
          <w:sz w:val="24"/>
          <w:szCs w:val="24"/>
        </w:rPr>
        <w:t xml:space="preserve"> </w:t>
      </w:r>
      <w:r w:rsidRPr="00A87D5B">
        <w:rPr>
          <w:rFonts w:ascii="Times New Roman"/>
          <w:sz w:val="24"/>
          <w:szCs w:val="24"/>
        </w:rPr>
        <w:t>охраны</w:t>
      </w:r>
      <w:r w:rsidRPr="00A87D5B">
        <w:rPr>
          <w:rFonts w:ascii="Times New Roman"/>
          <w:sz w:val="24"/>
          <w:szCs w:val="24"/>
        </w:rPr>
        <w:t xml:space="preserve"> </w:t>
      </w:r>
      <w:r w:rsidRPr="00A87D5B">
        <w:rPr>
          <w:rFonts w:ascii="Times New Roman"/>
          <w:sz w:val="24"/>
          <w:szCs w:val="24"/>
        </w:rPr>
        <w:t>листов</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учетными</w:t>
      </w:r>
      <w:r w:rsidRPr="00A87D5B">
        <w:rPr>
          <w:rFonts w:ascii="Times New Roman"/>
          <w:sz w:val="24"/>
          <w:szCs w:val="24"/>
        </w:rPr>
        <w:t xml:space="preserve"> </w:t>
      </w:r>
      <w:r w:rsidRPr="00A87D5B">
        <w:rPr>
          <w:rFonts w:ascii="Times New Roman"/>
          <w:sz w:val="24"/>
          <w:szCs w:val="24"/>
        </w:rPr>
        <w:t>записями</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потери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разного</w:t>
      </w:r>
      <w:r w:rsidRPr="00A87D5B">
        <w:rPr>
          <w:rFonts w:ascii="Times New Roman"/>
          <w:sz w:val="24"/>
          <w:szCs w:val="24"/>
        </w:rPr>
        <w:t xml:space="preserve"> </w:t>
      </w:r>
      <w:r w:rsidRPr="00A87D5B">
        <w:rPr>
          <w:rFonts w:ascii="Times New Roman"/>
          <w:sz w:val="24"/>
          <w:szCs w:val="24"/>
        </w:rPr>
        <w:t>рода</w:t>
      </w:r>
      <w:r w:rsidRPr="00A87D5B">
        <w:rPr>
          <w:rFonts w:ascii="Times New Roman"/>
          <w:sz w:val="24"/>
          <w:szCs w:val="24"/>
        </w:rPr>
        <w:t xml:space="preserve"> </w:t>
      </w:r>
      <w:r w:rsidRPr="00A87D5B">
        <w:rPr>
          <w:rFonts w:ascii="Times New Roman"/>
          <w:sz w:val="24"/>
          <w:szCs w:val="24"/>
        </w:rPr>
        <w:t>злоупотреблений</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ними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качестве</w:t>
      </w:r>
      <w:r w:rsidRPr="00A87D5B">
        <w:rPr>
          <w:rFonts w:ascii="Times New Roman"/>
          <w:sz w:val="24"/>
          <w:szCs w:val="24"/>
        </w:rPr>
        <w:t xml:space="preserve"> </w:t>
      </w:r>
      <w:r w:rsidRPr="00A87D5B">
        <w:rPr>
          <w:rFonts w:ascii="Times New Roman"/>
          <w:sz w:val="24"/>
          <w:szCs w:val="24"/>
        </w:rPr>
        <w:t>примера</w:t>
      </w:r>
      <w:r w:rsidRPr="00A87D5B">
        <w:rPr>
          <w:rFonts w:ascii="Times New Roman"/>
          <w:sz w:val="24"/>
          <w:szCs w:val="24"/>
        </w:rPr>
        <w:t xml:space="preserve"> </w:t>
      </w:r>
      <w:r w:rsidRPr="00A87D5B">
        <w:rPr>
          <w:rFonts w:ascii="Times New Roman"/>
          <w:sz w:val="24"/>
          <w:szCs w:val="24"/>
        </w:rPr>
        <w:t>учетного</w:t>
      </w:r>
      <w:r w:rsidRPr="00A87D5B">
        <w:rPr>
          <w:rFonts w:ascii="Times New Roman"/>
          <w:sz w:val="24"/>
          <w:szCs w:val="24"/>
        </w:rPr>
        <w:t xml:space="preserve"> </w:t>
      </w:r>
      <w:r w:rsidRPr="00A87D5B">
        <w:rPr>
          <w:rFonts w:ascii="Times New Roman"/>
          <w:sz w:val="24"/>
          <w:szCs w:val="24"/>
        </w:rPr>
        <w:t>регистра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форме</w:t>
      </w:r>
      <w:r w:rsidRPr="00A87D5B">
        <w:rPr>
          <w:rFonts w:ascii="Times New Roman"/>
          <w:sz w:val="24"/>
          <w:szCs w:val="24"/>
        </w:rPr>
        <w:t xml:space="preserve"> </w:t>
      </w:r>
      <w:r w:rsidRPr="00A87D5B">
        <w:rPr>
          <w:rFonts w:ascii="Times New Roman"/>
          <w:sz w:val="24"/>
          <w:szCs w:val="24"/>
        </w:rPr>
        <w:t>книги</w:t>
      </w:r>
      <w:r w:rsidRPr="00A87D5B">
        <w:rPr>
          <w:rFonts w:ascii="Times New Roman"/>
          <w:sz w:val="24"/>
          <w:szCs w:val="24"/>
        </w:rPr>
        <w:t xml:space="preserve"> </w:t>
      </w:r>
      <w:r w:rsidRPr="00A87D5B">
        <w:rPr>
          <w:rFonts w:ascii="Times New Roman"/>
          <w:sz w:val="24"/>
          <w:szCs w:val="24"/>
        </w:rPr>
        <w:t>можно</w:t>
      </w:r>
      <w:r w:rsidRPr="00A87D5B">
        <w:rPr>
          <w:rFonts w:ascii="Times New Roman"/>
          <w:sz w:val="24"/>
          <w:szCs w:val="24"/>
        </w:rPr>
        <w:t xml:space="preserve"> </w:t>
      </w:r>
      <w:r w:rsidRPr="00A87D5B">
        <w:rPr>
          <w:rFonts w:ascii="Times New Roman"/>
          <w:sz w:val="24"/>
          <w:szCs w:val="24"/>
        </w:rPr>
        <w:t>назвать</w:t>
      </w:r>
      <w:r w:rsidRPr="00A87D5B">
        <w:rPr>
          <w:rFonts w:ascii="Times New Roman"/>
          <w:sz w:val="24"/>
          <w:szCs w:val="24"/>
        </w:rPr>
        <w:t xml:space="preserve"> </w:t>
      </w:r>
      <w:r w:rsidRPr="00A87D5B">
        <w:rPr>
          <w:rFonts w:ascii="Times New Roman"/>
          <w:sz w:val="24"/>
          <w:szCs w:val="24"/>
        </w:rPr>
        <w:t>кассовую</w:t>
      </w:r>
      <w:r w:rsidRPr="00A87D5B">
        <w:rPr>
          <w:rFonts w:ascii="Times New Roman"/>
          <w:sz w:val="24"/>
          <w:szCs w:val="24"/>
        </w:rPr>
        <w:t xml:space="preserve"> </w:t>
      </w:r>
      <w:r w:rsidRPr="00A87D5B">
        <w:rPr>
          <w:rFonts w:ascii="Times New Roman"/>
          <w:sz w:val="24"/>
          <w:szCs w:val="24"/>
        </w:rPr>
        <w:t>книгу</w:t>
      </w:r>
      <w:r w:rsidRPr="00A87D5B">
        <w:rPr>
          <w:rFonts w:ascii="Times New Roman"/>
          <w:sz w:val="24"/>
          <w:szCs w:val="24"/>
        </w:rPr>
        <w:t xml:space="preserve">, </w:t>
      </w:r>
      <w:r w:rsidRPr="00A87D5B">
        <w:rPr>
          <w:rFonts w:ascii="Times New Roman"/>
          <w:sz w:val="24"/>
          <w:szCs w:val="24"/>
        </w:rPr>
        <w:t>книгу</w:t>
      </w:r>
      <w:r w:rsidRPr="00A87D5B">
        <w:rPr>
          <w:rFonts w:ascii="Times New Roman"/>
          <w:sz w:val="24"/>
          <w:szCs w:val="24"/>
        </w:rPr>
        <w:t xml:space="preserve"> </w:t>
      </w:r>
      <w:r w:rsidRPr="00A87D5B">
        <w:rPr>
          <w:rFonts w:ascii="Times New Roman"/>
          <w:sz w:val="24"/>
          <w:szCs w:val="24"/>
        </w:rPr>
        <w:t>остатков</w:t>
      </w:r>
      <w:r w:rsidRPr="00A87D5B">
        <w:rPr>
          <w:rFonts w:ascii="Times New Roman"/>
          <w:sz w:val="24"/>
          <w:szCs w:val="24"/>
        </w:rPr>
        <w:t xml:space="preserve"> </w:t>
      </w:r>
      <w:r w:rsidRPr="00A87D5B">
        <w:rPr>
          <w:rFonts w:ascii="Times New Roman"/>
          <w:sz w:val="24"/>
          <w:szCs w:val="24"/>
        </w:rPr>
        <w:t>материалов</w:t>
      </w:r>
      <w:r w:rsidRPr="00A87D5B">
        <w:rPr>
          <w:rFonts w:ascii="Times New Roman"/>
          <w:sz w:val="24"/>
          <w:szCs w:val="24"/>
        </w:rPr>
        <w:t xml:space="preserve">, </w:t>
      </w:r>
      <w:r w:rsidRPr="00A87D5B">
        <w:rPr>
          <w:rFonts w:ascii="Times New Roman"/>
          <w:sz w:val="24"/>
          <w:szCs w:val="24"/>
        </w:rPr>
        <w:t>разного</w:t>
      </w:r>
      <w:r w:rsidRPr="00A87D5B">
        <w:rPr>
          <w:rFonts w:ascii="Times New Roman"/>
          <w:sz w:val="24"/>
          <w:szCs w:val="24"/>
        </w:rPr>
        <w:t xml:space="preserve"> </w:t>
      </w:r>
      <w:r w:rsidRPr="00A87D5B">
        <w:rPr>
          <w:rFonts w:ascii="Times New Roman"/>
          <w:sz w:val="24"/>
          <w:szCs w:val="24"/>
        </w:rPr>
        <w:t>рода</w:t>
      </w:r>
      <w:r w:rsidRPr="00A87D5B">
        <w:rPr>
          <w:rFonts w:ascii="Times New Roman"/>
          <w:sz w:val="24"/>
          <w:szCs w:val="24"/>
        </w:rPr>
        <w:t xml:space="preserve"> </w:t>
      </w:r>
      <w:r w:rsidRPr="00A87D5B">
        <w:rPr>
          <w:rFonts w:ascii="Times New Roman"/>
          <w:sz w:val="24"/>
          <w:szCs w:val="24"/>
        </w:rPr>
        <w:t>реестры</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регистрационные</w:t>
      </w:r>
      <w:r w:rsidRPr="00A87D5B">
        <w:rPr>
          <w:rFonts w:ascii="Times New Roman"/>
          <w:sz w:val="24"/>
          <w:szCs w:val="24"/>
        </w:rPr>
        <w:t xml:space="preserve"> </w:t>
      </w:r>
      <w:r w:rsidRPr="00A87D5B">
        <w:rPr>
          <w:rFonts w:ascii="Times New Roman"/>
          <w:sz w:val="24"/>
          <w:szCs w:val="24"/>
        </w:rPr>
        <w:t>журналы</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Свободные</w:t>
      </w:r>
      <w:r w:rsidRPr="00A87D5B">
        <w:rPr>
          <w:rFonts w:ascii="Times New Roman"/>
          <w:sz w:val="24"/>
          <w:szCs w:val="24"/>
        </w:rPr>
        <w:t xml:space="preserve"> </w:t>
      </w:r>
      <w:r w:rsidRPr="00A87D5B">
        <w:rPr>
          <w:rFonts w:ascii="Times New Roman"/>
          <w:sz w:val="24"/>
          <w:szCs w:val="24"/>
        </w:rPr>
        <w:t>листы</w:t>
      </w:r>
      <w:r w:rsidRPr="00A87D5B">
        <w:rPr>
          <w:rFonts w:ascii="Times New Roman"/>
          <w:sz w:val="24"/>
          <w:szCs w:val="24"/>
        </w:rPr>
        <w:t xml:space="preserve"> - </w:t>
      </w:r>
      <w:r w:rsidRPr="00A87D5B">
        <w:rPr>
          <w:rFonts w:ascii="Times New Roman"/>
          <w:sz w:val="24"/>
          <w:szCs w:val="24"/>
        </w:rPr>
        <w:t>это</w:t>
      </w:r>
      <w:r w:rsidRPr="00A87D5B">
        <w:rPr>
          <w:rFonts w:ascii="Times New Roman"/>
          <w:sz w:val="24"/>
          <w:szCs w:val="24"/>
        </w:rPr>
        <w:t xml:space="preserve"> </w:t>
      </w:r>
      <w:r w:rsidRPr="00A87D5B">
        <w:rPr>
          <w:rFonts w:ascii="Times New Roman"/>
          <w:sz w:val="24"/>
          <w:szCs w:val="24"/>
        </w:rPr>
        <w:t>учетные</w:t>
      </w:r>
      <w:r w:rsidRPr="00A87D5B">
        <w:rPr>
          <w:rFonts w:ascii="Times New Roman"/>
          <w:sz w:val="24"/>
          <w:szCs w:val="24"/>
        </w:rPr>
        <w:t xml:space="preserve"> </w:t>
      </w:r>
      <w:r w:rsidRPr="00A87D5B">
        <w:rPr>
          <w:rFonts w:ascii="Times New Roman"/>
          <w:sz w:val="24"/>
          <w:szCs w:val="24"/>
        </w:rPr>
        <w:t>регистры</w:t>
      </w:r>
      <w:r w:rsidRPr="00A87D5B">
        <w:rPr>
          <w:rFonts w:ascii="Times New Roman"/>
          <w:sz w:val="24"/>
          <w:szCs w:val="24"/>
        </w:rPr>
        <w:t xml:space="preserve">, </w:t>
      </w:r>
      <w:r w:rsidRPr="00A87D5B">
        <w:rPr>
          <w:rFonts w:ascii="Times New Roman"/>
          <w:sz w:val="24"/>
          <w:szCs w:val="24"/>
        </w:rPr>
        <w:t>изготовленные</w:t>
      </w:r>
      <w:r w:rsidRPr="00A87D5B">
        <w:rPr>
          <w:rFonts w:ascii="Times New Roman"/>
          <w:sz w:val="24"/>
          <w:szCs w:val="24"/>
        </w:rPr>
        <w:t xml:space="preserve"> </w:t>
      </w:r>
      <w:r w:rsidRPr="00A87D5B">
        <w:rPr>
          <w:rFonts w:ascii="Times New Roman"/>
          <w:sz w:val="24"/>
          <w:szCs w:val="24"/>
        </w:rPr>
        <w:t>типографским</w:t>
      </w:r>
      <w:r w:rsidRPr="00A87D5B">
        <w:rPr>
          <w:rFonts w:ascii="Times New Roman"/>
          <w:sz w:val="24"/>
          <w:szCs w:val="24"/>
        </w:rPr>
        <w:t xml:space="preserve"> </w:t>
      </w:r>
      <w:r w:rsidRPr="00A87D5B">
        <w:rPr>
          <w:rFonts w:ascii="Times New Roman"/>
          <w:sz w:val="24"/>
          <w:szCs w:val="24"/>
        </w:rPr>
        <w:t>способом</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отдельных</w:t>
      </w:r>
      <w:r w:rsidRPr="00A87D5B">
        <w:rPr>
          <w:rFonts w:ascii="Times New Roman"/>
          <w:sz w:val="24"/>
          <w:szCs w:val="24"/>
        </w:rPr>
        <w:t xml:space="preserve"> </w:t>
      </w:r>
      <w:r w:rsidRPr="00A87D5B">
        <w:rPr>
          <w:rFonts w:ascii="Times New Roman"/>
          <w:sz w:val="24"/>
          <w:szCs w:val="24"/>
        </w:rPr>
        <w:t>листах</w:t>
      </w:r>
      <w:r w:rsidRPr="00A87D5B">
        <w:rPr>
          <w:rFonts w:ascii="Times New Roman"/>
          <w:sz w:val="24"/>
          <w:szCs w:val="24"/>
        </w:rPr>
        <w:t xml:space="preserve"> </w:t>
      </w:r>
      <w:r w:rsidRPr="00A87D5B">
        <w:rPr>
          <w:rFonts w:ascii="Times New Roman"/>
          <w:sz w:val="24"/>
          <w:szCs w:val="24"/>
        </w:rPr>
        <w:t>бумаги</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этом</w:t>
      </w:r>
      <w:r w:rsidRPr="00A87D5B">
        <w:rPr>
          <w:rFonts w:ascii="Times New Roman"/>
          <w:sz w:val="24"/>
          <w:szCs w:val="24"/>
        </w:rPr>
        <w:t xml:space="preserve"> </w:t>
      </w:r>
      <w:r w:rsidRPr="00A87D5B">
        <w:rPr>
          <w:rFonts w:ascii="Times New Roman"/>
          <w:sz w:val="24"/>
          <w:szCs w:val="24"/>
        </w:rPr>
        <w:t>формат</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графление</w:t>
      </w:r>
      <w:r w:rsidRPr="00A87D5B">
        <w:rPr>
          <w:rFonts w:ascii="Times New Roman"/>
          <w:sz w:val="24"/>
          <w:szCs w:val="24"/>
        </w:rPr>
        <w:t xml:space="preserve"> </w:t>
      </w:r>
      <w:r w:rsidRPr="00A87D5B">
        <w:rPr>
          <w:rFonts w:ascii="Times New Roman"/>
          <w:sz w:val="24"/>
          <w:szCs w:val="24"/>
        </w:rPr>
        <w:t>свободных</w:t>
      </w:r>
      <w:r w:rsidRPr="00A87D5B">
        <w:rPr>
          <w:rFonts w:ascii="Times New Roman"/>
          <w:sz w:val="24"/>
          <w:szCs w:val="24"/>
        </w:rPr>
        <w:t xml:space="preserve"> </w:t>
      </w:r>
      <w:r w:rsidRPr="00A87D5B">
        <w:rPr>
          <w:rFonts w:ascii="Times New Roman"/>
          <w:sz w:val="24"/>
          <w:szCs w:val="24"/>
        </w:rPr>
        <w:t>листов</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зависимости</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назначения</w:t>
      </w:r>
      <w:r w:rsidRPr="00A87D5B">
        <w:rPr>
          <w:rFonts w:ascii="Times New Roman"/>
          <w:sz w:val="24"/>
          <w:szCs w:val="24"/>
        </w:rPr>
        <w:t xml:space="preserve"> </w:t>
      </w:r>
      <w:r w:rsidRPr="00A87D5B">
        <w:rPr>
          <w:rFonts w:ascii="Times New Roman"/>
          <w:sz w:val="24"/>
          <w:szCs w:val="24"/>
        </w:rPr>
        <w:t>могут</w:t>
      </w:r>
      <w:r w:rsidRPr="00A87D5B">
        <w:rPr>
          <w:rFonts w:ascii="Times New Roman"/>
          <w:sz w:val="24"/>
          <w:szCs w:val="24"/>
        </w:rPr>
        <w:t xml:space="preserve"> </w:t>
      </w:r>
      <w:r w:rsidRPr="00A87D5B">
        <w:rPr>
          <w:rFonts w:ascii="Times New Roman"/>
          <w:sz w:val="24"/>
          <w:szCs w:val="24"/>
        </w:rPr>
        <w:t>быть</w:t>
      </w:r>
      <w:r w:rsidRPr="00A87D5B">
        <w:rPr>
          <w:rFonts w:ascii="Times New Roman"/>
          <w:sz w:val="24"/>
          <w:szCs w:val="24"/>
        </w:rPr>
        <w:t xml:space="preserve"> </w:t>
      </w:r>
      <w:r w:rsidRPr="00A87D5B">
        <w:rPr>
          <w:rFonts w:ascii="Times New Roman"/>
          <w:sz w:val="24"/>
          <w:szCs w:val="24"/>
        </w:rPr>
        <w:t>различными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Общим</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учетных</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виде</w:t>
      </w:r>
      <w:r w:rsidRPr="00A87D5B">
        <w:rPr>
          <w:rFonts w:ascii="Times New Roman"/>
          <w:sz w:val="24"/>
          <w:szCs w:val="24"/>
        </w:rPr>
        <w:t xml:space="preserve"> </w:t>
      </w:r>
      <w:r w:rsidRPr="00A87D5B">
        <w:rPr>
          <w:rFonts w:ascii="Times New Roman"/>
          <w:sz w:val="24"/>
          <w:szCs w:val="24"/>
        </w:rPr>
        <w:t>свободных</w:t>
      </w:r>
      <w:r w:rsidRPr="00A87D5B">
        <w:rPr>
          <w:rFonts w:ascii="Times New Roman"/>
          <w:sz w:val="24"/>
          <w:szCs w:val="24"/>
        </w:rPr>
        <w:t xml:space="preserve"> </w:t>
      </w:r>
      <w:r w:rsidRPr="00A87D5B">
        <w:rPr>
          <w:rFonts w:ascii="Times New Roman"/>
          <w:sz w:val="24"/>
          <w:szCs w:val="24"/>
        </w:rPr>
        <w:t>листов</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то</w:t>
      </w:r>
      <w:r w:rsidRPr="00A87D5B">
        <w:rPr>
          <w:rFonts w:ascii="Times New Roman"/>
          <w:sz w:val="24"/>
          <w:szCs w:val="24"/>
        </w:rPr>
        <w:t xml:space="preserve">, </w:t>
      </w:r>
      <w:r w:rsidRPr="00A87D5B">
        <w:rPr>
          <w:rFonts w:ascii="Times New Roman"/>
          <w:sz w:val="24"/>
          <w:szCs w:val="24"/>
        </w:rPr>
        <w:t>что</w:t>
      </w:r>
      <w:r w:rsidRPr="00A87D5B">
        <w:rPr>
          <w:rFonts w:ascii="Times New Roman"/>
          <w:sz w:val="24"/>
          <w:szCs w:val="24"/>
        </w:rPr>
        <w:t xml:space="preserve"> </w:t>
      </w:r>
      <w:r w:rsidRPr="00A87D5B">
        <w:rPr>
          <w:rFonts w:ascii="Times New Roman"/>
          <w:sz w:val="24"/>
          <w:szCs w:val="24"/>
        </w:rPr>
        <w:t>все</w:t>
      </w:r>
      <w:r w:rsidRPr="00A87D5B">
        <w:rPr>
          <w:rFonts w:ascii="Times New Roman"/>
          <w:sz w:val="24"/>
          <w:szCs w:val="24"/>
        </w:rPr>
        <w:t xml:space="preserve"> </w:t>
      </w:r>
      <w:r w:rsidRPr="00A87D5B">
        <w:rPr>
          <w:rFonts w:ascii="Times New Roman"/>
          <w:sz w:val="24"/>
          <w:szCs w:val="24"/>
        </w:rPr>
        <w:t>они</w:t>
      </w:r>
      <w:r w:rsidRPr="00A87D5B">
        <w:rPr>
          <w:rFonts w:ascii="Times New Roman"/>
          <w:sz w:val="24"/>
          <w:szCs w:val="24"/>
        </w:rPr>
        <w:t xml:space="preserve"> </w:t>
      </w:r>
      <w:r w:rsidRPr="00A87D5B">
        <w:rPr>
          <w:rFonts w:ascii="Times New Roman"/>
          <w:sz w:val="24"/>
          <w:szCs w:val="24"/>
        </w:rPr>
        <w:t>обязательно</w:t>
      </w:r>
      <w:r w:rsidRPr="00A87D5B">
        <w:rPr>
          <w:rFonts w:ascii="Times New Roman"/>
          <w:sz w:val="24"/>
          <w:szCs w:val="24"/>
        </w:rPr>
        <w:t xml:space="preserve"> </w:t>
      </w:r>
      <w:r w:rsidRPr="00A87D5B">
        <w:rPr>
          <w:rFonts w:ascii="Times New Roman"/>
          <w:sz w:val="24"/>
          <w:szCs w:val="24"/>
        </w:rPr>
        <w:t>имеют</w:t>
      </w:r>
      <w:r w:rsidRPr="00A87D5B">
        <w:rPr>
          <w:rFonts w:ascii="Times New Roman"/>
          <w:sz w:val="24"/>
          <w:szCs w:val="24"/>
        </w:rPr>
        <w:t xml:space="preserve">: </w:t>
      </w:r>
      <w:r w:rsidRPr="00A87D5B">
        <w:rPr>
          <w:rFonts w:ascii="Times New Roman"/>
          <w:sz w:val="24"/>
          <w:szCs w:val="24"/>
        </w:rPr>
        <w:t>соответствующее</w:t>
      </w:r>
      <w:r w:rsidRPr="00A87D5B">
        <w:rPr>
          <w:rFonts w:ascii="Times New Roman"/>
          <w:sz w:val="24"/>
          <w:szCs w:val="24"/>
        </w:rPr>
        <w:t xml:space="preserve"> </w:t>
      </w:r>
      <w:r w:rsidRPr="00A87D5B">
        <w:rPr>
          <w:rFonts w:ascii="Times New Roman"/>
          <w:sz w:val="24"/>
          <w:szCs w:val="24"/>
        </w:rPr>
        <w:t>название</w:t>
      </w:r>
      <w:r w:rsidRPr="00A87D5B">
        <w:rPr>
          <w:rFonts w:ascii="Times New Roman"/>
          <w:sz w:val="24"/>
          <w:szCs w:val="24"/>
        </w:rPr>
        <w:t xml:space="preserve"> (</w:t>
      </w:r>
      <w:r w:rsidRPr="00A87D5B">
        <w:rPr>
          <w:rFonts w:ascii="Times New Roman"/>
          <w:sz w:val="24"/>
          <w:szCs w:val="24"/>
        </w:rPr>
        <w:t>журнал</w:t>
      </w:r>
      <w:r w:rsidRPr="00A87D5B">
        <w:rPr>
          <w:rFonts w:ascii="Times New Roman"/>
          <w:sz w:val="24"/>
          <w:szCs w:val="24"/>
        </w:rPr>
        <w:t>-</w:t>
      </w:r>
      <w:r w:rsidRPr="00A87D5B">
        <w:rPr>
          <w:rFonts w:ascii="Times New Roman"/>
          <w:sz w:val="24"/>
          <w:szCs w:val="24"/>
        </w:rPr>
        <w:t>ордер</w:t>
      </w:r>
      <w:r w:rsidRPr="00A87D5B">
        <w:rPr>
          <w:rFonts w:ascii="Times New Roman"/>
          <w:sz w:val="24"/>
          <w:szCs w:val="24"/>
        </w:rPr>
        <w:t xml:space="preserve">, </w:t>
      </w:r>
      <w:r w:rsidRPr="00A87D5B">
        <w:rPr>
          <w:rFonts w:ascii="Times New Roman"/>
          <w:sz w:val="24"/>
          <w:szCs w:val="24"/>
        </w:rPr>
        <w:t>ведомость</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т</w:t>
      </w:r>
      <w:r w:rsidRPr="00A87D5B">
        <w:rPr>
          <w:rFonts w:ascii="Times New Roman"/>
          <w:sz w:val="24"/>
          <w:szCs w:val="24"/>
        </w:rPr>
        <w:t>.</w:t>
      </w:r>
      <w:r w:rsidRPr="00A87D5B">
        <w:rPr>
          <w:rFonts w:ascii="Times New Roman"/>
          <w:sz w:val="24"/>
          <w:szCs w:val="24"/>
        </w:rPr>
        <w:t>п</w:t>
      </w:r>
      <w:r w:rsidRPr="00A87D5B">
        <w:rPr>
          <w:rFonts w:ascii="Times New Roman"/>
          <w:sz w:val="24"/>
          <w:szCs w:val="24"/>
        </w:rPr>
        <w:t xml:space="preserve">.); </w:t>
      </w:r>
      <w:r w:rsidRPr="00A87D5B">
        <w:rPr>
          <w:rFonts w:ascii="Times New Roman"/>
          <w:sz w:val="24"/>
          <w:szCs w:val="24"/>
        </w:rPr>
        <w:t>указание</w:t>
      </w:r>
      <w:r w:rsidRPr="00A87D5B">
        <w:rPr>
          <w:rFonts w:ascii="Times New Roman"/>
          <w:sz w:val="24"/>
          <w:szCs w:val="24"/>
        </w:rPr>
        <w:t xml:space="preserve"> </w:t>
      </w:r>
      <w:r w:rsidRPr="00A87D5B">
        <w:rPr>
          <w:rFonts w:ascii="Times New Roman"/>
          <w:sz w:val="24"/>
          <w:szCs w:val="24"/>
        </w:rPr>
        <w:t>периода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который</w:t>
      </w:r>
      <w:r w:rsidRPr="00A87D5B">
        <w:rPr>
          <w:rFonts w:ascii="Times New Roman"/>
          <w:sz w:val="24"/>
          <w:szCs w:val="24"/>
        </w:rPr>
        <w:t xml:space="preserve"> </w:t>
      </w:r>
      <w:r w:rsidRPr="00A87D5B">
        <w:rPr>
          <w:rFonts w:ascii="Times New Roman"/>
          <w:sz w:val="24"/>
          <w:szCs w:val="24"/>
        </w:rPr>
        <w:t>рассчитан</w:t>
      </w:r>
      <w:r w:rsidRPr="00A87D5B">
        <w:rPr>
          <w:rFonts w:ascii="Times New Roman"/>
          <w:sz w:val="24"/>
          <w:szCs w:val="24"/>
        </w:rPr>
        <w:t xml:space="preserve"> </w:t>
      </w:r>
      <w:r w:rsidRPr="00A87D5B">
        <w:rPr>
          <w:rFonts w:ascii="Times New Roman"/>
          <w:sz w:val="24"/>
          <w:szCs w:val="24"/>
        </w:rPr>
        <w:t>тот</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иной</w:t>
      </w:r>
      <w:r w:rsidRPr="00A87D5B">
        <w:rPr>
          <w:rFonts w:ascii="Times New Roman"/>
          <w:sz w:val="24"/>
          <w:szCs w:val="24"/>
        </w:rPr>
        <w:t xml:space="preserve"> </w:t>
      </w:r>
      <w:r w:rsidRPr="00A87D5B">
        <w:rPr>
          <w:rFonts w:ascii="Times New Roman"/>
          <w:sz w:val="24"/>
          <w:szCs w:val="24"/>
        </w:rPr>
        <w:t>учетный</w:t>
      </w:r>
      <w:r w:rsidRPr="00A87D5B">
        <w:rPr>
          <w:rFonts w:ascii="Times New Roman"/>
          <w:sz w:val="24"/>
          <w:szCs w:val="24"/>
        </w:rPr>
        <w:t xml:space="preserve"> </w:t>
      </w:r>
      <w:r w:rsidRPr="00A87D5B">
        <w:rPr>
          <w:rFonts w:ascii="Times New Roman"/>
          <w:sz w:val="24"/>
          <w:szCs w:val="24"/>
        </w:rPr>
        <w:t>регистр</w:t>
      </w:r>
      <w:r w:rsidRPr="00A87D5B">
        <w:rPr>
          <w:rFonts w:ascii="Times New Roman"/>
          <w:sz w:val="24"/>
          <w:szCs w:val="24"/>
        </w:rPr>
        <w:t xml:space="preserve"> (</w:t>
      </w:r>
      <w:r w:rsidRPr="00A87D5B">
        <w:rPr>
          <w:rFonts w:ascii="Times New Roman"/>
          <w:sz w:val="24"/>
          <w:szCs w:val="24"/>
        </w:rPr>
        <w:t>как</w:t>
      </w:r>
      <w:r w:rsidRPr="00A87D5B">
        <w:rPr>
          <w:rFonts w:ascii="Times New Roman"/>
          <w:sz w:val="24"/>
          <w:szCs w:val="24"/>
        </w:rPr>
        <w:t xml:space="preserve"> </w:t>
      </w:r>
      <w:r w:rsidRPr="00A87D5B">
        <w:rPr>
          <w:rFonts w:ascii="Times New Roman"/>
          <w:sz w:val="24"/>
          <w:szCs w:val="24"/>
        </w:rPr>
        <w:t>правило</w:t>
      </w:r>
      <w:r w:rsidRPr="00A87D5B">
        <w:rPr>
          <w:rFonts w:ascii="Times New Roman"/>
          <w:sz w:val="24"/>
          <w:szCs w:val="24"/>
        </w:rPr>
        <w:t xml:space="preserve">, </w:t>
      </w:r>
      <w:r w:rsidRPr="00A87D5B">
        <w:rPr>
          <w:rFonts w:ascii="Times New Roman"/>
          <w:sz w:val="24"/>
          <w:szCs w:val="24"/>
        </w:rPr>
        <w:t>месяц</w:t>
      </w:r>
      <w:r w:rsidRPr="00A87D5B">
        <w:rPr>
          <w:rFonts w:ascii="Times New Roman"/>
          <w:sz w:val="24"/>
          <w:szCs w:val="24"/>
        </w:rPr>
        <w:t xml:space="preserve">, </w:t>
      </w:r>
      <w:r w:rsidRPr="00A87D5B">
        <w:rPr>
          <w:rFonts w:ascii="Times New Roman"/>
          <w:sz w:val="24"/>
          <w:szCs w:val="24"/>
        </w:rPr>
        <w:t>квартал</w:t>
      </w:r>
      <w:r w:rsidRPr="00A87D5B">
        <w:rPr>
          <w:rFonts w:ascii="Times New Roman"/>
          <w:sz w:val="24"/>
          <w:szCs w:val="24"/>
        </w:rPr>
        <w:t xml:space="preserve">); </w:t>
      </w:r>
      <w:r w:rsidRPr="00A87D5B">
        <w:rPr>
          <w:rFonts w:ascii="Times New Roman"/>
          <w:sz w:val="24"/>
          <w:szCs w:val="24"/>
        </w:rPr>
        <w:t>таблицу</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которую</w:t>
      </w:r>
      <w:r w:rsidRPr="00A87D5B">
        <w:rPr>
          <w:rFonts w:ascii="Times New Roman"/>
          <w:sz w:val="24"/>
          <w:szCs w:val="24"/>
        </w:rPr>
        <w:t xml:space="preserve"> </w:t>
      </w:r>
      <w:r w:rsidRPr="00A87D5B">
        <w:rPr>
          <w:rFonts w:ascii="Times New Roman"/>
          <w:sz w:val="24"/>
          <w:szCs w:val="24"/>
        </w:rPr>
        <w:t>непосредственно</w:t>
      </w:r>
      <w:r w:rsidRPr="00A87D5B">
        <w:rPr>
          <w:rFonts w:ascii="Times New Roman"/>
          <w:sz w:val="24"/>
          <w:szCs w:val="24"/>
        </w:rPr>
        <w:t xml:space="preserve"> </w:t>
      </w:r>
      <w:r w:rsidRPr="00A87D5B">
        <w:rPr>
          <w:rFonts w:ascii="Times New Roman"/>
          <w:sz w:val="24"/>
          <w:szCs w:val="24"/>
        </w:rPr>
        <w:t>производятся</w:t>
      </w:r>
      <w:r w:rsidRPr="00A87D5B">
        <w:rPr>
          <w:rFonts w:ascii="Times New Roman"/>
          <w:sz w:val="24"/>
          <w:szCs w:val="24"/>
        </w:rPr>
        <w:t xml:space="preserve"> </w:t>
      </w:r>
      <w:r w:rsidRPr="00A87D5B">
        <w:rPr>
          <w:rFonts w:ascii="Times New Roman"/>
          <w:sz w:val="24"/>
          <w:szCs w:val="24"/>
        </w:rPr>
        <w:t>учетные</w:t>
      </w:r>
      <w:r w:rsidRPr="00A87D5B">
        <w:rPr>
          <w:rFonts w:ascii="Times New Roman"/>
          <w:sz w:val="24"/>
          <w:szCs w:val="24"/>
        </w:rPr>
        <w:t xml:space="preserve"> </w:t>
      </w:r>
      <w:r w:rsidRPr="00A87D5B">
        <w:rPr>
          <w:rFonts w:ascii="Times New Roman"/>
          <w:sz w:val="24"/>
          <w:szCs w:val="24"/>
        </w:rPr>
        <w:t>записи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Использование</w:t>
      </w:r>
      <w:r w:rsidRPr="00A87D5B">
        <w:rPr>
          <w:rFonts w:ascii="Times New Roman"/>
          <w:sz w:val="24"/>
          <w:szCs w:val="24"/>
        </w:rPr>
        <w:t xml:space="preserve"> </w:t>
      </w:r>
      <w:r w:rsidRPr="00A87D5B">
        <w:rPr>
          <w:rFonts w:ascii="Times New Roman"/>
          <w:sz w:val="24"/>
          <w:szCs w:val="24"/>
        </w:rPr>
        <w:t>свободных</w:t>
      </w:r>
      <w:r w:rsidRPr="00A87D5B">
        <w:rPr>
          <w:rFonts w:ascii="Times New Roman"/>
          <w:sz w:val="24"/>
          <w:szCs w:val="24"/>
        </w:rPr>
        <w:t xml:space="preserve"> </w:t>
      </w:r>
      <w:r w:rsidRPr="00A87D5B">
        <w:rPr>
          <w:rFonts w:ascii="Times New Roman"/>
          <w:sz w:val="24"/>
          <w:szCs w:val="24"/>
        </w:rPr>
        <w:t>листов</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качестве</w:t>
      </w:r>
      <w:r w:rsidRPr="00A87D5B">
        <w:rPr>
          <w:rFonts w:ascii="Times New Roman"/>
          <w:sz w:val="24"/>
          <w:szCs w:val="24"/>
        </w:rPr>
        <w:t xml:space="preserve"> </w:t>
      </w:r>
      <w:r w:rsidRPr="00A87D5B">
        <w:rPr>
          <w:rFonts w:ascii="Times New Roman"/>
          <w:sz w:val="24"/>
          <w:szCs w:val="24"/>
        </w:rPr>
        <w:t>учетных</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шагом</w:t>
      </w:r>
      <w:r w:rsidRPr="00A87D5B">
        <w:rPr>
          <w:rFonts w:ascii="Times New Roman"/>
          <w:sz w:val="24"/>
          <w:szCs w:val="24"/>
        </w:rPr>
        <w:t xml:space="preserve"> </w:t>
      </w:r>
      <w:r w:rsidRPr="00A87D5B">
        <w:rPr>
          <w:rFonts w:ascii="Times New Roman"/>
          <w:sz w:val="24"/>
          <w:szCs w:val="24"/>
        </w:rPr>
        <w:t>вперед</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развитии</w:t>
      </w:r>
      <w:r w:rsidRPr="00A87D5B">
        <w:rPr>
          <w:rFonts w:ascii="Times New Roman"/>
          <w:sz w:val="24"/>
          <w:szCs w:val="24"/>
        </w:rPr>
        <w:t xml:space="preserve"> </w:t>
      </w:r>
      <w:r w:rsidRPr="00A87D5B">
        <w:rPr>
          <w:rFonts w:ascii="Times New Roman"/>
          <w:sz w:val="24"/>
          <w:szCs w:val="24"/>
        </w:rPr>
        <w:t>учетной</w:t>
      </w:r>
      <w:r w:rsidRPr="00A87D5B">
        <w:rPr>
          <w:rFonts w:ascii="Times New Roman"/>
          <w:sz w:val="24"/>
          <w:szCs w:val="24"/>
        </w:rPr>
        <w:t xml:space="preserve"> </w:t>
      </w:r>
      <w:r w:rsidRPr="00A87D5B">
        <w:rPr>
          <w:rFonts w:ascii="Times New Roman"/>
          <w:sz w:val="24"/>
          <w:szCs w:val="24"/>
        </w:rPr>
        <w:t>техники</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всех</w:t>
      </w:r>
      <w:r w:rsidRPr="00A87D5B">
        <w:rPr>
          <w:rFonts w:ascii="Times New Roman"/>
          <w:sz w:val="24"/>
          <w:szCs w:val="24"/>
        </w:rPr>
        <w:t xml:space="preserve"> </w:t>
      </w:r>
      <w:r w:rsidRPr="00A87D5B">
        <w:rPr>
          <w:rFonts w:ascii="Times New Roman"/>
          <w:sz w:val="24"/>
          <w:szCs w:val="24"/>
        </w:rPr>
        <w:t>предприятиях</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большом</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малом</w:t>
      </w:r>
      <w:r w:rsidRPr="00A87D5B">
        <w:rPr>
          <w:rFonts w:ascii="Times New Roman"/>
          <w:sz w:val="24"/>
          <w:szCs w:val="24"/>
        </w:rPr>
        <w:t xml:space="preserve"> </w:t>
      </w:r>
      <w:r w:rsidRPr="00A87D5B">
        <w:rPr>
          <w:rFonts w:ascii="Times New Roman"/>
          <w:sz w:val="24"/>
          <w:szCs w:val="24"/>
        </w:rPr>
        <w:t>объеме</w:t>
      </w:r>
      <w:r w:rsidRPr="00A87D5B">
        <w:rPr>
          <w:rFonts w:ascii="Times New Roman"/>
          <w:sz w:val="24"/>
          <w:szCs w:val="24"/>
        </w:rPr>
        <w:t xml:space="preserve"> </w:t>
      </w:r>
      <w:r w:rsidRPr="00A87D5B">
        <w:rPr>
          <w:rFonts w:ascii="Times New Roman"/>
          <w:sz w:val="24"/>
          <w:szCs w:val="24"/>
        </w:rPr>
        <w:t>учетных</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свободные</w:t>
      </w:r>
      <w:r w:rsidRPr="00A87D5B">
        <w:rPr>
          <w:rFonts w:ascii="Times New Roman"/>
          <w:sz w:val="24"/>
          <w:szCs w:val="24"/>
        </w:rPr>
        <w:t xml:space="preserve"> </w:t>
      </w:r>
      <w:r w:rsidRPr="00A87D5B">
        <w:rPr>
          <w:rFonts w:ascii="Times New Roman"/>
          <w:sz w:val="24"/>
          <w:szCs w:val="24"/>
        </w:rPr>
        <w:t>листы</w:t>
      </w:r>
      <w:r w:rsidRPr="00A87D5B">
        <w:rPr>
          <w:rFonts w:ascii="Times New Roman"/>
          <w:sz w:val="24"/>
          <w:szCs w:val="24"/>
        </w:rPr>
        <w:t xml:space="preserve"> </w:t>
      </w:r>
      <w:r w:rsidRPr="00A87D5B">
        <w:rPr>
          <w:rFonts w:ascii="Times New Roman"/>
          <w:sz w:val="24"/>
          <w:szCs w:val="24"/>
        </w:rPr>
        <w:t>имеют</w:t>
      </w:r>
      <w:r w:rsidRPr="00A87D5B">
        <w:rPr>
          <w:rFonts w:ascii="Times New Roman"/>
          <w:sz w:val="24"/>
          <w:szCs w:val="24"/>
        </w:rPr>
        <w:t xml:space="preserve"> </w:t>
      </w:r>
      <w:r w:rsidRPr="00A87D5B">
        <w:rPr>
          <w:rFonts w:ascii="Times New Roman"/>
          <w:sz w:val="24"/>
          <w:szCs w:val="24"/>
        </w:rPr>
        <w:t>ряд</w:t>
      </w:r>
      <w:r w:rsidRPr="00A87D5B">
        <w:rPr>
          <w:rFonts w:ascii="Times New Roman"/>
          <w:sz w:val="24"/>
          <w:szCs w:val="24"/>
        </w:rPr>
        <w:t xml:space="preserve"> </w:t>
      </w:r>
      <w:r w:rsidRPr="00A87D5B">
        <w:rPr>
          <w:rFonts w:ascii="Times New Roman"/>
          <w:sz w:val="24"/>
          <w:szCs w:val="24"/>
        </w:rPr>
        <w:t>преимуществ</w:t>
      </w:r>
      <w:r w:rsidRPr="00A87D5B">
        <w:rPr>
          <w:rFonts w:ascii="Times New Roman"/>
          <w:sz w:val="24"/>
          <w:szCs w:val="24"/>
        </w:rPr>
        <w:t xml:space="preserve">. </w:t>
      </w:r>
      <w:r w:rsidRPr="00A87D5B">
        <w:rPr>
          <w:rFonts w:ascii="Times New Roman"/>
          <w:sz w:val="24"/>
          <w:szCs w:val="24"/>
        </w:rPr>
        <w:t>Основные</w:t>
      </w:r>
      <w:r w:rsidRPr="00A87D5B">
        <w:rPr>
          <w:rFonts w:ascii="Times New Roman"/>
          <w:sz w:val="24"/>
          <w:szCs w:val="24"/>
        </w:rPr>
        <w:t xml:space="preserve"> </w:t>
      </w:r>
      <w:r w:rsidRPr="00A87D5B">
        <w:rPr>
          <w:rFonts w:ascii="Times New Roman"/>
          <w:sz w:val="24"/>
          <w:szCs w:val="24"/>
        </w:rPr>
        <w:t>преимущества</w:t>
      </w:r>
      <w:r w:rsidRPr="00A87D5B">
        <w:rPr>
          <w:rFonts w:ascii="Times New Roman"/>
          <w:sz w:val="24"/>
          <w:szCs w:val="24"/>
        </w:rPr>
        <w:t xml:space="preserve"> </w:t>
      </w:r>
      <w:r w:rsidRPr="00A87D5B">
        <w:rPr>
          <w:rFonts w:ascii="Times New Roman"/>
          <w:sz w:val="24"/>
          <w:szCs w:val="24"/>
        </w:rPr>
        <w:t>заключаются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том</w:t>
      </w:r>
      <w:r w:rsidRPr="00A87D5B">
        <w:rPr>
          <w:rFonts w:ascii="Times New Roman"/>
          <w:sz w:val="24"/>
          <w:szCs w:val="24"/>
        </w:rPr>
        <w:t xml:space="preserve">, </w:t>
      </w:r>
      <w:r w:rsidRPr="00A87D5B">
        <w:rPr>
          <w:rFonts w:ascii="Times New Roman"/>
          <w:sz w:val="24"/>
          <w:szCs w:val="24"/>
        </w:rPr>
        <w:t>что</w:t>
      </w:r>
      <w:r w:rsidRPr="00A87D5B">
        <w:rPr>
          <w:rFonts w:ascii="Times New Roman"/>
          <w:sz w:val="24"/>
          <w:szCs w:val="24"/>
        </w:rPr>
        <w:t xml:space="preserve"> </w:t>
      </w:r>
      <w:r w:rsidRPr="00A87D5B">
        <w:rPr>
          <w:rFonts w:ascii="Times New Roman"/>
          <w:sz w:val="24"/>
          <w:szCs w:val="24"/>
        </w:rPr>
        <w:t>они</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скреплены</w:t>
      </w:r>
      <w:r w:rsidRPr="00A87D5B">
        <w:rPr>
          <w:rFonts w:ascii="Times New Roman"/>
          <w:sz w:val="24"/>
          <w:szCs w:val="24"/>
        </w:rPr>
        <w:t xml:space="preserve"> </w:t>
      </w:r>
      <w:r w:rsidRPr="00A87D5B">
        <w:rPr>
          <w:rFonts w:ascii="Times New Roman"/>
          <w:sz w:val="24"/>
          <w:szCs w:val="24"/>
        </w:rPr>
        <w:t>между</w:t>
      </w:r>
      <w:r w:rsidRPr="00A87D5B">
        <w:rPr>
          <w:rFonts w:ascii="Times New Roman"/>
          <w:sz w:val="24"/>
          <w:szCs w:val="24"/>
        </w:rPr>
        <w:t xml:space="preserve"> </w:t>
      </w:r>
      <w:r w:rsidRPr="00A87D5B">
        <w:rPr>
          <w:rFonts w:ascii="Times New Roman"/>
          <w:sz w:val="24"/>
          <w:szCs w:val="24"/>
        </w:rPr>
        <w:t>собой</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следовательно</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более</w:t>
      </w:r>
      <w:r w:rsidRPr="00A87D5B">
        <w:rPr>
          <w:rFonts w:ascii="Times New Roman"/>
          <w:sz w:val="24"/>
          <w:szCs w:val="24"/>
        </w:rPr>
        <w:t xml:space="preserve"> </w:t>
      </w:r>
      <w:r w:rsidRPr="00A87D5B">
        <w:rPr>
          <w:rFonts w:ascii="Times New Roman"/>
          <w:sz w:val="24"/>
          <w:szCs w:val="24"/>
        </w:rPr>
        <w:t>удобны</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работе</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использование</w:t>
      </w:r>
      <w:r w:rsidRPr="00A87D5B">
        <w:rPr>
          <w:rFonts w:ascii="Times New Roman"/>
          <w:sz w:val="24"/>
          <w:szCs w:val="24"/>
        </w:rPr>
        <w:t xml:space="preserve"> </w:t>
      </w:r>
      <w:r w:rsidRPr="00A87D5B">
        <w:rPr>
          <w:rFonts w:ascii="Times New Roman"/>
          <w:sz w:val="24"/>
          <w:szCs w:val="24"/>
        </w:rPr>
        <w:t>делает</w:t>
      </w:r>
      <w:r w:rsidRPr="00A87D5B">
        <w:rPr>
          <w:rFonts w:ascii="Times New Roman"/>
          <w:sz w:val="24"/>
          <w:szCs w:val="24"/>
        </w:rPr>
        <w:t xml:space="preserve"> </w:t>
      </w:r>
      <w:r w:rsidRPr="00A87D5B">
        <w:rPr>
          <w:rFonts w:ascii="Times New Roman"/>
          <w:sz w:val="24"/>
          <w:szCs w:val="24"/>
        </w:rPr>
        <w:t>возможным</w:t>
      </w:r>
      <w:r w:rsidRPr="00A87D5B">
        <w:rPr>
          <w:rFonts w:ascii="Times New Roman"/>
          <w:sz w:val="24"/>
          <w:szCs w:val="24"/>
        </w:rPr>
        <w:t xml:space="preserve"> </w:t>
      </w:r>
      <w:r w:rsidRPr="00A87D5B">
        <w:rPr>
          <w:rFonts w:ascii="Times New Roman"/>
          <w:sz w:val="24"/>
          <w:szCs w:val="24"/>
        </w:rPr>
        <w:t>широкое</w:t>
      </w:r>
      <w:r w:rsidRPr="00A87D5B">
        <w:rPr>
          <w:rFonts w:ascii="Times New Roman"/>
          <w:sz w:val="24"/>
          <w:szCs w:val="24"/>
        </w:rPr>
        <w:t xml:space="preserve"> </w:t>
      </w:r>
      <w:r w:rsidRPr="00A87D5B">
        <w:rPr>
          <w:rFonts w:ascii="Times New Roman"/>
          <w:sz w:val="24"/>
          <w:szCs w:val="24"/>
        </w:rPr>
        <w:t>разделение</w:t>
      </w:r>
      <w:r w:rsidRPr="00A87D5B">
        <w:rPr>
          <w:rFonts w:ascii="Times New Roman"/>
          <w:sz w:val="24"/>
          <w:szCs w:val="24"/>
        </w:rPr>
        <w:t xml:space="preserve"> </w:t>
      </w:r>
      <w:r w:rsidRPr="00A87D5B">
        <w:rPr>
          <w:rFonts w:ascii="Times New Roman"/>
          <w:sz w:val="24"/>
          <w:szCs w:val="24"/>
        </w:rPr>
        <w:t>учетного</w:t>
      </w:r>
      <w:r w:rsidRPr="00A87D5B">
        <w:rPr>
          <w:rFonts w:ascii="Times New Roman"/>
          <w:sz w:val="24"/>
          <w:szCs w:val="24"/>
        </w:rPr>
        <w:t xml:space="preserve"> </w:t>
      </w:r>
      <w:r w:rsidRPr="00A87D5B">
        <w:rPr>
          <w:rFonts w:ascii="Times New Roman"/>
          <w:sz w:val="24"/>
          <w:szCs w:val="24"/>
        </w:rPr>
        <w:t>труда</w:t>
      </w:r>
      <w:r w:rsidRPr="00A87D5B">
        <w:rPr>
          <w:rFonts w:ascii="Times New Roman"/>
          <w:sz w:val="24"/>
          <w:szCs w:val="24"/>
        </w:rPr>
        <w:t xml:space="preserve">, </w:t>
      </w:r>
      <w:r w:rsidRPr="00A87D5B">
        <w:rPr>
          <w:rFonts w:ascii="Times New Roman"/>
          <w:sz w:val="24"/>
          <w:szCs w:val="24"/>
        </w:rPr>
        <w:t>так</w:t>
      </w:r>
      <w:r w:rsidRPr="00A87D5B">
        <w:rPr>
          <w:rFonts w:ascii="Times New Roman"/>
          <w:sz w:val="24"/>
          <w:szCs w:val="24"/>
        </w:rPr>
        <w:t xml:space="preserve"> </w:t>
      </w:r>
      <w:r w:rsidRPr="00A87D5B">
        <w:rPr>
          <w:rFonts w:ascii="Times New Roman"/>
          <w:sz w:val="24"/>
          <w:szCs w:val="24"/>
        </w:rPr>
        <w:t>как</w:t>
      </w:r>
      <w:r w:rsidRPr="00A87D5B">
        <w:rPr>
          <w:rFonts w:ascii="Times New Roman"/>
          <w:sz w:val="24"/>
          <w:szCs w:val="24"/>
        </w:rPr>
        <w:t xml:space="preserve"> </w:t>
      </w:r>
      <w:r w:rsidRPr="00A87D5B">
        <w:rPr>
          <w:rFonts w:ascii="Times New Roman"/>
          <w:sz w:val="24"/>
          <w:szCs w:val="24"/>
        </w:rPr>
        <w:t>они</w:t>
      </w:r>
      <w:r w:rsidRPr="00A87D5B">
        <w:rPr>
          <w:rFonts w:ascii="Times New Roman"/>
          <w:sz w:val="24"/>
          <w:szCs w:val="24"/>
        </w:rPr>
        <w:t xml:space="preserve"> </w:t>
      </w:r>
      <w:r w:rsidRPr="00A87D5B">
        <w:rPr>
          <w:rFonts w:ascii="Times New Roman"/>
          <w:sz w:val="24"/>
          <w:szCs w:val="24"/>
        </w:rPr>
        <w:t>могут</w:t>
      </w:r>
      <w:r w:rsidRPr="00A87D5B">
        <w:rPr>
          <w:rFonts w:ascii="Times New Roman"/>
          <w:sz w:val="24"/>
          <w:szCs w:val="24"/>
        </w:rPr>
        <w:t xml:space="preserve"> </w:t>
      </w:r>
      <w:r w:rsidRPr="00A87D5B">
        <w:rPr>
          <w:rFonts w:ascii="Times New Roman"/>
          <w:sz w:val="24"/>
          <w:szCs w:val="24"/>
        </w:rPr>
        <w:t>свободно</w:t>
      </w:r>
      <w:r w:rsidRPr="00A87D5B">
        <w:rPr>
          <w:rFonts w:ascii="Times New Roman"/>
          <w:sz w:val="24"/>
          <w:szCs w:val="24"/>
        </w:rPr>
        <w:t xml:space="preserve"> </w:t>
      </w:r>
      <w:r w:rsidRPr="00A87D5B">
        <w:rPr>
          <w:rFonts w:ascii="Times New Roman"/>
          <w:sz w:val="24"/>
          <w:szCs w:val="24"/>
        </w:rPr>
        <w:t>распределяться</w:t>
      </w:r>
      <w:r w:rsidRPr="00A87D5B">
        <w:rPr>
          <w:rFonts w:ascii="Times New Roman"/>
          <w:sz w:val="24"/>
          <w:szCs w:val="24"/>
        </w:rPr>
        <w:t xml:space="preserve"> </w:t>
      </w:r>
      <w:r w:rsidRPr="00A87D5B">
        <w:rPr>
          <w:rFonts w:ascii="Times New Roman"/>
          <w:sz w:val="24"/>
          <w:szCs w:val="24"/>
        </w:rPr>
        <w:t>между</w:t>
      </w:r>
      <w:r w:rsidRPr="00A87D5B">
        <w:rPr>
          <w:rFonts w:ascii="Times New Roman"/>
          <w:sz w:val="24"/>
          <w:szCs w:val="24"/>
        </w:rPr>
        <w:t xml:space="preserve"> </w:t>
      </w:r>
      <w:r w:rsidRPr="00A87D5B">
        <w:rPr>
          <w:rFonts w:ascii="Times New Roman"/>
          <w:sz w:val="24"/>
          <w:szCs w:val="24"/>
        </w:rPr>
        <w:t>счетными</w:t>
      </w:r>
      <w:r w:rsidRPr="00A87D5B">
        <w:rPr>
          <w:rFonts w:ascii="Times New Roman"/>
          <w:sz w:val="24"/>
          <w:szCs w:val="24"/>
        </w:rPr>
        <w:t xml:space="preserve"> </w:t>
      </w:r>
      <w:r w:rsidRPr="00A87D5B">
        <w:rPr>
          <w:rFonts w:ascii="Times New Roman"/>
          <w:sz w:val="24"/>
          <w:szCs w:val="24"/>
        </w:rPr>
        <w:t>работниками</w:t>
      </w:r>
      <w:r w:rsidRPr="00A87D5B">
        <w:rPr>
          <w:rFonts w:ascii="Times New Roman"/>
          <w:sz w:val="24"/>
          <w:szCs w:val="24"/>
        </w:rPr>
        <w:t xml:space="preserve">; </w:t>
      </w:r>
      <w:r w:rsidRPr="00A87D5B">
        <w:rPr>
          <w:rFonts w:ascii="Times New Roman"/>
          <w:sz w:val="24"/>
          <w:szCs w:val="24"/>
        </w:rPr>
        <w:t>облегчает</w:t>
      </w:r>
      <w:r w:rsidRPr="00A87D5B">
        <w:rPr>
          <w:rFonts w:ascii="Times New Roman"/>
          <w:sz w:val="24"/>
          <w:szCs w:val="24"/>
        </w:rPr>
        <w:t xml:space="preserve"> </w:t>
      </w:r>
      <w:r w:rsidRPr="00A87D5B">
        <w:rPr>
          <w:rFonts w:ascii="Times New Roman"/>
          <w:sz w:val="24"/>
          <w:szCs w:val="24"/>
        </w:rPr>
        <w:t>своевременные</w:t>
      </w:r>
      <w:r w:rsidRPr="00A87D5B">
        <w:rPr>
          <w:rFonts w:ascii="Times New Roman"/>
          <w:sz w:val="24"/>
          <w:szCs w:val="24"/>
        </w:rPr>
        <w:t xml:space="preserve"> </w:t>
      </w:r>
      <w:r w:rsidRPr="00A87D5B">
        <w:rPr>
          <w:rFonts w:ascii="Times New Roman"/>
          <w:sz w:val="24"/>
          <w:szCs w:val="24"/>
        </w:rPr>
        <w:t>записи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учетные</w:t>
      </w:r>
      <w:r w:rsidRPr="00A87D5B">
        <w:rPr>
          <w:rFonts w:ascii="Times New Roman"/>
          <w:sz w:val="24"/>
          <w:szCs w:val="24"/>
        </w:rPr>
        <w:t xml:space="preserve"> </w:t>
      </w:r>
      <w:r w:rsidRPr="00A87D5B">
        <w:rPr>
          <w:rFonts w:ascii="Times New Roman"/>
          <w:sz w:val="24"/>
          <w:szCs w:val="24"/>
        </w:rPr>
        <w:t>регистры</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счет</w:t>
      </w:r>
      <w:r w:rsidRPr="00A87D5B">
        <w:rPr>
          <w:rFonts w:ascii="Times New Roman"/>
          <w:sz w:val="24"/>
          <w:szCs w:val="24"/>
        </w:rPr>
        <w:t xml:space="preserve"> </w:t>
      </w:r>
      <w:r w:rsidRPr="00A87D5B">
        <w:rPr>
          <w:rFonts w:ascii="Times New Roman"/>
          <w:sz w:val="24"/>
          <w:szCs w:val="24"/>
        </w:rPr>
        <w:t>правильного</w:t>
      </w:r>
      <w:r w:rsidRPr="00A87D5B">
        <w:rPr>
          <w:rFonts w:ascii="Times New Roman"/>
          <w:sz w:val="24"/>
          <w:szCs w:val="24"/>
        </w:rPr>
        <w:t xml:space="preserve"> </w:t>
      </w:r>
      <w:r w:rsidRPr="00A87D5B">
        <w:rPr>
          <w:rFonts w:ascii="Times New Roman"/>
          <w:sz w:val="24"/>
          <w:szCs w:val="24"/>
        </w:rPr>
        <w:t>распределения</w:t>
      </w:r>
      <w:r w:rsidRPr="00A87D5B">
        <w:rPr>
          <w:rFonts w:ascii="Times New Roman"/>
          <w:sz w:val="24"/>
          <w:szCs w:val="24"/>
        </w:rPr>
        <w:t xml:space="preserve"> </w:t>
      </w:r>
      <w:r w:rsidRPr="00A87D5B">
        <w:rPr>
          <w:rFonts w:ascii="Times New Roman"/>
          <w:sz w:val="24"/>
          <w:szCs w:val="24"/>
        </w:rPr>
        <w:t>учетной</w:t>
      </w:r>
      <w:r w:rsidRPr="00A87D5B">
        <w:rPr>
          <w:rFonts w:ascii="Times New Roman"/>
          <w:sz w:val="24"/>
          <w:szCs w:val="24"/>
        </w:rPr>
        <w:t xml:space="preserve"> </w:t>
      </w:r>
      <w:r w:rsidRPr="00A87D5B">
        <w:rPr>
          <w:rFonts w:ascii="Times New Roman"/>
          <w:sz w:val="24"/>
          <w:szCs w:val="24"/>
        </w:rPr>
        <w:t>работы</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Свободные</w:t>
      </w:r>
      <w:r w:rsidRPr="00A87D5B">
        <w:rPr>
          <w:rFonts w:ascii="Times New Roman"/>
          <w:sz w:val="24"/>
          <w:szCs w:val="24"/>
        </w:rPr>
        <w:t xml:space="preserve"> </w:t>
      </w:r>
      <w:r w:rsidRPr="00A87D5B">
        <w:rPr>
          <w:rFonts w:ascii="Times New Roman"/>
          <w:sz w:val="24"/>
          <w:szCs w:val="24"/>
        </w:rPr>
        <w:t>листы</w:t>
      </w:r>
      <w:r w:rsidRPr="00A87D5B">
        <w:rPr>
          <w:rFonts w:ascii="Times New Roman"/>
          <w:sz w:val="24"/>
          <w:szCs w:val="24"/>
        </w:rPr>
        <w:t xml:space="preserve"> </w:t>
      </w:r>
      <w:r w:rsidRPr="00A87D5B">
        <w:rPr>
          <w:rFonts w:ascii="Times New Roman"/>
          <w:sz w:val="24"/>
          <w:szCs w:val="24"/>
        </w:rPr>
        <w:t>могут</w:t>
      </w:r>
      <w:r w:rsidRPr="00A87D5B">
        <w:rPr>
          <w:rFonts w:ascii="Times New Roman"/>
          <w:sz w:val="24"/>
          <w:szCs w:val="24"/>
        </w:rPr>
        <w:t xml:space="preserve"> </w:t>
      </w:r>
      <w:r w:rsidRPr="00A87D5B">
        <w:rPr>
          <w:rFonts w:ascii="Times New Roman"/>
          <w:sz w:val="24"/>
          <w:szCs w:val="24"/>
        </w:rPr>
        <w:t>применяться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качестве</w:t>
      </w:r>
      <w:r w:rsidRPr="00A87D5B">
        <w:rPr>
          <w:rFonts w:ascii="Times New Roman"/>
          <w:sz w:val="24"/>
          <w:szCs w:val="24"/>
        </w:rPr>
        <w:t xml:space="preserve"> </w:t>
      </w:r>
      <w:r w:rsidRPr="00A87D5B">
        <w:rPr>
          <w:rFonts w:ascii="Times New Roman"/>
          <w:sz w:val="24"/>
          <w:szCs w:val="24"/>
        </w:rPr>
        <w:t>учетных</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всех</w:t>
      </w:r>
      <w:r w:rsidRPr="00A87D5B">
        <w:rPr>
          <w:rFonts w:ascii="Times New Roman"/>
          <w:sz w:val="24"/>
          <w:szCs w:val="24"/>
        </w:rPr>
        <w:t xml:space="preserve"> </w:t>
      </w:r>
      <w:r w:rsidRPr="00A87D5B">
        <w:rPr>
          <w:rFonts w:ascii="Times New Roman"/>
          <w:sz w:val="24"/>
          <w:szCs w:val="24"/>
        </w:rPr>
        <w:t>видов</w:t>
      </w:r>
      <w:r w:rsidRPr="00A87D5B">
        <w:rPr>
          <w:rFonts w:ascii="Times New Roman"/>
          <w:sz w:val="24"/>
          <w:szCs w:val="24"/>
        </w:rPr>
        <w:t xml:space="preserve"> </w:t>
      </w:r>
      <w:r w:rsidRPr="00A87D5B">
        <w:rPr>
          <w:rFonts w:ascii="Times New Roman"/>
          <w:sz w:val="24"/>
          <w:szCs w:val="24"/>
        </w:rPr>
        <w:t>учетных</w:t>
      </w:r>
      <w:r w:rsidRPr="00A87D5B">
        <w:rPr>
          <w:rFonts w:ascii="Times New Roman"/>
          <w:sz w:val="24"/>
          <w:szCs w:val="24"/>
        </w:rPr>
        <w:t xml:space="preserve"> </w:t>
      </w:r>
      <w:r w:rsidRPr="00A87D5B">
        <w:rPr>
          <w:rFonts w:ascii="Times New Roman"/>
          <w:sz w:val="24"/>
          <w:szCs w:val="24"/>
        </w:rPr>
        <w:t>записей</w:t>
      </w:r>
      <w:r w:rsidRPr="00A87D5B">
        <w:rPr>
          <w:rFonts w:ascii="Times New Roman"/>
          <w:sz w:val="24"/>
          <w:szCs w:val="24"/>
        </w:rPr>
        <w:t xml:space="preserve">. </w:t>
      </w:r>
      <w:r w:rsidRPr="00A87D5B">
        <w:rPr>
          <w:rFonts w:ascii="Times New Roman"/>
          <w:sz w:val="24"/>
          <w:szCs w:val="24"/>
        </w:rPr>
        <w:t>Они</w:t>
      </w:r>
      <w:r w:rsidRPr="00A87D5B">
        <w:rPr>
          <w:rFonts w:ascii="Times New Roman"/>
          <w:sz w:val="24"/>
          <w:szCs w:val="24"/>
        </w:rPr>
        <w:t xml:space="preserve"> </w:t>
      </w:r>
      <w:r w:rsidRPr="00A87D5B">
        <w:rPr>
          <w:rFonts w:ascii="Times New Roman"/>
          <w:sz w:val="24"/>
          <w:szCs w:val="24"/>
        </w:rPr>
        <w:t>просты</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изготовлении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экономичны</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использовании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Карточки</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существу</w:t>
      </w:r>
      <w:r w:rsidRPr="00A87D5B">
        <w:rPr>
          <w:rFonts w:ascii="Times New Roman"/>
          <w:sz w:val="24"/>
          <w:szCs w:val="24"/>
        </w:rPr>
        <w:t xml:space="preserve"> </w:t>
      </w:r>
      <w:r w:rsidRPr="00A87D5B">
        <w:rPr>
          <w:rFonts w:ascii="Times New Roman"/>
          <w:sz w:val="24"/>
          <w:szCs w:val="24"/>
        </w:rPr>
        <w:t>своему</w:t>
      </w:r>
      <w:r w:rsidRPr="00A87D5B">
        <w:rPr>
          <w:rFonts w:ascii="Times New Roman"/>
          <w:sz w:val="24"/>
          <w:szCs w:val="24"/>
        </w:rPr>
        <w:t xml:space="preserve"> </w:t>
      </w:r>
      <w:r w:rsidRPr="00A87D5B">
        <w:rPr>
          <w:rFonts w:ascii="Times New Roman"/>
          <w:sz w:val="24"/>
          <w:szCs w:val="24"/>
        </w:rPr>
        <w:t>являются</w:t>
      </w:r>
      <w:r w:rsidRPr="00A87D5B">
        <w:rPr>
          <w:rFonts w:ascii="Times New Roman"/>
          <w:sz w:val="24"/>
          <w:szCs w:val="24"/>
        </w:rPr>
        <w:t xml:space="preserve"> </w:t>
      </w:r>
      <w:r w:rsidRPr="00A87D5B">
        <w:rPr>
          <w:rFonts w:ascii="Times New Roman"/>
          <w:sz w:val="24"/>
          <w:szCs w:val="24"/>
        </w:rPr>
        <w:t>разновидностью</w:t>
      </w:r>
      <w:r w:rsidRPr="00A87D5B">
        <w:rPr>
          <w:rFonts w:ascii="Times New Roman"/>
          <w:sz w:val="24"/>
          <w:szCs w:val="24"/>
        </w:rPr>
        <w:t xml:space="preserve"> </w:t>
      </w:r>
      <w:r w:rsidRPr="00A87D5B">
        <w:rPr>
          <w:rFonts w:ascii="Times New Roman"/>
          <w:sz w:val="24"/>
          <w:szCs w:val="24"/>
        </w:rPr>
        <w:t>свободных</w:t>
      </w:r>
      <w:r w:rsidRPr="00A87D5B">
        <w:rPr>
          <w:rFonts w:ascii="Times New Roman"/>
          <w:sz w:val="24"/>
          <w:szCs w:val="24"/>
        </w:rPr>
        <w:t xml:space="preserve"> </w:t>
      </w:r>
      <w:r w:rsidRPr="00A87D5B">
        <w:rPr>
          <w:rFonts w:ascii="Times New Roman"/>
          <w:sz w:val="24"/>
          <w:szCs w:val="24"/>
        </w:rPr>
        <w:t>листов</w:t>
      </w:r>
      <w:r w:rsidRPr="00A87D5B">
        <w:rPr>
          <w:rFonts w:ascii="Times New Roman"/>
          <w:sz w:val="24"/>
          <w:szCs w:val="24"/>
        </w:rPr>
        <w:t xml:space="preserve">. </w:t>
      </w:r>
      <w:r w:rsidRPr="00A87D5B">
        <w:rPr>
          <w:rFonts w:ascii="Times New Roman"/>
          <w:sz w:val="24"/>
          <w:szCs w:val="24"/>
        </w:rPr>
        <w:t>Они</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изготовляются</w:t>
      </w:r>
      <w:r w:rsidRPr="00A87D5B">
        <w:rPr>
          <w:rFonts w:ascii="Times New Roman"/>
          <w:sz w:val="24"/>
          <w:szCs w:val="24"/>
        </w:rPr>
        <w:t xml:space="preserve"> </w:t>
      </w:r>
      <w:r w:rsidRPr="00A87D5B">
        <w:rPr>
          <w:rFonts w:ascii="Times New Roman"/>
          <w:sz w:val="24"/>
          <w:szCs w:val="24"/>
        </w:rPr>
        <w:t>типографским</w:t>
      </w:r>
      <w:r w:rsidRPr="00A87D5B">
        <w:rPr>
          <w:rFonts w:ascii="Times New Roman"/>
          <w:sz w:val="24"/>
          <w:szCs w:val="24"/>
        </w:rPr>
        <w:t xml:space="preserve"> </w:t>
      </w:r>
      <w:r w:rsidRPr="00A87D5B">
        <w:rPr>
          <w:rFonts w:ascii="Times New Roman"/>
          <w:sz w:val="24"/>
          <w:szCs w:val="24"/>
        </w:rPr>
        <w:t>способом</w:t>
      </w:r>
      <w:r w:rsidRPr="00A87D5B">
        <w:rPr>
          <w:rFonts w:ascii="Times New Roman"/>
          <w:sz w:val="24"/>
          <w:szCs w:val="24"/>
        </w:rPr>
        <w:t xml:space="preserve">, </w:t>
      </w:r>
      <w:r w:rsidRPr="00A87D5B">
        <w:rPr>
          <w:rFonts w:ascii="Times New Roman"/>
          <w:sz w:val="24"/>
          <w:szCs w:val="24"/>
        </w:rPr>
        <w:t>но</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более</w:t>
      </w:r>
      <w:r w:rsidRPr="00A87D5B">
        <w:rPr>
          <w:rFonts w:ascii="Times New Roman"/>
          <w:sz w:val="24"/>
          <w:szCs w:val="24"/>
        </w:rPr>
        <w:t xml:space="preserve"> </w:t>
      </w:r>
      <w:r w:rsidRPr="00A87D5B">
        <w:rPr>
          <w:rFonts w:ascii="Times New Roman"/>
          <w:sz w:val="24"/>
          <w:szCs w:val="24"/>
        </w:rPr>
        <w:t>плотной</w:t>
      </w:r>
      <w:r w:rsidRPr="00A87D5B">
        <w:rPr>
          <w:rFonts w:ascii="Times New Roman"/>
          <w:sz w:val="24"/>
          <w:szCs w:val="24"/>
        </w:rPr>
        <w:t xml:space="preserve"> </w:t>
      </w:r>
      <w:r w:rsidRPr="00A87D5B">
        <w:rPr>
          <w:rFonts w:ascii="Times New Roman"/>
          <w:sz w:val="24"/>
          <w:szCs w:val="24"/>
        </w:rPr>
        <w:t>бумаги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небольшого</w:t>
      </w:r>
      <w:r w:rsidRPr="00A87D5B">
        <w:rPr>
          <w:rFonts w:ascii="Times New Roman"/>
          <w:sz w:val="24"/>
          <w:szCs w:val="24"/>
        </w:rPr>
        <w:t xml:space="preserve"> </w:t>
      </w:r>
      <w:r w:rsidRPr="00A87D5B">
        <w:rPr>
          <w:rFonts w:ascii="Times New Roman"/>
          <w:sz w:val="24"/>
          <w:szCs w:val="24"/>
        </w:rPr>
        <w:t>формата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отличие</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свободных</w:t>
      </w:r>
      <w:r w:rsidRPr="00A87D5B">
        <w:rPr>
          <w:rFonts w:ascii="Times New Roman"/>
          <w:sz w:val="24"/>
          <w:szCs w:val="24"/>
        </w:rPr>
        <w:t xml:space="preserve"> </w:t>
      </w:r>
      <w:r w:rsidRPr="00A87D5B">
        <w:rPr>
          <w:rFonts w:ascii="Times New Roman"/>
          <w:sz w:val="24"/>
          <w:szCs w:val="24"/>
        </w:rPr>
        <w:t>листов</w:t>
      </w:r>
      <w:r w:rsidRPr="00A87D5B">
        <w:rPr>
          <w:rFonts w:ascii="Times New Roman"/>
          <w:sz w:val="24"/>
          <w:szCs w:val="24"/>
        </w:rPr>
        <w:t xml:space="preserve"> </w:t>
      </w:r>
      <w:r w:rsidRPr="00A87D5B">
        <w:rPr>
          <w:rFonts w:ascii="Times New Roman"/>
          <w:sz w:val="24"/>
          <w:szCs w:val="24"/>
        </w:rPr>
        <w:t>карточки</w:t>
      </w:r>
      <w:r w:rsidRPr="00A87D5B">
        <w:rPr>
          <w:rFonts w:ascii="Times New Roman"/>
          <w:sz w:val="24"/>
          <w:szCs w:val="24"/>
        </w:rPr>
        <w:t xml:space="preserve">, </w:t>
      </w:r>
      <w:r w:rsidRPr="00A87D5B">
        <w:rPr>
          <w:rFonts w:ascii="Times New Roman"/>
          <w:sz w:val="24"/>
          <w:szCs w:val="24"/>
        </w:rPr>
        <w:t>как</w:t>
      </w:r>
      <w:r w:rsidRPr="00A87D5B">
        <w:rPr>
          <w:rFonts w:ascii="Times New Roman"/>
          <w:sz w:val="24"/>
          <w:szCs w:val="24"/>
        </w:rPr>
        <w:t xml:space="preserve"> </w:t>
      </w:r>
      <w:r w:rsidRPr="00A87D5B">
        <w:rPr>
          <w:rFonts w:ascii="Times New Roman"/>
          <w:sz w:val="24"/>
          <w:szCs w:val="24"/>
        </w:rPr>
        <w:t>правило</w:t>
      </w:r>
      <w:r w:rsidRPr="00A87D5B">
        <w:rPr>
          <w:rFonts w:ascii="Times New Roman"/>
          <w:sz w:val="24"/>
          <w:szCs w:val="24"/>
        </w:rPr>
        <w:t xml:space="preserve">, </w:t>
      </w:r>
      <w:r w:rsidRPr="00A87D5B">
        <w:rPr>
          <w:rFonts w:ascii="Times New Roman"/>
          <w:sz w:val="24"/>
          <w:szCs w:val="24"/>
        </w:rPr>
        <w:t>применяются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ограниченных</w:t>
      </w:r>
      <w:r w:rsidRPr="00A87D5B">
        <w:rPr>
          <w:rFonts w:ascii="Times New Roman"/>
          <w:sz w:val="24"/>
          <w:szCs w:val="24"/>
        </w:rPr>
        <w:t xml:space="preserve"> </w:t>
      </w:r>
      <w:r w:rsidRPr="00A87D5B">
        <w:rPr>
          <w:rFonts w:ascii="Times New Roman"/>
          <w:sz w:val="24"/>
          <w:szCs w:val="24"/>
        </w:rPr>
        <w:t>участках</w:t>
      </w:r>
      <w:r w:rsidRPr="00A87D5B">
        <w:rPr>
          <w:rFonts w:ascii="Times New Roman"/>
          <w:sz w:val="24"/>
          <w:szCs w:val="24"/>
        </w:rPr>
        <w:t xml:space="preserve"> </w:t>
      </w:r>
      <w:r w:rsidRPr="00A87D5B">
        <w:rPr>
          <w:rFonts w:ascii="Times New Roman"/>
          <w:sz w:val="24"/>
          <w:szCs w:val="24"/>
        </w:rPr>
        <w:t>счетной</w:t>
      </w:r>
      <w:r w:rsidRPr="00A87D5B">
        <w:rPr>
          <w:rFonts w:ascii="Times New Roman"/>
          <w:sz w:val="24"/>
          <w:szCs w:val="24"/>
        </w:rPr>
        <w:t xml:space="preserve"> </w:t>
      </w:r>
      <w:r w:rsidRPr="00A87D5B">
        <w:rPr>
          <w:rFonts w:ascii="Times New Roman"/>
          <w:sz w:val="24"/>
          <w:szCs w:val="24"/>
        </w:rPr>
        <w:t>работы</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основном</w:t>
      </w:r>
      <w:r w:rsidRPr="00A87D5B">
        <w:rPr>
          <w:rFonts w:ascii="Times New Roman"/>
          <w:sz w:val="24"/>
          <w:szCs w:val="24"/>
        </w:rPr>
        <w:t xml:space="preserve"> </w:t>
      </w:r>
      <w:r w:rsidRPr="00A87D5B">
        <w:rPr>
          <w:rFonts w:ascii="Times New Roman"/>
          <w:sz w:val="24"/>
          <w:szCs w:val="24"/>
        </w:rPr>
        <w:t>они</w:t>
      </w:r>
      <w:r w:rsidRPr="00A87D5B">
        <w:rPr>
          <w:rFonts w:ascii="Times New Roman"/>
          <w:sz w:val="24"/>
          <w:szCs w:val="24"/>
        </w:rPr>
        <w:t xml:space="preserve"> </w:t>
      </w:r>
      <w:r w:rsidRPr="00A87D5B">
        <w:rPr>
          <w:rFonts w:ascii="Times New Roman"/>
          <w:sz w:val="24"/>
          <w:szCs w:val="24"/>
        </w:rPr>
        <w:t>используются</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аналитического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товарно</w:t>
      </w:r>
      <w:r w:rsidRPr="00A87D5B">
        <w:rPr>
          <w:rFonts w:ascii="Times New Roman"/>
          <w:sz w:val="24"/>
          <w:szCs w:val="24"/>
        </w:rPr>
        <w:t>-</w:t>
      </w:r>
      <w:r w:rsidRPr="00A87D5B">
        <w:rPr>
          <w:rFonts w:ascii="Times New Roman"/>
          <w:sz w:val="24"/>
          <w:szCs w:val="24"/>
        </w:rPr>
        <w:t>материальных</w:t>
      </w:r>
      <w:r w:rsidRPr="00A87D5B">
        <w:rPr>
          <w:rFonts w:ascii="Times New Roman"/>
          <w:sz w:val="24"/>
          <w:szCs w:val="24"/>
        </w:rPr>
        <w:t xml:space="preserve"> </w:t>
      </w:r>
      <w:r w:rsidRPr="00A87D5B">
        <w:rPr>
          <w:rFonts w:ascii="Times New Roman"/>
          <w:sz w:val="24"/>
          <w:szCs w:val="24"/>
        </w:rPr>
        <w:t>ценностей</w:t>
      </w:r>
      <w:r w:rsidRPr="00A87D5B">
        <w:rPr>
          <w:rFonts w:ascii="Times New Roman"/>
          <w:sz w:val="24"/>
          <w:szCs w:val="24"/>
        </w:rPr>
        <w:t xml:space="preserve">, </w:t>
      </w:r>
      <w:r w:rsidRPr="00A87D5B">
        <w:rPr>
          <w:rFonts w:ascii="Times New Roman"/>
          <w:sz w:val="24"/>
          <w:szCs w:val="24"/>
        </w:rPr>
        <w:t>разного</w:t>
      </w:r>
      <w:r w:rsidRPr="00A87D5B">
        <w:rPr>
          <w:rFonts w:ascii="Times New Roman"/>
          <w:sz w:val="24"/>
          <w:szCs w:val="24"/>
        </w:rPr>
        <w:t xml:space="preserve"> </w:t>
      </w:r>
      <w:r w:rsidRPr="00A87D5B">
        <w:rPr>
          <w:rFonts w:ascii="Times New Roman"/>
          <w:sz w:val="24"/>
          <w:szCs w:val="24"/>
        </w:rPr>
        <w:t>рода</w:t>
      </w:r>
      <w:r w:rsidRPr="00A87D5B">
        <w:rPr>
          <w:rFonts w:ascii="Times New Roman"/>
          <w:sz w:val="24"/>
          <w:szCs w:val="24"/>
        </w:rPr>
        <w:t xml:space="preserve"> </w:t>
      </w:r>
      <w:r w:rsidRPr="00A87D5B">
        <w:rPr>
          <w:rFonts w:ascii="Times New Roman"/>
          <w:sz w:val="24"/>
          <w:szCs w:val="24"/>
        </w:rPr>
        <w:t>расчетов</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затрат</w:t>
      </w:r>
      <w:r w:rsidRPr="00A87D5B">
        <w:rPr>
          <w:rFonts w:ascii="Times New Roman"/>
          <w:sz w:val="24"/>
          <w:szCs w:val="24"/>
        </w:rPr>
        <w:t xml:space="preserve"> </w:t>
      </w:r>
      <w:r w:rsidRPr="00A87D5B">
        <w:rPr>
          <w:rFonts w:ascii="Times New Roman"/>
          <w:sz w:val="24"/>
          <w:szCs w:val="24"/>
        </w:rPr>
        <w:t>ни</w:t>
      </w:r>
      <w:r w:rsidRPr="00A87D5B">
        <w:rPr>
          <w:rFonts w:ascii="Times New Roman"/>
          <w:sz w:val="24"/>
          <w:szCs w:val="24"/>
        </w:rPr>
        <w:t xml:space="preserve"> </w:t>
      </w:r>
      <w:r w:rsidRPr="00A87D5B">
        <w:rPr>
          <w:rFonts w:ascii="Times New Roman"/>
          <w:sz w:val="24"/>
          <w:szCs w:val="24"/>
        </w:rPr>
        <w:t>производство</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Каждая</w:t>
      </w:r>
      <w:r w:rsidRPr="00A87D5B">
        <w:rPr>
          <w:rFonts w:ascii="Times New Roman"/>
          <w:sz w:val="24"/>
          <w:szCs w:val="24"/>
        </w:rPr>
        <w:t xml:space="preserve"> </w:t>
      </w:r>
      <w:r w:rsidRPr="00A87D5B">
        <w:rPr>
          <w:rFonts w:ascii="Times New Roman"/>
          <w:sz w:val="24"/>
          <w:szCs w:val="24"/>
        </w:rPr>
        <w:t>карточка</w:t>
      </w:r>
      <w:r w:rsidRPr="00A87D5B">
        <w:rPr>
          <w:rFonts w:ascii="Times New Roman"/>
          <w:sz w:val="24"/>
          <w:szCs w:val="24"/>
        </w:rPr>
        <w:t xml:space="preserve"> </w:t>
      </w:r>
      <w:r w:rsidRPr="00A87D5B">
        <w:rPr>
          <w:rFonts w:ascii="Times New Roman"/>
          <w:sz w:val="24"/>
          <w:szCs w:val="24"/>
        </w:rPr>
        <w:t>рассчитана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определенное</w:t>
      </w:r>
      <w:r w:rsidRPr="00A87D5B">
        <w:rPr>
          <w:rFonts w:ascii="Times New Roman"/>
          <w:sz w:val="24"/>
          <w:szCs w:val="24"/>
        </w:rPr>
        <w:t xml:space="preserve"> </w:t>
      </w:r>
      <w:r w:rsidRPr="00A87D5B">
        <w:rPr>
          <w:rFonts w:ascii="Times New Roman"/>
          <w:sz w:val="24"/>
          <w:szCs w:val="24"/>
        </w:rPr>
        <w:t>количество</w:t>
      </w:r>
      <w:r w:rsidRPr="00A87D5B">
        <w:rPr>
          <w:rFonts w:ascii="Times New Roman"/>
          <w:sz w:val="24"/>
          <w:szCs w:val="24"/>
        </w:rPr>
        <w:t xml:space="preserve"> </w:t>
      </w:r>
      <w:r w:rsidRPr="00A87D5B">
        <w:rPr>
          <w:rFonts w:ascii="Times New Roman"/>
          <w:sz w:val="24"/>
          <w:szCs w:val="24"/>
        </w:rPr>
        <w:t>записей</w:t>
      </w:r>
      <w:r w:rsidRPr="00A87D5B">
        <w:rPr>
          <w:rFonts w:ascii="Times New Roman"/>
          <w:sz w:val="24"/>
          <w:szCs w:val="24"/>
        </w:rPr>
        <w:t xml:space="preserve">. </w:t>
      </w:r>
      <w:r w:rsidRPr="00A87D5B">
        <w:rPr>
          <w:rFonts w:ascii="Times New Roman"/>
          <w:sz w:val="24"/>
          <w:szCs w:val="24"/>
        </w:rPr>
        <w:t>После</w:t>
      </w:r>
      <w:r w:rsidRPr="00A87D5B">
        <w:rPr>
          <w:rFonts w:ascii="Times New Roman"/>
          <w:sz w:val="24"/>
          <w:szCs w:val="24"/>
        </w:rPr>
        <w:t xml:space="preserve"> </w:t>
      </w:r>
      <w:r w:rsidRPr="00A87D5B">
        <w:rPr>
          <w:rFonts w:ascii="Times New Roman"/>
          <w:sz w:val="24"/>
          <w:szCs w:val="24"/>
        </w:rPr>
        <w:t>того</w:t>
      </w:r>
      <w:r w:rsidRPr="00A87D5B">
        <w:rPr>
          <w:rFonts w:ascii="Times New Roman"/>
          <w:sz w:val="24"/>
          <w:szCs w:val="24"/>
        </w:rPr>
        <w:t xml:space="preserve"> </w:t>
      </w:r>
      <w:r w:rsidRPr="00A87D5B">
        <w:rPr>
          <w:rFonts w:ascii="Times New Roman"/>
          <w:sz w:val="24"/>
          <w:szCs w:val="24"/>
        </w:rPr>
        <w:t>как</w:t>
      </w:r>
      <w:r w:rsidRPr="00A87D5B">
        <w:rPr>
          <w:rFonts w:ascii="Times New Roman"/>
          <w:sz w:val="24"/>
          <w:szCs w:val="24"/>
        </w:rPr>
        <w:t xml:space="preserve"> </w:t>
      </w:r>
      <w:r w:rsidRPr="00A87D5B">
        <w:rPr>
          <w:rFonts w:ascii="Times New Roman"/>
          <w:sz w:val="24"/>
          <w:szCs w:val="24"/>
        </w:rPr>
        <w:t>вся</w:t>
      </w:r>
      <w:r w:rsidRPr="00A87D5B">
        <w:rPr>
          <w:rFonts w:ascii="Times New Roman"/>
          <w:sz w:val="24"/>
          <w:szCs w:val="24"/>
        </w:rPr>
        <w:t xml:space="preserve"> </w:t>
      </w:r>
      <w:r w:rsidRPr="00A87D5B">
        <w:rPr>
          <w:rFonts w:ascii="Times New Roman"/>
          <w:sz w:val="24"/>
          <w:szCs w:val="24"/>
        </w:rPr>
        <w:t>карточка</w:t>
      </w:r>
      <w:r w:rsidRPr="00A87D5B">
        <w:rPr>
          <w:rFonts w:ascii="Times New Roman"/>
          <w:sz w:val="24"/>
          <w:szCs w:val="24"/>
        </w:rPr>
        <w:t xml:space="preserve"> </w:t>
      </w:r>
      <w:r w:rsidRPr="00A87D5B">
        <w:rPr>
          <w:rFonts w:ascii="Times New Roman"/>
          <w:sz w:val="24"/>
          <w:szCs w:val="24"/>
        </w:rPr>
        <w:t>будет</w:t>
      </w:r>
      <w:r w:rsidRPr="00A87D5B">
        <w:rPr>
          <w:rFonts w:ascii="Times New Roman"/>
          <w:sz w:val="24"/>
          <w:szCs w:val="24"/>
        </w:rPr>
        <w:t xml:space="preserve"> </w:t>
      </w:r>
      <w:r w:rsidRPr="00A87D5B">
        <w:rPr>
          <w:rFonts w:ascii="Times New Roman"/>
          <w:sz w:val="24"/>
          <w:szCs w:val="24"/>
        </w:rPr>
        <w:t>заполнена</w:t>
      </w:r>
      <w:r w:rsidRPr="00A87D5B">
        <w:rPr>
          <w:rFonts w:ascii="Times New Roman"/>
          <w:sz w:val="24"/>
          <w:szCs w:val="24"/>
        </w:rPr>
        <w:t xml:space="preserve">, </w:t>
      </w:r>
      <w:r w:rsidRPr="00A87D5B">
        <w:rPr>
          <w:rFonts w:ascii="Times New Roman"/>
          <w:sz w:val="24"/>
          <w:szCs w:val="24"/>
        </w:rPr>
        <w:t>записи</w:t>
      </w:r>
      <w:r w:rsidRPr="00A87D5B">
        <w:rPr>
          <w:rFonts w:ascii="Times New Roman"/>
          <w:sz w:val="24"/>
          <w:szCs w:val="24"/>
        </w:rPr>
        <w:t xml:space="preserve"> </w:t>
      </w:r>
      <w:r w:rsidRPr="00A87D5B">
        <w:rPr>
          <w:rFonts w:ascii="Times New Roman"/>
          <w:sz w:val="24"/>
          <w:szCs w:val="24"/>
        </w:rPr>
        <w:t>продолжают</w:t>
      </w:r>
      <w:r w:rsidRPr="00A87D5B">
        <w:rPr>
          <w:rFonts w:ascii="Times New Roman"/>
          <w:sz w:val="24"/>
          <w:szCs w:val="24"/>
        </w:rPr>
        <w:t xml:space="preserve"> </w:t>
      </w:r>
      <w:r w:rsidRPr="00A87D5B">
        <w:rPr>
          <w:rFonts w:ascii="Times New Roman"/>
          <w:sz w:val="24"/>
          <w:szCs w:val="24"/>
        </w:rPr>
        <w:t>вести</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новом</w:t>
      </w:r>
      <w:r w:rsidRPr="00A87D5B">
        <w:rPr>
          <w:rFonts w:ascii="Times New Roman"/>
          <w:sz w:val="24"/>
          <w:szCs w:val="24"/>
        </w:rPr>
        <w:t xml:space="preserve"> </w:t>
      </w:r>
      <w:r w:rsidRPr="00A87D5B">
        <w:rPr>
          <w:rFonts w:ascii="Times New Roman"/>
          <w:sz w:val="24"/>
          <w:szCs w:val="24"/>
        </w:rPr>
        <w:t>бланке</w:t>
      </w:r>
      <w:r w:rsidRPr="00A87D5B">
        <w:rPr>
          <w:rFonts w:ascii="Times New Roman"/>
          <w:sz w:val="24"/>
          <w:szCs w:val="24"/>
        </w:rPr>
        <w:t xml:space="preserve"> </w:t>
      </w:r>
      <w:r w:rsidRPr="00A87D5B">
        <w:rPr>
          <w:rFonts w:ascii="Times New Roman"/>
          <w:sz w:val="24"/>
          <w:szCs w:val="24"/>
        </w:rPr>
        <w:t>той</w:t>
      </w:r>
      <w:r w:rsidRPr="00A87D5B">
        <w:rPr>
          <w:rFonts w:ascii="Times New Roman"/>
          <w:sz w:val="24"/>
          <w:szCs w:val="24"/>
        </w:rPr>
        <w:t xml:space="preserve"> </w:t>
      </w:r>
      <w:r w:rsidRPr="00A87D5B">
        <w:rPr>
          <w:rFonts w:ascii="Times New Roman"/>
          <w:sz w:val="24"/>
          <w:szCs w:val="24"/>
        </w:rPr>
        <w:t>же</w:t>
      </w:r>
      <w:r w:rsidRPr="00A87D5B">
        <w:rPr>
          <w:rFonts w:ascii="Times New Roman"/>
          <w:sz w:val="24"/>
          <w:szCs w:val="24"/>
        </w:rPr>
        <w:t xml:space="preserve"> </w:t>
      </w:r>
      <w:r w:rsidRPr="00A87D5B">
        <w:rPr>
          <w:rFonts w:ascii="Times New Roman"/>
          <w:sz w:val="24"/>
          <w:szCs w:val="24"/>
        </w:rPr>
        <w:t>карточки</w:t>
      </w:r>
      <w:r w:rsidRPr="00A87D5B">
        <w:rPr>
          <w:rFonts w:ascii="Times New Roman"/>
          <w:sz w:val="24"/>
          <w:szCs w:val="24"/>
        </w:rPr>
        <w:t xml:space="preserve">, </w:t>
      </w:r>
      <w:r w:rsidRPr="00A87D5B">
        <w:rPr>
          <w:rFonts w:ascii="Times New Roman"/>
          <w:sz w:val="24"/>
          <w:szCs w:val="24"/>
        </w:rPr>
        <w:t>присвоив</w:t>
      </w:r>
      <w:r w:rsidRPr="00A87D5B">
        <w:rPr>
          <w:rFonts w:ascii="Times New Roman"/>
          <w:sz w:val="24"/>
          <w:szCs w:val="24"/>
        </w:rPr>
        <w:t xml:space="preserve"> </w:t>
      </w:r>
      <w:r w:rsidRPr="00A87D5B">
        <w:rPr>
          <w:rFonts w:ascii="Times New Roman"/>
          <w:sz w:val="24"/>
          <w:szCs w:val="24"/>
        </w:rPr>
        <w:t>ей</w:t>
      </w:r>
      <w:r w:rsidRPr="00A87D5B">
        <w:rPr>
          <w:rFonts w:ascii="Times New Roman"/>
          <w:sz w:val="24"/>
          <w:szCs w:val="24"/>
        </w:rPr>
        <w:t xml:space="preserve"> </w:t>
      </w:r>
      <w:r w:rsidRPr="00A87D5B">
        <w:rPr>
          <w:rFonts w:ascii="Times New Roman"/>
          <w:sz w:val="24"/>
          <w:szCs w:val="24"/>
        </w:rPr>
        <w:t>очередной</w:t>
      </w:r>
      <w:r w:rsidRPr="00A87D5B">
        <w:rPr>
          <w:rFonts w:ascii="Times New Roman"/>
          <w:sz w:val="24"/>
          <w:szCs w:val="24"/>
        </w:rPr>
        <w:t xml:space="preserve"> </w:t>
      </w:r>
      <w:r w:rsidRPr="00A87D5B">
        <w:rPr>
          <w:rFonts w:ascii="Times New Roman"/>
          <w:sz w:val="24"/>
          <w:szCs w:val="24"/>
        </w:rPr>
        <w:t>порядковый</w:t>
      </w:r>
      <w:r w:rsidRPr="00A87D5B">
        <w:rPr>
          <w:rFonts w:ascii="Times New Roman"/>
          <w:sz w:val="24"/>
          <w:szCs w:val="24"/>
        </w:rPr>
        <w:t xml:space="preserve"> </w:t>
      </w:r>
      <w:r w:rsidRPr="00A87D5B">
        <w:rPr>
          <w:rFonts w:ascii="Times New Roman"/>
          <w:sz w:val="24"/>
          <w:szCs w:val="24"/>
        </w:rPr>
        <w:t>номер</w:t>
      </w:r>
      <w:r w:rsidRPr="00A87D5B">
        <w:rPr>
          <w:rFonts w:ascii="Times New Roman"/>
          <w:sz w:val="24"/>
          <w:szCs w:val="24"/>
        </w:rPr>
        <w:t xml:space="preserve"> </w:t>
      </w:r>
      <w:r w:rsidRPr="00A87D5B">
        <w:rPr>
          <w:rFonts w:ascii="Times New Roman"/>
          <w:sz w:val="24"/>
          <w:szCs w:val="24"/>
        </w:rPr>
        <w:t>страницы</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хранения</w:t>
      </w:r>
      <w:r w:rsidRPr="00A87D5B">
        <w:rPr>
          <w:rFonts w:ascii="Times New Roman"/>
          <w:sz w:val="24"/>
          <w:szCs w:val="24"/>
        </w:rPr>
        <w:t xml:space="preserve"> </w:t>
      </w:r>
      <w:r w:rsidRPr="00A87D5B">
        <w:rPr>
          <w:rFonts w:ascii="Times New Roman"/>
          <w:sz w:val="24"/>
          <w:szCs w:val="24"/>
        </w:rPr>
        <w:t>карточек</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удобства</w:t>
      </w:r>
      <w:r w:rsidRPr="00A87D5B">
        <w:rPr>
          <w:rFonts w:ascii="Times New Roman"/>
          <w:sz w:val="24"/>
          <w:szCs w:val="24"/>
        </w:rPr>
        <w:t xml:space="preserve"> </w:t>
      </w:r>
      <w:r w:rsidRPr="00A87D5B">
        <w:rPr>
          <w:rFonts w:ascii="Times New Roman"/>
          <w:sz w:val="24"/>
          <w:szCs w:val="24"/>
        </w:rPr>
        <w:t>пользования</w:t>
      </w:r>
      <w:r w:rsidRPr="00A87D5B">
        <w:rPr>
          <w:rFonts w:ascii="Times New Roman"/>
          <w:sz w:val="24"/>
          <w:szCs w:val="24"/>
        </w:rPr>
        <w:t xml:space="preserve"> </w:t>
      </w:r>
      <w:r w:rsidRPr="00A87D5B">
        <w:rPr>
          <w:rFonts w:ascii="Times New Roman"/>
          <w:sz w:val="24"/>
          <w:szCs w:val="24"/>
        </w:rPr>
        <w:t>ими</w:t>
      </w:r>
      <w:r w:rsidRPr="00A87D5B">
        <w:rPr>
          <w:rFonts w:ascii="Times New Roman"/>
          <w:sz w:val="24"/>
          <w:szCs w:val="24"/>
        </w:rPr>
        <w:t xml:space="preserve"> </w:t>
      </w:r>
      <w:r w:rsidRPr="00A87D5B">
        <w:rPr>
          <w:rFonts w:ascii="Times New Roman"/>
          <w:sz w:val="24"/>
          <w:szCs w:val="24"/>
        </w:rPr>
        <w:t>применяются</w:t>
      </w:r>
      <w:r w:rsidRPr="00A87D5B">
        <w:rPr>
          <w:rFonts w:ascii="Times New Roman"/>
          <w:sz w:val="24"/>
          <w:szCs w:val="24"/>
        </w:rPr>
        <w:t xml:space="preserve"> </w:t>
      </w:r>
      <w:r w:rsidRPr="00A87D5B">
        <w:rPr>
          <w:rFonts w:ascii="Times New Roman"/>
          <w:sz w:val="24"/>
          <w:szCs w:val="24"/>
        </w:rPr>
        <w:t>картотеки</w:t>
      </w:r>
      <w:r w:rsidRPr="00A87D5B">
        <w:rPr>
          <w:rFonts w:ascii="Times New Roman"/>
          <w:sz w:val="24"/>
          <w:szCs w:val="24"/>
        </w:rPr>
        <w:t xml:space="preserve">. </w:t>
      </w:r>
      <w:r w:rsidRPr="00A87D5B">
        <w:rPr>
          <w:rFonts w:ascii="Times New Roman"/>
          <w:sz w:val="24"/>
          <w:szCs w:val="24"/>
        </w:rPr>
        <w:t>Картотека</w:t>
      </w:r>
      <w:r w:rsidRPr="00A87D5B">
        <w:rPr>
          <w:rFonts w:ascii="Times New Roman"/>
          <w:sz w:val="24"/>
          <w:szCs w:val="24"/>
        </w:rPr>
        <w:t xml:space="preserve"> - </w:t>
      </w:r>
      <w:r w:rsidRPr="00A87D5B">
        <w:rPr>
          <w:rFonts w:ascii="Times New Roman"/>
          <w:sz w:val="24"/>
          <w:szCs w:val="24"/>
        </w:rPr>
        <w:t>это</w:t>
      </w:r>
      <w:r w:rsidRPr="00A87D5B">
        <w:rPr>
          <w:rFonts w:ascii="Times New Roman"/>
          <w:sz w:val="24"/>
          <w:szCs w:val="24"/>
        </w:rPr>
        <w:t xml:space="preserve"> </w:t>
      </w:r>
      <w:r w:rsidRPr="00A87D5B">
        <w:rPr>
          <w:rFonts w:ascii="Times New Roman"/>
          <w:sz w:val="24"/>
          <w:szCs w:val="24"/>
        </w:rPr>
        <w:t>специальный</w:t>
      </w:r>
      <w:r w:rsidRPr="00A87D5B">
        <w:rPr>
          <w:rFonts w:ascii="Times New Roman"/>
          <w:sz w:val="24"/>
          <w:szCs w:val="24"/>
        </w:rPr>
        <w:t xml:space="preserve"> </w:t>
      </w:r>
      <w:r w:rsidRPr="00A87D5B">
        <w:rPr>
          <w:rFonts w:ascii="Times New Roman"/>
          <w:sz w:val="24"/>
          <w:szCs w:val="24"/>
        </w:rPr>
        <w:t>ящик</w:t>
      </w:r>
      <w:r w:rsidRPr="00A87D5B">
        <w:rPr>
          <w:rFonts w:ascii="Times New Roman"/>
          <w:sz w:val="24"/>
          <w:szCs w:val="24"/>
        </w:rPr>
        <w:t xml:space="preserve">, </w:t>
      </w:r>
      <w:r w:rsidRPr="00A87D5B">
        <w:rPr>
          <w:rFonts w:ascii="Times New Roman"/>
          <w:sz w:val="24"/>
          <w:szCs w:val="24"/>
        </w:rPr>
        <w:t>предназначенный</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хранения</w:t>
      </w:r>
      <w:r w:rsidRPr="00A87D5B">
        <w:rPr>
          <w:rFonts w:ascii="Times New Roman"/>
          <w:sz w:val="24"/>
          <w:szCs w:val="24"/>
        </w:rPr>
        <w:t xml:space="preserve"> </w:t>
      </w:r>
      <w:r w:rsidRPr="00A87D5B">
        <w:rPr>
          <w:rFonts w:ascii="Times New Roman"/>
          <w:sz w:val="24"/>
          <w:szCs w:val="24"/>
        </w:rPr>
        <w:t>карточек</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удобства</w:t>
      </w:r>
      <w:r w:rsidRPr="00A87D5B">
        <w:rPr>
          <w:rFonts w:ascii="Times New Roman"/>
          <w:sz w:val="24"/>
          <w:szCs w:val="24"/>
        </w:rPr>
        <w:t xml:space="preserve"> </w:t>
      </w:r>
      <w:r w:rsidRPr="00A87D5B">
        <w:rPr>
          <w:rFonts w:ascii="Times New Roman"/>
          <w:sz w:val="24"/>
          <w:szCs w:val="24"/>
        </w:rPr>
        <w:t>пользования</w:t>
      </w:r>
      <w:r w:rsidRPr="00A87D5B">
        <w:rPr>
          <w:rFonts w:ascii="Times New Roman"/>
          <w:sz w:val="24"/>
          <w:szCs w:val="24"/>
        </w:rPr>
        <w:t xml:space="preserve"> </w:t>
      </w:r>
      <w:r w:rsidRPr="00A87D5B">
        <w:rPr>
          <w:rFonts w:ascii="Times New Roman"/>
          <w:sz w:val="24"/>
          <w:szCs w:val="24"/>
        </w:rPr>
        <w:t>картотекой</w:t>
      </w:r>
      <w:r w:rsidRPr="00A87D5B">
        <w:rPr>
          <w:rFonts w:ascii="Times New Roman"/>
          <w:sz w:val="24"/>
          <w:szCs w:val="24"/>
        </w:rPr>
        <w:t xml:space="preserve"> </w:t>
      </w:r>
      <w:r w:rsidRPr="00A87D5B">
        <w:rPr>
          <w:rFonts w:ascii="Times New Roman"/>
          <w:sz w:val="24"/>
          <w:szCs w:val="24"/>
        </w:rPr>
        <w:t>большое</w:t>
      </w:r>
      <w:r w:rsidRPr="00A87D5B">
        <w:rPr>
          <w:rFonts w:ascii="Times New Roman"/>
          <w:sz w:val="24"/>
          <w:szCs w:val="24"/>
        </w:rPr>
        <w:t xml:space="preserve"> </w:t>
      </w:r>
      <w:r w:rsidRPr="00A87D5B">
        <w:rPr>
          <w:rFonts w:ascii="Times New Roman"/>
          <w:sz w:val="24"/>
          <w:szCs w:val="24"/>
        </w:rPr>
        <w:t>значение</w:t>
      </w:r>
      <w:r w:rsidRPr="00A87D5B">
        <w:rPr>
          <w:rFonts w:ascii="Times New Roman"/>
          <w:sz w:val="24"/>
          <w:szCs w:val="24"/>
        </w:rPr>
        <w:t xml:space="preserve"> </w:t>
      </w:r>
      <w:r w:rsidRPr="00A87D5B">
        <w:rPr>
          <w:rFonts w:ascii="Times New Roman"/>
          <w:sz w:val="24"/>
          <w:szCs w:val="24"/>
        </w:rPr>
        <w:t>имеет</w:t>
      </w:r>
      <w:r w:rsidRPr="00A87D5B">
        <w:rPr>
          <w:rFonts w:ascii="Times New Roman"/>
          <w:sz w:val="24"/>
          <w:szCs w:val="24"/>
        </w:rPr>
        <w:t xml:space="preserve"> </w:t>
      </w:r>
      <w:r w:rsidRPr="00A87D5B">
        <w:rPr>
          <w:rFonts w:ascii="Times New Roman"/>
          <w:sz w:val="24"/>
          <w:szCs w:val="24"/>
        </w:rPr>
        <w:t>ее</w:t>
      </w:r>
      <w:r w:rsidRPr="00A87D5B">
        <w:rPr>
          <w:rFonts w:ascii="Times New Roman"/>
          <w:sz w:val="24"/>
          <w:szCs w:val="24"/>
        </w:rPr>
        <w:t xml:space="preserve"> </w:t>
      </w:r>
      <w:r w:rsidRPr="00A87D5B">
        <w:rPr>
          <w:rFonts w:ascii="Times New Roman"/>
          <w:sz w:val="24"/>
          <w:szCs w:val="24"/>
        </w:rPr>
        <w:t>построение</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роду</w:t>
      </w:r>
      <w:r w:rsidRPr="00A87D5B">
        <w:rPr>
          <w:rFonts w:ascii="Times New Roman"/>
          <w:sz w:val="24"/>
          <w:szCs w:val="24"/>
        </w:rPr>
        <w:t xml:space="preserve"> </w:t>
      </w:r>
      <w:r w:rsidRPr="00A87D5B">
        <w:rPr>
          <w:rFonts w:ascii="Times New Roman"/>
          <w:sz w:val="24"/>
          <w:szCs w:val="24"/>
        </w:rPr>
        <w:t>учитываемых</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целесообразно</w:t>
      </w:r>
      <w:r w:rsidRPr="00A87D5B">
        <w:rPr>
          <w:rFonts w:ascii="Times New Roman"/>
          <w:sz w:val="24"/>
          <w:szCs w:val="24"/>
        </w:rPr>
        <w:t xml:space="preserve"> </w:t>
      </w:r>
      <w:r w:rsidRPr="00A87D5B">
        <w:rPr>
          <w:rFonts w:ascii="Times New Roman"/>
          <w:sz w:val="24"/>
          <w:szCs w:val="24"/>
        </w:rPr>
        <w:t>создавать</w:t>
      </w:r>
      <w:r w:rsidRPr="00A87D5B">
        <w:rPr>
          <w:rFonts w:ascii="Times New Roman"/>
          <w:sz w:val="24"/>
          <w:szCs w:val="24"/>
        </w:rPr>
        <w:t xml:space="preserve"> </w:t>
      </w:r>
      <w:r w:rsidRPr="00A87D5B">
        <w:rPr>
          <w:rFonts w:ascii="Times New Roman"/>
          <w:sz w:val="24"/>
          <w:szCs w:val="24"/>
        </w:rPr>
        <w:t>отдельно</w:t>
      </w:r>
      <w:r w:rsidRPr="00A87D5B">
        <w:rPr>
          <w:rFonts w:ascii="Times New Roman"/>
          <w:sz w:val="24"/>
          <w:szCs w:val="24"/>
        </w:rPr>
        <w:t xml:space="preserve"> </w:t>
      </w:r>
      <w:r w:rsidRPr="00A87D5B">
        <w:rPr>
          <w:rFonts w:ascii="Times New Roman"/>
          <w:sz w:val="24"/>
          <w:szCs w:val="24"/>
        </w:rPr>
        <w:t>картотеки</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учету</w:t>
      </w:r>
      <w:r w:rsidRPr="00A87D5B">
        <w:rPr>
          <w:rFonts w:ascii="Times New Roman"/>
          <w:sz w:val="24"/>
          <w:szCs w:val="24"/>
        </w:rPr>
        <w:t xml:space="preserve"> </w:t>
      </w:r>
      <w:r w:rsidRPr="00A87D5B">
        <w:rPr>
          <w:rFonts w:ascii="Times New Roman"/>
          <w:sz w:val="24"/>
          <w:szCs w:val="24"/>
        </w:rPr>
        <w:t>материальных</w:t>
      </w:r>
      <w:r w:rsidRPr="00A87D5B">
        <w:rPr>
          <w:rFonts w:ascii="Times New Roman"/>
          <w:sz w:val="24"/>
          <w:szCs w:val="24"/>
        </w:rPr>
        <w:t xml:space="preserve"> </w:t>
      </w:r>
      <w:r w:rsidRPr="00A87D5B">
        <w:rPr>
          <w:rFonts w:ascii="Times New Roman"/>
          <w:sz w:val="24"/>
          <w:szCs w:val="24"/>
        </w:rPr>
        <w:t>ценностей</w:t>
      </w:r>
      <w:r w:rsidRPr="00A87D5B">
        <w:rPr>
          <w:rFonts w:ascii="Times New Roman"/>
          <w:sz w:val="24"/>
          <w:szCs w:val="24"/>
        </w:rPr>
        <w:t xml:space="preserve"> (</w:t>
      </w:r>
      <w:r w:rsidRPr="00A87D5B">
        <w:rPr>
          <w:rFonts w:ascii="Times New Roman"/>
          <w:sz w:val="24"/>
          <w:szCs w:val="24"/>
        </w:rPr>
        <w:t>материальная</w:t>
      </w:r>
      <w:r w:rsidRPr="00A87D5B">
        <w:rPr>
          <w:rFonts w:ascii="Times New Roman"/>
          <w:sz w:val="24"/>
          <w:szCs w:val="24"/>
        </w:rPr>
        <w:t xml:space="preserve"> </w:t>
      </w:r>
      <w:r w:rsidRPr="00A87D5B">
        <w:rPr>
          <w:rFonts w:ascii="Times New Roman"/>
          <w:sz w:val="24"/>
          <w:szCs w:val="24"/>
        </w:rPr>
        <w:t>картотека</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учету</w:t>
      </w:r>
      <w:r w:rsidRPr="00A87D5B">
        <w:rPr>
          <w:rFonts w:ascii="Times New Roman"/>
          <w:sz w:val="24"/>
          <w:szCs w:val="24"/>
        </w:rPr>
        <w:t xml:space="preserve"> </w:t>
      </w:r>
      <w:r w:rsidRPr="00A87D5B">
        <w:rPr>
          <w:rFonts w:ascii="Times New Roman"/>
          <w:sz w:val="24"/>
          <w:szCs w:val="24"/>
        </w:rPr>
        <w:t>расчетов</w:t>
      </w:r>
      <w:r w:rsidRPr="00A87D5B">
        <w:rPr>
          <w:rFonts w:ascii="Times New Roman"/>
          <w:sz w:val="24"/>
          <w:szCs w:val="24"/>
        </w:rPr>
        <w:t xml:space="preserve"> (</w:t>
      </w:r>
      <w:r w:rsidRPr="00A87D5B">
        <w:rPr>
          <w:rFonts w:ascii="Times New Roman"/>
          <w:sz w:val="24"/>
          <w:szCs w:val="24"/>
        </w:rPr>
        <w:t>расчетная</w:t>
      </w:r>
      <w:r w:rsidRPr="00A87D5B">
        <w:rPr>
          <w:rFonts w:ascii="Times New Roman"/>
          <w:sz w:val="24"/>
          <w:szCs w:val="24"/>
        </w:rPr>
        <w:t xml:space="preserve"> </w:t>
      </w:r>
      <w:r w:rsidRPr="00A87D5B">
        <w:rPr>
          <w:rFonts w:ascii="Times New Roman"/>
          <w:sz w:val="24"/>
          <w:szCs w:val="24"/>
        </w:rPr>
        <w:t>картотека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т</w:t>
      </w:r>
      <w:r w:rsidRPr="00A87D5B">
        <w:rPr>
          <w:rFonts w:ascii="Times New Roman"/>
          <w:sz w:val="24"/>
          <w:szCs w:val="24"/>
        </w:rPr>
        <w:t>.</w:t>
      </w:r>
      <w:r w:rsidRPr="00A87D5B">
        <w:rPr>
          <w:rFonts w:ascii="Times New Roman"/>
          <w:sz w:val="24"/>
          <w:szCs w:val="24"/>
        </w:rPr>
        <w:t>п</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каждую</w:t>
      </w:r>
      <w:r w:rsidRPr="00A87D5B">
        <w:rPr>
          <w:rFonts w:ascii="Times New Roman"/>
          <w:sz w:val="24"/>
          <w:szCs w:val="24"/>
        </w:rPr>
        <w:t xml:space="preserve"> </w:t>
      </w:r>
      <w:r w:rsidRPr="00A87D5B">
        <w:rPr>
          <w:rFonts w:ascii="Times New Roman"/>
          <w:sz w:val="24"/>
          <w:szCs w:val="24"/>
        </w:rPr>
        <w:t>отдельную</w:t>
      </w:r>
      <w:r w:rsidRPr="00A87D5B">
        <w:rPr>
          <w:rFonts w:ascii="Times New Roman"/>
          <w:sz w:val="24"/>
          <w:szCs w:val="24"/>
        </w:rPr>
        <w:t xml:space="preserve"> </w:t>
      </w:r>
      <w:r w:rsidRPr="00A87D5B">
        <w:rPr>
          <w:rFonts w:ascii="Times New Roman"/>
          <w:sz w:val="24"/>
          <w:szCs w:val="24"/>
        </w:rPr>
        <w:t>картотеку</w:t>
      </w:r>
      <w:r w:rsidRPr="00A87D5B">
        <w:rPr>
          <w:rFonts w:ascii="Times New Roman"/>
          <w:sz w:val="24"/>
          <w:szCs w:val="24"/>
        </w:rPr>
        <w:t xml:space="preserve"> </w:t>
      </w:r>
      <w:r w:rsidRPr="00A87D5B">
        <w:rPr>
          <w:rFonts w:ascii="Times New Roman"/>
          <w:sz w:val="24"/>
          <w:szCs w:val="24"/>
        </w:rPr>
        <w:t>помещают</w:t>
      </w:r>
      <w:r w:rsidRPr="00A87D5B">
        <w:rPr>
          <w:rFonts w:ascii="Times New Roman"/>
          <w:sz w:val="24"/>
          <w:szCs w:val="24"/>
        </w:rPr>
        <w:t xml:space="preserve"> </w:t>
      </w:r>
      <w:r w:rsidRPr="00A87D5B">
        <w:rPr>
          <w:rFonts w:ascii="Times New Roman"/>
          <w:sz w:val="24"/>
          <w:szCs w:val="24"/>
        </w:rPr>
        <w:t>карточки</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однородным</w:t>
      </w:r>
      <w:r w:rsidRPr="00A87D5B">
        <w:rPr>
          <w:rFonts w:ascii="Times New Roman"/>
          <w:sz w:val="24"/>
          <w:szCs w:val="24"/>
        </w:rPr>
        <w:t xml:space="preserve"> </w:t>
      </w:r>
      <w:r w:rsidRPr="00A87D5B">
        <w:rPr>
          <w:rFonts w:ascii="Times New Roman"/>
          <w:sz w:val="24"/>
          <w:szCs w:val="24"/>
        </w:rPr>
        <w:t>группам</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этом</w:t>
      </w:r>
      <w:r w:rsidRPr="00A87D5B">
        <w:rPr>
          <w:rFonts w:ascii="Times New Roman"/>
          <w:sz w:val="24"/>
          <w:szCs w:val="24"/>
        </w:rPr>
        <w:t xml:space="preserve"> </w:t>
      </w:r>
      <w:r w:rsidRPr="00A87D5B">
        <w:rPr>
          <w:rFonts w:ascii="Times New Roman"/>
          <w:sz w:val="24"/>
          <w:szCs w:val="24"/>
        </w:rPr>
        <w:t>общее</w:t>
      </w:r>
      <w:r w:rsidRPr="00A87D5B">
        <w:rPr>
          <w:rFonts w:ascii="Times New Roman"/>
          <w:sz w:val="24"/>
          <w:szCs w:val="24"/>
        </w:rPr>
        <w:t xml:space="preserve"> </w:t>
      </w:r>
      <w:r w:rsidRPr="00A87D5B">
        <w:rPr>
          <w:rFonts w:ascii="Times New Roman"/>
          <w:sz w:val="24"/>
          <w:szCs w:val="24"/>
        </w:rPr>
        <w:t>количество</w:t>
      </w:r>
      <w:r w:rsidRPr="00A87D5B">
        <w:rPr>
          <w:rFonts w:ascii="Times New Roman"/>
          <w:sz w:val="24"/>
          <w:szCs w:val="24"/>
        </w:rPr>
        <w:t xml:space="preserve"> </w:t>
      </w:r>
      <w:r w:rsidRPr="00A87D5B">
        <w:rPr>
          <w:rFonts w:ascii="Times New Roman"/>
          <w:sz w:val="24"/>
          <w:szCs w:val="24"/>
        </w:rPr>
        <w:t>карточек</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одной</w:t>
      </w:r>
      <w:r w:rsidRPr="00A87D5B">
        <w:rPr>
          <w:rFonts w:ascii="Times New Roman"/>
          <w:sz w:val="24"/>
          <w:szCs w:val="24"/>
        </w:rPr>
        <w:t xml:space="preserve"> </w:t>
      </w:r>
      <w:r w:rsidRPr="00A87D5B">
        <w:rPr>
          <w:rFonts w:ascii="Times New Roman"/>
          <w:sz w:val="24"/>
          <w:szCs w:val="24"/>
        </w:rPr>
        <w:t>картотеке</w:t>
      </w:r>
      <w:r w:rsidRPr="00A87D5B">
        <w:rPr>
          <w:rFonts w:ascii="Times New Roman"/>
          <w:sz w:val="24"/>
          <w:szCs w:val="24"/>
        </w:rPr>
        <w:t xml:space="preserve"> </w:t>
      </w:r>
      <w:r w:rsidRPr="00A87D5B">
        <w:rPr>
          <w:rFonts w:ascii="Times New Roman"/>
          <w:sz w:val="24"/>
          <w:szCs w:val="24"/>
        </w:rPr>
        <w:t>устанавливается</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таким</w:t>
      </w:r>
      <w:r w:rsidRPr="00A87D5B">
        <w:rPr>
          <w:rFonts w:ascii="Times New Roman"/>
          <w:sz w:val="24"/>
          <w:szCs w:val="24"/>
        </w:rPr>
        <w:t xml:space="preserve"> </w:t>
      </w:r>
      <w:r w:rsidRPr="00A87D5B">
        <w:rPr>
          <w:rFonts w:ascii="Times New Roman"/>
          <w:sz w:val="24"/>
          <w:szCs w:val="24"/>
        </w:rPr>
        <w:t>расчетом</w:t>
      </w:r>
      <w:r w:rsidRPr="00A87D5B">
        <w:rPr>
          <w:rFonts w:ascii="Times New Roman"/>
          <w:sz w:val="24"/>
          <w:szCs w:val="24"/>
        </w:rPr>
        <w:t xml:space="preserve">, </w:t>
      </w:r>
      <w:r w:rsidRPr="00A87D5B">
        <w:rPr>
          <w:rFonts w:ascii="Times New Roman"/>
          <w:sz w:val="24"/>
          <w:szCs w:val="24"/>
        </w:rPr>
        <w:t>чтобы</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данной</w:t>
      </w:r>
      <w:r w:rsidRPr="00A87D5B">
        <w:rPr>
          <w:rFonts w:ascii="Times New Roman"/>
          <w:sz w:val="24"/>
          <w:szCs w:val="24"/>
        </w:rPr>
        <w:t xml:space="preserve"> </w:t>
      </w:r>
      <w:r w:rsidRPr="00A87D5B">
        <w:rPr>
          <w:rFonts w:ascii="Times New Roman"/>
          <w:sz w:val="24"/>
          <w:szCs w:val="24"/>
        </w:rPr>
        <w:t>картотеке</w:t>
      </w:r>
      <w:r w:rsidRPr="00A87D5B">
        <w:rPr>
          <w:rFonts w:ascii="Times New Roman"/>
          <w:sz w:val="24"/>
          <w:szCs w:val="24"/>
        </w:rPr>
        <w:t xml:space="preserve"> </w:t>
      </w:r>
      <w:r w:rsidRPr="00A87D5B">
        <w:rPr>
          <w:rFonts w:ascii="Times New Roman"/>
          <w:sz w:val="24"/>
          <w:szCs w:val="24"/>
        </w:rPr>
        <w:t>работал</w:t>
      </w:r>
      <w:r w:rsidRPr="00A87D5B">
        <w:rPr>
          <w:rFonts w:ascii="Times New Roman"/>
          <w:sz w:val="24"/>
          <w:szCs w:val="24"/>
        </w:rPr>
        <w:t xml:space="preserve"> </w:t>
      </w:r>
      <w:r w:rsidRPr="00A87D5B">
        <w:rPr>
          <w:rFonts w:ascii="Times New Roman"/>
          <w:sz w:val="24"/>
          <w:szCs w:val="24"/>
        </w:rPr>
        <w:t>один</w:t>
      </w:r>
      <w:r w:rsidRPr="00A87D5B">
        <w:rPr>
          <w:rFonts w:ascii="Times New Roman"/>
          <w:sz w:val="24"/>
          <w:szCs w:val="24"/>
        </w:rPr>
        <w:t xml:space="preserve"> </w:t>
      </w:r>
      <w:r w:rsidRPr="00A87D5B">
        <w:rPr>
          <w:rFonts w:ascii="Times New Roman"/>
          <w:sz w:val="24"/>
          <w:szCs w:val="24"/>
        </w:rPr>
        <w:t>сотрудник</w:t>
      </w:r>
      <w:r w:rsidRPr="00A87D5B">
        <w:rPr>
          <w:rFonts w:ascii="Times New Roman"/>
          <w:sz w:val="24"/>
          <w:szCs w:val="24"/>
        </w:rPr>
        <w:t xml:space="preserve">. </w:t>
      </w:r>
      <w:r w:rsidRPr="00A87D5B">
        <w:rPr>
          <w:rFonts w:ascii="Times New Roman"/>
          <w:sz w:val="24"/>
          <w:szCs w:val="24"/>
        </w:rPr>
        <w:t>Карточки</w:t>
      </w:r>
      <w:r w:rsidRPr="00A87D5B">
        <w:rPr>
          <w:rFonts w:ascii="Times New Roman"/>
          <w:sz w:val="24"/>
          <w:szCs w:val="24"/>
        </w:rPr>
        <w:t xml:space="preserve"> </w:t>
      </w:r>
      <w:r w:rsidRPr="00A87D5B">
        <w:rPr>
          <w:rFonts w:ascii="Times New Roman"/>
          <w:sz w:val="24"/>
          <w:szCs w:val="24"/>
        </w:rPr>
        <w:t>располагаются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картотеке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порядке</w:t>
      </w:r>
      <w:r w:rsidRPr="00A87D5B">
        <w:rPr>
          <w:rFonts w:ascii="Times New Roman"/>
          <w:sz w:val="24"/>
          <w:szCs w:val="24"/>
        </w:rPr>
        <w:t xml:space="preserve"> </w:t>
      </w:r>
      <w:r w:rsidRPr="00A87D5B">
        <w:rPr>
          <w:rFonts w:ascii="Times New Roman"/>
          <w:sz w:val="24"/>
          <w:szCs w:val="24"/>
        </w:rPr>
        <w:t>указанных</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них</w:t>
      </w:r>
      <w:r w:rsidRPr="00A87D5B">
        <w:rPr>
          <w:rFonts w:ascii="Times New Roman"/>
          <w:sz w:val="24"/>
          <w:szCs w:val="24"/>
        </w:rPr>
        <w:t xml:space="preserve"> </w:t>
      </w:r>
      <w:r w:rsidRPr="00A87D5B">
        <w:rPr>
          <w:rFonts w:ascii="Times New Roman"/>
          <w:sz w:val="24"/>
          <w:szCs w:val="24"/>
        </w:rPr>
        <w:t>шифров</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 xml:space="preserve">, </w:t>
      </w:r>
      <w:r w:rsidRPr="00A87D5B">
        <w:rPr>
          <w:rFonts w:ascii="Times New Roman"/>
          <w:sz w:val="24"/>
          <w:szCs w:val="24"/>
        </w:rPr>
        <w:t>открытых</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этих</w:t>
      </w:r>
      <w:r w:rsidRPr="00A87D5B">
        <w:rPr>
          <w:rFonts w:ascii="Times New Roman"/>
          <w:sz w:val="24"/>
          <w:szCs w:val="24"/>
        </w:rPr>
        <w:t xml:space="preserve"> </w:t>
      </w:r>
      <w:r w:rsidRPr="00A87D5B">
        <w:rPr>
          <w:rFonts w:ascii="Times New Roman"/>
          <w:sz w:val="24"/>
          <w:szCs w:val="24"/>
        </w:rPr>
        <w:t>карточках</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видам</w:t>
      </w:r>
      <w:r w:rsidRPr="00A87D5B">
        <w:rPr>
          <w:rFonts w:ascii="Times New Roman"/>
          <w:sz w:val="24"/>
          <w:szCs w:val="24"/>
        </w:rPr>
        <w:t xml:space="preserve"> </w:t>
      </w:r>
      <w:r w:rsidRPr="00A87D5B">
        <w:rPr>
          <w:rFonts w:ascii="Times New Roman"/>
          <w:sz w:val="24"/>
          <w:szCs w:val="24"/>
        </w:rPr>
        <w:t>записей</w:t>
      </w:r>
      <w:r w:rsidRPr="00A87D5B">
        <w:rPr>
          <w:rFonts w:ascii="Times New Roman"/>
          <w:sz w:val="24"/>
          <w:szCs w:val="24"/>
        </w:rPr>
        <w:t xml:space="preserve"> </w:t>
      </w:r>
      <w:r w:rsidRPr="00A87D5B">
        <w:rPr>
          <w:rFonts w:ascii="Times New Roman"/>
          <w:sz w:val="24"/>
          <w:szCs w:val="24"/>
        </w:rPr>
        <w:t>регистры</w:t>
      </w:r>
      <w:r w:rsidRPr="00A87D5B">
        <w:rPr>
          <w:rFonts w:ascii="Times New Roman"/>
          <w:sz w:val="24"/>
          <w:szCs w:val="24"/>
        </w:rPr>
        <w:t xml:space="preserve"> </w:t>
      </w:r>
      <w:r w:rsidRPr="00A87D5B">
        <w:rPr>
          <w:rFonts w:ascii="Times New Roman"/>
          <w:sz w:val="24"/>
          <w:szCs w:val="24"/>
        </w:rPr>
        <w:t>делятся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хронологические</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систематические</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Хронологические</w:t>
      </w:r>
      <w:r w:rsidRPr="00A87D5B">
        <w:rPr>
          <w:rFonts w:ascii="Times New Roman"/>
          <w:sz w:val="24"/>
          <w:szCs w:val="24"/>
        </w:rPr>
        <w:t xml:space="preserve"> </w:t>
      </w:r>
      <w:r w:rsidRPr="00A87D5B">
        <w:rPr>
          <w:rFonts w:ascii="Times New Roman"/>
          <w:sz w:val="24"/>
          <w:szCs w:val="24"/>
        </w:rPr>
        <w:t>регистры</w:t>
      </w:r>
      <w:r w:rsidRPr="00A87D5B">
        <w:rPr>
          <w:rFonts w:ascii="Times New Roman"/>
          <w:sz w:val="24"/>
          <w:szCs w:val="24"/>
        </w:rPr>
        <w:t xml:space="preserve"> </w:t>
      </w:r>
      <w:r w:rsidRPr="00A87D5B">
        <w:rPr>
          <w:rFonts w:ascii="Times New Roman"/>
          <w:sz w:val="24"/>
          <w:szCs w:val="24"/>
        </w:rPr>
        <w:t>предназначены</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хронологической</w:t>
      </w:r>
      <w:r w:rsidRPr="00A87D5B">
        <w:rPr>
          <w:rFonts w:ascii="Times New Roman"/>
          <w:sz w:val="24"/>
          <w:szCs w:val="24"/>
        </w:rPr>
        <w:t xml:space="preserve"> </w:t>
      </w:r>
      <w:r w:rsidRPr="00A87D5B">
        <w:rPr>
          <w:rFonts w:ascii="Times New Roman"/>
          <w:sz w:val="24"/>
          <w:szCs w:val="24"/>
        </w:rPr>
        <w:t>записи</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т</w:t>
      </w:r>
      <w:r w:rsidRPr="00A87D5B">
        <w:rPr>
          <w:rFonts w:ascii="Times New Roman"/>
          <w:sz w:val="24"/>
          <w:szCs w:val="24"/>
        </w:rPr>
        <w:t>.</w:t>
      </w:r>
      <w:r w:rsidRPr="00A87D5B">
        <w:rPr>
          <w:rFonts w:ascii="Times New Roman"/>
          <w:sz w:val="24"/>
          <w:szCs w:val="24"/>
        </w:rPr>
        <w:t>е</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порядку</w:t>
      </w:r>
      <w:r w:rsidRPr="00A87D5B">
        <w:rPr>
          <w:rFonts w:ascii="Times New Roman"/>
          <w:sz w:val="24"/>
          <w:szCs w:val="24"/>
        </w:rPr>
        <w:t xml:space="preserve"> </w:t>
      </w:r>
      <w:r w:rsidRPr="00A87D5B">
        <w:rPr>
          <w:rFonts w:ascii="Times New Roman"/>
          <w:sz w:val="24"/>
          <w:szCs w:val="24"/>
        </w:rPr>
        <w:t>их</w:t>
      </w:r>
      <w:r w:rsidRPr="00A87D5B">
        <w:rPr>
          <w:rFonts w:ascii="Times New Roman"/>
          <w:sz w:val="24"/>
          <w:szCs w:val="24"/>
        </w:rPr>
        <w:t xml:space="preserve"> </w:t>
      </w:r>
      <w:r w:rsidRPr="00A87D5B">
        <w:rPr>
          <w:rFonts w:ascii="Times New Roman"/>
          <w:sz w:val="24"/>
          <w:szCs w:val="24"/>
        </w:rPr>
        <w:t>совершения</w:t>
      </w:r>
      <w:r w:rsidRPr="00A87D5B">
        <w:rPr>
          <w:rFonts w:ascii="Times New Roman"/>
          <w:sz w:val="24"/>
          <w:szCs w:val="24"/>
        </w:rPr>
        <w:t xml:space="preserve"> </w:t>
      </w:r>
      <w:r w:rsidRPr="00A87D5B">
        <w:rPr>
          <w:rFonts w:ascii="Times New Roman"/>
          <w:sz w:val="24"/>
          <w:szCs w:val="24"/>
        </w:rPr>
        <w:t>без</w:t>
      </w:r>
      <w:r w:rsidRPr="00A87D5B">
        <w:rPr>
          <w:rFonts w:ascii="Times New Roman"/>
          <w:sz w:val="24"/>
          <w:szCs w:val="24"/>
        </w:rPr>
        <w:t xml:space="preserve"> </w:t>
      </w:r>
      <w:r w:rsidRPr="00A87D5B">
        <w:rPr>
          <w:rFonts w:ascii="Times New Roman"/>
          <w:sz w:val="24"/>
          <w:szCs w:val="24"/>
        </w:rPr>
        <w:t>какой</w:t>
      </w:r>
      <w:r w:rsidRPr="00A87D5B">
        <w:rPr>
          <w:rFonts w:ascii="Times New Roman"/>
          <w:sz w:val="24"/>
          <w:szCs w:val="24"/>
        </w:rPr>
        <w:t>-</w:t>
      </w:r>
      <w:r w:rsidRPr="00A87D5B">
        <w:rPr>
          <w:rFonts w:ascii="Times New Roman"/>
          <w:sz w:val="24"/>
          <w:szCs w:val="24"/>
        </w:rPr>
        <w:t>либо</w:t>
      </w:r>
      <w:r w:rsidRPr="00A87D5B">
        <w:rPr>
          <w:rFonts w:ascii="Times New Roman"/>
          <w:sz w:val="24"/>
          <w:szCs w:val="24"/>
        </w:rPr>
        <w:t xml:space="preserve"> </w:t>
      </w:r>
      <w:r w:rsidRPr="00A87D5B">
        <w:rPr>
          <w:rFonts w:ascii="Times New Roman"/>
          <w:sz w:val="24"/>
          <w:szCs w:val="24"/>
        </w:rPr>
        <w:t>группировки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систематизации</w:t>
      </w:r>
      <w:r w:rsidRPr="00A87D5B">
        <w:rPr>
          <w:rFonts w:ascii="Times New Roman"/>
          <w:sz w:val="24"/>
          <w:szCs w:val="24"/>
        </w:rPr>
        <w:t xml:space="preserve">. </w:t>
      </w:r>
      <w:r w:rsidRPr="00A87D5B">
        <w:rPr>
          <w:rFonts w:ascii="Times New Roman"/>
          <w:sz w:val="24"/>
          <w:szCs w:val="24"/>
        </w:rPr>
        <w:t>Они</w:t>
      </w:r>
      <w:r w:rsidRPr="00A87D5B">
        <w:rPr>
          <w:rFonts w:ascii="Times New Roman"/>
          <w:sz w:val="24"/>
          <w:szCs w:val="24"/>
        </w:rPr>
        <w:t xml:space="preserve"> </w:t>
      </w:r>
      <w:r w:rsidRPr="00A87D5B">
        <w:rPr>
          <w:rFonts w:ascii="Times New Roman"/>
          <w:sz w:val="24"/>
          <w:szCs w:val="24"/>
        </w:rPr>
        <w:t>выполняют</w:t>
      </w:r>
      <w:r w:rsidRPr="00A87D5B">
        <w:rPr>
          <w:rFonts w:ascii="Times New Roman"/>
          <w:sz w:val="24"/>
          <w:szCs w:val="24"/>
        </w:rPr>
        <w:t xml:space="preserve"> </w:t>
      </w:r>
      <w:r w:rsidRPr="00A87D5B">
        <w:rPr>
          <w:rFonts w:ascii="Times New Roman"/>
          <w:sz w:val="24"/>
          <w:szCs w:val="24"/>
        </w:rPr>
        <w:t>контрольные</w:t>
      </w:r>
      <w:r w:rsidRPr="00A87D5B">
        <w:rPr>
          <w:rFonts w:ascii="Times New Roman"/>
          <w:sz w:val="24"/>
          <w:szCs w:val="24"/>
        </w:rPr>
        <w:t xml:space="preserve"> </w:t>
      </w:r>
      <w:r w:rsidRPr="00A87D5B">
        <w:rPr>
          <w:rFonts w:ascii="Times New Roman"/>
          <w:sz w:val="24"/>
          <w:szCs w:val="24"/>
        </w:rPr>
        <w:t>функции</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проверке</w:t>
      </w:r>
      <w:r w:rsidRPr="00A87D5B">
        <w:rPr>
          <w:rFonts w:ascii="Times New Roman"/>
          <w:sz w:val="24"/>
          <w:szCs w:val="24"/>
        </w:rPr>
        <w:t xml:space="preserve"> </w:t>
      </w:r>
      <w:r w:rsidRPr="00A87D5B">
        <w:rPr>
          <w:rFonts w:ascii="Times New Roman"/>
          <w:sz w:val="24"/>
          <w:szCs w:val="24"/>
        </w:rPr>
        <w:t>полноты</w:t>
      </w:r>
      <w:r w:rsidRPr="00A87D5B">
        <w:rPr>
          <w:rFonts w:ascii="Times New Roman"/>
          <w:sz w:val="24"/>
          <w:szCs w:val="24"/>
        </w:rPr>
        <w:t xml:space="preserve"> </w:t>
      </w:r>
      <w:r w:rsidRPr="00A87D5B">
        <w:rPr>
          <w:rFonts w:ascii="Times New Roman"/>
          <w:sz w:val="24"/>
          <w:szCs w:val="24"/>
        </w:rPr>
        <w:t>отражения</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Систематические</w:t>
      </w:r>
      <w:r w:rsidRPr="00A87D5B">
        <w:rPr>
          <w:rFonts w:ascii="Times New Roman"/>
          <w:sz w:val="24"/>
          <w:szCs w:val="24"/>
        </w:rPr>
        <w:t xml:space="preserve"> </w:t>
      </w:r>
      <w:r w:rsidRPr="00A87D5B">
        <w:rPr>
          <w:rFonts w:ascii="Times New Roman"/>
          <w:sz w:val="24"/>
          <w:szCs w:val="24"/>
        </w:rPr>
        <w:t>регистры</w:t>
      </w:r>
      <w:r w:rsidRPr="00A87D5B">
        <w:rPr>
          <w:rFonts w:ascii="Times New Roman"/>
          <w:sz w:val="24"/>
          <w:szCs w:val="24"/>
        </w:rPr>
        <w:t xml:space="preserve"> </w:t>
      </w:r>
      <w:r w:rsidRPr="00A87D5B">
        <w:rPr>
          <w:rFonts w:ascii="Times New Roman"/>
          <w:sz w:val="24"/>
          <w:szCs w:val="24"/>
        </w:rPr>
        <w:t>используются</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систематической</w:t>
      </w:r>
      <w:r w:rsidRPr="00A87D5B">
        <w:rPr>
          <w:rFonts w:ascii="Times New Roman"/>
          <w:sz w:val="24"/>
          <w:szCs w:val="24"/>
        </w:rPr>
        <w:t xml:space="preserve"> </w:t>
      </w:r>
      <w:r w:rsidRPr="00A87D5B">
        <w:rPr>
          <w:rFonts w:ascii="Times New Roman"/>
          <w:sz w:val="24"/>
          <w:szCs w:val="24"/>
        </w:rPr>
        <w:t>записи</w:t>
      </w:r>
      <w:r w:rsidRPr="00A87D5B">
        <w:rPr>
          <w:rFonts w:ascii="Times New Roman"/>
          <w:sz w:val="24"/>
          <w:szCs w:val="24"/>
        </w:rPr>
        <w:t xml:space="preserve"> </w:t>
      </w:r>
      <w:r w:rsidRPr="00A87D5B">
        <w:rPr>
          <w:rFonts w:ascii="Times New Roman"/>
          <w:sz w:val="24"/>
          <w:szCs w:val="24"/>
        </w:rPr>
        <w:t>операций</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них</w:t>
      </w:r>
      <w:r w:rsidRPr="00A87D5B">
        <w:rPr>
          <w:rFonts w:ascii="Times New Roman"/>
          <w:sz w:val="24"/>
          <w:szCs w:val="24"/>
        </w:rPr>
        <w:t xml:space="preserve"> </w:t>
      </w:r>
      <w:r w:rsidRPr="00A87D5B">
        <w:rPr>
          <w:rFonts w:ascii="Times New Roman"/>
          <w:sz w:val="24"/>
          <w:szCs w:val="24"/>
        </w:rPr>
        <w:t>операции</w:t>
      </w:r>
      <w:r w:rsidRPr="00A87D5B">
        <w:rPr>
          <w:rFonts w:ascii="Times New Roman"/>
          <w:sz w:val="24"/>
          <w:szCs w:val="24"/>
        </w:rPr>
        <w:t xml:space="preserve"> </w:t>
      </w:r>
      <w:r w:rsidRPr="00A87D5B">
        <w:rPr>
          <w:rFonts w:ascii="Times New Roman"/>
          <w:sz w:val="24"/>
          <w:szCs w:val="24"/>
        </w:rPr>
        <w:t>группируются</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определенным</w:t>
      </w:r>
      <w:r w:rsidRPr="00A87D5B">
        <w:rPr>
          <w:rFonts w:ascii="Times New Roman"/>
          <w:sz w:val="24"/>
          <w:szCs w:val="24"/>
        </w:rPr>
        <w:t xml:space="preserve"> </w:t>
      </w:r>
      <w:r w:rsidRPr="00A87D5B">
        <w:rPr>
          <w:rFonts w:ascii="Times New Roman"/>
          <w:sz w:val="24"/>
          <w:szCs w:val="24"/>
        </w:rPr>
        <w:t>признакам</w:t>
      </w:r>
      <w:r w:rsidRPr="00A87D5B">
        <w:rPr>
          <w:rFonts w:ascii="Times New Roman"/>
          <w:sz w:val="24"/>
          <w:szCs w:val="24"/>
        </w:rPr>
        <w:t xml:space="preserve"> (</w:t>
      </w:r>
      <w:r w:rsidRPr="00A87D5B">
        <w:rPr>
          <w:rFonts w:ascii="Times New Roman"/>
          <w:sz w:val="24"/>
          <w:szCs w:val="24"/>
        </w:rPr>
        <w:t>регистр</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ведения</w:t>
      </w:r>
      <w:r w:rsidRPr="00A87D5B">
        <w:rPr>
          <w:rFonts w:ascii="Times New Roman"/>
          <w:sz w:val="24"/>
          <w:szCs w:val="24"/>
        </w:rPr>
        <w:t xml:space="preserve"> </w:t>
      </w:r>
      <w:r w:rsidRPr="00A87D5B">
        <w:rPr>
          <w:rFonts w:ascii="Times New Roman"/>
          <w:sz w:val="24"/>
          <w:szCs w:val="24"/>
        </w:rPr>
        <w:t>бухгалтерских</w:t>
      </w:r>
      <w:r w:rsidRPr="00A87D5B">
        <w:rPr>
          <w:rFonts w:ascii="Times New Roman"/>
          <w:sz w:val="24"/>
          <w:szCs w:val="24"/>
        </w:rPr>
        <w:t xml:space="preserve"> </w:t>
      </w:r>
      <w:r w:rsidRPr="00A87D5B">
        <w:rPr>
          <w:rFonts w:ascii="Times New Roman"/>
          <w:sz w:val="24"/>
          <w:szCs w:val="24"/>
        </w:rPr>
        <w:t>счетов</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Конкретным</w:t>
      </w:r>
      <w:r w:rsidRPr="00A87D5B">
        <w:rPr>
          <w:rFonts w:ascii="Times New Roman"/>
          <w:sz w:val="24"/>
          <w:szCs w:val="24"/>
        </w:rPr>
        <w:t xml:space="preserve"> </w:t>
      </w:r>
      <w:r w:rsidRPr="00A87D5B">
        <w:rPr>
          <w:rFonts w:ascii="Times New Roman"/>
          <w:sz w:val="24"/>
          <w:szCs w:val="24"/>
        </w:rPr>
        <w:t>примером</w:t>
      </w:r>
      <w:r w:rsidRPr="00A87D5B">
        <w:rPr>
          <w:rFonts w:ascii="Times New Roman"/>
          <w:sz w:val="24"/>
          <w:szCs w:val="24"/>
        </w:rPr>
        <w:t xml:space="preserve"> </w:t>
      </w:r>
      <w:r w:rsidRPr="00A87D5B">
        <w:rPr>
          <w:rFonts w:ascii="Times New Roman"/>
          <w:sz w:val="24"/>
          <w:szCs w:val="24"/>
        </w:rPr>
        <w:t>систематического</w:t>
      </w:r>
      <w:r w:rsidRPr="00A87D5B">
        <w:rPr>
          <w:rFonts w:ascii="Times New Roman"/>
          <w:sz w:val="24"/>
          <w:szCs w:val="24"/>
        </w:rPr>
        <w:t xml:space="preserve"> </w:t>
      </w:r>
      <w:r w:rsidRPr="00A87D5B">
        <w:rPr>
          <w:rFonts w:ascii="Times New Roman"/>
          <w:sz w:val="24"/>
          <w:szCs w:val="24"/>
        </w:rPr>
        <w:t>регистра</w:t>
      </w:r>
      <w:r w:rsidRPr="00A87D5B">
        <w:rPr>
          <w:rFonts w:ascii="Times New Roman"/>
          <w:sz w:val="24"/>
          <w:szCs w:val="24"/>
        </w:rPr>
        <w:t xml:space="preserve"> </w:t>
      </w:r>
      <w:r w:rsidRPr="00A87D5B">
        <w:rPr>
          <w:rFonts w:ascii="Times New Roman"/>
          <w:sz w:val="24"/>
          <w:szCs w:val="24"/>
        </w:rPr>
        <w:t>может</w:t>
      </w:r>
      <w:r w:rsidRPr="00A87D5B">
        <w:rPr>
          <w:rFonts w:ascii="Times New Roman"/>
          <w:sz w:val="24"/>
          <w:szCs w:val="24"/>
        </w:rPr>
        <w:t xml:space="preserve"> </w:t>
      </w:r>
      <w:r w:rsidRPr="00A87D5B">
        <w:rPr>
          <w:rFonts w:ascii="Times New Roman"/>
          <w:sz w:val="24"/>
          <w:szCs w:val="24"/>
        </w:rPr>
        <w:t>служить</w:t>
      </w:r>
      <w:r w:rsidRPr="00A87D5B">
        <w:rPr>
          <w:rFonts w:ascii="Times New Roman"/>
          <w:sz w:val="24"/>
          <w:szCs w:val="24"/>
        </w:rPr>
        <w:t xml:space="preserve"> </w:t>
      </w:r>
      <w:r w:rsidRPr="00A87D5B">
        <w:rPr>
          <w:rFonts w:ascii="Times New Roman"/>
          <w:sz w:val="24"/>
          <w:szCs w:val="24"/>
        </w:rPr>
        <w:t>Главная</w:t>
      </w:r>
      <w:r w:rsidRPr="00A87D5B">
        <w:rPr>
          <w:rFonts w:ascii="Times New Roman"/>
          <w:sz w:val="24"/>
          <w:szCs w:val="24"/>
        </w:rPr>
        <w:t xml:space="preserve"> </w:t>
      </w:r>
      <w:r w:rsidRPr="00A87D5B">
        <w:rPr>
          <w:rFonts w:ascii="Times New Roman"/>
          <w:sz w:val="24"/>
          <w:szCs w:val="24"/>
        </w:rPr>
        <w:t>книга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Таким</w:t>
      </w:r>
      <w:r w:rsidRPr="00A87D5B">
        <w:rPr>
          <w:rFonts w:ascii="Times New Roman"/>
          <w:sz w:val="24"/>
          <w:szCs w:val="24"/>
        </w:rPr>
        <w:t xml:space="preserve"> </w:t>
      </w:r>
      <w:r w:rsidRPr="00A87D5B">
        <w:rPr>
          <w:rFonts w:ascii="Times New Roman"/>
          <w:sz w:val="24"/>
          <w:szCs w:val="24"/>
        </w:rPr>
        <w:t>образом</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современной</w:t>
      </w:r>
      <w:r w:rsidRPr="00A87D5B">
        <w:rPr>
          <w:rFonts w:ascii="Times New Roman"/>
          <w:sz w:val="24"/>
          <w:szCs w:val="24"/>
        </w:rPr>
        <w:t xml:space="preserve"> </w:t>
      </w:r>
      <w:r w:rsidRPr="00A87D5B">
        <w:rPr>
          <w:rFonts w:ascii="Times New Roman"/>
          <w:sz w:val="24"/>
          <w:szCs w:val="24"/>
        </w:rPr>
        <w:t>практике</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качестве</w:t>
      </w:r>
      <w:r w:rsidRPr="00A87D5B">
        <w:rPr>
          <w:rFonts w:ascii="Times New Roman"/>
          <w:sz w:val="24"/>
          <w:szCs w:val="24"/>
        </w:rPr>
        <w:t xml:space="preserve"> </w:t>
      </w:r>
      <w:r w:rsidRPr="00A87D5B">
        <w:rPr>
          <w:rFonts w:ascii="Times New Roman"/>
          <w:sz w:val="24"/>
          <w:szCs w:val="24"/>
        </w:rPr>
        <w:t>учетных</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используются</w:t>
      </w:r>
      <w:r w:rsidRPr="00A87D5B">
        <w:rPr>
          <w:rFonts w:ascii="Times New Roman"/>
          <w:sz w:val="24"/>
          <w:szCs w:val="24"/>
        </w:rPr>
        <w:t xml:space="preserve"> </w:t>
      </w:r>
      <w:r w:rsidRPr="00A87D5B">
        <w:rPr>
          <w:rFonts w:ascii="Times New Roman"/>
          <w:sz w:val="24"/>
          <w:szCs w:val="24"/>
        </w:rPr>
        <w:t>свободные</w:t>
      </w:r>
      <w:r w:rsidRPr="00A87D5B">
        <w:rPr>
          <w:rFonts w:ascii="Times New Roman"/>
          <w:sz w:val="24"/>
          <w:szCs w:val="24"/>
        </w:rPr>
        <w:t xml:space="preserve"> </w:t>
      </w:r>
      <w:r w:rsidRPr="00A87D5B">
        <w:rPr>
          <w:rFonts w:ascii="Times New Roman"/>
          <w:sz w:val="24"/>
          <w:szCs w:val="24"/>
        </w:rPr>
        <w:t>листы</w:t>
      </w:r>
      <w:r w:rsidRPr="00A87D5B">
        <w:rPr>
          <w:rFonts w:ascii="Times New Roman"/>
          <w:sz w:val="24"/>
          <w:szCs w:val="24"/>
        </w:rPr>
        <w:t xml:space="preserve">, </w:t>
      </w:r>
      <w:r w:rsidRPr="00A87D5B">
        <w:rPr>
          <w:rFonts w:ascii="Times New Roman"/>
          <w:sz w:val="24"/>
          <w:szCs w:val="24"/>
        </w:rPr>
        <w:t>карточки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книги</w:t>
      </w:r>
      <w:r w:rsidRPr="00A87D5B">
        <w:rPr>
          <w:rFonts w:ascii="Times New Roman"/>
          <w:sz w:val="24"/>
          <w:szCs w:val="24"/>
        </w:rPr>
        <w:t xml:space="preserve">, </w:t>
      </w:r>
      <w:r w:rsidRPr="00A87D5B">
        <w:rPr>
          <w:rFonts w:ascii="Times New Roman"/>
          <w:sz w:val="24"/>
          <w:szCs w:val="24"/>
        </w:rPr>
        <w:t>имеющие</w:t>
      </w:r>
      <w:r w:rsidRPr="00A87D5B">
        <w:rPr>
          <w:rFonts w:ascii="Times New Roman"/>
          <w:sz w:val="24"/>
          <w:szCs w:val="24"/>
        </w:rPr>
        <w:t xml:space="preserve"> </w:t>
      </w:r>
      <w:r w:rsidRPr="00A87D5B">
        <w:rPr>
          <w:rFonts w:ascii="Times New Roman"/>
          <w:sz w:val="24"/>
          <w:szCs w:val="24"/>
        </w:rPr>
        <w:t>свои</w:t>
      </w:r>
      <w:r w:rsidRPr="00A87D5B">
        <w:rPr>
          <w:rFonts w:ascii="Times New Roman"/>
          <w:sz w:val="24"/>
          <w:szCs w:val="24"/>
        </w:rPr>
        <w:t xml:space="preserve"> </w:t>
      </w:r>
      <w:r w:rsidRPr="00A87D5B">
        <w:rPr>
          <w:rFonts w:ascii="Times New Roman"/>
          <w:sz w:val="24"/>
          <w:szCs w:val="24"/>
        </w:rPr>
        <w:t>достоинства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недостатки</w:t>
      </w:r>
      <w:r w:rsidRPr="00A87D5B">
        <w:rPr>
          <w:rFonts w:ascii="Times New Roman"/>
          <w:sz w:val="24"/>
          <w:szCs w:val="24"/>
        </w:rPr>
        <w:t xml:space="preserve">. </w:t>
      </w:r>
      <w:r w:rsidRPr="00A87D5B">
        <w:rPr>
          <w:rFonts w:ascii="Times New Roman"/>
          <w:sz w:val="24"/>
          <w:szCs w:val="24"/>
        </w:rPr>
        <w:t>Выбор</w:t>
      </w:r>
      <w:r w:rsidRPr="00A87D5B">
        <w:rPr>
          <w:rFonts w:ascii="Times New Roman"/>
          <w:sz w:val="24"/>
          <w:szCs w:val="24"/>
        </w:rPr>
        <w:t xml:space="preserve"> </w:t>
      </w:r>
      <w:r w:rsidRPr="00A87D5B">
        <w:rPr>
          <w:rFonts w:ascii="Times New Roman"/>
          <w:sz w:val="24"/>
          <w:szCs w:val="24"/>
        </w:rPr>
        <w:t>того</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иного</w:t>
      </w:r>
      <w:r w:rsidRPr="00A87D5B">
        <w:rPr>
          <w:rFonts w:ascii="Times New Roman"/>
          <w:sz w:val="24"/>
          <w:szCs w:val="24"/>
        </w:rPr>
        <w:t xml:space="preserve"> </w:t>
      </w:r>
      <w:r w:rsidRPr="00A87D5B">
        <w:rPr>
          <w:rFonts w:ascii="Times New Roman"/>
          <w:sz w:val="24"/>
          <w:szCs w:val="24"/>
        </w:rPr>
        <w:t>типа</w:t>
      </w:r>
      <w:r w:rsidRPr="00A87D5B">
        <w:rPr>
          <w:rFonts w:ascii="Times New Roman"/>
          <w:sz w:val="24"/>
          <w:szCs w:val="24"/>
        </w:rPr>
        <w:t xml:space="preserve"> </w:t>
      </w:r>
      <w:r w:rsidRPr="00A87D5B">
        <w:rPr>
          <w:rFonts w:ascii="Times New Roman"/>
          <w:sz w:val="24"/>
          <w:szCs w:val="24"/>
        </w:rPr>
        <w:t>учетного</w:t>
      </w:r>
      <w:r w:rsidRPr="00A87D5B">
        <w:rPr>
          <w:rFonts w:ascii="Times New Roman"/>
          <w:sz w:val="24"/>
          <w:szCs w:val="24"/>
        </w:rPr>
        <w:t xml:space="preserve"> </w:t>
      </w:r>
      <w:r w:rsidRPr="00A87D5B">
        <w:rPr>
          <w:rFonts w:ascii="Times New Roman"/>
          <w:sz w:val="24"/>
          <w:szCs w:val="24"/>
        </w:rPr>
        <w:t>регистра</w:t>
      </w:r>
      <w:r w:rsidRPr="00A87D5B">
        <w:rPr>
          <w:rFonts w:ascii="Times New Roman"/>
          <w:sz w:val="24"/>
          <w:szCs w:val="24"/>
        </w:rPr>
        <w:t xml:space="preserve"> </w:t>
      </w:r>
      <w:r w:rsidRPr="00A87D5B">
        <w:rPr>
          <w:rFonts w:ascii="Times New Roman"/>
          <w:sz w:val="24"/>
          <w:szCs w:val="24"/>
        </w:rPr>
        <w:t>обуславливается</w:t>
      </w:r>
      <w:r w:rsidRPr="00A87D5B">
        <w:rPr>
          <w:rFonts w:ascii="Times New Roman"/>
          <w:sz w:val="24"/>
          <w:szCs w:val="24"/>
        </w:rPr>
        <w:t xml:space="preserve"> </w:t>
      </w:r>
      <w:r w:rsidRPr="00A87D5B">
        <w:rPr>
          <w:rFonts w:ascii="Times New Roman"/>
          <w:sz w:val="24"/>
          <w:szCs w:val="24"/>
        </w:rPr>
        <w:t>требованиями</w:t>
      </w:r>
      <w:r w:rsidRPr="00A87D5B">
        <w:rPr>
          <w:rFonts w:ascii="Times New Roman"/>
          <w:sz w:val="24"/>
          <w:szCs w:val="24"/>
        </w:rPr>
        <w:t xml:space="preserve"> </w:t>
      </w:r>
      <w:r w:rsidRPr="00A87D5B">
        <w:rPr>
          <w:rFonts w:ascii="Times New Roman"/>
          <w:sz w:val="24"/>
          <w:szCs w:val="24"/>
        </w:rPr>
        <w:t>наилучшей</w:t>
      </w:r>
      <w:r w:rsidRPr="00A87D5B">
        <w:rPr>
          <w:rFonts w:ascii="Times New Roman"/>
          <w:sz w:val="24"/>
          <w:szCs w:val="24"/>
        </w:rPr>
        <w:t xml:space="preserve"> </w:t>
      </w:r>
      <w:r w:rsidRPr="00A87D5B">
        <w:rPr>
          <w:rFonts w:ascii="Times New Roman"/>
          <w:sz w:val="24"/>
          <w:szCs w:val="24"/>
        </w:rPr>
        <w:t>организации</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конкретном</w:t>
      </w:r>
      <w:r w:rsidRPr="00A87D5B">
        <w:rPr>
          <w:rFonts w:ascii="Times New Roman"/>
          <w:sz w:val="24"/>
          <w:szCs w:val="24"/>
        </w:rPr>
        <w:t xml:space="preserve"> </w:t>
      </w:r>
      <w:r w:rsidRPr="00A87D5B">
        <w:rPr>
          <w:rFonts w:ascii="Times New Roman"/>
          <w:sz w:val="24"/>
          <w:szCs w:val="24"/>
        </w:rPr>
        <w:t>участке</w:t>
      </w:r>
      <w:r w:rsidRPr="00A87D5B">
        <w:rPr>
          <w:rFonts w:ascii="Times New Roman"/>
          <w:sz w:val="24"/>
          <w:szCs w:val="24"/>
        </w:rPr>
        <w:t xml:space="preserve"> </w:t>
      </w:r>
      <w:r w:rsidRPr="00A87D5B">
        <w:rPr>
          <w:rFonts w:ascii="Times New Roman"/>
          <w:sz w:val="24"/>
          <w:szCs w:val="24"/>
        </w:rPr>
        <w:t>его</w:t>
      </w:r>
      <w:r w:rsidRPr="00A87D5B">
        <w:rPr>
          <w:rFonts w:ascii="Times New Roman"/>
          <w:sz w:val="24"/>
          <w:szCs w:val="24"/>
        </w:rPr>
        <w:t xml:space="preserve"> </w:t>
      </w:r>
      <w:r w:rsidRPr="00A87D5B">
        <w:rPr>
          <w:rFonts w:ascii="Times New Roman"/>
          <w:sz w:val="24"/>
          <w:szCs w:val="24"/>
        </w:rPr>
        <w:t>применения</w:t>
      </w:r>
      <w:r w:rsidRPr="00A87D5B">
        <w:rPr>
          <w:rFonts w:ascii="Times New Roman"/>
          <w:sz w:val="24"/>
          <w:szCs w:val="24"/>
        </w:rPr>
        <w:t>.</w:t>
      </w:r>
    </w:p>
    <w:p w:rsidR="00A87D5B" w:rsidRPr="00A87D5B" w:rsidRDefault="00A87D5B" w:rsidP="00A87D5B">
      <w:pPr>
        <w:tabs>
          <w:tab w:val="left" w:pos="0"/>
        </w:tabs>
        <w:ind w:firstLine="709"/>
        <w:jc w:val="both"/>
        <w:rPr>
          <w:sz w:val="24"/>
          <w:szCs w:val="24"/>
        </w:rPr>
      </w:pPr>
      <w:r w:rsidRPr="00A87D5B">
        <w:rPr>
          <w:rFonts w:ascii="Times New Roman" w:hAnsi="Times New Roman"/>
          <w:sz w:val="24"/>
          <w:szCs w:val="24"/>
        </w:rPr>
        <w:t>Классификация учетных регистров приведена на рис. 4.2</w:t>
      </w:r>
    </w:p>
    <w:p w:rsidR="00A87D5B" w:rsidRPr="00A87D5B" w:rsidRDefault="00A87D5B" w:rsidP="00A87D5B">
      <w:pPr>
        <w:tabs>
          <w:tab w:val="left" w:pos="0"/>
        </w:tabs>
        <w:ind w:firstLine="709"/>
        <w:jc w:val="both"/>
        <w:rPr>
          <w:rFonts w:ascii="Times New Roman" w:hAnsi="Times New Roman"/>
          <w:sz w:val="24"/>
          <w:szCs w:val="24"/>
        </w:rPr>
      </w:pPr>
    </w:p>
    <w:p w:rsidR="00A87D5B" w:rsidRPr="00A87D5B" w:rsidRDefault="00A87D5B" w:rsidP="00A87D5B">
      <w:pPr>
        <w:rPr>
          <w:sz w:val="24"/>
          <w:szCs w:val="24"/>
        </w:rPr>
      </w:pPr>
    </w:p>
    <w:p w:rsidR="00A87D5B" w:rsidRPr="00A87D5B" w:rsidRDefault="00A87D5B" w:rsidP="00A87D5B">
      <w:pPr>
        <w:tabs>
          <w:tab w:val="left" w:pos="0"/>
        </w:tabs>
        <w:ind w:firstLine="709"/>
        <w:jc w:val="both"/>
        <w:rPr>
          <w:rFonts w:cs="Arial"/>
          <w:sz w:val="24"/>
          <w:szCs w:val="24"/>
        </w:rPr>
      </w:pPr>
    </w:p>
    <w:tbl>
      <w:tblPr>
        <w:tblW w:w="0" w:type="auto"/>
        <w:tblInd w:w="2443" w:type="dxa"/>
        <w:tblLayout w:type="fixed"/>
        <w:tblLook w:val="0000" w:firstRow="0" w:lastRow="0" w:firstColumn="0" w:lastColumn="0" w:noHBand="0" w:noVBand="0"/>
      </w:tblPr>
      <w:tblGrid>
        <w:gridCol w:w="6096"/>
      </w:tblGrid>
      <w:tr w:rsidR="00A87D5B" w:rsidRPr="00627DD5" w:rsidTr="007978B6">
        <w:trPr>
          <w:trHeight w:val="273"/>
        </w:trPr>
        <w:tc>
          <w:tcPr>
            <w:tcW w:w="6096" w:type="dxa"/>
            <w:tcBorders>
              <w:top w:val="single" w:sz="4" w:space="0" w:color="000000"/>
              <w:left w:val="single" w:sz="4" w:space="0" w:color="000000"/>
              <w:bottom w:val="single" w:sz="4" w:space="0" w:color="000000"/>
              <w:right w:val="single" w:sz="4" w:space="0" w:color="000000"/>
            </w:tcBorders>
          </w:tcPr>
          <w:p w:rsidR="00A87D5B" w:rsidRPr="00627DD5" w:rsidRDefault="00A87D5B" w:rsidP="007978B6">
            <w:pPr>
              <w:tabs>
                <w:tab w:val="left" w:pos="0"/>
              </w:tabs>
              <w:jc w:val="center"/>
              <w:rPr>
                <w:rFonts w:cs="Arial"/>
                <w:b/>
                <w:smallCaps/>
                <w:sz w:val="24"/>
                <w:szCs w:val="24"/>
              </w:rPr>
            </w:pPr>
            <w:r w:rsidRPr="00627DD5">
              <w:rPr>
                <w:rFonts w:cs="Arial"/>
                <w:b/>
                <w:smallCaps/>
                <w:sz w:val="24"/>
                <w:szCs w:val="24"/>
              </w:rPr>
              <w:t>Учетные регистры</w:t>
            </w:r>
          </w:p>
        </w:tc>
      </w:tr>
    </w:tbl>
    <w:p w:rsidR="00A87D5B" w:rsidRPr="00A87D5B" w:rsidRDefault="00A87D5B" w:rsidP="00A87D5B">
      <w:pPr>
        <w:tabs>
          <w:tab w:val="left" w:pos="0"/>
        </w:tabs>
        <w:jc w:val="both"/>
        <w:rPr>
          <w:rFonts w:cs="Arial"/>
          <w:sz w:val="24"/>
          <w:szCs w:val="24"/>
        </w:rPr>
      </w:pPr>
    </w:p>
    <w:tbl>
      <w:tblPr>
        <w:tblW w:w="0" w:type="auto"/>
        <w:tblInd w:w="-797" w:type="dxa"/>
        <w:tblLayout w:type="fixed"/>
        <w:tblLook w:val="0000" w:firstRow="0" w:lastRow="0" w:firstColumn="0" w:lastColumn="0" w:noHBand="0" w:noVBand="0"/>
      </w:tblPr>
      <w:tblGrid>
        <w:gridCol w:w="2781"/>
        <w:gridCol w:w="327"/>
        <w:gridCol w:w="3273"/>
        <w:gridCol w:w="236"/>
        <w:gridCol w:w="2738"/>
      </w:tblGrid>
      <w:tr w:rsidR="00A87D5B" w:rsidRPr="00627DD5" w:rsidTr="007978B6">
        <w:trPr>
          <w:trHeight w:val="356"/>
        </w:trPr>
        <w:tc>
          <w:tcPr>
            <w:tcW w:w="2781"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jc w:val="both"/>
              <w:rPr>
                <w:rFonts w:cs="Arial"/>
                <w:sz w:val="24"/>
                <w:szCs w:val="24"/>
              </w:rPr>
            </w:pPr>
            <w:r w:rsidRPr="00627DD5">
              <w:rPr>
                <w:rFonts w:cs="Arial"/>
                <w:sz w:val="24"/>
                <w:szCs w:val="24"/>
              </w:rPr>
              <w:t>ПО ВНЕШНЕМУ ВИДУ</w:t>
            </w:r>
          </w:p>
        </w:tc>
        <w:tc>
          <w:tcPr>
            <w:tcW w:w="327" w:type="dxa"/>
            <w:tcBorders>
              <w:top w:val="nil"/>
              <w:left w:val="single" w:sz="4" w:space="0" w:color="000000"/>
              <w:bottom w:val="nil"/>
              <w:right w:val="nil"/>
            </w:tcBorders>
          </w:tcPr>
          <w:p w:rsidR="00A87D5B" w:rsidRPr="00627DD5" w:rsidRDefault="00A87D5B" w:rsidP="007978B6">
            <w:pPr>
              <w:tabs>
                <w:tab w:val="left" w:pos="0"/>
              </w:tabs>
              <w:jc w:val="both"/>
              <w:rPr>
                <w:rFonts w:cs="Arial"/>
                <w:sz w:val="24"/>
                <w:szCs w:val="24"/>
              </w:rPr>
            </w:pPr>
          </w:p>
        </w:tc>
        <w:tc>
          <w:tcPr>
            <w:tcW w:w="3273"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jc w:val="both"/>
              <w:rPr>
                <w:rFonts w:cs="Arial"/>
                <w:sz w:val="24"/>
                <w:szCs w:val="24"/>
              </w:rPr>
            </w:pPr>
            <w:r w:rsidRPr="00627DD5">
              <w:rPr>
                <w:rFonts w:cs="Arial"/>
                <w:sz w:val="24"/>
                <w:szCs w:val="24"/>
              </w:rPr>
              <w:t>ПО ОБЪЕМУ СОДЕРЖАНИЯ</w:t>
            </w:r>
          </w:p>
        </w:tc>
        <w:tc>
          <w:tcPr>
            <w:tcW w:w="217" w:type="dxa"/>
            <w:tcBorders>
              <w:top w:val="nil"/>
              <w:left w:val="single" w:sz="4" w:space="0" w:color="000000"/>
              <w:bottom w:val="nil"/>
              <w:right w:val="nil"/>
            </w:tcBorders>
          </w:tcPr>
          <w:p w:rsidR="00A87D5B" w:rsidRPr="00627DD5" w:rsidRDefault="00A87D5B" w:rsidP="007978B6">
            <w:pPr>
              <w:tabs>
                <w:tab w:val="left" w:pos="0"/>
              </w:tabs>
              <w:jc w:val="both"/>
              <w:rPr>
                <w:rFonts w:cs="Arial"/>
                <w:sz w:val="24"/>
                <w:szCs w:val="24"/>
              </w:rPr>
            </w:pPr>
          </w:p>
        </w:tc>
        <w:tc>
          <w:tcPr>
            <w:tcW w:w="2738" w:type="dxa"/>
            <w:tcBorders>
              <w:top w:val="single" w:sz="4" w:space="0" w:color="000000"/>
              <w:left w:val="single" w:sz="4" w:space="0" w:color="000000"/>
              <w:bottom w:val="single" w:sz="4" w:space="0" w:color="000000"/>
              <w:right w:val="single" w:sz="4" w:space="0" w:color="000000"/>
            </w:tcBorders>
          </w:tcPr>
          <w:p w:rsidR="00A87D5B" w:rsidRPr="00627DD5" w:rsidRDefault="00A87D5B" w:rsidP="007978B6">
            <w:pPr>
              <w:tabs>
                <w:tab w:val="left" w:pos="0"/>
              </w:tabs>
              <w:jc w:val="both"/>
              <w:rPr>
                <w:rFonts w:cs="Arial"/>
                <w:sz w:val="24"/>
                <w:szCs w:val="24"/>
              </w:rPr>
            </w:pPr>
            <w:r w:rsidRPr="00627DD5">
              <w:rPr>
                <w:rFonts w:cs="Arial"/>
                <w:sz w:val="24"/>
                <w:szCs w:val="24"/>
              </w:rPr>
              <w:t>ПО ХАРАКТЕРУ ЗАПИСИ</w:t>
            </w:r>
          </w:p>
        </w:tc>
      </w:tr>
    </w:tbl>
    <w:p w:rsidR="00A87D5B" w:rsidRPr="00A87D5B" w:rsidRDefault="00A87D5B" w:rsidP="00A87D5B">
      <w:pPr>
        <w:tabs>
          <w:tab w:val="left" w:pos="0"/>
        </w:tabs>
        <w:jc w:val="both"/>
        <w:rPr>
          <w:rFonts w:cs="Arial"/>
          <w:sz w:val="24"/>
          <w:szCs w:val="24"/>
        </w:rPr>
      </w:pPr>
    </w:p>
    <w:tbl>
      <w:tblPr>
        <w:tblW w:w="0" w:type="auto"/>
        <w:tblInd w:w="-797" w:type="dxa"/>
        <w:tblLayout w:type="fixed"/>
        <w:tblLook w:val="0000" w:firstRow="0" w:lastRow="0" w:firstColumn="0" w:lastColumn="0" w:noHBand="0" w:noVBand="0"/>
      </w:tblPr>
      <w:tblGrid>
        <w:gridCol w:w="654"/>
        <w:gridCol w:w="263"/>
        <w:gridCol w:w="799"/>
        <w:gridCol w:w="327"/>
        <w:gridCol w:w="655"/>
        <w:gridCol w:w="410"/>
        <w:gridCol w:w="655"/>
        <w:gridCol w:w="491"/>
        <w:gridCol w:w="818"/>
        <w:gridCol w:w="491"/>
        <w:gridCol w:w="818"/>
        <w:gridCol w:w="327"/>
        <w:gridCol w:w="688"/>
        <w:gridCol w:w="262"/>
        <w:gridCol w:w="687"/>
        <w:gridCol w:w="269"/>
        <w:gridCol w:w="722"/>
      </w:tblGrid>
      <w:tr w:rsidR="00A87D5B" w:rsidRPr="00627DD5" w:rsidTr="007978B6">
        <w:trPr>
          <w:cantSplit/>
          <w:trHeight w:val="1330"/>
        </w:trPr>
        <w:tc>
          <w:tcPr>
            <w:tcW w:w="654"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left="113" w:right="113"/>
              <w:jc w:val="both"/>
              <w:rPr>
                <w:rFonts w:cs="Arial"/>
                <w:sz w:val="24"/>
                <w:szCs w:val="24"/>
                <w:eastAsianLayout w:id="-229794816" w:vert="1"/>
              </w:rPr>
            </w:pPr>
            <w:r w:rsidRPr="00627DD5">
              <w:rPr>
                <w:rFonts w:cs="Arial"/>
                <w:sz w:val="24"/>
                <w:szCs w:val="24"/>
                <w:eastAsianLayout w:id="-229794816" w:vert="1"/>
              </w:rPr>
              <w:t>книги</w:t>
            </w:r>
          </w:p>
        </w:tc>
        <w:tc>
          <w:tcPr>
            <w:tcW w:w="263" w:type="dxa"/>
            <w:tcBorders>
              <w:top w:val="nil"/>
              <w:left w:val="single" w:sz="4" w:space="0" w:color="000000"/>
              <w:bottom w:val="nil"/>
              <w:right w:val="nil"/>
            </w:tcBorders>
          </w:tcPr>
          <w:p w:rsidR="00A87D5B" w:rsidRPr="00627DD5" w:rsidRDefault="00A87D5B" w:rsidP="007978B6">
            <w:pPr>
              <w:tabs>
                <w:tab w:val="left" w:pos="0"/>
              </w:tabs>
              <w:ind w:left="113" w:right="113"/>
              <w:jc w:val="both"/>
              <w:rPr>
                <w:rFonts w:cs="Arial"/>
                <w:sz w:val="24"/>
                <w:szCs w:val="24"/>
                <w:eastAsianLayout w:id="-229794815" w:vert="1"/>
              </w:rPr>
            </w:pPr>
          </w:p>
        </w:tc>
        <w:tc>
          <w:tcPr>
            <w:tcW w:w="799"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left="113" w:right="113"/>
              <w:jc w:val="both"/>
              <w:rPr>
                <w:rFonts w:cs="Arial"/>
                <w:sz w:val="24"/>
                <w:szCs w:val="24"/>
                <w:eastAsianLayout w:id="-229794814" w:vert="1"/>
              </w:rPr>
            </w:pPr>
            <w:r w:rsidRPr="00627DD5">
              <w:rPr>
                <w:rFonts w:cs="Arial"/>
                <w:sz w:val="24"/>
                <w:szCs w:val="24"/>
                <w:eastAsianLayout w:id="-229794814" w:vert="1"/>
              </w:rPr>
              <w:t>карточки</w:t>
            </w:r>
          </w:p>
        </w:tc>
        <w:tc>
          <w:tcPr>
            <w:tcW w:w="327" w:type="dxa"/>
            <w:tcBorders>
              <w:top w:val="nil"/>
              <w:left w:val="single" w:sz="4" w:space="0" w:color="000000"/>
              <w:bottom w:val="nil"/>
              <w:right w:val="nil"/>
            </w:tcBorders>
          </w:tcPr>
          <w:p w:rsidR="00A87D5B" w:rsidRPr="00627DD5" w:rsidRDefault="00A87D5B" w:rsidP="007978B6">
            <w:pPr>
              <w:tabs>
                <w:tab w:val="left" w:pos="0"/>
              </w:tabs>
              <w:ind w:left="113" w:right="113"/>
              <w:jc w:val="both"/>
              <w:rPr>
                <w:rFonts w:cs="Arial"/>
                <w:sz w:val="24"/>
                <w:szCs w:val="24"/>
                <w:eastAsianLayout w:id="-229794813" w:vert="1"/>
              </w:rPr>
            </w:pPr>
          </w:p>
        </w:tc>
        <w:tc>
          <w:tcPr>
            <w:tcW w:w="655"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left="113" w:right="113"/>
              <w:jc w:val="both"/>
              <w:rPr>
                <w:rFonts w:cs="Arial"/>
                <w:sz w:val="24"/>
                <w:szCs w:val="24"/>
                <w:eastAsianLayout w:id="-229794812" w:vert="1"/>
              </w:rPr>
            </w:pPr>
            <w:r w:rsidRPr="00627DD5">
              <w:rPr>
                <w:rFonts w:cs="Arial"/>
                <w:sz w:val="24"/>
                <w:szCs w:val="24"/>
                <w:eastAsianLayout w:id="-229794812" w:vert="1"/>
              </w:rPr>
              <w:t>свободные листы</w:t>
            </w:r>
          </w:p>
        </w:tc>
        <w:tc>
          <w:tcPr>
            <w:tcW w:w="410" w:type="dxa"/>
            <w:tcBorders>
              <w:top w:val="nil"/>
              <w:left w:val="single" w:sz="4" w:space="0" w:color="000000"/>
              <w:bottom w:val="nil"/>
              <w:right w:val="nil"/>
            </w:tcBorders>
          </w:tcPr>
          <w:p w:rsidR="00A87D5B" w:rsidRPr="00627DD5" w:rsidRDefault="00A87D5B" w:rsidP="007978B6">
            <w:pPr>
              <w:tabs>
                <w:tab w:val="left" w:pos="0"/>
              </w:tabs>
              <w:ind w:left="113" w:right="113"/>
              <w:jc w:val="both"/>
              <w:rPr>
                <w:rFonts w:cs="Arial"/>
                <w:sz w:val="24"/>
                <w:szCs w:val="24"/>
                <w:eastAsianLayout w:id="-229794811" w:vert="1"/>
              </w:rPr>
            </w:pPr>
          </w:p>
        </w:tc>
        <w:tc>
          <w:tcPr>
            <w:tcW w:w="655"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left="113" w:right="113"/>
              <w:jc w:val="both"/>
              <w:rPr>
                <w:rFonts w:cs="Arial"/>
                <w:sz w:val="24"/>
                <w:szCs w:val="24"/>
                <w:eastAsianLayout w:id="-229794810" w:vert="1"/>
              </w:rPr>
            </w:pPr>
            <w:r w:rsidRPr="00627DD5">
              <w:rPr>
                <w:rFonts w:cs="Arial"/>
                <w:sz w:val="24"/>
                <w:szCs w:val="24"/>
                <w:eastAsianLayout w:id="-229794810" w:vert="1"/>
              </w:rPr>
              <w:t>систематические</w:t>
            </w:r>
          </w:p>
        </w:tc>
        <w:tc>
          <w:tcPr>
            <w:tcW w:w="491" w:type="dxa"/>
            <w:tcBorders>
              <w:top w:val="nil"/>
              <w:left w:val="single" w:sz="4" w:space="0" w:color="000000"/>
              <w:bottom w:val="nil"/>
              <w:right w:val="nil"/>
            </w:tcBorders>
          </w:tcPr>
          <w:p w:rsidR="00A87D5B" w:rsidRPr="00627DD5" w:rsidRDefault="00A87D5B" w:rsidP="007978B6">
            <w:pPr>
              <w:tabs>
                <w:tab w:val="left" w:pos="0"/>
              </w:tabs>
              <w:ind w:left="113" w:right="113"/>
              <w:jc w:val="both"/>
              <w:rPr>
                <w:rFonts w:cs="Arial"/>
                <w:sz w:val="24"/>
                <w:szCs w:val="24"/>
                <w:eastAsianLayout w:id="-229794809" w:vert="1"/>
              </w:rPr>
            </w:pPr>
          </w:p>
        </w:tc>
        <w:tc>
          <w:tcPr>
            <w:tcW w:w="818"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left="113" w:right="113"/>
              <w:jc w:val="both"/>
              <w:rPr>
                <w:rFonts w:cs="Arial"/>
                <w:sz w:val="24"/>
                <w:szCs w:val="24"/>
                <w:eastAsianLayout w:id="-229794808" w:vert="1"/>
              </w:rPr>
            </w:pPr>
            <w:r w:rsidRPr="00627DD5">
              <w:rPr>
                <w:rFonts w:cs="Arial"/>
                <w:sz w:val="24"/>
                <w:szCs w:val="24"/>
                <w:eastAsianLayout w:id="-229794808" w:vert="1"/>
              </w:rPr>
              <w:t>аналитические</w:t>
            </w:r>
          </w:p>
        </w:tc>
        <w:tc>
          <w:tcPr>
            <w:tcW w:w="491" w:type="dxa"/>
            <w:tcBorders>
              <w:top w:val="nil"/>
              <w:left w:val="single" w:sz="4" w:space="0" w:color="000000"/>
              <w:bottom w:val="nil"/>
              <w:right w:val="nil"/>
            </w:tcBorders>
          </w:tcPr>
          <w:p w:rsidR="00A87D5B" w:rsidRPr="00627DD5" w:rsidRDefault="00A87D5B" w:rsidP="007978B6">
            <w:pPr>
              <w:tabs>
                <w:tab w:val="left" w:pos="0"/>
              </w:tabs>
              <w:ind w:left="113" w:right="113"/>
              <w:jc w:val="both"/>
              <w:rPr>
                <w:rFonts w:cs="Arial"/>
                <w:sz w:val="24"/>
                <w:szCs w:val="24"/>
                <w:eastAsianLayout w:id="-229794807" w:vert="1"/>
              </w:rPr>
            </w:pPr>
          </w:p>
        </w:tc>
        <w:tc>
          <w:tcPr>
            <w:tcW w:w="818"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left="113" w:right="113"/>
              <w:jc w:val="both"/>
              <w:rPr>
                <w:rFonts w:cs="Arial"/>
                <w:sz w:val="24"/>
                <w:szCs w:val="24"/>
                <w:eastAsianLayout w:id="-229794806" w:vert="1"/>
              </w:rPr>
            </w:pPr>
            <w:r w:rsidRPr="00627DD5">
              <w:rPr>
                <w:rFonts w:cs="Arial"/>
                <w:sz w:val="24"/>
                <w:szCs w:val="24"/>
                <w:eastAsianLayout w:id="-229794806" w:vert="1"/>
              </w:rPr>
              <w:t>комбинированные</w:t>
            </w:r>
          </w:p>
        </w:tc>
        <w:tc>
          <w:tcPr>
            <w:tcW w:w="327" w:type="dxa"/>
            <w:tcBorders>
              <w:top w:val="nil"/>
              <w:left w:val="single" w:sz="4" w:space="0" w:color="000000"/>
              <w:bottom w:val="nil"/>
              <w:right w:val="nil"/>
            </w:tcBorders>
          </w:tcPr>
          <w:p w:rsidR="00A87D5B" w:rsidRPr="00627DD5" w:rsidRDefault="00A87D5B" w:rsidP="007978B6">
            <w:pPr>
              <w:tabs>
                <w:tab w:val="left" w:pos="0"/>
              </w:tabs>
              <w:ind w:left="113" w:right="113"/>
              <w:jc w:val="both"/>
              <w:rPr>
                <w:rFonts w:cs="Arial"/>
                <w:sz w:val="24"/>
                <w:szCs w:val="24"/>
                <w:eastAsianLayout w:id="-229794805" w:vert="1"/>
              </w:rPr>
            </w:pPr>
          </w:p>
        </w:tc>
        <w:tc>
          <w:tcPr>
            <w:tcW w:w="688"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left="113" w:right="113"/>
              <w:jc w:val="both"/>
              <w:rPr>
                <w:rFonts w:cs="Arial"/>
                <w:sz w:val="24"/>
                <w:szCs w:val="24"/>
                <w:eastAsianLayout w:id="-229794804" w:vert="1"/>
              </w:rPr>
            </w:pPr>
            <w:r w:rsidRPr="00627DD5">
              <w:rPr>
                <w:rFonts w:cs="Arial"/>
                <w:sz w:val="24"/>
                <w:szCs w:val="24"/>
                <w:eastAsianLayout w:id="-229794804" w:vert="1"/>
              </w:rPr>
              <w:t>синтетические</w:t>
            </w:r>
          </w:p>
        </w:tc>
        <w:tc>
          <w:tcPr>
            <w:tcW w:w="262" w:type="dxa"/>
            <w:tcBorders>
              <w:top w:val="nil"/>
              <w:left w:val="single" w:sz="4" w:space="0" w:color="000000"/>
              <w:bottom w:val="nil"/>
              <w:right w:val="nil"/>
            </w:tcBorders>
          </w:tcPr>
          <w:p w:rsidR="00A87D5B" w:rsidRPr="00627DD5" w:rsidRDefault="00A87D5B" w:rsidP="007978B6">
            <w:pPr>
              <w:tabs>
                <w:tab w:val="left" w:pos="0"/>
              </w:tabs>
              <w:ind w:left="113" w:right="113"/>
              <w:jc w:val="both"/>
              <w:rPr>
                <w:rFonts w:cs="Arial"/>
                <w:sz w:val="24"/>
                <w:szCs w:val="24"/>
                <w:eastAsianLayout w:id="-229794803" w:vert="1"/>
              </w:rPr>
            </w:pPr>
          </w:p>
        </w:tc>
        <w:tc>
          <w:tcPr>
            <w:tcW w:w="687" w:type="dxa"/>
            <w:tcBorders>
              <w:top w:val="single" w:sz="4" w:space="0" w:color="000000"/>
              <w:left w:val="single" w:sz="4" w:space="0" w:color="000000"/>
              <w:bottom w:val="single" w:sz="4" w:space="0" w:color="000000"/>
              <w:right w:val="nil"/>
            </w:tcBorders>
          </w:tcPr>
          <w:p w:rsidR="00A87D5B" w:rsidRPr="00627DD5" w:rsidRDefault="00A87D5B" w:rsidP="007978B6">
            <w:pPr>
              <w:tabs>
                <w:tab w:val="left" w:pos="0"/>
              </w:tabs>
              <w:ind w:left="113" w:right="113"/>
              <w:jc w:val="both"/>
              <w:rPr>
                <w:rFonts w:cs="Arial"/>
                <w:sz w:val="24"/>
                <w:szCs w:val="24"/>
                <w:eastAsianLayout w:id="-229794802" w:vert="1"/>
              </w:rPr>
            </w:pPr>
            <w:r w:rsidRPr="00627DD5">
              <w:rPr>
                <w:rFonts w:cs="Arial"/>
                <w:sz w:val="24"/>
                <w:szCs w:val="24"/>
                <w:eastAsianLayout w:id="-229794802" w:vert="1"/>
              </w:rPr>
              <w:t>хронологические</w:t>
            </w:r>
          </w:p>
        </w:tc>
        <w:tc>
          <w:tcPr>
            <w:tcW w:w="269" w:type="dxa"/>
            <w:tcBorders>
              <w:top w:val="nil"/>
              <w:left w:val="single" w:sz="4" w:space="0" w:color="000000"/>
              <w:bottom w:val="nil"/>
              <w:right w:val="nil"/>
            </w:tcBorders>
          </w:tcPr>
          <w:p w:rsidR="00A87D5B" w:rsidRPr="00627DD5" w:rsidRDefault="00A87D5B" w:rsidP="007978B6">
            <w:pPr>
              <w:tabs>
                <w:tab w:val="left" w:pos="0"/>
              </w:tabs>
              <w:ind w:left="113" w:right="113"/>
              <w:jc w:val="both"/>
              <w:rPr>
                <w:rFonts w:cs="Arial"/>
                <w:sz w:val="24"/>
                <w:szCs w:val="24"/>
                <w:eastAsianLayout w:id="-229794801" w:vert="1"/>
              </w:rPr>
            </w:pPr>
          </w:p>
        </w:tc>
        <w:tc>
          <w:tcPr>
            <w:tcW w:w="722" w:type="dxa"/>
            <w:tcBorders>
              <w:top w:val="single" w:sz="4" w:space="0" w:color="000000"/>
              <w:left w:val="single" w:sz="4" w:space="0" w:color="000000"/>
              <w:bottom w:val="single" w:sz="4" w:space="0" w:color="000000"/>
              <w:right w:val="single" w:sz="4" w:space="0" w:color="000000"/>
            </w:tcBorders>
          </w:tcPr>
          <w:p w:rsidR="00A87D5B" w:rsidRPr="00627DD5" w:rsidRDefault="00A87D5B" w:rsidP="007978B6">
            <w:pPr>
              <w:tabs>
                <w:tab w:val="left" w:pos="0"/>
              </w:tabs>
              <w:ind w:left="113" w:right="113"/>
              <w:jc w:val="both"/>
              <w:rPr>
                <w:rFonts w:cs="Arial"/>
                <w:sz w:val="24"/>
                <w:szCs w:val="24"/>
                <w:eastAsianLayout w:id="-229794800" w:vert="1"/>
              </w:rPr>
            </w:pPr>
            <w:r w:rsidRPr="00627DD5">
              <w:rPr>
                <w:rFonts w:cs="Arial"/>
                <w:sz w:val="24"/>
                <w:szCs w:val="24"/>
                <w:eastAsianLayout w:id="-229794800" w:vert="1"/>
              </w:rPr>
              <w:t>комбинированные</w:t>
            </w:r>
          </w:p>
        </w:tc>
      </w:tr>
      <w:tr w:rsidR="00A87D5B" w:rsidRPr="00627DD5" w:rsidTr="007978B6">
        <w:trPr>
          <w:cantSplit/>
          <w:trHeight w:val="3837"/>
        </w:trPr>
        <w:tc>
          <w:tcPr>
            <w:tcW w:w="654" w:type="dxa"/>
            <w:tcBorders>
              <w:top w:val="nil"/>
              <w:left w:val="single" w:sz="4" w:space="0" w:color="000000"/>
              <w:bottom w:val="single" w:sz="4" w:space="0" w:color="000000"/>
              <w:right w:val="nil"/>
            </w:tcBorders>
          </w:tcPr>
          <w:p w:rsidR="00A87D5B" w:rsidRPr="00627DD5" w:rsidRDefault="00A87D5B" w:rsidP="007978B6">
            <w:pPr>
              <w:tabs>
                <w:tab w:val="left" w:pos="0"/>
              </w:tabs>
              <w:ind w:left="113" w:right="113"/>
              <w:rPr>
                <w:rFonts w:cs="Arial"/>
                <w:sz w:val="24"/>
                <w:szCs w:val="24"/>
                <w:eastAsianLayout w:id="-229794816" w:vert="1"/>
              </w:rPr>
            </w:pPr>
            <w:r w:rsidRPr="00627DD5">
              <w:rPr>
                <w:rFonts w:cs="Arial"/>
                <w:sz w:val="24"/>
                <w:szCs w:val="24"/>
                <w:eastAsianLayout w:id="-229794816" w:vert="1"/>
              </w:rPr>
              <w:t>Кассовая книга, Главная книга</w:t>
            </w:r>
          </w:p>
        </w:tc>
        <w:tc>
          <w:tcPr>
            <w:tcW w:w="263" w:type="dxa"/>
            <w:tcBorders>
              <w:top w:val="nil"/>
              <w:left w:val="single" w:sz="4" w:space="0" w:color="000000"/>
              <w:bottom w:val="nil"/>
              <w:right w:val="nil"/>
            </w:tcBorders>
          </w:tcPr>
          <w:p w:rsidR="00A87D5B" w:rsidRPr="00627DD5" w:rsidRDefault="00A87D5B" w:rsidP="007978B6">
            <w:pPr>
              <w:tabs>
                <w:tab w:val="left" w:pos="0"/>
              </w:tabs>
              <w:ind w:left="113" w:right="113"/>
              <w:rPr>
                <w:rFonts w:cs="Arial"/>
                <w:sz w:val="24"/>
                <w:szCs w:val="24"/>
                <w:eastAsianLayout w:id="-229794815" w:vert="1"/>
              </w:rPr>
            </w:pPr>
          </w:p>
        </w:tc>
        <w:tc>
          <w:tcPr>
            <w:tcW w:w="799" w:type="dxa"/>
            <w:tcBorders>
              <w:top w:val="nil"/>
              <w:left w:val="single" w:sz="4" w:space="0" w:color="000000"/>
              <w:bottom w:val="single" w:sz="4" w:space="0" w:color="000000"/>
              <w:right w:val="nil"/>
            </w:tcBorders>
          </w:tcPr>
          <w:p w:rsidR="00A87D5B" w:rsidRPr="00627DD5" w:rsidRDefault="00A87D5B" w:rsidP="007978B6">
            <w:pPr>
              <w:tabs>
                <w:tab w:val="left" w:pos="0"/>
              </w:tabs>
              <w:ind w:left="113" w:right="113"/>
              <w:rPr>
                <w:rFonts w:cs="Arial"/>
                <w:sz w:val="24"/>
                <w:szCs w:val="24"/>
                <w:eastAsianLayout w:id="-229794814" w:vert="1"/>
              </w:rPr>
            </w:pPr>
            <w:r w:rsidRPr="00627DD5">
              <w:rPr>
                <w:rFonts w:cs="Arial"/>
                <w:sz w:val="24"/>
                <w:szCs w:val="24"/>
                <w:eastAsianLayout w:id="-229794814" w:vert="1"/>
              </w:rPr>
              <w:t>Карточки учета материалов и т.д.</w:t>
            </w:r>
          </w:p>
        </w:tc>
        <w:tc>
          <w:tcPr>
            <w:tcW w:w="327" w:type="dxa"/>
            <w:tcBorders>
              <w:top w:val="nil"/>
              <w:left w:val="single" w:sz="4" w:space="0" w:color="000000"/>
              <w:bottom w:val="nil"/>
              <w:right w:val="nil"/>
            </w:tcBorders>
          </w:tcPr>
          <w:p w:rsidR="00A87D5B" w:rsidRPr="00627DD5" w:rsidRDefault="00A87D5B" w:rsidP="007978B6">
            <w:pPr>
              <w:tabs>
                <w:tab w:val="left" w:pos="0"/>
              </w:tabs>
              <w:ind w:left="113" w:right="113"/>
              <w:rPr>
                <w:rFonts w:cs="Arial"/>
                <w:sz w:val="24"/>
                <w:szCs w:val="24"/>
                <w:eastAsianLayout w:id="-229794813" w:vert="1"/>
              </w:rPr>
            </w:pPr>
          </w:p>
        </w:tc>
        <w:tc>
          <w:tcPr>
            <w:tcW w:w="655" w:type="dxa"/>
            <w:tcBorders>
              <w:top w:val="nil"/>
              <w:left w:val="single" w:sz="4" w:space="0" w:color="000000"/>
              <w:bottom w:val="single" w:sz="4" w:space="0" w:color="000000"/>
              <w:right w:val="nil"/>
            </w:tcBorders>
          </w:tcPr>
          <w:p w:rsidR="00A87D5B" w:rsidRPr="00627DD5" w:rsidRDefault="00A87D5B" w:rsidP="007978B6">
            <w:pPr>
              <w:tabs>
                <w:tab w:val="left" w:pos="0"/>
              </w:tabs>
              <w:ind w:left="113" w:right="113"/>
              <w:rPr>
                <w:rFonts w:cs="Arial"/>
                <w:sz w:val="24"/>
                <w:szCs w:val="24"/>
                <w:eastAsianLayout w:id="-229794812" w:vert="1"/>
              </w:rPr>
            </w:pPr>
            <w:r w:rsidRPr="00627DD5">
              <w:rPr>
                <w:rFonts w:cs="Arial"/>
                <w:sz w:val="24"/>
                <w:szCs w:val="24"/>
                <w:eastAsianLayout w:id="-229794812" w:vert="1"/>
              </w:rPr>
              <w:t>Ведомости, журналы-ордера</w:t>
            </w:r>
          </w:p>
        </w:tc>
        <w:tc>
          <w:tcPr>
            <w:tcW w:w="410" w:type="dxa"/>
            <w:tcBorders>
              <w:top w:val="nil"/>
              <w:left w:val="single" w:sz="4" w:space="0" w:color="000000"/>
              <w:bottom w:val="nil"/>
              <w:right w:val="nil"/>
            </w:tcBorders>
          </w:tcPr>
          <w:p w:rsidR="00A87D5B" w:rsidRPr="00627DD5" w:rsidRDefault="00A87D5B" w:rsidP="007978B6">
            <w:pPr>
              <w:tabs>
                <w:tab w:val="left" w:pos="0"/>
              </w:tabs>
              <w:ind w:left="113" w:right="113"/>
              <w:rPr>
                <w:rFonts w:cs="Arial"/>
                <w:sz w:val="24"/>
                <w:szCs w:val="24"/>
                <w:eastAsianLayout w:id="-229794811" w:vert="1"/>
              </w:rPr>
            </w:pPr>
          </w:p>
        </w:tc>
        <w:tc>
          <w:tcPr>
            <w:tcW w:w="655" w:type="dxa"/>
            <w:tcBorders>
              <w:top w:val="nil"/>
              <w:left w:val="single" w:sz="4" w:space="0" w:color="000000"/>
              <w:bottom w:val="single" w:sz="4" w:space="0" w:color="000000"/>
              <w:right w:val="nil"/>
            </w:tcBorders>
          </w:tcPr>
          <w:p w:rsidR="00A87D5B" w:rsidRPr="00627DD5" w:rsidRDefault="00A87D5B" w:rsidP="007978B6">
            <w:pPr>
              <w:tabs>
                <w:tab w:val="left" w:pos="0"/>
              </w:tabs>
              <w:ind w:left="113" w:right="113"/>
              <w:rPr>
                <w:rFonts w:cs="Arial"/>
                <w:sz w:val="24"/>
                <w:szCs w:val="24"/>
                <w:eastAsianLayout w:id="-229794810" w:vert="1"/>
              </w:rPr>
            </w:pPr>
            <w:r w:rsidRPr="00627DD5">
              <w:rPr>
                <w:rFonts w:cs="Arial"/>
                <w:sz w:val="24"/>
                <w:szCs w:val="24"/>
                <w:eastAsianLayout w:id="-229794810" w:vert="1"/>
              </w:rPr>
              <w:t>Журналы-ордера, Главная книга</w:t>
            </w:r>
          </w:p>
        </w:tc>
        <w:tc>
          <w:tcPr>
            <w:tcW w:w="491" w:type="dxa"/>
            <w:tcBorders>
              <w:top w:val="nil"/>
              <w:left w:val="single" w:sz="4" w:space="0" w:color="000000"/>
              <w:bottom w:val="nil"/>
              <w:right w:val="nil"/>
            </w:tcBorders>
          </w:tcPr>
          <w:p w:rsidR="00A87D5B" w:rsidRPr="00627DD5" w:rsidRDefault="00A87D5B" w:rsidP="007978B6">
            <w:pPr>
              <w:tabs>
                <w:tab w:val="left" w:pos="0"/>
              </w:tabs>
              <w:ind w:left="113" w:right="113"/>
              <w:rPr>
                <w:rFonts w:cs="Arial"/>
                <w:sz w:val="24"/>
                <w:szCs w:val="24"/>
                <w:eastAsianLayout w:id="-229794809" w:vert="1"/>
              </w:rPr>
            </w:pPr>
          </w:p>
        </w:tc>
        <w:tc>
          <w:tcPr>
            <w:tcW w:w="818" w:type="dxa"/>
            <w:tcBorders>
              <w:top w:val="nil"/>
              <w:left w:val="single" w:sz="4" w:space="0" w:color="000000"/>
              <w:bottom w:val="single" w:sz="4" w:space="0" w:color="000000"/>
              <w:right w:val="nil"/>
            </w:tcBorders>
          </w:tcPr>
          <w:p w:rsidR="00A87D5B" w:rsidRPr="00627DD5" w:rsidRDefault="00A87D5B" w:rsidP="007978B6">
            <w:pPr>
              <w:tabs>
                <w:tab w:val="left" w:pos="0"/>
              </w:tabs>
              <w:ind w:left="113" w:right="113"/>
              <w:rPr>
                <w:rFonts w:cs="Arial"/>
                <w:sz w:val="24"/>
                <w:szCs w:val="24"/>
                <w:eastAsianLayout w:id="-229794808" w:vert="1"/>
              </w:rPr>
            </w:pPr>
            <w:r w:rsidRPr="00627DD5">
              <w:rPr>
                <w:rFonts w:cs="Arial"/>
                <w:sz w:val="24"/>
                <w:szCs w:val="24"/>
                <w:eastAsianLayout w:id="-229794808" w:vert="1"/>
              </w:rPr>
              <w:t>Карточки аналитического учета</w:t>
            </w:r>
          </w:p>
        </w:tc>
        <w:tc>
          <w:tcPr>
            <w:tcW w:w="491" w:type="dxa"/>
            <w:tcBorders>
              <w:top w:val="nil"/>
              <w:left w:val="single" w:sz="4" w:space="0" w:color="000000"/>
              <w:bottom w:val="nil"/>
              <w:right w:val="nil"/>
            </w:tcBorders>
          </w:tcPr>
          <w:p w:rsidR="00A87D5B" w:rsidRPr="00627DD5" w:rsidRDefault="00A87D5B" w:rsidP="007978B6">
            <w:pPr>
              <w:tabs>
                <w:tab w:val="left" w:pos="0"/>
              </w:tabs>
              <w:ind w:left="113" w:right="113"/>
              <w:rPr>
                <w:rFonts w:cs="Arial"/>
                <w:sz w:val="24"/>
                <w:szCs w:val="24"/>
                <w:eastAsianLayout w:id="-229794807" w:vert="1"/>
              </w:rPr>
            </w:pPr>
          </w:p>
        </w:tc>
        <w:tc>
          <w:tcPr>
            <w:tcW w:w="818" w:type="dxa"/>
            <w:tcBorders>
              <w:top w:val="nil"/>
              <w:left w:val="single" w:sz="4" w:space="0" w:color="000000"/>
              <w:bottom w:val="single" w:sz="4" w:space="0" w:color="000000"/>
              <w:right w:val="nil"/>
            </w:tcBorders>
          </w:tcPr>
          <w:p w:rsidR="00A87D5B" w:rsidRPr="00627DD5" w:rsidRDefault="00A87D5B" w:rsidP="007978B6">
            <w:pPr>
              <w:tabs>
                <w:tab w:val="left" w:pos="0"/>
              </w:tabs>
              <w:ind w:left="113" w:right="113"/>
              <w:rPr>
                <w:rFonts w:cs="Arial"/>
                <w:sz w:val="24"/>
                <w:szCs w:val="24"/>
                <w:eastAsianLayout w:id="-229794806" w:vert="1"/>
              </w:rPr>
            </w:pPr>
            <w:r w:rsidRPr="00627DD5">
              <w:rPr>
                <w:rFonts w:cs="Arial"/>
                <w:sz w:val="24"/>
                <w:szCs w:val="24"/>
                <w:eastAsianLayout w:id="-229794806" w:vert="1"/>
              </w:rPr>
              <w:t>Отдельные журналы ордера</w:t>
            </w:r>
          </w:p>
        </w:tc>
        <w:tc>
          <w:tcPr>
            <w:tcW w:w="327" w:type="dxa"/>
            <w:tcBorders>
              <w:top w:val="nil"/>
              <w:left w:val="single" w:sz="4" w:space="0" w:color="000000"/>
              <w:bottom w:val="nil"/>
              <w:right w:val="nil"/>
            </w:tcBorders>
          </w:tcPr>
          <w:p w:rsidR="00A87D5B" w:rsidRPr="00627DD5" w:rsidRDefault="00A87D5B" w:rsidP="007978B6">
            <w:pPr>
              <w:tabs>
                <w:tab w:val="left" w:pos="0"/>
              </w:tabs>
              <w:ind w:left="113" w:right="113"/>
              <w:rPr>
                <w:rFonts w:cs="Arial"/>
                <w:sz w:val="24"/>
                <w:szCs w:val="24"/>
                <w:eastAsianLayout w:id="-229794805" w:vert="1"/>
              </w:rPr>
            </w:pPr>
          </w:p>
        </w:tc>
        <w:tc>
          <w:tcPr>
            <w:tcW w:w="688" w:type="dxa"/>
            <w:tcBorders>
              <w:top w:val="nil"/>
              <w:left w:val="single" w:sz="4" w:space="0" w:color="000000"/>
              <w:bottom w:val="single" w:sz="4" w:space="0" w:color="000000"/>
              <w:right w:val="nil"/>
            </w:tcBorders>
          </w:tcPr>
          <w:p w:rsidR="00A87D5B" w:rsidRPr="00627DD5" w:rsidRDefault="00A87D5B" w:rsidP="007978B6">
            <w:pPr>
              <w:tabs>
                <w:tab w:val="left" w:pos="0"/>
              </w:tabs>
              <w:ind w:left="113" w:right="113"/>
              <w:rPr>
                <w:rFonts w:cs="Arial"/>
                <w:sz w:val="24"/>
                <w:szCs w:val="24"/>
                <w:eastAsianLayout w:id="-229794804" w:vert="1"/>
              </w:rPr>
            </w:pPr>
            <w:r w:rsidRPr="00627DD5">
              <w:rPr>
                <w:rFonts w:cs="Arial"/>
                <w:sz w:val="24"/>
                <w:szCs w:val="24"/>
                <w:eastAsianLayout w:id="-229794804" w:vert="1"/>
              </w:rPr>
              <w:t>Регистрационный журнал, кассовая книга</w:t>
            </w:r>
          </w:p>
        </w:tc>
        <w:tc>
          <w:tcPr>
            <w:tcW w:w="262" w:type="dxa"/>
            <w:tcBorders>
              <w:top w:val="nil"/>
              <w:left w:val="single" w:sz="4" w:space="0" w:color="000000"/>
              <w:bottom w:val="nil"/>
              <w:right w:val="nil"/>
            </w:tcBorders>
          </w:tcPr>
          <w:p w:rsidR="00A87D5B" w:rsidRPr="00627DD5" w:rsidRDefault="00A87D5B" w:rsidP="007978B6">
            <w:pPr>
              <w:tabs>
                <w:tab w:val="left" w:pos="0"/>
              </w:tabs>
              <w:ind w:left="113" w:right="113"/>
              <w:rPr>
                <w:rFonts w:cs="Arial"/>
                <w:sz w:val="24"/>
                <w:szCs w:val="24"/>
                <w:eastAsianLayout w:id="-229794803" w:vert="1"/>
              </w:rPr>
            </w:pPr>
          </w:p>
        </w:tc>
        <w:tc>
          <w:tcPr>
            <w:tcW w:w="687" w:type="dxa"/>
            <w:tcBorders>
              <w:top w:val="nil"/>
              <w:left w:val="single" w:sz="4" w:space="0" w:color="000000"/>
              <w:bottom w:val="single" w:sz="4" w:space="0" w:color="000000"/>
              <w:right w:val="nil"/>
            </w:tcBorders>
          </w:tcPr>
          <w:p w:rsidR="00A87D5B" w:rsidRPr="00627DD5" w:rsidRDefault="00A87D5B" w:rsidP="007978B6">
            <w:pPr>
              <w:tabs>
                <w:tab w:val="left" w:pos="0"/>
              </w:tabs>
              <w:ind w:left="113" w:right="113"/>
              <w:rPr>
                <w:rFonts w:cs="Arial"/>
                <w:sz w:val="24"/>
                <w:szCs w:val="24"/>
                <w:eastAsianLayout w:id="-229794802" w:vert="1"/>
              </w:rPr>
            </w:pPr>
            <w:r w:rsidRPr="00627DD5">
              <w:rPr>
                <w:rFonts w:cs="Arial"/>
                <w:sz w:val="24"/>
                <w:szCs w:val="24"/>
                <w:eastAsianLayout w:id="-229794802" w:vert="1"/>
              </w:rPr>
              <w:t>Ведомость учета затрат на производство, Главная книга</w:t>
            </w:r>
          </w:p>
        </w:tc>
        <w:tc>
          <w:tcPr>
            <w:tcW w:w="269" w:type="dxa"/>
            <w:tcBorders>
              <w:top w:val="nil"/>
              <w:left w:val="single" w:sz="4" w:space="0" w:color="000000"/>
              <w:bottom w:val="nil"/>
              <w:right w:val="nil"/>
            </w:tcBorders>
          </w:tcPr>
          <w:p w:rsidR="00A87D5B" w:rsidRPr="00627DD5" w:rsidRDefault="00A87D5B" w:rsidP="007978B6">
            <w:pPr>
              <w:tabs>
                <w:tab w:val="left" w:pos="0"/>
              </w:tabs>
              <w:ind w:left="113" w:right="113"/>
              <w:rPr>
                <w:rFonts w:cs="Arial"/>
                <w:sz w:val="24"/>
                <w:szCs w:val="24"/>
                <w:eastAsianLayout w:id="-229794801" w:vert="1"/>
              </w:rPr>
            </w:pPr>
          </w:p>
        </w:tc>
        <w:tc>
          <w:tcPr>
            <w:tcW w:w="722" w:type="dxa"/>
            <w:tcBorders>
              <w:top w:val="nil"/>
              <w:left w:val="single" w:sz="4" w:space="0" w:color="000000"/>
              <w:bottom w:val="single" w:sz="4" w:space="0" w:color="000000"/>
              <w:right w:val="single" w:sz="4" w:space="0" w:color="000000"/>
            </w:tcBorders>
          </w:tcPr>
          <w:p w:rsidR="00A87D5B" w:rsidRPr="00627DD5" w:rsidRDefault="00A87D5B" w:rsidP="007978B6">
            <w:pPr>
              <w:tabs>
                <w:tab w:val="left" w:pos="0"/>
              </w:tabs>
              <w:ind w:left="113" w:right="113"/>
              <w:rPr>
                <w:rFonts w:cs="Arial"/>
                <w:sz w:val="24"/>
                <w:szCs w:val="24"/>
                <w:eastAsianLayout w:id="-229794800" w:vert="1"/>
              </w:rPr>
            </w:pPr>
            <w:r w:rsidRPr="00627DD5">
              <w:rPr>
                <w:rFonts w:cs="Arial"/>
                <w:sz w:val="24"/>
                <w:szCs w:val="24"/>
                <w:eastAsianLayout w:id="-229794800" w:vert="1"/>
              </w:rPr>
              <w:t>Журналы-ордера</w:t>
            </w:r>
          </w:p>
        </w:tc>
      </w:tr>
    </w:tbl>
    <w:p w:rsidR="00A87D5B" w:rsidRPr="00A87D5B" w:rsidRDefault="00A87D5B" w:rsidP="00A87D5B">
      <w:pPr>
        <w:tabs>
          <w:tab w:val="left" w:pos="0"/>
        </w:tabs>
        <w:jc w:val="both"/>
        <w:rPr>
          <w:rFonts w:cs="Arial"/>
          <w:sz w:val="24"/>
          <w:szCs w:val="24"/>
        </w:rPr>
      </w:pPr>
    </w:p>
    <w:p w:rsidR="00A87D5B" w:rsidRPr="00A87D5B" w:rsidRDefault="00A87D5B" w:rsidP="00A87D5B">
      <w:pPr>
        <w:tabs>
          <w:tab w:val="left" w:pos="0"/>
        </w:tabs>
        <w:ind w:firstLine="709"/>
        <w:jc w:val="both"/>
        <w:rPr>
          <w:sz w:val="24"/>
          <w:szCs w:val="24"/>
        </w:rPr>
      </w:pPr>
      <w:r w:rsidRPr="00A87D5B">
        <w:rPr>
          <w:sz w:val="24"/>
          <w:szCs w:val="24"/>
        </w:rPr>
        <w:t>Рис.4.2  Классификация учетных регистров</w:t>
      </w:r>
    </w:p>
    <w:p w:rsidR="00A87D5B" w:rsidRPr="00A87D5B" w:rsidRDefault="00A87D5B" w:rsidP="00A87D5B">
      <w:pPr>
        <w:tabs>
          <w:tab w:val="left" w:pos="0"/>
        </w:tabs>
        <w:ind w:firstLine="709"/>
        <w:jc w:val="both"/>
        <w:rPr>
          <w:rFonts w:ascii="Times New Roman" w:hAnsi="Times New Roman"/>
          <w:sz w:val="24"/>
          <w:szCs w:val="24"/>
        </w:rPr>
      </w:pPr>
    </w:p>
    <w:p w:rsidR="00A87D5B" w:rsidRPr="00A87D5B" w:rsidRDefault="00A87D5B" w:rsidP="00A87D5B">
      <w:pPr>
        <w:tabs>
          <w:tab w:val="left" w:pos="0"/>
        </w:tabs>
        <w:ind w:firstLine="709"/>
        <w:jc w:val="both"/>
        <w:rPr>
          <w:rFonts w:ascii="Times New Roman" w:hAnsi="Times New Roman"/>
          <w:sz w:val="24"/>
          <w:szCs w:val="24"/>
        </w:rPr>
        <w:sectPr w:rsidR="00A87D5B" w:rsidRPr="00A87D5B" w:rsidSect="00A87D5B">
          <w:footerReference w:type="default" r:id="rId7"/>
          <w:pgSz w:w="11905" w:h="16837"/>
          <w:pgMar w:top="1134" w:right="1134" w:bottom="1134" w:left="2340" w:header="720" w:footer="720" w:gutter="0"/>
          <w:cols w:space="720"/>
          <w:noEndnote/>
        </w:sectPr>
      </w:pPr>
    </w:p>
    <w:p w:rsidR="00A87D5B" w:rsidRPr="00A87D5B" w:rsidRDefault="00A87D5B" w:rsidP="00A87D5B">
      <w:pPr>
        <w:ind w:left="540" w:hanging="540"/>
        <w:jc w:val="both"/>
        <w:rPr>
          <w:rFonts w:cs="Arial"/>
          <w:sz w:val="24"/>
          <w:szCs w:val="24"/>
        </w:rPr>
      </w:pPr>
      <w:r w:rsidRPr="00A87D5B">
        <w:rPr>
          <w:rFonts w:ascii="Times New Roman" w:hAnsi="Times New Roman" w:cs="Arial"/>
          <w:b/>
          <w:color w:val="000000"/>
          <w:sz w:val="24"/>
          <w:szCs w:val="24"/>
          <w:lang w:val="en-US"/>
        </w:rPr>
        <w:t>V</w:t>
      </w:r>
      <w:r w:rsidRPr="00A87D5B">
        <w:rPr>
          <w:rFonts w:ascii="Times New Roman" w:hAnsi="Times New Roman" w:cs="Arial"/>
          <w:b/>
          <w:color w:val="000000"/>
          <w:sz w:val="24"/>
          <w:szCs w:val="24"/>
        </w:rPr>
        <w:t>. ОСОБЕННОСТИ ОРГАНИЗАЦИИ БУХГАЛТЕРСКОГО УЧЕТА НА  ПРЕДПРИЯТИЯХ МАЛОГО БИЗНЕСА</w:t>
      </w:r>
    </w:p>
    <w:p w:rsidR="00A87D5B" w:rsidRPr="00A87D5B" w:rsidRDefault="00A87D5B" w:rsidP="00A87D5B">
      <w:pPr>
        <w:ind w:left="540" w:hanging="540"/>
        <w:jc w:val="both"/>
        <w:rPr>
          <w:rFonts w:ascii="Times New Roman" w:hAnsi="Times New Roman"/>
          <w:b/>
          <w:color w:val="000000"/>
          <w:sz w:val="24"/>
          <w:szCs w:val="24"/>
        </w:rPr>
      </w:pPr>
    </w:p>
    <w:p w:rsidR="00A87D5B" w:rsidRPr="00A87D5B" w:rsidRDefault="00A87D5B" w:rsidP="00A87D5B">
      <w:pPr>
        <w:widowControl w:val="0"/>
        <w:numPr>
          <w:ilvl w:val="1"/>
          <w:numId w:val="13"/>
        </w:numPr>
        <w:autoSpaceDE w:val="0"/>
        <w:autoSpaceDN w:val="0"/>
        <w:adjustRightInd w:val="0"/>
        <w:spacing w:after="0" w:line="240" w:lineRule="auto"/>
        <w:jc w:val="both"/>
        <w:rPr>
          <w:rFonts w:ascii="Times New Roman" w:hAnsi="Times New Roman"/>
          <w:b/>
          <w:i/>
          <w:color w:val="000000"/>
          <w:sz w:val="24"/>
          <w:szCs w:val="24"/>
        </w:rPr>
      </w:pPr>
      <w:r w:rsidRPr="00A87D5B">
        <w:rPr>
          <w:rFonts w:ascii="Times New Roman" w:hAnsi="Times New Roman"/>
          <w:b/>
          <w:i/>
          <w:color w:val="000000"/>
          <w:sz w:val="24"/>
          <w:szCs w:val="24"/>
        </w:rPr>
        <w:t>Специальный налоговый режим</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Особенностью организации учета на предприятиях малого бизнеса является применение специального налогового режима.</w:t>
      </w:r>
    </w:p>
    <w:p w:rsidR="00A87D5B" w:rsidRPr="00A87D5B" w:rsidRDefault="00A87D5B" w:rsidP="00A87D5B">
      <w:pPr>
        <w:rPr>
          <w:sz w:val="24"/>
          <w:szCs w:val="24"/>
        </w:rPr>
      </w:pPr>
      <w:r w:rsidRPr="00A87D5B">
        <w:rPr>
          <w:rFonts w:ascii="Times New Roman"/>
          <w:sz w:val="24"/>
          <w:szCs w:val="24"/>
        </w:rPr>
        <w:t>Субъекты</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бизнеса</w:t>
      </w:r>
      <w:r w:rsidRPr="00A87D5B">
        <w:rPr>
          <w:rFonts w:ascii="Times New Roman"/>
          <w:sz w:val="24"/>
          <w:szCs w:val="24"/>
        </w:rPr>
        <w:t xml:space="preserve"> </w:t>
      </w:r>
      <w:r w:rsidRPr="00A87D5B">
        <w:rPr>
          <w:rFonts w:ascii="Times New Roman"/>
          <w:sz w:val="24"/>
          <w:szCs w:val="24"/>
        </w:rPr>
        <w:t>вправе</w:t>
      </w:r>
      <w:r w:rsidRPr="00A87D5B">
        <w:rPr>
          <w:rFonts w:ascii="Times New Roman"/>
          <w:sz w:val="24"/>
          <w:szCs w:val="24"/>
        </w:rPr>
        <w:t xml:space="preserve"> </w:t>
      </w:r>
      <w:r w:rsidRPr="00A87D5B">
        <w:rPr>
          <w:rFonts w:ascii="Times New Roman"/>
          <w:sz w:val="24"/>
          <w:szCs w:val="24"/>
        </w:rPr>
        <w:t>самостоятельно</w:t>
      </w:r>
      <w:r w:rsidRPr="00A87D5B">
        <w:rPr>
          <w:rFonts w:ascii="Times New Roman"/>
          <w:sz w:val="24"/>
          <w:szCs w:val="24"/>
        </w:rPr>
        <w:t xml:space="preserve"> </w:t>
      </w:r>
      <w:r w:rsidRPr="00A87D5B">
        <w:rPr>
          <w:rFonts w:ascii="Times New Roman"/>
          <w:sz w:val="24"/>
          <w:szCs w:val="24"/>
        </w:rPr>
        <w:t>выбрать</w:t>
      </w:r>
      <w:r w:rsidRPr="00A87D5B">
        <w:rPr>
          <w:rFonts w:ascii="Times New Roman"/>
          <w:sz w:val="24"/>
          <w:szCs w:val="24"/>
        </w:rPr>
        <w:t xml:space="preserve"> </w:t>
      </w:r>
      <w:r w:rsidRPr="00A87D5B">
        <w:rPr>
          <w:rFonts w:ascii="Times New Roman"/>
          <w:sz w:val="24"/>
          <w:szCs w:val="24"/>
        </w:rPr>
        <w:t>только</w:t>
      </w:r>
      <w:r w:rsidRPr="00A87D5B">
        <w:rPr>
          <w:rFonts w:ascii="Times New Roman"/>
          <w:sz w:val="24"/>
          <w:szCs w:val="24"/>
        </w:rPr>
        <w:t xml:space="preserve"> </w:t>
      </w:r>
      <w:r w:rsidRPr="00A87D5B">
        <w:rPr>
          <w:rFonts w:ascii="Times New Roman"/>
          <w:sz w:val="24"/>
          <w:szCs w:val="24"/>
        </w:rPr>
        <w:t>один</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порядков</w:t>
      </w:r>
      <w:r w:rsidRPr="00A87D5B">
        <w:rPr>
          <w:rFonts w:ascii="Times New Roman"/>
          <w:sz w:val="24"/>
          <w:szCs w:val="24"/>
        </w:rPr>
        <w:t xml:space="preserve"> </w:t>
      </w:r>
      <w:r w:rsidRPr="00A87D5B">
        <w:rPr>
          <w:rFonts w:ascii="Times New Roman"/>
          <w:sz w:val="24"/>
          <w:szCs w:val="24"/>
        </w:rPr>
        <w:t>исчисления</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уплаты</w:t>
      </w:r>
      <w:r w:rsidRPr="00A87D5B">
        <w:rPr>
          <w:rFonts w:ascii="Times New Roman"/>
          <w:sz w:val="24"/>
          <w:szCs w:val="24"/>
        </w:rPr>
        <w:t xml:space="preserve"> </w:t>
      </w:r>
      <w:r w:rsidRPr="00A87D5B">
        <w:rPr>
          <w:rFonts w:ascii="Times New Roman"/>
          <w:sz w:val="24"/>
          <w:szCs w:val="24"/>
        </w:rPr>
        <w:t>налогов</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представления</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отчетности</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ним</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 </w:t>
      </w:r>
      <w:r w:rsidRPr="00A87D5B">
        <w:rPr>
          <w:rFonts w:ascii="Times New Roman"/>
          <w:sz w:val="24"/>
          <w:szCs w:val="24"/>
        </w:rPr>
        <w:t>общеустановленный</w:t>
      </w:r>
      <w:r w:rsidRPr="00A87D5B">
        <w:rPr>
          <w:rFonts w:ascii="Times New Roman"/>
          <w:sz w:val="24"/>
          <w:szCs w:val="24"/>
        </w:rPr>
        <w:t xml:space="preserve"> </w:t>
      </w:r>
      <w:r w:rsidRPr="00A87D5B">
        <w:rPr>
          <w:rFonts w:ascii="Times New Roman"/>
          <w:sz w:val="24"/>
          <w:szCs w:val="24"/>
        </w:rPr>
        <w:t>порядок</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 </w:t>
      </w:r>
      <w:r w:rsidRPr="00A87D5B">
        <w:rPr>
          <w:rFonts w:ascii="Times New Roman"/>
          <w:sz w:val="24"/>
          <w:szCs w:val="24"/>
        </w:rPr>
        <w:t>специальный</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режим</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основе</w:t>
      </w:r>
      <w:r w:rsidRPr="00A87D5B">
        <w:rPr>
          <w:rFonts w:ascii="Times New Roman"/>
          <w:sz w:val="24"/>
          <w:szCs w:val="24"/>
        </w:rPr>
        <w:t xml:space="preserve"> </w:t>
      </w:r>
      <w:r w:rsidRPr="00A87D5B">
        <w:rPr>
          <w:rFonts w:ascii="Times New Roman"/>
          <w:sz w:val="24"/>
          <w:szCs w:val="24"/>
        </w:rPr>
        <w:t>патента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 </w:t>
      </w:r>
      <w:r w:rsidRPr="00A87D5B">
        <w:rPr>
          <w:rFonts w:ascii="Times New Roman"/>
          <w:sz w:val="24"/>
          <w:szCs w:val="24"/>
        </w:rPr>
        <w:t>специальный</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режим</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основе</w:t>
      </w:r>
      <w:r w:rsidRPr="00A87D5B">
        <w:rPr>
          <w:rFonts w:ascii="Times New Roman"/>
          <w:sz w:val="24"/>
          <w:szCs w:val="24"/>
        </w:rPr>
        <w:t xml:space="preserve"> </w:t>
      </w:r>
      <w:r w:rsidRPr="00A87D5B">
        <w:rPr>
          <w:rFonts w:ascii="Times New Roman"/>
          <w:sz w:val="24"/>
          <w:szCs w:val="24"/>
        </w:rPr>
        <w:t>упрощенной</w:t>
      </w:r>
      <w:r w:rsidRPr="00A87D5B">
        <w:rPr>
          <w:rFonts w:ascii="Times New Roman"/>
          <w:sz w:val="24"/>
          <w:szCs w:val="24"/>
        </w:rPr>
        <w:t xml:space="preserve"> </w:t>
      </w:r>
      <w:r w:rsidRPr="00A87D5B">
        <w:rPr>
          <w:rFonts w:ascii="Times New Roman"/>
          <w:sz w:val="24"/>
          <w:szCs w:val="24"/>
        </w:rPr>
        <w:t>декларации</w:t>
      </w:r>
      <w:r w:rsidRPr="00A87D5B">
        <w:rPr>
          <w:rFonts w:ascii="Times New Roman"/>
          <w:sz w:val="24"/>
          <w:szCs w:val="24"/>
        </w:rPr>
        <w:t>.</w:t>
      </w:r>
    </w:p>
    <w:p w:rsidR="00A87D5B" w:rsidRPr="00A87D5B" w:rsidRDefault="00A87D5B" w:rsidP="00A87D5B">
      <w:pPr>
        <w:ind w:firstLine="400"/>
        <w:jc w:val="both"/>
        <w:rPr>
          <w:sz w:val="24"/>
          <w:szCs w:val="24"/>
        </w:rPr>
      </w:pPr>
      <w:r w:rsidRPr="00A87D5B">
        <w:rPr>
          <w:rFonts w:ascii="Times New Roman" w:hAnsi="Times New Roman"/>
          <w:color w:val="000000"/>
          <w:sz w:val="24"/>
          <w:szCs w:val="24"/>
        </w:rPr>
        <w:t xml:space="preserve">Согласно ст. 427 главы 61 Налогового кодекса Республики Казахстан: </w:t>
      </w:r>
      <w:r w:rsidRPr="00A87D5B">
        <w:rPr>
          <w:rFonts w:ascii="Times New Roman" w:hAnsi="Times New Roman"/>
          <w:i/>
          <w:color w:val="000000"/>
          <w:sz w:val="24"/>
          <w:szCs w:val="24"/>
        </w:rPr>
        <w:t>«специальный налоговый режим устанавливает для субъектов малого бизнеса упрощенный порядок исчисления и уплаты социального налога, корпоративного индивидуального подоходного налога, за исключением налогов, удерживаемых у источников выплаты»</w:t>
      </w:r>
      <w:r w:rsidRPr="00A87D5B">
        <w:rPr>
          <w:rFonts w:ascii="Times New Roman" w:hAnsi="Times New Roman"/>
          <w:i/>
          <w:color w:val="000000"/>
          <w:position w:val="10"/>
          <w:sz w:val="24"/>
          <w:szCs w:val="24"/>
        </w:rPr>
        <w:t>6</w:t>
      </w:r>
      <w:r w:rsidRPr="00A87D5B">
        <w:rPr>
          <w:rFonts w:ascii="Times New Roman" w:hAnsi="Times New Roman"/>
          <w:i/>
          <w:color w:val="000000"/>
          <w:sz w:val="24"/>
          <w:szCs w:val="24"/>
        </w:rPr>
        <w:t>.</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 xml:space="preserve">Объектом налогообложения для налогоплательщиков, применяющих специальные налоговые режимы на основе патента или упрощенной декларации, является доход за налоговый период, состоящий из всех видов доходов, полученных (подлежащих получению) на территории Республики Казахстан и за ее пределами. </w:t>
      </w:r>
    </w:p>
    <w:p w:rsidR="00A87D5B" w:rsidRPr="00A87D5B" w:rsidRDefault="00A87D5B" w:rsidP="00A87D5B">
      <w:pPr>
        <w:rPr>
          <w:sz w:val="24"/>
          <w:szCs w:val="24"/>
        </w:rPr>
      </w:pPr>
      <w:r w:rsidRPr="00A87D5B">
        <w:rPr>
          <w:rFonts w:ascii="Times New Roman"/>
          <w:sz w:val="24"/>
          <w:szCs w:val="24"/>
        </w:rPr>
        <w:t>Специальный</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режим</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основе</w:t>
      </w:r>
      <w:r w:rsidRPr="00A87D5B">
        <w:rPr>
          <w:rFonts w:ascii="Times New Roman"/>
          <w:sz w:val="24"/>
          <w:szCs w:val="24"/>
        </w:rPr>
        <w:t xml:space="preserve"> </w:t>
      </w:r>
      <w:r w:rsidRPr="00A87D5B">
        <w:rPr>
          <w:rFonts w:ascii="Times New Roman"/>
          <w:sz w:val="24"/>
          <w:szCs w:val="24"/>
        </w:rPr>
        <w:t>патента</w:t>
      </w:r>
      <w:r w:rsidRPr="00A87D5B">
        <w:rPr>
          <w:rFonts w:ascii="Times New Roman"/>
          <w:sz w:val="24"/>
          <w:szCs w:val="24"/>
        </w:rPr>
        <w:t xml:space="preserve"> </w:t>
      </w:r>
      <w:r w:rsidRPr="00A87D5B">
        <w:rPr>
          <w:rFonts w:ascii="Times New Roman"/>
          <w:sz w:val="24"/>
          <w:szCs w:val="24"/>
        </w:rPr>
        <w:t>применяют</w:t>
      </w:r>
      <w:r w:rsidRPr="00A87D5B">
        <w:rPr>
          <w:rFonts w:ascii="Times New Roman"/>
          <w:sz w:val="24"/>
          <w:szCs w:val="24"/>
        </w:rPr>
        <w:t xml:space="preserve"> </w:t>
      </w:r>
      <w:r w:rsidRPr="00A87D5B">
        <w:rPr>
          <w:rFonts w:ascii="Times New Roman"/>
          <w:sz w:val="24"/>
          <w:szCs w:val="24"/>
        </w:rPr>
        <w:t>индивидуальные</w:t>
      </w:r>
      <w:r w:rsidRPr="00A87D5B">
        <w:rPr>
          <w:rFonts w:ascii="Times New Roman"/>
          <w:sz w:val="24"/>
          <w:szCs w:val="24"/>
        </w:rPr>
        <w:t xml:space="preserve"> </w:t>
      </w:r>
      <w:r w:rsidRPr="00A87D5B">
        <w:rPr>
          <w:rFonts w:ascii="Times New Roman"/>
          <w:sz w:val="24"/>
          <w:szCs w:val="24"/>
        </w:rPr>
        <w:t>предприниматели</w:t>
      </w:r>
      <w:r w:rsidRPr="00A87D5B">
        <w:rPr>
          <w:rFonts w:ascii="Times New Roman"/>
          <w:sz w:val="24"/>
          <w:szCs w:val="24"/>
        </w:rPr>
        <w:t xml:space="preserve">, </w:t>
      </w:r>
      <w:r w:rsidRPr="00A87D5B">
        <w:rPr>
          <w:rFonts w:ascii="Times New Roman"/>
          <w:sz w:val="24"/>
          <w:szCs w:val="24"/>
        </w:rPr>
        <w:t>соответствующие</w:t>
      </w:r>
      <w:r w:rsidRPr="00A87D5B">
        <w:rPr>
          <w:rFonts w:ascii="Times New Roman"/>
          <w:sz w:val="24"/>
          <w:szCs w:val="24"/>
        </w:rPr>
        <w:t xml:space="preserve"> </w:t>
      </w:r>
      <w:r w:rsidRPr="00A87D5B">
        <w:rPr>
          <w:rFonts w:ascii="Times New Roman"/>
          <w:sz w:val="24"/>
          <w:szCs w:val="24"/>
        </w:rPr>
        <w:t>следующим</w:t>
      </w:r>
      <w:r w:rsidRPr="00A87D5B">
        <w:rPr>
          <w:rFonts w:ascii="Times New Roman"/>
          <w:sz w:val="24"/>
          <w:szCs w:val="24"/>
        </w:rPr>
        <w:t xml:space="preserve"> </w:t>
      </w:r>
      <w:r w:rsidRPr="00A87D5B">
        <w:rPr>
          <w:rFonts w:ascii="Times New Roman"/>
          <w:sz w:val="24"/>
          <w:szCs w:val="24"/>
        </w:rPr>
        <w:t>условиям</w:t>
      </w:r>
      <w:r w:rsidRPr="00A87D5B">
        <w:rPr>
          <w:rFonts w:ascii="Times New Roman"/>
          <w:sz w:val="24"/>
          <w:szCs w:val="24"/>
        </w:rPr>
        <w:t>:</w:t>
      </w:r>
    </w:p>
    <w:p w:rsidR="00A87D5B" w:rsidRPr="00A87D5B" w:rsidRDefault="00A87D5B" w:rsidP="00A87D5B">
      <w:pPr>
        <w:widowControl w:val="0"/>
        <w:numPr>
          <w:ilvl w:val="0"/>
          <w:numId w:val="12"/>
        </w:numPr>
        <w:autoSpaceDE w:val="0"/>
        <w:autoSpaceDN w:val="0"/>
        <w:adjustRightInd w:val="0"/>
        <w:spacing w:after="0" w:line="240" w:lineRule="auto"/>
        <w:jc w:val="both"/>
        <w:rPr>
          <w:rFonts w:ascii="Times New Roman" w:hAnsi="Times New Roman"/>
          <w:color w:val="000000"/>
          <w:sz w:val="24"/>
          <w:szCs w:val="24"/>
        </w:rPr>
      </w:pPr>
      <w:r w:rsidRPr="00A87D5B">
        <w:rPr>
          <w:rFonts w:ascii="Times New Roman" w:hAnsi="Times New Roman"/>
          <w:color w:val="000000"/>
          <w:sz w:val="24"/>
          <w:szCs w:val="24"/>
        </w:rPr>
        <w:t>не использующие труд наемников;</w:t>
      </w:r>
    </w:p>
    <w:p w:rsidR="00A87D5B" w:rsidRPr="00A87D5B" w:rsidRDefault="00A87D5B" w:rsidP="00A87D5B">
      <w:pPr>
        <w:widowControl w:val="0"/>
        <w:numPr>
          <w:ilvl w:val="0"/>
          <w:numId w:val="12"/>
        </w:numPr>
        <w:autoSpaceDE w:val="0"/>
        <w:autoSpaceDN w:val="0"/>
        <w:adjustRightInd w:val="0"/>
        <w:spacing w:after="0" w:line="240" w:lineRule="auto"/>
        <w:jc w:val="both"/>
        <w:rPr>
          <w:rFonts w:ascii="Times New Roman" w:hAnsi="Times New Roman"/>
          <w:color w:val="000000"/>
          <w:sz w:val="24"/>
          <w:szCs w:val="24"/>
        </w:rPr>
      </w:pPr>
      <w:r w:rsidRPr="00A87D5B">
        <w:rPr>
          <w:rFonts w:ascii="Times New Roman" w:hAnsi="Times New Roman"/>
          <w:color w:val="000000"/>
          <w:sz w:val="24"/>
          <w:szCs w:val="24"/>
        </w:rPr>
        <w:t>осуществляющие деятельность в форме личного предпринимательства;</w:t>
      </w:r>
    </w:p>
    <w:p w:rsidR="00A87D5B" w:rsidRPr="00A87D5B" w:rsidRDefault="00A87D5B" w:rsidP="00A87D5B">
      <w:pPr>
        <w:widowControl w:val="0"/>
        <w:numPr>
          <w:ilvl w:val="0"/>
          <w:numId w:val="12"/>
        </w:numPr>
        <w:autoSpaceDE w:val="0"/>
        <w:autoSpaceDN w:val="0"/>
        <w:adjustRightInd w:val="0"/>
        <w:spacing w:after="0" w:line="240" w:lineRule="auto"/>
        <w:jc w:val="both"/>
        <w:rPr>
          <w:sz w:val="24"/>
          <w:szCs w:val="24"/>
        </w:rPr>
      </w:pPr>
      <w:r w:rsidRPr="00A87D5B">
        <w:rPr>
          <w:rFonts w:ascii="Times New Roman" w:hAnsi="Times New Roman"/>
          <w:color w:val="000000"/>
          <w:sz w:val="24"/>
          <w:szCs w:val="24"/>
        </w:rPr>
        <w:t xml:space="preserve">доход которых за налоговый период не превышает 200-кратного минимального размера заработной платы, установленного на соответствующий финансовый год законом о республиканском бюджете. </w:t>
      </w:r>
    </w:p>
    <w:p w:rsidR="00A87D5B" w:rsidRPr="00A87D5B" w:rsidRDefault="00A87D5B" w:rsidP="00A87D5B">
      <w:pPr>
        <w:ind w:firstLine="360"/>
        <w:jc w:val="both"/>
        <w:rPr>
          <w:sz w:val="24"/>
          <w:szCs w:val="24"/>
        </w:rPr>
      </w:pPr>
      <w:r w:rsidRPr="00A87D5B">
        <w:rPr>
          <w:rFonts w:ascii="Times New Roman" w:hAnsi="Times New Roman"/>
          <w:color w:val="000000"/>
          <w:sz w:val="24"/>
          <w:szCs w:val="24"/>
        </w:rPr>
        <w:t>Для применения специального налогового режима на основе патента индивидуальный предприниматель до начала его применения представляет в налоговый орган по месту нахождения налоговое заявление. Одновременно с налоговым заявлением на применение специального налогового режима на основе патента представляется расчет для получения патента по форме, установленной уполномоченным органом. К расчету прилагаются документы, подтверждающие уплату в бюджет стоимости патента, социальных отчислений, перечисление обязательных пенсионных взносов.</w:t>
      </w:r>
    </w:p>
    <w:p w:rsidR="00A87D5B" w:rsidRPr="00A87D5B" w:rsidRDefault="00A87D5B" w:rsidP="00A87D5B">
      <w:pPr>
        <w:ind w:firstLine="360"/>
        <w:jc w:val="both"/>
        <w:rPr>
          <w:rFonts w:ascii="Times New Roman" w:hAnsi="Times New Roman"/>
          <w:color w:val="000000"/>
          <w:sz w:val="24"/>
          <w:szCs w:val="24"/>
        </w:rPr>
      </w:pPr>
      <w:r w:rsidRPr="00A87D5B">
        <w:rPr>
          <w:rFonts w:ascii="Times New Roman" w:hAnsi="Times New Roman"/>
          <w:color w:val="000000"/>
          <w:sz w:val="24"/>
          <w:szCs w:val="24"/>
        </w:rPr>
        <w:t>Патент недействителен без предъявления свидетельства о государственной регистрации индивидуального предпринимателя.</w:t>
      </w:r>
    </w:p>
    <w:p w:rsidR="00A87D5B" w:rsidRPr="00A87D5B" w:rsidRDefault="00A87D5B" w:rsidP="00A87D5B">
      <w:pPr>
        <w:rPr>
          <w:sz w:val="24"/>
          <w:szCs w:val="24"/>
        </w:rPr>
      </w:pPr>
      <w:r w:rsidRPr="00A87D5B">
        <w:rPr>
          <w:rFonts w:ascii="Times New Roman"/>
          <w:sz w:val="24"/>
          <w:szCs w:val="24"/>
        </w:rPr>
        <w:t>Исчисление</w:t>
      </w:r>
      <w:r w:rsidRPr="00A87D5B">
        <w:rPr>
          <w:rFonts w:ascii="Times New Roman"/>
          <w:sz w:val="24"/>
          <w:szCs w:val="24"/>
        </w:rPr>
        <w:t xml:space="preserve"> </w:t>
      </w:r>
      <w:r w:rsidRPr="00A87D5B">
        <w:rPr>
          <w:rFonts w:ascii="Times New Roman"/>
          <w:sz w:val="24"/>
          <w:szCs w:val="24"/>
        </w:rPr>
        <w:t>стоимости</w:t>
      </w:r>
      <w:r w:rsidRPr="00A87D5B">
        <w:rPr>
          <w:rFonts w:ascii="Times New Roman"/>
          <w:sz w:val="24"/>
          <w:szCs w:val="24"/>
        </w:rPr>
        <w:t xml:space="preserve"> </w:t>
      </w:r>
      <w:r w:rsidRPr="00A87D5B">
        <w:rPr>
          <w:rFonts w:ascii="Times New Roman"/>
          <w:sz w:val="24"/>
          <w:szCs w:val="24"/>
        </w:rPr>
        <w:t>патента</w:t>
      </w:r>
      <w:r w:rsidRPr="00A87D5B">
        <w:rPr>
          <w:rFonts w:ascii="Times New Roman"/>
          <w:sz w:val="24"/>
          <w:szCs w:val="24"/>
        </w:rPr>
        <w:t xml:space="preserve"> </w:t>
      </w:r>
      <w:r w:rsidRPr="00A87D5B">
        <w:rPr>
          <w:rFonts w:ascii="Times New Roman"/>
          <w:sz w:val="24"/>
          <w:szCs w:val="24"/>
        </w:rPr>
        <w:t>производится</w:t>
      </w:r>
      <w:r w:rsidRPr="00A87D5B">
        <w:rPr>
          <w:rFonts w:ascii="Times New Roman"/>
          <w:sz w:val="24"/>
          <w:szCs w:val="24"/>
        </w:rPr>
        <w:t xml:space="preserve"> </w:t>
      </w:r>
      <w:r w:rsidRPr="00A87D5B">
        <w:rPr>
          <w:rFonts w:ascii="Times New Roman"/>
          <w:sz w:val="24"/>
          <w:szCs w:val="24"/>
        </w:rPr>
        <w:t>путем</w:t>
      </w:r>
      <w:r w:rsidRPr="00A87D5B">
        <w:rPr>
          <w:rFonts w:ascii="Times New Roman"/>
          <w:sz w:val="24"/>
          <w:szCs w:val="24"/>
        </w:rPr>
        <w:t xml:space="preserve"> </w:t>
      </w:r>
      <w:r w:rsidRPr="00A87D5B">
        <w:rPr>
          <w:rFonts w:ascii="Times New Roman"/>
          <w:sz w:val="24"/>
          <w:szCs w:val="24"/>
        </w:rPr>
        <w:t>применения</w:t>
      </w:r>
      <w:r w:rsidRPr="00A87D5B">
        <w:rPr>
          <w:rFonts w:ascii="Times New Roman"/>
          <w:sz w:val="24"/>
          <w:szCs w:val="24"/>
        </w:rPr>
        <w:t xml:space="preserve"> </w:t>
      </w:r>
      <w:r w:rsidRPr="00A87D5B">
        <w:rPr>
          <w:rFonts w:ascii="Times New Roman"/>
          <w:sz w:val="24"/>
          <w:szCs w:val="24"/>
        </w:rPr>
        <w:t>ставки</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размере</w:t>
      </w:r>
      <w:r w:rsidRPr="00A87D5B">
        <w:rPr>
          <w:rFonts w:ascii="Times New Roman"/>
          <w:sz w:val="24"/>
          <w:szCs w:val="24"/>
        </w:rPr>
        <w:t xml:space="preserve"> 2 </w:t>
      </w:r>
      <w:r w:rsidRPr="00A87D5B">
        <w:rPr>
          <w:rFonts w:ascii="Times New Roman"/>
          <w:sz w:val="24"/>
          <w:szCs w:val="24"/>
        </w:rPr>
        <w:t>процентов</w:t>
      </w:r>
      <w:r w:rsidRPr="00A87D5B">
        <w:rPr>
          <w:rFonts w:ascii="Times New Roman"/>
          <w:sz w:val="24"/>
          <w:szCs w:val="24"/>
        </w:rPr>
        <w:t xml:space="preserve"> </w:t>
      </w:r>
      <w:r w:rsidRPr="00A87D5B">
        <w:rPr>
          <w:rFonts w:ascii="Times New Roman"/>
          <w:sz w:val="24"/>
          <w:szCs w:val="24"/>
        </w:rPr>
        <w:t>к</w:t>
      </w:r>
      <w:r w:rsidRPr="00A87D5B">
        <w:rPr>
          <w:rFonts w:ascii="Times New Roman"/>
          <w:sz w:val="24"/>
          <w:szCs w:val="24"/>
        </w:rPr>
        <w:t xml:space="preserve"> </w:t>
      </w:r>
      <w:r w:rsidRPr="00A87D5B">
        <w:rPr>
          <w:rFonts w:ascii="Times New Roman"/>
          <w:sz w:val="24"/>
          <w:szCs w:val="24"/>
        </w:rPr>
        <w:t>объекту</w:t>
      </w:r>
      <w:r w:rsidRPr="00A87D5B">
        <w:rPr>
          <w:rFonts w:ascii="Times New Roman"/>
          <w:sz w:val="24"/>
          <w:szCs w:val="24"/>
        </w:rPr>
        <w:t xml:space="preserve"> </w:t>
      </w:r>
      <w:r w:rsidRPr="00A87D5B">
        <w:rPr>
          <w:rFonts w:ascii="Times New Roman"/>
          <w:sz w:val="24"/>
          <w:szCs w:val="24"/>
        </w:rPr>
        <w:t>обложения</w:t>
      </w:r>
      <w:r w:rsidRPr="00A87D5B">
        <w:rPr>
          <w:rFonts w:ascii="Times New Roman"/>
          <w:sz w:val="24"/>
          <w:szCs w:val="24"/>
        </w:rPr>
        <w:t xml:space="preserve">.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патента</w:t>
      </w:r>
      <w:r w:rsidRPr="00A87D5B">
        <w:rPr>
          <w:rFonts w:ascii="Times New Roman"/>
          <w:sz w:val="24"/>
          <w:szCs w:val="24"/>
        </w:rPr>
        <w:t xml:space="preserve"> </w:t>
      </w:r>
      <w:r w:rsidRPr="00A87D5B">
        <w:rPr>
          <w:rFonts w:ascii="Times New Roman"/>
          <w:sz w:val="24"/>
          <w:szCs w:val="24"/>
        </w:rPr>
        <w:t>подлежит</w:t>
      </w:r>
      <w:r w:rsidRPr="00A87D5B">
        <w:rPr>
          <w:rFonts w:ascii="Times New Roman"/>
          <w:sz w:val="24"/>
          <w:szCs w:val="24"/>
        </w:rPr>
        <w:t xml:space="preserve"> </w:t>
      </w:r>
      <w:r w:rsidRPr="00A87D5B">
        <w:rPr>
          <w:rFonts w:ascii="Times New Roman"/>
          <w:sz w:val="24"/>
          <w:szCs w:val="24"/>
        </w:rPr>
        <w:t>уплате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бюджет</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виде</w:t>
      </w:r>
      <w:r w:rsidRPr="00A87D5B">
        <w:rPr>
          <w:rFonts w:ascii="Times New Roman"/>
          <w:sz w:val="24"/>
          <w:szCs w:val="24"/>
        </w:rPr>
        <w:t>:</w:t>
      </w:r>
    </w:p>
    <w:p w:rsidR="00A87D5B" w:rsidRPr="00A87D5B" w:rsidRDefault="00A87D5B" w:rsidP="00A87D5B">
      <w:pPr>
        <w:widowControl w:val="0"/>
        <w:numPr>
          <w:ilvl w:val="0"/>
          <w:numId w:val="6"/>
        </w:numPr>
        <w:autoSpaceDE w:val="0"/>
        <w:autoSpaceDN w:val="0"/>
        <w:adjustRightInd w:val="0"/>
        <w:spacing w:after="0" w:line="240" w:lineRule="auto"/>
        <w:jc w:val="both"/>
        <w:rPr>
          <w:rFonts w:ascii="Times New Roman" w:hAnsi="Times New Roman"/>
          <w:color w:val="000000"/>
          <w:sz w:val="24"/>
          <w:szCs w:val="24"/>
        </w:rPr>
      </w:pPr>
      <w:r w:rsidRPr="00A87D5B">
        <w:rPr>
          <w:rFonts w:ascii="Times New Roman" w:hAnsi="Times New Roman"/>
          <w:color w:val="000000"/>
          <w:sz w:val="24"/>
          <w:szCs w:val="24"/>
        </w:rPr>
        <w:t>индивидуального подоходного налога – в размере ½ части стоимости патента;</w:t>
      </w:r>
    </w:p>
    <w:p w:rsidR="00A87D5B" w:rsidRPr="00A87D5B" w:rsidRDefault="00A87D5B" w:rsidP="00A87D5B">
      <w:pPr>
        <w:widowControl w:val="0"/>
        <w:numPr>
          <w:ilvl w:val="0"/>
          <w:numId w:val="6"/>
        </w:numPr>
        <w:autoSpaceDE w:val="0"/>
        <w:autoSpaceDN w:val="0"/>
        <w:adjustRightInd w:val="0"/>
        <w:spacing w:after="0" w:line="240" w:lineRule="auto"/>
        <w:jc w:val="both"/>
        <w:rPr>
          <w:rFonts w:ascii="Times New Roman" w:hAnsi="Times New Roman"/>
          <w:color w:val="000000"/>
          <w:sz w:val="24"/>
          <w:szCs w:val="24"/>
        </w:rPr>
      </w:pPr>
      <w:r w:rsidRPr="00A87D5B">
        <w:rPr>
          <w:rFonts w:ascii="Times New Roman" w:hAnsi="Times New Roman"/>
          <w:color w:val="000000"/>
          <w:sz w:val="24"/>
          <w:szCs w:val="24"/>
        </w:rPr>
        <w:t>социального налога – в размере ½ части стоимости патента за минусом социальных отчислений, исчисленных в соответствии с Законом Республики Казахстан «Об обязательном социальном страховании».</w:t>
      </w:r>
    </w:p>
    <w:p w:rsidR="00A87D5B" w:rsidRPr="00A87D5B" w:rsidRDefault="00A87D5B" w:rsidP="00A87D5B">
      <w:pPr>
        <w:ind w:left="360"/>
        <w:jc w:val="both"/>
        <w:rPr>
          <w:rFonts w:ascii="Times New Roman" w:hAnsi="Times New Roman"/>
          <w:color w:val="000000"/>
          <w:sz w:val="24"/>
          <w:szCs w:val="24"/>
        </w:rPr>
      </w:pPr>
      <w:r w:rsidRPr="00A87D5B">
        <w:rPr>
          <w:rFonts w:ascii="Times New Roman" w:hAnsi="Times New Roman"/>
          <w:color w:val="000000"/>
          <w:sz w:val="24"/>
          <w:szCs w:val="24"/>
        </w:rPr>
        <w:t>При превышении суммы социальных отчислений над суммой социального налога сумма социального налога становится равной нулю.</w:t>
      </w:r>
    </w:p>
    <w:p w:rsidR="00A87D5B" w:rsidRPr="00A87D5B" w:rsidRDefault="00A87D5B" w:rsidP="00A87D5B">
      <w:pPr>
        <w:ind w:firstLine="360"/>
        <w:jc w:val="both"/>
        <w:rPr>
          <w:sz w:val="24"/>
          <w:szCs w:val="24"/>
        </w:rPr>
      </w:pPr>
      <w:r w:rsidRPr="00A87D5B">
        <w:rPr>
          <w:rFonts w:ascii="Times New Roman" w:hAnsi="Times New Roman"/>
          <w:color w:val="000000"/>
          <w:sz w:val="24"/>
          <w:szCs w:val="24"/>
        </w:rPr>
        <w:t>Если фактический доход в течение срока действия патента превысит или не достигает дохода, указанного в расчете, индивидуальный предприниматель обязан в течении пяти рабочих дней представить дополнительный расчет на сумму превышения или уменьшения и произвести уплату налогов с этой суммы.</w:t>
      </w:r>
    </w:p>
    <w:p w:rsidR="00A87D5B" w:rsidRPr="00A87D5B" w:rsidRDefault="00A87D5B" w:rsidP="00A87D5B">
      <w:pPr>
        <w:ind w:firstLine="360"/>
        <w:jc w:val="both"/>
        <w:rPr>
          <w:rFonts w:ascii="Times New Roman" w:hAnsi="Times New Roman"/>
          <w:color w:val="000000"/>
          <w:sz w:val="24"/>
          <w:szCs w:val="24"/>
        </w:rPr>
      </w:pPr>
      <w:r w:rsidRPr="00A87D5B">
        <w:rPr>
          <w:rFonts w:ascii="Times New Roman" w:hAnsi="Times New Roman"/>
          <w:color w:val="000000"/>
          <w:sz w:val="24"/>
          <w:szCs w:val="24"/>
        </w:rPr>
        <w:t xml:space="preserve"> </w:t>
      </w:r>
    </w:p>
    <w:p w:rsidR="00A87D5B" w:rsidRPr="00A87D5B" w:rsidRDefault="00A87D5B" w:rsidP="00A87D5B">
      <w:pPr>
        <w:ind w:firstLine="360"/>
        <w:jc w:val="both"/>
        <w:rPr>
          <w:rFonts w:cs="Arial"/>
          <w:sz w:val="24"/>
          <w:szCs w:val="24"/>
        </w:rPr>
      </w:pPr>
      <w:r w:rsidRPr="00A87D5B">
        <w:rPr>
          <w:rFonts w:ascii="Times New Roman" w:hAnsi="Times New Roman" w:cs="Arial"/>
          <w:color w:val="000000"/>
          <w:position w:val="8"/>
          <w:sz w:val="24"/>
          <w:szCs w:val="24"/>
        </w:rPr>
        <w:t>6</w:t>
      </w:r>
      <w:r w:rsidRPr="00A87D5B">
        <w:rPr>
          <w:rFonts w:ascii="Times New Roman" w:hAnsi="Times New Roman" w:cs="Arial"/>
          <w:color w:val="000000"/>
          <w:sz w:val="24"/>
          <w:szCs w:val="24"/>
        </w:rPr>
        <w:t>Кодекс Республики Казахстан «О налогах и других обязательных платежах в бюджет» от 10 декабря 2008 г. № 99-</w:t>
      </w:r>
      <w:r w:rsidRPr="00A87D5B">
        <w:rPr>
          <w:rFonts w:ascii="Times New Roman" w:hAnsi="Times New Roman" w:cs="Arial"/>
          <w:color w:val="000000"/>
          <w:sz w:val="24"/>
          <w:szCs w:val="24"/>
          <w:lang w:val="en-US"/>
        </w:rPr>
        <w:t>IV</w:t>
      </w:r>
    </w:p>
    <w:p w:rsidR="00A87D5B" w:rsidRPr="00A87D5B" w:rsidRDefault="00A87D5B" w:rsidP="00A87D5B">
      <w:pPr>
        <w:jc w:val="both"/>
        <w:rPr>
          <w:sz w:val="24"/>
          <w:szCs w:val="24"/>
        </w:rPr>
      </w:pPr>
      <w:r w:rsidRPr="00A87D5B">
        <w:rPr>
          <w:color w:val="000000"/>
          <w:sz w:val="24"/>
          <w:szCs w:val="24"/>
        </w:rPr>
        <w:t xml:space="preserve">     </w:t>
      </w:r>
      <w:r w:rsidRPr="00A87D5B">
        <w:rPr>
          <w:rFonts w:ascii="Times New Roman"/>
          <w:color w:val="000000"/>
          <w:sz w:val="24"/>
          <w:szCs w:val="24"/>
        </w:rPr>
        <w:t>Специальный</w:t>
      </w:r>
      <w:r w:rsidRPr="00A87D5B">
        <w:rPr>
          <w:rFonts w:ascii="Times New Roman"/>
          <w:color w:val="000000"/>
          <w:sz w:val="24"/>
          <w:szCs w:val="24"/>
        </w:rPr>
        <w:t xml:space="preserve"> </w:t>
      </w:r>
      <w:r w:rsidRPr="00A87D5B">
        <w:rPr>
          <w:rFonts w:ascii="Times New Roman"/>
          <w:color w:val="000000"/>
          <w:sz w:val="24"/>
          <w:szCs w:val="24"/>
        </w:rPr>
        <w:t>налоговый</w:t>
      </w:r>
      <w:r w:rsidRPr="00A87D5B">
        <w:rPr>
          <w:rFonts w:ascii="Times New Roman"/>
          <w:color w:val="000000"/>
          <w:sz w:val="24"/>
          <w:szCs w:val="24"/>
        </w:rPr>
        <w:t xml:space="preserve"> </w:t>
      </w:r>
      <w:r w:rsidRPr="00A87D5B">
        <w:rPr>
          <w:rFonts w:ascii="Times New Roman"/>
          <w:color w:val="000000"/>
          <w:sz w:val="24"/>
          <w:szCs w:val="24"/>
        </w:rPr>
        <w:t>режим</w:t>
      </w:r>
      <w:r w:rsidRPr="00A87D5B">
        <w:rPr>
          <w:rFonts w:ascii="Times New Roman"/>
          <w:color w:val="000000"/>
          <w:sz w:val="24"/>
          <w:szCs w:val="24"/>
        </w:rPr>
        <w:t xml:space="preserve"> </w:t>
      </w:r>
      <w:r w:rsidRPr="00A87D5B">
        <w:rPr>
          <w:rFonts w:ascii="Times New Roman"/>
          <w:color w:val="000000"/>
          <w:sz w:val="24"/>
          <w:szCs w:val="24"/>
        </w:rPr>
        <w:t>на</w:t>
      </w:r>
      <w:r w:rsidRPr="00A87D5B">
        <w:rPr>
          <w:rFonts w:ascii="Times New Roman"/>
          <w:color w:val="000000"/>
          <w:sz w:val="24"/>
          <w:szCs w:val="24"/>
        </w:rPr>
        <w:t xml:space="preserve"> </w:t>
      </w:r>
      <w:r w:rsidRPr="00A87D5B">
        <w:rPr>
          <w:rFonts w:ascii="Times New Roman"/>
          <w:color w:val="000000"/>
          <w:sz w:val="24"/>
          <w:szCs w:val="24"/>
        </w:rPr>
        <w:t>основе</w:t>
      </w:r>
      <w:r w:rsidRPr="00A87D5B">
        <w:rPr>
          <w:rFonts w:ascii="Times New Roman"/>
          <w:color w:val="000000"/>
          <w:sz w:val="24"/>
          <w:szCs w:val="24"/>
        </w:rPr>
        <w:t xml:space="preserve"> </w:t>
      </w:r>
      <w:r w:rsidRPr="00A87D5B">
        <w:rPr>
          <w:rFonts w:ascii="Times New Roman"/>
          <w:color w:val="000000"/>
          <w:sz w:val="24"/>
          <w:szCs w:val="24"/>
        </w:rPr>
        <w:t>упрощенной</w:t>
      </w:r>
      <w:r w:rsidRPr="00A87D5B">
        <w:rPr>
          <w:rFonts w:ascii="Times New Roman"/>
          <w:color w:val="000000"/>
          <w:sz w:val="24"/>
          <w:szCs w:val="24"/>
        </w:rPr>
        <w:t xml:space="preserve"> </w:t>
      </w:r>
      <w:r w:rsidRPr="00A87D5B">
        <w:rPr>
          <w:rFonts w:ascii="Times New Roman"/>
          <w:color w:val="000000"/>
          <w:sz w:val="24"/>
          <w:szCs w:val="24"/>
        </w:rPr>
        <w:t>декларации</w:t>
      </w:r>
      <w:r w:rsidRPr="00A87D5B">
        <w:rPr>
          <w:rFonts w:ascii="Times New Roman"/>
          <w:color w:val="000000"/>
          <w:sz w:val="24"/>
          <w:szCs w:val="24"/>
        </w:rPr>
        <w:t xml:space="preserve"> </w:t>
      </w:r>
      <w:r w:rsidRPr="00A87D5B">
        <w:rPr>
          <w:rFonts w:ascii="Times New Roman"/>
          <w:color w:val="000000"/>
          <w:sz w:val="24"/>
          <w:szCs w:val="24"/>
        </w:rPr>
        <w:t>применяют</w:t>
      </w:r>
      <w:r w:rsidRPr="00A87D5B">
        <w:rPr>
          <w:rFonts w:ascii="Times New Roman"/>
          <w:color w:val="000000"/>
          <w:sz w:val="24"/>
          <w:szCs w:val="24"/>
        </w:rPr>
        <w:t xml:space="preserve"> </w:t>
      </w:r>
      <w:r w:rsidRPr="00A87D5B">
        <w:rPr>
          <w:rFonts w:ascii="Times New Roman"/>
          <w:color w:val="000000"/>
          <w:sz w:val="24"/>
          <w:szCs w:val="24"/>
        </w:rPr>
        <w:t>субъекты</w:t>
      </w:r>
      <w:r w:rsidRPr="00A87D5B">
        <w:rPr>
          <w:rFonts w:ascii="Times New Roman"/>
          <w:color w:val="000000"/>
          <w:sz w:val="24"/>
          <w:szCs w:val="24"/>
        </w:rPr>
        <w:t xml:space="preserve"> </w:t>
      </w:r>
      <w:r w:rsidRPr="00A87D5B">
        <w:rPr>
          <w:rFonts w:ascii="Times New Roman"/>
          <w:color w:val="000000"/>
          <w:sz w:val="24"/>
          <w:szCs w:val="24"/>
        </w:rPr>
        <w:t>малого</w:t>
      </w:r>
      <w:r w:rsidRPr="00A87D5B">
        <w:rPr>
          <w:rFonts w:ascii="Times New Roman"/>
          <w:color w:val="000000"/>
          <w:sz w:val="24"/>
          <w:szCs w:val="24"/>
        </w:rPr>
        <w:t xml:space="preserve"> </w:t>
      </w:r>
      <w:r w:rsidRPr="00A87D5B">
        <w:rPr>
          <w:rFonts w:ascii="Times New Roman"/>
          <w:color w:val="000000"/>
          <w:sz w:val="24"/>
          <w:szCs w:val="24"/>
        </w:rPr>
        <w:t>бизнеса</w:t>
      </w:r>
      <w:r w:rsidRPr="00A87D5B">
        <w:rPr>
          <w:rFonts w:ascii="Times New Roman"/>
          <w:color w:val="000000"/>
          <w:sz w:val="24"/>
          <w:szCs w:val="24"/>
        </w:rPr>
        <w:t xml:space="preserve">, </w:t>
      </w:r>
      <w:r w:rsidRPr="00A87D5B">
        <w:rPr>
          <w:rFonts w:ascii="Times New Roman"/>
          <w:color w:val="000000"/>
          <w:sz w:val="24"/>
          <w:szCs w:val="24"/>
        </w:rPr>
        <w:t>соответствующие</w:t>
      </w:r>
      <w:r w:rsidRPr="00A87D5B">
        <w:rPr>
          <w:rFonts w:ascii="Times New Roman"/>
          <w:color w:val="000000"/>
          <w:sz w:val="24"/>
          <w:szCs w:val="24"/>
        </w:rPr>
        <w:t xml:space="preserve"> </w:t>
      </w:r>
      <w:r w:rsidRPr="00A87D5B">
        <w:rPr>
          <w:rFonts w:ascii="Times New Roman"/>
          <w:color w:val="000000"/>
          <w:sz w:val="24"/>
          <w:szCs w:val="24"/>
        </w:rPr>
        <w:t>следующим</w:t>
      </w:r>
      <w:r w:rsidRPr="00A87D5B">
        <w:rPr>
          <w:rFonts w:ascii="Times New Roman"/>
          <w:color w:val="000000"/>
          <w:sz w:val="24"/>
          <w:szCs w:val="24"/>
        </w:rPr>
        <w:t xml:space="preserve"> </w:t>
      </w:r>
      <w:r w:rsidRPr="00A87D5B">
        <w:rPr>
          <w:rFonts w:ascii="Times New Roman"/>
          <w:color w:val="000000"/>
          <w:sz w:val="24"/>
          <w:szCs w:val="24"/>
        </w:rPr>
        <w:t>условиям</w:t>
      </w:r>
      <w:r w:rsidRPr="00A87D5B">
        <w:rPr>
          <w:rFonts w:ascii="Times New Roman"/>
          <w:color w:val="000000"/>
          <w:sz w:val="24"/>
          <w:szCs w:val="24"/>
        </w:rPr>
        <w:t>:</w:t>
      </w:r>
    </w:p>
    <w:p w:rsidR="00A87D5B" w:rsidRPr="00A87D5B" w:rsidRDefault="00A87D5B" w:rsidP="00A87D5B">
      <w:pPr>
        <w:ind w:firstLine="400"/>
        <w:jc w:val="both"/>
        <w:rPr>
          <w:rFonts w:ascii="Times New Roman" w:hAnsi="Times New Roman"/>
          <w:bCs/>
          <w:color w:val="000000"/>
          <w:sz w:val="24"/>
          <w:szCs w:val="24"/>
        </w:rPr>
      </w:pPr>
      <w:r w:rsidRPr="00A87D5B">
        <w:rPr>
          <w:rFonts w:ascii="Times New Roman" w:hAnsi="Times New Roman"/>
          <w:bCs/>
          <w:color w:val="000000"/>
          <w:sz w:val="24"/>
          <w:szCs w:val="24"/>
        </w:rPr>
        <w:t>1) для индивидуальных предпринимателей:</w:t>
      </w:r>
    </w:p>
    <w:p w:rsidR="00A87D5B" w:rsidRPr="00A87D5B" w:rsidRDefault="00A87D5B" w:rsidP="00A87D5B">
      <w:pPr>
        <w:rPr>
          <w:sz w:val="24"/>
          <w:szCs w:val="24"/>
        </w:rPr>
      </w:pPr>
      <w:r w:rsidRPr="00A87D5B">
        <w:rPr>
          <w:rFonts w:ascii="Times New Roman"/>
          <w:sz w:val="24"/>
          <w:szCs w:val="24"/>
        </w:rPr>
        <w:t>предельная</w:t>
      </w:r>
      <w:r w:rsidRPr="00A87D5B">
        <w:rPr>
          <w:rFonts w:ascii="Times New Roman"/>
          <w:sz w:val="24"/>
          <w:szCs w:val="24"/>
        </w:rPr>
        <w:t xml:space="preserve"> </w:t>
      </w:r>
      <w:r w:rsidRPr="00A87D5B">
        <w:rPr>
          <w:rFonts w:ascii="Times New Roman"/>
          <w:sz w:val="24"/>
          <w:szCs w:val="24"/>
        </w:rPr>
        <w:t>среднесписочная</w:t>
      </w:r>
      <w:r w:rsidRPr="00A87D5B">
        <w:rPr>
          <w:rFonts w:ascii="Times New Roman"/>
          <w:sz w:val="24"/>
          <w:szCs w:val="24"/>
        </w:rPr>
        <w:t xml:space="preserve"> </w:t>
      </w:r>
      <w:r w:rsidRPr="00A87D5B">
        <w:rPr>
          <w:rFonts w:ascii="Times New Roman"/>
          <w:sz w:val="24"/>
          <w:szCs w:val="24"/>
        </w:rPr>
        <w:t>численность</w:t>
      </w:r>
      <w:r w:rsidRPr="00A87D5B">
        <w:rPr>
          <w:rFonts w:ascii="Times New Roman"/>
          <w:sz w:val="24"/>
          <w:szCs w:val="24"/>
        </w:rPr>
        <w:t xml:space="preserve"> </w:t>
      </w:r>
      <w:r w:rsidRPr="00A87D5B">
        <w:rPr>
          <w:rFonts w:ascii="Times New Roman"/>
          <w:sz w:val="24"/>
          <w:szCs w:val="24"/>
        </w:rPr>
        <w:t>работников</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период</w:t>
      </w:r>
      <w:r w:rsidRPr="00A87D5B">
        <w:rPr>
          <w:rFonts w:ascii="Times New Roman"/>
          <w:sz w:val="24"/>
          <w:szCs w:val="24"/>
        </w:rPr>
        <w:t xml:space="preserve"> </w:t>
      </w:r>
      <w:r w:rsidRPr="00A87D5B">
        <w:rPr>
          <w:rFonts w:ascii="Times New Roman"/>
          <w:sz w:val="24"/>
          <w:szCs w:val="24"/>
        </w:rPr>
        <w:t>составляет</w:t>
      </w:r>
      <w:r w:rsidRPr="00A87D5B">
        <w:rPr>
          <w:rFonts w:ascii="Times New Roman"/>
          <w:sz w:val="24"/>
          <w:szCs w:val="24"/>
        </w:rPr>
        <w:t xml:space="preserve"> </w:t>
      </w:r>
      <w:r w:rsidRPr="00A87D5B">
        <w:rPr>
          <w:rFonts w:ascii="Times New Roman"/>
          <w:sz w:val="24"/>
          <w:szCs w:val="24"/>
        </w:rPr>
        <w:t>двадцать</w:t>
      </w:r>
      <w:r w:rsidRPr="00A87D5B">
        <w:rPr>
          <w:rFonts w:ascii="Times New Roman"/>
          <w:sz w:val="24"/>
          <w:szCs w:val="24"/>
        </w:rPr>
        <w:t xml:space="preserve"> </w:t>
      </w:r>
      <w:r w:rsidRPr="00A87D5B">
        <w:rPr>
          <w:rFonts w:ascii="Times New Roman"/>
          <w:sz w:val="24"/>
          <w:szCs w:val="24"/>
        </w:rPr>
        <w:t>пять</w:t>
      </w:r>
      <w:r w:rsidRPr="00A87D5B">
        <w:rPr>
          <w:rFonts w:ascii="Times New Roman"/>
          <w:sz w:val="24"/>
          <w:szCs w:val="24"/>
        </w:rPr>
        <w:t xml:space="preserve"> </w:t>
      </w:r>
      <w:r w:rsidRPr="00A87D5B">
        <w:rPr>
          <w:rFonts w:ascii="Times New Roman"/>
          <w:sz w:val="24"/>
          <w:szCs w:val="24"/>
        </w:rPr>
        <w:t>человек</w:t>
      </w:r>
      <w:r w:rsidRPr="00A87D5B">
        <w:rPr>
          <w:rFonts w:ascii="Times New Roman"/>
          <w:sz w:val="24"/>
          <w:szCs w:val="24"/>
        </w:rPr>
        <w:t xml:space="preserve">, </w:t>
      </w:r>
      <w:r w:rsidRPr="00A87D5B">
        <w:rPr>
          <w:rFonts w:ascii="Times New Roman"/>
          <w:sz w:val="24"/>
          <w:szCs w:val="24"/>
        </w:rPr>
        <w:t>включая</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предпринимателя</w:t>
      </w:r>
      <w:r w:rsidRPr="00A87D5B">
        <w:rPr>
          <w:rFonts w:ascii="Times New Roman"/>
          <w:sz w:val="24"/>
          <w:szCs w:val="24"/>
        </w:rPr>
        <w:t>;</w:t>
      </w:r>
    </w:p>
    <w:p w:rsidR="00A87D5B" w:rsidRPr="00A87D5B" w:rsidRDefault="00A87D5B" w:rsidP="00A87D5B">
      <w:pPr>
        <w:ind w:firstLine="400"/>
        <w:jc w:val="both"/>
        <w:rPr>
          <w:sz w:val="24"/>
          <w:szCs w:val="24"/>
        </w:rPr>
      </w:pPr>
      <w:r w:rsidRPr="00A87D5B">
        <w:rPr>
          <w:rFonts w:ascii="Times New Roman" w:hAnsi="Times New Roman"/>
          <w:color w:val="000000"/>
          <w:sz w:val="24"/>
          <w:szCs w:val="24"/>
        </w:rPr>
        <w:t xml:space="preserve">предельный доход за налоговый период составляет </w:t>
      </w:r>
      <w:r w:rsidRPr="00A87D5B">
        <w:rPr>
          <w:rFonts w:ascii="Times New Roman" w:hAnsi="Times New Roman"/>
          <w:b/>
          <w:color w:val="000000"/>
          <w:sz w:val="24"/>
          <w:szCs w:val="24"/>
        </w:rPr>
        <w:t>10 000,0 тысяч тенге.</w:t>
      </w:r>
    </w:p>
    <w:p w:rsidR="00A87D5B" w:rsidRPr="00A87D5B" w:rsidRDefault="00A87D5B" w:rsidP="00A87D5B">
      <w:pPr>
        <w:ind w:firstLine="400"/>
        <w:jc w:val="both"/>
        <w:rPr>
          <w:rFonts w:ascii="Times New Roman" w:hAnsi="Times New Roman"/>
          <w:b/>
          <w:bCs/>
          <w:color w:val="000000"/>
          <w:sz w:val="24"/>
          <w:szCs w:val="24"/>
        </w:rPr>
      </w:pPr>
    </w:p>
    <w:p w:rsidR="00A87D5B" w:rsidRPr="00A87D5B" w:rsidRDefault="00A87D5B" w:rsidP="00A87D5B">
      <w:pPr>
        <w:ind w:firstLine="400"/>
        <w:jc w:val="both"/>
        <w:rPr>
          <w:rFonts w:ascii="Times New Roman" w:hAnsi="Times New Roman"/>
          <w:bCs/>
          <w:color w:val="000000"/>
          <w:sz w:val="24"/>
          <w:szCs w:val="24"/>
        </w:rPr>
      </w:pPr>
      <w:r w:rsidRPr="00A87D5B">
        <w:rPr>
          <w:rFonts w:ascii="Times New Roman" w:hAnsi="Times New Roman"/>
          <w:bCs/>
          <w:color w:val="000000"/>
          <w:sz w:val="24"/>
          <w:szCs w:val="24"/>
        </w:rPr>
        <w:t>Налоговым периодом является календарный квартал.</w:t>
      </w:r>
    </w:p>
    <w:p w:rsidR="00A87D5B" w:rsidRPr="00A87D5B" w:rsidRDefault="00A87D5B" w:rsidP="00A87D5B">
      <w:pPr>
        <w:rPr>
          <w:sz w:val="24"/>
          <w:szCs w:val="24"/>
        </w:rPr>
      </w:pPr>
    </w:p>
    <w:p w:rsidR="00A87D5B" w:rsidRPr="00A87D5B" w:rsidRDefault="00A87D5B" w:rsidP="00A87D5B">
      <w:pPr>
        <w:ind w:firstLine="400"/>
        <w:jc w:val="both"/>
        <w:rPr>
          <w:sz w:val="24"/>
          <w:szCs w:val="24"/>
        </w:rPr>
      </w:pPr>
      <w:r w:rsidRPr="00A87D5B">
        <w:rPr>
          <w:rFonts w:ascii="Times New Roman" w:hAnsi="Times New Roman"/>
          <w:color w:val="000000"/>
          <w:sz w:val="24"/>
          <w:szCs w:val="24"/>
        </w:rPr>
        <w:t xml:space="preserve">Исчисление налогов на основе упрощенной декларации производится ИП  самостоятельно путем применения к объекту налогообложения за отчетный период ставки в размере </w:t>
      </w:r>
      <w:r w:rsidRPr="00A87D5B">
        <w:rPr>
          <w:rFonts w:ascii="Times New Roman" w:hAnsi="Times New Roman"/>
          <w:b/>
          <w:color w:val="000000"/>
          <w:sz w:val="24"/>
          <w:szCs w:val="24"/>
        </w:rPr>
        <w:t>3 (трёх) процентов.</w:t>
      </w:r>
    </w:p>
    <w:p w:rsidR="00A87D5B" w:rsidRPr="00A87D5B" w:rsidRDefault="00A87D5B" w:rsidP="00A87D5B">
      <w:pPr>
        <w:ind w:firstLine="400"/>
        <w:jc w:val="both"/>
        <w:rPr>
          <w:rFonts w:ascii="Times New Roman" w:hAnsi="Times New Roman"/>
          <w:bCs/>
          <w:color w:val="000000"/>
          <w:sz w:val="24"/>
          <w:szCs w:val="24"/>
        </w:rPr>
      </w:pPr>
      <w:r w:rsidRPr="00A87D5B">
        <w:rPr>
          <w:rFonts w:ascii="Times New Roman" w:hAnsi="Times New Roman"/>
          <w:bCs/>
          <w:color w:val="000000"/>
          <w:sz w:val="24"/>
          <w:szCs w:val="24"/>
        </w:rPr>
        <w:t>Сумма налогов, исчисленная за налоговый период, подлежит корректировке в сторону уменьшения на сумму в размере 1,5 % от суммы налогов за каждого работника, исходя из среднесписочной численности, если среднемесячная заработная плата работников по итогам отчетного периода составила у ИП - не менее 2 – кратного минимального размера заработной платы, установленного на соответствующий финансовый год Законом о республиканском бюджете.</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случае</w:t>
      </w:r>
      <w:r w:rsidRPr="00A87D5B">
        <w:rPr>
          <w:rFonts w:ascii="Times New Roman"/>
          <w:sz w:val="24"/>
          <w:szCs w:val="24"/>
        </w:rPr>
        <w:t xml:space="preserve"> </w:t>
      </w:r>
      <w:r w:rsidRPr="00A87D5B">
        <w:rPr>
          <w:rFonts w:ascii="Times New Roman"/>
          <w:sz w:val="24"/>
          <w:szCs w:val="24"/>
        </w:rPr>
        <w:t>превышения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течение</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периода</w:t>
      </w:r>
      <w:r w:rsidRPr="00A87D5B">
        <w:rPr>
          <w:rFonts w:ascii="Times New Roman"/>
          <w:sz w:val="24"/>
          <w:szCs w:val="24"/>
        </w:rPr>
        <w:t xml:space="preserve">, </w:t>
      </w:r>
      <w:r w:rsidRPr="00A87D5B">
        <w:rPr>
          <w:rFonts w:ascii="Times New Roman"/>
          <w:sz w:val="24"/>
          <w:szCs w:val="24"/>
        </w:rPr>
        <w:t>суммы</w:t>
      </w:r>
      <w:r w:rsidRPr="00A87D5B">
        <w:rPr>
          <w:rFonts w:ascii="Times New Roman"/>
          <w:sz w:val="24"/>
          <w:szCs w:val="24"/>
        </w:rPr>
        <w:t xml:space="preserve"> </w:t>
      </w:r>
      <w:r w:rsidRPr="00A87D5B">
        <w:rPr>
          <w:rFonts w:ascii="Times New Roman"/>
          <w:sz w:val="24"/>
          <w:szCs w:val="24"/>
        </w:rPr>
        <w:t>фактически</w:t>
      </w:r>
      <w:r w:rsidRPr="00A87D5B">
        <w:rPr>
          <w:rFonts w:ascii="Times New Roman"/>
          <w:sz w:val="24"/>
          <w:szCs w:val="24"/>
        </w:rPr>
        <w:t xml:space="preserve"> </w:t>
      </w:r>
      <w:r w:rsidRPr="00A87D5B">
        <w:rPr>
          <w:rFonts w:ascii="Times New Roman"/>
          <w:sz w:val="24"/>
          <w:szCs w:val="24"/>
        </w:rPr>
        <w:t>полученного</w:t>
      </w:r>
      <w:r w:rsidRPr="00A87D5B">
        <w:rPr>
          <w:rFonts w:ascii="Times New Roman"/>
          <w:sz w:val="24"/>
          <w:szCs w:val="24"/>
        </w:rPr>
        <w:t xml:space="preserve"> </w:t>
      </w:r>
      <w:r w:rsidRPr="00A87D5B">
        <w:rPr>
          <w:rFonts w:ascii="Times New Roman"/>
          <w:sz w:val="24"/>
          <w:szCs w:val="24"/>
        </w:rPr>
        <w:t>дохода</w:t>
      </w:r>
      <w:r w:rsidRPr="00A87D5B">
        <w:rPr>
          <w:rFonts w:ascii="Times New Roman"/>
          <w:sz w:val="24"/>
          <w:szCs w:val="24"/>
        </w:rPr>
        <w:t xml:space="preserve"> </w:t>
      </w:r>
      <w:r w:rsidRPr="00A87D5B">
        <w:rPr>
          <w:rFonts w:ascii="Times New Roman"/>
          <w:sz w:val="24"/>
          <w:szCs w:val="24"/>
        </w:rPr>
        <w:t>над</w:t>
      </w:r>
      <w:r w:rsidRPr="00A87D5B">
        <w:rPr>
          <w:rFonts w:ascii="Times New Roman"/>
          <w:sz w:val="24"/>
          <w:szCs w:val="24"/>
        </w:rPr>
        <w:t xml:space="preserve"> </w:t>
      </w:r>
      <w:r w:rsidRPr="00A87D5B">
        <w:rPr>
          <w:rFonts w:ascii="Times New Roman"/>
          <w:sz w:val="24"/>
          <w:szCs w:val="24"/>
        </w:rPr>
        <w:t>суммой</w:t>
      </w:r>
      <w:r w:rsidRPr="00A87D5B">
        <w:rPr>
          <w:rFonts w:ascii="Times New Roman"/>
          <w:sz w:val="24"/>
          <w:szCs w:val="24"/>
        </w:rPr>
        <w:t xml:space="preserve"> </w:t>
      </w:r>
      <w:r w:rsidRPr="00A87D5B">
        <w:rPr>
          <w:rFonts w:ascii="Times New Roman"/>
          <w:sz w:val="24"/>
          <w:szCs w:val="24"/>
        </w:rPr>
        <w:t>дохода</w:t>
      </w:r>
      <w:r w:rsidRPr="00A87D5B">
        <w:rPr>
          <w:rFonts w:ascii="Times New Roman"/>
          <w:sz w:val="24"/>
          <w:szCs w:val="24"/>
        </w:rPr>
        <w:t xml:space="preserve">, </w:t>
      </w:r>
      <w:r w:rsidRPr="00A87D5B">
        <w:rPr>
          <w:rFonts w:ascii="Times New Roman"/>
          <w:sz w:val="24"/>
          <w:szCs w:val="24"/>
        </w:rPr>
        <w:t>установленного</w:t>
      </w:r>
      <w:r w:rsidRPr="00A87D5B">
        <w:rPr>
          <w:rFonts w:ascii="Times New Roman"/>
          <w:sz w:val="24"/>
          <w:szCs w:val="24"/>
        </w:rPr>
        <w:t xml:space="preserve"> </w:t>
      </w:r>
      <w:r w:rsidRPr="00A87D5B">
        <w:rPr>
          <w:rFonts w:ascii="Times New Roman"/>
          <w:sz w:val="24"/>
          <w:szCs w:val="24"/>
        </w:rPr>
        <w:t>статьей</w:t>
      </w:r>
      <w:r w:rsidRPr="00A87D5B">
        <w:rPr>
          <w:rFonts w:ascii="Times New Roman"/>
          <w:sz w:val="24"/>
          <w:szCs w:val="24"/>
        </w:rPr>
        <w:t xml:space="preserve"> 433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(10</w:t>
      </w:r>
      <w:r w:rsidRPr="00A87D5B">
        <w:rPr>
          <w:rFonts w:ascii="Times New Roman"/>
          <w:sz w:val="24"/>
          <w:szCs w:val="24"/>
        </w:rPr>
        <w:t> </w:t>
      </w:r>
      <w:r w:rsidRPr="00A87D5B">
        <w:rPr>
          <w:rFonts w:ascii="Times New Roman"/>
          <w:sz w:val="24"/>
          <w:szCs w:val="24"/>
        </w:rPr>
        <w:t xml:space="preserve">000,0 </w:t>
      </w:r>
      <w:r w:rsidRPr="00A87D5B">
        <w:rPr>
          <w:rFonts w:ascii="Times New Roman"/>
          <w:sz w:val="24"/>
          <w:szCs w:val="24"/>
        </w:rPr>
        <w:t>тысяч</w:t>
      </w:r>
      <w:r w:rsidRPr="00A87D5B">
        <w:rPr>
          <w:rFonts w:ascii="Times New Roman"/>
          <w:sz w:val="24"/>
          <w:szCs w:val="24"/>
        </w:rPr>
        <w:t xml:space="preserve"> </w:t>
      </w:r>
      <w:r w:rsidRPr="00A87D5B">
        <w:rPr>
          <w:rFonts w:ascii="Times New Roman"/>
          <w:sz w:val="24"/>
          <w:szCs w:val="24"/>
        </w:rPr>
        <w:t>тенге</w:t>
      </w:r>
      <w:r w:rsidRPr="00A87D5B">
        <w:rPr>
          <w:rFonts w:ascii="Times New Roman"/>
          <w:sz w:val="24"/>
          <w:szCs w:val="24"/>
        </w:rPr>
        <w:t xml:space="preserve">), </w:t>
      </w:r>
      <w:r w:rsidRPr="00A87D5B">
        <w:rPr>
          <w:rFonts w:ascii="Times New Roman"/>
          <w:sz w:val="24"/>
          <w:szCs w:val="24"/>
        </w:rPr>
        <w:t>исчисление</w:t>
      </w:r>
      <w:r w:rsidRPr="00A87D5B">
        <w:rPr>
          <w:rFonts w:ascii="Times New Roman"/>
          <w:sz w:val="24"/>
          <w:szCs w:val="24"/>
        </w:rPr>
        <w:t xml:space="preserve"> </w:t>
      </w:r>
      <w:r w:rsidRPr="00A87D5B">
        <w:rPr>
          <w:rFonts w:ascii="Times New Roman"/>
          <w:sz w:val="24"/>
          <w:szCs w:val="24"/>
        </w:rPr>
        <w:t>налогов</w:t>
      </w:r>
      <w:r w:rsidRPr="00A87D5B">
        <w:rPr>
          <w:rFonts w:ascii="Times New Roman"/>
          <w:sz w:val="24"/>
          <w:szCs w:val="24"/>
        </w:rPr>
        <w:t xml:space="preserve"> </w:t>
      </w:r>
      <w:r w:rsidRPr="00A87D5B">
        <w:rPr>
          <w:rFonts w:ascii="Times New Roman"/>
          <w:sz w:val="24"/>
          <w:szCs w:val="24"/>
        </w:rPr>
        <w:t>до</w:t>
      </w:r>
      <w:r w:rsidRPr="00A87D5B">
        <w:rPr>
          <w:rFonts w:ascii="Times New Roman"/>
          <w:sz w:val="24"/>
          <w:szCs w:val="24"/>
        </w:rPr>
        <w:t xml:space="preserve"> </w:t>
      </w:r>
      <w:r w:rsidRPr="00A87D5B">
        <w:rPr>
          <w:rFonts w:ascii="Times New Roman"/>
          <w:sz w:val="24"/>
          <w:szCs w:val="24"/>
        </w:rPr>
        <w:t>даты</w:t>
      </w:r>
      <w:r w:rsidRPr="00A87D5B">
        <w:rPr>
          <w:rFonts w:ascii="Times New Roman"/>
          <w:sz w:val="24"/>
          <w:szCs w:val="24"/>
        </w:rPr>
        <w:t xml:space="preserve"> </w:t>
      </w:r>
      <w:r w:rsidRPr="00A87D5B">
        <w:rPr>
          <w:rFonts w:ascii="Times New Roman"/>
          <w:sz w:val="24"/>
          <w:szCs w:val="24"/>
        </w:rPr>
        <w:t>перехода</w:t>
      </w:r>
      <w:r w:rsidRPr="00A87D5B">
        <w:rPr>
          <w:rFonts w:ascii="Times New Roman"/>
          <w:sz w:val="24"/>
          <w:szCs w:val="24"/>
        </w:rPr>
        <w:t xml:space="preserve"> (</w:t>
      </w:r>
      <w:r w:rsidRPr="00A87D5B">
        <w:rPr>
          <w:rFonts w:ascii="Times New Roman"/>
          <w:sz w:val="24"/>
          <w:szCs w:val="24"/>
        </w:rPr>
        <w:t>перевода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общеустановленный</w:t>
      </w:r>
      <w:r w:rsidRPr="00A87D5B">
        <w:rPr>
          <w:rFonts w:ascii="Times New Roman"/>
          <w:sz w:val="24"/>
          <w:szCs w:val="24"/>
        </w:rPr>
        <w:t xml:space="preserve"> </w:t>
      </w:r>
      <w:r w:rsidRPr="00A87D5B">
        <w:rPr>
          <w:rFonts w:ascii="Times New Roman"/>
          <w:sz w:val="24"/>
          <w:szCs w:val="24"/>
        </w:rPr>
        <w:t>порядок</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либо</w:t>
      </w:r>
      <w:r w:rsidRPr="00A87D5B">
        <w:rPr>
          <w:rFonts w:ascii="Times New Roman"/>
          <w:sz w:val="24"/>
          <w:szCs w:val="24"/>
        </w:rPr>
        <w:t xml:space="preserve"> </w:t>
      </w:r>
      <w:r w:rsidRPr="00A87D5B">
        <w:rPr>
          <w:rFonts w:ascii="Times New Roman"/>
          <w:sz w:val="24"/>
          <w:szCs w:val="24"/>
        </w:rPr>
        <w:t>иной</w:t>
      </w:r>
      <w:r w:rsidRPr="00A87D5B">
        <w:rPr>
          <w:rFonts w:ascii="Times New Roman"/>
          <w:sz w:val="24"/>
          <w:szCs w:val="24"/>
        </w:rPr>
        <w:t xml:space="preserve"> </w:t>
      </w:r>
      <w:r w:rsidRPr="00A87D5B">
        <w:rPr>
          <w:rFonts w:ascii="Times New Roman"/>
          <w:sz w:val="24"/>
          <w:szCs w:val="24"/>
        </w:rPr>
        <w:t>специальный</w:t>
      </w:r>
      <w:r w:rsidRPr="00A87D5B">
        <w:rPr>
          <w:rFonts w:ascii="Times New Roman"/>
          <w:sz w:val="24"/>
          <w:szCs w:val="24"/>
        </w:rPr>
        <w:t xml:space="preserve"> </w:t>
      </w:r>
      <w:r w:rsidRPr="00A87D5B">
        <w:rPr>
          <w:rFonts w:ascii="Times New Roman"/>
          <w:sz w:val="24"/>
          <w:szCs w:val="24"/>
        </w:rPr>
        <w:t>режим</w:t>
      </w:r>
      <w:r w:rsidRPr="00A87D5B">
        <w:rPr>
          <w:rFonts w:ascii="Times New Roman"/>
          <w:sz w:val="24"/>
          <w:szCs w:val="24"/>
        </w:rPr>
        <w:t xml:space="preserve"> </w:t>
      </w:r>
      <w:r w:rsidRPr="00A87D5B">
        <w:rPr>
          <w:rFonts w:ascii="Times New Roman"/>
          <w:sz w:val="24"/>
          <w:szCs w:val="24"/>
        </w:rPr>
        <w:t>производится</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ставке</w:t>
      </w:r>
      <w:r w:rsidRPr="00A87D5B">
        <w:rPr>
          <w:rFonts w:ascii="Times New Roman"/>
          <w:sz w:val="24"/>
          <w:szCs w:val="24"/>
        </w:rPr>
        <w:t xml:space="preserve"> 3 %.</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случае</w:t>
      </w:r>
      <w:r w:rsidRPr="00A87D5B">
        <w:rPr>
          <w:rFonts w:ascii="Times New Roman"/>
          <w:sz w:val="24"/>
          <w:szCs w:val="24"/>
        </w:rPr>
        <w:t xml:space="preserve">, </w:t>
      </w:r>
      <w:r w:rsidRPr="00A87D5B">
        <w:rPr>
          <w:rFonts w:ascii="Times New Roman"/>
          <w:sz w:val="24"/>
          <w:szCs w:val="24"/>
        </w:rPr>
        <w:t>указанном</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w:t>
      </w:r>
      <w:r w:rsidRPr="00A87D5B">
        <w:rPr>
          <w:rFonts w:ascii="Times New Roman"/>
          <w:sz w:val="24"/>
          <w:szCs w:val="24"/>
        </w:rPr>
        <w:t xml:space="preserve">.3 </w:t>
      </w:r>
      <w:r w:rsidRPr="00A87D5B">
        <w:rPr>
          <w:rFonts w:ascii="Times New Roman"/>
          <w:sz w:val="24"/>
          <w:szCs w:val="24"/>
        </w:rPr>
        <w:t>ст</w:t>
      </w:r>
      <w:r w:rsidRPr="00A87D5B">
        <w:rPr>
          <w:rFonts w:ascii="Times New Roman"/>
          <w:sz w:val="24"/>
          <w:szCs w:val="24"/>
        </w:rPr>
        <w:t xml:space="preserve">.436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корректировке</w:t>
      </w:r>
      <w:r w:rsidRPr="00A87D5B">
        <w:rPr>
          <w:rFonts w:ascii="Times New Roman"/>
          <w:sz w:val="24"/>
          <w:szCs w:val="24"/>
        </w:rPr>
        <w:t xml:space="preserve">, </w:t>
      </w:r>
      <w:r w:rsidRPr="00A87D5B">
        <w:rPr>
          <w:rFonts w:ascii="Times New Roman"/>
          <w:sz w:val="24"/>
          <w:szCs w:val="24"/>
        </w:rPr>
        <w:t>предусмотренной</w:t>
      </w:r>
      <w:r w:rsidRPr="00A87D5B">
        <w:rPr>
          <w:rFonts w:ascii="Times New Roman"/>
          <w:sz w:val="24"/>
          <w:szCs w:val="24"/>
        </w:rPr>
        <w:t xml:space="preserve"> </w:t>
      </w:r>
      <w:r w:rsidRPr="00A87D5B">
        <w:rPr>
          <w:rFonts w:ascii="Times New Roman"/>
          <w:sz w:val="24"/>
          <w:szCs w:val="24"/>
        </w:rPr>
        <w:t>п</w:t>
      </w:r>
      <w:r w:rsidRPr="00A87D5B">
        <w:rPr>
          <w:rFonts w:ascii="Times New Roman"/>
          <w:sz w:val="24"/>
          <w:szCs w:val="24"/>
        </w:rPr>
        <w:t xml:space="preserve">.2 </w:t>
      </w:r>
      <w:r w:rsidRPr="00A87D5B">
        <w:rPr>
          <w:rFonts w:ascii="Times New Roman"/>
          <w:sz w:val="24"/>
          <w:szCs w:val="24"/>
        </w:rPr>
        <w:t>ст</w:t>
      </w:r>
      <w:r w:rsidRPr="00A87D5B">
        <w:rPr>
          <w:rFonts w:ascii="Times New Roman"/>
          <w:sz w:val="24"/>
          <w:szCs w:val="24"/>
        </w:rPr>
        <w:t xml:space="preserve">.436 </w:t>
      </w:r>
      <w:r w:rsidRPr="00A87D5B">
        <w:rPr>
          <w:rFonts w:ascii="Times New Roman"/>
          <w:sz w:val="24"/>
          <w:szCs w:val="24"/>
        </w:rPr>
        <w:t>подлежит</w:t>
      </w:r>
      <w:r w:rsidRPr="00A87D5B">
        <w:rPr>
          <w:rFonts w:ascii="Times New Roman"/>
          <w:sz w:val="24"/>
          <w:szCs w:val="24"/>
        </w:rPr>
        <w:t xml:space="preserve"> </w:t>
      </w:r>
      <w:r w:rsidRPr="00A87D5B">
        <w:rPr>
          <w:rFonts w:ascii="Times New Roman"/>
          <w:sz w:val="24"/>
          <w:szCs w:val="24"/>
        </w:rPr>
        <w:t>только</w:t>
      </w:r>
      <w:r w:rsidRPr="00A87D5B">
        <w:rPr>
          <w:rFonts w:ascii="Times New Roman"/>
          <w:sz w:val="24"/>
          <w:szCs w:val="24"/>
        </w:rPr>
        <w:t xml:space="preserve"> </w:t>
      </w:r>
      <w:r w:rsidRPr="00A87D5B">
        <w:rPr>
          <w:rFonts w:ascii="Times New Roman"/>
          <w:sz w:val="24"/>
          <w:szCs w:val="24"/>
        </w:rPr>
        <w:t>сумма</w:t>
      </w:r>
      <w:r w:rsidRPr="00A87D5B">
        <w:rPr>
          <w:rFonts w:ascii="Times New Roman"/>
          <w:sz w:val="24"/>
          <w:szCs w:val="24"/>
        </w:rPr>
        <w:t xml:space="preserve"> </w:t>
      </w:r>
      <w:r w:rsidRPr="00A87D5B">
        <w:rPr>
          <w:rFonts w:ascii="Times New Roman"/>
          <w:sz w:val="24"/>
          <w:szCs w:val="24"/>
        </w:rPr>
        <w:t>налога</w:t>
      </w:r>
      <w:r w:rsidRPr="00A87D5B">
        <w:rPr>
          <w:rFonts w:ascii="Times New Roman"/>
          <w:sz w:val="24"/>
          <w:szCs w:val="24"/>
        </w:rPr>
        <w:t xml:space="preserve">, </w:t>
      </w:r>
      <w:r w:rsidRPr="00A87D5B">
        <w:rPr>
          <w:rFonts w:ascii="Times New Roman"/>
          <w:sz w:val="24"/>
          <w:szCs w:val="24"/>
        </w:rPr>
        <w:t>исчисленного</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суммы</w:t>
      </w:r>
      <w:r w:rsidRPr="00A87D5B">
        <w:rPr>
          <w:rFonts w:ascii="Times New Roman"/>
          <w:sz w:val="24"/>
          <w:szCs w:val="24"/>
        </w:rPr>
        <w:t xml:space="preserve"> </w:t>
      </w:r>
      <w:r w:rsidRPr="00A87D5B">
        <w:rPr>
          <w:rFonts w:ascii="Times New Roman"/>
          <w:sz w:val="24"/>
          <w:szCs w:val="24"/>
        </w:rPr>
        <w:t>дохода</w:t>
      </w:r>
      <w:r w:rsidRPr="00A87D5B">
        <w:rPr>
          <w:rFonts w:ascii="Times New Roman"/>
          <w:sz w:val="24"/>
          <w:szCs w:val="24"/>
        </w:rPr>
        <w:t xml:space="preserve">, </w:t>
      </w:r>
      <w:r w:rsidRPr="00A87D5B">
        <w:rPr>
          <w:rFonts w:ascii="Times New Roman"/>
          <w:sz w:val="24"/>
          <w:szCs w:val="24"/>
        </w:rPr>
        <w:t>установленного</w:t>
      </w:r>
      <w:r w:rsidRPr="00A87D5B">
        <w:rPr>
          <w:rFonts w:ascii="Times New Roman"/>
          <w:sz w:val="24"/>
          <w:szCs w:val="24"/>
        </w:rPr>
        <w:t xml:space="preserve"> </w:t>
      </w:r>
      <w:r w:rsidRPr="00A87D5B">
        <w:rPr>
          <w:rFonts w:ascii="Times New Roman"/>
          <w:sz w:val="24"/>
          <w:szCs w:val="24"/>
        </w:rPr>
        <w:t>ст</w:t>
      </w:r>
      <w:r w:rsidRPr="00A87D5B">
        <w:rPr>
          <w:rFonts w:ascii="Times New Roman"/>
          <w:sz w:val="24"/>
          <w:szCs w:val="24"/>
        </w:rPr>
        <w:t xml:space="preserve">.433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превышении</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период</w:t>
      </w:r>
      <w:r w:rsidRPr="00A87D5B">
        <w:rPr>
          <w:rFonts w:ascii="Times New Roman"/>
          <w:sz w:val="24"/>
          <w:szCs w:val="24"/>
        </w:rPr>
        <w:t xml:space="preserve"> </w:t>
      </w:r>
      <w:r w:rsidRPr="00A87D5B">
        <w:rPr>
          <w:rFonts w:ascii="Times New Roman"/>
          <w:sz w:val="24"/>
          <w:szCs w:val="24"/>
        </w:rPr>
        <w:t>предельной</w:t>
      </w:r>
      <w:r w:rsidRPr="00A87D5B">
        <w:rPr>
          <w:rFonts w:ascii="Times New Roman"/>
          <w:sz w:val="24"/>
          <w:szCs w:val="24"/>
        </w:rPr>
        <w:t xml:space="preserve"> </w:t>
      </w:r>
      <w:r w:rsidRPr="00A87D5B">
        <w:rPr>
          <w:rFonts w:ascii="Times New Roman"/>
          <w:sz w:val="24"/>
          <w:szCs w:val="24"/>
        </w:rPr>
        <w:t>среднесписочной</w:t>
      </w:r>
      <w:r w:rsidRPr="00A87D5B">
        <w:rPr>
          <w:rFonts w:ascii="Times New Roman"/>
          <w:sz w:val="24"/>
          <w:szCs w:val="24"/>
        </w:rPr>
        <w:t xml:space="preserve"> </w:t>
      </w:r>
      <w:r w:rsidRPr="00A87D5B">
        <w:rPr>
          <w:rFonts w:ascii="Times New Roman"/>
          <w:sz w:val="24"/>
          <w:szCs w:val="24"/>
        </w:rPr>
        <w:t>численности</w:t>
      </w:r>
      <w:r w:rsidRPr="00A87D5B">
        <w:rPr>
          <w:rFonts w:ascii="Times New Roman"/>
          <w:sz w:val="24"/>
          <w:szCs w:val="24"/>
        </w:rPr>
        <w:t xml:space="preserve">, </w:t>
      </w:r>
      <w:r w:rsidRPr="00A87D5B">
        <w:rPr>
          <w:rFonts w:ascii="Times New Roman"/>
          <w:sz w:val="24"/>
          <w:szCs w:val="24"/>
        </w:rPr>
        <w:t>установленной</w:t>
      </w:r>
      <w:r w:rsidRPr="00A87D5B">
        <w:rPr>
          <w:rFonts w:ascii="Times New Roman"/>
          <w:sz w:val="24"/>
          <w:szCs w:val="24"/>
        </w:rPr>
        <w:t xml:space="preserve"> </w:t>
      </w:r>
      <w:r w:rsidRPr="00A87D5B">
        <w:rPr>
          <w:rFonts w:ascii="Times New Roman"/>
          <w:sz w:val="24"/>
          <w:szCs w:val="24"/>
        </w:rPr>
        <w:t>ст</w:t>
      </w:r>
      <w:r w:rsidRPr="00A87D5B">
        <w:rPr>
          <w:rFonts w:ascii="Times New Roman"/>
          <w:sz w:val="24"/>
          <w:szCs w:val="24"/>
        </w:rPr>
        <w:t xml:space="preserve">.433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корректировка</w:t>
      </w:r>
      <w:r w:rsidRPr="00A87D5B">
        <w:rPr>
          <w:rFonts w:ascii="Times New Roman"/>
          <w:sz w:val="24"/>
          <w:szCs w:val="24"/>
        </w:rPr>
        <w:t xml:space="preserve">, </w:t>
      </w:r>
      <w:r w:rsidRPr="00A87D5B">
        <w:rPr>
          <w:rFonts w:ascii="Times New Roman"/>
          <w:sz w:val="24"/>
          <w:szCs w:val="24"/>
        </w:rPr>
        <w:t>предусмотренная</w:t>
      </w:r>
      <w:r w:rsidRPr="00A87D5B">
        <w:rPr>
          <w:rFonts w:ascii="Times New Roman"/>
          <w:sz w:val="24"/>
          <w:szCs w:val="24"/>
        </w:rPr>
        <w:t xml:space="preserve"> </w:t>
      </w:r>
      <w:r w:rsidRPr="00A87D5B">
        <w:rPr>
          <w:rFonts w:ascii="Times New Roman"/>
          <w:sz w:val="24"/>
          <w:szCs w:val="24"/>
        </w:rPr>
        <w:t>п</w:t>
      </w:r>
      <w:r w:rsidRPr="00A87D5B">
        <w:rPr>
          <w:rFonts w:ascii="Times New Roman"/>
          <w:sz w:val="24"/>
          <w:szCs w:val="24"/>
        </w:rPr>
        <w:t xml:space="preserve">.2 </w:t>
      </w:r>
      <w:r w:rsidRPr="00A87D5B">
        <w:rPr>
          <w:rFonts w:ascii="Times New Roman"/>
          <w:sz w:val="24"/>
          <w:szCs w:val="24"/>
        </w:rPr>
        <w:t>ст</w:t>
      </w:r>
      <w:r w:rsidRPr="00A87D5B">
        <w:rPr>
          <w:rFonts w:ascii="Times New Roman"/>
          <w:sz w:val="24"/>
          <w:szCs w:val="24"/>
        </w:rPr>
        <w:t xml:space="preserve">.436, </w:t>
      </w:r>
      <w:r w:rsidRPr="00A87D5B">
        <w:rPr>
          <w:rFonts w:ascii="Times New Roman"/>
          <w:sz w:val="24"/>
          <w:szCs w:val="24"/>
        </w:rPr>
        <w:t>производится</w:t>
      </w:r>
      <w:r w:rsidRPr="00A87D5B">
        <w:rPr>
          <w:rFonts w:ascii="Times New Roman"/>
          <w:sz w:val="24"/>
          <w:szCs w:val="24"/>
        </w:rPr>
        <w:t xml:space="preserve"> </w:t>
      </w:r>
      <w:r w:rsidRPr="00A87D5B">
        <w:rPr>
          <w:rFonts w:ascii="Times New Roman"/>
          <w:sz w:val="24"/>
          <w:szCs w:val="24"/>
        </w:rPr>
        <w:t>только</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предельную</w:t>
      </w:r>
      <w:r w:rsidRPr="00A87D5B">
        <w:rPr>
          <w:rFonts w:ascii="Times New Roman"/>
          <w:sz w:val="24"/>
          <w:szCs w:val="24"/>
        </w:rPr>
        <w:t xml:space="preserve"> </w:t>
      </w:r>
      <w:r w:rsidRPr="00A87D5B">
        <w:rPr>
          <w:rFonts w:ascii="Times New Roman"/>
          <w:sz w:val="24"/>
          <w:szCs w:val="24"/>
        </w:rPr>
        <w:t>среднесписочную</w:t>
      </w:r>
      <w:r w:rsidRPr="00A87D5B">
        <w:rPr>
          <w:rFonts w:ascii="Times New Roman"/>
          <w:sz w:val="24"/>
          <w:szCs w:val="24"/>
        </w:rPr>
        <w:t xml:space="preserve"> </w:t>
      </w:r>
      <w:r w:rsidRPr="00A87D5B">
        <w:rPr>
          <w:rFonts w:ascii="Times New Roman"/>
          <w:sz w:val="24"/>
          <w:szCs w:val="24"/>
        </w:rPr>
        <w:t>численность</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Упрощенная</w:t>
      </w:r>
      <w:r w:rsidRPr="00A87D5B">
        <w:rPr>
          <w:rFonts w:ascii="Times New Roman"/>
          <w:sz w:val="24"/>
          <w:szCs w:val="24"/>
        </w:rPr>
        <w:t xml:space="preserve"> </w:t>
      </w:r>
      <w:r w:rsidRPr="00A87D5B">
        <w:rPr>
          <w:rFonts w:ascii="Times New Roman"/>
          <w:sz w:val="24"/>
          <w:szCs w:val="24"/>
        </w:rPr>
        <w:t>декларация</w:t>
      </w:r>
      <w:r w:rsidRPr="00A87D5B">
        <w:rPr>
          <w:rFonts w:ascii="Times New Roman"/>
          <w:sz w:val="24"/>
          <w:szCs w:val="24"/>
        </w:rPr>
        <w:t xml:space="preserve"> </w:t>
      </w:r>
      <w:r w:rsidRPr="00A87D5B">
        <w:rPr>
          <w:rFonts w:ascii="Times New Roman"/>
          <w:sz w:val="24"/>
          <w:szCs w:val="24"/>
        </w:rPr>
        <w:t>представляется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орган</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месту</w:t>
      </w:r>
      <w:r w:rsidRPr="00A87D5B">
        <w:rPr>
          <w:rFonts w:ascii="Times New Roman"/>
          <w:sz w:val="24"/>
          <w:szCs w:val="24"/>
        </w:rPr>
        <w:t xml:space="preserve"> </w:t>
      </w:r>
      <w:r w:rsidRPr="00A87D5B">
        <w:rPr>
          <w:rFonts w:ascii="Times New Roman"/>
          <w:sz w:val="24"/>
          <w:szCs w:val="24"/>
        </w:rPr>
        <w:t>нахождения</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позднее</w:t>
      </w:r>
      <w:r w:rsidRPr="00A87D5B">
        <w:rPr>
          <w:rFonts w:ascii="Times New Roman"/>
          <w:sz w:val="24"/>
          <w:szCs w:val="24"/>
        </w:rPr>
        <w:t xml:space="preserve"> 15 </w:t>
      </w:r>
      <w:r w:rsidRPr="00A87D5B">
        <w:rPr>
          <w:rFonts w:ascii="Times New Roman"/>
          <w:sz w:val="24"/>
          <w:szCs w:val="24"/>
        </w:rPr>
        <w:t>числа</w:t>
      </w:r>
      <w:r w:rsidRPr="00A87D5B">
        <w:rPr>
          <w:rFonts w:ascii="Times New Roman"/>
          <w:sz w:val="24"/>
          <w:szCs w:val="24"/>
        </w:rPr>
        <w:t xml:space="preserve"> </w:t>
      </w:r>
      <w:r w:rsidRPr="00A87D5B">
        <w:rPr>
          <w:rFonts w:ascii="Times New Roman"/>
          <w:sz w:val="24"/>
          <w:szCs w:val="24"/>
        </w:rPr>
        <w:t>второго</w:t>
      </w:r>
      <w:r w:rsidRPr="00A87D5B">
        <w:rPr>
          <w:rFonts w:ascii="Times New Roman"/>
          <w:sz w:val="24"/>
          <w:szCs w:val="24"/>
        </w:rPr>
        <w:t xml:space="preserve"> </w:t>
      </w:r>
      <w:r w:rsidRPr="00A87D5B">
        <w:rPr>
          <w:rFonts w:ascii="Times New Roman"/>
          <w:sz w:val="24"/>
          <w:szCs w:val="24"/>
        </w:rPr>
        <w:t>месяца</w:t>
      </w:r>
      <w:r w:rsidRPr="00A87D5B">
        <w:rPr>
          <w:rFonts w:ascii="Times New Roman"/>
          <w:sz w:val="24"/>
          <w:szCs w:val="24"/>
        </w:rPr>
        <w:t xml:space="preserve">, </w:t>
      </w:r>
      <w:r w:rsidRPr="00A87D5B">
        <w:rPr>
          <w:rFonts w:ascii="Times New Roman"/>
          <w:sz w:val="24"/>
          <w:szCs w:val="24"/>
        </w:rPr>
        <w:t>следующего</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отчетным</w:t>
      </w:r>
      <w:r w:rsidRPr="00A87D5B">
        <w:rPr>
          <w:rFonts w:ascii="Times New Roman"/>
          <w:sz w:val="24"/>
          <w:szCs w:val="24"/>
        </w:rPr>
        <w:t xml:space="preserve"> </w:t>
      </w:r>
      <w:r w:rsidRPr="00A87D5B">
        <w:rPr>
          <w:rFonts w:ascii="Times New Roman"/>
          <w:sz w:val="24"/>
          <w:szCs w:val="24"/>
        </w:rPr>
        <w:t>налоговым</w:t>
      </w:r>
      <w:r w:rsidRPr="00A87D5B">
        <w:rPr>
          <w:rFonts w:ascii="Times New Roman"/>
          <w:sz w:val="24"/>
          <w:szCs w:val="24"/>
        </w:rPr>
        <w:t xml:space="preserve"> </w:t>
      </w:r>
      <w:r w:rsidRPr="00A87D5B">
        <w:rPr>
          <w:rFonts w:ascii="Times New Roman"/>
          <w:sz w:val="24"/>
          <w:szCs w:val="24"/>
        </w:rPr>
        <w:t>периодом</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Уплата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бюджет</w:t>
      </w:r>
      <w:r w:rsidRPr="00A87D5B">
        <w:rPr>
          <w:rFonts w:ascii="Times New Roman"/>
          <w:sz w:val="24"/>
          <w:szCs w:val="24"/>
        </w:rPr>
        <w:t xml:space="preserve"> </w:t>
      </w:r>
      <w:r w:rsidRPr="00A87D5B">
        <w:rPr>
          <w:rFonts w:ascii="Times New Roman"/>
          <w:sz w:val="24"/>
          <w:szCs w:val="24"/>
        </w:rPr>
        <w:t>исчисленных</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упрощенной</w:t>
      </w:r>
      <w:r w:rsidRPr="00A87D5B">
        <w:rPr>
          <w:rFonts w:ascii="Times New Roman"/>
          <w:sz w:val="24"/>
          <w:szCs w:val="24"/>
        </w:rPr>
        <w:t xml:space="preserve"> </w:t>
      </w:r>
      <w:r w:rsidRPr="00A87D5B">
        <w:rPr>
          <w:rFonts w:ascii="Times New Roman"/>
          <w:sz w:val="24"/>
          <w:szCs w:val="24"/>
        </w:rPr>
        <w:t>декларации</w:t>
      </w:r>
      <w:r w:rsidRPr="00A87D5B">
        <w:rPr>
          <w:rFonts w:ascii="Times New Roman"/>
          <w:sz w:val="24"/>
          <w:szCs w:val="24"/>
        </w:rPr>
        <w:t xml:space="preserve"> </w:t>
      </w:r>
      <w:r w:rsidRPr="00A87D5B">
        <w:rPr>
          <w:rFonts w:ascii="Times New Roman"/>
          <w:sz w:val="24"/>
          <w:szCs w:val="24"/>
        </w:rPr>
        <w:t>налогов</w:t>
      </w:r>
      <w:r w:rsidRPr="00A87D5B">
        <w:rPr>
          <w:rFonts w:ascii="Times New Roman"/>
          <w:sz w:val="24"/>
          <w:szCs w:val="24"/>
        </w:rPr>
        <w:t xml:space="preserve"> </w:t>
      </w:r>
      <w:r w:rsidRPr="00A87D5B">
        <w:rPr>
          <w:rFonts w:ascii="Times New Roman"/>
          <w:sz w:val="24"/>
          <w:szCs w:val="24"/>
        </w:rPr>
        <w:t>производится</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позднее</w:t>
      </w:r>
      <w:r w:rsidRPr="00A87D5B">
        <w:rPr>
          <w:rFonts w:ascii="Times New Roman"/>
          <w:sz w:val="24"/>
          <w:szCs w:val="24"/>
        </w:rPr>
        <w:t xml:space="preserve"> 25 </w:t>
      </w:r>
      <w:r w:rsidRPr="00A87D5B">
        <w:rPr>
          <w:rFonts w:ascii="Times New Roman"/>
          <w:sz w:val="24"/>
          <w:szCs w:val="24"/>
        </w:rPr>
        <w:t>числа</w:t>
      </w:r>
      <w:r w:rsidRPr="00A87D5B">
        <w:rPr>
          <w:rFonts w:ascii="Times New Roman"/>
          <w:sz w:val="24"/>
          <w:szCs w:val="24"/>
        </w:rPr>
        <w:t xml:space="preserve"> </w:t>
      </w:r>
      <w:r w:rsidRPr="00A87D5B">
        <w:rPr>
          <w:rFonts w:ascii="Times New Roman"/>
          <w:sz w:val="24"/>
          <w:szCs w:val="24"/>
        </w:rPr>
        <w:t>второго</w:t>
      </w:r>
      <w:r w:rsidRPr="00A87D5B">
        <w:rPr>
          <w:rFonts w:ascii="Times New Roman"/>
          <w:sz w:val="24"/>
          <w:szCs w:val="24"/>
        </w:rPr>
        <w:t xml:space="preserve"> </w:t>
      </w:r>
      <w:r w:rsidRPr="00A87D5B">
        <w:rPr>
          <w:rFonts w:ascii="Times New Roman"/>
          <w:sz w:val="24"/>
          <w:szCs w:val="24"/>
        </w:rPr>
        <w:t>месяца</w:t>
      </w:r>
      <w:r w:rsidRPr="00A87D5B">
        <w:rPr>
          <w:rFonts w:ascii="Times New Roman"/>
          <w:sz w:val="24"/>
          <w:szCs w:val="24"/>
        </w:rPr>
        <w:t xml:space="preserve">, </w:t>
      </w:r>
      <w:r w:rsidRPr="00A87D5B">
        <w:rPr>
          <w:rFonts w:ascii="Times New Roman"/>
          <w:sz w:val="24"/>
          <w:szCs w:val="24"/>
        </w:rPr>
        <w:t>следующего</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отчетным</w:t>
      </w:r>
      <w:r w:rsidRPr="00A87D5B">
        <w:rPr>
          <w:rFonts w:ascii="Times New Roman"/>
          <w:sz w:val="24"/>
          <w:szCs w:val="24"/>
        </w:rPr>
        <w:t xml:space="preserve"> </w:t>
      </w:r>
      <w:r w:rsidRPr="00A87D5B">
        <w:rPr>
          <w:rFonts w:ascii="Times New Roman"/>
          <w:sz w:val="24"/>
          <w:szCs w:val="24"/>
        </w:rPr>
        <w:t>налоговым</w:t>
      </w:r>
      <w:r w:rsidRPr="00A87D5B">
        <w:rPr>
          <w:rFonts w:ascii="Times New Roman"/>
          <w:sz w:val="24"/>
          <w:szCs w:val="24"/>
        </w:rPr>
        <w:t xml:space="preserve"> </w:t>
      </w:r>
      <w:r w:rsidRPr="00A87D5B">
        <w:rPr>
          <w:rFonts w:ascii="Times New Roman"/>
          <w:sz w:val="24"/>
          <w:szCs w:val="24"/>
        </w:rPr>
        <w:t>периодом</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виде</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подоходного</w:t>
      </w:r>
      <w:r w:rsidRPr="00A87D5B">
        <w:rPr>
          <w:rFonts w:ascii="Times New Roman"/>
          <w:sz w:val="24"/>
          <w:szCs w:val="24"/>
        </w:rPr>
        <w:t xml:space="preserve"> </w:t>
      </w:r>
      <w:r w:rsidRPr="00A87D5B">
        <w:rPr>
          <w:rFonts w:ascii="Times New Roman"/>
          <w:sz w:val="24"/>
          <w:szCs w:val="24"/>
        </w:rPr>
        <w:t>налога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социального</w:t>
      </w:r>
      <w:r w:rsidRPr="00A87D5B">
        <w:rPr>
          <w:rFonts w:ascii="Times New Roman"/>
          <w:sz w:val="24"/>
          <w:szCs w:val="24"/>
        </w:rPr>
        <w:t xml:space="preserve"> </w:t>
      </w:r>
      <w:r w:rsidRPr="00A87D5B">
        <w:rPr>
          <w:rFonts w:ascii="Times New Roman"/>
          <w:sz w:val="24"/>
          <w:szCs w:val="24"/>
        </w:rPr>
        <w:t>налога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упрощенной</w:t>
      </w:r>
      <w:r w:rsidRPr="00A87D5B">
        <w:rPr>
          <w:rFonts w:ascii="Times New Roman"/>
          <w:sz w:val="24"/>
          <w:szCs w:val="24"/>
        </w:rPr>
        <w:t xml:space="preserve"> </w:t>
      </w:r>
      <w:r w:rsidRPr="00A87D5B">
        <w:rPr>
          <w:rFonts w:ascii="Times New Roman"/>
          <w:sz w:val="24"/>
          <w:szCs w:val="24"/>
        </w:rPr>
        <w:t>декларации</w:t>
      </w:r>
      <w:r w:rsidRPr="00A87D5B">
        <w:rPr>
          <w:rFonts w:ascii="Times New Roman"/>
          <w:sz w:val="24"/>
          <w:szCs w:val="24"/>
        </w:rPr>
        <w:t xml:space="preserve"> </w:t>
      </w:r>
      <w:r w:rsidRPr="00A87D5B">
        <w:rPr>
          <w:rFonts w:ascii="Times New Roman"/>
          <w:sz w:val="24"/>
          <w:szCs w:val="24"/>
        </w:rPr>
        <w:t>отражаются</w:t>
      </w:r>
      <w:r w:rsidRPr="00A87D5B">
        <w:rPr>
          <w:rFonts w:ascii="Times New Roman"/>
          <w:sz w:val="24"/>
          <w:szCs w:val="24"/>
        </w:rPr>
        <w:t xml:space="preserve"> </w:t>
      </w:r>
      <w:r w:rsidRPr="00A87D5B">
        <w:rPr>
          <w:rFonts w:ascii="Times New Roman"/>
          <w:sz w:val="24"/>
          <w:szCs w:val="24"/>
        </w:rPr>
        <w:t>кроме</w:t>
      </w:r>
      <w:r w:rsidRPr="00A87D5B">
        <w:rPr>
          <w:rFonts w:ascii="Times New Roman"/>
          <w:sz w:val="24"/>
          <w:szCs w:val="24"/>
        </w:rPr>
        <w:t xml:space="preserve"> </w:t>
      </w:r>
      <w:r w:rsidRPr="00A87D5B">
        <w:rPr>
          <w:rFonts w:ascii="Times New Roman"/>
          <w:sz w:val="24"/>
          <w:szCs w:val="24"/>
        </w:rPr>
        <w:t>исчисленного</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подоходного</w:t>
      </w:r>
      <w:r w:rsidRPr="00A87D5B">
        <w:rPr>
          <w:rFonts w:ascii="Times New Roman"/>
          <w:sz w:val="24"/>
          <w:szCs w:val="24"/>
        </w:rPr>
        <w:t xml:space="preserve"> </w:t>
      </w:r>
      <w:r w:rsidRPr="00A87D5B">
        <w:rPr>
          <w:rFonts w:ascii="Times New Roman"/>
          <w:sz w:val="24"/>
          <w:szCs w:val="24"/>
        </w:rPr>
        <w:t>налога</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облагаемого</w:t>
      </w:r>
      <w:r w:rsidRPr="00A87D5B">
        <w:rPr>
          <w:rFonts w:ascii="Times New Roman"/>
          <w:sz w:val="24"/>
          <w:szCs w:val="24"/>
        </w:rPr>
        <w:t xml:space="preserve"> </w:t>
      </w:r>
      <w:r w:rsidRPr="00A87D5B">
        <w:rPr>
          <w:rFonts w:ascii="Times New Roman"/>
          <w:sz w:val="24"/>
          <w:szCs w:val="24"/>
        </w:rPr>
        <w:t>у</w:t>
      </w:r>
      <w:r w:rsidRPr="00A87D5B">
        <w:rPr>
          <w:rFonts w:ascii="Times New Roman"/>
          <w:sz w:val="24"/>
          <w:szCs w:val="24"/>
        </w:rPr>
        <w:t xml:space="preserve"> </w:t>
      </w:r>
      <w:r w:rsidRPr="00A87D5B">
        <w:rPr>
          <w:rFonts w:ascii="Times New Roman"/>
          <w:sz w:val="24"/>
          <w:szCs w:val="24"/>
        </w:rPr>
        <w:t>источника</w:t>
      </w:r>
      <w:r w:rsidRPr="00A87D5B">
        <w:rPr>
          <w:rFonts w:ascii="Times New Roman"/>
          <w:sz w:val="24"/>
          <w:szCs w:val="24"/>
        </w:rPr>
        <w:t xml:space="preserve"> </w:t>
      </w:r>
      <w:r w:rsidRPr="00A87D5B">
        <w:rPr>
          <w:rFonts w:ascii="Times New Roman"/>
          <w:sz w:val="24"/>
          <w:szCs w:val="24"/>
        </w:rPr>
        <w:t>выплаты</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социального</w:t>
      </w:r>
      <w:r w:rsidRPr="00A87D5B">
        <w:rPr>
          <w:rFonts w:ascii="Times New Roman"/>
          <w:sz w:val="24"/>
          <w:szCs w:val="24"/>
        </w:rPr>
        <w:t xml:space="preserve"> </w:t>
      </w:r>
      <w:r w:rsidRPr="00A87D5B">
        <w:rPr>
          <w:rFonts w:ascii="Times New Roman"/>
          <w:sz w:val="24"/>
          <w:szCs w:val="24"/>
        </w:rPr>
        <w:t>налога</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исчисленные</w:t>
      </w:r>
      <w:r w:rsidRPr="00A87D5B">
        <w:rPr>
          <w:rFonts w:ascii="Times New Roman"/>
          <w:sz w:val="24"/>
          <w:szCs w:val="24"/>
        </w:rPr>
        <w:t xml:space="preserve"> </w:t>
      </w:r>
      <w:r w:rsidRPr="00A87D5B">
        <w:rPr>
          <w:rFonts w:ascii="Times New Roman"/>
          <w:sz w:val="24"/>
          <w:szCs w:val="24"/>
        </w:rPr>
        <w:t>суммы</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подоходного</w:t>
      </w:r>
      <w:r w:rsidRPr="00A87D5B">
        <w:rPr>
          <w:rFonts w:ascii="Times New Roman"/>
          <w:sz w:val="24"/>
          <w:szCs w:val="24"/>
        </w:rPr>
        <w:t xml:space="preserve"> </w:t>
      </w:r>
      <w:r w:rsidRPr="00A87D5B">
        <w:rPr>
          <w:rFonts w:ascii="Times New Roman"/>
          <w:sz w:val="24"/>
          <w:szCs w:val="24"/>
        </w:rPr>
        <w:t>налога</w:t>
      </w:r>
      <w:r w:rsidRPr="00A87D5B">
        <w:rPr>
          <w:rFonts w:ascii="Times New Roman"/>
          <w:sz w:val="24"/>
          <w:szCs w:val="24"/>
        </w:rPr>
        <w:t xml:space="preserve">, </w:t>
      </w:r>
      <w:r w:rsidRPr="00A87D5B">
        <w:rPr>
          <w:rFonts w:ascii="Times New Roman"/>
          <w:sz w:val="24"/>
          <w:szCs w:val="24"/>
        </w:rPr>
        <w:t>удерживаемого</w:t>
      </w:r>
      <w:r w:rsidRPr="00A87D5B">
        <w:rPr>
          <w:rFonts w:ascii="Times New Roman"/>
          <w:sz w:val="24"/>
          <w:szCs w:val="24"/>
        </w:rPr>
        <w:t xml:space="preserve"> </w:t>
      </w:r>
      <w:r w:rsidRPr="00A87D5B">
        <w:rPr>
          <w:rFonts w:ascii="Times New Roman"/>
          <w:sz w:val="24"/>
          <w:szCs w:val="24"/>
        </w:rPr>
        <w:t>у</w:t>
      </w:r>
      <w:r w:rsidRPr="00A87D5B">
        <w:rPr>
          <w:rFonts w:ascii="Times New Roman"/>
          <w:sz w:val="24"/>
          <w:szCs w:val="24"/>
        </w:rPr>
        <w:t xml:space="preserve"> </w:t>
      </w:r>
      <w:r w:rsidRPr="00A87D5B">
        <w:rPr>
          <w:rFonts w:ascii="Times New Roman"/>
          <w:sz w:val="24"/>
          <w:szCs w:val="24"/>
        </w:rPr>
        <w:t>источника</w:t>
      </w:r>
      <w:r w:rsidRPr="00A87D5B">
        <w:rPr>
          <w:rFonts w:ascii="Times New Roman"/>
          <w:sz w:val="24"/>
          <w:szCs w:val="24"/>
        </w:rPr>
        <w:t xml:space="preserve"> </w:t>
      </w:r>
      <w:r w:rsidRPr="00A87D5B">
        <w:rPr>
          <w:rFonts w:ascii="Times New Roman"/>
          <w:sz w:val="24"/>
          <w:szCs w:val="24"/>
        </w:rPr>
        <w:t>выплаты</w:t>
      </w:r>
      <w:r w:rsidRPr="00A87D5B">
        <w:rPr>
          <w:rFonts w:ascii="Times New Roman"/>
          <w:sz w:val="24"/>
          <w:szCs w:val="24"/>
        </w:rPr>
        <w:t xml:space="preserve">, </w:t>
      </w:r>
      <w:r w:rsidRPr="00A87D5B">
        <w:rPr>
          <w:rFonts w:ascii="Times New Roman"/>
          <w:sz w:val="24"/>
          <w:szCs w:val="24"/>
        </w:rPr>
        <w:t>обязательных</w:t>
      </w:r>
      <w:r w:rsidRPr="00A87D5B">
        <w:rPr>
          <w:rFonts w:ascii="Times New Roman"/>
          <w:sz w:val="24"/>
          <w:szCs w:val="24"/>
        </w:rPr>
        <w:t xml:space="preserve"> </w:t>
      </w:r>
      <w:r w:rsidRPr="00A87D5B">
        <w:rPr>
          <w:rFonts w:ascii="Times New Roman"/>
          <w:sz w:val="24"/>
          <w:szCs w:val="24"/>
        </w:rPr>
        <w:t>пенсионных</w:t>
      </w:r>
      <w:r w:rsidRPr="00A87D5B">
        <w:rPr>
          <w:rFonts w:ascii="Times New Roman"/>
          <w:sz w:val="24"/>
          <w:szCs w:val="24"/>
        </w:rPr>
        <w:t xml:space="preserve"> </w:t>
      </w:r>
      <w:r w:rsidRPr="00A87D5B">
        <w:rPr>
          <w:rFonts w:ascii="Times New Roman"/>
          <w:sz w:val="24"/>
          <w:szCs w:val="24"/>
        </w:rPr>
        <w:t>взносов</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социальных</w:t>
      </w:r>
      <w:r w:rsidRPr="00A87D5B">
        <w:rPr>
          <w:rFonts w:ascii="Times New Roman"/>
          <w:sz w:val="24"/>
          <w:szCs w:val="24"/>
        </w:rPr>
        <w:t xml:space="preserve"> </w:t>
      </w:r>
      <w:r w:rsidRPr="00A87D5B">
        <w:rPr>
          <w:rFonts w:ascii="Times New Roman"/>
          <w:sz w:val="24"/>
          <w:szCs w:val="24"/>
        </w:rPr>
        <w:t>отчислений</w:t>
      </w:r>
      <w:r w:rsidRPr="00A87D5B">
        <w:rPr>
          <w:rFonts w:ascii="Times New Roman"/>
          <w:sz w:val="24"/>
          <w:szCs w:val="24"/>
        </w:rPr>
        <w:t>.</w:t>
      </w:r>
    </w:p>
    <w:p w:rsidR="00A87D5B" w:rsidRPr="00A87D5B" w:rsidRDefault="00A87D5B" w:rsidP="00A87D5B">
      <w:pPr>
        <w:ind w:firstLine="400"/>
        <w:jc w:val="both"/>
        <w:rPr>
          <w:sz w:val="24"/>
          <w:szCs w:val="24"/>
        </w:rPr>
      </w:pPr>
      <w:r w:rsidRPr="00A87D5B">
        <w:rPr>
          <w:rFonts w:ascii="Times New Roman" w:hAnsi="Times New Roman"/>
          <w:color w:val="000000"/>
          <w:sz w:val="24"/>
          <w:szCs w:val="24"/>
        </w:rPr>
        <w:t>Индивидуальным подоходным налогом не облагаемым у источника выплаты является доход индивидуального предпринимателя.</w:t>
      </w:r>
    </w:p>
    <w:p w:rsidR="00A87D5B" w:rsidRPr="00A87D5B" w:rsidRDefault="00A87D5B" w:rsidP="00A87D5B">
      <w:pPr>
        <w:jc w:val="both"/>
        <w:rPr>
          <w:rFonts w:ascii="Times New Roman" w:hAnsi="Times New Roman"/>
          <w:b/>
          <w:bCs/>
          <w:color w:val="000000"/>
          <w:sz w:val="24"/>
          <w:szCs w:val="24"/>
        </w:rPr>
      </w:pPr>
    </w:p>
    <w:p w:rsidR="00A87D5B" w:rsidRPr="00A87D5B" w:rsidRDefault="00A87D5B" w:rsidP="00A87D5B">
      <w:pPr>
        <w:jc w:val="both"/>
        <w:rPr>
          <w:sz w:val="24"/>
          <w:szCs w:val="24"/>
        </w:rPr>
      </w:pPr>
      <w:r w:rsidRPr="00A87D5B">
        <w:rPr>
          <w:rFonts w:ascii="Times New Roman" w:hAnsi="Times New Roman"/>
          <w:b/>
          <w:i/>
          <w:color w:val="000000"/>
          <w:sz w:val="24"/>
          <w:szCs w:val="24"/>
        </w:rPr>
        <w:t>5.2. Исчисление и уплата налога.</w:t>
      </w:r>
    </w:p>
    <w:p w:rsidR="00A87D5B" w:rsidRPr="00A87D5B" w:rsidRDefault="00A87D5B" w:rsidP="00A87D5B">
      <w:pPr>
        <w:ind w:hanging="800"/>
        <w:jc w:val="both"/>
        <w:rPr>
          <w:sz w:val="24"/>
          <w:szCs w:val="24"/>
        </w:rPr>
      </w:pPr>
      <w:r w:rsidRPr="00A87D5B">
        <w:rPr>
          <w:color w:val="000000"/>
          <w:sz w:val="24"/>
          <w:szCs w:val="24"/>
        </w:rPr>
        <w:t xml:space="preserve">                   </w:t>
      </w:r>
      <w:r w:rsidRPr="00A87D5B">
        <w:rPr>
          <w:rFonts w:ascii="Times New Roman"/>
          <w:color w:val="000000"/>
          <w:sz w:val="24"/>
          <w:szCs w:val="24"/>
        </w:rPr>
        <w:t>ИП</w:t>
      </w:r>
      <w:r w:rsidRPr="00A87D5B">
        <w:rPr>
          <w:rFonts w:ascii="Times New Roman"/>
          <w:color w:val="000000"/>
          <w:sz w:val="24"/>
          <w:szCs w:val="24"/>
        </w:rPr>
        <w:t xml:space="preserve">, </w:t>
      </w:r>
      <w:r w:rsidRPr="00A87D5B">
        <w:rPr>
          <w:rFonts w:ascii="Times New Roman"/>
          <w:color w:val="000000"/>
          <w:sz w:val="24"/>
          <w:szCs w:val="24"/>
        </w:rPr>
        <w:t>применяющая</w:t>
      </w:r>
      <w:r w:rsidRPr="00A87D5B">
        <w:rPr>
          <w:rFonts w:ascii="Times New Roman"/>
          <w:color w:val="000000"/>
          <w:sz w:val="24"/>
          <w:szCs w:val="24"/>
        </w:rPr>
        <w:t xml:space="preserve"> </w:t>
      </w:r>
      <w:r w:rsidRPr="00A87D5B">
        <w:rPr>
          <w:rFonts w:ascii="Times New Roman"/>
          <w:color w:val="000000"/>
          <w:sz w:val="24"/>
          <w:szCs w:val="24"/>
        </w:rPr>
        <w:t>специальный</w:t>
      </w:r>
      <w:r w:rsidRPr="00A87D5B">
        <w:rPr>
          <w:rFonts w:ascii="Times New Roman"/>
          <w:color w:val="000000"/>
          <w:sz w:val="24"/>
          <w:szCs w:val="24"/>
        </w:rPr>
        <w:t xml:space="preserve"> </w:t>
      </w:r>
      <w:r w:rsidRPr="00A87D5B">
        <w:rPr>
          <w:rFonts w:ascii="Times New Roman"/>
          <w:color w:val="000000"/>
          <w:sz w:val="24"/>
          <w:szCs w:val="24"/>
        </w:rPr>
        <w:t>налоговый</w:t>
      </w:r>
      <w:r w:rsidRPr="00A87D5B">
        <w:rPr>
          <w:rFonts w:ascii="Times New Roman"/>
          <w:color w:val="000000"/>
          <w:sz w:val="24"/>
          <w:szCs w:val="24"/>
        </w:rPr>
        <w:t xml:space="preserve"> </w:t>
      </w:r>
      <w:r w:rsidRPr="00A87D5B">
        <w:rPr>
          <w:rFonts w:ascii="Times New Roman"/>
          <w:color w:val="000000"/>
          <w:sz w:val="24"/>
          <w:szCs w:val="24"/>
        </w:rPr>
        <w:t>режим</w:t>
      </w:r>
      <w:r w:rsidRPr="00A87D5B">
        <w:rPr>
          <w:rFonts w:ascii="Times New Roman"/>
          <w:color w:val="000000"/>
          <w:sz w:val="24"/>
          <w:szCs w:val="24"/>
        </w:rPr>
        <w:t xml:space="preserve"> </w:t>
      </w:r>
      <w:r w:rsidRPr="00A87D5B">
        <w:rPr>
          <w:rFonts w:ascii="Times New Roman"/>
          <w:color w:val="000000"/>
          <w:sz w:val="24"/>
          <w:szCs w:val="24"/>
        </w:rPr>
        <w:t>для</w:t>
      </w:r>
      <w:r w:rsidRPr="00A87D5B">
        <w:rPr>
          <w:rFonts w:ascii="Times New Roman"/>
          <w:color w:val="000000"/>
          <w:sz w:val="24"/>
          <w:szCs w:val="24"/>
        </w:rPr>
        <w:t xml:space="preserve"> </w:t>
      </w:r>
      <w:r w:rsidRPr="00A87D5B">
        <w:rPr>
          <w:rFonts w:ascii="Times New Roman"/>
          <w:color w:val="000000"/>
          <w:sz w:val="24"/>
          <w:szCs w:val="24"/>
        </w:rPr>
        <w:t>субъектов</w:t>
      </w:r>
      <w:r w:rsidRPr="00A87D5B">
        <w:rPr>
          <w:rFonts w:ascii="Times New Roman"/>
          <w:color w:val="000000"/>
          <w:sz w:val="24"/>
          <w:szCs w:val="24"/>
        </w:rPr>
        <w:t xml:space="preserve"> </w:t>
      </w:r>
      <w:r w:rsidRPr="00A87D5B">
        <w:rPr>
          <w:rFonts w:ascii="Times New Roman"/>
          <w:color w:val="000000"/>
          <w:sz w:val="24"/>
          <w:szCs w:val="24"/>
        </w:rPr>
        <w:t>малого</w:t>
      </w:r>
      <w:r w:rsidRPr="00A87D5B">
        <w:rPr>
          <w:rFonts w:ascii="Times New Roman"/>
          <w:color w:val="000000"/>
          <w:sz w:val="24"/>
          <w:szCs w:val="24"/>
        </w:rPr>
        <w:t xml:space="preserve"> </w:t>
      </w:r>
      <w:r w:rsidRPr="00A87D5B">
        <w:rPr>
          <w:rFonts w:ascii="Times New Roman"/>
          <w:color w:val="000000"/>
          <w:sz w:val="24"/>
          <w:szCs w:val="24"/>
        </w:rPr>
        <w:t>бизнеса</w:t>
      </w:r>
      <w:r w:rsidRPr="00A87D5B">
        <w:rPr>
          <w:rFonts w:ascii="Times New Roman"/>
          <w:color w:val="000000"/>
          <w:sz w:val="24"/>
          <w:szCs w:val="24"/>
        </w:rPr>
        <w:t xml:space="preserve"> </w:t>
      </w:r>
      <w:r w:rsidRPr="00A87D5B">
        <w:rPr>
          <w:rFonts w:ascii="Times New Roman"/>
          <w:color w:val="000000"/>
          <w:sz w:val="24"/>
          <w:szCs w:val="24"/>
        </w:rPr>
        <w:t>на</w:t>
      </w:r>
      <w:r w:rsidRPr="00A87D5B">
        <w:rPr>
          <w:rFonts w:ascii="Times New Roman"/>
          <w:color w:val="000000"/>
          <w:sz w:val="24"/>
          <w:szCs w:val="24"/>
        </w:rPr>
        <w:t xml:space="preserve"> </w:t>
      </w:r>
      <w:r w:rsidRPr="00A87D5B">
        <w:rPr>
          <w:rFonts w:ascii="Times New Roman"/>
          <w:color w:val="000000"/>
          <w:sz w:val="24"/>
          <w:szCs w:val="24"/>
        </w:rPr>
        <w:t>основе</w:t>
      </w:r>
      <w:r w:rsidRPr="00A87D5B">
        <w:rPr>
          <w:rFonts w:ascii="Times New Roman"/>
          <w:color w:val="000000"/>
          <w:sz w:val="24"/>
          <w:szCs w:val="24"/>
        </w:rPr>
        <w:t xml:space="preserve"> </w:t>
      </w:r>
      <w:r w:rsidRPr="00A87D5B">
        <w:rPr>
          <w:rFonts w:ascii="Times New Roman"/>
          <w:color w:val="000000"/>
          <w:sz w:val="24"/>
          <w:szCs w:val="24"/>
        </w:rPr>
        <w:t>упрощенной</w:t>
      </w:r>
      <w:r w:rsidRPr="00A87D5B">
        <w:rPr>
          <w:rFonts w:ascii="Times New Roman"/>
          <w:color w:val="000000"/>
          <w:sz w:val="24"/>
          <w:szCs w:val="24"/>
        </w:rPr>
        <w:t xml:space="preserve"> </w:t>
      </w:r>
      <w:r w:rsidRPr="00A87D5B">
        <w:rPr>
          <w:rFonts w:ascii="Times New Roman"/>
          <w:color w:val="000000"/>
          <w:sz w:val="24"/>
          <w:szCs w:val="24"/>
        </w:rPr>
        <w:t>декларации</w:t>
      </w:r>
      <w:r w:rsidRPr="00A87D5B">
        <w:rPr>
          <w:rFonts w:ascii="Times New Roman"/>
          <w:color w:val="000000"/>
          <w:sz w:val="24"/>
          <w:szCs w:val="24"/>
        </w:rPr>
        <w:t xml:space="preserve">, </w:t>
      </w:r>
      <w:r w:rsidRPr="00A87D5B">
        <w:rPr>
          <w:rFonts w:ascii="Times New Roman"/>
          <w:color w:val="000000"/>
          <w:sz w:val="24"/>
          <w:szCs w:val="24"/>
        </w:rPr>
        <w:t>производит</w:t>
      </w:r>
      <w:r w:rsidRPr="00A87D5B">
        <w:rPr>
          <w:rFonts w:ascii="Times New Roman"/>
          <w:color w:val="000000"/>
          <w:sz w:val="24"/>
          <w:szCs w:val="24"/>
        </w:rPr>
        <w:t xml:space="preserve"> </w:t>
      </w:r>
      <w:r w:rsidRPr="00A87D5B">
        <w:rPr>
          <w:rFonts w:ascii="Times New Roman"/>
          <w:color w:val="000000"/>
          <w:sz w:val="24"/>
          <w:szCs w:val="24"/>
        </w:rPr>
        <w:t>исчисление</w:t>
      </w:r>
      <w:r w:rsidRPr="00A87D5B">
        <w:rPr>
          <w:rFonts w:ascii="Times New Roman"/>
          <w:color w:val="000000"/>
          <w:sz w:val="24"/>
          <w:szCs w:val="24"/>
        </w:rPr>
        <w:t xml:space="preserve"> </w:t>
      </w:r>
      <w:r w:rsidRPr="00A87D5B">
        <w:rPr>
          <w:rFonts w:ascii="Times New Roman"/>
          <w:color w:val="000000"/>
          <w:sz w:val="24"/>
          <w:szCs w:val="24"/>
        </w:rPr>
        <w:t>индивидуального</w:t>
      </w:r>
      <w:r w:rsidRPr="00A87D5B">
        <w:rPr>
          <w:rFonts w:ascii="Times New Roman"/>
          <w:color w:val="000000"/>
          <w:sz w:val="24"/>
          <w:szCs w:val="24"/>
        </w:rPr>
        <w:t xml:space="preserve"> </w:t>
      </w:r>
      <w:r w:rsidRPr="00A87D5B">
        <w:rPr>
          <w:rFonts w:ascii="Times New Roman"/>
          <w:color w:val="000000"/>
          <w:sz w:val="24"/>
          <w:szCs w:val="24"/>
        </w:rPr>
        <w:t>подоходного</w:t>
      </w:r>
      <w:r w:rsidRPr="00A87D5B">
        <w:rPr>
          <w:rFonts w:ascii="Times New Roman"/>
          <w:color w:val="000000"/>
          <w:sz w:val="24"/>
          <w:szCs w:val="24"/>
        </w:rPr>
        <w:t xml:space="preserve"> </w:t>
      </w:r>
      <w:r w:rsidRPr="00A87D5B">
        <w:rPr>
          <w:rFonts w:ascii="Times New Roman"/>
          <w:color w:val="000000"/>
          <w:sz w:val="24"/>
          <w:szCs w:val="24"/>
        </w:rPr>
        <w:t>налога</w:t>
      </w:r>
      <w:r w:rsidRPr="00A87D5B">
        <w:rPr>
          <w:rFonts w:ascii="Times New Roman"/>
          <w:color w:val="000000"/>
          <w:sz w:val="24"/>
          <w:szCs w:val="24"/>
        </w:rPr>
        <w:t xml:space="preserve"> </w:t>
      </w:r>
      <w:r w:rsidRPr="00A87D5B">
        <w:rPr>
          <w:rFonts w:ascii="Times New Roman"/>
          <w:color w:val="000000"/>
          <w:sz w:val="24"/>
          <w:szCs w:val="24"/>
        </w:rPr>
        <w:t>по</w:t>
      </w:r>
      <w:r w:rsidRPr="00A87D5B">
        <w:rPr>
          <w:rFonts w:ascii="Times New Roman"/>
          <w:color w:val="000000"/>
          <w:sz w:val="24"/>
          <w:szCs w:val="24"/>
        </w:rPr>
        <w:t xml:space="preserve"> </w:t>
      </w:r>
      <w:r w:rsidRPr="00A87D5B">
        <w:rPr>
          <w:rFonts w:ascii="Times New Roman"/>
          <w:color w:val="000000"/>
          <w:sz w:val="24"/>
          <w:szCs w:val="24"/>
        </w:rPr>
        <w:t>доходам</w:t>
      </w:r>
      <w:r w:rsidRPr="00A87D5B">
        <w:rPr>
          <w:rFonts w:ascii="Times New Roman"/>
          <w:color w:val="000000"/>
          <w:sz w:val="24"/>
          <w:szCs w:val="24"/>
        </w:rPr>
        <w:t xml:space="preserve">, </w:t>
      </w:r>
      <w:r w:rsidRPr="00A87D5B">
        <w:rPr>
          <w:rFonts w:ascii="Times New Roman"/>
          <w:color w:val="000000"/>
          <w:sz w:val="24"/>
          <w:szCs w:val="24"/>
        </w:rPr>
        <w:t>облагаемым</w:t>
      </w:r>
      <w:r w:rsidRPr="00A87D5B">
        <w:rPr>
          <w:rFonts w:ascii="Times New Roman"/>
          <w:color w:val="000000"/>
          <w:sz w:val="24"/>
          <w:szCs w:val="24"/>
        </w:rPr>
        <w:t xml:space="preserve"> </w:t>
      </w:r>
      <w:r w:rsidRPr="00A87D5B">
        <w:rPr>
          <w:rFonts w:ascii="Times New Roman"/>
          <w:color w:val="000000"/>
          <w:sz w:val="24"/>
          <w:szCs w:val="24"/>
        </w:rPr>
        <w:t>в</w:t>
      </w:r>
      <w:r w:rsidRPr="00A87D5B">
        <w:rPr>
          <w:rFonts w:ascii="Times New Roman"/>
          <w:color w:val="000000"/>
          <w:sz w:val="24"/>
          <w:szCs w:val="24"/>
        </w:rPr>
        <w:t xml:space="preserve"> </w:t>
      </w:r>
      <w:r w:rsidRPr="00A87D5B">
        <w:rPr>
          <w:rFonts w:ascii="Times New Roman"/>
          <w:color w:val="000000"/>
          <w:sz w:val="24"/>
          <w:szCs w:val="24"/>
        </w:rPr>
        <w:t>рамках</w:t>
      </w:r>
      <w:r w:rsidRPr="00A87D5B">
        <w:rPr>
          <w:rFonts w:ascii="Times New Roman"/>
          <w:color w:val="000000"/>
          <w:sz w:val="24"/>
          <w:szCs w:val="24"/>
        </w:rPr>
        <w:t xml:space="preserve"> </w:t>
      </w:r>
      <w:r w:rsidRPr="00A87D5B">
        <w:rPr>
          <w:rFonts w:ascii="Times New Roman"/>
          <w:color w:val="000000"/>
          <w:sz w:val="24"/>
          <w:szCs w:val="24"/>
        </w:rPr>
        <w:t>указанного</w:t>
      </w:r>
      <w:r w:rsidRPr="00A87D5B">
        <w:rPr>
          <w:rFonts w:ascii="Times New Roman"/>
          <w:color w:val="000000"/>
          <w:sz w:val="24"/>
          <w:szCs w:val="24"/>
        </w:rPr>
        <w:t xml:space="preserve"> </w:t>
      </w:r>
      <w:r w:rsidRPr="00A87D5B">
        <w:rPr>
          <w:rFonts w:ascii="Times New Roman"/>
          <w:color w:val="000000"/>
          <w:sz w:val="24"/>
          <w:szCs w:val="24"/>
        </w:rPr>
        <w:t>режима</w:t>
      </w:r>
      <w:r w:rsidRPr="00A87D5B">
        <w:rPr>
          <w:rFonts w:ascii="Times New Roman"/>
          <w:color w:val="000000"/>
          <w:sz w:val="24"/>
          <w:szCs w:val="24"/>
        </w:rPr>
        <w:t xml:space="preserve">, </w:t>
      </w:r>
      <w:r w:rsidRPr="00A87D5B">
        <w:rPr>
          <w:rFonts w:ascii="Times New Roman"/>
          <w:color w:val="000000"/>
          <w:sz w:val="24"/>
          <w:szCs w:val="24"/>
        </w:rPr>
        <w:t>в</w:t>
      </w:r>
      <w:r w:rsidRPr="00A87D5B">
        <w:rPr>
          <w:rFonts w:ascii="Times New Roman"/>
          <w:color w:val="000000"/>
          <w:sz w:val="24"/>
          <w:szCs w:val="24"/>
        </w:rPr>
        <w:t xml:space="preserve"> </w:t>
      </w:r>
      <w:r w:rsidRPr="00A87D5B">
        <w:rPr>
          <w:rFonts w:ascii="Times New Roman"/>
          <w:color w:val="000000"/>
          <w:sz w:val="24"/>
          <w:szCs w:val="24"/>
        </w:rPr>
        <w:t>соответствии</w:t>
      </w:r>
      <w:r w:rsidRPr="00A87D5B">
        <w:rPr>
          <w:rFonts w:ascii="Times New Roman"/>
          <w:color w:val="000000"/>
          <w:sz w:val="24"/>
          <w:szCs w:val="24"/>
        </w:rPr>
        <w:t xml:space="preserve"> </w:t>
      </w:r>
      <w:r w:rsidRPr="00A87D5B">
        <w:rPr>
          <w:rFonts w:ascii="Times New Roman"/>
          <w:color w:val="000000"/>
          <w:sz w:val="24"/>
          <w:szCs w:val="24"/>
        </w:rPr>
        <w:t>со</w:t>
      </w:r>
      <w:r w:rsidRPr="00A87D5B">
        <w:rPr>
          <w:rFonts w:ascii="Times New Roman"/>
          <w:color w:val="000000"/>
          <w:sz w:val="24"/>
          <w:szCs w:val="24"/>
        </w:rPr>
        <w:t xml:space="preserve"> </w:t>
      </w:r>
      <w:r w:rsidRPr="00A87D5B">
        <w:rPr>
          <w:rFonts w:ascii="Times New Roman"/>
          <w:color w:val="000000"/>
          <w:sz w:val="24"/>
          <w:szCs w:val="24"/>
        </w:rPr>
        <w:t>ст</w:t>
      </w:r>
      <w:r w:rsidRPr="00A87D5B">
        <w:rPr>
          <w:rFonts w:ascii="Times New Roman"/>
          <w:color w:val="000000"/>
          <w:sz w:val="24"/>
          <w:szCs w:val="24"/>
        </w:rPr>
        <w:t xml:space="preserve">.437 </w:t>
      </w:r>
      <w:r w:rsidRPr="00A87D5B">
        <w:rPr>
          <w:rFonts w:ascii="Times New Roman"/>
          <w:color w:val="000000"/>
          <w:sz w:val="24"/>
          <w:szCs w:val="24"/>
        </w:rPr>
        <w:t>п</w:t>
      </w:r>
      <w:r w:rsidRPr="00A87D5B">
        <w:rPr>
          <w:rFonts w:ascii="Times New Roman"/>
          <w:color w:val="000000"/>
          <w:sz w:val="24"/>
          <w:szCs w:val="24"/>
        </w:rPr>
        <w:t xml:space="preserve">.2  </w:t>
      </w:r>
      <w:r w:rsidRPr="00A87D5B">
        <w:rPr>
          <w:rFonts w:ascii="Times New Roman"/>
          <w:color w:val="000000"/>
          <w:sz w:val="24"/>
          <w:szCs w:val="24"/>
        </w:rPr>
        <w:t>НК</w:t>
      </w:r>
      <w:r w:rsidRPr="00A87D5B">
        <w:rPr>
          <w:rFonts w:ascii="Times New Roman"/>
          <w:color w:val="000000"/>
          <w:sz w:val="24"/>
          <w:szCs w:val="24"/>
        </w:rPr>
        <w:t>.</w:t>
      </w:r>
    </w:p>
    <w:p w:rsidR="00A87D5B" w:rsidRPr="00A87D5B" w:rsidRDefault="00A87D5B" w:rsidP="00A87D5B">
      <w:pPr>
        <w:ind w:hanging="440"/>
        <w:jc w:val="both"/>
        <w:rPr>
          <w:sz w:val="24"/>
          <w:szCs w:val="24"/>
        </w:rPr>
      </w:pPr>
      <w:r w:rsidRPr="00A87D5B">
        <w:rPr>
          <w:color w:val="000000"/>
          <w:sz w:val="24"/>
          <w:szCs w:val="24"/>
        </w:rPr>
        <w:t xml:space="preserve">             </w:t>
      </w:r>
      <w:r w:rsidRPr="00A87D5B">
        <w:rPr>
          <w:rFonts w:ascii="Times New Roman"/>
          <w:color w:val="000000"/>
          <w:sz w:val="24"/>
          <w:szCs w:val="24"/>
        </w:rPr>
        <w:t>Индивидуальный</w:t>
      </w:r>
      <w:r w:rsidRPr="00A87D5B">
        <w:rPr>
          <w:rFonts w:ascii="Times New Roman"/>
          <w:color w:val="000000"/>
          <w:sz w:val="24"/>
          <w:szCs w:val="24"/>
        </w:rPr>
        <w:t xml:space="preserve"> </w:t>
      </w:r>
      <w:r w:rsidRPr="00A87D5B">
        <w:rPr>
          <w:rFonts w:ascii="Times New Roman"/>
          <w:color w:val="000000"/>
          <w:sz w:val="24"/>
          <w:szCs w:val="24"/>
        </w:rPr>
        <w:t>подоходный</w:t>
      </w:r>
      <w:r w:rsidRPr="00A87D5B">
        <w:rPr>
          <w:rFonts w:ascii="Times New Roman"/>
          <w:color w:val="000000"/>
          <w:sz w:val="24"/>
          <w:szCs w:val="24"/>
        </w:rPr>
        <w:t xml:space="preserve"> </w:t>
      </w:r>
      <w:r w:rsidRPr="00A87D5B">
        <w:rPr>
          <w:rFonts w:ascii="Times New Roman"/>
          <w:color w:val="000000"/>
          <w:sz w:val="24"/>
          <w:szCs w:val="24"/>
        </w:rPr>
        <w:t>налог</w:t>
      </w:r>
      <w:r w:rsidRPr="00A87D5B">
        <w:rPr>
          <w:rFonts w:ascii="Times New Roman"/>
          <w:color w:val="000000"/>
          <w:sz w:val="24"/>
          <w:szCs w:val="24"/>
        </w:rPr>
        <w:t xml:space="preserve"> </w:t>
      </w:r>
      <w:r w:rsidRPr="00A87D5B">
        <w:rPr>
          <w:rFonts w:ascii="Times New Roman"/>
          <w:color w:val="000000"/>
          <w:sz w:val="24"/>
          <w:szCs w:val="24"/>
        </w:rPr>
        <w:t>подлежит</w:t>
      </w:r>
      <w:r w:rsidRPr="00A87D5B">
        <w:rPr>
          <w:rFonts w:ascii="Times New Roman"/>
          <w:color w:val="000000"/>
          <w:sz w:val="24"/>
          <w:szCs w:val="24"/>
        </w:rPr>
        <w:t xml:space="preserve"> </w:t>
      </w:r>
      <w:r w:rsidRPr="00A87D5B">
        <w:rPr>
          <w:rFonts w:ascii="Times New Roman"/>
          <w:color w:val="000000"/>
          <w:sz w:val="24"/>
          <w:szCs w:val="24"/>
        </w:rPr>
        <w:t>уплате</w:t>
      </w:r>
      <w:r w:rsidRPr="00A87D5B">
        <w:rPr>
          <w:rFonts w:ascii="Times New Roman"/>
          <w:color w:val="000000"/>
          <w:sz w:val="24"/>
          <w:szCs w:val="24"/>
        </w:rPr>
        <w:t xml:space="preserve"> </w:t>
      </w:r>
      <w:r w:rsidRPr="00A87D5B">
        <w:rPr>
          <w:rFonts w:ascii="Times New Roman"/>
          <w:color w:val="000000"/>
          <w:sz w:val="24"/>
          <w:szCs w:val="24"/>
        </w:rPr>
        <w:t>в</w:t>
      </w:r>
      <w:r w:rsidRPr="00A87D5B">
        <w:rPr>
          <w:rFonts w:ascii="Times New Roman"/>
          <w:color w:val="000000"/>
          <w:sz w:val="24"/>
          <w:szCs w:val="24"/>
        </w:rPr>
        <w:t xml:space="preserve"> </w:t>
      </w:r>
      <w:r w:rsidRPr="00A87D5B">
        <w:rPr>
          <w:rFonts w:ascii="Times New Roman"/>
          <w:color w:val="000000"/>
          <w:sz w:val="24"/>
          <w:szCs w:val="24"/>
        </w:rPr>
        <w:t>размере</w:t>
      </w:r>
      <w:r w:rsidRPr="00A87D5B">
        <w:rPr>
          <w:rFonts w:ascii="Times New Roman"/>
          <w:color w:val="000000"/>
          <w:sz w:val="24"/>
          <w:szCs w:val="24"/>
        </w:rPr>
        <w:t xml:space="preserve"> </w:t>
      </w:r>
      <w:r w:rsidRPr="00A87D5B">
        <w:rPr>
          <w:rFonts w:ascii="Times New Roman"/>
          <w:color w:val="000000"/>
          <w:sz w:val="24"/>
          <w:szCs w:val="24"/>
        </w:rPr>
        <w:t>½</w:t>
      </w:r>
      <w:r w:rsidRPr="00A87D5B">
        <w:rPr>
          <w:rFonts w:ascii="Times New Roman"/>
          <w:color w:val="000000"/>
          <w:sz w:val="24"/>
          <w:szCs w:val="24"/>
        </w:rPr>
        <w:t xml:space="preserve"> </w:t>
      </w:r>
      <w:r w:rsidRPr="00A87D5B">
        <w:rPr>
          <w:rFonts w:ascii="Times New Roman"/>
          <w:color w:val="000000"/>
          <w:sz w:val="24"/>
          <w:szCs w:val="24"/>
        </w:rPr>
        <w:t>от</w:t>
      </w:r>
      <w:r w:rsidRPr="00A87D5B">
        <w:rPr>
          <w:rFonts w:ascii="Times New Roman"/>
          <w:color w:val="000000"/>
          <w:sz w:val="24"/>
          <w:szCs w:val="24"/>
        </w:rPr>
        <w:t xml:space="preserve"> </w:t>
      </w:r>
      <w:r w:rsidRPr="00A87D5B">
        <w:rPr>
          <w:rFonts w:ascii="Times New Roman"/>
          <w:color w:val="000000"/>
          <w:sz w:val="24"/>
          <w:szCs w:val="24"/>
        </w:rPr>
        <w:t>исчисленной</w:t>
      </w:r>
      <w:r w:rsidRPr="00A87D5B">
        <w:rPr>
          <w:rFonts w:ascii="Times New Roman"/>
          <w:color w:val="000000"/>
          <w:sz w:val="24"/>
          <w:szCs w:val="24"/>
        </w:rPr>
        <w:t xml:space="preserve"> </w:t>
      </w:r>
      <w:r w:rsidRPr="00A87D5B">
        <w:rPr>
          <w:rFonts w:ascii="Times New Roman"/>
          <w:color w:val="000000"/>
          <w:sz w:val="24"/>
          <w:szCs w:val="24"/>
        </w:rPr>
        <w:t>суммы</w:t>
      </w:r>
      <w:r w:rsidRPr="00A87D5B">
        <w:rPr>
          <w:rFonts w:ascii="Times New Roman"/>
          <w:color w:val="000000"/>
          <w:sz w:val="24"/>
          <w:szCs w:val="24"/>
        </w:rPr>
        <w:t xml:space="preserve"> </w:t>
      </w:r>
      <w:r w:rsidRPr="00A87D5B">
        <w:rPr>
          <w:rFonts w:ascii="Times New Roman"/>
          <w:color w:val="000000"/>
          <w:sz w:val="24"/>
          <w:szCs w:val="24"/>
        </w:rPr>
        <w:t>налогов</w:t>
      </w:r>
      <w:r w:rsidRPr="00A87D5B">
        <w:rPr>
          <w:rFonts w:ascii="Times New Roman"/>
          <w:color w:val="000000"/>
          <w:sz w:val="24"/>
          <w:szCs w:val="24"/>
        </w:rPr>
        <w:t xml:space="preserve"> </w:t>
      </w:r>
      <w:r w:rsidRPr="00A87D5B">
        <w:rPr>
          <w:rFonts w:ascii="Times New Roman"/>
          <w:color w:val="000000"/>
          <w:sz w:val="24"/>
          <w:szCs w:val="24"/>
        </w:rPr>
        <w:t>по</w:t>
      </w:r>
      <w:r w:rsidRPr="00A87D5B">
        <w:rPr>
          <w:rFonts w:ascii="Times New Roman"/>
          <w:color w:val="000000"/>
          <w:sz w:val="24"/>
          <w:szCs w:val="24"/>
        </w:rPr>
        <w:t xml:space="preserve"> </w:t>
      </w:r>
      <w:r w:rsidRPr="00A87D5B">
        <w:rPr>
          <w:rFonts w:ascii="Times New Roman"/>
          <w:color w:val="000000"/>
          <w:sz w:val="24"/>
          <w:szCs w:val="24"/>
        </w:rPr>
        <w:t>упрощенной</w:t>
      </w:r>
      <w:r w:rsidRPr="00A87D5B">
        <w:rPr>
          <w:rFonts w:ascii="Times New Roman"/>
          <w:color w:val="000000"/>
          <w:sz w:val="24"/>
          <w:szCs w:val="24"/>
        </w:rPr>
        <w:t xml:space="preserve"> </w:t>
      </w:r>
      <w:r w:rsidRPr="00A87D5B">
        <w:rPr>
          <w:rFonts w:ascii="Times New Roman"/>
          <w:color w:val="000000"/>
          <w:sz w:val="24"/>
          <w:szCs w:val="24"/>
        </w:rPr>
        <w:t>декларации</w:t>
      </w:r>
      <w:r w:rsidRPr="00A87D5B">
        <w:rPr>
          <w:rFonts w:ascii="Times New Roman"/>
          <w:color w:val="000000"/>
          <w:sz w:val="24"/>
          <w:szCs w:val="24"/>
        </w:rPr>
        <w:t>.</w:t>
      </w:r>
    </w:p>
    <w:p w:rsidR="00A87D5B" w:rsidRPr="00A87D5B" w:rsidRDefault="00A87D5B" w:rsidP="00A87D5B">
      <w:pPr>
        <w:rPr>
          <w:sz w:val="24"/>
          <w:szCs w:val="24"/>
        </w:rPr>
      </w:pPr>
      <w:r w:rsidRPr="00A87D5B">
        <w:rPr>
          <w:color w:val="000000"/>
          <w:sz w:val="24"/>
          <w:szCs w:val="24"/>
        </w:rPr>
        <w:t xml:space="preserve">              </w:t>
      </w:r>
      <w:r w:rsidRPr="00A87D5B">
        <w:rPr>
          <w:rFonts w:ascii="Times New Roman"/>
          <w:color w:val="000000"/>
          <w:sz w:val="24"/>
          <w:szCs w:val="24"/>
        </w:rPr>
        <w:t>Уплата</w:t>
      </w:r>
      <w:r w:rsidRPr="00A87D5B">
        <w:rPr>
          <w:rFonts w:ascii="Times New Roman"/>
          <w:color w:val="000000"/>
          <w:sz w:val="24"/>
          <w:szCs w:val="24"/>
        </w:rPr>
        <w:t xml:space="preserve"> </w:t>
      </w:r>
      <w:r w:rsidRPr="00A87D5B">
        <w:rPr>
          <w:rFonts w:ascii="Times New Roman"/>
          <w:color w:val="000000"/>
          <w:sz w:val="24"/>
          <w:szCs w:val="24"/>
        </w:rPr>
        <w:t>индивидуального</w:t>
      </w:r>
      <w:r w:rsidRPr="00A87D5B">
        <w:rPr>
          <w:rFonts w:ascii="Times New Roman"/>
          <w:color w:val="000000"/>
          <w:sz w:val="24"/>
          <w:szCs w:val="24"/>
        </w:rPr>
        <w:t xml:space="preserve"> </w:t>
      </w:r>
      <w:r w:rsidRPr="00A87D5B">
        <w:rPr>
          <w:rFonts w:ascii="Times New Roman"/>
          <w:color w:val="000000"/>
          <w:sz w:val="24"/>
          <w:szCs w:val="24"/>
        </w:rPr>
        <w:t>подоходного</w:t>
      </w:r>
      <w:r w:rsidRPr="00A87D5B">
        <w:rPr>
          <w:rFonts w:ascii="Times New Roman"/>
          <w:color w:val="000000"/>
          <w:sz w:val="24"/>
          <w:szCs w:val="24"/>
        </w:rPr>
        <w:t xml:space="preserve"> </w:t>
      </w:r>
      <w:r w:rsidRPr="00A87D5B">
        <w:rPr>
          <w:rFonts w:ascii="Times New Roman"/>
          <w:color w:val="000000"/>
          <w:sz w:val="24"/>
          <w:szCs w:val="24"/>
        </w:rPr>
        <w:t>налога</w:t>
      </w:r>
      <w:r w:rsidRPr="00A87D5B">
        <w:rPr>
          <w:rFonts w:ascii="Times New Roman"/>
          <w:color w:val="000000"/>
          <w:sz w:val="24"/>
          <w:szCs w:val="24"/>
        </w:rPr>
        <w:t xml:space="preserve"> </w:t>
      </w:r>
      <w:r w:rsidRPr="00A87D5B">
        <w:rPr>
          <w:rFonts w:ascii="Times New Roman"/>
          <w:color w:val="000000"/>
          <w:sz w:val="24"/>
          <w:szCs w:val="24"/>
        </w:rPr>
        <w:t>в</w:t>
      </w:r>
      <w:r w:rsidRPr="00A87D5B">
        <w:rPr>
          <w:rFonts w:ascii="Times New Roman"/>
          <w:color w:val="000000"/>
          <w:sz w:val="24"/>
          <w:szCs w:val="24"/>
        </w:rPr>
        <w:t xml:space="preserve"> </w:t>
      </w:r>
      <w:r w:rsidRPr="00A87D5B">
        <w:rPr>
          <w:rFonts w:ascii="Times New Roman"/>
          <w:color w:val="000000"/>
          <w:sz w:val="24"/>
          <w:szCs w:val="24"/>
        </w:rPr>
        <w:t>бюджет</w:t>
      </w:r>
      <w:r w:rsidRPr="00A87D5B">
        <w:rPr>
          <w:rFonts w:ascii="Times New Roman"/>
          <w:color w:val="000000"/>
          <w:sz w:val="24"/>
          <w:szCs w:val="24"/>
        </w:rPr>
        <w:t xml:space="preserve"> </w:t>
      </w:r>
      <w:r w:rsidRPr="00A87D5B">
        <w:rPr>
          <w:rFonts w:ascii="Times New Roman"/>
          <w:color w:val="000000"/>
          <w:sz w:val="24"/>
          <w:szCs w:val="24"/>
        </w:rPr>
        <w:t>производится</w:t>
      </w:r>
      <w:r w:rsidRPr="00A87D5B">
        <w:rPr>
          <w:rFonts w:ascii="Times New Roman"/>
          <w:color w:val="000000"/>
          <w:sz w:val="24"/>
          <w:szCs w:val="24"/>
        </w:rPr>
        <w:t xml:space="preserve"> </w:t>
      </w:r>
      <w:r w:rsidRPr="00A87D5B">
        <w:rPr>
          <w:rFonts w:ascii="Times New Roman"/>
          <w:color w:val="000000"/>
          <w:sz w:val="24"/>
          <w:szCs w:val="24"/>
        </w:rPr>
        <w:t>не</w:t>
      </w:r>
      <w:r w:rsidRPr="00A87D5B">
        <w:rPr>
          <w:rFonts w:ascii="Times New Roman"/>
          <w:color w:val="000000"/>
          <w:sz w:val="24"/>
          <w:szCs w:val="24"/>
        </w:rPr>
        <w:t xml:space="preserve"> </w:t>
      </w:r>
      <w:r w:rsidRPr="00A87D5B">
        <w:rPr>
          <w:rFonts w:ascii="Times New Roman"/>
          <w:color w:val="000000"/>
          <w:sz w:val="24"/>
          <w:szCs w:val="24"/>
        </w:rPr>
        <w:t>позднее</w:t>
      </w:r>
      <w:r w:rsidRPr="00A87D5B">
        <w:rPr>
          <w:rFonts w:ascii="Times New Roman"/>
          <w:color w:val="000000"/>
          <w:sz w:val="24"/>
          <w:szCs w:val="24"/>
        </w:rPr>
        <w:t xml:space="preserve"> 25 </w:t>
      </w:r>
      <w:r w:rsidRPr="00A87D5B">
        <w:rPr>
          <w:rFonts w:ascii="Times New Roman"/>
          <w:color w:val="000000"/>
          <w:sz w:val="24"/>
          <w:szCs w:val="24"/>
        </w:rPr>
        <w:t>числа</w:t>
      </w:r>
      <w:r w:rsidRPr="00A87D5B">
        <w:rPr>
          <w:rFonts w:ascii="Times New Roman"/>
          <w:color w:val="000000"/>
          <w:sz w:val="24"/>
          <w:szCs w:val="24"/>
        </w:rPr>
        <w:t xml:space="preserve"> </w:t>
      </w:r>
      <w:r w:rsidRPr="00A87D5B">
        <w:rPr>
          <w:rFonts w:ascii="Times New Roman"/>
          <w:color w:val="000000"/>
          <w:sz w:val="24"/>
          <w:szCs w:val="24"/>
        </w:rPr>
        <w:t>второго</w:t>
      </w:r>
      <w:r w:rsidRPr="00A87D5B">
        <w:rPr>
          <w:rFonts w:ascii="Times New Roman"/>
          <w:color w:val="000000"/>
          <w:sz w:val="24"/>
          <w:szCs w:val="24"/>
        </w:rPr>
        <w:t xml:space="preserve"> </w:t>
      </w:r>
      <w:r w:rsidRPr="00A87D5B">
        <w:rPr>
          <w:rFonts w:ascii="Times New Roman"/>
          <w:color w:val="000000"/>
          <w:sz w:val="24"/>
          <w:szCs w:val="24"/>
        </w:rPr>
        <w:t>месяца</w:t>
      </w:r>
      <w:r w:rsidRPr="00A87D5B">
        <w:rPr>
          <w:rFonts w:ascii="Times New Roman"/>
          <w:color w:val="000000"/>
          <w:sz w:val="24"/>
          <w:szCs w:val="24"/>
        </w:rPr>
        <w:t xml:space="preserve">, </w:t>
      </w:r>
      <w:r w:rsidRPr="00A87D5B">
        <w:rPr>
          <w:rFonts w:ascii="Times New Roman"/>
          <w:color w:val="000000"/>
          <w:sz w:val="24"/>
          <w:szCs w:val="24"/>
        </w:rPr>
        <w:t>следующего</w:t>
      </w:r>
      <w:r w:rsidRPr="00A87D5B">
        <w:rPr>
          <w:rFonts w:ascii="Times New Roman"/>
          <w:color w:val="000000"/>
          <w:sz w:val="24"/>
          <w:szCs w:val="24"/>
        </w:rPr>
        <w:t xml:space="preserve"> </w:t>
      </w:r>
      <w:r w:rsidRPr="00A87D5B">
        <w:rPr>
          <w:rFonts w:ascii="Times New Roman"/>
          <w:color w:val="000000"/>
          <w:sz w:val="24"/>
          <w:szCs w:val="24"/>
        </w:rPr>
        <w:t>за</w:t>
      </w:r>
      <w:r w:rsidRPr="00A87D5B">
        <w:rPr>
          <w:rFonts w:ascii="Times New Roman"/>
          <w:color w:val="000000"/>
          <w:sz w:val="24"/>
          <w:szCs w:val="24"/>
        </w:rPr>
        <w:t xml:space="preserve"> </w:t>
      </w:r>
      <w:r w:rsidRPr="00A87D5B">
        <w:rPr>
          <w:rFonts w:ascii="Times New Roman"/>
          <w:color w:val="000000"/>
          <w:sz w:val="24"/>
          <w:szCs w:val="24"/>
        </w:rPr>
        <w:t>отчетным</w:t>
      </w:r>
      <w:r w:rsidRPr="00A87D5B">
        <w:rPr>
          <w:rFonts w:ascii="Times New Roman"/>
          <w:color w:val="000000"/>
          <w:sz w:val="24"/>
          <w:szCs w:val="24"/>
        </w:rPr>
        <w:t xml:space="preserve"> </w:t>
      </w:r>
      <w:r w:rsidRPr="00A87D5B">
        <w:rPr>
          <w:rFonts w:ascii="Times New Roman"/>
          <w:color w:val="000000"/>
          <w:sz w:val="24"/>
          <w:szCs w:val="24"/>
        </w:rPr>
        <w:t>налоговым</w:t>
      </w:r>
      <w:r w:rsidRPr="00A87D5B">
        <w:rPr>
          <w:rFonts w:ascii="Times New Roman"/>
          <w:color w:val="000000"/>
          <w:sz w:val="24"/>
          <w:szCs w:val="24"/>
        </w:rPr>
        <w:t xml:space="preserve"> </w:t>
      </w:r>
      <w:r w:rsidRPr="00A87D5B">
        <w:rPr>
          <w:rFonts w:ascii="Times New Roman"/>
          <w:color w:val="000000"/>
          <w:sz w:val="24"/>
          <w:szCs w:val="24"/>
        </w:rPr>
        <w:t>периодом</w:t>
      </w:r>
      <w:r w:rsidRPr="00A87D5B">
        <w:rPr>
          <w:rFonts w:ascii="Times New Roman"/>
          <w:color w:val="000000"/>
          <w:sz w:val="24"/>
          <w:szCs w:val="24"/>
        </w:rPr>
        <w:t>.</w:t>
      </w:r>
    </w:p>
    <w:p w:rsidR="00A87D5B" w:rsidRPr="00A87D5B" w:rsidRDefault="00A87D5B" w:rsidP="00A87D5B">
      <w:pPr>
        <w:jc w:val="both"/>
        <w:rPr>
          <w:rFonts w:ascii="Times New Roman" w:hAnsi="Times New Roman"/>
          <w:b/>
          <w:bCs/>
          <w:color w:val="000000"/>
          <w:sz w:val="24"/>
          <w:szCs w:val="24"/>
        </w:rPr>
      </w:pPr>
    </w:p>
    <w:p w:rsidR="00A87D5B" w:rsidRPr="00A87D5B" w:rsidRDefault="00A87D5B" w:rsidP="00A87D5B">
      <w:pPr>
        <w:jc w:val="both"/>
        <w:rPr>
          <w:rFonts w:ascii="Times New Roman" w:hAnsi="Times New Roman"/>
          <w:bCs/>
          <w:i/>
          <w:color w:val="000000"/>
          <w:sz w:val="24"/>
          <w:szCs w:val="24"/>
        </w:rPr>
      </w:pPr>
      <w:r w:rsidRPr="00A87D5B">
        <w:rPr>
          <w:rFonts w:ascii="Times New Roman" w:hAnsi="Times New Roman"/>
          <w:bCs/>
          <w:i/>
          <w:color w:val="000000"/>
          <w:sz w:val="24"/>
          <w:szCs w:val="24"/>
        </w:rPr>
        <w:t xml:space="preserve">Доходы, облагаемые у источника выплаты </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 xml:space="preserve">Доход работника, облагаемый у источника выплаты, определяется как разница между начисленными доходами работника, подлежащими налогообложению, с учетом корректировок, предусмотренных статьей 156 Налогового Кодекса Республики Казахстан, и суммой налоговых вычетов, предусмотренных статьей 166. </w:t>
      </w:r>
    </w:p>
    <w:p w:rsidR="00A87D5B" w:rsidRPr="00A87D5B" w:rsidRDefault="00A87D5B" w:rsidP="00A87D5B">
      <w:pPr>
        <w:rPr>
          <w:sz w:val="24"/>
          <w:szCs w:val="24"/>
        </w:rPr>
      </w:pPr>
      <w:r w:rsidRPr="00A87D5B">
        <w:rPr>
          <w:rFonts w:ascii="Times New Roman"/>
          <w:sz w:val="24"/>
          <w:szCs w:val="24"/>
        </w:rPr>
        <w:t>Доходами</w:t>
      </w:r>
      <w:r w:rsidRPr="00A87D5B">
        <w:rPr>
          <w:rFonts w:ascii="Times New Roman"/>
          <w:sz w:val="24"/>
          <w:szCs w:val="24"/>
        </w:rPr>
        <w:t xml:space="preserve"> </w:t>
      </w:r>
      <w:r w:rsidRPr="00A87D5B">
        <w:rPr>
          <w:rFonts w:ascii="Times New Roman"/>
          <w:sz w:val="24"/>
          <w:szCs w:val="24"/>
        </w:rPr>
        <w:t>работника</w:t>
      </w:r>
      <w:r w:rsidRPr="00A87D5B">
        <w:rPr>
          <w:rFonts w:ascii="Times New Roman"/>
          <w:sz w:val="24"/>
          <w:szCs w:val="24"/>
        </w:rPr>
        <w:t xml:space="preserve">, </w:t>
      </w:r>
      <w:r w:rsidRPr="00A87D5B">
        <w:rPr>
          <w:rFonts w:ascii="Times New Roman"/>
          <w:sz w:val="24"/>
          <w:szCs w:val="24"/>
        </w:rPr>
        <w:t>подлежащими</w:t>
      </w:r>
      <w:r w:rsidRPr="00A87D5B">
        <w:rPr>
          <w:rFonts w:ascii="Times New Roman"/>
          <w:sz w:val="24"/>
          <w:szCs w:val="24"/>
        </w:rPr>
        <w:t xml:space="preserve"> </w:t>
      </w:r>
      <w:r w:rsidRPr="00A87D5B">
        <w:rPr>
          <w:rFonts w:ascii="Times New Roman"/>
          <w:sz w:val="24"/>
          <w:szCs w:val="24"/>
        </w:rPr>
        <w:t>налогообложению</w:t>
      </w:r>
      <w:r w:rsidRPr="00A87D5B">
        <w:rPr>
          <w:rFonts w:ascii="Times New Roman"/>
          <w:sz w:val="24"/>
          <w:szCs w:val="24"/>
        </w:rPr>
        <w:t xml:space="preserve">, </w:t>
      </w:r>
      <w:r w:rsidRPr="00A87D5B">
        <w:rPr>
          <w:rFonts w:ascii="Times New Roman"/>
          <w:sz w:val="24"/>
          <w:szCs w:val="24"/>
        </w:rPr>
        <w:t>являются</w:t>
      </w:r>
      <w:r w:rsidRPr="00A87D5B">
        <w:rPr>
          <w:rFonts w:ascii="Times New Roman"/>
          <w:sz w:val="24"/>
          <w:szCs w:val="24"/>
        </w:rPr>
        <w:t xml:space="preserve"> </w:t>
      </w:r>
      <w:r w:rsidRPr="00A87D5B">
        <w:rPr>
          <w:rFonts w:ascii="Times New Roman"/>
          <w:sz w:val="24"/>
          <w:szCs w:val="24"/>
        </w:rPr>
        <w:t>любые</w:t>
      </w:r>
      <w:r w:rsidRPr="00A87D5B">
        <w:rPr>
          <w:rFonts w:ascii="Times New Roman"/>
          <w:sz w:val="24"/>
          <w:szCs w:val="24"/>
        </w:rPr>
        <w:t xml:space="preserve"> </w:t>
      </w:r>
      <w:r w:rsidRPr="00A87D5B">
        <w:rPr>
          <w:rFonts w:ascii="Times New Roman"/>
          <w:sz w:val="24"/>
          <w:szCs w:val="24"/>
        </w:rPr>
        <w:t>доходы</w:t>
      </w:r>
      <w:r w:rsidRPr="00A87D5B">
        <w:rPr>
          <w:rFonts w:ascii="Times New Roman"/>
          <w:sz w:val="24"/>
          <w:szCs w:val="24"/>
        </w:rPr>
        <w:t xml:space="preserve">, </w:t>
      </w:r>
      <w:r w:rsidRPr="00A87D5B">
        <w:rPr>
          <w:rFonts w:ascii="Times New Roman"/>
          <w:sz w:val="24"/>
          <w:szCs w:val="24"/>
        </w:rPr>
        <w:t>полученные</w:t>
      </w:r>
      <w:r w:rsidRPr="00A87D5B">
        <w:rPr>
          <w:rFonts w:ascii="Times New Roman"/>
          <w:sz w:val="24"/>
          <w:szCs w:val="24"/>
        </w:rPr>
        <w:t xml:space="preserve"> </w:t>
      </w:r>
      <w:r w:rsidRPr="00A87D5B">
        <w:rPr>
          <w:rFonts w:ascii="Times New Roman"/>
          <w:sz w:val="24"/>
          <w:szCs w:val="24"/>
        </w:rPr>
        <w:t>работником</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денежной</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натуральной</w:t>
      </w:r>
      <w:r w:rsidRPr="00A87D5B">
        <w:rPr>
          <w:rFonts w:ascii="Times New Roman"/>
          <w:sz w:val="24"/>
          <w:szCs w:val="24"/>
        </w:rPr>
        <w:t xml:space="preserve"> </w:t>
      </w:r>
      <w:r w:rsidRPr="00A87D5B">
        <w:rPr>
          <w:rFonts w:ascii="Times New Roman"/>
          <w:sz w:val="24"/>
          <w:szCs w:val="24"/>
        </w:rPr>
        <w:t>форме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том</w:t>
      </w:r>
      <w:r w:rsidRPr="00A87D5B">
        <w:rPr>
          <w:rFonts w:ascii="Times New Roman"/>
          <w:sz w:val="24"/>
          <w:szCs w:val="24"/>
        </w:rPr>
        <w:t xml:space="preserve"> </w:t>
      </w:r>
      <w:r w:rsidRPr="00A87D5B">
        <w:rPr>
          <w:rFonts w:ascii="Times New Roman"/>
          <w:sz w:val="24"/>
          <w:szCs w:val="24"/>
        </w:rPr>
        <w:t>числе</w:t>
      </w:r>
      <w:r w:rsidRPr="00A87D5B">
        <w:rPr>
          <w:rFonts w:ascii="Times New Roman"/>
          <w:sz w:val="24"/>
          <w:szCs w:val="24"/>
        </w:rPr>
        <w:t xml:space="preserve"> </w:t>
      </w:r>
      <w:r w:rsidRPr="00A87D5B">
        <w:rPr>
          <w:rFonts w:ascii="Times New Roman"/>
          <w:sz w:val="24"/>
          <w:szCs w:val="24"/>
        </w:rPr>
        <w:t>доходы</w:t>
      </w:r>
      <w:r w:rsidRPr="00A87D5B">
        <w:rPr>
          <w:rFonts w:ascii="Times New Roman"/>
          <w:sz w:val="24"/>
          <w:szCs w:val="24"/>
        </w:rPr>
        <w:t xml:space="preserve">, </w:t>
      </w:r>
      <w:r w:rsidRPr="00A87D5B">
        <w:rPr>
          <w:rFonts w:ascii="Times New Roman"/>
          <w:sz w:val="24"/>
          <w:szCs w:val="24"/>
        </w:rPr>
        <w:t>полученные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виде</w:t>
      </w:r>
      <w:r w:rsidRPr="00A87D5B">
        <w:rPr>
          <w:rFonts w:ascii="Times New Roman"/>
          <w:sz w:val="24"/>
          <w:szCs w:val="24"/>
        </w:rPr>
        <w:t xml:space="preserve"> </w:t>
      </w:r>
      <w:r w:rsidRPr="00A87D5B">
        <w:rPr>
          <w:rFonts w:ascii="Times New Roman"/>
          <w:sz w:val="24"/>
          <w:szCs w:val="24"/>
        </w:rPr>
        <w:t>материальной</w:t>
      </w:r>
      <w:r w:rsidRPr="00A87D5B">
        <w:rPr>
          <w:rFonts w:ascii="Times New Roman"/>
          <w:sz w:val="24"/>
          <w:szCs w:val="24"/>
        </w:rPr>
        <w:t xml:space="preserve"> </w:t>
      </w:r>
      <w:r w:rsidRPr="00A87D5B">
        <w:rPr>
          <w:rFonts w:ascii="Times New Roman"/>
          <w:sz w:val="24"/>
          <w:szCs w:val="24"/>
        </w:rPr>
        <w:t>выгоды</w:t>
      </w:r>
      <w:r w:rsidRPr="00A87D5B">
        <w:rPr>
          <w:rFonts w:ascii="Times New Roman"/>
          <w:sz w:val="24"/>
          <w:szCs w:val="24"/>
        </w:rPr>
        <w:t xml:space="preserve">, </w:t>
      </w:r>
      <w:r w:rsidRPr="00A87D5B">
        <w:rPr>
          <w:rFonts w:ascii="Times New Roman"/>
          <w:sz w:val="24"/>
          <w:szCs w:val="24"/>
        </w:rPr>
        <w:t>а</w:t>
      </w:r>
      <w:r w:rsidRPr="00A87D5B">
        <w:rPr>
          <w:rFonts w:ascii="Times New Roman"/>
          <w:sz w:val="24"/>
          <w:szCs w:val="24"/>
        </w:rPr>
        <w:t xml:space="preserve"> </w:t>
      </w:r>
      <w:r w:rsidRPr="00A87D5B">
        <w:rPr>
          <w:rFonts w:ascii="Times New Roman"/>
          <w:sz w:val="24"/>
          <w:szCs w:val="24"/>
        </w:rPr>
        <w:t>также</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заключенным</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соответствии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законодательством</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между</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третьими</w:t>
      </w:r>
      <w:r w:rsidRPr="00A87D5B">
        <w:rPr>
          <w:rFonts w:ascii="Times New Roman"/>
          <w:sz w:val="24"/>
          <w:szCs w:val="24"/>
        </w:rPr>
        <w:t xml:space="preserve"> </w:t>
      </w:r>
      <w:r w:rsidRPr="00A87D5B">
        <w:rPr>
          <w:rFonts w:ascii="Times New Roman"/>
          <w:sz w:val="24"/>
          <w:szCs w:val="24"/>
        </w:rPr>
        <w:t>лицами</w:t>
      </w:r>
      <w:r w:rsidRPr="00A87D5B">
        <w:rPr>
          <w:rFonts w:ascii="Times New Roman"/>
          <w:sz w:val="24"/>
          <w:szCs w:val="24"/>
        </w:rPr>
        <w:t xml:space="preserve"> </w:t>
      </w:r>
      <w:r w:rsidRPr="00A87D5B">
        <w:rPr>
          <w:rFonts w:ascii="Times New Roman"/>
          <w:sz w:val="24"/>
          <w:szCs w:val="24"/>
        </w:rPr>
        <w:t>договорам</w:t>
      </w:r>
      <w:r w:rsidRPr="00A87D5B">
        <w:rPr>
          <w:rFonts w:ascii="Times New Roman"/>
          <w:sz w:val="24"/>
          <w:szCs w:val="24"/>
        </w:rPr>
        <w:t xml:space="preserve"> </w:t>
      </w:r>
      <w:r w:rsidRPr="00A87D5B">
        <w:rPr>
          <w:rFonts w:ascii="Times New Roman"/>
          <w:sz w:val="24"/>
          <w:szCs w:val="24"/>
        </w:rPr>
        <w:t>гражданско</w:t>
      </w:r>
      <w:r w:rsidRPr="00A87D5B">
        <w:rPr>
          <w:rFonts w:ascii="Times New Roman"/>
          <w:sz w:val="24"/>
          <w:szCs w:val="24"/>
        </w:rPr>
        <w:t>-</w:t>
      </w:r>
      <w:r w:rsidRPr="00A87D5B">
        <w:rPr>
          <w:rFonts w:ascii="Times New Roman"/>
          <w:sz w:val="24"/>
          <w:szCs w:val="24"/>
        </w:rPr>
        <w:t>правового</w:t>
      </w:r>
      <w:r w:rsidRPr="00A87D5B">
        <w:rPr>
          <w:rFonts w:ascii="Times New Roman"/>
          <w:sz w:val="24"/>
          <w:szCs w:val="24"/>
        </w:rPr>
        <w:t xml:space="preserve"> </w:t>
      </w:r>
      <w:r w:rsidRPr="00A87D5B">
        <w:rPr>
          <w:rFonts w:ascii="Times New Roman"/>
          <w:sz w:val="24"/>
          <w:szCs w:val="24"/>
        </w:rPr>
        <w:t>характера</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которым</w:t>
      </w:r>
      <w:r w:rsidRPr="00A87D5B">
        <w:rPr>
          <w:rFonts w:ascii="Times New Roman"/>
          <w:sz w:val="24"/>
          <w:szCs w:val="24"/>
        </w:rPr>
        <w:t xml:space="preserve"> </w:t>
      </w:r>
      <w:r w:rsidRPr="00A87D5B">
        <w:rPr>
          <w:rFonts w:ascii="Times New Roman"/>
          <w:sz w:val="24"/>
          <w:szCs w:val="24"/>
        </w:rPr>
        <w:t>работником</w:t>
      </w:r>
      <w:r w:rsidRPr="00A87D5B">
        <w:rPr>
          <w:rFonts w:ascii="Times New Roman"/>
          <w:sz w:val="24"/>
          <w:szCs w:val="24"/>
        </w:rPr>
        <w:t xml:space="preserve"> </w:t>
      </w:r>
      <w:r w:rsidRPr="00A87D5B">
        <w:rPr>
          <w:rFonts w:ascii="Times New Roman"/>
          <w:sz w:val="24"/>
          <w:szCs w:val="24"/>
        </w:rPr>
        <w:t>получены</w:t>
      </w:r>
      <w:r w:rsidRPr="00A87D5B">
        <w:rPr>
          <w:rFonts w:ascii="Times New Roman"/>
          <w:sz w:val="24"/>
          <w:szCs w:val="24"/>
        </w:rPr>
        <w:t xml:space="preserve"> </w:t>
      </w:r>
      <w:r w:rsidRPr="00A87D5B">
        <w:rPr>
          <w:rFonts w:ascii="Times New Roman"/>
          <w:sz w:val="24"/>
          <w:szCs w:val="24"/>
        </w:rPr>
        <w:t>доходы</w:t>
      </w:r>
      <w:r w:rsidRPr="00A87D5B">
        <w:rPr>
          <w:rFonts w:ascii="Times New Roman"/>
          <w:sz w:val="24"/>
          <w:szCs w:val="24"/>
        </w:rPr>
        <w:t xml:space="preserve">, </w:t>
      </w:r>
      <w:r w:rsidRPr="00A87D5B">
        <w:rPr>
          <w:rFonts w:ascii="Times New Roman"/>
          <w:sz w:val="24"/>
          <w:szCs w:val="24"/>
        </w:rPr>
        <w:t>указанные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статьях</w:t>
      </w:r>
      <w:r w:rsidRPr="00A87D5B">
        <w:rPr>
          <w:rFonts w:ascii="Times New Roman"/>
          <w:sz w:val="24"/>
          <w:szCs w:val="24"/>
        </w:rPr>
        <w:t xml:space="preserve"> 164, 165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Доходами</w:t>
      </w:r>
      <w:r w:rsidRPr="00A87D5B">
        <w:rPr>
          <w:rFonts w:ascii="Times New Roman"/>
          <w:sz w:val="24"/>
          <w:szCs w:val="24"/>
        </w:rPr>
        <w:t xml:space="preserve"> </w:t>
      </w:r>
      <w:r w:rsidRPr="00A87D5B">
        <w:rPr>
          <w:rFonts w:ascii="Times New Roman"/>
          <w:sz w:val="24"/>
          <w:szCs w:val="24"/>
        </w:rPr>
        <w:t>работника</w:t>
      </w:r>
      <w:r w:rsidRPr="00A87D5B">
        <w:rPr>
          <w:rFonts w:ascii="Times New Roman"/>
          <w:sz w:val="24"/>
          <w:szCs w:val="24"/>
        </w:rPr>
        <w:t xml:space="preserve">, </w:t>
      </w:r>
      <w:r w:rsidRPr="00A87D5B">
        <w:rPr>
          <w:rFonts w:ascii="Times New Roman"/>
          <w:sz w:val="24"/>
          <w:szCs w:val="24"/>
        </w:rPr>
        <w:t>подлежащими</w:t>
      </w:r>
      <w:r w:rsidRPr="00A87D5B">
        <w:rPr>
          <w:rFonts w:ascii="Times New Roman"/>
          <w:sz w:val="24"/>
          <w:szCs w:val="24"/>
        </w:rPr>
        <w:t xml:space="preserve"> </w:t>
      </w:r>
      <w:r w:rsidRPr="00A87D5B">
        <w:rPr>
          <w:rFonts w:ascii="Times New Roman"/>
          <w:sz w:val="24"/>
          <w:szCs w:val="24"/>
        </w:rPr>
        <w:t>налогообложению</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являются</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1) </w:t>
      </w:r>
      <w:r w:rsidRPr="00A87D5B">
        <w:rPr>
          <w:rFonts w:ascii="Times New Roman"/>
          <w:sz w:val="24"/>
          <w:szCs w:val="24"/>
        </w:rPr>
        <w:t>пенсионные</w:t>
      </w:r>
      <w:r w:rsidRPr="00A87D5B">
        <w:rPr>
          <w:rFonts w:ascii="Times New Roman"/>
          <w:sz w:val="24"/>
          <w:szCs w:val="24"/>
        </w:rPr>
        <w:t xml:space="preserve"> </w:t>
      </w:r>
      <w:r w:rsidRPr="00A87D5B">
        <w:rPr>
          <w:rFonts w:ascii="Times New Roman"/>
          <w:sz w:val="24"/>
          <w:szCs w:val="24"/>
        </w:rPr>
        <w:t>выплаты</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накопительных</w:t>
      </w:r>
      <w:r w:rsidRPr="00A87D5B">
        <w:rPr>
          <w:rFonts w:ascii="Times New Roman"/>
          <w:sz w:val="24"/>
          <w:szCs w:val="24"/>
        </w:rPr>
        <w:t xml:space="preserve"> </w:t>
      </w:r>
      <w:r w:rsidRPr="00A87D5B">
        <w:rPr>
          <w:rFonts w:ascii="Times New Roman"/>
          <w:sz w:val="24"/>
          <w:szCs w:val="24"/>
        </w:rPr>
        <w:t>пенсионных</w:t>
      </w:r>
      <w:r w:rsidRPr="00A87D5B">
        <w:rPr>
          <w:rFonts w:ascii="Times New Roman"/>
          <w:sz w:val="24"/>
          <w:szCs w:val="24"/>
        </w:rPr>
        <w:t xml:space="preserve"> </w:t>
      </w:r>
      <w:r w:rsidRPr="00A87D5B">
        <w:rPr>
          <w:rFonts w:ascii="Times New Roman"/>
          <w:sz w:val="24"/>
          <w:szCs w:val="24"/>
        </w:rPr>
        <w:t>фондов</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2) </w:t>
      </w:r>
      <w:r w:rsidRPr="00A87D5B">
        <w:rPr>
          <w:rFonts w:ascii="Times New Roman"/>
          <w:sz w:val="24"/>
          <w:szCs w:val="24"/>
        </w:rPr>
        <w:t>доход</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виде</w:t>
      </w:r>
      <w:r w:rsidRPr="00A87D5B">
        <w:rPr>
          <w:rFonts w:ascii="Times New Roman"/>
          <w:sz w:val="24"/>
          <w:szCs w:val="24"/>
        </w:rPr>
        <w:t xml:space="preserve"> </w:t>
      </w:r>
      <w:r w:rsidRPr="00A87D5B">
        <w:rPr>
          <w:rFonts w:ascii="Times New Roman"/>
          <w:sz w:val="24"/>
          <w:szCs w:val="24"/>
        </w:rPr>
        <w:t>дивидендов</w:t>
      </w:r>
      <w:r w:rsidRPr="00A87D5B">
        <w:rPr>
          <w:rFonts w:ascii="Times New Roman"/>
          <w:sz w:val="24"/>
          <w:szCs w:val="24"/>
        </w:rPr>
        <w:t xml:space="preserve">, </w:t>
      </w:r>
      <w:r w:rsidRPr="00A87D5B">
        <w:rPr>
          <w:rFonts w:ascii="Times New Roman"/>
          <w:sz w:val="24"/>
          <w:szCs w:val="24"/>
        </w:rPr>
        <w:t>вознаграждений</w:t>
      </w:r>
      <w:r w:rsidRPr="00A87D5B">
        <w:rPr>
          <w:rFonts w:ascii="Times New Roman"/>
          <w:sz w:val="24"/>
          <w:szCs w:val="24"/>
        </w:rPr>
        <w:t xml:space="preserve">, </w:t>
      </w:r>
      <w:r w:rsidRPr="00A87D5B">
        <w:rPr>
          <w:rFonts w:ascii="Times New Roman"/>
          <w:sz w:val="24"/>
          <w:szCs w:val="24"/>
        </w:rPr>
        <w:t>выигрышей</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3) </w:t>
      </w:r>
      <w:r w:rsidRPr="00A87D5B">
        <w:rPr>
          <w:rFonts w:ascii="Times New Roman"/>
          <w:sz w:val="24"/>
          <w:szCs w:val="24"/>
        </w:rPr>
        <w:t>доход</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договорам</w:t>
      </w:r>
      <w:r w:rsidRPr="00A87D5B">
        <w:rPr>
          <w:rFonts w:ascii="Times New Roman"/>
          <w:sz w:val="24"/>
          <w:szCs w:val="24"/>
        </w:rPr>
        <w:t xml:space="preserve"> </w:t>
      </w:r>
      <w:r w:rsidRPr="00A87D5B">
        <w:rPr>
          <w:rFonts w:ascii="Times New Roman"/>
          <w:sz w:val="24"/>
          <w:szCs w:val="24"/>
        </w:rPr>
        <w:t>накопительного</w:t>
      </w:r>
      <w:r w:rsidRPr="00A87D5B">
        <w:rPr>
          <w:rFonts w:ascii="Times New Roman"/>
          <w:sz w:val="24"/>
          <w:szCs w:val="24"/>
        </w:rPr>
        <w:t xml:space="preserve"> </w:t>
      </w:r>
      <w:r w:rsidRPr="00A87D5B">
        <w:rPr>
          <w:rFonts w:ascii="Times New Roman"/>
          <w:sz w:val="24"/>
          <w:szCs w:val="24"/>
        </w:rPr>
        <w:t>страхования</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4) </w:t>
      </w:r>
      <w:r w:rsidRPr="00A87D5B">
        <w:rPr>
          <w:rFonts w:ascii="Times New Roman"/>
          <w:sz w:val="24"/>
          <w:szCs w:val="24"/>
        </w:rPr>
        <w:t>доходы</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облагаемые</w:t>
      </w:r>
      <w:r w:rsidRPr="00A87D5B">
        <w:rPr>
          <w:rFonts w:ascii="Times New Roman"/>
          <w:sz w:val="24"/>
          <w:szCs w:val="24"/>
        </w:rPr>
        <w:t xml:space="preserve"> </w:t>
      </w:r>
      <w:r w:rsidRPr="00A87D5B">
        <w:rPr>
          <w:rFonts w:ascii="Times New Roman"/>
          <w:sz w:val="24"/>
          <w:szCs w:val="24"/>
        </w:rPr>
        <w:t>у</w:t>
      </w:r>
      <w:r w:rsidRPr="00A87D5B">
        <w:rPr>
          <w:rFonts w:ascii="Times New Roman"/>
          <w:sz w:val="24"/>
          <w:szCs w:val="24"/>
        </w:rPr>
        <w:t xml:space="preserve"> </w:t>
      </w:r>
      <w:r w:rsidRPr="00A87D5B">
        <w:rPr>
          <w:rFonts w:ascii="Times New Roman"/>
          <w:sz w:val="24"/>
          <w:szCs w:val="24"/>
        </w:rPr>
        <w:t>источника</w:t>
      </w:r>
      <w:r w:rsidRPr="00A87D5B">
        <w:rPr>
          <w:rFonts w:ascii="Times New Roman"/>
          <w:sz w:val="24"/>
          <w:szCs w:val="24"/>
        </w:rPr>
        <w:t xml:space="preserve"> </w:t>
      </w:r>
      <w:r w:rsidRPr="00A87D5B">
        <w:rPr>
          <w:rFonts w:ascii="Times New Roman"/>
          <w:sz w:val="24"/>
          <w:szCs w:val="24"/>
        </w:rPr>
        <w:t>выплаты</w:t>
      </w:r>
      <w:r w:rsidRPr="00A87D5B">
        <w:rPr>
          <w:rFonts w:ascii="Times New Roman"/>
          <w:sz w:val="24"/>
          <w:szCs w:val="24"/>
        </w:rPr>
        <w:t xml:space="preserve">, </w:t>
      </w:r>
      <w:r w:rsidRPr="00A87D5B">
        <w:rPr>
          <w:rFonts w:ascii="Times New Roman"/>
          <w:sz w:val="24"/>
          <w:szCs w:val="24"/>
        </w:rPr>
        <w:t>определенные</w:t>
      </w:r>
      <w:r w:rsidRPr="00A87D5B">
        <w:rPr>
          <w:rFonts w:ascii="Times New Roman"/>
          <w:sz w:val="24"/>
          <w:szCs w:val="24"/>
        </w:rPr>
        <w:t xml:space="preserve"> </w:t>
      </w:r>
      <w:r w:rsidRPr="00A87D5B">
        <w:rPr>
          <w:rFonts w:ascii="Times New Roman"/>
          <w:sz w:val="24"/>
          <w:szCs w:val="24"/>
        </w:rPr>
        <w:t>статьей</w:t>
      </w:r>
      <w:r w:rsidRPr="00A87D5B">
        <w:rPr>
          <w:rFonts w:ascii="Times New Roman"/>
          <w:sz w:val="24"/>
          <w:szCs w:val="24"/>
        </w:rPr>
        <w:t xml:space="preserve"> 177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w:t>
      </w:r>
    </w:p>
    <w:p w:rsidR="00A87D5B" w:rsidRPr="00A87D5B" w:rsidRDefault="00A87D5B" w:rsidP="00A87D5B">
      <w:pPr>
        <w:ind w:firstLine="400"/>
        <w:jc w:val="both"/>
        <w:rPr>
          <w:sz w:val="24"/>
          <w:szCs w:val="24"/>
        </w:rPr>
      </w:pPr>
      <w:r w:rsidRPr="00A87D5B">
        <w:rPr>
          <w:rFonts w:ascii="Times New Roman" w:hAnsi="Times New Roman"/>
          <w:color w:val="000000"/>
          <w:sz w:val="24"/>
          <w:szCs w:val="24"/>
        </w:rPr>
        <w:t>5) выплаты работникам за приобретенное у них личное имущество.</w:t>
      </w:r>
    </w:p>
    <w:p w:rsidR="00A87D5B" w:rsidRPr="00A87D5B" w:rsidRDefault="00A87D5B" w:rsidP="00A87D5B">
      <w:pPr>
        <w:ind w:left="800" w:hanging="800"/>
        <w:jc w:val="both"/>
        <w:rPr>
          <w:rFonts w:ascii="Times New Roman" w:hAnsi="Times New Roman"/>
          <w:bCs/>
          <w:i/>
          <w:color w:val="000000"/>
          <w:sz w:val="24"/>
          <w:szCs w:val="24"/>
        </w:rPr>
      </w:pPr>
      <w:r w:rsidRPr="00A87D5B">
        <w:rPr>
          <w:rFonts w:ascii="Times New Roman" w:hAnsi="Times New Roman"/>
          <w:bCs/>
          <w:i/>
          <w:color w:val="000000"/>
          <w:sz w:val="24"/>
          <w:szCs w:val="24"/>
        </w:rPr>
        <w:t xml:space="preserve">Доход работника в натуральной форме </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 xml:space="preserve">Доход работника, подлежащий налогообложению, полученный им в натуральной форме, включает: </w:t>
      </w:r>
    </w:p>
    <w:p w:rsidR="00A87D5B" w:rsidRPr="00A87D5B" w:rsidRDefault="00A87D5B" w:rsidP="00A87D5B">
      <w:pPr>
        <w:rPr>
          <w:sz w:val="24"/>
          <w:szCs w:val="24"/>
        </w:rPr>
      </w:pPr>
      <w:r w:rsidRPr="00A87D5B">
        <w:rPr>
          <w:rFonts w:ascii="Times New Roman"/>
          <w:sz w:val="24"/>
          <w:szCs w:val="24"/>
        </w:rPr>
        <w:t xml:space="preserve">1) </w:t>
      </w:r>
      <w:r w:rsidRPr="00A87D5B">
        <w:rPr>
          <w:rFonts w:ascii="Times New Roman"/>
          <w:sz w:val="24"/>
          <w:szCs w:val="24"/>
        </w:rPr>
        <w:t>оплату</w:t>
      </w:r>
      <w:r w:rsidRPr="00A87D5B">
        <w:rPr>
          <w:rFonts w:ascii="Times New Roman"/>
          <w:sz w:val="24"/>
          <w:szCs w:val="24"/>
        </w:rPr>
        <w:t xml:space="preserve"> </w:t>
      </w:r>
      <w:r w:rsidRPr="00A87D5B">
        <w:rPr>
          <w:rFonts w:ascii="Times New Roman"/>
          <w:sz w:val="24"/>
          <w:szCs w:val="24"/>
        </w:rPr>
        <w:t>труда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натуральной</w:t>
      </w:r>
      <w:r w:rsidRPr="00A87D5B">
        <w:rPr>
          <w:rFonts w:ascii="Times New Roman"/>
          <w:sz w:val="24"/>
          <w:szCs w:val="24"/>
        </w:rPr>
        <w:t xml:space="preserve"> </w:t>
      </w:r>
      <w:r w:rsidRPr="00A87D5B">
        <w:rPr>
          <w:rFonts w:ascii="Times New Roman"/>
          <w:sz w:val="24"/>
          <w:szCs w:val="24"/>
        </w:rPr>
        <w:t>форме</w:t>
      </w:r>
      <w:r w:rsidRPr="00A87D5B">
        <w:rPr>
          <w:rFonts w:ascii="Times New Roman"/>
          <w:sz w:val="24"/>
          <w:szCs w:val="24"/>
        </w:rPr>
        <w:t xml:space="preserve">; </w:t>
      </w:r>
    </w:p>
    <w:p w:rsidR="00A87D5B" w:rsidRPr="00A87D5B" w:rsidRDefault="00A87D5B" w:rsidP="00A87D5B">
      <w:pPr>
        <w:rPr>
          <w:sz w:val="24"/>
          <w:szCs w:val="24"/>
        </w:rPr>
      </w:pPr>
      <w:r w:rsidRPr="00A87D5B">
        <w:rPr>
          <w:rFonts w:ascii="Times New Roman"/>
          <w:sz w:val="24"/>
          <w:szCs w:val="24"/>
        </w:rPr>
        <w:t xml:space="preserve">2)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имущества</w:t>
      </w:r>
      <w:r w:rsidRPr="00A87D5B">
        <w:rPr>
          <w:rFonts w:ascii="Times New Roman"/>
          <w:sz w:val="24"/>
          <w:szCs w:val="24"/>
        </w:rPr>
        <w:t xml:space="preserve">, </w:t>
      </w:r>
      <w:r w:rsidRPr="00A87D5B">
        <w:rPr>
          <w:rFonts w:ascii="Times New Roman"/>
          <w:sz w:val="24"/>
          <w:szCs w:val="24"/>
        </w:rPr>
        <w:t>полученного</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безвозмездной</w:t>
      </w:r>
      <w:r w:rsidRPr="00A87D5B">
        <w:rPr>
          <w:rFonts w:ascii="Times New Roman"/>
          <w:sz w:val="24"/>
          <w:szCs w:val="24"/>
        </w:rPr>
        <w:t xml:space="preserve"> </w:t>
      </w:r>
      <w:r w:rsidRPr="00A87D5B">
        <w:rPr>
          <w:rFonts w:ascii="Times New Roman"/>
          <w:sz w:val="24"/>
          <w:szCs w:val="24"/>
        </w:rPr>
        <w:t>основе</w:t>
      </w:r>
      <w:r w:rsidRPr="00A87D5B">
        <w:rPr>
          <w:rFonts w:ascii="Times New Roman"/>
          <w:sz w:val="24"/>
          <w:szCs w:val="24"/>
        </w:rPr>
        <w:t xml:space="preserve">.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безвозмездно</w:t>
      </w:r>
      <w:r w:rsidRPr="00A87D5B">
        <w:rPr>
          <w:rFonts w:ascii="Times New Roman"/>
          <w:sz w:val="24"/>
          <w:szCs w:val="24"/>
        </w:rPr>
        <w:t xml:space="preserve"> </w:t>
      </w:r>
      <w:r w:rsidRPr="00A87D5B">
        <w:rPr>
          <w:rFonts w:ascii="Times New Roman"/>
          <w:sz w:val="24"/>
          <w:szCs w:val="24"/>
        </w:rPr>
        <w:t>выполненных</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оказанных</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 xml:space="preserve"> </w:t>
      </w:r>
      <w:r w:rsidRPr="00A87D5B">
        <w:rPr>
          <w:rFonts w:ascii="Times New Roman"/>
          <w:sz w:val="24"/>
          <w:szCs w:val="24"/>
        </w:rPr>
        <w:t>определяется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размере</w:t>
      </w:r>
      <w:r w:rsidRPr="00A87D5B">
        <w:rPr>
          <w:rFonts w:ascii="Times New Roman"/>
          <w:sz w:val="24"/>
          <w:szCs w:val="24"/>
        </w:rPr>
        <w:t xml:space="preserve"> </w:t>
      </w:r>
      <w:r w:rsidRPr="00A87D5B">
        <w:rPr>
          <w:rFonts w:ascii="Times New Roman"/>
          <w:sz w:val="24"/>
          <w:szCs w:val="24"/>
        </w:rPr>
        <w:t>расходов</w:t>
      </w:r>
      <w:r w:rsidRPr="00A87D5B">
        <w:rPr>
          <w:rFonts w:ascii="Times New Roman"/>
          <w:sz w:val="24"/>
          <w:szCs w:val="24"/>
        </w:rPr>
        <w:t xml:space="preserve">, </w:t>
      </w:r>
      <w:r w:rsidRPr="00A87D5B">
        <w:rPr>
          <w:rFonts w:ascii="Times New Roman"/>
          <w:sz w:val="24"/>
          <w:szCs w:val="24"/>
        </w:rPr>
        <w:t>понесенных</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связи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таким</w:t>
      </w:r>
      <w:r w:rsidRPr="00A87D5B">
        <w:rPr>
          <w:rFonts w:ascii="Times New Roman"/>
          <w:sz w:val="24"/>
          <w:szCs w:val="24"/>
        </w:rPr>
        <w:t xml:space="preserve"> </w:t>
      </w:r>
      <w:r w:rsidRPr="00A87D5B">
        <w:rPr>
          <w:rFonts w:ascii="Times New Roman"/>
          <w:sz w:val="24"/>
          <w:szCs w:val="24"/>
        </w:rPr>
        <w:t>выполнением</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оказанием</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 xml:space="preserve">; </w:t>
      </w:r>
    </w:p>
    <w:p w:rsidR="00A87D5B" w:rsidRPr="00A87D5B" w:rsidRDefault="00A87D5B" w:rsidP="00A87D5B">
      <w:pPr>
        <w:rPr>
          <w:sz w:val="24"/>
          <w:szCs w:val="24"/>
        </w:rPr>
      </w:pPr>
      <w:r w:rsidRPr="00A87D5B">
        <w:rPr>
          <w:rFonts w:ascii="Times New Roman"/>
          <w:sz w:val="24"/>
          <w:szCs w:val="24"/>
        </w:rPr>
        <w:t xml:space="preserve">3) </w:t>
      </w:r>
      <w:r w:rsidRPr="00A87D5B">
        <w:rPr>
          <w:rFonts w:ascii="Times New Roman"/>
          <w:sz w:val="24"/>
          <w:szCs w:val="24"/>
        </w:rPr>
        <w:t> оплату</w:t>
      </w:r>
      <w:r w:rsidRPr="00A87D5B">
        <w:rPr>
          <w:rFonts w:ascii="Times New Roman"/>
          <w:sz w:val="24"/>
          <w:szCs w:val="24"/>
        </w:rPr>
        <w:t xml:space="preserve"> </w:t>
      </w:r>
      <w:r w:rsidRPr="00A87D5B">
        <w:rPr>
          <w:rFonts w:ascii="Times New Roman"/>
          <w:sz w:val="24"/>
          <w:szCs w:val="24"/>
        </w:rPr>
        <w:t>стоимости</w:t>
      </w:r>
      <w:r w:rsidRPr="00A87D5B">
        <w:rPr>
          <w:rFonts w:ascii="Times New Roman"/>
          <w:sz w:val="24"/>
          <w:szCs w:val="24"/>
        </w:rPr>
        <w:t xml:space="preserve"> </w:t>
      </w:r>
      <w:r w:rsidRPr="00A87D5B">
        <w:rPr>
          <w:rFonts w:ascii="Times New Roman"/>
          <w:sz w:val="24"/>
          <w:szCs w:val="24"/>
        </w:rPr>
        <w:t>товаров</w:t>
      </w:r>
      <w:r w:rsidRPr="00A87D5B">
        <w:rPr>
          <w:rFonts w:ascii="Times New Roman"/>
          <w:sz w:val="24"/>
          <w:szCs w:val="24"/>
        </w:rPr>
        <w:t xml:space="preserve">, </w:t>
      </w:r>
      <w:r w:rsidRPr="00A87D5B">
        <w:rPr>
          <w:rFonts w:ascii="Times New Roman"/>
          <w:sz w:val="24"/>
          <w:szCs w:val="24"/>
        </w:rPr>
        <w:t>выполненных</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оказанных</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 xml:space="preserve">, </w:t>
      </w:r>
      <w:r w:rsidRPr="00A87D5B">
        <w:rPr>
          <w:rFonts w:ascii="Times New Roman"/>
          <w:sz w:val="24"/>
          <w:szCs w:val="24"/>
        </w:rPr>
        <w:t>полученных</w:t>
      </w:r>
      <w:r w:rsidRPr="00A87D5B">
        <w:rPr>
          <w:rFonts w:ascii="Times New Roman"/>
          <w:sz w:val="24"/>
          <w:szCs w:val="24"/>
        </w:rPr>
        <w:t xml:space="preserve"> </w:t>
      </w:r>
      <w:r w:rsidRPr="00A87D5B">
        <w:rPr>
          <w:rFonts w:ascii="Times New Roman"/>
          <w:sz w:val="24"/>
          <w:szCs w:val="24"/>
        </w:rPr>
        <w:t>работником</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третьих</w:t>
      </w:r>
      <w:r w:rsidRPr="00A87D5B">
        <w:rPr>
          <w:rFonts w:ascii="Times New Roman"/>
          <w:sz w:val="24"/>
          <w:szCs w:val="24"/>
        </w:rPr>
        <w:t xml:space="preserve"> </w:t>
      </w:r>
      <w:r w:rsidRPr="00A87D5B">
        <w:rPr>
          <w:rFonts w:ascii="Times New Roman"/>
          <w:sz w:val="24"/>
          <w:szCs w:val="24"/>
        </w:rPr>
        <w:t>лиц</w:t>
      </w:r>
      <w:r w:rsidRPr="00A87D5B">
        <w:rPr>
          <w:rFonts w:ascii="Times New Roman"/>
          <w:sz w:val="24"/>
          <w:szCs w:val="24"/>
        </w:rPr>
        <w:t xml:space="preserve">. </w:t>
      </w:r>
    </w:p>
    <w:p w:rsidR="00A87D5B" w:rsidRPr="00A87D5B" w:rsidRDefault="00A87D5B" w:rsidP="00A87D5B">
      <w:pPr>
        <w:ind w:left="800" w:hanging="800"/>
        <w:jc w:val="both"/>
        <w:rPr>
          <w:rFonts w:ascii="Times New Roman" w:hAnsi="Times New Roman"/>
          <w:bCs/>
          <w:i/>
          <w:color w:val="000000"/>
          <w:sz w:val="24"/>
          <w:szCs w:val="24"/>
        </w:rPr>
      </w:pPr>
      <w:r w:rsidRPr="00A87D5B">
        <w:rPr>
          <w:rFonts w:ascii="Times New Roman" w:hAnsi="Times New Roman"/>
          <w:bCs/>
          <w:i/>
          <w:color w:val="000000"/>
          <w:sz w:val="24"/>
          <w:szCs w:val="24"/>
        </w:rPr>
        <w:t>Доход работника в виде материальной выгоды</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 xml:space="preserve">Доход работника, подлежащий налогообложению, полученный в виде материальной выгоды, включает в том числе: </w:t>
      </w:r>
    </w:p>
    <w:p w:rsidR="00A87D5B" w:rsidRPr="00A87D5B" w:rsidRDefault="00A87D5B" w:rsidP="00A87D5B">
      <w:pPr>
        <w:rPr>
          <w:sz w:val="24"/>
          <w:szCs w:val="24"/>
        </w:rPr>
      </w:pPr>
      <w:r w:rsidRPr="00A87D5B">
        <w:rPr>
          <w:rFonts w:ascii="Times New Roman"/>
          <w:sz w:val="24"/>
          <w:szCs w:val="24"/>
        </w:rPr>
        <w:t xml:space="preserve">1) </w:t>
      </w:r>
      <w:r w:rsidRPr="00A87D5B">
        <w:rPr>
          <w:rFonts w:ascii="Times New Roman"/>
          <w:sz w:val="24"/>
          <w:szCs w:val="24"/>
        </w:rPr>
        <w:t>отрицательную</w:t>
      </w:r>
      <w:r w:rsidRPr="00A87D5B">
        <w:rPr>
          <w:rFonts w:ascii="Times New Roman"/>
          <w:sz w:val="24"/>
          <w:szCs w:val="24"/>
        </w:rPr>
        <w:t xml:space="preserve"> </w:t>
      </w:r>
      <w:r w:rsidRPr="00A87D5B">
        <w:rPr>
          <w:rFonts w:ascii="Times New Roman"/>
          <w:sz w:val="24"/>
          <w:szCs w:val="24"/>
        </w:rPr>
        <w:t>разницу</w:t>
      </w:r>
      <w:r w:rsidRPr="00A87D5B">
        <w:rPr>
          <w:rFonts w:ascii="Times New Roman"/>
          <w:sz w:val="24"/>
          <w:szCs w:val="24"/>
        </w:rPr>
        <w:t xml:space="preserve"> </w:t>
      </w:r>
      <w:r w:rsidRPr="00A87D5B">
        <w:rPr>
          <w:rFonts w:ascii="Times New Roman"/>
          <w:sz w:val="24"/>
          <w:szCs w:val="24"/>
        </w:rPr>
        <w:t>между</w:t>
      </w:r>
      <w:r w:rsidRPr="00A87D5B">
        <w:rPr>
          <w:rFonts w:ascii="Times New Roman"/>
          <w:sz w:val="24"/>
          <w:szCs w:val="24"/>
        </w:rPr>
        <w:t xml:space="preserve"> </w:t>
      </w:r>
      <w:r w:rsidRPr="00A87D5B">
        <w:rPr>
          <w:rFonts w:ascii="Times New Roman"/>
          <w:sz w:val="24"/>
          <w:szCs w:val="24"/>
        </w:rPr>
        <w:t>стоимостью</w:t>
      </w:r>
      <w:r w:rsidRPr="00A87D5B">
        <w:rPr>
          <w:rFonts w:ascii="Times New Roman"/>
          <w:sz w:val="24"/>
          <w:szCs w:val="24"/>
        </w:rPr>
        <w:t xml:space="preserve"> </w:t>
      </w:r>
      <w:r w:rsidRPr="00A87D5B">
        <w:rPr>
          <w:rFonts w:ascii="Times New Roman"/>
          <w:sz w:val="24"/>
          <w:szCs w:val="24"/>
        </w:rPr>
        <w:t>товаров</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 xml:space="preserve">, </w:t>
      </w:r>
      <w:r w:rsidRPr="00A87D5B">
        <w:rPr>
          <w:rFonts w:ascii="Times New Roman"/>
          <w:sz w:val="24"/>
          <w:szCs w:val="24"/>
        </w:rPr>
        <w:t>реализованных</w:t>
      </w:r>
      <w:r w:rsidRPr="00A87D5B">
        <w:rPr>
          <w:rFonts w:ascii="Times New Roman"/>
          <w:sz w:val="24"/>
          <w:szCs w:val="24"/>
        </w:rPr>
        <w:t xml:space="preserve"> </w:t>
      </w:r>
      <w:r w:rsidRPr="00A87D5B">
        <w:rPr>
          <w:rFonts w:ascii="Times New Roman"/>
          <w:sz w:val="24"/>
          <w:szCs w:val="24"/>
        </w:rPr>
        <w:t>работнику</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ценой</w:t>
      </w:r>
      <w:r w:rsidRPr="00A87D5B">
        <w:rPr>
          <w:rFonts w:ascii="Times New Roman"/>
          <w:sz w:val="24"/>
          <w:szCs w:val="24"/>
        </w:rPr>
        <w:t xml:space="preserve"> </w:t>
      </w:r>
      <w:r w:rsidRPr="00A87D5B">
        <w:rPr>
          <w:rFonts w:ascii="Times New Roman"/>
          <w:sz w:val="24"/>
          <w:szCs w:val="24"/>
        </w:rPr>
        <w:t>приобретения</w:t>
      </w:r>
      <w:r w:rsidRPr="00A87D5B">
        <w:rPr>
          <w:rFonts w:ascii="Times New Roman"/>
          <w:sz w:val="24"/>
          <w:szCs w:val="24"/>
        </w:rPr>
        <w:t xml:space="preserve"> </w:t>
      </w:r>
      <w:r w:rsidRPr="00A87D5B">
        <w:rPr>
          <w:rFonts w:ascii="Times New Roman"/>
          <w:sz w:val="24"/>
          <w:szCs w:val="24"/>
        </w:rPr>
        <w:t>или</w:t>
      </w:r>
      <w:r w:rsidRPr="00A87D5B">
        <w:rPr>
          <w:rFonts w:ascii="Times New Roman"/>
          <w:sz w:val="24"/>
          <w:szCs w:val="24"/>
        </w:rPr>
        <w:t xml:space="preserve"> </w:t>
      </w:r>
      <w:r w:rsidRPr="00A87D5B">
        <w:rPr>
          <w:rFonts w:ascii="Times New Roman"/>
          <w:sz w:val="24"/>
          <w:szCs w:val="24"/>
        </w:rPr>
        <w:t>себестоимостью</w:t>
      </w:r>
      <w:r w:rsidRPr="00A87D5B">
        <w:rPr>
          <w:rFonts w:ascii="Times New Roman"/>
          <w:sz w:val="24"/>
          <w:szCs w:val="24"/>
        </w:rPr>
        <w:t xml:space="preserve"> </w:t>
      </w:r>
      <w:r w:rsidRPr="00A87D5B">
        <w:rPr>
          <w:rFonts w:ascii="Times New Roman"/>
          <w:sz w:val="24"/>
          <w:szCs w:val="24"/>
        </w:rPr>
        <w:t>этих</w:t>
      </w:r>
      <w:r w:rsidRPr="00A87D5B">
        <w:rPr>
          <w:rFonts w:ascii="Times New Roman"/>
          <w:sz w:val="24"/>
          <w:szCs w:val="24"/>
        </w:rPr>
        <w:t xml:space="preserve"> </w:t>
      </w:r>
      <w:r w:rsidRPr="00A87D5B">
        <w:rPr>
          <w:rFonts w:ascii="Times New Roman"/>
          <w:sz w:val="24"/>
          <w:szCs w:val="24"/>
        </w:rPr>
        <w:t>товаров</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w:t>
      </w:r>
    </w:p>
    <w:p w:rsidR="00A87D5B" w:rsidRPr="00A87D5B" w:rsidRDefault="00A87D5B" w:rsidP="00A87D5B">
      <w:pPr>
        <w:ind w:firstLine="400"/>
        <w:jc w:val="both"/>
        <w:rPr>
          <w:sz w:val="24"/>
          <w:szCs w:val="24"/>
        </w:rPr>
      </w:pPr>
      <w:r w:rsidRPr="00A87D5B">
        <w:rPr>
          <w:rFonts w:ascii="Times New Roman" w:hAnsi="Times New Roman"/>
          <w:color w:val="000000"/>
          <w:sz w:val="24"/>
          <w:szCs w:val="24"/>
        </w:rPr>
        <w:t xml:space="preserve">2) списание по решению ИП суммы долга или обязательства работника перед ним; </w:t>
      </w:r>
    </w:p>
    <w:p w:rsidR="00A87D5B" w:rsidRPr="00A87D5B" w:rsidRDefault="00A87D5B" w:rsidP="00A87D5B">
      <w:pPr>
        <w:rPr>
          <w:sz w:val="24"/>
          <w:szCs w:val="24"/>
        </w:rPr>
      </w:pPr>
      <w:r w:rsidRPr="00A87D5B">
        <w:rPr>
          <w:rFonts w:ascii="Times New Roman" w:hAnsi="Times New Roman"/>
          <w:color w:val="000000"/>
          <w:sz w:val="24"/>
          <w:szCs w:val="24"/>
        </w:rPr>
        <w:t xml:space="preserve">3) расходы ИП  на уплату страховых премий по договорам страхования своих работников; </w:t>
      </w:r>
    </w:p>
    <w:p w:rsidR="00A87D5B" w:rsidRPr="00A87D5B" w:rsidRDefault="00A87D5B" w:rsidP="00A87D5B">
      <w:pPr>
        <w:rPr>
          <w:sz w:val="24"/>
          <w:szCs w:val="24"/>
        </w:rPr>
      </w:pPr>
      <w:r w:rsidRPr="00A87D5B">
        <w:rPr>
          <w:rFonts w:ascii="Times New Roman" w:hAnsi="Times New Roman"/>
          <w:color w:val="000000"/>
          <w:sz w:val="24"/>
          <w:szCs w:val="24"/>
        </w:rPr>
        <w:t>4) расходы ИП  на возмещение затрат работника, не связанных с деятельностью работодателя.</w:t>
      </w:r>
    </w:p>
    <w:p w:rsidR="00A87D5B" w:rsidRPr="00A87D5B" w:rsidRDefault="00A87D5B" w:rsidP="00A87D5B">
      <w:pPr>
        <w:ind w:firstLine="400"/>
        <w:jc w:val="both"/>
        <w:rPr>
          <w:rFonts w:ascii="Times New Roman" w:hAnsi="Times New Roman"/>
          <w:color w:val="000000"/>
          <w:sz w:val="24"/>
          <w:szCs w:val="24"/>
        </w:rPr>
      </w:pPr>
    </w:p>
    <w:p w:rsidR="00A87D5B" w:rsidRPr="00A87D5B" w:rsidRDefault="00A87D5B" w:rsidP="00A87D5B">
      <w:pPr>
        <w:ind w:left="800" w:hanging="800"/>
        <w:jc w:val="both"/>
        <w:rPr>
          <w:sz w:val="24"/>
          <w:szCs w:val="24"/>
        </w:rPr>
      </w:pPr>
      <w:r w:rsidRPr="00A87D5B">
        <w:rPr>
          <w:rFonts w:ascii="Times New Roman" w:hAnsi="Times New Roman"/>
          <w:b/>
          <w:i/>
          <w:color w:val="000000"/>
          <w:sz w:val="24"/>
          <w:szCs w:val="24"/>
        </w:rPr>
        <w:t>5.3. Налоговые вычеты</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 xml:space="preserve">При определении дохода работника, облагаемого у источника выплаты, за каждый месяц в течение календарного года независимо от периодичности выплат применяются следующие налоговые вычеты: </w:t>
      </w:r>
    </w:p>
    <w:p w:rsidR="00A87D5B" w:rsidRPr="00A87D5B" w:rsidRDefault="00A87D5B" w:rsidP="00A87D5B">
      <w:pPr>
        <w:rPr>
          <w:sz w:val="24"/>
          <w:szCs w:val="24"/>
        </w:rPr>
      </w:pPr>
      <w:r w:rsidRPr="00A87D5B">
        <w:rPr>
          <w:rFonts w:ascii="Times New Roman"/>
          <w:sz w:val="24"/>
          <w:szCs w:val="24"/>
        </w:rPr>
        <w:t xml:space="preserve">1) </w:t>
      </w:r>
      <w:r w:rsidRPr="00A87D5B">
        <w:rPr>
          <w:rFonts w:ascii="Times New Roman"/>
          <w:sz w:val="24"/>
          <w:szCs w:val="24"/>
        </w:rPr>
        <w:t>сумма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минимальном</w:t>
      </w:r>
      <w:r w:rsidRPr="00A87D5B">
        <w:rPr>
          <w:rFonts w:ascii="Times New Roman"/>
          <w:sz w:val="24"/>
          <w:szCs w:val="24"/>
        </w:rPr>
        <w:t xml:space="preserve"> </w:t>
      </w:r>
      <w:r w:rsidRPr="00A87D5B">
        <w:rPr>
          <w:rFonts w:ascii="Times New Roman"/>
          <w:sz w:val="24"/>
          <w:szCs w:val="24"/>
        </w:rPr>
        <w:t>размере</w:t>
      </w:r>
      <w:r w:rsidRPr="00A87D5B">
        <w:rPr>
          <w:rFonts w:ascii="Times New Roman"/>
          <w:sz w:val="24"/>
          <w:szCs w:val="24"/>
        </w:rPr>
        <w:t xml:space="preserve"> </w:t>
      </w:r>
      <w:r w:rsidRPr="00A87D5B">
        <w:rPr>
          <w:rFonts w:ascii="Times New Roman"/>
          <w:sz w:val="24"/>
          <w:szCs w:val="24"/>
        </w:rPr>
        <w:t>заработной</w:t>
      </w:r>
      <w:r w:rsidRPr="00A87D5B">
        <w:rPr>
          <w:rFonts w:ascii="Times New Roman"/>
          <w:sz w:val="24"/>
          <w:szCs w:val="24"/>
        </w:rPr>
        <w:t xml:space="preserve"> </w:t>
      </w:r>
      <w:r w:rsidRPr="00A87D5B">
        <w:rPr>
          <w:rFonts w:ascii="Times New Roman"/>
          <w:sz w:val="24"/>
          <w:szCs w:val="24"/>
        </w:rPr>
        <w:t>платы</w:t>
      </w:r>
      <w:r w:rsidRPr="00A87D5B">
        <w:rPr>
          <w:rFonts w:ascii="Times New Roman"/>
          <w:sz w:val="24"/>
          <w:szCs w:val="24"/>
        </w:rPr>
        <w:t xml:space="preserve">, </w:t>
      </w:r>
      <w:r w:rsidRPr="00A87D5B">
        <w:rPr>
          <w:rFonts w:ascii="Times New Roman"/>
          <w:sz w:val="24"/>
          <w:szCs w:val="24"/>
        </w:rPr>
        <w:t>установленном</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соответствующий</w:t>
      </w:r>
      <w:r w:rsidRPr="00A87D5B">
        <w:rPr>
          <w:rFonts w:ascii="Times New Roman"/>
          <w:sz w:val="24"/>
          <w:szCs w:val="24"/>
        </w:rPr>
        <w:t xml:space="preserve"> </w:t>
      </w:r>
      <w:r w:rsidRPr="00A87D5B">
        <w:rPr>
          <w:rFonts w:ascii="Times New Roman"/>
          <w:sz w:val="24"/>
          <w:szCs w:val="24"/>
        </w:rPr>
        <w:t>финансовый</w:t>
      </w:r>
      <w:r w:rsidRPr="00A87D5B">
        <w:rPr>
          <w:rFonts w:ascii="Times New Roman"/>
          <w:sz w:val="24"/>
          <w:szCs w:val="24"/>
        </w:rPr>
        <w:t xml:space="preserve"> </w:t>
      </w:r>
      <w:r w:rsidRPr="00A87D5B">
        <w:rPr>
          <w:rFonts w:ascii="Times New Roman"/>
          <w:sz w:val="24"/>
          <w:szCs w:val="24"/>
        </w:rPr>
        <w:t>год</w:t>
      </w:r>
      <w:r w:rsidRPr="00A87D5B">
        <w:rPr>
          <w:rFonts w:ascii="Times New Roman"/>
          <w:sz w:val="24"/>
          <w:szCs w:val="24"/>
        </w:rPr>
        <w:t xml:space="preserve"> </w:t>
      </w:r>
      <w:r w:rsidRPr="00A87D5B">
        <w:rPr>
          <w:rFonts w:ascii="Times New Roman"/>
          <w:sz w:val="24"/>
          <w:szCs w:val="24"/>
        </w:rPr>
        <w:t>законом</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республиканском</w:t>
      </w:r>
      <w:r w:rsidRPr="00A87D5B">
        <w:rPr>
          <w:rFonts w:ascii="Times New Roman"/>
          <w:sz w:val="24"/>
          <w:szCs w:val="24"/>
        </w:rPr>
        <w:t xml:space="preserve"> </w:t>
      </w:r>
      <w:r w:rsidRPr="00A87D5B">
        <w:rPr>
          <w:rFonts w:ascii="Times New Roman"/>
          <w:sz w:val="24"/>
          <w:szCs w:val="24"/>
        </w:rPr>
        <w:t>бюджете</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соответствующий</w:t>
      </w:r>
      <w:r w:rsidRPr="00A87D5B">
        <w:rPr>
          <w:rFonts w:ascii="Times New Roman"/>
          <w:sz w:val="24"/>
          <w:szCs w:val="24"/>
        </w:rPr>
        <w:t xml:space="preserve"> </w:t>
      </w:r>
      <w:r w:rsidRPr="00A87D5B">
        <w:rPr>
          <w:rFonts w:ascii="Times New Roman"/>
          <w:sz w:val="24"/>
          <w:szCs w:val="24"/>
        </w:rPr>
        <w:t>месяц</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который</w:t>
      </w:r>
      <w:r w:rsidRPr="00A87D5B">
        <w:rPr>
          <w:rFonts w:ascii="Times New Roman"/>
          <w:sz w:val="24"/>
          <w:szCs w:val="24"/>
        </w:rPr>
        <w:t xml:space="preserve"> </w:t>
      </w:r>
      <w:r w:rsidRPr="00A87D5B">
        <w:rPr>
          <w:rFonts w:ascii="Times New Roman"/>
          <w:sz w:val="24"/>
          <w:szCs w:val="24"/>
        </w:rPr>
        <w:t>начисляется</w:t>
      </w:r>
      <w:r w:rsidRPr="00A87D5B">
        <w:rPr>
          <w:rFonts w:ascii="Times New Roman"/>
          <w:sz w:val="24"/>
          <w:szCs w:val="24"/>
        </w:rPr>
        <w:t xml:space="preserve"> </w:t>
      </w:r>
      <w:r w:rsidRPr="00A87D5B">
        <w:rPr>
          <w:rFonts w:ascii="Times New Roman"/>
          <w:sz w:val="24"/>
          <w:szCs w:val="24"/>
        </w:rPr>
        <w:t>доход</w:t>
      </w:r>
      <w:r w:rsidRPr="00A87D5B">
        <w:rPr>
          <w:rFonts w:ascii="Times New Roman"/>
          <w:sz w:val="24"/>
          <w:szCs w:val="24"/>
        </w:rPr>
        <w:t xml:space="preserve">. </w:t>
      </w:r>
      <w:r w:rsidRPr="00A87D5B">
        <w:rPr>
          <w:rFonts w:ascii="Times New Roman"/>
          <w:sz w:val="24"/>
          <w:szCs w:val="24"/>
        </w:rPr>
        <w:t>Общая</w:t>
      </w:r>
      <w:r w:rsidRPr="00A87D5B">
        <w:rPr>
          <w:rFonts w:ascii="Times New Roman"/>
          <w:sz w:val="24"/>
          <w:szCs w:val="24"/>
        </w:rPr>
        <w:t xml:space="preserve"> </w:t>
      </w:r>
      <w:r w:rsidRPr="00A87D5B">
        <w:rPr>
          <w:rFonts w:ascii="Times New Roman"/>
          <w:sz w:val="24"/>
          <w:szCs w:val="24"/>
        </w:rPr>
        <w:t>сумма</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вычета</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год</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должна</w:t>
      </w:r>
      <w:r w:rsidRPr="00A87D5B">
        <w:rPr>
          <w:rFonts w:ascii="Times New Roman"/>
          <w:sz w:val="24"/>
          <w:szCs w:val="24"/>
        </w:rPr>
        <w:t xml:space="preserve"> </w:t>
      </w:r>
      <w:r w:rsidRPr="00A87D5B">
        <w:rPr>
          <w:rFonts w:ascii="Times New Roman"/>
          <w:sz w:val="24"/>
          <w:szCs w:val="24"/>
        </w:rPr>
        <w:t>превышать</w:t>
      </w:r>
      <w:r w:rsidRPr="00A87D5B">
        <w:rPr>
          <w:rFonts w:ascii="Times New Roman"/>
          <w:sz w:val="24"/>
          <w:szCs w:val="24"/>
        </w:rPr>
        <w:t xml:space="preserve"> </w:t>
      </w:r>
      <w:r w:rsidRPr="00A87D5B">
        <w:rPr>
          <w:rFonts w:ascii="Times New Roman"/>
          <w:sz w:val="24"/>
          <w:szCs w:val="24"/>
        </w:rPr>
        <w:t>сумму</w:t>
      </w:r>
      <w:r w:rsidRPr="00A87D5B">
        <w:rPr>
          <w:rFonts w:ascii="Times New Roman"/>
          <w:sz w:val="24"/>
          <w:szCs w:val="24"/>
        </w:rPr>
        <w:t xml:space="preserve"> </w:t>
      </w:r>
      <w:r w:rsidRPr="00A87D5B">
        <w:rPr>
          <w:rFonts w:ascii="Times New Roman"/>
          <w:sz w:val="24"/>
          <w:szCs w:val="24"/>
        </w:rPr>
        <w:t>необлагаемого</w:t>
      </w:r>
      <w:r w:rsidRPr="00A87D5B">
        <w:rPr>
          <w:rFonts w:ascii="Times New Roman"/>
          <w:sz w:val="24"/>
          <w:szCs w:val="24"/>
        </w:rPr>
        <w:t xml:space="preserve"> </w:t>
      </w:r>
      <w:r w:rsidRPr="00A87D5B">
        <w:rPr>
          <w:rFonts w:ascii="Times New Roman"/>
          <w:sz w:val="24"/>
          <w:szCs w:val="24"/>
        </w:rPr>
        <w:t>размера</w:t>
      </w:r>
      <w:r w:rsidRPr="00A87D5B">
        <w:rPr>
          <w:rFonts w:ascii="Times New Roman"/>
          <w:sz w:val="24"/>
          <w:szCs w:val="24"/>
        </w:rPr>
        <w:t xml:space="preserve"> </w:t>
      </w:r>
      <w:r w:rsidRPr="00A87D5B">
        <w:rPr>
          <w:rFonts w:ascii="Times New Roman"/>
          <w:sz w:val="24"/>
          <w:szCs w:val="24"/>
        </w:rPr>
        <w:t>совокупного</w:t>
      </w:r>
      <w:r w:rsidRPr="00A87D5B">
        <w:rPr>
          <w:rFonts w:ascii="Times New Roman"/>
          <w:sz w:val="24"/>
          <w:szCs w:val="24"/>
        </w:rPr>
        <w:t xml:space="preserve"> </w:t>
      </w:r>
      <w:r w:rsidRPr="00A87D5B">
        <w:rPr>
          <w:rFonts w:ascii="Times New Roman"/>
          <w:sz w:val="24"/>
          <w:szCs w:val="24"/>
        </w:rPr>
        <w:t>годового</w:t>
      </w:r>
      <w:r w:rsidRPr="00A87D5B">
        <w:rPr>
          <w:rFonts w:ascii="Times New Roman"/>
          <w:sz w:val="24"/>
          <w:szCs w:val="24"/>
        </w:rPr>
        <w:t xml:space="preserve"> </w:t>
      </w:r>
      <w:r w:rsidRPr="00A87D5B">
        <w:rPr>
          <w:rFonts w:ascii="Times New Roman"/>
          <w:sz w:val="24"/>
          <w:szCs w:val="24"/>
        </w:rPr>
        <w:t>дохода</w:t>
      </w:r>
      <w:r w:rsidRPr="00A87D5B">
        <w:rPr>
          <w:rFonts w:ascii="Times New Roman"/>
          <w:sz w:val="24"/>
          <w:szCs w:val="24"/>
        </w:rPr>
        <w:t xml:space="preserve">, </w:t>
      </w:r>
      <w:r w:rsidRPr="00A87D5B">
        <w:rPr>
          <w:rFonts w:ascii="Times New Roman"/>
          <w:sz w:val="24"/>
          <w:szCs w:val="24"/>
        </w:rPr>
        <w:t>установленного</w:t>
      </w:r>
      <w:r w:rsidRPr="00A87D5B">
        <w:rPr>
          <w:rFonts w:ascii="Times New Roman"/>
          <w:sz w:val="24"/>
          <w:szCs w:val="24"/>
        </w:rPr>
        <w:t xml:space="preserve"> </w:t>
      </w:r>
      <w:r w:rsidRPr="00A87D5B">
        <w:rPr>
          <w:rFonts w:ascii="Times New Roman"/>
          <w:sz w:val="24"/>
          <w:szCs w:val="24"/>
        </w:rPr>
        <w:t>статьей</w:t>
      </w:r>
      <w:r w:rsidRPr="00A87D5B">
        <w:rPr>
          <w:rFonts w:ascii="Times New Roman"/>
          <w:sz w:val="24"/>
          <w:szCs w:val="24"/>
        </w:rPr>
        <w:t xml:space="preserve"> 157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p>
    <w:p w:rsidR="00A87D5B" w:rsidRPr="00A87D5B" w:rsidRDefault="00A87D5B" w:rsidP="00A87D5B">
      <w:pPr>
        <w:rPr>
          <w:sz w:val="24"/>
          <w:szCs w:val="24"/>
        </w:rPr>
      </w:pPr>
      <w:r w:rsidRPr="00A87D5B">
        <w:rPr>
          <w:rFonts w:ascii="Times New Roman"/>
          <w:sz w:val="24"/>
          <w:szCs w:val="24"/>
        </w:rPr>
        <w:t xml:space="preserve">2) </w:t>
      </w:r>
      <w:r w:rsidRPr="00A87D5B">
        <w:rPr>
          <w:rFonts w:ascii="Times New Roman"/>
          <w:sz w:val="24"/>
          <w:szCs w:val="24"/>
        </w:rPr>
        <w:t>сумма</w:t>
      </w:r>
      <w:r w:rsidRPr="00A87D5B">
        <w:rPr>
          <w:rFonts w:ascii="Times New Roman"/>
          <w:sz w:val="24"/>
          <w:szCs w:val="24"/>
        </w:rPr>
        <w:t xml:space="preserve"> </w:t>
      </w:r>
      <w:r w:rsidRPr="00A87D5B">
        <w:rPr>
          <w:rFonts w:ascii="Times New Roman"/>
          <w:sz w:val="24"/>
          <w:szCs w:val="24"/>
        </w:rPr>
        <w:t>обязательных</w:t>
      </w:r>
      <w:r w:rsidRPr="00A87D5B">
        <w:rPr>
          <w:rFonts w:ascii="Times New Roman"/>
          <w:sz w:val="24"/>
          <w:szCs w:val="24"/>
        </w:rPr>
        <w:t xml:space="preserve"> </w:t>
      </w:r>
      <w:r w:rsidRPr="00A87D5B">
        <w:rPr>
          <w:rFonts w:ascii="Times New Roman"/>
          <w:sz w:val="24"/>
          <w:szCs w:val="24"/>
        </w:rPr>
        <w:t>пенсионных</w:t>
      </w:r>
      <w:r w:rsidRPr="00A87D5B">
        <w:rPr>
          <w:rFonts w:ascii="Times New Roman"/>
          <w:sz w:val="24"/>
          <w:szCs w:val="24"/>
        </w:rPr>
        <w:t xml:space="preserve"> </w:t>
      </w:r>
      <w:r w:rsidRPr="00A87D5B">
        <w:rPr>
          <w:rFonts w:ascii="Times New Roman"/>
          <w:sz w:val="24"/>
          <w:szCs w:val="24"/>
        </w:rPr>
        <w:t>взносов</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размере</w:t>
      </w:r>
      <w:r w:rsidRPr="00A87D5B">
        <w:rPr>
          <w:rFonts w:ascii="Times New Roman"/>
          <w:sz w:val="24"/>
          <w:szCs w:val="24"/>
        </w:rPr>
        <w:t xml:space="preserve">, </w:t>
      </w:r>
      <w:r w:rsidRPr="00A87D5B">
        <w:rPr>
          <w:rFonts w:ascii="Times New Roman"/>
          <w:sz w:val="24"/>
          <w:szCs w:val="24"/>
        </w:rPr>
        <w:t>установленном</w:t>
      </w:r>
      <w:r w:rsidRPr="00A87D5B">
        <w:rPr>
          <w:rFonts w:ascii="Times New Roman"/>
          <w:sz w:val="24"/>
          <w:szCs w:val="24"/>
        </w:rPr>
        <w:t xml:space="preserve"> </w:t>
      </w:r>
      <w:r w:rsidRPr="00A87D5B">
        <w:rPr>
          <w:rFonts w:ascii="Times New Roman"/>
          <w:sz w:val="24"/>
          <w:szCs w:val="24"/>
        </w:rPr>
        <w:t>законодательством</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пенсионном</w:t>
      </w:r>
      <w:r w:rsidRPr="00A87D5B">
        <w:rPr>
          <w:rFonts w:ascii="Times New Roman"/>
          <w:sz w:val="24"/>
          <w:szCs w:val="24"/>
        </w:rPr>
        <w:t xml:space="preserve"> </w:t>
      </w:r>
      <w:r w:rsidRPr="00A87D5B">
        <w:rPr>
          <w:rFonts w:ascii="Times New Roman"/>
          <w:sz w:val="24"/>
          <w:szCs w:val="24"/>
        </w:rPr>
        <w:t>обеспечении</w:t>
      </w:r>
      <w:r w:rsidRPr="00A87D5B">
        <w:rPr>
          <w:rFonts w:ascii="Times New Roman"/>
          <w:sz w:val="24"/>
          <w:szCs w:val="24"/>
        </w:rPr>
        <w:t xml:space="preserve">; </w:t>
      </w:r>
    </w:p>
    <w:p w:rsidR="00A87D5B" w:rsidRPr="00A87D5B" w:rsidRDefault="00A87D5B" w:rsidP="00A87D5B">
      <w:pPr>
        <w:rPr>
          <w:sz w:val="24"/>
          <w:szCs w:val="24"/>
        </w:rPr>
      </w:pPr>
      <w:r w:rsidRPr="00A87D5B">
        <w:rPr>
          <w:rFonts w:ascii="Times New Roman"/>
          <w:sz w:val="24"/>
          <w:szCs w:val="24"/>
        </w:rPr>
        <w:t xml:space="preserve">3) </w:t>
      </w:r>
      <w:r w:rsidRPr="00A87D5B">
        <w:rPr>
          <w:rFonts w:ascii="Times New Roman"/>
          <w:sz w:val="24"/>
          <w:szCs w:val="24"/>
        </w:rPr>
        <w:t>сумма</w:t>
      </w:r>
      <w:r w:rsidRPr="00A87D5B">
        <w:rPr>
          <w:rFonts w:ascii="Times New Roman"/>
          <w:sz w:val="24"/>
          <w:szCs w:val="24"/>
        </w:rPr>
        <w:t xml:space="preserve"> </w:t>
      </w:r>
      <w:r w:rsidRPr="00A87D5B">
        <w:rPr>
          <w:rFonts w:ascii="Times New Roman"/>
          <w:sz w:val="24"/>
          <w:szCs w:val="24"/>
        </w:rPr>
        <w:t>добровольных</w:t>
      </w:r>
      <w:r w:rsidRPr="00A87D5B">
        <w:rPr>
          <w:rFonts w:ascii="Times New Roman"/>
          <w:sz w:val="24"/>
          <w:szCs w:val="24"/>
        </w:rPr>
        <w:t xml:space="preserve"> </w:t>
      </w:r>
      <w:r w:rsidRPr="00A87D5B">
        <w:rPr>
          <w:rFonts w:ascii="Times New Roman"/>
          <w:sz w:val="24"/>
          <w:szCs w:val="24"/>
        </w:rPr>
        <w:t>пенсионных</w:t>
      </w:r>
      <w:r w:rsidRPr="00A87D5B">
        <w:rPr>
          <w:rFonts w:ascii="Times New Roman"/>
          <w:sz w:val="24"/>
          <w:szCs w:val="24"/>
        </w:rPr>
        <w:t xml:space="preserve"> </w:t>
      </w:r>
      <w:r w:rsidRPr="00A87D5B">
        <w:rPr>
          <w:rFonts w:ascii="Times New Roman"/>
          <w:sz w:val="24"/>
          <w:szCs w:val="24"/>
        </w:rPr>
        <w:t>взносов</w:t>
      </w:r>
      <w:r w:rsidRPr="00A87D5B">
        <w:rPr>
          <w:rFonts w:ascii="Times New Roman"/>
          <w:sz w:val="24"/>
          <w:szCs w:val="24"/>
        </w:rPr>
        <w:t xml:space="preserve">, </w:t>
      </w:r>
      <w:r w:rsidRPr="00A87D5B">
        <w:rPr>
          <w:rFonts w:ascii="Times New Roman"/>
          <w:sz w:val="24"/>
          <w:szCs w:val="24"/>
        </w:rPr>
        <w:t>вносимых</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свою</w:t>
      </w:r>
      <w:r w:rsidRPr="00A87D5B">
        <w:rPr>
          <w:rFonts w:ascii="Times New Roman"/>
          <w:sz w:val="24"/>
          <w:szCs w:val="24"/>
        </w:rPr>
        <w:t xml:space="preserve"> </w:t>
      </w:r>
      <w:r w:rsidRPr="00A87D5B">
        <w:rPr>
          <w:rFonts w:ascii="Times New Roman"/>
          <w:sz w:val="24"/>
          <w:szCs w:val="24"/>
        </w:rPr>
        <w:t>пользу</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4) </w:t>
      </w:r>
      <w:r w:rsidRPr="00A87D5B">
        <w:rPr>
          <w:rFonts w:ascii="Times New Roman"/>
          <w:sz w:val="24"/>
          <w:szCs w:val="24"/>
        </w:rPr>
        <w:t> сумма</w:t>
      </w:r>
      <w:r w:rsidRPr="00A87D5B">
        <w:rPr>
          <w:rFonts w:ascii="Times New Roman"/>
          <w:sz w:val="24"/>
          <w:szCs w:val="24"/>
        </w:rPr>
        <w:t xml:space="preserve"> </w:t>
      </w:r>
      <w:r w:rsidRPr="00A87D5B">
        <w:rPr>
          <w:rFonts w:ascii="Times New Roman"/>
          <w:sz w:val="24"/>
          <w:szCs w:val="24"/>
        </w:rPr>
        <w:t>страховых</w:t>
      </w:r>
      <w:r w:rsidRPr="00A87D5B">
        <w:rPr>
          <w:rFonts w:ascii="Times New Roman"/>
          <w:sz w:val="24"/>
          <w:szCs w:val="24"/>
        </w:rPr>
        <w:t xml:space="preserve"> </w:t>
      </w:r>
      <w:r w:rsidRPr="00A87D5B">
        <w:rPr>
          <w:rFonts w:ascii="Times New Roman"/>
          <w:sz w:val="24"/>
          <w:szCs w:val="24"/>
        </w:rPr>
        <w:t>премий</w:t>
      </w:r>
      <w:r w:rsidRPr="00A87D5B">
        <w:rPr>
          <w:rFonts w:ascii="Times New Roman"/>
          <w:sz w:val="24"/>
          <w:szCs w:val="24"/>
        </w:rPr>
        <w:t xml:space="preserve">, </w:t>
      </w:r>
      <w:r w:rsidRPr="00A87D5B">
        <w:rPr>
          <w:rFonts w:ascii="Times New Roman"/>
          <w:sz w:val="24"/>
          <w:szCs w:val="24"/>
        </w:rPr>
        <w:t>вносимых</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свою</w:t>
      </w:r>
      <w:r w:rsidRPr="00A87D5B">
        <w:rPr>
          <w:rFonts w:ascii="Times New Roman"/>
          <w:sz w:val="24"/>
          <w:szCs w:val="24"/>
        </w:rPr>
        <w:t xml:space="preserve"> </w:t>
      </w:r>
      <w:r w:rsidRPr="00A87D5B">
        <w:rPr>
          <w:rFonts w:ascii="Times New Roman"/>
          <w:sz w:val="24"/>
          <w:szCs w:val="24"/>
        </w:rPr>
        <w:t>пользу</w:t>
      </w:r>
      <w:r w:rsidRPr="00A87D5B">
        <w:rPr>
          <w:rFonts w:ascii="Times New Roman"/>
          <w:sz w:val="24"/>
          <w:szCs w:val="24"/>
        </w:rPr>
        <w:t xml:space="preserve"> </w:t>
      </w:r>
      <w:r w:rsidRPr="00A87D5B">
        <w:rPr>
          <w:rFonts w:ascii="Times New Roman"/>
          <w:sz w:val="24"/>
          <w:szCs w:val="24"/>
        </w:rPr>
        <w:t>физическим</w:t>
      </w:r>
      <w:r w:rsidRPr="00A87D5B">
        <w:rPr>
          <w:rFonts w:ascii="Times New Roman"/>
          <w:sz w:val="24"/>
          <w:szCs w:val="24"/>
        </w:rPr>
        <w:t xml:space="preserve"> </w:t>
      </w:r>
      <w:r w:rsidRPr="00A87D5B">
        <w:rPr>
          <w:rFonts w:ascii="Times New Roman"/>
          <w:sz w:val="24"/>
          <w:szCs w:val="24"/>
        </w:rPr>
        <w:t>лицом</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договорам</w:t>
      </w:r>
      <w:r w:rsidRPr="00A87D5B">
        <w:rPr>
          <w:rFonts w:ascii="Times New Roman"/>
          <w:sz w:val="24"/>
          <w:szCs w:val="24"/>
        </w:rPr>
        <w:t xml:space="preserve"> </w:t>
      </w:r>
      <w:r w:rsidRPr="00A87D5B">
        <w:rPr>
          <w:rFonts w:ascii="Times New Roman"/>
          <w:sz w:val="24"/>
          <w:szCs w:val="24"/>
        </w:rPr>
        <w:t>накопительного</w:t>
      </w:r>
      <w:r w:rsidRPr="00A87D5B">
        <w:rPr>
          <w:rFonts w:ascii="Times New Roman"/>
          <w:sz w:val="24"/>
          <w:szCs w:val="24"/>
        </w:rPr>
        <w:t xml:space="preserve"> </w:t>
      </w:r>
      <w:r w:rsidRPr="00A87D5B">
        <w:rPr>
          <w:rFonts w:ascii="Times New Roman"/>
          <w:sz w:val="24"/>
          <w:szCs w:val="24"/>
        </w:rPr>
        <w:t>страхования</w:t>
      </w:r>
      <w:r w:rsidRPr="00A87D5B">
        <w:rPr>
          <w:rFonts w:ascii="Times New Roman"/>
          <w:sz w:val="24"/>
          <w:szCs w:val="24"/>
        </w:rPr>
        <w:t xml:space="preserve">; </w:t>
      </w:r>
    </w:p>
    <w:p w:rsidR="00A87D5B" w:rsidRPr="00A87D5B" w:rsidRDefault="00A87D5B" w:rsidP="00A87D5B">
      <w:pPr>
        <w:rPr>
          <w:sz w:val="24"/>
          <w:szCs w:val="24"/>
        </w:rPr>
      </w:pPr>
      <w:r w:rsidRPr="00A87D5B">
        <w:rPr>
          <w:rFonts w:ascii="Times New Roman"/>
          <w:sz w:val="24"/>
          <w:szCs w:val="24"/>
        </w:rPr>
        <w:t xml:space="preserve">5) </w:t>
      </w:r>
      <w:r w:rsidRPr="00A87D5B">
        <w:rPr>
          <w:rFonts w:ascii="Times New Roman"/>
          <w:sz w:val="24"/>
          <w:szCs w:val="24"/>
        </w:rPr>
        <w:t> суммы</w:t>
      </w:r>
      <w:r w:rsidRPr="00A87D5B">
        <w:rPr>
          <w:rFonts w:ascii="Times New Roman"/>
          <w:sz w:val="24"/>
          <w:szCs w:val="24"/>
        </w:rPr>
        <w:t xml:space="preserve">, </w:t>
      </w:r>
      <w:r w:rsidRPr="00A87D5B">
        <w:rPr>
          <w:rFonts w:ascii="Times New Roman"/>
          <w:sz w:val="24"/>
          <w:szCs w:val="24"/>
        </w:rPr>
        <w:t>направленные</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погашение</w:t>
      </w:r>
      <w:r w:rsidRPr="00A87D5B">
        <w:rPr>
          <w:rFonts w:ascii="Times New Roman"/>
          <w:sz w:val="24"/>
          <w:szCs w:val="24"/>
        </w:rPr>
        <w:t xml:space="preserve"> </w:t>
      </w:r>
      <w:r w:rsidRPr="00A87D5B">
        <w:rPr>
          <w:rFonts w:ascii="Times New Roman"/>
          <w:sz w:val="24"/>
          <w:szCs w:val="24"/>
        </w:rPr>
        <w:t>вознаграждения</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займам</w:t>
      </w:r>
      <w:r w:rsidRPr="00A87D5B">
        <w:rPr>
          <w:rFonts w:ascii="Times New Roman"/>
          <w:sz w:val="24"/>
          <w:szCs w:val="24"/>
        </w:rPr>
        <w:t xml:space="preserve">, </w:t>
      </w:r>
      <w:r w:rsidRPr="00A87D5B">
        <w:rPr>
          <w:rFonts w:ascii="Times New Roman"/>
          <w:sz w:val="24"/>
          <w:szCs w:val="24"/>
        </w:rPr>
        <w:t>полученным</w:t>
      </w:r>
      <w:r w:rsidRPr="00A87D5B">
        <w:rPr>
          <w:rFonts w:ascii="Times New Roman"/>
          <w:sz w:val="24"/>
          <w:szCs w:val="24"/>
        </w:rPr>
        <w:t xml:space="preserve"> </w:t>
      </w:r>
      <w:r w:rsidRPr="00A87D5B">
        <w:rPr>
          <w:rFonts w:ascii="Times New Roman"/>
          <w:sz w:val="24"/>
          <w:szCs w:val="24"/>
        </w:rPr>
        <w:t>физическим</w:t>
      </w:r>
      <w:r w:rsidRPr="00A87D5B">
        <w:rPr>
          <w:rFonts w:ascii="Times New Roman"/>
          <w:sz w:val="24"/>
          <w:szCs w:val="24"/>
        </w:rPr>
        <w:t xml:space="preserve"> </w:t>
      </w:r>
      <w:r w:rsidRPr="00A87D5B">
        <w:rPr>
          <w:rFonts w:ascii="Times New Roman"/>
          <w:sz w:val="24"/>
          <w:szCs w:val="24"/>
        </w:rPr>
        <w:t>лицом</w:t>
      </w:r>
      <w:r w:rsidRPr="00A87D5B">
        <w:rPr>
          <w:rFonts w:ascii="Times New Roman"/>
          <w:sz w:val="24"/>
          <w:szCs w:val="24"/>
        </w:rPr>
        <w:t>-</w:t>
      </w:r>
      <w:r w:rsidRPr="00A87D5B">
        <w:rPr>
          <w:rFonts w:ascii="Times New Roman"/>
          <w:sz w:val="24"/>
          <w:szCs w:val="24"/>
        </w:rPr>
        <w:t>резидентом</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жилищных</w:t>
      </w:r>
      <w:r w:rsidRPr="00A87D5B">
        <w:rPr>
          <w:rFonts w:ascii="Times New Roman"/>
          <w:sz w:val="24"/>
          <w:szCs w:val="24"/>
        </w:rPr>
        <w:t xml:space="preserve"> </w:t>
      </w:r>
      <w:r w:rsidRPr="00A87D5B">
        <w:rPr>
          <w:rFonts w:ascii="Times New Roman"/>
          <w:sz w:val="24"/>
          <w:szCs w:val="24"/>
        </w:rPr>
        <w:t>строительных</w:t>
      </w:r>
      <w:r w:rsidRPr="00A87D5B">
        <w:rPr>
          <w:rFonts w:ascii="Times New Roman"/>
          <w:sz w:val="24"/>
          <w:szCs w:val="24"/>
        </w:rPr>
        <w:t xml:space="preserve"> </w:t>
      </w:r>
      <w:r w:rsidRPr="00A87D5B">
        <w:rPr>
          <w:rFonts w:ascii="Times New Roman"/>
          <w:sz w:val="24"/>
          <w:szCs w:val="24"/>
        </w:rPr>
        <w:t>сберегательных</w:t>
      </w:r>
      <w:r w:rsidRPr="00A87D5B">
        <w:rPr>
          <w:rFonts w:ascii="Times New Roman"/>
          <w:sz w:val="24"/>
          <w:szCs w:val="24"/>
        </w:rPr>
        <w:t xml:space="preserve"> </w:t>
      </w:r>
      <w:r w:rsidRPr="00A87D5B">
        <w:rPr>
          <w:rFonts w:ascii="Times New Roman"/>
          <w:sz w:val="24"/>
          <w:szCs w:val="24"/>
        </w:rPr>
        <w:t>банках</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проведение</w:t>
      </w:r>
      <w:r w:rsidRPr="00A87D5B">
        <w:rPr>
          <w:rFonts w:ascii="Times New Roman"/>
          <w:sz w:val="24"/>
          <w:szCs w:val="24"/>
        </w:rPr>
        <w:t xml:space="preserve"> </w:t>
      </w:r>
      <w:r w:rsidRPr="00A87D5B">
        <w:rPr>
          <w:rFonts w:ascii="Times New Roman"/>
          <w:sz w:val="24"/>
          <w:szCs w:val="24"/>
        </w:rPr>
        <w:t>мероприятий</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улучшению</w:t>
      </w:r>
      <w:r w:rsidRPr="00A87D5B">
        <w:rPr>
          <w:rFonts w:ascii="Times New Roman"/>
          <w:sz w:val="24"/>
          <w:szCs w:val="24"/>
        </w:rPr>
        <w:t xml:space="preserve"> </w:t>
      </w:r>
      <w:r w:rsidRPr="00A87D5B">
        <w:rPr>
          <w:rFonts w:ascii="Times New Roman"/>
          <w:sz w:val="24"/>
          <w:szCs w:val="24"/>
        </w:rPr>
        <w:t>жилищных</w:t>
      </w:r>
      <w:r w:rsidRPr="00A87D5B">
        <w:rPr>
          <w:rFonts w:ascii="Times New Roman"/>
          <w:sz w:val="24"/>
          <w:szCs w:val="24"/>
        </w:rPr>
        <w:t xml:space="preserve"> </w:t>
      </w:r>
      <w:r w:rsidRPr="00A87D5B">
        <w:rPr>
          <w:rFonts w:ascii="Times New Roman"/>
          <w:sz w:val="24"/>
          <w:szCs w:val="24"/>
        </w:rPr>
        <w:t>условий</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территории</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соответствии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законодательством</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жилищных</w:t>
      </w:r>
      <w:r w:rsidRPr="00A87D5B">
        <w:rPr>
          <w:rFonts w:ascii="Times New Roman"/>
          <w:sz w:val="24"/>
          <w:szCs w:val="24"/>
        </w:rPr>
        <w:t xml:space="preserve"> </w:t>
      </w:r>
      <w:r w:rsidRPr="00A87D5B">
        <w:rPr>
          <w:rFonts w:ascii="Times New Roman"/>
          <w:sz w:val="24"/>
          <w:szCs w:val="24"/>
        </w:rPr>
        <w:t>строительных</w:t>
      </w:r>
      <w:r w:rsidRPr="00A87D5B">
        <w:rPr>
          <w:rFonts w:ascii="Times New Roman"/>
          <w:sz w:val="24"/>
          <w:szCs w:val="24"/>
        </w:rPr>
        <w:t xml:space="preserve"> </w:t>
      </w:r>
      <w:r w:rsidRPr="00A87D5B">
        <w:rPr>
          <w:rFonts w:ascii="Times New Roman"/>
          <w:sz w:val="24"/>
          <w:szCs w:val="24"/>
        </w:rPr>
        <w:t>сбережениях</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6) </w:t>
      </w:r>
      <w:r w:rsidRPr="00A87D5B">
        <w:rPr>
          <w:rFonts w:ascii="Times New Roman"/>
          <w:sz w:val="24"/>
          <w:szCs w:val="24"/>
        </w:rPr>
        <w:t>расходы</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оплату</w:t>
      </w:r>
      <w:r w:rsidRPr="00A87D5B">
        <w:rPr>
          <w:rFonts w:ascii="Times New Roman"/>
          <w:sz w:val="24"/>
          <w:szCs w:val="24"/>
        </w:rPr>
        <w:t xml:space="preserve"> </w:t>
      </w:r>
      <w:r w:rsidRPr="00A87D5B">
        <w:rPr>
          <w:rFonts w:ascii="Times New Roman"/>
          <w:sz w:val="24"/>
          <w:szCs w:val="24"/>
        </w:rPr>
        <w:t>медицинских</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 xml:space="preserve"> (</w:t>
      </w:r>
      <w:r w:rsidRPr="00A87D5B">
        <w:rPr>
          <w:rFonts w:ascii="Times New Roman"/>
          <w:sz w:val="24"/>
          <w:szCs w:val="24"/>
        </w:rPr>
        <w:t>кроме</w:t>
      </w:r>
      <w:r w:rsidRPr="00A87D5B">
        <w:rPr>
          <w:rFonts w:ascii="Times New Roman"/>
          <w:sz w:val="24"/>
          <w:szCs w:val="24"/>
        </w:rPr>
        <w:t xml:space="preserve"> </w:t>
      </w:r>
      <w:r w:rsidRPr="00A87D5B">
        <w:rPr>
          <w:rFonts w:ascii="Times New Roman"/>
          <w:sz w:val="24"/>
          <w:szCs w:val="24"/>
        </w:rPr>
        <w:t>косметологических</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размере</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условиях</w:t>
      </w:r>
      <w:r w:rsidRPr="00A87D5B">
        <w:rPr>
          <w:rFonts w:ascii="Times New Roman"/>
          <w:sz w:val="24"/>
          <w:szCs w:val="24"/>
        </w:rPr>
        <w:t xml:space="preserve">, </w:t>
      </w:r>
      <w:r w:rsidRPr="00A87D5B">
        <w:rPr>
          <w:rFonts w:ascii="Times New Roman"/>
          <w:sz w:val="24"/>
          <w:szCs w:val="24"/>
        </w:rPr>
        <w:t>установленных</w:t>
      </w:r>
      <w:r w:rsidRPr="00A87D5B">
        <w:rPr>
          <w:rFonts w:ascii="Times New Roman"/>
          <w:sz w:val="24"/>
          <w:szCs w:val="24"/>
        </w:rPr>
        <w:t xml:space="preserve"> </w:t>
      </w:r>
      <w:r w:rsidRPr="00A87D5B">
        <w:rPr>
          <w:rFonts w:ascii="Times New Roman"/>
          <w:sz w:val="24"/>
          <w:szCs w:val="24"/>
        </w:rPr>
        <w:t>пунктом</w:t>
      </w:r>
      <w:r w:rsidRPr="00A87D5B">
        <w:rPr>
          <w:rFonts w:ascii="Times New Roman"/>
          <w:sz w:val="24"/>
          <w:szCs w:val="24"/>
        </w:rPr>
        <w:t xml:space="preserve"> 6 </w:t>
      </w:r>
      <w:r w:rsidRPr="00A87D5B">
        <w:rPr>
          <w:rFonts w:ascii="Times New Roman"/>
          <w:sz w:val="24"/>
          <w:szCs w:val="24"/>
        </w:rPr>
        <w:t>настоящей</w:t>
      </w:r>
      <w:r w:rsidRPr="00A87D5B">
        <w:rPr>
          <w:rFonts w:ascii="Times New Roman"/>
          <w:sz w:val="24"/>
          <w:szCs w:val="24"/>
        </w:rPr>
        <w:t xml:space="preserve"> </w:t>
      </w:r>
      <w:r w:rsidRPr="00A87D5B">
        <w:rPr>
          <w:rFonts w:ascii="Times New Roman"/>
          <w:sz w:val="24"/>
          <w:szCs w:val="24"/>
        </w:rPr>
        <w:t>статьи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Если</w:t>
      </w:r>
      <w:r w:rsidRPr="00A87D5B">
        <w:rPr>
          <w:rFonts w:ascii="Times New Roman"/>
          <w:sz w:val="24"/>
          <w:szCs w:val="24"/>
        </w:rPr>
        <w:t xml:space="preserve"> </w:t>
      </w:r>
      <w:r w:rsidRPr="00A87D5B">
        <w:rPr>
          <w:rFonts w:ascii="Times New Roman"/>
          <w:sz w:val="24"/>
          <w:szCs w:val="24"/>
        </w:rPr>
        <w:t> сумма</w:t>
      </w:r>
      <w:r w:rsidRPr="00A87D5B">
        <w:rPr>
          <w:rFonts w:ascii="Times New Roman"/>
          <w:sz w:val="24"/>
          <w:szCs w:val="24"/>
        </w:rPr>
        <w:t xml:space="preserve"> </w:t>
      </w:r>
      <w:r w:rsidRPr="00A87D5B">
        <w:rPr>
          <w:rFonts w:ascii="Times New Roman"/>
          <w:sz w:val="24"/>
          <w:szCs w:val="24"/>
        </w:rPr>
        <w:t> налогового</w:t>
      </w:r>
      <w:r w:rsidRPr="00A87D5B">
        <w:rPr>
          <w:rFonts w:ascii="Times New Roman"/>
          <w:sz w:val="24"/>
          <w:szCs w:val="24"/>
        </w:rPr>
        <w:t xml:space="preserve"> </w:t>
      </w:r>
      <w:r w:rsidRPr="00A87D5B">
        <w:rPr>
          <w:rFonts w:ascii="Times New Roman"/>
          <w:sz w:val="24"/>
          <w:szCs w:val="24"/>
        </w:rPr>
        <w:t> вычета</w:t>
      </w:r>
      <w:r w:rsidRPr="00A87D5B">
        <w:rPr>
          <w:rFonts w:ascii="Times New Roman"/>
          <w:sz w:val="24"/>
          <w:szCs w:val="24"/>
        </w:rPr>
        <w:t xml:space="preserve"> </w:t>
      </w:r>
      <w:r w:rsidRPr="00A87D5B">
        <w:rPr>
          <w:rFonts w:ascii="Times New Roman"/>
          <w:sz w:val="24"/>
          <w:szCs w:val="24"/>
        </w:rPr>
        <w:t>превышает</w:t>
      </w:r>
      <w:r w:rsidRPr="00A87D5B">
        <w:rPr>
          <w:rFonts w:ascii="Times New Roman"/>
          <w:sz w:val="24"/>
          <w:szCs w:val="24"/>
        </w:rPr>
        <w:t xml:space="preserve"> </w:t>
      </w:r>
      <w:r w:rsidRPr="00A87D5B">
        <w:rPr>
          <w:rFonts w:ascii="Times New Roman"/>
          <w:sz w:val="24"/>
          <w:szCs w:val="24"/>
        </w:rPr>
        <w:t>определенную</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месяц</w:t>
      </w:r>
      <w:r w:rsidRPr="00A87D5B">
        <w:rPr>
          <w:rFonts w:ascii="Times New Roman"/>
          <w:sz w:val="24"/>
          <w:szCs w:val="24"/>
        </w:rPr>
        <w:t xml:space="preserve"> </w:t>
      </w:r>
      <w:r w:rsidRPr="00A87D5B">
        <w:rPr>
          <w:rFonts w:ascii="Times New Roman"/>
          <w:sz w:val="24"/>
          <w:szCs w:val="24"/>
        </w:rPr>
        <w:t>сумму</w:t>
      </w:r>
      <w:r w:rsidRPr="00A87D5B">
        <w:rPr>
          <w:rFonts w:ascii="Times New Roman"/>
          <w:sz w:val="24"/>
          <w:szCs w:val="24"/>
        </w:rPr>
        <w:t xml:space="preserve"> </w:t>
      </w:r>
      <w:r w:rsidRPr="00A87D5B">
        <w:rPr>
          <w:rFonts w:ascii="Times New Roman"/>
          <w:sz w:val="24"/>
          <w:szCs w:val="24"/>
        </w:rPr>
        <w:t>дохода</w:t>
      </w:r>
      <w:r w:rsidRPr="00A87D5B">
        <w:rPr>
          <w:rFonts w:ascii="Times New Roman"/>
          <w:sz w:val="24"/>
          <w:szCs w:val="24"/>
        </w:rPr>
        <w:t xml:space="preserve"> </w:t>
      </w:r>
      <w:r w:rsidRPr="00A87D5B">
        <w:rPr>
          <w:rFonts w:ascii="Times New Roman"/>
          <w:sz w:val="24"/>
          <w:szCs w:val="24"/>
        </w:rPr>
        <w:t>работника</w:t>
      </w:r>
      <w:r w:rsidRPr="00A87D5B">
        <w:rPr>
          <w:rFonts w:ascii="Times New Roman"/>
          <w:sz w:val="24"/>
          <w:szCs w:val="24"/>
        </w:rPr>
        <w:t xml:space="preserve">, </w:t>
      </w:r>
      <w:r w:rsidRPr="00A87D5B">
        <w:rPr>
          <w:rFonts w:ascii="Times New Roman"/>
          <w:sz w:val="24"/>
          <w:szCs w:val="24"/>
        </w:rPr>
        <w:t>подлежащего</w:t>
      </w:r>
      <w:r w:rsidRPr="00A87D5B">
        <w:rPr>
          <w:rFonts w:ascii="Times New Roman"/>
          <w:sz w:val="24"/>
          <w:szCs w:val="24"/>
        </w:rPr>
        <w:t xml:space="preserve"> </w:t>
      </w:r>
      <w:r w:rsidRPr="00A87D5B">
        <w:rPr>
          <w:rFonts w:ascii="Times New Roman"/>
          <w:sz w:val="24"/>
          <w:szCs w:val="24"/>
        </w:rPr>
        <w:t>налогообложению</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учетом</w:t>
      </w:r>
      <w:r w:rsidRPr="00A87D5B">
        <w:rPr>
          <w:rFonts w:ascii="Times New Roman"/>
          <w:sz w:val="24"/>
          <w:szCs w:val="24"/>
        </w:rPr>
        <w:t xml:space="preserve"> </w:t>
      </w:r>
      <w:r w:rsidRPr="00A87D5B">
        <w:rPr>
          <w:rFonts w:ascii="Times New Roman"/>
          <w:sz w:val="24"/>
          <w:szCs w:val="24"/>
        </w:rPr>
        <w:t>корректировок</w:t>
      </w:r>
      <w:r w:rsidRPr="00A87D5B">
        <w:rPr>
          <w:rFonts w:ascii="Times New Roman"/>
          <w:sz w:val="24"/>
          <w:szCs w:val="24"/>
        </w:rPr>
        <w:t xml:space="preserve">, </w:t>
      </w:r>
      <w:r w:rsidRPr="00A87D5B">
        <w:rPr>
          <w:rFonts w:ascii="Times New Roman"/>
          <w:sz w:val="24"/>
          <w:szCs w:val="24"/>
        </w:rPr>
        <w:t>предусмотренных</w:t>
      </w:r>
      <w:r w:rsidRPr="00A87D5B">
        <w:rPr>
          <w:rFonts w:ascii="Times New Roman"/>
          <w:sz w:val="24"/>
          <w:szCs w:val="24"/>
        </w:rPr>
        <w:t xml:space="preserve"> </w:t>
      </w:r>
      <w:r w:rsidRPr="00A87D5B">
        <w:rPr>
          <w:rFonts w:ascii="Times New Roman"/>
          <w:sz w:val="24"/>
          <w:szCs w:val="24"/>
        </w:rPr>
        <w:t>статьей</w:t>
      </w:r>
      <w:r w:rsidRPr="00A87D5B">
        <w:rPr>
          <w:rFonts w:ascii="Times New Roman"/>
          <w:sz w:val="24"/>
          <w:szCs w:val="24"/>
        </w:rPr>
        <w:t xml:space="preserve"> 156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уменьшенного</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сумму</w:t>
      </w:r>
      <w:r w:rsidRPr="00A87D5B">
        <w:rPr>
          <w:rFonts w:ascii="Times New Roman"/>
          <w:sz w:val="24"/>
          <w:szCs w:val="24"/>
        </w:rPr>
        <w:t xml:space="preserve"> </w:t>
      </w:r>
      <w:r w:rsidRPr="00A87D5B">
        <w:rPr>
          <w:rFonts w:ascii="Times New Roman"/>
          <w:sz w:val="24"/>
          <w:szCs w:val="24"/>
        </w:rPr>
        <w:t>обязательных</w:t>
      </w:r>
      <w:r w:rsidRPr="00A87D5B">
        <w:rPr>
          <w:rFonts w:ascii="Times New Roman"/>
          <w:sz w:val="24"/>
          <w:szCs w:val="24"/>
        </w:rPr>
        <w:t xml:space="preserve"> </w:t>
      </w:r>
      <w:r w:rsidRPr="00A87D5B">
        <w:rPr>
          <w:rFonts w:ascii="Times New Roman"/>
          <w:sz w:val="24"/>
          <w:szCs w:val="24"/>
        </w:rPr>
        <w:t>пенсионных</w:t>
      </w:r>
      <w:r w:rsidRPr="00A87D5B">
        <w:rPr>
          <w:rFonts w:ascii="Times New Roman"/>
          <w:sz w:val="24"/>
          <w:szCs w:val="24"/>
        </w:rPr>
        <w:t xml:space="preserve"> </w:t>
      </w:r>
      <w:r w:rsidRPr="00A87D5B">
        <w:rPr>
          <w:rFonts w:ascii="Times New Roman"/>
          <w:sz w:val="24"/>
          <w:szCs w:val="24"/>
        </w:rPr>
        <w:t>взносов</w:t>
      </w:r>
      <w:r w:rsidRPr="00A87D5B">
        <w:rPr>
          <w:rFonts w:ascii="Times New Roman"/>
          <w:sz w:val="24"/>
          <w:szCs w:val="24"/>
        </w:rPr>
        <w:t xml:space="preserve">, </w:t>
      </w:r>
      <w:r w:rsidRPr="00A87D5B">
        <w:rPr>
          <w:rFonts w:ascii="Times New Roman"/>
          <w:sz w:val="24"/>
          <w:szCs w:val="24"/>
        </w:rPr>
        <w:t>то</w:t>
      </w:r>
      <w:r w:rsidRPr="00A87D5B">
        <w:rPr>
          <w:rFonts w:ascii="Times New Roman"/>
          <w:sz w:val="24"/>
          <w:szCs w:val="24"/>
        </w:rPr>
        <w:t xml:space="preserve"> </w:t>
      </w:r>
      <w:r w:rsidRPr="00A87D5B">
        <w:rPr>
          <w:rFonts w:ascii="Times New Roman"/>
          <w:sz w:val="24"/>
          <w:szCs w:val="24"/>
        </w:rPr>
        <w:t>сумма</w:t>
      </w:r>
      <w:r w:rsidRPr="00A87D5B">
        <w:rPr>
          <w:rFonts w:ascii="Times New Roman"/>
          <w:sz w:val="24"/>
          <w:szCs w:val="24"/>
        </w:rPr>
        <w:t xml:space="preserve"> </w:t>
      </w:r>
      <w:r w:rsidRPr="00A87D5B">
        <w:rPr>
          <w:rFonts w:ascii="Times New Roman"/>
          <w:sz w:val="24"/>
          <w:szCs w:val="24"/>
        </w:rPr>
        <w:t>превышения</w:t>
      </w:r>
      <w:r w:rsidRPr="00A87D5B">
        <w:rPr>
          <w:rFonts w:ascii="Times New Roman"/>
          <w:sz w:val="24"/>
          <w:szCs w:val="24"/>
        </w:rPr>
        <w:t xml:space="preserve"> </w:t>
      </w:r>
      <w:r w:rsidRPr="00A87D5B">
        <w:rPr>
          <w:rFonts w:ascii="Times New Roman"/>
          <w:sz w:val="24"/>
          <w:szCs w:val="24"/>
        </w:rPr>
        <w:t>последовательно</w:t>
      </w:r>
      <w:r w:rsidRPr="00A87D5B">
        <w:rPr>
          <w:rFonts w:ascii="Times New Roman"/>
          <w:sz w:val="24"/>
          <w:szCs w:val="24"/>
        </w:rPr>
        <w:t xml:space="preserve"> </w:t>
      </w:r>
      <w:r w:rsidRPr="00A87D5B">
        <w:rPr>
          <w:rFonts w:ascii="Times New Roman"/>
          <w:sz w:val="24"/>
          <w:szCs w:val="24"/>
        </w:rPr>
        <w:t>переносится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последующие</w:t>
      </w:r>
      <w:r w:rsidRPr="00A87D5B">
        <w:rPr>
          <w:rFonts w:ascii="Times New Roman"/>
          <w:sz w:val="24"/>
          <w:szCs w:val="24"/>
        </w:rPr>
        <w:t xml:space="preserve"> </w:t>
      </w:r>
      <w:r w:rsidRPr="00A87D5B">
        <w:rPr>
          <w:rFonts w:ascii="Times New Roman"/>
          <w:sz w:val="24"/>
          <w:szCs w:val="24"/>
        </w:rPr>
        <w:t>месяцы</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пределах</w:t>
      </w:r>
      <w:r w:rsidRPr="00A87D5B">
        <w:rPr>
          <w:rFonts w:ascii="Times New Roman"/>
          <w:sz w:val="24"/>
          <w:szCs w:val="24"/>
        </w:rPr>
        <w:t xml:space="preserve"> </w:t>
      </w:r>
      <w:r w:rsidRPr="00A87D5B">
        <w:rPr>
          <w:rFonts w:ascii="Times New Roman"/>
          <w:sz w:val="24"/>
          <w:szCs w:val="24"/>
        </w:rPr>
        <w:t>календарного</w:t>
      </w:r>
      <w:r w:rsidRPr="00A87D5B">
        <w:rPr>
          <w:rFonts w:ascii="Times New Roman"/>
          <w:sz w:val="24"/>
          <w:szCs w:val="24"/>
        </w:rPr>
        <w:t xml:space="preserve"> </w:t>
      </w:r>
      <w:r w:rsidRPr="00A87D5B">
        <w:rPr>
          <w:rFonts w:ascii="Times New Roman"/>
          <w:sz w:val="24"/>
          <w:szCs w:val="24"/>
        </w:rPr>
        <w:t>года</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уменьшения</w:t>
      </w:r>
      <w:r w:rsidRPr="00A87D5B">
        <w:rPr>
          <w:rFonts w:ascii="Times New Roman"/>
          <w:sz w:val="24"/>
          <w:szCs w:val="24"/>
        </w:rPr>
        <w:t xml:space="preserve"> </w:t>
      </w:r>
      <w:r w:rsidRPr="00A87D5B">
        <w:rPr>
          <w:rFonts w:ascii="Times New Roman"/>
          <w:sz w:val="24"/>
          <w:szCs w:val="24"/>
        </w:rPr>
        <w:t>налогооблагаемого</w:t>
      </w:r>
      <w:r w:rsidRPr="00A87D5B">
        <w:rPr>
          <w:rFonts w:ascii="Times New Roman"/>
          <w:sz w:val="24"/>
          <w:szCs w:val="24"/>
        </w:rPr>
        <w:t xml:space="preserve"> </w:t>
      </w:r>
      <w:r w:rsidRPr="00A87D5B">
        <w:rPr>
          <w:rFonts w:ascii="Times New Roman"/>
          <w:sz w:val="24"/>
          <w:szCs w:val="24"/>
        </w:rPr>
        <w:t>дохода</w:t>
      </w:r>
      <w:r w:rsidRPr="00A87D5B">
        <w:rPr>
          <w:rFonts w:ascii="Times New Roman"/>
          <w:sz w:val="24"/>
          <w:szCs w:val="24"/>
        </w:rPr>
        <w:t xml:space="preserve"> </w:t>
      </w:r>
      <w:r w:rsidRPr="00A87D5B">
        <w:rPr>
          <w:rFonts w:ascii="Times New Roman"/>
          <w:sz w:val="24"/>
          <w:szCs w:val="24"/>
        </w:rPr>
        <w:t>работника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случае</w:t>
      </w:r>
      <w:r w:rsidRPr="00A87D5B">
        <w:rPr>
          <w:rFonts w:ascii="Times New Roman"/>
          <w:sz w:val="24"/>
          <w:szCs w:val="24"/>
        </w:rPr>
        <w:t xml:space="preserve"> </w:t>
      </w:r>
      <w:r w:rsidRPr="00A87D5B">
        <w:rPr>
          <w:rFonts w:ascii="Times New Roman"/>
          <w:sz w:val="24"/>
          <w:szCs w:val="24"/>
        </w:rPr>
        <w:t>если</w:t>
      </w:r>
      <w:r w:rsidRPr="00A87D5B">
        <w:rPr>
          <w:rFonts w:ascii="Times New Roman"/>
          <w:sz w:val="24"/>
          <w:szCs w:val="24"/>
        </w:rPr>
        <w:t xml:space="preserve"> </w:t>
      </w:r>
      <w:r w:rsidRPr="00A87D5B">
        <w:rPr>
          <w:rFonts w:ascii="Times New Roman"/>
          <w:sz w:val="24"/>
          <w:szCs w:val="24"/>
        </w:rPr>
        <w:t>физическое</w:t>
      </w:r>
      <w:r w:rsidRPr="00A87D5B">
        <w:rPr>
          <w:rFonts w:ascii="Times New Roman"/>
          <w:sz w:val="24"/>
          <w:szCs w:val="24"/>
        </w:rPr>
        <w:t xml:space="preserve"> </w:t>
      </w:r>
      <w:r w:rsidRPr="00A87D5B">
        <w:rPr>
          <w:rFonts w:ascii="Times New Roman"/>
          <w:sz w:val="24"/>
          <w:szCs w:val="24"/>
        </w:rPr>
        <w:t>лицо</w:t>
      </w:r>
      <w:r w:rsidRPr="00A87D5B">
        <w:rPr>
          <w:rFonts w:ascii="Times New Roman"/>
          <w:sz w:val="24"/>
          <w:szCs w:val="24"/>
        </w:rPr>
        <w:t xml:space="preserve"> </w:t>
      </w:r>
      <w:r w:rsidRPr="00A87D5B">
        <w:rPr>
          <w:rFonts w:ascii="Times New Roman"/>
          <w:sz w:val="24"/>
          <w:szCs w:val="24"/>
        </w:rPr>
        <w:t>являлось</w:t>
      </w:r>
      <w:r w:rsidRPr="00A87D5B">
        <w:rPr>
          <w:rFonts w:ascii="Times New Roman"/>
          <w:sz w:val="24"/>
          <w:szCs w:val="24"/>
        </w:rPr>
        <w:t xml:space="preserve"> </w:t>
      </w:r>
      <w:r w:rsidRPr="00A87D5B">
        <w:rPr>
          <w:rFonts w:ascii="Times New Roman"/>
          <w:sz w:val="24"/>
          <w:szCs w:val="24"/>
        </w:rPr>
        <w:t>работником</w:t>
      </w:r>
      <w:r w:rsidRPr="00A87D5B">
        <w:rPr>
          <w:rFonts w:ascii="Times New Roman"/>
          <w:sz w:val="24"/>
          <w:szCs w:val="24"/>
        </w:rPr>
        <w:t xml:space="preserve"> </w:t>
      </w:r>
      <w:r w:rsidRPr="00A87D5B">
        <w:rPr>
          <w:rFonts w:ascii="Times New Roman"/>
          <w:sz w:val="24"/>
          <w:szCs w:val="24"/>
        </w:rPr>
        <w:t>менее</w:t>
      </w:r>
      <w:r w:rsidRPr="00A87D5B">
        <w:rPr>
          <w:rFonts w:ascii="Times New Roman"/>
          <w:sz w:val="24"/>
          <w:szCs w:val="24"/>
        </w:rPr>
        <w:t xml:space="preserve"> </w:t>
      </w:r>
      <w:r w:rsidRPr="00A87D5B">
        <w:rPr>
          <w:rFonts w:ascii="Times New Roman"/>
          <w:sz w:val="24"/>
          <w:szCs w:val="24"/>
        </w:rPr>
        <w:t>пятнадцати</w:t>
      </w:r>
      <w:r w:rsidRPr="00A87D5B">
        <w:rPr>
          <w:rFonts w:ascii="Times New Roman"/>
          <w:sz w:val="24"/>
          <w:szCs w:val="24"/>
        </w:rPr>
        <w:t xml:space="preserve"> </w:t>
      </w:r>
      <w:r w:rsidRPr="00A87D5B">
        <w:rPr>
          <w:rFonts w:ascii="Times New Roman"/>
          <w:sz w:val="24"/>
          <w:szCs w:val="24"/>
        </w:rPr>
        <w:t>рабочих</w:t>
      </w:r>
      <w:r w:rsidRPr="00A87D5B">
        <w:rPr>
          <w:rFonts w:ascii="Times New Roman"/>
          <w:sz w:val="24"/>
          <w:szCs w:val="24"/>
        </w:rPr>
        <w:t xml:space="preserve"> </w:t>
      </w:r>
      <w:r w:rsidRPr="00A87D5B">
        <w:rPr>
          <w:rFonts w:ascii="Times New Roman"/>
          <w:sz w:val="24"/>
          <w:szCs w:val="24"/>
        </w:rPr>
        <w:t>дней</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течение</w:t>
      </w:r>
      <w:r w:rsidRPr="00A87D5B">
        <w:rPr>
          <w:rFonts w:ascii="Times New Roman"/>
          <w:sz w:val="24"/>
          <w:szCs w:val="24"/>
        </w:rPr>
        <w:t xml:space="preserve"> </w:t>
      </w:r>
      <w:r w:rsidRPr="00A87D5B">
        <w:rPr>
          <w:rFonts w:ascii="Times New Roman"/>
          <w:sz w:val="24"/>
          <w:szCs w:val="24"/>
        </w:rPr>
        <w:t>месяца</w:t>
      </w:r>
      <w:r w:rsidRPr="00A87D5B">
        <w:rPr>
          <w:rFonts w:ascii="Times New Roman"/>
          <w:sz w:val="24"/>
          <w:szCs w:val="24"/>
        </w:rPr>
        <w:t xml:space="preserve">, </w:t>
      </w:r>
      <w:r w:rsidRPr="00A87D5B">
        <w:rPr>
          <w:rFonts w:ascii="Times New Roman"/>
          <w:sz w:val="24"/>
          <w:szCs w:val="24"/>
        </w:rPr>
        <w:t>то</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определении</w:t>
      </w:r>
      <w:r w:rsidRPr="00A87D5B">
        <w:rPr>
          <w:rFonts w:ascii="Times New Roman"/>
          <w:sz w:val="24"/>
          <w:szCs w:val="24"/>
        </w:rPr>
        <w:t xml:space="preserve"> </w:t>
      </w:r>
      <w:r w:rsidRPr="00A87D5B">
        <w:rPr>
          <w:rFonts w:ascii="Times New Roman"/>
          <w:sz w:val="24"/>
          <w:szCs w:val="24"/>
        </w:rPr>
        <w:t>дохода</w:t>
      </w:r>
      <w:r w:rsidRPr="00A87D5B">
        <w:rPr>
          <w:rFonts w:ascii="Times New Roman"/>
          <w:sz w:val="24"/>
          <w:szCs w:val="24"/>
        </w:rPr>
        <w:t xml:space="preserve"> </w:t>
      </w:r>
      <w:r w:rsidRPr="00A87D5B">
        <w:rPr>
          <w:rFonts w:ascii="Times New Roman"/>
          <w:sz w:val="24"/>
          <w:szCs w:val="24"/>
        </w:rPr>
        <w:t>работника</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вычет</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производится</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Право</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 вычет</w:t>
      </w:r>
      <w:r w:rsidRPr="00A87D5B">
        <w:rPr>
          <w:rFonts w:ascii="Times New Roman"/>
          <w:sz w:val="24"/>
          <w:szCs w:val="24"/>
        </w:rPr>
        <w:t xml:space="preserve"> </w:t>
      </w:r>
      <w:r w:rsidRPr="00A87D5B">
        <w:rPr>
          <w:rFonts w:ascii="Times New Roman"/>
          <w:sz w:val="24"/>
          <w:szCs w:val="24"/>
        </w:rPr>
        <w:t> предоставляется</w:t>
      </w:r>
      <w:r w:rsidRPr="00A87D5B">
        <w:rPr>
          <w:rFonts w:ascii="Times New Roman"/>
          <w:sz w:val="24"/>
          <w:szCs w:val="24"/>
        </w:rPr>
        <w:t xml:space="preserve"> </w:t>
      </w:r>
      <w:r w:rsidRPr="00A87D5B">
        <w:rPr>
          <w:rFonts w:ascii="Times New Roman"/>
          <w:sz w:val="24"/>
          <w:szCs w:val="24"/>
        </w:rPr>
        <w:t>налогоплательщику</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доходам</w:t>
      </w:r>
      <w:r w:rsidRPr="00A87D5B">
        <w:rPr>
          <w:rFonts w:ascii="Times New Roman"/>
          <w:sz w:val="24"/>
          <w:szCs w:val="24"/>
        </w:rPr>
        <w:t xml:space="preserve">, </w:t>
      </w:r>
      <w:r w:rsidRPr="00A87D5B">
        <w:rPr>
          <w:rFonts w:ascii="Times New Roman"/>
          <w:sz w:val="24"/>
          <w:szCs w:val="24"/>
        </w:rPr>
        <w:t>получаемым</w:t>
      </w:r>
      <w:r w:rsidRPr="00A87D5B">
        <w:rPr>
          <w:rFonts w:ascii="Times New Roman"/>
          <w:sz w:val="24"/>
          <w:szCs w:val="24"/>
        </w:rPr>
        <w:t xml:space="preserve"> </w:t>
      </w:r>
      <w:r w:rsidRPr="00A87D5B">
        <w:rPr>
          <w:rFonts w:ascii="Times New Roman"/>
          <w:sz w:val="24"/>
          <w:szCs w:val="24"/>
        </w:rPr>
        <w:t>только</w:t>
      </w:r>
      <w:r w:rsidRPr="00A87D5B">
        <w:rPr>
          <w:rFonts w:ascii="Times New Roman"/>
          <w:sz w:val="24"/>
          <w:szCs w:val="24"/>
        </w:rPr>
        <w:t xml:space="preserve"> </w:t>
      </w:r>
      <w:r w:rsidRPr="00A87D5B">
        <w:rPr>
          <w:rFonts w:ascii="Times New Roman"/>
          <w:sz w:val="24"/>
          <w:szCs w:val="24"/>
        </w:rPr>
        <w:t>у</w:t>
      </w:r>
      <w:r w:rsidRPr="00A87D5B">
        <w:rPr>
          <w:rFonts w:ascii="Times New Roman"/>
          <w:sz w:val="24"/>
          <w:szCs w:val="24"/>
        </w:rPr>
        <w:t xml:space="preserve"> </w:t>
      </w:r>
      <w:r w:rsidRPr="00A87D5B">
        <w:rPr>
          <w:rFonts w:ascii="Times New Roman"/>
          <w:sz w:val="24"/>
          <w:szCs w:val="24"/>
        </w:rPr>
        <w:t>одного</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работодателей</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основании</w:t>
      </w:r>
      <w:r w:rsidRPr="00A87D5B">
        <w:rPr>
          <w:rFonts w:ascii="Times New Roman"/>
          <w:sz w:val="24"/>
          <w:szCs w:val="24"/>
        </w:rPr>
        <w:t xml:space="preserve"> </w:t>
      </w:r>
      <w:r w:rsidRPr="00A87D5B">
        <w:rPr>
          <w:rFonts w:ascii="Times New Roman"/>
          <w:sz w:val="24"/>
          <w:szCs w:val="24"/>
        </w:rPr>
        <w:t>поданного</w:t>
      </w:r>
      <w:r w:rsidRPr="00A87D5B">
        <w:rPr>
          <w:rFonts w:ascii="Times New Roman"/>
          <w:sz w:val="24"/>
          <w:szCs w:val="24"/>
        </w:rPr>
        <w:t xml:space="preserve"> </w:t>
      </w:r>
      <w:r w:rsidRPr="00A87D5B">
        <w:rPr>
          <w:rFonts w:ascii="Times New Roman"/>
          <w:sz w:val="24"/>
          <w:szCs w:val="24"/>
        </w:rPr>
        <w:t>им</w:t>
      </w:r>
      <w:r w:rsidRPr="00A87D5B">
        <w:rPr>
          <w:rFonts w:ascii="Times New Roman"/>
          <w:sz w:val="24"/>
          <w:szCs w:val="24"/>
        </w:rPr>
        <w:t xml:space="preserve"> </w:t>
      </w:r>
      <w:r w:rsidRPr="00A87D5B">
        <w:rPr>
          <w:rFonts w:ascii="Times New Roman"/>
          <w:sz w:val="24"/>
          <w:szCs w:val="24"/>
        </w:rPr>
        <w:t>заявления</w:t>
      </w:r>
      <w:r w:rsidRPr="00A87D5B">
        <w:rPr>
          <w:rFonts w:ascii="Times New Roman"/>
          <w:sz w:val="24"/>
          <w:szCs w:val="24"/>
        </w:rPr>
        <w:t xml:space="preserve">. </w:t>
      </w:r>
    </w:p>
    <w:p w:rsidR="00A87D5B" w:rsidRPr="00A87D5B" w:rsidRDefault="00A87D5B" w:rsidP="00A87D5B">
      <w:pPr>
        <w:jc w:val="both"/>
        <w:rPr>
          <w:rFonts w:ascii="Times New Roman" w:hAnsi="Times New Roman"/>
          <w:bCs/>
          <w:i/>
          <w:color w:val="000000"/>
          <w:sz w:val="24"/>
          <w:szCs w:val="24"/>
        </w:rPr>
      </w:pPr>
      <w:r w:rsidRPr="00A87D5B">
        <w:rPr>
          <w:rFonts w:ascii="Times New Roman" w:hAnsi="Times New Roman"/>
          <w:bCs/>
          <w:i/>
          <w:color w:val="000000"/>
          <w:sz w:val="24"/>
          <w:szCs w:val="24"/>
        </w:rPr>
        <w:t xml:space="preserve"> Исчисление, удержание и уплата налога </w:t>
      </w:r>
    </w:p>
    <w:p w:rsidR="00A87D5B" w:rsidRPr="00A87D5B" w:rsidRDefault="00A87D5B" w:rsidP="00A87D5B">
      <w:pPr>
        <w:ind w:firstLine="400"/>
        <w:jc w:val="both"/>
        <w:rPr>
          <w:sz w:val="24"/>
          <w:szCs w:val="24"/>
        </w:rPr>
      </w:pPr>
      <w:r w:rsidRPr="00A87D5B">
        <w:rPr>
          <w:rFonts w:ascii="Times New Roman" w:hAnsi="Times New Roman"/>
          <w:color w:val="000000"/>
          <w:sz w:val="24"/>
          <w:szCs w:val="24"/>
        </w:rPr>
        <w:t xml:space="preserve">Исчисление индивидуального подоходного налога производится ИП по доходам, облагаемым у источника выплаты, при начислении дохода, подлежащего налогообложению. </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 xml:space="preserve">Удержание индивидуального подоходного налога производится ИП не позднее дня выплаты дохода, облагаемого у источника выплаты. </w:t>
      </w:r>
    </w:p>
    <w:p w:rsidR="00A87D5B" w:rsidRPr="00A87D5B" w:rsidRDefault="00A87D5B" w:rsidP="00A87D5B">
      <w:pPr>
        <w:rPr>
          <w:sz w:val="24"/>
          <w:szCs w:val="24"/>
        </w:rPr>
      </w:pP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осуществляет</w:t>
      </w:r>
      <w:r w:rsidRPr="00A87D5B">
        <w:rPr>
          <w:rFonts w:ascii="Times New Roman"/>
          <w:sz w:val="24"/>
          <w:szCs w:val="24"/>
        </w:rPr>
        <w:t xml:space="preserve"> </w:t>
      </w:r>
      <w:r w:rsidRPr="00A87D5B">
        <w:rPr>
          <w:rFonts w:ascii="Times New Roman"/>
          <w:sz w:val="24"/>
          <w:szCs w:val="24"/>
        </w:rPr>
        <w:t>перечисление</w:t>
      </w:r>
      <w:r w:rsidRPr="00A87D5B">
        <w:rPr>
          <w:rFonts w:ascii="Times New Roman"/>
          <w:sz w:val="24"/>
          <w:szCs w:val="24"/>
        </w:rPr>
        <w:t xml:space="preserve"> </w:t>
      </w:r>
      <w:r w:rsidRPr="00A87D5B">
        <w:rPr>
          <w:rFonts w:ascii="Times New Roman"/>
          <w:sz w:val="24"/>
          <w:szCs w:val="24"/>
        </w:rPr>
        <w:t>индивидуального</w:t>
      </w:r>
      <w:r w:rsidRPr="00A87D5B">
        <w:rPr>
          <w:rFonts w:ascii="Times New Roman"/>
          <w:sz w:val="24"/>
          <w:szCs w:val="24"/>
        </w:rPr>
        <w:t xml:space="preserve"> </w:t>
      </w:r>
      <w:r w:rsidRPr="00A87D5B">
        <w:rPr>
          <w:rFonts w:ascii="Times New Roman"/>
          <w:sz w:val="24"/>
          <w:szCs w:val="24"/>
        </w:rPr>
        <w:t>подоходного</w:t>
      </w:r>
      <w:r w:rsidRPr="00A87D5B">
        <w:rPr>
          <w:rFonts w:ascii="Times New Roman"/>
          <w:sz w:val="24"/>
          <w:szCs w:val="24"/>
        </w:rPr>
        <w:t xml:space="preserve"> </w:t>
      </w:r>
      <w:r w:rsidRPr="00A87D5B">
        <w:rPr>
          <w:rFonts w:ascii="Times New Roman"/>
          <w:sz w:val="24"/>
          <w:szCs w:val="24"/>
        </w:rPr>
        <w:t>налога</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выплаченным</w:t>
      </w:r>
      <w:r w:rsidRPr="00A87D5B">
        <w:rPr>
          <w:rFonts w:ascii="Times New Roman"/>
          <w:sz w:val="24"/>
          <w:szCs w:val="24"/>
        </w:rPr>
        <w:t xml:space="preserve"> </w:t>
      </w:r>
      <w:r w:rsidRPr="00A87D5B">
        <w:rPr>
          <w:rFonts w:ascii="Times New Roman"/>
          <w:sz w:val="24"/>
          <w:szCs w:val="24"/>
        </w:rPr>
        <w:t>доходам</w:t>
      </w:r>
      <w:r w:rsidRPr="00A87D5B">
        <w:rPr>
          <w:rFonts w:ascii="Times New Roman"/>
          <w:sz w:val="24"/>
          <w:szCs w:val="24"/>
        </w:rPr>
        <w:t xml:space="preserve"> </w:t>
      </w:r>
      <w:r w:rsidRPr="00A87D5B">
        <w:rPr>
          <w:rFonts w:ascii="Times New Roman"/>
          <w:sz w:val="24"/>
          <w:szCs w:val="24"/>
        </w:rPr>
        <w:t>до</w:t>
      </w:r>
      <w:r w:rsidRPr="00A87D5B">
        <w:rPr>
          <w:rFonts w:ascii="Times New Roman"/>
          <w:sz w:val="24"/>
          <w:szCs w:val="24"/>
        </w:rPr>
        <w:t xml:space="preserve"> 25 </w:t>
      </w:r>
      <w:r w:rsidRPr="00A87D5B">
        <w:rPr>
          <w:rFonts w:ascii="Times New Roman"/>
          <w:sz w:val="24"/>
          <w:szCs w:val="24"/>
        </w:rPr>
        <w:t>числа</w:t>
      </w:r>
      <w:r w:rsidRPr="00A87D5B">
        <w:rPr>
          <w:rFonts w:ascii="Times New Roman"/>
          <w:sz w:val="24"/>
          <w:szCs w:val="24"/>
        </w:rPr>
        <w:t xml:space="preserve"> </w:t>
      </w:r>
      <w:r w:rsidRPr="00A87D5B">
        <w:rPr>
          <w:rFonts w:ascii="Times New Roman"/>
          <w:sz w:val="24"/>
          <w:szCs w:val="24"/>
        </w:rPr>
        <w:t>второго</w:t>
      </w:r>
      <w:r w:rsidRPr="00A87D5B">
        <w:rPr>
          <w:rFonts w:ascii="Times New Roman"/>
          <w:sz w:val="24"/>
          <w:szCs w:val="24"/>
        </w:rPr>
        <w:t xml:space="preserve"> </w:t>
      </w:r>
      <w:r w:rsidRPr="00A87D5B">
        <w:rPr>
          <w:rFonts w:ascii="Times New Roman"/>
          <w:sz w:val="24"/>
          <w:szCs w:val="24"/>
        </w:rPr>
        <w:t>месяца</w:t>
      </w:r>
      <w:r w:rsidRPr="00A87D5B">
        <w:rPr>
          <w:rFonts w:ascii="Times New Roman"/>
          <w:sz w:val="24"/>
          <w:szCs w:val="24"/>
        </w:rPr>
        <w:t xml:space="preserve">, </w:t>
      </w:r>
      <w:r w:rsidRPr="00A87D5B">
        <w:rPr>
          <w:rFonts w:ascii="Times New Roman"/>
          <w:sz w:val="24"/>
          <w:szCs w:val="24"/>
        </w:rPr>
        <w:t>следующего</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отчетным</w:t>
      </w:r>
      <w:r w:rsidRPr="00A87D5B">
        <w:rPr>
          <w:rFonts w:ascii="Times New Roman"/>
          <w:sz w:val="24"/>
          <w:szCs w:val="24"/>
        </w:rPr>
        <w:t xml:space="preserve"> </w:t>
      </w:r>
      <w:r w:rsidRPr="00A87D5B">
        <w:rPr>
          <w:rFonts w:ascii="Times New Roman"/>
          <w:sz w:val="24"/>
          <w:szCs w:val="24"/>
        </w:rPr>
        <w:t>налоговым</w:t>
      </w:r>
      <w:r w:rsidRPr="00A87D5B">
        <w:rPr>
          <w:rFonts w:ascii="Times New Roman"/>
          <w:sz w:val="24"/>
          <w:szCs w:val="24"/>
        </w:rPr>
        <w:t xml:space="preserve"> </w:t>
      </w:r>
      <w:r w:rsidRPr="00A87D5B">
        <w:rPr>
          <w:rFonts w:ascii="Times New Roman"/>
          <w:sz w:val="24"/>
          <w:szCs w:val="24"/>
        </w:rPr>
        <w:t>периодом</w:t>
      </w:r>
      <w:r w:rsidRPr="00A87D5B">
        <w:rPr>
          <w:rFonts w:ascii="Times New Roman"/>
          <w:sz w:val="24"/>
          <w:szCs w:val="24"/>
        </w:rPr>
        <w:t>.</w:t>
      </w:r>
    </w:p>
    <w:p w:rsidR="00A87D5B" w:rsidRPr="00A87D5B" w:rsidRDefault="00A87D5B" w:rsidP="00A87D5B">
      <w:pPr>
        <w:jc w:val="both"/>
        <w:rPr>
          <w:rFonts w:ascii="Times New Roman" w:hAnsi="Times New Roman"/>
          <w:bCs/>
          <w:i/>
          <w:color w:val="000000"/>
          <w:sz w:val="24"/>
          <w:szCs w:val="24"/>
        </w:rPr>
      </w:pPr>
      <w:r w:rsidRPr="00A87D5B">
        <w:rPr>
          <w:rFonts w:ascii="Times New Roman" w:hAnsi="Times New Roman"/>
          <w:bCs/>
          <w:i/>
          <w:color w:val="000000"/>
          <w:sz w:val="24"/>
          <w:szCs w:val="24"/>
        </w:rPr>
        <w:t>Ставки налога</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Доходы налогоплательщика  облагаются  налогом по ставке 10 процентов.</w:t>
      </w:r>
    </w:p>
    <w:p w:rsidR="00A87D5B" w:rsidRPr="00A87D5B" w:rsidRDefault="00A87D5B" w:rsidP="00A87D5B">
      <w:pPr>
        <w:jc w:val="both"/>
        <w:rPr>
          <w:rFonts w:ascii="Times New Roman" w:hAnsi="Times New Roman"/>
          <w:i/>
          <w:color w:val="000000"/>
          <w:sz w:val="24"/>
          <w:szCs w:val="24"/>
        </w:rPr>
      </w:pPr>
      <w:r w:rsidRPr="00A87D5B">
        <w:rPr>
          <w:rFonts w:ascii="Times New Roman" w:hAnsi="Times New Roman"/>
          <w:i/>
          <w:color w:val="000000"/>
          <w:sz w:val="24"/>
          <w:szCs w:val="24"/>
        </w:rPr>
        <w:t xml:space="preserve"> Социальный налог</w:t>
      </w:r>
    </w:p>
    <w:p w:rsidR="00A87D5B" w:rsidRPr="00A87D5B" w:rsidRDefault="00A87D5B" w:rsidP="00A87D5B">
      <w:pPr>
        <w:ind w:firstLine="360"/>
        <w:jc w:val="both"/>
        <w:rPr>
          <w:sz w:val="24"/>
          <w:szCs w:val="24"/>
        </w:rPr>
      </w:pPr>
      <w:r w:rsidRPr="00A87D5B">
        <w:rPr>
          <w:color w:val="000000"/>
          <w:sz w:val="24"/>
          <w:szCs w:val="24"/>
        </w:rPr>
        <w:t xml:space="preserve">  </w:t>
      </w:r>
      <w:r w:rsidRPr="00A87D5B">
        <w:rPr>
          <w:rFonts w:ascii="Times New Roman"/>
          <w:color w:val="000000"/>
          <w:sz w:val="24"/>
          <w:szCs w:val="24"/>
        </w:rPr>
        <w:t>ИП</w:t>
      </w:r>
      <w:r w:rsidRPr="00A87D5B">
        <w:rPr>
          <w:rFonts w:ascii="Times New Roman"/>
          <w:color w:val="000000"/>
          <w:sz w:val="24"/>
          <w:szCs w:val="24"/>
        </w:rPr>
        <w:t xml:space="preserve"> </w:t>
      </w:r>
      <w:r w:rsidRPr="00A87D5B">
        <w:rPr>
          <w:rFonts w:ascii="Times New Roman"/>
          <w:color w:val="000000"/>
          <w:sz w:val="24"/>
          <w:szCs w:val="24"/>
        </w:rPr>
        <w:t>является</w:t>
      </w:r>
      <w:r w:rsidRPr="00A87D5B">
        <w:rPr>
          <w:rFonts w:ascii="Times New Roman"/>
          <w:color w:val="000000"/>
          <w:sz w:val="24"/>
          <w:szCs w:val="24"/>
        </w:rPr>
        <w:t xml:space="preserve"> </w:t>
      </w:r>
      <w:r w:rsidRPr="00A87D5B">
        <w:rPr>
          <w:rFonts w:ascii="Times New Roman"/>
          <w:color w:val="000000"/>
          <w:sz w:val="24"/>
          <w:szCs w:val="24"/>
        </w:rPr>
        <w:t>плательщиком</w:t>
      </w:r>
      <w:r w:rsidRPr="00A87D5B">
        <w:rPr>
          <w:rFonts w:ascii="Times New Roman"/>
          <w:color w:val="000000"/>
          <w:sz w:val="24"/>
          <w:szCs w:val="24"/>
        </w:rPr>
        <w:t xml:space="preserve"> </w:t>
      </w:r>
      <w:r w:rsidRPr="00A87D5B">
        <w:rPr>
          <w:rFonts w:ascii="Times New Roman"/>
          <w:color w:val="000000"/>
          <w:sz w:val="24"/>
          <w:szCs w:val="24"/>
        </w:rPr>
        <w:t>социального</w:t>
      </w:r>
      <w:r w:rsidRPr="00A87D5B">
        <w:rPr>
          <w:rFonts w:ascii="Times New Roman"/>
          <w:color w:val="000000"/>
          <w:sz w:val="24"/>
          <w:szCs w:val="24"/>
        </w:rPr>
        <w:t xml:space="preserve"> </w:t>
      </w:r>
      <w:r w:rsidRPr="00A87D5B">
        <w:rPr>
          <w:rFonts w:ascii="Times New Roman"/>
          <w:color w:val="000000"/>
          <w:sz w:val="24"/>
          <w:szCs w:val="24"/>
        </w:rPr>
        <w:t>налога</w:t>
      </w:r>
      <w:r w:rsidRPr="00A87D5B">
        <w:rPr>
          <w:rFonts w:ascii="Times New Roman"/>
          <w:color w:val="000000"/>
          <w:sz w:val="24"/>
          <w:szCs w:val="24"/>
        </w:rPr>
        <w:t xml:space="preserve">. </w:t>
      </w:r>
      <w:r w:rsidRPr="00A87D5B">
        <w:rPr>
          <w:rFonts w:ascii="Times New Roman"/>
          <w:color w:val="000000"/>
          <w:sz w:val="24"/>
          <w:szCs w:val="24"/>
        </w:rPr>
        <w:t>Объектом</w:t>
      </w:r>
      <w:r w:rsidRPr="00A87D5B">
        <w:rPr>
          <w:rFonts w:ascii="Times New Roman"/>
          <w:color w:val="000000"/>
          <w:sz w:val="24"/>
          <w:szCs w:val="24"/>
        </w:rPr>
        <w:t xml:space="preserve"> </w:t>
      </w:r>
      <w:r w:rsidRPr="00A87D5B">
        <w:rPr>
          <w:rFonts w:ascii="Times New Roman"/>
          <w:color w:val="000000"/>
          <w:sz w:val="24"/>
          <w:szCs w:val="24"/>
        </w:rPr>
        <w:t>налогообложения</w:t>
      </w:r>
      <w:r w:rsidRPr="00A87D5B">
        <w:rPr>
          <w:rFonts w:ascii="Times New Roman"/>
          <w:color w:val="000000"/>
          <w:sz w:val="24"/>
          <w:szCs w:val="24"/>
        </w:rPr>
        <w:t xml:space="preserve"> </w:t>
      </w:r>
      <w:r w:rsidRPr="00A87D5B">
        <w:rPr>
          <w:rFonts w:ascii="Times New Roman"/>
          <w:color w:val="000000"/>
          <w:sz w:val="24"/>
          <w:szCs w:val="24"/>
        </w:rPr>
        <w:t>является</w:t>
      </w:r>
      <w:r w:rsidRPr="00A87D5B">
        <w:rPr>
          <w:rFonts w:ascii="Times New Roman"/>
          <w:color w:val="000000"/>
          <w:sz w:val="24"/>
          <w:szCs w:val="24"/>
        </w:rPr>
        <w:t xml:space="preserve"> </w:t>
      </w:r>
      <w:r w:rsidRPr="00A87D5B">
        <w:rPr>
          <w:rFonts w:ascii="Times New Roman"/>
          <w:color w:val="000000"/>
          <w:sz w:val="24"/>
          <w:szCs w:val="24"/>
        </w:rPr>
        <w:t>доход</w:t>
      </w:r>
      <w:r w:rsidRPr="00A87D5B">
        <w:rPr>
          <w:rFonts w:ascii="Times New Roman"/>
          <w:color w:val="000000"/>
          <w:sz w:val="24"/>
          <w:szCs w:val="24"/>
        </w:rPr>
        <w:t xml:space="preserve"> </w:t>
      </w:r>
      <w:r w:rsidRPr="00A87D5B">
        <w:rPr>
          <w:rFonts w:ascii="Times New Roman"/>
          <w:color w:val="000000"/>
          <w:sz w:val="24"/>
          <w:szCs w:val="24"/>
        </w:rPr>
        <w:t>по</w:t>
      </w:r>
      <w:r w:rsidRPr="00A87D5B">
        <w:rPr>
          <w:rFonts w:ascii="Times New Roman"/>
          <w:color w:val="000000"/>
          <w:sz w:val="24"/>
          <w:szCs w:val="24"/>
        </w:rPr>
        <w:t xml:space="preserve"> </w:t>
      </w:r>
      <w:r w:rsidRPr="00A87D5B">
        <w:rPr>
          <w:rFonts w:ascii="Times New Roman"/>
          <w:color w:val="000000"/>
          <w:sz w:val="24"/>
          <w:szCs w:val="24"/>
        </w:rPr>
        <w:t>упрощенной</w:t>
      </w:r>
      <w:r w:rsidRPr="00A87D5B">
        <w:rPr>
          <w:rFonts w:ascii="Times New Roman"/>
          <w:color w:val="000000"/>
          <w:sz w:val="24"/>
          <w:szCs w:val="24"/>
        </w:rPr>
        <w:t xml:space="preserve"> </w:t>
      </w:r>
      <w:r w:rsidRPr="00A87D5B">
        <w:rPr>
          <w:rFonts w:ascii="Times New Roman"/>
          <w:color w:val="000000"/>
          <w:sz w:val="24"/>
          <w:szCs w:val="24"/>
        </w:rPr>
        <w:t>декларации</w:t>
      </w:r>
      <w:r w:rsidRPr="00A87D5B">
        <w:rPr>
          <w:rFonts w:ascii="Times New Roman"/>
          <w:color w:val="000000"/>
          <w:sz w:val="24"/>
          <w:szCs w:val="24"/>
        </w:rPr>
        <w:t>.</w:t>
      </w:r>
      <w:r w:rsidRPr="00A87D5B">
        <w:rPr>
          <w:rFonts w:ascii="Times New Roman"/>
          <w:color w:val="000000"/>
          <w:sz w:val="24"/>
          <w:szCs w:val="24"/>
        </w:rPr>
        <w:t> </w:t>
      </w:r>
    </w:p>
    <w:p w:rsidR="00A87D5B" w:rsidRPr="00A87D5B" w:rsidRDefault="00A87D5B" w:rsidP="00A87D5B">
      <w:pPr>
        <w:rPr>
          <w:sz w:val="24"/>
          <w:szCs w:val="24"/>
        </w:rPr>
      </w:pPr>
      <w:r w:rsidRPr="00A87D5B">
        <w:rPr>
          <w:rFonts w:ascii="Times New Roman" w:hAnsi="Times New Roman"/>
          <w:color w:val="000000"/>
          <w:sz w:val="24"/>
          <w:szCs w:val="24"/>
        </w:rPr>
        <w:t xml:space="preserve"> ИП, применяющая специальный налоговый режим для субъектов малого бизнеса на основе упрощенной декларации, производит исчисление социального налога по доходам, облагаемым в рамках указанного режима, в соответствии со ст.437 п.2  Налогового Кодекса.</w:t>
      </w:r>
    </w:p>
    <w:p w:rsidR="00A87D5B" w:rsidRPr="00A87D5B" w:rsidRDefault="00A87D5B" w:rsidP="00A87D5B">
      <w:pPr>
        <w:ind w:hanging="800"/>
        <w:jc w:val="both"/>
        <w:rPr>
          <w:sz w:val="24"/>
          <w:szCs w:val="24"/>
        </w:rPr>
      </w:pPr>
      <w:r w:rsidRPr="00A87D5B">
        <w:rPr>
          <w:color w:val="000000"/>
          <w:sz w:val="24"/>
          <w:szCs w:val="24"/>
        </w:rPr>
        <w:t xml:space="preserve">                </w:t>
      </w:r>
      <w:r w:rsidRPr="00A87D5B">
        <w:rPr>
          <w:rFonts w:ascii="Times New Roman"/>
          <w:color w:val="000000"/>
          <w:sz w:val="24"/>
          <w:szCs w:val="24"/>
        </w:rPr>
        <w:t>Социальный</w:t>
      </w:r>
      <w:r w:rsidRPr="00A87D5B">
        <w:rPr>
          <w:rFonts w:ascii="Times New Roman"/>
          <w:color w:val="000000"/>
          <w:sz w:val="24"/>
          <w:szCs w:val="24"/>
        </w:rPr>
        <w:t xml:space="preserve"> </w:t>
      </w:r>
      <w:r w:rsidRPr="00A87D5B">
        <w:rPr>
          <w:rFonts w:ascii="Times New Roman"/>
          <w:color w:val="000000"/>
          <w:sz w:val="24"/>
          <w:szCs w:val="24"/>
        </w:rPr>
        <w:t>налог</w:t>
      </w:r>
      <w:r w:rsidRPr="00A87D5B">
        <w:rPr>
          <w:rFonts w:ascii="Times New Roman"/>
          <w:color w:val="000000"/>
          <w:sz w:val="24"/>
          <w:szCs w:val="24"/>
        </w:rPr>
        <w:t xml:space="preserve">  </w:t>
      </w:r>
      <w:r w:rsidRPr="00A87D5B">
        <w:rPr>
          <w:rFonts w:ascii="Times New Roman"/>
          <w:color w:val="000000"/>
          <w:sz w:val="24"/>
          <w:szCs w:val="24"/>
        </w:rPr>
        <w:t>подлежит</w:t>
      </w:r>
      <w:r w:rsidRPr="00A87D5B">
        <w:rPr>
          <w:rFonts w:ascii="Times New Roman"/>
          <w:color w:val="000000"/>
          <w:sz w:val="24"/>
          <w:szCs w:val="24"/>
        </w:rPr>
        <w:t xml:space="preserve"> </w:t>
      </w:r>
      <w:r w:rsidRPr="00A87D5B">
        <w:rPr>
          <w:rFonts w:ascii="Times New Roman"/>
          <w:color w:val="000000"/>
          <w:sz w:val="24"/>
          <w:szCs w:val="24"/>
        </w:rPr>
        <w:t>уплате</w:t>
      </w:r>
      <w:r w:rsidRPr="00A87D5B">
        <w:rPr>
          <w:rFonts w:ascii="Times New Roman"/>
          <w:color w:val="000000"/>
          <w:sz w:val="24"/>
          <w:szCs w:val="24"/>
        </w:rPr>
        <w:t xml:space="preserve"> </w:t>
      </w:r>
      <w:r w:rsidRPr="00A87D5B">
        <w:rPr>
          <w:rFonts w:ascii="Times New Roman"/>
          <w:color w:val="000000"/>
          <w:sz w:val="24"/>
          <w:szCs w:val="24"/>
        </w:rPr>
        <w:t>в</w:t>
      </w:r>
      <w:r w:rsidRPr="00A87D5B">
        <w:rPr>
          <w:rFonts w:ascii="Times New Roman"/>
          <w:color w:val="000000"/>
          <w:sz w:val="24"/>
          <w:szCs w:val="24"/>
        </w:rPr>
        <w:t xml:space="preserve"> </w:t>
      </w:r>
      <w:r w:rsidRPr="00A87D5B">
        <w:rPr>
          <w:rFonts w:ascii="Times New Roman"/>
          <w:color w:val="000000"/>
          <w:sz w:val="24"/>
          <w:szCs w:val="24"/>
        </w:rPr>
        <w:t>размере</w:t>
      </w:r>
      <w:r w:rsidRPr="00A87D5B">
        <w:rPr>
          <w:rFonts w:ascii="Times New Roman"/>
          <w:color w:val="000000"/>
          <w:sz w:val="24"/>
          <w:szCs w:val="24"/>
        </w:rPr>
        <w:t xml:space="preserve"> </w:t>
      </w:r>
      <w:r w:rsidRPr="00A87D5B">
        <w:rPr>
          <w:rFonts w:ascii="Times New Roman"/>
          <w:color w:val="000000"/>
          <w:sz w:val="24"/>
          <w:szCs w:val="24"/>
        </w:rPr>
        <w:t>½</w:t>
      </w:r>
      <w:r w:rsidRPr="00A87D5B">
        <w:rPr>
          <w:rFonts w:ascii="Times New Roman"/>
          <w:color w:val="000000"/>
          <w:sz w:val="24"/>
          <w:szCs w:val="24"/>
        </w:rPr>
        <w:t xml:space="preserve"> </w:t>
      </w:r>
      <w:r w:rsidRPr="00A87D5B">
        <w:rPr>
          <w:rFonts w:ascii="Times New Roman"/>
          <w:color w:val="000000"/>
          <w:sz w:val="24"/>
          <w:szCs w:val="24"/>
        </w:rPr>
        <w:t>от</w:t>
      </w:r>
      <w:r w:rsidRPr="00A87D5B">
        <w:rPr>
          <w:rFonts w:ascii="Times New Roman"/>
          <w:color w:val="000000"/>
          <w:sz w:val="24"/>
          <w:szCs w:val="24"/>
        </w:rPr>
        <w:t xml:space="preserve"> </w:t>
      </w:r>
      <w:r w:rsidRPr="00A87D5B">
        <w:rPr>
          <w:rFonts w:ascii="Times New Roman"/>
          <w:color w:val="000000"/>
          <w:sz w:val="24"/>
          <w:szCs w:val="24"/>
        </w:rPr>
        <w:t>исчисленной</w:t>
      </w:r>
      <w:r w:rsidRPr="00A87D5B">
        <w:rPr>
          <w:rFonts w:ascii="Times New Roman"/>
          <w:color w:val="000000"/>
          <w:sz w:val="24"/>
          <w:szCs w:val="24"/>
        </w:rPr>
        <w:t xml:space="preserve"> </w:t>
      </w:r>
      <w:r w:rsidRPr="00A87D5B">
        <w:rPr>
          <w:rFonts w:ascii="Times New Roman"/>
          <w:color w:val="000000"/>
          <w:sz w:val="24"/>
          <w:szCs w:val="24"/>
        </w:rPr>
        <w:t>суммы</w:t>
      </w:r>
      <w:r w:rsidRPr="00A87D5B">
        <w:rPr>
          <w:rFonts w:ascii="Times New Roman"/>
          <w:color w:val="000000"/>
          <w:sz w:val="24"/>
          <w:szCs w:val="24"/>
        </w:rPr>
        <w:t xml:space="preserve"> </w:t>
      </w:r>
      <w:r w:rsidRPr="00A87D5B">
        <w:rPr>
          <w:rFonts w:ascii="Times New Roman"/>
          <w:color w:val="000000"/>
          <w:sz w:val="24"/>
          <w:szCs w:val="24"/>
        </w:rPr>
        <w:t>налогов</w:t>
      </w:r>
      <w:r w:rsidRPr="00A87D5B">
        <w:rPr>
          <w:rFonts w:ascii="Times New Roman"/>
          <w:color w:val="000000"/>
          <w:sz w:val="24"/>
          <w:szCs w:val="24"/>
        </w:rPr>
        <w:t xml:space="preserve"> </w:t>
      </w:r>
      <w:r w:rsidRPr="00A87D5B">
        <w:rPr>
          <w:rFonts w:ascii="Times New Roman"/>
          <w:color w:val="000000"/>
          <w:sz w:val="24"/>
          <w:szCs w:val="24"/>
        </w:rPr>
        <w:t>по</w:t>
      </w:r>
      <w:r w:rsidRPr="00A87D5B">
        <w:rPr>
          <w:rFonts w:ascii="Times New Roman"/>
          <w:color w:val="000000"/>
          <w:sz w:val="24"/>
          <w:szCs w:val="24"/>
        </w:rPr>
        <w:t xml:space="preserve"> </w:t>
      </w:r>
      <w:r w:rsidRPr="00A87D5B">
        <w:rPr>
          <w:rFonts w:ascii="Times New Roman"/>
          <w:color w:val="000000"/>
          <w:sz w:val="24"/>
          <w:szCs w:val="24"/>
        </w:rPr>
        <w:t>упрощенной</w:t>
      </w:r>
      <w:r w:rsidRPr="00A87D5B">
        <w:rPr>
          <w:rFonts w:ascii="Times New Roman"/>
          <w:color w:val="000000"/>
          <w:sz w:val="24"/>
          <w:szCs w:val="24"/>
        </w:rPr>
        <w:t xml:space="preserve"> </w:t>
      </w:r>
      <w:r w:rsidRPr="00A87D5B">
        <w:rPr>
          <w:rFonts w:ascii="Times New Roman"/>
          <w:color w:val="000000"/>
          <w:sz w:val="24"/>
          <w:szCs w:val="24"/>
        </w:rPr>
        <w:t>декларации</w:t>
      </w:r>
      <w:r w:rsidRPr="00A87D5B">
        <w:rPr>
          <w:rFonts w:ascii="Times New Roman"/>
          <w:color w:val="000000"/>
          <w:sz w:val="24"/>
          <w:szCs w:val="24"/>
        </w:rPr>
        <w:t xml:space="preserve"> </w:t>
      </w:r>
      <w:r w:rsidRPr="00A87D5B">
        <w:rPr>
          <w:rFonts w:ascii="Times New Roman"/>
          <w:color w:val="000000"/>
          <w:sz w:val="24"/>
          <w:szCs w:val="24"/>
        </w:rPr>
        <w:t>за</w:t>
      </w:r>
      <w:r w:rsidRPr="00A87D5B">
        <w:rPr>
          <w:rFonts w:ascii="Times New Roman"/>
          <w:color w:val="000000"/>
          <w:sz w:val="24"/>
          <w:szCs w:val="24"/>
        </w:rPr>
        <w:t xml:space="preserve"> </w:t>
      </w:r>
      <w:r w:rsidRPr="00A87D5B">
        <w:rPr>
          <w:rFonts w:ascii="Times New Roman"/>
          <w:color w:val="000000"/>
          <w:sz w:val="24"/>
          <w:szCs w:val="24"/>
        </w:rPr>
        <w:t>минусом</w:t>
      </w:r>
      <w:r w:rsidRPr="00A87D5B">
        <w:rPr>
          <w:rFonts w:ascii="Times New Roman"/>
          <w:color w:val="000000"/>
          <w:sz w:val="24"/>
          <w:szCs w:val="24"/>
        </w:rPr>
        <w:t xml:space="preserve"> </w:t>
      </w:r>
      <w:r w:rsidRPr="00A87D5B">
        <w:rPr>
          <w:rFonts w:ascii="Times New Roman"/>
          <w:color w:val="000000"/>
          <w:sz w:val="24"/>
          <w:szCs w:val="24"/>
        </w:rPr>
        <w:t>суммы</w:t>
      </w:r>
      <w:r w:rsidRPr="00A87D5B">
        <w:rPr>
          <w:rFonts w:ascii="Times New Roman"/>
          <w:color w:val="000000"/>
          <w:sz w:val="24"/>
          <w:szCs w:val="24"/>
        </w:rPr>
        <w:t xml:space="preserve"> </w:t>
      </w:r>
      <w:r w:rsidRPr="00A87D5B">
        <w:rPr>
          <w:rFonts w:ascii="Times New Roman"/>
          <w:color w:val="000000"/>
          <w:sz w:val="24"/>
          <w:szCs w:val="24"/>
        </w:rPr>
        <w:t>социальных</w:t>
      </w:r>
      <w:r w:rsidRPr="00A87D5B">
        <w:rPr>
          <w:rFonts w:ascii="Times New Roman"/>
          <w:color w:val="000000"/>
          <w:sz w:val="24"/>
          <w:szCs w:val="24"/>
        </w:rPr>
        <w:t xml:space="preserve"> </w:t>
      </w:r>
      <w:r w:rsidRPr="00A87D5B">
        <w:rPr>
          <w:rFonts w:ascii="Times New Roman"/>
          <w:color w:val="000000"/>
          <w:sz w:val="24"/>
          <w:szCs w:val="24"/>
        </w:rPr>
        <w:t>отчислений</w:t>
      </w:r>
      <w:r w:rsidRPr="00A87D5B">
        <w:rPr>
          <w:rFonts w:ascii="Times New Roman"/>
          <w:color w:val="000000"/>
          <w:sz w:val="24"/>
          <w:szCs w:val="24"/>
        </w:rPr>
        <w:t xml:space="preserve"> </w:t>
      </w:r>
      <w:r w:rsidRPr="00A87D5B">
        <w:rPr>
          <w:rFonts w:ascii="Times New Roman"/>
          <w:color w:val="000000"/>
          <w:sz w:val="24"/>
          <w:szCs w:val="24"/>
        </w:rPr>
        <w:t>в</w:t>
      </w:r>
      <w:r w:rsidRPr="00A87D5B">
        <w:rPr>
          <w:rFonts w:ascii="Times New Roman"/>
          <w:color w:val="000000"/>
          <w:sz w:val="24"/>
          <w:szCs w:val="24"/>
        </w:rPr>
        <w:t xml:space="preserve"> </w:t>
      </w:r>
      <w:r w:rsidRPr="00A87D5B">
        <w:rPr>
          <w:rFonts w:ascii="Times New Roman"/>
          <w:color w:val="000000"/>
          <w:sz w:val="24"/>
          <w:szCs w:val="24"/>
        </w:rPr>
        <w:t>Государственный</w:t>
      </w:r>
      <w:r w:rsidRPr="00A87D5B">
        <w:rPr>
          <w:rFonts w:ascii="Times New Roman"/>
          <w:color w:val="000000"/>
          <w:sz w:val="24"/>
          <w:szCs w:val="24"/>
        </w:rPr>
        <w:t xml:space="preserve"> </w:t>
      </w:r>
      <w:r w:rsidRPr="00A87D5B">
        <w:rPr>
          <w:rFonts w:ascii="Times New Roman"/>
          <w:color w:val="000000"/>
          <w:sz w:val="24"/>
          <w:szCs w:val="24"/>
        </w:rPr>
        <w:t>фонд</w:t>
      </w:r>
      <w:r w:rsidRPr="00A87D5B">
        <w:rPr>
          <w:rFonts w:ascii="Times New Roman"/>
          <w:color w:val="000000"/>
          <w:sz w:val="24"/>
          <w:szCs w:val="24"/>
        </w:rPr>
        <w:t xml:space="preserve"> </w:t>
      </w:r>
      <w:r w:rsidRPr="00A87D5B">
        <w:rPr>
          <w:rFonts w:ascii="Times New Roman"/>
          <w:color w:val="000000"/>
          <w:sz w:val="24"/>
          <w:szCs w:val="24"/>
        </w:rPr>
        <w:t>социального</w:t>
      </w:r>
      <w:r w:rsidRPr="00A87D5B">
        <w:rPr>
          <w:rFonts w:ascii="Times New Roman"/>
          <w:color w:val="000000"/>
          <w:sz w:val="24"/>
          <w:szCs w:val="24"/>
        </w:rPr>
        <w:t xml:space="preserve"> </w:t>
      </w:r>
      <w:r w:rsidRPr="00A87D5B">
        <w:rPr>
          <w:rFonts w:ascii="Times New Roman"/>
          <w:color w:val="000000"/>
          <w:sz w:val="24"/>
          <w:szCs w:val="24"/>
        </w:rPr>
        <w:t>страхования</w:t>
      </w:r>
      <w:r w:rsidRPr="00A87D5B">
        <w:rPr>
          <w:rFonts w:ascii="Times New Roman"/>
          <w:color w:val="000000"/>
          <w:sz w:val="24"/>
          <w:szCs w:val="24"/>
        </w:rPr>
        <w:t xml:space="preserve">, </w:t>
      </w:r>
      <w:r w:rsidRPr="00A87D5B">
        <w:rPr>
          <w:rFonts w:ascii="Times New Roman"/>
          <w:color w:val="000000"/>
          <w:sz w:val="24"/>
          <w:szCs w:val="24"/>
        </w:rPr>
        <w:t>исчисленных</w:t>
      </w:r>
      <w:r w:rsidRPr="00A87D5B">
        <w:rPr>
          <w:rFonts w:ascii="Times New Roman"/>
          <w:color w:val="000000"/>
          <w:sz w:val="24"/>
          <w:szCs w:val="24"/>
        </w:rPr>
        <w:t xml:space="preserve"> </w:t>
      </w:r>
      <w:r w:rsidRPr="00A87D5B">
        <w:rPr>
          <w:rFonts w:ascii="Times New Roman"/>
          <w:color w:val="000000"/>
          <w:sz w:val="24"/>
          <w:szCs w:val="24"/>
        </w:rPr>
        <w:t>в</w:t>
      </w:r>
      <w:r w:rsidRPr="00A87D5B">
        <w:rPr>
          <w:rFonts w:ascii="Times New Roman"/>
          <w:color w:val="000000"/>
          <w:sz w:val="24"/>
          <w:szCs w:val="24"/>
        </w:rPr>
        <w:t xml:space="preserve"> </w:t>
      </w:r>
      <w:r w:rsidRPr="00A87D5B">
        <w:rPr>
          <w:rFonts w:ascii="Times New Roman"/>
          <w:color w:val="000000"/>
          <w:sz w:val="24"/>
          <w:szCs w:val="24"/>
        </w:rPr>
        <w:t>соответствии</w:t>
      </w:r>
      <w:r w:rsidRPr="00A87D5B">
        <w:rPr>
          <w:rFonts w:ascii="Times New Roman"/>
          <w:color w:val="000000"/>
          <w:sz w:val="24"/>
          <w:szCs w:val="24"/>
        </w:rPr>
        <w:t xml:space="preserve"> </w:t>
      </w:r>
      <w:r w:rsidRPr="00A87D5B">
        <w:rPr>
          <w:rFonts w:ascii="Times New Roman"/>
          <w:color w:val="000000"/>
          <w:sz w:val="24"/>
          <w:szCs w:val="24"/>
        </w:rPr>
        <w:t>с</w:t>
      </w:r>
      <w:r w:rsidRPr="00A87D5B">
        <w:rPr>
          <w:rFonts w:ascii="Times New Roman"/>
          <w:color w:val="000000"/>
          <w:sz w:val="24"/>
          <w:szCs w:val="24"/>
        </w:rPr>
        <w:t xml:space="preserve"> </w:t>
      </w:r>
      <w:r w:rsidRPr="00A87D5B">
        <w:rPr>
          <w:rFonts w:ascii="Times New Roman"/>
          <w:color w:val="000000"/>
          <w:sz w:val="24"/>
          <w:szCs w:val="24"/>
        </w:rPr>
        <w:t>законодательным</w:t>
      </w:r>
      <w:r w:rsidRPr="00A87D5B">
        <w:rPr>
          <w:rFonts w:ascii="Times New Roman"/>
          <w:color w:val="000000"/>
          <w:sz w:val="24"/>
          <w:szCs w:val="24"/>
        </w:rPr>
        <w:t xml:space="preserve"> </w:t>
      </w:r>
      <w:r w:rsidRPr="00A87D5B">
        <w:rPr>
          <w:rFonts w:ascii="Times New Roman"/>
          <w:color w:val="000000"/>
          <w:sz w:val="24"/>
          <w:szCs w:val="24"/>
        </w:rPr>
        <w:t>актом</w:t>
      </w:r>
      <w:r w:rsidRPr="00A87D5B">
        <w:rPr>
          <w:rFonts w:ascii="Times New Roman"/>
          <w:color w:val="000000"/>
          <w:sz w:val="24"/>
          <w:szCs w:val="24"/>
        </w:rPr>
        <w:t xml:space="preserve"> </w:t>
      </w:r>
      <w:r w:rsidRPr="00A87D5B">
        <w:rPr>
          <w:rFonts w:ascii="Times New Roman"/>
          <w:color w:val="000000"/>
          <w:sz w:val="24"/>
          <w:szCs w:val="24"/>
        </w:rPr>
        <w:t>Республики</w:t>
      </w:r>
      <w:r w:rsidRPr="00A87D5B">
        <w:rPr>
          <w:rFonts w:ascii="Times New Roman"/>
          <w:color w:val="000000"/>
          <w:sz w:val="24"/>
          <w:szCs w:val="24"/>
        </w:rPr>
        <w:t xml:space="preserve"> </w:t>
      </w:r>
      <w:r w:rsidRPr="00A87D5B">
        <w:rPr>
          <w:rFonts w:ascii="Times New Roman"/>
          <w:color w:val="000000"/>
          <w:sz w:val="24"/>
          <w:szCs w:val="24"/>
        </w:rPr>
        <w:t>Казахстан</w:t>
      </w:r>
      <w:r w:rsidRPr="00A87D5B">
        <w:rPr>
          <w:rFonts w:ascii="Times New Roman"/>
          <w:color w:val="000000"/>
          <w:sz w:val="24"/>
          <w:szCs w:val="24"/>
        </w:rPr>
        <w:t xml:space="preserve"> </w:t>
      </w:r>
      <w:r w:rsidRPr="00A87D5B">
        <w:rPr>
          <w:rFonts w:ascii="Times New Roman"/>
          <w:color w:val="000000"/>
          <w:sz w:val="24"/>
          <w:szCs w:val="24"/>
        </w:rPr>
        <w:t>об</w:t>
      </w:r>
      <w:r w:rsidRPr="00A87D5B">
        <w:rPr>
          <w:rFonts w:ascii="Times New Roman"/>
          <w:color w:val="000000"/>
          <w:sz w:val="24"/>
          <w:szCs w:val="24"/>
        </w:rPr>
        <w:t xml:space="preserve"> </w:t>
      </w:r>
      <w:r w:rsidRPr="00A87D5B">
        <w:rPr>
          <w:rFonts w:ascii="Times New Roman"/>
          <w:color w:val="000000"/>
          <w:sz w:val="24"/>
          <w:szCs w:val="24"/>
        </w:rPr>
        <w:t>обязательном</w:t>
      </w:r>
      <w:r w:rsidRPr="00A87D5B">
        <w:rPr>
          <w:rFonts w:ascii="Times New Roman"/>
          <w:color w:val="000000"/>
          <w:sz w:val="24"/>
          <w:szCs w:val="24"/>
        </w:rPr>
        <w:t xml:space="preserve"> </w:t>
      </w:r>
      <w:r w:rsidRPr="00A87D5B">
        <w:rPr>
          <w:rFonts w:ascii="Times New Roman"/>
          <w:color w:val="000000"/>
          <w:sz w:val="24"/>
          <w:szCs w:val="24"/>
        </w:rPr>
        <w:t>страховании</w:t>
      </w:r>
      <w:r w:rsidRPr="00A87D5B">
        <w:rPr>
          <w:rFonts w:ascii="Times New Roman"/>
          <w:color w:val="000000"/>
          <w:sz w:val="24"/>
          <w:szCs w:val="24"/>
        </w:rPr>
        <w:t>.</w:t>
      </w:r>
    </w:p>
    <w:p w:rsidR="00A87D5B" w:rsidRPr="00A87D5B" w:rsidRDefault="00A87D5B" w:rsidP="00A87D5B">
      <w:pPr>
        <w:ind w:hanging="800"/>
        <w:jc w:val="both"/>
        <w:rPr>
          <w:rFonts w:ascii="Times New Roman" w:hAnsi="Times New Roman"/>
          <w:bCs/>
          <w:color w:val="000000"/>
          <w:sz w:val="24"/>
          <w:szCs w:val="24"/>
        </w:rPr>
      </w:pPr>
      <w:r w:rsidRPr="00A87D5B">
        <w:rPr>
          <w:rFonts w:ascii="Times New Roman" w:hAnsi="Times New Roman"/>
          <w:bCs/>
          <w:color w:val="000000"/>
          <w:sz w:val="24"/>
          <w:szCs w:val="24"/>
        </w:rPr>
        <w:t xml:space="preserve">                   При превышении суммы социальных отчислений в Государственный фонд социального страхования над суммой социального налога сумма социального налога считается равной нулю.</w:t>
      </w:r>
    </w:p>
    <w:p w:rsidR="00A87D5B" w:rsidRPr="00A87D5B" w:rsidRDefault="00A87D5B" w:rsidP="00A87D5B">
      <w:pPr>
        <w:tabs>
          <w:tab w:val="left" w:pos="360"/>
        </w:tabs>
        <w:jc w:val="both"/>
        <w:rPr>
          <w:sz w:val="24"/>
          <w:szCs w:val="24"/>
        </w:rPr>
      </w:pPr>
      <w:r w:rsidRPr="00A87D5B">
        <w:rPr>
          <w:color w:val="000000"/>
          <w:sz w:val="24"/>
          <w:szCs w:val="24"/>
        </w:rPr>
        <w:t xml:space="preserve"> </w:t>
      </w:r>
      <w:r w:rsidRPr="00A87D5B">
        <w:rPr>
          <w:rFonts w:ascii="Times New Roman"/>
          <w:color w:val="000000"/>
          <w:sz w:val="24"/>
          <w:szCs w:val="24"/>
        </w:rPr>
        <w:tab/>
      </w:r>
      <w:r w:rsidRPr="00A87D5B">
        <w:rPr>
          <w:rFonts w:ascii="Times New Roman"/>
          <w:color w:val="000000"/>
          <w:sz w:val="24"/>
          <w:szCs w:val="24"/>
        </w:rPr>
        <w:t>Уплата</w:t>
      </w:r>
      <w:r w:rsidRPr="00A87D5B">
        <w:rPr>
          <w:rFonts w:ascii="Times New Roman"/>
          <w:color w:val="000000"/>
          <w:sz w:val="24"/>
          <w:szCs w:val="24"/>
        </w:rPr>
        <w:t xml:space="preserve"> </w:t>
      </w:r>
      <w:r w:rsidRPr="00A87D5B">
        <w:rPr>
          <w:rFonts w:ascii="Times New Roman"/>
          <w:color w:val="000000"/>
          <w:sz w:val="24"/>
          <w:szCs w:val="24"/>
        </w:rPr>
        <w:t>социального</w:t>
      </w:r>
      <w:r w:rsidRPr="00A87D5B">
        <w:rPr>
          <w:rFonts w:ascii="Times New Roman"/>
          <w:color w:val="000000"/>
          <w:sz w:val="24"/>
          <w:szCs w:val="24"/>
        </w:rPr>
        <w:t xml:space="preserve"> </w:t>
      </w:r>
      <w:r w:rsidRPr="00A87D5B">
        <w:rPr>
          <w:rFonts w:ascii="Times New Roman"/>
          <w:color w:val="000000"/>
          <w:sz w:val="24"/>
          <w:szCs w:val="24"/>
        </w:rPr>
        <w:t>налога</w:t>
      </w:r>
      <w:r w:rsidRPr="00A87D5B">
        <w:rPr>
          <w:rFonts w:ascii="Times New Roman"/>
          <w:color w:val="000000"/>
          <w:sz w:val="24"/>
          <w:szCs w:val="24"/>
        </w:rPr>
        <w:t xml:space="preserve"> </w:t>
      </w:r>
      <w:r w:rsidRPr="00A87D5B">
        <w:rPr>
          <w:rFonts w:ascii="Times New Roman"/>
          <w:color w:val="000000"/>
          <w:sz w:val="24"/>
          <w:szCs w:val="24"/>
        </w:rPr>
        <w:t>в</w:t>
      </w:r>
      <w:r w:rsidRPr="00A87D5B">
        <w:rPr>
          <w:rFonts w:ascii="Times New Roman"/>
          <w:color w:val="000000"/>
          <w:sz w:val="24"/>
          <w:szCs w:val="24"/>
        </w:rPr>
        <w:t xml:space="preserve"> </w:t>
      </w:r>
      <w:r w:rsidRPr="00A87D5B">
        <w:rPr>
          <w:rFonts w:ascii="Times New Roman"/>
          <w:color w:val="000000"/>
          <w:sz w:val="24"/>
          <w:szCs w:val="24"/>
        </w:rPr>
        <w:t>бюджет</w:t>
      </w:r>
      <w:r w:rsidRPr="00A87D5B">
        <w:rPr>
          <w:rFonts w:ascii="Times New Roman"/>
          <w:color w:val="000000"/>
          <w:sz w:val="24"/>
          <w:szCs w:val="24"/>
        </w:rPr>
        <w:t xml:space="preserve"> </w:t>
      </w:r>
      <w:r w:rsidRPr="00A87D5B">
        <w:rPr>
          <w:rFonts w:ascii="Times New Roman"/>
          <w:color w:val="000000"/>
          <w:sz w:val="24"/>
          <w:szCs w:val="24"/>
        </w:rPr>
        <w:t>производится</w:t>
      </w:r>
      <w:r w:rsidRPr="00A87D5B">
        <w:rPr>
          <w:rFonts w:ascii="Times New Roman"/>
          <w:color w:val="000000"/>
          <w:sz w:val="24"/>
          <w:szCs w:val="24"/>
        </w:rPr>
        <w:t xml:space="preserve"> </w:t>
      </w:r>
      <w:r w:rsidRPr="00A87D5B">
        <w:rPr>
          <w:rFonts w:ascii="Times New Roman"/>
          <w:color w:val="000000"/>
          <w:sz w:val="24"/>
          <w:szCs w:val="24"/>
        </w:rPr>
        <w:t>не</w:t>
      </w:r>
      <w:r w:rsidRPr="00A87D5B">
        <w:rPr>
          <w:rFonts w:ascii="Times New Roman"/>
          <w:color w:val="000000"/>
          <w:sz w:val="24"/>
          <w:szCs w:val="24"/>
        </w:rPr>
        <w:t xml:space="preserve"> </w:t>
      </w:r>
      <w:r w:rsidRPr="00A87D5B">
        <w:rPr>
          <w:rFonts w:ascii="Times New Roman"/>
          <w:color w:val="000000"/>
          <w:sz w:val="24"/>
          <w:szCs w:val="24"/>
        </w:rPr>
        <w:t>позднее</w:t>
      </w:r>
      <w:r w:rsidRPr="00A87D5B">
        <w:rPr>
          <w:rFonts w:ascii="Times New Roman"/>
          <w:color w:val="000000"/>
          <w:sz w:val="24"/>
          <w:szCs w:val="24"/>
        </w:rPr>
        <w:t xml:space="preserve"> 25 </w:t>
      </w:r>
      <w:r w:rsidRPr="00A87D5B">
        <w:rPr>
          <w:rFonts w:ascii="Times New Roman"/>
          <w:color w:val="000000"/>
          <w:sz w:val="24"/>
          <w:szCs w:val="24"/>
        </w:rPr>
        <w:t>числа</w:t>
      </w:r>
      <w:r w:rsidRPr="00A87D5B">
        <w:rPr>
          <w:rFonts w:ascii="Times New Roman"/>
          <w:color w:val="000000"/>
          <w:sz w:val="24"/>
          <w:szCs w:val="24"/>
        </w:rPr>
        <w:t xml:space="preserve"> </w:t>
      </w:r>
      <w:r w:rsidRPr="00A87D5B">
        <w:rPr>
          <w:rFonts w:ascii="Times New Roman"/>
          <w:color w:val="000000"/>
          <w:sz w:val="24"/>
          <w:szCs w:val="24"/>
        </w:rPr>
        <w:t>второго</w:t>
      </w:r>
      <w:r w:rsidRPr="00A87D5B">
        <w:rPr>
          <w:rFonts w:ascii="Times New Roman"/>
          <w:color w:val="000000"/>
          <w:sz w:val="24"/>
          <w:szCs w:val="24"/>
        </w:rPr>
        <w:t xml:space="preserve">  </w:t>
      </w:r>
      <w:r w:rsidRPr="00A87D5B">
        <w:rPr>
          <w:rFonts w:ascii="Times New Roman"/>
          <w:color w:val="000000"/>
          <w:sz w:val="24"/>
          <w:szCs w:val="24"/>
        </w:rPr>
        <w:t>месяца</w:t>
      </w:r>
      <w:r w:rsidRPr="00A87D5B">
        <w:rPr>
          <w:rFonts w:ascii="Times New Roman"/>
          <w:color w:val="000000"/>
          <w:sz w:val="24"/>
          <w:szCs w:val="24"/>
        </w:rPr>
        <w:t xml:space="preserve">, </w:t>
      </w:r>
      <w:r w:rsidRPr="00A87D5B">
        <w:rPr>
          <w:rFonts w:ascii="Times New Roman"/>
          <w:color w:val="000000"/>
          <w:sz w:val="24"/>
          <w:szCs w:val="24"/>
        </w:rPr>
        <w:t>следующего</w:t>
      </w:r>
      <w:r w:rsidRPr="00A87D5B">
        <w:rPr>
          <w:rFonts w:ascii="Times New Roman"/>
          <w:color w:val="000000"/>
          <w:sz w:val="24"/>
          <w:szCs w:val="24"/>
        </w:rPr>
        <w:t xml:space="preserve"> </w:t>
      </w:r>
      <w:r w:rsidRPr="00A87D5B">
        <w:rPr>
          <w:rFonts w:ascii="Times New Roman"/>
          <w:color w:val="000000"/>
          <w:sz w:val="24"/>
          <w:szCs w:val="24"/>
        </w:rPr>
        <w:t>за</w:t>
      </w:r>
      <w:r w:rsidRPr="00A87D5B">
        <w:rPr>
          <w:rFonts w:ascii="Times New Roman"/>
          <w:color w:val="000000"/>
          <w:sz w:val="24"/>
          <w:szCs w:val="24"/>
        </w:rPr>
        <w:t xml:space="preserve"> </w:t>
      </w:r>
      <w:r w:rsidRPr="00A87D5B">
        <w:rPr>
          <w:rFonts w:ascii="Times New Roman"/>
          <w:color w:val="000000"/>
          <w:sz w:val="24"/>
          <w:szCs w:val="24"/>
        </w:rPr>
        <w:t>отчетным</w:t>
      </w:r>
      <w:r w:rsidRPr="00A87D5B">
        <w:rPr>
          <w:rFonts w:ascii="Times New Roman"/>
          <w:color w:val="000000"/>
          <w:sz w:val="24"/>
          <w:szCs w:val="24"/>
        </w:rPr>
        <w:t xml:space="preserve"> </w:t>
      </w:r>
      <w:r w:rsidRPr="00A87D5B">
        <w:rPr>
          <w:rFonts w:ascii="Times New Roman"/>
          <w:color w:val="000000"/>
          <w:sz w:val="24"/>
          <w:szCs w:val="24"/>
        </w:rPr>
        <w:t>налоговым</w:t>
      </w:r>
      <w:r w:rsidRPr="00A87D5B">
        <w:rPr>
          <w:rFonts w:ascii="Times New Roman"/>
          <w:color w:val="000000"/>
          <w:sz w:val="24"/>
          <w:szCs w:val="24"/>
        </w:rPr>
        <w:t xml:space="preserve"> </w:t>
      </w:r>
      <w:r w:rsidRPr="00A87D5B">
        <w:rPr>
          <w:rFonts w:ascii="Times New Roman"/>
          <w:color w:val="000000"/>
          <w:sz w:val="24"/>
          <w:szCs w:val="24"/>
        </w:rPr>
        <w:t>периодом</w:t>
      </w:r>
      <w:r w:rsidRPr="00A87D5B">
        <w:rPr>
          <w:rFonts w:ascii="Times New Roman"/>
          <w:color w:val="000000"/>
          <w:sz w:val="24"/>
          <w:szCs w:val="24"/>
        </w:rPr>
        <w:t>.</w:t>
      </w:r>
    </w:p>
    <w:p w:rsidR="00A87D5B" w:rsidRPr="00A87D5B" w:rsidRDefault="00A87D5B" w:rsidP="00A87D5B">
      <w:pPr>
        <w:tabs>
          <w:tab w:val="left" w:pos="360"/>
        </w:tabs>
        <w:jc w:val="both"/>
        <w:rPr>
          <w:rFonts w:ascii="Times New Roman" w:hAnsi="Times New Roman"/>
          <w:bCs/>
          <w:color w:val="000000"/>
          <w:sz w:val="24"/>
          <w:szCs w:val="24"/>
        </w:rPr>
      </w:pPr>
    </w:p>
    <w:p w:rsidR="00A87D5B" w:rsidRPr="00A87D5B" w:rsidRDefault="00A87D5B" w:rsidP="00A87D5B">
      <w:pPr>
        <w:jc w:val="both"/>
        <w:rPr>
          <w:sz w:val="24"/>
          <w:szCs w:val="24"/>
        </w:rPr>
      </w:pPr>
      <w:r w:rsidRPr="00A87D5B">
        <w:rPr>
          <w:color w:val="000000"/>
          <w:sz w:val="24"/>
          <w:szCs w:val="24"/>
        </w:rPr>
        <w:t xml:space="preserve"> </w:t>
      </w:r>
      <w:r w:rsidRPr="00A87D5B">
        <w:rPr>
          <w:rFonts w:ascii="Times New Roman"/>
          <w:b/>
          <w:i/>
          <w:color w:val="000000"/>
          <w:sz w:val="24"/>
          <w:szCs w:val="24"/>
        </w:rPr>
        <w:t xml:space="preserve">5.4. </w:t>
      </w:r>
      <w:r w:rsidRPr="00A87D5B">
        <w:rPr>
          <w:rFonts w:ascii="Times New Roman"/>
          <w:b/>
          <w:i/>
          <w:color w:val="000000"/>
          <w:sz w:val="24"/>
          <w:szCs w:val="24"/>
        </w:rPr>
        <w:t>Налог</w:t>
      </w:r>
      <w:r w:rsidRPr="00A87D5B">
        <w:rPr>
          <w:rFonts w:ascii="Times New Roman"/>
          <w:b/>
          <w:i/>
          <w:color w:val="000000"/>
          <w:sz w:val="24"/>
          <w:szCs w:val="24"/>
        </w:rPr>
        <w:t xml:space="preserve"> </w:t>
      </w:r>
      <w:r w:rsidRPr="00A87D5B">
        <w:rPr>
          <w:rFonts w:ascii="Times New Roman"/>
          <w:b/>
          <w:i/>
          <w:color w:val="000000"/>
          <w:sz w:val="24"/>
          <w:szCs w:val="24"/>
        </w:rPr>
        <w:t>на</w:t>
      </w:r>
      <w:r w:rsidRPr="00A87D5B">
        <w:rPr>
          <w:rFonts w:ascii="Times New Roman"/>
          <w:b/>
          <w:i/>
          <w:color w:val="000000"/>
          <w:sz w:val="24"/>
          <w:szCs w:val="24"/>
        </w:rPr>
        <w:t xml:space="preserve"> </w:t>
      </w:r>
      <w:r w:rsidRPr="00A87D5B">
        <w:rPr>
          <w:rFonts w:ascii="Times New Roman"/>
          <w:b/>
          <w:i/>
          <w:color w:val="000000"/>
          <w:sz w:val="24"/>
          <w:szCs w:val="24"/>
        </w:rPr>
        <w:t>имущество</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Объектом налогообложения здания, сооружения, жилые строения, помещения, а также иные строения, прочно связанные с землей (далее - здания), находящиеся на территории Республики Казахстан, являющиеся основными средствами или инвестициями в недвижимость.</w:t>
      </w:r>
    </w:p>
    <w:p w:rsidR="00A87D5B" w:rsidRPr="00A87D5B" w:rsidRDefault="00A87D5B" w:rsidP="00A87D5B">
      <w:pPr>
        <w:rPr>
          <w:sz w:val="24"/>
          <w:szCs w:val="24"/>
        </w:rPr>
      </w:pPr>
      <w:r w:rsidRPr="00A87D5B">
        <w:rPr>
          <w:sz w:val="24"/>
          <w:szCs w:val="24"/>
        </w:rPr>
        <w:t>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базой</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объектам</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среднегодовая</w:t>
      </w:r>
      <w:r w:rsidRPr="00A87D5B">
        <w:rPr>
          <w:rFonts w:ascii="Times New Roman"/>
          <w:sz w:val="24"/>
          <w:szCs w:val="24"/>
        </w:rPr>
        <w:t xml:space="preserve"> </w:t>
      </w:r>
      <w:r w:rsidRPr="00A87D5B">
        <w:rPr>
          <w:rFonts w:ascii="Times New Roman"/>
          <w:sz w:val="24"/>
          <w:szCs w:val="24"/>
        </w:rPr>
        <w:t>балансовая</w:t>
      </w:r>
      <w:r w:rsidRPr="00A87D5B">
        <w:rPr>
          <w:rFonts w:ascii="Times New Roman"/>
          <w:sz w:val="24"/>
          <w:szCs w:val="24"/>
        </w:rPr>
        <w:t xml:space="preserve">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объектов</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определяемая</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данным</w:t>
      </w:r>
      <w:r w:rsidRPr="00A87D5B">
        <w:rPr>
          <w:rFonts w:ascii="Times New Roman"/>
          <w:sz w:val="24"/>
          <w:szCs w:val="24"/>
        </w:rPr>
        <w:t xml:space="preserve"> </w:t>
      </w:r>
      <w:r w:rsidRPr="00A87D5B">
        <w:rPr>
          <w:rFonts w:ascii="Times New Roman"/>
          <w:sz w:val="24"/>
          <w:szCs w:val="24"/>
        </w:rPr>
        <w:t>бухгалтерского</w:t>
      </w:r>
      <w:r w:rsidRPr="00A87D5B">
        <w:rPr>
          <w:rFonts w:ascii="Times New Roman"/>
          <w:sz w:val="24"/>
          <w:szCs w:val="24"/>
        </w:rPr>
        <w:t xml:space="preserve"> </w:t>
      </w:r>
      <w:r w:rsidRPr="00A87D5B">
        <w:rPr>
          <w:rFonts w:ascii="Times New Roman"/>
          <w:sz w:val="24"/>
          <w:szCs w:val="24"/>
        </w:rPr>
        <w:t>учета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Среднегодовая</w:t>
      </w:r>
      <w:r w:rsidRPr="00A87D5B">
        <w:rPr>
          <w:rFonts w:ascii="Times New Roman"/>
          <w:sz w:val="24"/>
          <w:szCs w:val="24"/>
        </w:rPr>
        <w:t xml:space="preserve"> </w:t>
      </w:r>
      <w:r w:rsidRPr="00A87D5B">
        <w:rPr>
          <w:rFonts w:ascii="Times New Roman"/>
          <w:sz w:val="24"/>
          <w:szCs w:val="24"/>
        </w:rPr>
        <w:t>балансовая</w:t>
      </w:r>
      <w:r w:rsidRPr="00A87D5B">
        <w:rPr>
          <w:rFonts w:ascii="Times New Roman"/>
          <w:sz w:val="24"/>
          <w:szCs w:val="24"/>
        </w:rPr>
        <w:t xml:space="preserve">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объектов</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определяется</w:t>
      </w:r>
      <w:r w:rsidRPr="00A87D5B">
        <w:rPr>
          <w:rFonts w:ascii="Times New Roman"/>
          <w:sz w:val="24"/>
          <w:szCs w:val="24"/>
        </w:rPr>
        <w:t xml:space="preserve"> </w:t>
      </w:r>
      <w:r w:rsidRPr="00A87D5B">
        <w:rPr>
          <w:rFonts w:ascii="Times New Roman"/>
          <w:sz w:val="24"/>
          <w:szCs w:val="24"/>
        </w:rPr>
        <w:t>как</w:t>
      </w:r>
      <w:r w:rsidRPr="00A87D5B">
        <w:rPr>
          <w:rFonts w:ascii="Times New Roman"/>
          <w:sz w:val="24"/>
          <w:szCs w:val="24"/>
        </w:rPr>
        <w:t xml:space="preserve"> </w:t>
      </w:r>
      <w:r w:rsidRPr="00A87D5B">
        <w:rPr>
          <w:rFonts w:ascii="Times New Roman"/>
          <w:sz w:val="24"/>
          <w:szCs w:val="24"/>
        </w:rPr>
        <w:t>одна</w:t>
      </w:r>
      <w:r w:rsidRPr="00A87D5B">
        <w:rPr>
          <w:rFonts w:ascii="Times New Roman"/>
          <w:sz w:val="24"/>
          <w:szCs w:val="24"/>
        </w:rPr>
        <w:t xml:space="preserve"> </w:t>
      </w:r>
      <w:r w:rsidRPr="00A87D5B">
        <w:rPr>
          <w:rFonts w:ascii="Times New Roman"/>
          <w:sz w:val="24"/>
          <w:szCs w:val="24"/>
        </w:rPr>
        <w:t>тринадцатая</w:t>
      </w:r>
      <w:r w:rsidRPr="00A87D5B">
        <w:rPr>
          <w:rFonts w:ascii="Times New Roman"/>
          <w:sz w:val="24"/>
          <w:szCs w:val="24"/>
        </w:rPr>
        <w:t xml:space="preserve"> </w:t>
      </w:r>
      <w:r w:rsidRPr="00A87D5B">
        <w:rPr>
          <w:rFonts w:ascii="Times New Roman"/>
          <w:sz w:val="24"/>
          <w:szCs w:val="24"/>
        </w:rPr>
        <w:t>суммы</w:t>
      </w:r>
      <w:r w:rsidRPr="00A87D5B">
        <w:rPr>
          <w:rFonts w:ascii="Times New Roman"/>
          <w:sz w:val="24"/>
          <w:szCs w:val="24"/>
        </w:rPr>
        <w:t xml:space="preserve">, </w:t>
      </w:r>
      <w:r w:rsidRPr="00A87D5B">
        <w:rPr>
          <w:rFonts w:ascii="Times New Roman"/>
          <w:sz w:val="24"/>
          <w:szCs w:val="24"/>
        </w:rPr>
        <w:t>полученной</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сложении</w:t>
      </w:r>
      <w:r w:rsidRPr="00A87D5B">
        <w:rPr>
          <w:rFonts w:ascii="Times New Roman"/>
          <w:sz w:val="24"/>
          <w:szCs w:val="24"/>
        </w:rPr>
        <w:t xml:space="preserve"> </w:t>
      </w:r>
      <w:r w:rsidRPr="00A87D5B">
        <w:rPr>
          <w:rFonts w:ascii="Times New Roman"/>
          <w:sz w:val="24"/>
          <w:szCs w:val="24"/>
        </w:rPr>
        <w:t>балансовых</w:t>
      </w:r>
      <w:r w:rsidRPr="00A87D5B">
        <w:rPr>
          <w:rFonts w:ascii="Times New Roman"/>
          <w:sz w:val="24"/>
          <w:szCs w:val="24"/>
        </w:rPr>
        <w:t xml:space="preserve"> </w:t>
      </w:r>
      <w:r w:rsidRPr="00A87D5B">
        <w:rPr>
          <w:rFonts w:ascii="Times New Roman"/>
          <w:sz w:val="24"/>
          <w:szCs w:val="24"/>
        </w:rPr>
        <w:t>стоимостей</w:t>
      </w:r>
      <w:r w:rsidRPr="00A87D5B">
        <w:rPr>
          <w:rFonts w:ascii="Times New Roman"/>
          <w:sz w:val="24"/>
          <w:szCs w:val="24"/>
        </w:rPr>
        <w:t xml:space="preserve"> </w:t>
      </w:r>
      <w:r w:rsidRPr="00A87D5B">
        <w:rPr>
          <w:rFonts w:ascii="Times New Roman"/>
          <w:sz w:val="24"/>
          <w:szCs w:val="24"/>
        </w:rPr>
        <w:t>объектов</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первое</w:t>
      </w:r>
      <w:r w:rsidRPr="00A87D5B">
        <w:rPr>
          <w:rFonts w:ascii="Times New Roman"/>
          <w:sz w:val="24"/>
          <w:szCs w:val="24"/>
        </w:rPr>
        <w:t xml:space="preserve"> </w:t>
      </w:r>
      <w:r w:rsidRPr="00A87D5B">
        <w:rPr>
          <w:rFonts w:ascii="Times New Roman"/>
          <w:sz w:val="24"/>
          <w:szCs w:val="24"/>
        </w:rPr>
        <w:t>число</w:t>
      </w:r>
      <w:r w:rsidRPr="00A87D5B">
        <w:rPr>
          <w:rFonts w:ascii="Times New Roman"/>
          <w:sz w:val="24"/>
          <w:szCs w:val="24"/>
        </w:rPr>
        <w:t xml:space="preserve"> </w:t>
      </w:r>
      <w:r w:rsidRPr="00A87D5B">
        <w:rPr>
          <w:rFonts w:ascii="Times New Roman"/>
          <w:sz w:val="24"/>
          <w:szCs w:val="24"/>
        </w:rPr>
        <w:t>каждого</w:t>
      </w:r>
      <w:r w:rsidRPr="00A87D5B">
        <w:rPr>
          <w:rFonts w:ascii="Times New Roman"/>
          <w:sz w:val="24"/>
          <w:szCs w:val="24"/>
        </w:rPr>
        <w:t xml:space="preserve"> </w:t>
      </w:r>
      <w:r w:rsidRPr="00A87D5B">
        <w:rPr>
          <w:rFonts w:ascii="Times New Roman"/>
          <w:sz w:val="24"/>
          <w:szCs w:val="24"/>
        </w:rPr>
        <w:t>месяца</w:t>
      </w:r>
      <w:r w:rsidRPr="00A87D5B">
        <w:rPr>
          <w:rFonts w:ascii="Times New Roman"/>
          <w:sz w:val="24"/>
          <w:szCs w:val="24"/>
        </w:rPr>
        <w:t xml:space="preserve"> </w:t>
      </w:r>
      <w:r w:rsidRPr="00A87D5B">
        <w:rPr>
          <w:rFonts w:ascii="Times New Roman"/>
          <w:sz w:val="24"/>
          <w:szCs w:val="24"/>
        </w:rPr>
        <w:t>текущего</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периода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первое</w:t>
      </w:r>
      <w:r w:rsidRPr="00A87D5B">
        <w:rPr>
          <w:rFonts w:ascii="Times New Roman"/>
          <w:sz w:val="24"/>
          <w:szCs w:val="24"/>
        </w:rPr>
        <w:t xml:space="preserve"> </w:t>
      </w:r>
      <w:r w:rsidRPr="00A87D5B">
        <w:rPr>
          <w:rFonts w:ascii="Times New Roman"/>
          <w:sz w:val="24"/>
          <w:szCs w:val="24"/>
        </w:rPr>
        <w:t>число</w:t>
      </w:r>
      <w:r w:rsidRPr="00A87D5B">
        <w:rPr>
          <w:rFonts w:ascii="Times New Roman"/>
          <w:sz w:val="24"/>
          <w:szCs w:val="24"/>
        </w:rPr>
        <w:t xml:space="preserve"> </w:t>
      </w:r>
      <w:r w:rsidRPr="00A87D5B">
        <w:rPr>
          <w:rFonts w:ascii="Times New Roman"/>
          <w:sz w:val="24"/>
          <w:szCs w:val="24"/>
        </w:rPr>
        <w:t>месяца</w:t>
      </w:r>
      <w:r w:rsidRPr="00A87D5B">
        <w:rPr>
          <w:rFonts w:ascii="Times New Roman"/>
          <w:sz w:val="24"/>
          <w:szCs w:val="24"/>
        </w:rPr>
        <w:t xml:space="preserve"> </w:t>
      </w:r>
      <w:r w:rsidRPr="00A87D5B">
        <w:rPr>
          <w:rFonts w:ascii="Times New Roman"/>
          <w:sz w:val="24"/>
          <w:szCs w:val="24"/>
        </w:rPr>
        <w:t>периода</w:t>
      </w:r>
      <w:r w:rsidRPr="00A87D5B">
        <w:rPr>
          <w:rFonts w:ascii="Times New Roman"/>
          <w:sz w:val="24"/>
          <w:szCs w:val="24"/>
        </w:rPr>
        <w:t xml:space="preserve">, </w:t>
      </w:r>
      <w:r w:rsidRPr="00A87D5B">
        <w:rPr>
          <w:rFonts w:ascii="Times New Roman"/>
          <w:sz w:val="24"/>
          <w:szCs w:val="24"/>
        </w:rPr>
        <w:t>следующего</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отчетным</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случае</w:t>
      </w:r>
      <w:r w:rsidRPr="00A87D5B">
        <w:rPr>
          <w:rFonts w:ascii="Times New Roman"/>
          <w:sz w:val="24"/>
          <w:szCs w:val="24"/>
        </w:rPr>
        <w:t xml:space="preserve"> </w:t>
      </w:r>
      <w:r w:rsidRPr="00A87D5B">
        <w:rPr>
          <w:rFonts w:ascii="Times New Roman"/>
          <w:sz w:val="24"/>
          <w:szCs w:val="24"/>
        </w:rPr>
        <w:t>отсутствия</w:t>
      </w:r>
      <w:r w:rsidRPr="00A87D5B">
        <w:rPr>
          <w:rFonts w:ascii="Times New Roman"/>
          <w:sz w:val="24"/>
          <w:szCs w:val="24"/>
        </w:rPr>
        <w:t xml:space="preserve"> </w:t>
      </w:r>
      <w:r w:rsidRPr="00A87D5B">
        <w:rPr>
          <w:rFonts w:ascii="Times New Roman"/>
          <w:sz w:val="24"/>
          <w:szCs w:val="24"/>
        </w:rPr>
        <w:t>такой</w:t>
      </w:r>
      <w:r w:rsidRPr="00A87D5B">
        <w:rPr>
          <w:rFonts w:ascii="Times New Roman"/>
          <w:sz w:val="24"/>
          <w:szCs w:val="24"/>
        </w:rPr>
        <w:t xml:space="preserve"> </w:t>
      </w:r>
      <w:r w:rsidRPr="00A87D5B">
        <w:rPr>
          <w:rFonts w:ascii="Times New Roman"/>
          <w:sz w:val="24"/>
          <w:szCs w:val="24"/>
        </w:rPr>
        <w:t>стоимости</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базой</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рыночная</w:t>
      </w:r>
      <w:r w:rsidRPr="00A87D5B">
        <w:rPr>
          <w:rFonts w:ascii="Times New Roman"/>
          <w:sz w:val="24"/>
          <w:szCs w:val="24"/>
        </w:rPr>
        <w:t xml:space="preserve">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данным</w:t>
      </w:r>
      <w:r w:rsidRPr="00A87D5B">
        <w:rPr>
          <w:rFonts w:ascii="Times New Roman"/>
          <w:sz w:val="24"/>
          <w:szCs w:val="24"/>
        </w:rPr>
        <w:t xml:space="preserve"> </w:t>
      </w:r>
      <w:r w:rsidRPr="00A87D5B">
        <w:rPr>
          <w:rFonts w:ascii="Times New Roman"/>
          <w:sz w:val="24"/>
          <w:szCs w:val="24"/>
        </w:rPr>
        <w:t>оценки</w:t>
      </w:r>
      <w:r w:rsidRPr="00A87D5B">
        <w:rPr>
          <w:rFonts w:ascii="Times New Roman"/>
          <w:sz w:val="24"/>
          <w:szCs w:val="24"/>
        </w:rPr>
        <w:t xml:space="preserve">, </w:t>
      </w:r>
      <w:r w:rsidRPr="00A87D5B">
        <w:rPr>
          <w:rFonts w:ascii="Times New Roman"/>
          <w:sz w:val="24"/>
          <w:szCs w:val="24"/>
        </w:rPr>
        <w:t>проведенной</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договору</w:t>
      </w:r>
      <w:r w:rsidRPr="00A87D5B">
        <w:rPr>
          <w:rFonts w:ascii="Times New Roman"/>
          <w:sz w:val="24"/>
          <w:szCs w:val="24"/>
        </w:rPr>
        <w:t xml:space="preserve"> </w:t>
      </w:r>
      <w:r w:rsidRPr="00A87D5B">
        <w:rPr>
          <w:rFonts w:ascii="Times New Roman"/>
          <w:sz w:val="24"/>
          <w:szCs w:val="24"/>
        </w:rPr>
        <w:t>между</w:t>
      </w:r>
      <w:r w:rsidRPr="00A87D5B">
        <w:rPr>
          <w:rFonts w:ascii="Times New Roman"/>
          <w:sz w:val="24"/>
          <w:szCs w:val="24"/>
        </w:rPr>
        <w:t xml:space="preserve"> </w:t>
      </w:r>
      <w:r w:rsidRPr="00A87D5B">
        <w:rPr>
          <w:rFonts w:ascii="Times New Roman"/>
          <w:sz w:val="24"/>
          <w:szCs w:val="24"/>
        </w:rPr>
        <w:t>оценщиком</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налогоплательщиком</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соответствии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законодательством</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об</w:t>
      </w:r>
      <w:r w:rsidRPr="00A87D5B">
        <w:rPr>
          <w:rFonts w:ascii="Times New Roman"/>
          <w:sz w:val="24"/>
          <w:szCs w:val="24"/>
        </w:rPr>
        <w:t xml:space="preserve"> </w:t>
      </w:r>
      <w:r w:rsidRPr="00A87D5B">
        <w:rPr>
          <w:rFonts w:ascii="Times New Roman"/>
          <w:sz w:val="24"/>
          <w:szCs w:val="24"/>
        </w:rPr>
        <w:t>оценочной</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w:t>
      </w:r>
    </w:p>
    <w:p w:rsidR="00A87D5B" w:rsidRPr="00A87D5B" w:rsidRDefault="00A87D5B" w:rsidP="00A87D5B">
      <w:pPr>
        <w:jc w:val="both"/>
        <w:rPr>
          <w:rFonts w:ascii="Times New Roman" w:hAnsi="Times New Roman"/>
          <w:bCs/>
          <w:i/>
          <w:color w:val="000000"/>
          <w:sz w:val="24"/>
          <w:szCs w:val="24"/>
        </w:rPr>
      </w:pPr>
      <w:r w:rsidRPr="00A87D5B">
        <w:rPr>
          <w:rFonts w:ascii="Times New Roman" w:hAnsi="Times New Roman"/>
          <w:bCs/>
          <w:i/>
          <w:color w:val="000000"/>
          <w:sz w:val="24"/>
          <w:szCs w:val="24"/>
        </w:rPr>
        <w:t>Налоговые ставки</w:t>
      </w:r>
    </w:p>
    <w:p w:rsidR="00A87D5B" w:rsidRPr="00A87D5B" w:rsidRDefault="00A87D5B" w:rsidP="00A87D5B">
      <w:pPr>
        <w:ind w:firstLine="400"/>
        <w:jc w:val="both"/>
        <w:rPr>
          <w:rFonts w:ascii="Times New Roman" w:hAnsi="Times New Roman"/>
          <w:color w:val="000000"/>
          <w:sz w:val="24"/>
          <w:szCs w:val="24"/>
        </w:rPr>
      </w:pPr>
      <w:r w:rsidRPr="00A87D5B">
        <w:rPr>
          <w:rFonts w:ascii="Times New Roman" w:hAnsi="Times New Roman"/>
          <w:color w:val="000000"/>
          <w:sz w:val="24"/>
          <w:szCs w:val="24"/>
        </w:rPr>
        <w:t xml:space="preserve">ИП исчисляет налог на имущество по ставке 0,5 процента к среднегодовой стоимости объектов налогообложения. </w:t>
      </w:r>
    </w:p>
    <w:p w:rsidR="00A87D5B" w:rsidRPr="00A87D5B" w:rsidRDefault="00A87D5B" w:rsidP="00A87D5B">
      <w:pPr>
        <w:rPr>
          <w:sz w:val="24"/>
          <w:szCs w:val="24"/>
        </w:rPr>
      </w:pP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производит</w:t>
      </w:r>
      <w:r w:rsidRPr="00A87D5B">
        <w:rPr>
          <w:rFonts w:ascii="Times New Roman"/>
          <w:sz w:val="24"/>
          <w:szCs w:val="24"/>
        </w:rPr>
        <w:t xml:space="preserve"> </w:t>
      </w:r>
      <w:r w:rsidRPr="00A87D5B">
        <w:rPr>
          <w:rFonts w:ascii="Times New Roman"/>
          <w:sz w:val="24"/>
          <w:szCs w:val="24"/>
        </w:rPr>
        <w:t>окончательный</w:t>
      </w:r>
      <w:r w:rsidRPr="00A87D5B">
        <w:rPr>
          <w:rFonts w:ascii="Times New Roman"/>
          <w:sz w:val="24"/>
          <w:szCs w:val="24"/>
        </w:rPr>
        <w:t xml:space="preserve"> </w:t>
      </w:r>
      <w:r w:rsidRPr="00A87D5B">
        <w:rPr>
          <w:rFonts w:ascii="Times New Roman"/>
          <w:sz w:val="24"/>
          <w:szCs w:val="24"/>
        </w:rPr>
        <w:t>расчет</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уплачивает</w:t>
      </w:r>
      <w:r w:rsidRPr="00A87D5B">
        <w:rPr>
          <w:rFonts w:ascii="Times New Roman"/>
          <w:sz w:val="24"/>
          <w:szCs w:val="24"/>
        </w:rPr>
        <w:t xml:space="preserve"> </w:t>
      </w:r>
      <w:r w:rsidRPr="00A87D5B">
        <w:rPr>
          <w:rFonts w:ascii="Times New Roman"/>
          <w:sz w:val="24"/>
          <w:szCs w:val="24"/>
        </w:rPr>
        <w:t>налог</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имущество</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позднее</w:t>
      </w:r>
      <w:r w:rsidRPr="00A87D5B">
        <w:rPr>
          <w:rFonts w:ascii="Times New Roman"/>
          <w:sz w:val="24"/>
          <w:szCs w:val="24"/>
        </w:rPr>
        <w:t xml:space="preserve"> </w:t>
      </w:r>
      <w:r w:rsidRPr="00A87D5B">
        <w:rPr>
          <w:rFonts w:ascii="Times New Roman"/>
          <w:sz w:val="24"/>
          <w:szCs w:val="24"/>
        </w:rPr>
        <w:t>десяти</w:t>
      </w:r>
      <w:r w:rsidRPr="00A87D5B">
        <w:rPr>
          <w:rFonts w:ascii="Times New Roman"/>
          <w:sz w:val="24"/>
          <w:szCs w:val="24"/>
        </w:rPr>
        <w:t xml:space="preserve"> </w:t>
      </w:r>
      <w:r w:rsidRPr="00A87D5B">
        <w:rPr>
          <w:rFonts w:ascii="Times New Roman"/>
          <w:sz w:val="24"/>
          <w:szCs w:val="24"/>
        </w:rPr>
        <w:t>календарных</w:t>
      </w:r>
      <w:r w:rsidRPr="00A87D5B">
        <w:rPr>
          <w:rFonts w:ascii="Times New Roman"/>
          <w:sz w:val="24"/>
          <w:szCs w:val="24"/>
        </w:rPr>
        <w:t xml:space="preserve"> </w:t>
      </w:r>
      <w:r w:rsidRPr="00A87D5B">
        <w:rPr>
          <w:rFonts w:ascii="Times New Roman"/>
          <w:sz w:val="24"/>
          <w:szCs w:val="24"/>
        </w:rPr>
        <w:t>дней</w:t>
      </w:r>
      <w:r w:rsidRPr="00A87D5B">
        <w:rPr>
          <w:rFonts w:ascii="Times New Roman"/>
          <w:sz w:val="24"/>
          <w:szCs w:val="24"/>
        </w:rPr>
        <w:t xml:space="preserve"> </w:t>
      </w:r>
      <w:r w:rsidRPr="00A87D5B">
        <w:rPr>
          <w:rFonts w:ascii="Times New Roman"/>
          <w:sz w:val="24"/>
          <w:szCs w:val="24"/>
        </w:rPr>
        <w:t>после</w:t>
      </w:r>
      <w:r w:rsidRPr="00A87D5B">
        <w:rPr>
          <w:rFonts w:ascii="Times New Roman"/>
          <w:sz w:val="24"/>
          <w:szCs w:val="24"/>
        </w:rPr>
        <w:t xml:space="preserve"> </w:t>
      </w:r>
      <w:r w:rsidRPr="00A87D5B">
        <w:rPr>
          <w:rFonts w:ascii="Times New Roman"/>
          <w:sz w:val="24"/>
          <w:szCs w:val="24"/>
        </w:rPr>
        <w:t>наступления</w:t>
      </w:r>
      <w:r w:rsidRPr="00A87D5B">
        <w:rPr>
          <w:rFonts w:ascii="Times New Roman"/>
          <w:sz w:val="24"/>
          <w:szCs w:val="24"/>
        </w:rPr>
        <w:t xml:space="preserve"> </w:t>
      </w:r>
      <w:r w:rsidRPr="00A87D5B">
        <w:rPr>
          <w:rFonts w:ascii="Times New Roman"/>
          <w:sz w:val="24"/>
          <w:szCs w:val="24"/>
        </w:rPr>
        <w:t>срока</w:t>
      </w:r>
      <w:r w:rsidRPr="00A87D5B">
        <w:rPr>
          <w:rFonts w:ascii="Times New Roman"/>
          <w:sz w:val="24"/>
          <w:szCs w:val="24"/>
        </w:rPr>
        <w:t xml:space="preserve"> </w:t>
      </w:r>
      <w:r w:rsidRPr="00A87D5B">
        <w:rPr>
          <w:rFonts w:ascii="Times New Roman"/>
          <w:sz w:val="24"/>
          <w:szCs w:val="24"/>
        </w:rPr>
        <w:t>представления</w:t>
      </w:r>
      <w:r w:rsidRPr="00A87D5B">
        <w:rPr>
          <w:rFonts w:ascii="Times New Roman"/>
          <w:sz w:val="24"/>
          <w:szCs w:val="24"/>
        </w:rPr>
        <w:t xml:space="preserve"> </w:t>
      </w:r>
      <w:r w:rsidRPr="00A87D5B">
        <w:rPr>
          <w:rFonts w:ascii="Times New Roman"/>
          <w:sz w:val="24"/>
          <w:szCs w:val="24"/>
        </w:rPr>
        <w:t>декларации</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налоговый</w:t>
      </w:r>
      <w:r w:rsidRPr="00A87D5B">
        <w:rPr>
          <w:rFonts w:ascii="Times New Roman"/>
          <w:sz w:val="24"/>
          <w:szCs w:val="24"/>
        </w:rPr>
        <w:t xml:space="preserve"> </w:t>
      </w:r>
      <w:r w:rsidRPr="00A87D5B">
        <w:rPr>
          <w:rFonts w:ascii="Times New Roman"/>
          <w:sz w:val="24"/>
          <w:szCs w:val="24"/>
        </w:rPr>
        <w:t>период</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представляет</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налоговые</w:t>
      </w:r>
      <w:r w:rsidRPr="00A87D5B">
        <w:rPr>
          <w:rFonts w:ascii="Times New Roman"/>
          <w:sz w:val="24"/>
          <w:szCs w:val="24"/>
        </w:rPr>
        <w:t xml:space="preserve"> </w:t>
      </w:r>
      <w:r w:rsidRPr="00A87D5B">
        <w:rPr>
          <w:rFonts w:ascii="Times New Roman"/>
          <w:sz w:val="24"/>
          <w:szCs w:val="24"/>
        </w:rPr>
        <w:t>органы</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месту</w:t>
      </w:r>
      <w:r w:rsidRPr="00A87D5B">
        <w:rPr>
          <w:rFonts w:ascii="Times New Roman"/>
          <w:sz w:val="24"/>
          <w:szCs w:val="24"/>
        </w:rPr>
        <w:t xml:space="preserve"> </w:t>
      </w:r>
      <w:r w:rsidRPr="00A87D5B">
        <w:rPr>
          <w:rFonts w:ascii="Times New Roman"/>
          <w:sz w:val="24"/>
          <w:szCs w:val="24"/>
        </w:rPr>
        <w:t>нахождения</w:t>
      </w:r>
      <w:r w:rsidRPr="00A87D5B">
        <w:rPr>
          <w:rFonts w:ascii="Times New Roman"/>
          <w:sz w:val="24"/>
          <w:szCs w:val="24"/>
        </w:rPr>
        <w:t xml:space="preserve"> </w:t>
      </w:r>
      <w:r w:rsidRPr="00A87D5B">
        <w:rPr>
          <w:rFonts w:ascii="Times New Roman"/>
          <w:sz w:val="24"/>
          <w:szCs w:val="24"/>
        </w:rPr>
        <w:t>объектов</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расчет</w:t>
      </w:r>
      <w:r w:rsidRPr="00A87D5B">
        <w:rPr>
          <w:rFonts w:ascii="Times New Roman"/>
          <w:sz w:val="24"/>
          <w:szCs w:val="24"/>
        </w:rPr>
        <w:t xml:space="preserve"> </w:t>
      </w:r>
      <w:r w:rsidRPr="00A87D5B">
        <w:rPr>
          <w:rFonts w:ascii="Times New Roman"/>
          <w:sz w:val="24"/>
          <w:szCs w:val="24"/>
        </w:rPr>
        <w:t>сумм</w:t>
      </w:r>
      <w:r w:rsidRPr="00A87D5B">
        <w:rPr>
          <w:rFonts w:ascii="Times New Roman"/>
          <w:sz w:val="24"/>
          <w:szCs w:val="24"/>
        </w:rPr>
        <w:t xml:space="preserve"> </w:t>
      </w:r>
      <w:r w:rsidRPr="00A87D5B">
        <w:rPr>
          <w:rFonts w:ascii="Times New Roman"/>
          <w:sz w:val="24"/>
          <w:szCs w:val="24"/>
        </w:rPr>
        <w:t>текущих</w:t>
      </w:r>
      <w:r w:rsidRPr="00A87D5B">
        <w:rPr>
          <w:rFonts w:ascii="Times New Roman"/>
          <w:sz w:val="24"/>
          <w:szCs w:val="24"/>
        </w:rPr>
        <w:t xml:space="preserve"> </w:t>
      </w:r>
      <w:r w:rsidRPr="00A87D5B">
        <w:rPr>
          <w:rFonts w:ascii="Times New Roman"/>
          <w:sz w:val="24"/>
          <w:szCs w:val="24"/>
        </w:rPr>
        <w:t>платежей</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декларацию</w:t>
      </w:r>
      <w:r w:rsidRPr="00A87D5B">
        <w:rPr>
          <w:rFonts w:ascii="Times New Roman"/>
          <w:sz w:val="24"/>
          <w:szCs w:val="24"/>
        </w:rPr>
        <w:t xml:space="preserve"> </w:t>
      </w:r>
      <w:r w:rsidRPr="00A87D5B">
        <w:rPr>
          <w:rFonts w:ascii="Times New Roman"/>
          <w:sz w:val="24"/>
          <w:szCs w:val="24"/>
        </w:rPr>
        <w:t>только</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наличии</w:t>
      </w:r>
      <w:r w:rsidRPr="00A87D5B">
        <w:rPr>
          <w:rFonts w:ascii="Times New Roman"/>
          <w:sz w:val="24"/>
          <w:szCs w:val="24"/>
        </w:rPr>
        <w:t xml:space="preserve"> </w:t>
      </w:r>
      <w:r w:rsidRPr="00A87D5B">
        <w:rPr>
          <w:rFonts w:ascii="Times New Roman"/>
          <w:sz w:val="24"/>
          <w:szCs w:val="24"/>
        </w:rPr>
        <w:t>объектов</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Расчет</w:t>
      </w:r>
      <w:r w:rsidRPr="00A87D5B">
        <w:rPr>
          <w:rFonts w:ascii="Times New Roman"/>
          <w:sz w:val="24"/>
          <w:szCs w:val="24"/>
        </w:rPr>
        <w:t xml:space="preserve"> </w:t>
      </w:r>
      <w:r w:rsidRPr="00A87D5B">
        <w:rPr>
          <w:rFonts w:ascii="Times New Roman"/>
          <w:sz w:val="24"/>
          <w:szCs w:val="24"/>
        </w:rPr>
        <w:t>сумм</w:t>
      </w:r>
      <w:r w:rsidRPr="00A87D5B">
        <w:rPr>
          <w:rFonts w:ascii="Times New Roman"/>
          <w:sz w:val="24"/>
          <w:szCs w:val="24"/>
        </w:rPr>
        <w:t xml:space="preserve"> </w:t>
      </w:r>
      <w:r w:rsidRPr="00A87D5B">
        <w:rPr>
          <w:rFonts w:ascii="Times New Roman"/>
          <w:sz w:val="24"/>
          <w:szCs w:val="24"/>
        </w:rPr>
        <w:t>текущих</w:t>
      </w:r>
      <w:r w:rsidRPr="00A87D5B">
        <w:rPr>
          <w:rFonts w:ascii="Times New Roman"/>
          <w:sz w:val="24"/>
          <w:szCs w:val="24"/>
        </w:rPr>
        <w:t xml:space="preserve"> </w:t>
      </w:r>
      <w:r w:rsidRPr="00A87D5B">
        <w:rPr>
          <w:rFonts w:ascii="Times New Roman"/>
          <w:sz w:val="24"/>
          <w:szCs w:val="24"/>
        </w:rPr>
        <w:t>платежей</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налогу</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имущество</w:t>
      </w:r>
      <w:r w:rsidRPr="00A87D5B">
        <w:rPr>
          <w:rFonts w:ascii="Times New Roman"/>
          <w:sz w:val="24"/>
          <w:szCs w:val="24"/>
        </w:rPr>
        <w:t xml:space="preserve"> </w:t>
      </w:r>
      <w:r w:rsidRPr="00A87D5B">
        <w:rPr>
          <w:rFonts w:ascii="Times New Roman"/>
          <w:sz w:val="24"/>
          <w:szCs w:val="24"/>
        </w:rPr>
        <w:t>представляется</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позднее </w:t>
      </w:r>
      <w:r w:rsidRPr="00A87D5B">
        <w:rPr>
          <w:rFonts w:ascii="Times New Roman"/>
          <w:sz w:val="24"/>
          <w:szCs w:val="24"/>
        </w:rPr>
        <w:t xml:space="preserve"> 15 </w:t>
      </w:r>
      <w:r w:rsidRPr="00A87D5B">
        <w:rPr>
          <w:rFonts w:ascii="Times New Roman"/>
          <w:sz w:val="24"/>
          <w:szCs w:val="24"/>
        </w:rPr>
        <w:t>февраля</w:t>
      </w:r>
      <w:r w:rsidRPr="00A87D5B">
        <w:rPr>
          <w:rFonts w:ascii="Times New Roman"/>
          <w:sz w:val="24"/>
          <w:szCs w:val="24"/>
        </w:rPr>
        <w:t xml:space="preserve"> </w:t>
      </w:r>
      <w:r w:rsidRPr="00A87D5B">
        <w:rPr>
          <w:rFonts w:ascii="Times New Roman"/>
          <w:sz w:val="24"/>
          <w:szCs w:val="24"/>
        </w:rPr>
        <w:t>отчетного</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периода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изменении</w:t>
      </w:r>
      <w:r w:rsidRPr="00A87D5B">
        <w:rPr>
          <w:rFonts w:ascii="Times New Roman"/>
          <w:sz w:val="24"/>
          <w:szCs w:val="24"/>
        </w:rPr>
        <w:t xml:space="preserve"> </w:t>
      </w:r>
      <w:r w:rsidRPr="00A87D5B">
        <w:rPr>
          <w:rFonts w:ascii="Times New Roman"/>
          <w:sz w:val="24"/>
          <w:szCs w:val="24"/>
        </w:rPr>
        <w:t>налоговых</w:t>
      </w:r>
      <w:r w:rsidRPr="00A87D5B">
        <w:rPr>
          <w:rFonts w:ascii="Times New Roman"/>
          <w:sz w:val="24"/>
          <w:szCs w:val="24"/>
        </w:rPr>
        <w:t xml:space="preserve"> </w:t>
      </w:r>
      <w:r w:rsidRPr="00A87D5B">
        <w:rPr>
          <w:rFonts w:ascii="Times New Roman"/>
          <w:sz w:val="24"/>
          <w:szCs w:val="24"/>
        </w:rPr>
        <w:t>обязательств</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налогу</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имущество</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течение</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периода</w:t>
      </w:r>
      <w:r w:rsidRPr="00A87D5B">
        <w:rPr>
          <w:rFonts w:ascii="Times New Roman"/>
          <w:sz w:val="24"/>
          <w:szCs w:val="24"/>
        </w:rPr>
        <w:t xml:space="preserve"> </w:t>
      </w:r>
      <w:r w:rsidRPr="00A87D5B">
        <w:rPr>
          <w:rFonts w:ascii="Times New Roman"/>
          <w:sz w:val="24"/>
          <w:szCs w:val="24"/>
        </w:rPr>
        <w:t>расчет</w:t>
      </w:r>
      <w:r w:rsidRPr="00A87D5B">
        <w:rPr>
          <w:rFonts w:ascii="Times New Roman"/>
          <w:sz w:val="24"/>
          <w:szCs w:val="24"/>
        </w:rPr>
        <w:t xml:space="preserve"> </w:t>
      </w:r>
      <w:r w:rsidRPr="00A87D5B">
        <w:rPr>
          <w:rFonts w:ascii="Times New Roman"/>
          <w:sz w:val="24"/>
          <w:szCs w:val="24"/>
        </w:rPr>
        <w:t>текущих</w:t>
      </w:r>
      <w:r w:rsidRPr="00A87D5B">
        <w:rPr>
          <w:rFonts w:ascii="Times New Roman"/>
          <w:sz w:val="24"/>
          <w:szCs w:val="24"/>
        </w:rPr>
        <w:t xml:space="preserve"> </w:t>
      </w:r>
      <w:r w:rsidRPr="00A87D5B">
        <w:rPr>
          <w:rFonts w:ascii="Times New Roman"/>
          <w:sz w:val="24"/>
          <w:szCs w:val="24"/>
        </w:rPr>
        <w:t>платежей</w:t>
      </w:r>
      <w:r w:rsidRPr="00A87D5B">
        <w:rPr>
          <w:rFonts w:ascii="Times New Roman"/>
          <w:sz w:val="24"/>
          <w:szCs w:val="24"/>
        </w:rPr>
        <w:t xml:space="preserve"> </w:t>
      </w:r>
      <w:r w:rsidRPr="00A87D5B">
        <w:rPr>
          <w:rFonts w:ascii="Times New Roman"/>
          <w:sz w:val="24"/>
          <w:szCs w:val="24"/>
        </w:rPr>
        <w:t>представляется</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позднее </w:t>
      </w:r>
      <w:r w:rsidRPr="00A87D5B">
        <w:rPr>
          <w:rFonts w:ascii="Times New Roman"/>
          <w:sz w:val="24"/>
          <w:szCs w:val="24"/>
        </w:rPr>
        <w:t xml:space="preserve"> 15 </w:t>
      </w:r>
      <w:r w:rsidRPr="00A87D5B">
        <w:rPr>
          <w:rFonts w:ascii="Times New Roman"/>
          <w:sz w:val="24"/>
          <w:szCs w:val="24"/>
        </w:rPr>
        <w:t>февраля</w:t>
      </w:r>
      <w:r w:rsidRPr="00A87D5B">
        <w:rPr>
          <w:rFonts w:ascii="Times New Roman"/>
          <w:sz w:val="24"/>
          <w:szCs w:val="24"/>
        </w:rPr>
        <w:t xml:space="preserve">, 15 </w:t>
      </w:r>
      <w:r w:rsidRPr="00A87D5B">
        <w:rPr>
          <w:rFonts w:ascii="Times New Roman"/>
          <w:sz w:val="24"/>
          <w:szCs w:val="24"/>
        </w:rPr>
        <w:t>мая</w:t>
      </w:r>
      <w:r w:rsidRPr="00A87D5B">
        <w:rPr>
          <w:rFonts w:ascii="Times New Roman"/>
          <w:sz w:val="24"/>
          <w:szCs w:val="24"/>
        </w:rPr>
        <w:t xml:space="preserve">, 15 </w:t>
      </w:r>
      <w:r w:rsidRPr="00A87D5B">
        <w:rPr>
          <w:rFonts w:ascii="Times New Roman"/>
          <w:sz w:val="24"/>
          <w:szCs w:val="24"/>
        </w:rPr>
        <w:t>августа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15 </w:t>
      </w:r>
      <w:r w:rsidRPr="00A87D5B">
        <w:rPr>
          <w:rFonts w:ascii="Times New Roman"/>
          <w:sz w:val="24"/>
          <w:szCs w:val="24"/>
        </w:rPr>
        <w:t>ноября</w:t>
      </w:r>
      <w:r w:rsidRPr="00A87D5B">
        <w:rPr>
          <w:rFonts w:ascii="Times New Roman"/>
          <w:sz w:val="24"/>
          <w:szCs w:val="24"/>
        </w:rPr>
        <w:t xml:space="preserve"> </w:t>
      </w:r>
      <w:r w:rsidRPr="00A87D5B">
        <w:rPr>
          <w:rFonts w:ascii="Times New Roman"/>
          <w:sz w:val="24"/>
          <w:szCs w:val="24"/>
        </w:rPr>
        <w:t>текущего</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периода</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объектам</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состоянию</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1 </w:t>
      </w:r>
      <w:r w:rsidRPr="00A87D5B">
        <w:rPr>
          <w:rFonts w:ascii="Times New Roman"/>
          <w:sz w:val="24"/>
          <w:szCs w:val="24"/>
        </w:rPr>
        <w:t>февраля</w:t>
      </w:r>
      <w:r w:rsidRPr="00A87D5B">
        <w:rPr>
          <w:rFonts w:ascii="Times New Roman"/>
          <w:sz w:val="24"/>
          <w:szCs w:val="24"/>
        </w:rPr>
        <w:t xml:space="preserve">, 1 </w:t>
      </w:r>
      <w:r w:rsidRPr="00A87D5B">
        <w:rPr>
          <w:rFonts w:ascii="Times New Roman"/>
          <w:sz w:val="24"/>
          <w:szCs w:val="24"/>
        </w:rPr>
        <w:t>мая</w:t>
      </w:r>
      <w:r w:rsidRPr="00A87D5B">
        <w:rPr>
          <w:rFonts w:ascii="Times New Roman"/>
          <w:sz w:val="24"/>
          <w:szCs w:val="24"/>
        </w:rPr>
        <w:t xml:space="preserve">, 1 </w:t>
      </w:r>
      <w:r w:rsidRPr="00A87D5B">
        <w:rPr>
          <w:rFonts w:ascii="Times New Roman"/>
          <w:sz w:val="24"/>
          <w:szCs w:val="24"/>
        </w:rPr>
        <w:t>августа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1 </w:t>
      </w:r>
      <w:r w:rsidRPr="00A87D5B">
        <w:rPr>
          <w:rFonts w:ascii="Times New Roman"/>
          <w:sz w:val="24"/>
          <w:szCs w:val="24"/>
        </w:rPr>
        <w:t>ноября</w:t>
      </w:r>
      <w:r w:rsidRPr="00A87D5B">
        <w:rPr>
          <w:rFonts w:ascii="Times New Roman"/>
          <w:sz w:val="24"/>
          <w:szCs w:val="24"/>
        </w:rPr>
        <w:t xml:space="preserve"> </w:t>
      </w:r>
      <w:r w:rsidRPr="00A87D5B">
        <w:rPr>
          <w:rFonts w:ascii="Times New Roman"/>
          <w:sz w:val="24"/>
          <w:szCs w:val="24"/>
        </w:rPr>
        <w:t>соответственно</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Декларация</w:t>
      </w:r>
      <w:r w:rsidRPr="00A87D5B">
        <w:rPr>
          <w:rFonts w:ascii="Times New Roman"/>
          <w:sz w:val="24"/>
          <w:szCs w:val="24"/>
        </w:rPr>
        <w:t xml:space="preserve"> </w:t>
      </w:r>
      <w:r w:rsidRPr="00A87D5B">
        <w:rPr>
          <w:rFonts w:ascii="Times New Roman"/>
          <w:sz w:val="24"/>
          <w:szCs w:val="24"/>
        </w:rPr>
        <w:t>представляется</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позднее</w:t>
      </w:r>
      <w:r w:rsidRPr="00A87D5B">
        <w:rPr>
          <w:rFonts w:ascii="Times New Roman"/>
          <w:sz w:val="24"/>
          <w:szCs w:val="24"/>
        </w:rPr>
        <w:t xml:space="preserve"> 31 </w:t>
      </w:r>
      <w:r w:rsidRPr="00A87D5B">
        <w:rPr>
          <w:rFonts w:ascii="Times New Roman"/>
          <w:sz w:val="24"/>
          <w:szCs w:val="24"/>
        </w:rPr>
        <w:t>марта</w:t>
      </w:r>
      <w:r w:rsidRPr="00A87D5B">
        <w:rPr>
          <w:rFonts w:ascii="Times New Roman"/>
          <w:sz w:val="24"/>
          <w:szCs w:val="24"/>
        </w:rPr>
        <w:t xml:space="preserve"> </w:t>
      </w:r>
      <w:r w:rsidRPr="00A87D5B">
        <w:rPr>
          <w:rFonts w:ascii="Times New Roman"/>
          <w:sz w:val="24"/>
          <w:szCs w:val="24"/>
        </w:rPr>
        <w:t>года</w:t>
      </w:r>
      <w:r w:rsidRPr="00A87D5B">
        <w:rPr>
          <w:rFonts w:ascii="Times New Roman"/>
          <w:sz w:val="24"/>
          <w:szCs w:val="24"/>
        </w:rPr>
        <w:t xml:space="preserve">, </w:t>
      </w:r>
      <w:r w:rsidRPr="00A87D5B">
        <w:rPr>
          <w:rFonts w:ascii="Times New Roman"/>
          <w:sz w:val="24"/>
          <w:szCs w:val="24"/>
        </w:rPr>
        <w:t>следующего</w:t>
      </w:r>
      <w:r w:rsidRPr="00A87D5B">
        <w:rPr>
          <w:rFonts w:ascii="Times New Roman"/>
          <w:sz w:val="24"/>
          <w:szCs w:val="24"/>
        </w:rPr>
        <w:t xml:space="preserve"> </w:t>
      </w:r>
      <w:r w:rsidRPr="00A87D5B">
        <w:rPr>
          <w:rFonts w:ascii="Times New Roman"/>
          <w:sz w:val="24"/>
          <w:szCs w:val="24"/>
        </w:rPr>
        <w:t>за</w:t>
      </w:r>
      <w:r w:rsidRPr="00A87D5B">
        <w:rPr>
          <w:rFonts w:ascii="Times New Roman"/>
          <w:sz w:val="24"/>
          <w:szCs w:val="24"/>
        </w:rPr>
        <w:t xml:space="preserve"> </w:t>
      </w:r>
      <w:r w:rsidRPr="00A87D5B">
        <w:rPr>
          <w:rFonts w:ascii="Times New Roman"/>
          <w:sz w:val="24"/>
          <w:szCs w:val="24"/>
        </w:rPr>
        <w:t>отчетным</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наличии</w:t>
      </w:r>
      <w:r w:rsidRPr="00A87D5B">
        <w:rPr>
          <w:rFonts w:ascii="Times New Roman"/>
          <w:sz w:val="24"/>
          <w:szCs w:val="24"/>
        </w:rPr>
        <w:t xml:space="preserve"> </w:t>
      </w:r>
      <w:r w:rsidRPr="00A87D5B">
        <w:rPr>
          <w:rFonts w:ascii="Times New Roman"/>
          <w:sz w:val="24"/>
          <w:szCs w:val="24"/>
        </w:rPr>
        <w:t>объектов</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течении</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периода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связи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тем</w:t>
      </w:r>
      <w:r w:rsidRPr="00A87D5B">
        <w:rPr>
          <w:rFonts w:ascii="Times New Roman"/>
          <w:sz w:val="24"/>
          <w:szCs w:val="24"/>
        </w:rPr>
        <w:t xml:space="preserve">, </w:t>
      </w:r>
      <w:r w:rsidRPr="00A87D5B">
        <w:rPr>
          <w:rFonts w:ascii="Times New Roman"/>
          <w:sz w:val="24"/>
          <w:szCs w:val="24"/>
        </w:rPr>
        <w:t>что</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плательщиком</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налогу</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добавленную</w:t>
      </w:r>
      <w:r w:rsidRPr="00A87D5B">
        <w:rPr>
          <w:rFonts w:ascii="Times New Roman"/>
          <w:sz w:val="24"/>
          <w:szCs w:val="24"/>
        </w:rPr>
        <w:t xml:space="preserve">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не</w:t>
      </w:r>
      <w:r w:rsidRPr="00A87D5B">
        <w:rPr>
          <w:rFonts w:ascii="Times New Roman"/>
          <w:sz w:val="24"/>
          <w:szCs w:val="24"/>
        </w:rPr>
        <w:t xml:space="preserve"> </w:t>
      </w:r>
      <w:r w:rsidRPr="00A87D5B">
        <w:rPr>
          <w:rFonts w:ascii="Times New Roman"/>
          <w:sz w:val="24"/>
          <w:szCs w:val="24"/>
        </w:rPr>
        <w:t>превышает</w:t>
      </w:r>
      <w:r w:rsidRPr="00A87D5B">
        <w:rPr>
          <w:rFonts w:ascii="Times New Roman"/>
          <w:sz w:val="24"/>
          <w:szCs w:val="24"/>
        </w:rPr>
        <w:t xml:space="preserve"> </w:t>
      </w:r>
      <w:r w:rsidRPr="00A87D5B">
        <w:rPr>
          <w:rFonts w:ascii="Times New Roman"/>
          <w:sz w:val="24"/>
          <w:szCs w:val="24"/>
        </w:rPr>
        <w:t>минимум</w:t>
      </w:r>
      <w:r w:rsidRPr="00A87D5B">
        <w:rPr>
          <w:rFonts w:ascii="Times New Roman"/>
          <w:sz w:val="24"/>
          <w:szCs w:val="24"/>
        </w:rPr>
        <w:t xml:space="preserve"> </w:t>
      </w:r>
      <w:r w:rsidRPr="00A87D5B">
        <w:rPr>
          <w:rFonts w:ascii="Times New Roman"/>
          <w:sz w:val="24"/>
          <w:szCs w:val="24"/>
        </w:rPr>
        <w:t>оборота</w:t>
      </w:r>
      <w:r w:rsidRPr="00A87D5B">
        <w:rPr>
          <w:rFonts w:ascii="Times New Roman"/>
          <w:sz w:val="24"/>
          <w:szCs w:val="24"/>
        </w:rPr>
        <w:t xml:space="preserve">, </w:t>
      </w:r>
      <w:r w:rsidRPr="00A87D5B">
        <w:rPr>
          <w:rFonts w:ascii="Times New Roman"/>
          <w:sz w:val="24"/>
          <w:szCs w:val="24"/>
        </w:rPr>
        <w:t>который</w:t>
      </w:r>
      <w:r w:rsidRPr="00A87D5B">
        <w:rPr>
          <w:rFonts w:ascii="Times New Roman"/>
          <w:sz w:val="24"/>
          <w:szCs w:val="24"/>
        </w:rPr>
        <w:t xml:space="preserve"> </w:t>
      </w:r>
      <w:r w:rsidRPr="00A87D5B">
        <w:rPr>
          <w:rFonts w:ascii="Times New Roman"/>
          <w:sz w:val="24"/>
          <w:szCs w:val="24"/>
        </w:rPr>
        <w:t>составляет</w:t>
      </w:r>
      <w:r w:rsidRPr="00A87D5B">
        <w:rPr>
          <w:rFonts w:ascii="Times New Roman"/>
          <w:sz w:val="24"/>
          <w:szCs w:val="24"/>
        </w:rPr>
        <w:t xml:space="preserve"> 30</w:t>
      </w:r>
      <w:r w:rsidRPr="00A87D5B">
        <w:rPr>
          <w:rFonts w:ascii="Times New Roman"/>
          <w:sz w:val="24"/>
          <w:szCs w:val="24"/>
        </w:rPr>
        <w:t> </w:t>
      </w:r>
      <w:r w:rsidRPr="00A87D5B">
        <w:rPr>
          <w:rFonts w:ascii="Times New Roman"/>
          <w:sz w:val="24"/>
          <w:szCs w:val="24"/>
        </w:rPr>
        <w:t xml:space="preserve">000 </w:t>
      </w:r>
      <w:r w:rsidRPr="00A87D5B">
        <w:rPr>
          <w:rFonts w:ascii="Times New Roman"/>
          <w:sz w:val="24"/>
          <w:szCs w:val="24"/>
        </w:rPr>
        <w:t>–</w:t>
      </w:r>
      <w:r w:rsidRPr="00A87D5B">
        <w:rPr>
          <w:rFonts w:ascii="Times New Roman"/>
          <w:sz w:val="24"/>
          <w:szCs w:val="24"/>
        </w:rPr>
        <w:t xml:space="preserve"> </w:t>
      </w:r>
      <w:r w:rsidRPr="00A87D5B">
        <w:rPr>
          <w:rFonts w:ascii="Times New Roman"/>
          <w:sz w:val="24"/>
          <w:szCs w:val="24"/>
        </w:rPr>
        <w:t>кратный</w:t>
      </w:r>
      <w:r w:rsidRPr="00A87D5B">
        <w:rPr>
          <w:rFonts w:ascii="Times New Roman"/>
          <w:sz w:val="24"/>
          <w:szCs w:val="24"/>
        </w:rPr>
        <w:t xml:space="preserve"> </w:t>
      </w:r>
      <w:r w:rsidRPr="00A87D5B">
        <w:rPr>
          <w:rFonts w:ascii="Times New Roman"/>
          <w:sz w:val="24"/>
          <w:szCs w:val="24"/>
        </w:rPr>
        <w:t>размер</w:t>
      </w:r>
      <w:r w:rsidRPr="00A87D5B">
        <w:rPr>
          <w:rFonts w:ascii="Times New Roman"/>
          <w:sz w:val="24"/>
          <w:szCs w:val="24"/>
        </w:rPr>
        <w:t xml:space="preserve"> </w:t>
      </w:r>
      <w:r w:rsidRPr="00A87D5B">
        <w:rPr>
          <w:rFonts w:ascii="Times New Roman"/>
          <w:sz w:val="24"/>
          <w:szCs w:val="24"/>
        </w:rPr>
        <w:t>месячного</w:t>
      </w:r>
      <w:r w:rsidRPr="00A87D5B">
        <w:rPr>
          <w:rFonts w:ascii="Times New Roman"/>
          <w:sz w:val="24"/>
          <w:szCs w:val="24"/>
        </w:rPr>
        <w:t xml:space="preserve"> </w:t>
      </w:r>
      <w:r w:rsidRPr="00A87D5B">
        <w:rPr>
          <w:rFonts w:ascii="Times New Roman"/>
          <w:sz w:val="24"/>
          <w:szCs w:val="24"/>
        </w:rPr>
        <w:t>расчетного</w:t>
      </w:r>
      <w:r w:rsidRPr="00A87D5B">
        <w:rPr>
          <w:rFonts w:ascii="Times New Roman"/>
          <w:sz w:val="24"/>
          <w:szCs w:val="24"/>
        </w:rPr>
        <w:t xml:space="preserve"> </w:t>
      </w:r>
      <w:r w:rsidRPr="00A87D5B">
        <w:rPr>
          <w:rFonts w:ascii="Times New Roman"/>
          <w:sz w:val="24"/>
          <w:szCs w:val="24"/>
        </w:rPr>
        <w:t>показателя</w:t>
      </w:r>
      <w:r w:rsidRPr="00A87D5B">
        <w:rPr>
          <w:rFonts w:ascii="Times New Roman"/>
          <w:sz w:val="24"/>
          <w:szCs w:val="24"/>
        </w:rPr>
        <w:t xml:space="preserve">, </w:t>
      </w:r>
      <w:r w:rsidRPr="00A87D5B">
        <w:rPr>
          <w:rFonts w:ascii="Times New Roman"/>
          <w:sz w:val="24"/>
          <w:szCs w:val="24"/>
        </w:rPr>
        <w:t>установленного</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соответствующий</w:t>
      </w:r>
      <w:r w:rsidRPr="00A87D5B">
        <w:rPr>
          <w:rFonts w:ascii="Times New Roman"/>
          <w:sz w:val="24"/>
          <w:szCs w:val="24"/>
        </w:rPr>
        <w:t xml:space="preserve"> </w:t>
      </w:r>
      <w:r w:rsidRPr="00A87D5B">
        <w:rPr>
          <w:rFonts w:ascii="Times New Roman"/>
          <w:sz w:val="24"/>
          <w:szCs w:val="24"/>
        </w:rPr>
        <w:t>финансовый</w:t>
      </w:r>
      <w:r w:rsidRPr="00A87D5B">
        <w:rPr>
          <w:rFonts w:ascii="Times New Roman"/>
          <w:sz w:val="24"/>
          <w:szCs w:val="24"/>
        </w:rPr>
        <w:t xml:space="preserve"> </w:t>
      </w:r>
      <w:r w:rsidRPr="00A87D5B">
        <w:rPr>
          <w:rFonts w:ascii="Times New Roman"/>
          <w:sz w:val="24"/>
          <w:szCs w:val="24"/>
        </w:rPr>
        <w:t>год</w:t>
      </w:r>
      <w:r w:rsidRPr="00A87D5B">
        <w:rPr>
          <w:rFonts w:ascii="Times New Roman"/>
          <w:sz w:val="24"/>
          <w:szCs w:val="24"/>
        </w:rPr>
        <w:t xml:space="preserve"> </w:t>
      </w:r>
      <w:r w:rsidRPr="00A87D5B">
        <w:rPr>
          <w:rFonts w:ascii="Times New Roman"/>
          <w:sz w:val="24"/>
          <w:szCs w:val="24"/>
        </w:rPr>
        <w:t>законом</w:t>
      </w:r>
      <w:r w:rsidRPr="00A87D5B">
        <w:rPr>
          <w:rFonts w:ascii="Times New Roman"/>
          <w:sz w:val="24"/>
          <w:szCs w:val="24"/>
        </w:rPr>
        <w:t xml:space="preserve"> </w:t>
      </w:r>
      <w:r w:rsidRPr="00A87D5B">
        <w:rPr>
          <w:rFonts w:ascii="Times New Roman"/>
          <w:sz w:val="24"/>
          <w:szCs w:val="24"/>
        </w:rPr>
        <w:t>о</w:t>
      </w:r>
      <w:r w:rsidRPr="00A87D5B">
        <w:rPr>
          <w:rFonts w:ascii="Times New Roman"/>
          <w:sz w:val="24"/>
          <w:szCs w:val="24"/>
        </w:rPr>
        <w:t xml:space="preserve"> </w:t>
      </w:r>
      <w:r w:rsidRPr="00A87D5B">
        <w:rPr>
          <w:rFonts w:ascii="Times New Roman"/>
          <w:sz w:val="24"/>
          <w:szCs w:val="24"/>
        </w:rPr>
        <w:t>республиканском</w:t>
      </w:r>
      <w:r w:rsidRPr="00A87D5B">
        <w:rPr>
          <w:rFonts w:ascii="Times New Roman"/>
          <w:sz w:val="24"/>
          <w:szCs w:val="24"/>
        </w:rPr>
        <w:t xml:space="preserve"> </w:t>
      </w:r>
      <w:r w:rsidRPr="00A87D5B">
        <w:rPr>
          <w:rFonts w:ascii="Times New Roman"/>
          <w:sz w:val="24"/>
          <w:szCs w:val="24"/>
        </w:rPr>
        <w:t>бюджете</w:t>
      </w:r>
      <w:r w:rsidRPr="00A87D5B">
        <w:rPr>
          <w:rFonts w:ascii="Times New Roman"/>
          <w:sz w:val="24"/>
          <w:szCs w:val="24"/>
        </w:rPr>
        <w:t xml:space="preserve">).  </w:t>
      </w:r>
      <w:r w:rsidRPr="00A87D5B">
        <w:rPr>
          <w:rFonts w:ascii="Times New Roman"/>
          <w:sz w:val="24"/>
          <w:szCs w:val="24"/>
        </w:rPr>
        <w:t>Согласно</w:t>
      </w:r>
      <w:r w:rsidRPr="00A87D5B">
        <w:rPr>
          <w:rFonts w:ascii="Times New Roman"/>
          <w:sz w:val="24"/>
          <w:szCs w:val="24"/>
        </w:rPr>
        <w:t xml:space="preserve"> </w:t>
      </w:r>
      <w:r w:rsidRPr="00A87D5B">
        <w:rPr>
          <w:rFonts w:ascii="Times New Roman"/>
          <w:sz w:val="24"/>
          <w:szCs w:val="24"/>
        </w:rPr>
        <w:t>ст</w:t>
      </w:r>
      <w:r w:rsidRPr="00A87D5B">
        <w:rPr>
          <w:rFonts w:ascii="Times New Roman"/>
          <w:sz w:val="24"/>
          <w:szCs w:val="24"/>
        </w:rPr>
        <w:t xml:space="preserve">.568 </w:t>
      </w:r>
      <w:r w:rsidRPr="00A87D5B">
        <w:rPr>
          <w:rFonts w:ascii="Times New Roman"/>
          <w:sz w:val="24"/>
          <w:szCs w:val="24"/>
        </w:rPr>
        <w:t>п</w:t>
      </w:r>
      <w:r w:rsidRPr="00A87D5B">
        <w:rPr>
          <w:rFonts w:ascii="Times New Roman"/>
          <w:sz w:val="24"/>
          <w:szCs w:val="24"/>
        </w:rPr>
        <w:t xml:space="preserve">.5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выписывает</w:t>
      </w:r>
      <w:r w:rsidRPr="00A87D5B">
        <w:rPr>
          <w:rFonts w:ascii="Times New Roman"/>
          <w:sz w:val="24"/>
          <w:szCs w:val="24"/>
        </w:rPr>
        <w:t xml:space="preserve"> </w:t>
      </w:r>
      <w:r w:rsidRPr="00A87D5B">
        <w:rPr>
          <w:rFonts w:ascii="Times New Roman"/>
          <w:sz w:val="24"/>
          <w:szCs w:val="24"/>
        </w:rPr>
        <w:t>счет</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 xml:space="preserve"> </w:t>
      </w:r>
      <w:r w:rsidRPr="00A87D5B">
        <w:rPr>
          <w:rFonts w:ascii="Times New Roman"/>
          <w:sz w:val="24"/>
          <w:szCs w:val="24"/>
        </w:rPr>
        <w:t>фактуру</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отметкой</w:t>
      </w:r>
      <w:r w:rsidRPr="00A87D5B">
        <w:rPr>
          <w:rFonts w:ascii="Times New Roman"/>
          <w:sz w:val="24"/>
          <w:szCs w:val="24"/>
        </w:rPr>
        <w:t xml:space="preserve"> </w:t>
      </w:r>
      <w:r w:rsidRPr="00A87D5B">
        <w:rPr>
          <w:rFonts w:ascii="Times New Roman"/>
          <w:sz w:val="24"/>
          <w:szCs w:val="24"/>
        </w:rPr>
        <w:t>«Без</w:t>
      </w:r>
      <w:r w:rsidRPr="00A87D5B">
        <w:rPr>
          <w:rFonts w:ascii="Times New Roman"/>
          <w:sz w:val="24"/>
          <w:szCs w:val="24"/>
        </w:rPr>
        <w:t xml:space="preserve"> </w:t>
      </w:r>
      <w:r w:rsidRPr="00A87D5B">
        <w:rPr>
          <w:rFonts w:ascii="Times New Roman"/>
          <w:sz w:val="24"/>
          <w:szCs w:val="24"/>
        </w:rPr>
        <w:t>НДС»</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счет</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 xml:space="preserve"> </w:t>
      </w:r>
      <w:r w:rsidRPr="00A87D5B">
        <w:rPr>
          <w:rFonts w:ascii="Times New Roman"/>
          <w:sz w:val="24"/>
          <w:szCs w:val="24"/>
        </w:rPr>
        <w:t>фактуре</w:t>
      </w:r>
      <w:r w:rsidRPr="00A87D5B">
        <w:rPr>
          <w:rFonts w:ascii="Times New Roman"/>
          <w:sz w:val="24"/>
          <w:szCs w:val="24"/>
        </w:rPr>
        <w:t xml:space="preserve"> </w:t>
      </w:r>
      <w:r w:rsidRPr="00A87D5B">
        <w:rPr>
          <w:rFonts w:ascii="Times New Roman"/>
          <w:sz w:val="24"/>
          <w:szCs w:val="24"/>
        </w:rPr>
        <w:t>должны</w:t>
      </w:r>
      <w:r w:rsidRPr="00A87D5B">
        <w:rPr>
          <w:rFonts w:ascii="Times New Roman"/>
          <w:sz w:val="24"/>
          <w:szCs w:val="24"/>
        </w:rPr>
        <w:t xml:space="preserve"> </w:t>
      </w:r>
      <w:r w:rsidRPr="00A87D5B">
        <w:rPr>
          <w:rFonts w:ascii="Times New Roman"/>
          <w:sz w:val="24"/>
          <w:szCs w:val="24"/>
        </w:rPr>
        <w:t>быть</w:t>
      </w:r>
      <w:r w:rsidRPr="00A87D5B">
        <w:rPr>
          <w:rFonts w:ascii="Times New Roman"/>
          <w:sz w:val="24"/>
          <w:szCs w:val="24"/>
        </w:rPr>
        <w:t xml:space="preserve"> </w:t>
      </w:r>
      <w:r w:rsidRPr="00A87D5B">
        <w:rPr>
          <w:rFonts w:ascii="Times New Roman"/>
          <w:sz w:val="24"/>
          <w:szCs w:val="24"/>
        </w:rPr>
        <w:t>указаны</w:t>
      </w:r>
      <w:r w:rsidRPr="00A87D5B">
        <w:rPr>
          <w:rFonts w:ascii="Times New Roman"/>
          <w:sz w:val="24"/>
          <w:szCs w:val="24"/>
        </w:rPr>
        <w:t>:</w:t>
      </w:r>
    </w:p>
    <w:p w:rsidR="00A87D5B" w:rsidRPr="00A87D5B" w:rsidRDefault="00A87D5B" w:rsidP="00A87D5B">
      <w:pPr>
        <w:jc w:val="both"/>
        <w:rPr>
          <w:rFonts w:ascii="Times New Roman" w:hAnsi="Times New Roman"/>
          <w:color w:val="000000"/>
          <w:sz w:val="24"/>
          <w:szCs w:val="24"/>
        </w:rPr>
      </w:pPr>
      <w:r w:rsidRPr="00A87D5B">
        <w:rPr>
          <w:rFonts w:ascii="Times New Roman" w:hAnsi="Times New Roman"/>
          <w:color w:val="000000"/>
          <w:sz w:val="24"/>
          <w:szCs w:val="24"/>
        </w:rPr>
        <w:t>1) порядковый номер счет – фактуры, содержащий цифровое значение;</w:t>
      </w:r>
    </w:p>
    <w:p w:rsidR="00A87D5B" w:rsidRPr="00A87D5B" w:rsidRDefault="00A87D5B" w:rsidP="00A87D5B">
      <w:pPr>
        <w:rPr>
          <w:sz w:val="24"/>
          <w:szCs w:val="24"/>
        </w:rPr>
      </w:pPr>
      <w:r w:rsidRPr="00A87D5B">
        <w:rPr>
          <w:rFonts w:ascii="Times New Roman"/>
          <w:sz w:val="24"/>
          <w:szCs w:val="24"/>
        </w:rPr>
        <w:t xml:space="preserve">2) </w:t>
      </w:r>
      <w:r w:rsidRPr="00A87D5B">
        <w:rPr>
          <w:rFonts w:ascii="Times New Roman"/>
          <w:sz w:val="24"/>
          <w:szCs w:val="24"/>
        </w:rPr>
        <w:t>дата</w:t>
      </w:r>
      <w:r w:rsidRPr="00A87D5B">
        <w:rPr>
          <w:rFonts w:ascii="Times New Roman"/>
          <w:sz w:val="24"/>
          <w:szCs w:val="24"/>
        </w:rPr>
        <w:t xml:space="preserve"> </w:t>
      </w:r>
      <w:r w:rsidRPr="00A87D5B">
        <w:rPr>
          <w:rFonts w:ascii="Times New Roman"/>
          <w:sz w:val="24"/>
          <w:szCs w:val="24"/>
        </w:rPr>
        <w:t>составления</w:t>
      </w:r>
      <w:r w:rsidRPr="00A87D5B">
        <w:rPr>
          <w:rFonts w:ascii="Times New Roman"/>
          <w:sz w:val="24"/>
          <w:szCs w:val="24"/>
        </w:rPr>
        <w:t xml:space="preserve"> </w:t>
      </w:r>
      <w:r w:rsidRPr="00A87D5B">
        <w:rPr>
          <w:rFonts w:ascii="Times New Roman"/>
          <w:sz w:val="24"/>
          <w:szCs w:val="24"/>
        </w:rPr>
        <w:t>счет</w:t>
      </w:r>
      <w:r w:rsidRPr="00A87D5B">
        <w:rPr>
          <w:rFonts w:ascii="Times New Roman"/>
          <w:sz w:val="24"/>
          <w:szCs w:val="24"/>
        </w:rPr>
        <w:t xml:space="preserve"> </w:t>
      </w:r>
      <w:r w:rsidRPr="00A87D5B">
        <w:rPr>
          <w:rFonts w:ascii="Times New Roman"/>
          <w:sz w:val="24"/>
          <w:szCs w:val="24"/>
        </w:rPr>
        <w:t>–</w:t>
      </w:r>
      <w:r w:rsidRPr="00A87D5B">
        <w:rPr>
          <w:rFonts w:ascii="Times New Roman"/>
          <w:sz w:val="24"/>
          <w:szCs w:val="24"/>
        </w:rPr>
        <w:t xml:space="preserve"> </w:t>
      </w:r>
      <w:r w:rsidRPr="00A87D5B">
        <w:rPr>
          <w:rFonts w:ascii="Times New Roman"/>
          <w:sz w:val="24"/>
          <w:szCs w:val="24"/>
        </w:rPr>
        <w:t>фактуры</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3)</w:t>
      </w:r>
      <w:r w:rsidRPr="00A87D5B">
        <w:rPr>
          <w:rFonts w:ascii="Times New Roman"/>
          <w:sz w:val="24"/>
          <w:szCs w:val="24"/>
        </w:rPr>
        <w:t>фамилия</w:t>
      </w:r>
      <w:r w:rsidRPr="00A87D5B">
        <w:rPr>
          <w:rFonts w:ascii="Times New Roman"/>
          <w:sz w:val="24"/>
          <w:szCs w:val="24"/>
        </w:rPr>
        <w:t xml:space="preserve">, </w:t>
      </w:r>
      <w:r w:rsidRPr="00A87D5B">
        <w:rPr>
          <w:rFonts w:ascii="Times New Roman"/>
          <w:sz w:val="24"/>
          <w:szCs w:val="24"/>
        </w:rPr>
        <w:t>имя</w:t>
      </w:r>
      <w:r w:rsidRPr="00A87D5B">
        <w:rPr>
          <w:rFonts w:ascii="Times New Roman"/>
          <w:sz w:val="24"/>
          <w:szCs w:val="24"/>
        </w:rPr>
        <w:t xml:space="preserve">, </w:t>
      </w:r>
      <w:r w:rsidRPr="00A87D5B">
        <w:rPr>
          <w:rFonts w:ascii="Times New Roman"/>
          <w:sz w:val="24"/>
          <w:szCs w:val="24"/>
        </w:rPr>
        <w:t>отчество</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его</w:t>
      </w:r>
      <w:r w:rsidRPr="00A87D5B">
        <w:rPr>
          <w:rFonts w:ascii="Times New Roman"/>
          <w:sz w:val="24"/>
          <w:szCs w:val="24"/>
        </w:rPr>
        <w:t xml:space="preserve"> </w:t>
      </w:r>
      <w:r w:rsidRPr="00A87D5B">
        <w:rPr>
          <w:rFonts w:ascii="Times New Roman"/>
          <w:sz w:val="24"/>
          <w:szCs w:val="24"/>
        </w:rPr>
        <w:t>наличии</w:t>
      </w:r>
      <w:r w:rsidRPr="00A87D5B">
        <w:rPr>
          <w:rFonts w:ascii="Times New Roman"/>
          <w:sz w:val="24"/>
          <w:szCs w:val="24"/>
        </w:rPr>
        <w:t xml:space="preserve">) </w:t>
      </w:r>
      <w:r w:rsidRPr="00A87D5B">
        <w:rPr>
          <w:rFonts w:ascii="Times New Roman"/>
          <w:sz w:val="24"/>
          <w:szCs w:val="24"/>
        </w:rPr>
        <w:t>либо</w:t>
      </w:r>
      <w:r w:rsidRPr="00A87D5B">
        <w:rPr>
          <w:rFonts w:ascii="Times New Roman"/>
          <w:sz w:val="24"/>
          <w:szCs w:val="24"/>
        </w:rPr>
        <w:t xml:space="preserve"> </w:t>
      </w:r>
      <w:r w:rsidRPr="00A87D5B">
        <w:rPr>
          <w:rFonts w:ascii="Times New Roman"/>
          <w:sz w:val="24"/>
          <w:szCs w:val="24"/>
        </w:rPr>
        <w:t>полное</w:t>
      </w:r>
      <w:r w:rsidRPr="00A87D5B">
        <w:rPr>
          <w:rFonts w:ascii="Times New Roman"/>
          <w:sz w:val="24"/>
          <w:szCs w:val="24"/>
        </w:rPr>
        <w:t xml:space="preserve"> </w:t>
      </w:r>
      <w:r w:rsidRPr="00A87D5B">
        <w:rPr>
          <w:rFonts w:ascii="Times New Roman"/>
          <w:sz w:val="24"/>
          <w:szCs w:val="24"/>
        </w:rPr>
        <w:t>наименование</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адрес</w:t>
      </w:r>
      <w:r w:rsidRPr="00A87D5B">
        <w:rPr>
          <w:rFonts w:ascii="Times New Roman"/>
          <w:sz w:val="24"/>
          <w:szCs w:val="24"/>
        </w:rPr>
        <w:t xml:space="preserve"> </w:t>
      </w:r>
      <w:r w:rsidRPr="00A87D5B">
        <w:rPr>
          <w:rFonts w:ascii="Times New Roman"/>
          <w:sz w:val="24"/>
          <w:szCs w:val="24"/>
        </w:rPr>
        <w:t>поставщика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получателя</w:t>
      </w:r>
      <w:r w:rsidRPr="00A87D5B">
        <w:rPr>
          <w:rFonts w:ascii="Times New Roman"/>
          <w:sz w:val="24"/>
          <w:szCs w:val="24"/>
        </w:rPr>
        <w:t xml:space="preserve"> </w:t>
      </w:r>
      <w:r w:rsidRPr="00A87D5B">
        <w:rPr>
          <w:rFonts w:ascii="Times New Roman"/>
          <w:sz w:val="24"/>
          <w:szCs w:val="24"/>
        </w:rPr>
        <w:t>товаров</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4) </w:t>
      </w:r>
      <w:r w:rsidRPr="00A87D5B">
        <w:rPr>
          <w:rFonts w:ascii="Times New Roman"/>
          <w:sz w:val="24"/>
          <w:szCs w:val="24"/>
        </w:rPr>
        <w:t>идентификационный</w:t>
      </w:r>
      <w:r w:rsidRPr="00A87D5B">
        <w:rPr>
          <w:rFonts w:ascii="Times New Roman"/>
          <w:sz w:val="24"/>
          <w:szCs w:val="24"/>
        </w:rPr>
        <w:t xml:space="preserve"> </w:t>
      </w:r>
      <w:r w:rsidRPr="00A87D5B">
        <w:rPr>
          <w:rFonts w:ascii="Times New Roman"/>
          <w:sz w:val="24"/>
          <w:szCs w:val="24"/>
        </w:rPr>
        <w:t>номер</w:t>
      </w:r>
      <w:r w:rsidRPr="00A87D5B">
        <w:rPr>
          <w:rFonts w:ascii="Times New Roman"/>
          <w:sz w:val="24"/>
          <w:szCs w:val="24"/>
        </w:rPr>
        <w:t xml:space="preserve"> </w:t>
      </w:r>
      <w:r w:rsidRPr="00A87D5B">
        <w:rPr>
          <w:rFonts w:ascii="Times New Roman"/>
          <w:sz w:val="24"/>
          <w:szCs w:val="24"/>
        </w:rPr>
        <w:t>поставщика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получателя</w:t>
      </w:r>
      <w:r w:rsidRPr="00A87D5B">
        <w:rPr>
          <w:rFonts w:ascii="Times New Roman"/>
          <w:sz w:val="24"/>
          <w:szCs w:val="24"/>
        </w:rPr>
        <w:t xml:space="preserve"> </w:t>
      </w:r>
      <w:r w:rsidRPr="00A87D5B">
        <w:rPr>
          <w:rFonts w:ascii="Times New Roman"/>
          <w:sz w:val="24"/>
          <w:szCs w:val="24"/>
        </w:rPr>
        <w:t>товаров</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5) </w:t>
      </w:r>
      <w:r w:rsidRPr="00A87D5B">
        <w:rPr>
          <w:rFonts w:ascii="Times New Roman"/>
          <w:sz w:val="24"/>
          <w:szCs w:val="24"/>
        </w:rPr>
        <w:t>наименование</w:t>
      </w:r>
      <w:r w:rsidRPr="00A87D5B">
        <w:rPr>
          <w:rFonts w:ascii="Times New Roman"/>
          <w:sz w:val="24"/>
          <w:szCs w:val="24"/>
        </w:rPr>
        <w:t xml:space="preserve"> </w:t>
      </w:r>
      <w:r w:rsidRPr="00A87D5B">
        <w:rPr>
          <w:rFonts w:ascii="Times New Roman"/>
          <w:sz w:val="24"/>
          <w:szCs w:val="24"/>
        </w:rPr>
        <w:t>реализуемых</w:t>
      </w:r>
      <w:r w:rsidRPr="00A87D5B">
        <w:rPr>
          <w:rFonts w:ascii="Times New Roman"/>
          <w:sz w:val="24"/>
          <w:szCs w:val="24"/>
        </w:rPr>
        <w:t xml:space="preserve"> </w:t>
      </w:r>
      <w:r w:rsidRPr="00A87D5B">
        <w:rPr>
          <w:rFonts w:ascii="Times New Roman"/>
          <w:sz w:val="24"/>
          <w:szCs w:val="24"/>
        </w:rPr>
        <w:t>товаров</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6) </w:t>
      </w:r>
      <w:r w:rsidRPr="00A87D5B">
        <w:rPr>
          <w:rFonts w:ascii="Times New Roman"/>
          <w:sz w:val="24"/>
          <w:szCs w:val="24"/>
        </w:rPr>
        <w:t>размер</w:t>
      </w:r>
      <w:r w:rsidRPr="00A87D5B">
        <w:rPr>
          <w:rFonts w:ascii="Times New Roman"/>
          <w:sz w:val="24"/>
          <w:szCs w:val="24"/>
        </w:rPr>
        <w:t xml:space="preserve"> </w:t>
      </w:r>
      <w:r w:rsidRPr="00A87D5B">
        <w:rPr>
          <w:rFonts w:ascii="Times New Roman"/>
          <w:sz w:val="24"/>
          <w:szCs w:val="24"/>
        </w:rPr>
        <w:t>облагаемого</w:t>
      </w:r>
      <w:r w:rsidRPr="00A87D5B">
        <w:rPr>
          <w:rFonts w:ascii="Times New Roman"/>
          <w:sz w:val="24"/>
          <w:szCs w:val="24"/>
        </w:rPr>
        <w:t xml:space="preserve"> </w:t>
      </w:r>
      <w:r w:rsidRPr="00A87D5B">
        <w:rPr>
          <w:rFonts w:ascii="Times New Roman"/>
          <w:sz w:val="24"/>
          <w:szCs w:val="24"/>
        </w:rPr>
        <w:t>оборота</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7)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графе</w:t>
      </w:r>
      <w:r w:rsidRPr="00A87D5B">
        <w:rPr>
          <w:rFonts w:ascii="Times New Roman"/>
          <w:sz w:val="24"/>
          <w:szCs w:val="24"/>
        </w:rPr>
        <w:t xml:space="preserve"> </w:t>
      </w:r>
      <w:r w:rsidRPr="00A87D5B">
        <w:rPr>
          <w:rFonts w:ascii="Times New Roman"/>
          <w:sz w:val="24"/>
          <w:szCs w:val="24"/>
        </w:rPr>
        <w:t>«ставка</w:t>
      </w:r>
      <w:r w:rsidRPr="00A87D5B">
        <w:rPr>
          <w:rFonts w:ascii="Times New Roman"/>
          <w:sz w:val="24"/>
          <w:szCs w:val="24"/>
        </w:rPr>
        <w:t xml:space="preserve"> </w:t>
      </w:r>
      <w:r w:rsidRPr="00A87D5B">
        <w:rPr>
          <w:rFonts w:ascii="Times New Roman"/>
          <w:sz w:val="24"/>
          <w:szCs w:val="24"/>
        </w:rPr>
        <w:t>налога</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добавленную</w:t>
      </w:r>
      <w:r w:rsidRPr="00A87D5B">
        <w:rPr>
          <w:rFonts w:ascii="Times New Roman"/>
          <w:sz w:val="24"/>
          <w:szCs w:val="24"/>
        </w:rPr>
        <w:t xml:space="preserve">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указывается</w:t>
      </w:r>
      <w:r w:rsidRPr="00A87D5B">
        <w:rPr>
          <w:rFonts w:ascii="Times New Roman"/>
          <w:sz w:val="24"/>
          <w:szCs w:val="24"/>
        </w:rPr>
        <w:t xml:space="preserve"> </w:t>
      </w:r>
      <w:r w:rsidRPr="00A87D5B">
        <w:rPr>
          <w:rFonts w:ascii="Times New Roman"/>
          <w:sz w:val="24"/>
          <w:szCs w:val="24"/>
        </w:rPr>
        <w:t>«Без</w:t>
      </w:r>
      <w:r w:rsidRPr="00A87D5B">
        <w:rPr>
          <w:rFonts w:ascii="Times New Roman"/>
          <w:sz w:val="24"/>
          <w:szCs w:val="24"/>
        </w:rPr>
        <w:t xml:space="preserve"> </w:t>
      </w:r>
      <w:r w:rsidRPr="00A87D5B">
        <w:rPr>
          <w:rFonts w:ascii="Times New Roman"/>
          <w:sz w:val="24"/>
          <w:szCs w:val="24"/>
        </w:rPr>
        <w:t>НДС»</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 xml:space="preserve">8) </w:t>
      </w:r>
      <w:r w:rsidRPr="00A87D5B">
        <w:rPr>
          <w:rFonts w:ascii="Times New Roman"/>
          <w:sz w:val="24"/>
          <w:szCs w:val="24"/>
        </w:rPr>
        <w:t>стоимость</w:t>
      </w:r>
      <w:r w:rsidRPr="00A87D5B">
        <w:rPr>
          <w:rFonts w:ascii="Times New Roman"/>
          <w:sz w:val="24"/>
          <w:szCs w:val="24"/>
        </w:rPr>
        <w:t xml:space="preserve"> </w:t>
      </w:r>
      <w:r w:rsidRPr="00A87D5B">
        <w:rPr>
          <w:rFonts w:ascii="Times New Roman"/>
          <w:sz w:val="24"/>
          <w:szCs w:val="24"/>
        </w:rPr>
        <w:t>товаров</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w:t>
      </w:r>
    </w:p>
    <w:p w:rsidR="00A87D5B" w:rsidRPr="00A87D5B" w:rsidRDefault="00A87D5B" w:rsidP="00A87D5B">
      <w:pPr>
        <w:jc w:val="both"/>
        <w:rPr>
          <w:rFonts w:ascii="Times New Roman" w:hAnsi="Times New Roman"/>
          <w:i/>
          <w:color w:val="000000"/>
          <w:sz w:val="24"/>
          <w:szCs w:val="24"/>
        </w:rPr>
      </w:pPr>
      <w:r w:rsidRPr="00A87D5B">
        <w:rPr>
          <w:rFonts w:ascii="Times New Roman" w:hAnsi="Times New Roman"/>
          <w:i/>
          <w:color w:val="000000"/>
          <w:sz w:val="24"/>
          <w:szCs w:val="24"/>
        </w:rPr>
        <w:t>Порядок применения контрольно-кассовых машин с фискальной памятью</w:t>
      </w:r>
    </w:p>
    <w:p w:rsidR="00A87D5B" w:rsidRPr="00A87D5B" w:rsidRDefault="00A87D5B" w:rsidP="00A87D5B">
      <w:pPr>
        <w:ind w:firstLine="708"/>
        <w:jc w:val="both"/>
        <w:rPr>
          <w:rFonts w:ascii="Times New Roman" w:hAnsi="Times New Roman"/>
          <w:color w:val="000000"/>
          <w:sz w:val="24"/>
          <w:szCs w:val="24"/>
        </w:rPr>
      </w:pPr>
      <w:r w:rsidRPr="00A87D5B">
        <w:rPr>
          <w:rFonts w:ascii="Times New Roman" w:hAnsi="Times New Roman"/>
          <w:color w:val="000000"/>
          <w:sz w:val="24"/>
          <w:szCs w:val="24"/>
        </w:rPr>
        <w:t>Контрольно-кассовая машина – это фискальный модуль, электронное устройство с блоком фискальной памяти и (или) компьютерная система, обеспечивающая регистрацию и отображение информации о денежных расчетах, осуществляемых при реализации товаров и (или) оказании услуг.</w:t>
      </w:r>
    </w:p>
    <w:p w:rsidR="00A87D5B" w:rsidRPr="00A87D5B" w:rsidRDefault="00A87D5B" w:rsidP="00A87D5B">
      <w:pPr>
        <w:rPr>
          <w:sz w:val="24"/>
          <w:szCs w:val="24"/>
        </w:rPr>
      </w:pP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применяет</w:t>
      </w:r>
      <w:r w:rsidRPr="00A87D5B">
        <w:rPr>
          <w:rFonts w:ascii="Times New Roman"/>
          <w:sz w:val="24"/>
          <w:szCs w:val="24"/>
        </w:rPr>
        <w:t xml:space="preserve"> </w:t>
      </w:r>
      <w:r w:rsidRPr="00A87D5B">
        <w:rPr>
          <w:rFonts w:ascii="Times New Roman"/>
          <w:sz w:val="24"/>
          <w:szCs w:val="24"/>
        </w:rPr>
        <w:t>контрольно</w:t>
      </w:r>
      <w:r w:rsidRPr="00A87D5B">
        <w:rPr>
          <w:rFonts w:ascii="Times New Roman"/>
          <w:sz w:val="24"/>
          <w:szCs w:val="24"/>
        </w:rPr>
        <w:t>-</w:t>
      </w:r>
      <w:r w:rsidRPr="00A87D5B">
        <w:rPr>
          <w:rFonts w:ascii="Times New Roman"/>
          <w:sz w:val="24"/>
          <w:szCs w:val="24"/>
        </w:rPr>
        <w:t>кассовые</w:t>
      </w:r>
      <w:r w:rsidRPr="00A87D5B">
        <w:rPr>
          <w:rFonts w:ascii="Times New Roman"/>
          <w:sz w:val="24"/>
          <w:szCs w:val="24"/>
        </w:rPr>
        <w:t xml:space="preserve"> </w:t>
      </w:r>
      <w:r w:rsidRPr="00A87D5B">
        <w:rPr>
          <w:rFonts w:ascii="Times New Roman"/>
          <w:sz w:val="24"/>
          <w:szCs w:val="24"/>
        </w:rPr>
        <w:t>машины</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получении</w:t>
      </w:r>
      <w:r w:rsidRPr="00A87D5B">
        <w:rPr>
          <w:rFonts w:ascii="Times New Roman"/>
          <w:sz w:val="24"/>
          <w:szCs w:val="24"/>
        </w:rPr>
        <w:t xml:space="preserve"> </w:t>
      </w:r>
      <w:r w:rsidRPr="00A87D5B">
        <w:rPr>
          <w:rFonts w:ascii="Times New Roman"/>
          <w:sz w:val="24"/>
          <w:szCs w:val="24"/>
        </w:rPr>
        <w:t>наличного</w:t>
      </w:r>
      <w:r w:rsidRPr="00A87D5B">
        <w:rPr>
          <w:rFonts w:ascii="Times New Roman"/>
          <w:sz w:val="24"/>
          <w:szCs w:val="24"/>
        </w:rPr>
        <w:t xml:space="preserve"> </w:t>
      </w:r>
      <w:r w:rsidRPr="00A87D5B">
        <w:rPr>
          <w:rFonts w:ascii="Times New Roman"/>
          <w:sz w:val="24"/>
          <w:szCs w:val="24"/>
        </w:rPr>
        <w:t>расчета</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w:t>
      </w:r>
      <w:r w:rsidRPr="00A87D5B">
        <w:rPr>
          <w:rFonts w:ascii="Times New Roman"/>
          <w:sz w:val="24"/>
          <w:szCs w:val="24"/>
        </w:rPr>
        <w:t>покупателей</w:t>
      </w:r>
      <w:r w:rsidRPr="00A87D5B">
        <w:rPr>
          <w:rFonts w:ascii="Times New Roman"/>
          <w:sz w:val="24"/>
          <w:szCs w:val="24"/>
        </w:rPr>
        <w:t xml:space="preserve"> </w:t>
      </w:r>
      <w:r w:rsidRPr="00A87D5B">
        <w:rPr>
          <w:rFonts w:ascii="Times New Roman"/>
          <w:sz w:val="24"/>
          <w:szCs w:val="24"/>
        </w:rPr>
        <w:t>согласно</w:t>
      </w:r>
      <w:r w:rsidRPr="00A87D5B">
        <w:rPr>
          <w:rFonts w:ascii="Times New Roman"/>
          <w:sz w:val="24"/>
          <w:szCs w:val="24"/>
        </w:rPr>
        <w:t xml:space="preserve"> </w:t>
      </w:r>
      <w:r w:rsidRPr="00A87D5B">
        <w:rPr>
          <w:rFonts w:ascii="Times New Roman"/>
          <w:sz w:val="24"/>
          <w:szCs w:val="24"/>
        </w:rPr>
        <w:t>статей</w:t>
      </w:r>
      <w:r w:rsidRPr="00A87D5B">
        <w:rPr>
          <w:rFonts w:ascii="Times New Roman"/>
          <w:sz w:val="24"/>
          <w:szCs w:val="24"/>
        </w:rPr>
        <w:t xml:space="preserve"> 645-650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ведет</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ежедневно</w:t>
      </w:r>
      <w:r w:rsidRPr="00A87D5B">
        <w:rPr>
          <w:rFonts w:ascii="Times New Roman"/>
          <w:sz w:val="24"/>
          <w:szCs w:val="24"/>
        </w:rPr>
        <w:t xml:space="preserve"> </w:t>
      </w:r>
      <w:r w:rsidRPr="00A87D5B">
        <w:rPr>
          <w:rFonts w:ascii="Times New Roman"/>
          <w:sz w:val="24"/>
          <w:szCs w:val="24"/>
        </w:rPr>
        <w:t>заполняет</w:t>
      </w:r>
      <w:r w:rsidRPr="00A87D5B">
        <w:rPr>
          <w:rFonts w:ascii="Times New Roman"/>
          <w:sz w:val="24"/>
          <w:szCs w:val="24"/>
        </w:rPr>
        <w:t xml:space="preserve"> </w:t>
      </w:r>
      <w:r w:rsidRPr="00A87D5B">
        <w:rPr>
          <w:rFonts w:ascii="Times New Roman"/>
          <w:sz w:val="24"/>
          <w:szCs w:val="24"/>
        </w:rPr>
        <w:t>кассовую</w:t>
      </w:r>
      <w:r w:rsidRPr="00A87D5B">
        <w:rPr>
          <w:rFonts w:ascii="Times New Roman"/>
          <w:sz w:val="24"/>
          <w:szCs w:val="24"/>
        </w:rPr>
        <w:t xml:space="preserve"> </w:t>
      </w:r>
      <w:r w:rsidRPr="00A87D5B">
        <w:rPr>
          <w:rFonts w:ascii="Times New Roman"/>
          <w:sz w:val="24"/>
          <w:szCs w:val="24"/>
        </w:rPr>
        <w:t>книгу</w:t>
      </w:r>
      <w:r w:rsidRPr="00A87D5B">
        <w:rPr>
          <w:rFonts w:ascii="Times New Roman"/>
          <w:sz w:val="24"/>
          <w:szCs w:val="24"/>
        </w:rPr>
        <w:t xml:space="preserve"> </w:t>
      </w:r>
      <w:r w:rsidRPr="00A87D5B">
        <w:rPr>
          <w:rFonts w:ascii="Times New Roman"/>
          <w:sz w:val="24"/>
          <w:szCs w:val="24"/>
        </w:rPr>
        <w:t>согласно</w:t>
      </w:r>
      <w:r w:rsidRPr="00A87D5B">
        <w:rPr>
          <w:rFonts w:ascii="Times New Roman"/>
          <w:sz w:val="24"/>
          <w:szCs w:val="24"/>
        </w:rPr>
        <w:t xml:space="preserve"> </w:t>
      </w:r>
      <w:r w:rsidRPr="00A87D5B">
        <w:rPr>
          <w:rFonts w:ascii="Times New Roman"/>
          <w:sz w:val="24"/>
          <w:szCs w:val="24"/>
        </w:rPr>
        <w:t>показаний</w:t>
      </w:r>
      <w:r w:rsidRPr="00A87D5B">
        <w:rPr>
          <w:rFonts w:ascii="Times New Roman"/>
          <w:sz w:val="24"/>
          <w:szCs w:val="24"/>
        </w:rPr>
        <w:t xml:space="preserve"> </w:t>
      </w:r>
      <w:r w:rsidRPr="00A87D5B">
        <w:rPr>
          <w:rFonts w:ascii="Times New Roman"/>
          <w:sz w:val="24"/>
          <w:szCs w:val="24"/>
        </w:rPr>
        <w:t>контрольно</w:t>
      </w:r>
      <w:r w:rsidRPr="00A87D5B">
        <w:rPr>
          <w:rFonts w:ascii="Times New Roman"/>
          <w:sz w:val="24"/>
          <w:szCs w:val="24"/>
        </w:rPr>
        <w:t>-</w:t>
      </w:r>
      <w:r w:rsidRPr="00A87D5B">
        <w:rPr>
          <w:rFonts w:ascii="Times New Roman"/>
          <w:sz w:val="24"/>
          <w:szCs w:val="24"/>
        </w:rPr>
        <w:t>кассового</w:t>
      </w:r>
      <w:r w:rsidRPr="00A87D5B">
        <w:rPr>
          <w:rFonts w:ascii="Times New Roman"/>
          <w:sz w:val="24"/>
          <w:szCs w:val="24"/>
        </w:rPr>
        <w:t xml:space="preserve"> </w:t>
      </w:r>
      <w:r w:rsidRPr="00A87D5B">
        <w:rPr>
          <w:rFonts w:ascii="Times New Roman"/>
          <w:sz w:val="24"/>
          <w:szCs w:val="24"/>
        </w:rPr>
        <w:t>отчета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конце</w:t>
      </w:r>
      <w:r w:rsidRPr="00A87D5B">
        <w:rPr>
          <w:rFonts w:ascii="Times New Roman"/>
          <w:sz w:val="24"/>
          <w:szCs w:val="24"/>
        </w:rPr>
        <w:t xml:space="preserve"> </w:t>
      </w:r>
      <w:r w:rsidRPr="00A87D5B">
        <w:rPr>
          <w:rFonts w:ascii="Times New Roman"/>
          <w:sz w:val="24"/>
          <w:szCs w:val="24"/>
        </w:rPr>
        <w:t>рабочего</w:t>
      </w:r>
      <w:r w:rsidRPr="00A87D5B">
        <w:rPr>
          <w:rFonts w:ascii="Times New Roman"/>
          <w:sz w:val="24"/>
          <w:szCs w:val="24"/>
        </w:rPr>
        <w:t xml:space="preserve"> </w:t>
      </w:r>
      <w:r w:rsidRPr="00A87D5B">
        <w:rPr>
          <w:rFonts w:ascii="Times New Roman"/>
          <w:sz w:val="24"/>
          <w:szCs w:val="24"/>
        </w:rPr>
        <w:t>дня</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Кассовую</w:t>
      </w:r>
      <w:r w:rsidRPr="00A87D5B">
        <w:rPr>
          <w:rFonts w:ascii="Times New Roman"/>
          <w:sz w:val="24"/>
          <w:szCs w:val="24"/>
        </w:rPr>
        <w:t xml:space="preserve"> </w:t>
      </w:r>
      <w:r w:rsidRPr="00A87D5B">
        <w:rPr>
          <w:rFonts w:ascii="Times New Roman"/>
          <w:sz w:val="24"/>
          <w:szCs w:val="24"/>
        </w:rPr>
        <w:t>книгу</w:t>
      </w:r>
      <w:r w:rsidRPr="00A87D5B">
        <w:rPr>
          <w:rFonts w:ascii="Times New Roman"/>
          <w:sz w:val="24"/>
          <w:szCs w:val="24"/>
        </w:rPr>
        <w:t xml:space="preserve">, </w:t>
      </w:r>
      <w:r w:rsidRPr="00A87D5B">
        <w:rPr>
          <w:rFonts w:ascii="Times New Roman"/>
          <w:sz w:val="24"/>
          <w:szCs w:val="24"/>
        </w:rPr>
        <w:t>указанную</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w:t>
      </w:r>
      <w:r w:rsidRPr="00A87D5B">
        <w:rPr>
          <w:rFonts w:ascii="Times New Roman"/>
          <w:sz w:val="24"/>
          <w:szCs w:val="24"/>
        </w:rPr>
        <w:t xml:space="preserve">.3 </w:t>
      </w:r>
      <w:r w:rsidRPr="00A87D5B">
        <w:rPr>
          <w:rFonts w:ascii="Times New Roman"/>
          <w:sz w:val="24"/>
          <w:szCs w:val="24"/>
        </w:rPr>
        <w:t>настоящей</w:t>
      </w:r>
      <w:r w:rsidRPr="00A87D5B">
        <w:rPr>
          <w:rFonts w:ascii="Times New Roman"/>
          <w:sz w:val="24"/>
          <w:szCs w:val="24"/>
        </w:rPr>
        <w:t xml:space="preserve"> </w:t>
      </w:r>
      <w:r w:rsidRPr="00A87D5B">
        <w:rPr>
          <w:rFonts w:ascii="Times New Roman"/>
          <w:sz w:val="24"/>
          <w:szCs w:val="24"/>
        </w:rPr>
        <w:t>статьи</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прошивает</w:t>
      </w:r>
      <w:r w:rsidRPr="00A87D5B">
        <w:rPr>
          <w:rFonts w:ascii="Times New Roman"/>
          <w:sz w:val="24"/>
          <w:szCs w:val="24"/>
        </w:rPr>
        <w:t xml:space="preserve">, </w:t>
      </w:r>
      <w:r w:rsidRPr="00A87D5B">
        <w:rPr>
          <w:rFonts w:ascii="Times New Roman"/>
          <w:sz w:val="24"/>
          <w:szCs w:val="24"/>
        </w:rPr>
        <w:t>пронумеровывает</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регистрирует</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органах</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службы</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месту</w:t>
      </w:r>
      <w:r w:rsidRPr="00A87D5B">
        <w:rPr>
          <w:rFonts w:ascii="Times New Roman"/>
          <w:sz w:val="24"/>
          <w:szCs w:val="24"/>
        </w:rPr>
        <w:t xml:space="preserve"> </w:t>
      </w:r>
      <w:r w:rsidRPr="00A87D5B">
        <w:rPr>
          <w:rFonts w:ascii="Times New Roman"/>
          <w:sz w:val="24"/>
          <w:szCs w:val="24"/>
        </w:rPr>
        <w:t>регистрации</w:t>
      </w:r>
      <w:r w:rsidRPr="00A87D5B">
        <w:rPr>
          <w:rFonts w:ascii="Times New Roman"/>
          <w:sz w:val="24"/>
          <w:szCs w:val="24"/>
        </w:rPr>
        <w:t xml:space="preserve"> </w:t>
      </w:r>
      <w:r w:rsidRPr="00A87D5B">
        <w:rPr>
          <w:rFonts w:ascii="Times New Roman"/>
          <w:sz w:val="24"/>
          <w:szCs w:val="24"/>
        </w:rPr>
        <w:t>контрольно</w:t>
      </w:r>
      <w:r w:rsidRPr="00A87D5B">
        <w:rPr>
          <w:rFonts w:ascii="Times New Roman"/>
          <w:sz w:val="24"/>
          <w:szCs w:val="24"/>
        </w:rPr>
        <w:t>-</w:t>
      </w:r>
      <w:r w:rsidRPr="00A87D5B">
        <w:rPr>
          <w:rFonts w:ascii="Times New Roman"/>
          <w:sz w:val="24"/>
          <w:szCs w:val="24"/>
        </w:rPr>
        <w:t>кассовой</w:t>
      </w:r>
      <w:r w:rsidRPr="00A87D5B">
        <w:rPr>
          <w:rFonts w:ascii="Times New Roman"/>
          <w:sz w:val="24"/>
          <w:szCs w:val="24"/>
        </w:rPr>
        <w:t xml:space="preserve"> </w:t>
      </w:r>
      <w:r w:rsidRPr="00A87D5B">
        <w:rPr>
          <w:rFonts w:ascii="Times New Roman"/>
          <w:sz w:val="24"/>
          <w:szCs w:val="24"/>
        </w:rPr>
        <w:t>машины</w:t>
      </w:r>
      <w:r w:rsidRPr="00A87D5B">
        <w:rPr>
          <w:rFonts w:ascii="Times New Roman"/>
          <w:sz w:val="24"/>
          <w:szCs w:val="24"/>
        </w:rPr>
        <w:t xml:space="preserve"> </w:t>
      </w:r>
      <w:r w:rsidRPr="00A87D5B">
        <w:rPr>
          <w:rFonts w:ascii="Times New Roman"/>
          <w:sz w:val="24"/>
          <w:szCs w:val="24"/>
        </w:rPr>
        <w:t>согласно</w:t>
      </w:r>
      <w:r w:rsidRPr="00A87D5B">
        <w:rPr>
          <w:rFonts w:ascii="Times New Roman"/>
          <w:sz w:val="24"/>
          <w:szCs w:val="24"/>
        </w:rPr>
        <w:t xml:space="preserve"> </w:t>
      </w:r>
      <w:r w:rsidRPr="00A87D5B">
        <w:rPr>
          <w:rFonts w:ascii="Times New Roman"/>
          <w:sz w:val="24"/>
          <w:szCs w:val="24"/>
        </w:rPr>
        <w:t>налоговому</w:t>
      </w:r>
      <w:r w:rsidRPr="00A87D5B">
        <w:rPr>
          <w:rFonts w:ascii="Times New Roman"/>
          <w:sz w:val="24"/>
          <w:szCs w:val="24"/>
        </w:rPr>
        <w:t xml:space="preserve"> </w:t>
      </w:r>
      <w:r w:rsidRPr="00A87D5B">
        <w:rPr>
          <w:rFonts w:ascii="Times New Roman"/>
          <w:sz w:val="24"/>
          <w:szCs w:val="24"/>
        </w:rPr>
        <w:t>законодательству</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невозможности</w:t>
      </w:r>
      <w:r w:rsidRPr="00A87D5B">
        <w:rPr>
          <w:rFonts w:ascii="Times New Roman"/>
          <w:sz w:val="24"/>
          <w:szCs w:val="24"/>
        </w:rPr>
        <w:t xml:space="preserve"> </w:t>
      </w:r>
      <w:r w:rsidRPr="00A87D5B">
        <w:rPr>
          <w:rFonts w:ascii="Times New Roman"/>
          <w:sz w:val="24"/>
          <w:szCs w:val="24"/>
        </w:rPr>
        <w:t>работы</w:t>
      </w:r>
      <w:r w:rsidRPr="00A87D5B">
        <w:rPr>
          <w:rFonts w:ascii="Times New Roman"/>
          <w:sz w:val="24"/>
          <w:szCs w:val="24"/>
        </w:rPr>
        <w:t xml:space="preserve"> </w:t>
      </w:r>
      <w:r w:rsidRPr="00A87D5B">
        <w:rPr>
          <w:rFonts w:ascii="Times New Roman"/>
          <w:sz w:val="24"/>
          <w:szCs w:val="24"/>
        </w:rPr>
        <w:t>контрольно</w:t>
      </w:r>
      <w:r w:rsidRPr="00A87D5B">
        <w:rPr>
          <w:rFonts w:ascii="Times New Roman"/>
          <w:sz w:val="24"/>
          <w:szCs w:val="24"/>
        </w:rPr>
        <w:t>-</w:t>
      </w:r>
      <w:r w:rsidRPr="00A87D5B">
        <w:rPr>
          <w:rFonts w:ascii="Times New Roman"/>
          <w:sz w:val="24"/>
          <w:szCs w:val="24"/>
        </w:rPr>
        <w:t>кассовой</w:t>
      </w:r>
      <w:r w:rsidRPr="00A87D5B">
        <w:rPr>
          <w:rFonts w:ascii="Times New Roman"/>
          <w:sz w:val="24"/>
          <w:szCs w:val="24"/>
        </w:rPr>
        <w:t xml:space="preserve"> </w:t>
      </w:r>
      <w:r w:rsidRPr="00A87D5B">
        <w:rPr>
          <w:rFonts w:ascii="Times New Roman"/>
          <w:sz w:val="24"/>
          <w:szCs w:val="24"/>
        </w:rPr>
        <w:t>машины</w:t>
      </w:r>
      <w:r w:rsidRPr="00A87D5B">
        <w:rPr>
          <w:rFonts w:ascii="Times New Roman"/>
          <w:sz w:val="24"/>
          <w:szCs w:val="24"/>
        </w:rPr>
        <w:t xml:space="preserve"> (</w:t>
      </w:r>
      <w:r w:rsidRPr="00A87D5B">
        <w:rPr>
          <w:rFonts w:ascii="Times New Roman"/>
          <w:sz w:val="24"/>
          <w:szCs w:val="24"/>
        </w:rPr>
        <w:t>техническая</w:t>
      </w:r>
      <w:r w:rsidRPr="00A87D5B">
        <w:rPr>
          <w:rFonts w:ascii="Times New Roman"/>
          <w:sz w:val="24"/>
          <w:szCs w:val="24"/>
        </w:rPr>
        <w:t xml:space="preserve"> </w:t>
      </w:r>
      <w:r w:rsidRPr="00A87D5B">
        <w:rPr>
          <w:rFonts w:ascii="Times New Roman"/>
          <w:sz w:val="24"/>
          <w:szCs w:val="24"/>
        </w:rPr>
        <w:t>поломка</w:t>
      </w:r>
      <w:r w:rsidRPr="00A87D5B">
        <w:rPr>
          <w:rFonts w:ascii="Times New Roman"/>
          <w:sz w:val="24"/>
          <w:szCs w:val="24"/>
        </w:rPr>
        <w:t xml:space="preserve"> </w:t>
      </w:r>
      <w:r w:rsidRPr="00A87D5B">
        <w:rPr>
          <w:rFonts w:ascii="Times New Roman"/>
          <w:sz w:val="24"/>
          <w:szCs w:val="24"/>
        </w:rPr>
        <w:t>либо</w:t>
      </w:r>
      <w:r w:rsidRPr="00A87D5B">
        <w:rPr>
          <w:rFonts w:ascii="Times New Roman"/>
          <w:sz w:val="24"/>
          <w:szCs w:val="24"/>
        </w:rPr>
        <w:t xml:space="preserve"> </w:t>
      </w:r>
      <w:r w:rsidRPr="00A87D5B">
        <w:rPr>
          <w:rFonts w:ascii="Times New Roman"/>
          <w:sz w:val="24"/>
          <w:szCs w:val="24"/>
        </w:rPr>
        <w:t>отключение</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здании</w:t>
      </w:r>
      <w:r w:rsidRPr="00A87D5B">
        <w:rPr>
          <w:rFonts w:ascii="Times New Roman"/>
          <w:sz w:val="24"/>
          <w:szCs w:val="24"/>
        </w:rPr>
        <w:t xml:space="preserve"> </w:t>
      </w:r>
      <w:r w:rsidRPr="00A87D5B">
        <w:rPr>
          <w:rFonts w:ascii="Times New Roman"/>
          <w:sz w:val="24"/>
          <w:szCs w:val="24"/>
        </w:rPr>
        <w:t>электроэнергии</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ведет</w:t>
      </w:r>
      <w:r w:rsidRPr="00A87D5B">
        <w:rPr>
          <w:rFonts w:ascii="Times New Roman"/>
          <w:sz w:val="24"/>
          <w:szCs w:val="24"/>
        </w:rPr>
        <w:t xml:space="preserve"> </w:t>
      </w:r>
      <w:r w:rsidRPr="00A87D5B">
        <w:rPr>
          <w:rFonts w:ascii="Times New Roman"/>
          <w:sz w:val="24"/>
          <w:szCs w:val="24"/>
        </w:rPr>
        <w:t>чековую</w:t>
      </w:r>
      <w:r w:rsidRPr="00A87D5B">
        <w:rPr>
          <w:rFonts w:ascii="Times New Roman"/>
          <w:sz w:val="24"/>
          <w:szCs w:val="24"/>
        </w:rPr>
        <w:t xml:space="preserve"> </w:t>
      </w:r>
      <w:r w:rsidRPr="00A87D5B">
        <w:rPr>
          <w:rFonts w:ascii="Times New Roman"/>
          <w:sz w:val="24"/>
          <w:szCs w:val="24"/>
        </w:rPr>
        <w:t>книжку</w:t>
      </w:r>
      <w:r w:rsidRPr="00A87D5B">
        <w:rPr>
          <w:rFonts w:ascii="Times New Roman"/>
          <w:sz w:val="24"/>
          <w:szCs w:val="24"/>
        </w:rPr>
        <w:t xml:space="preserve"> </w:t>
      </w:r>
      <w:r w:rsidRPr="00A87D5B">
        <w:rPr>
          <w:rFonts w:ascii="Times New Roman"/>
          <w:sz w:val="24"/>
          <w:szCs w:val="24"/>
        </w:rPr>
        <w:t>пронумерованную</w:t>
      </w:r>
      <w:r w:rsidRPr="00A87D5B">
        <w:rPr>
          <w:rFonts w:ascii="Times New Roman"/>
          <w:sz w:val="24"/>
          <w:szCs w:val="24"/>
        </w:rPr>
        <w:t xml:space="preserve">, </w:t>
      </w:r>
      <w:r w:rsidRPr="00A87D5B">
        <w:rPr>
          <w:rFonts w:ascii="Times New Roman"/>
          <w:sz w:val="24"/>
          <w:szCs w:val="24"/>
        </w:rPr>
        <w:t>прошнурованную</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зарегистрированную</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органах</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службы</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месту</w:t>
      </w:r>
      <w:r w:rsidRPr="00A87D5B">
        <w:rPr>
          <w:rFonts w:ascii="Times New Roman"/>
          <w:sz w:val="24"/>
          <w:szCs w:val="24"/>
        </w:rPr>
        <w:t xml:space="preserve"> </w:t>
      </w:r>
      <w:r w:rsidRPr="00A87D5B">
        <w:rPr>
          <w:rFonts w:ascii="Times New Roman"/>
          <w:sz w:val="24"/>
          <w:szCs w:val="24"/>
        </w:rPr>
        <w:t>регистрации</w:t>
      </w:r>
      <w:r w:rsidRPr="00A87D5B">
        <w:rPr>
          <w:rFonts w:ascii="Times New Roman"/>
          <w:sz w:val="24"/>
          <w:szCs w:val="24"/>
        </w:rPr>
        <w:t xml:space="preserve"> </w:t>
      </w:r>
      <w:r w:rsidRPr="00A87D5B">
        <w:rPr>
          <w:rFonts w:ascii="Times New Roman"/>
          <w:sz w:val="24"/>
          <w:szCs w:val="24"/>
        </w:rPr>
        <w:t>контрольно</w:t>
      </w:r>
      <w:r w:rsidRPr="00A87D5B">
        <w:rPr>
          <w:rFonts w:ascii="Times New Roman"/>
          <w:sz w:val="24"/>
          <w:szCs w:val="24"/>
        </w:rPr>
        <w:t>-</w:t>
      </w:r>
      <w:r w:rsidRPr="00A87D5B">
        <w:rPr>
          <w:rFonts w:ascii="Times New Roman"/>
          <w:sz w:val="24"/>
          <w:szCs w:val="24"/>
        </w:rPr>
        <w:t>кассовой</w:t>
      </w:r>
      <w:r w:rsidRPr="00A87D5B">
        <w:rPr>
          <w:rFonts w:ascii="Times New Roman"/>
          <w:sz w:val="24"/>
          <w:szCs w:val="24"/>
        </w:rPr>
        <w:t xml:space="preserve"> </w:t>
      </w:r>
      <w:r w:rsidRPr="00A87D5B">
        <w:rPr>
          <w:rFonts w:ascii="Times New Roman"/>
          <w:sz w:val="24"/>
          <w:szCs w:val="24"/>
        </w:rPr>
        <w:t>машины</w:t>
      </w:r>
      <w:r w:rsidRPr="00A87D5B">
        <w:rPr>
          <w:rFonts w:ascii="Times New Roman"/>
          <w:sz w:val="24"/>
          <w:szCs w:val="24"/>
        </w:rPr>
        <w:t xml:space="preserve">. </w:t>
      </w:r>
    </w:p>
    <w:p w:rsidR="00A87D5B" w:rsidRPr="00A87D5B" w:rsidRDefault="00A87D5B" w:rsidP="00A87D5B">
      <w:pPr>
        <w:rPr>
          <w:sz w:val="24"/>
          <w:szCs w:val="24"/>
        </w:rPr>
      </w:pPr>
      <w:r w:rsidRPr="00A87D5B">
        <w:rPr>
          <w:rFonts w:ascii="Times New Roman"/>
          <w:sz w:val="24"/>
          <w:szCs w:val="24"/>
        </w:rPr>
        <w:t>Согласно</w:t>
      </w:r>
      <w:r w:rsidRPr="00A87D5B">
        <w:rPr>
          <w:rFonts w:ascii="Times New Roman"/>
          <w:sz w:val="24"/>
          <w:szCs w:val="24"/>
        </w:rPr>
        <w:t xml:space="preserve"> </w:t>
      </w:r>
      <w:r w:rsidRPr="00A87D5B">
        <w:rPr>
          <w:rFonts w:ascii="Times New Roman"/>
          <w:sz w:val="24"/>
          <w:szCs w:val="24"/>
        </w:rPr>
        <w:t>Налогового</w:t>
      </w:r>
      <w:r w:rsidRPr="00A87D5B">
        <w:rPr>
          <w:rFonts w:ascii="Times New Roman"/>
          <w:sz w:val="24"/>
          <w:szCs w:val="24"/>
        </w:rPr>
        <w:t xml:space="preserve"> </w:t>
      </w:r>
      <w:r w:rsidRPr="00A87D5B">
        <w:rPr>
          <w:rFonts w:ascii="Times New Roman"/>
          <w:sz w:val="24"/>
          <w:szCs w:val="24"/>
        </w:rPr>
        <w:t>Кодекса</w:t>
      </w:r>
      <w:r w:rsidRPr="00A87D5B">
        <w:rPr>
          <w:rFonts w:ascii="Times New Roman"/>
          <w:sz w:val="24"/>
          <w:szCs w:val="24"/>
        </w:rPr>
        <w:t xml:space="preserve"> </w:t>
      </w:r>
      <w:r w:rsidRPr="00A87D5B">
        <w:rPr>
          <w:rFonts w:ascii="Times New Roman"/>
          <w:sz w:val="24"/>
          <w:szCs w:val="24"/>
        </w:rPr>
        <w:t>Республики</w:t>
      </w:r>
      <w:r w:rsidRPr="00A87D5B">
        <w:rPr>
          <w:rFonts w:ascii="Times New Roman"/>
          <w:sz w:val="24"/>
          <w:szCs w:val="24"/>
        </w:rPr>
        <w:t xml:space="preserve"> </w:t>
      </w:r>
      <w:r w:rsidRPr="00A87D5B">
        <w:rPr>
          <w:rFonts w:ascii="Times New Roman"/>
          <w:sz w:val="24"/>
          <w:szCs w:val="24"/>
        </w:rPr>
        <w:t>Казахстан</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каждому</w:t>
      </w:r>
      <w:r w:rsidRPr="00A87D5B">
        <w:rPr>
          <w:rFonts w:ascii="Times New Roman"/>
          <w:sz w:val="24"/>
          <w:szCs w:val="24"/>
        </w:rPr>
        <w:t xml:space="preserve"> </w:t>
      </w:r>
      <w:r w:rsidRPr="00A87D5B">
        <w:rPr>
          <w:rFonts w:ascii="Times New Roman"/>
          <w:sz w:val="24"/>
          <w:szCs w:val="24"/>
        </w:rPr>
        <w:t>покупателю</w:t>
      </w:r>
      <w:r w:rsidRPr="00A87D5B">
        <w:rPr>
          <w:rFonts w:ascii="Times New Roman"/>
          <w:sz w:val="24"/>
          <w:szCs w:val="24"/>
        </w:rPr>
        <w:t xml:space="preserve"> </w:t>
      </w:r>
      <w:r w:rsidRPr="00A87D5B">
        <w:rPr>
          <w:rFonts w:ascii="Times New Roman"/>
          <w:sz w:val="24"/>
          <w:szCs w:val="24"/>
        </w:rPr>
        <w:t>выдает</w:t>
      </w:r>
      <w:r w:rsidRPr="00A87D5B">
        <w:rPr>
          <w:rFonts w:ascii="Times New Roman"/>
          <w:sz w:val="24"/>
          <w:szCs w:val="24"/>
        </w:rPr>
        <w:t xml:space="preserve"> </w:t>
      </w:r>
      <w:r w:rsidRPr="00A87D5B">
        <w:rPr>
          <w:rFonts w:ascii="Times New Roman"/>
          <w:sz w:val="24"/>
          <w:szCs w:val="24"/>
        </w:rPr>
        <w:t>чек</w:t>
      </w:r>
      <w:r w:rsidRPr="00A87D5B">
        <w:rPr>
          <w:rFonts w:ascii="Times New Roman"/>
          <w:sz w:val="24"/>
          <w:szCs w:val="24"/>
        </w:rPr>
        <w:t xml:space="preserve">, </w:t>
      </w:r>
      <w:r w:rsidRPr="00A87D5B">
        <w:rPr>
          <w:rFonts w:ascii="Times New Roman"/>
          <w:sz w:val="24"/>
          <w:szCs w:val="24"/>
        </w:rPr>
        <w:t>пробитый</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контрольно</w:t>
      </w:r>
      <w:r w:rsidRPr="00A87D5B">
        <w:rPr>
          <w:rFonts w:ascii="Times New Roman"/>
          <w:sz w:val="24"/>
          <w:szCs w:val="24"/>
        </w:rPr>
        <w:t>-</w:t>
      </w:r>
      <w:r w:rsidRPr="00A87D5B">
        <w:rPr>
          <w:rFonts w:ascii="Times New Roman"/>
          <w:sz w:val="24"/>
          <w:szCs w:val="24"/>
        </w:rPr>
        <w:t>кассовой</w:t>
      </w:r>
      <w:r w:rsidRPr="00A87D5B">
        <w:rPr>
          <w:rFonts w:ascii="Times New Roman"/>
          <w:sz w:val="24"/>
          <w:szCs w:val="24"/>
        </w:rPr>
        <w:t xml:space="preserve"> </w:t>
      </w:r>
      <w:r w:rsidRPr="00A87D5B">
        <w:rPr>
          <w:rFonts w:ascii="Times New Roman"/>
          <w:sz w:val="24"/>
          <w:szCs w:val="24"/>
        </w:rPr>
        <w:t>машине</w:t>
      </w:r>
      <w:r w:rsidRPr="00A87D5B">
        <w:rPr>
          <w:rFonts w:ascii="Times New Roman"/>
          <w:sz w:val="24"/>
          <w:szCs w:val="24"/>
        </w:rPr>
        <w:t xml:space="preserve"> </w:t>
      </w:r>
      <w:r w:rsidRPr="00A87D5B">
        <w:rPr>
          <w:rFonts w:ascii="Times New Roman"/>
          <w:sz w:val="24"/>
          <w:szCs w:val="24"/>
        </w:rPr>
        <w:t>либо</w:t>
      </w:r>
      <w:r w:rsidRPr="00A87D5B">
        <w:rPr>
          <w:rFonts w:ascii="Times New Roman"/>
          <w:sz w:val="24"/>
          <w:szCs w:val="24"/>
        </w:rPr>
        <w:t xml:space="preserve"> </w:t>
      </w:r>
      <w:r w:rsidRPr="00A87D5B">
        <w:rPr>
          <w:rFonts w:ascii="Times New Roman"/>
          <w:sz w:val="24"/>
          <w:szCs w:val="24"/>
        </w:rPr>
        <w:t>вручную</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чековой</w:t>
      </w:r>
      <w:r w:rsidRPr="00A87D5B">
        <w:rPr>
          <w:rFonts w:ascii="Times New Roman"/>
          <w:sz w:val="24"/>
          <w:szCs w:val="24"/>
        </w:rPr>
        <w:t xml:space="preserve"> </w:t>
      </w:r>
      <w:r w:rsidRPr="00A87D5B">
        <w:rPr>
          <w:rFonts w:ascii="Times New Roman"/>
          <w:sz w:val="24"/>
          <w:szCs w:val="24"/>
        </w:rPr>
        <w:t>книжки</w:t>
      </w:r>
      <w:r w:rsidRPr="00A87D5B">
        <w:rPr>
          <w:rFonts w:ascii="Times New Roman"/>
          <w:sz w:val="24"/>
          <w:szCs w:val="24"/>
        </w:rPr>
        <w:t xml:space="preserve"> </w:t>
      </w:r>
      <w:r w:rsidRPr="00A87D5B">
        <w:rPr>
          <w:rFonts w:ascii="Times New Roman"/>
          <w:sz w:val="24"/>
          <w:szCs w:val="24"/>
        </w:rPr>
        <w:t>на</w:t>
      </w:r>
      <w:r w:rsidRPr="00A87D5B">
        <w:rPr>
          <w:rFonts w:ascii="Times New Roman"/>
          <w:sz w:val="24"/>
          <w:szCs w:val="24"/>
        </w:rPr>
        <w:t xml:space="preserve"> </w:t>
      </w:r>
      <w:r w:rsidRPr="00A87D5B">
        <w:rPr>
          <w:rFonts w:ascii="Times New Roman"/>
          <w:sz w:val="24"/>
          <w:szCs w:val="24"/>
        </w:rPr>
        <w:t>сумму</w:t>
      </w:r>
      <w:r w:rsidRPr="00A87D5B">
        <w:rPr>
          <w:rFonts w:ascii="Times New Roman"/>
          <w:sz w:val="24"/>
          <w:szCs w:val="24"/>
        </w:rPr>
        <w:t xml:space="preserve"> </w:t>
      </w:r>
      <w:r w:rsidRPr="00A87D5B">
        <w:rPr>
          <w:rFonts w:ascii="Times New Roman"/>
          <w:sz w:val="24"/>
          <w:szCs w:val="24"/>
        </w:rPr>
        <w:t>покупки</w:t>
      </w:r>
      <w:r w:rsidRPr="00A87D5B">
        <w:rPr>
          <w:rFonts w:ascii="Times New Roman"/>
          <w:sz w:val="24"/>
          <w:szCs w:val="24"/>
        </w:rPr>
        <w:t xml:space="preserve"> </w:t>
      </w:r>
      <w:r w:rsidRPr="00A87D5B">
        <w:rPr>
          <w:rFonts w:ascii="Times New Roman"/>
          <w:sz w:val="24"/>
          <w:szCs w:val="24"/>
        </w:rPr>
        <w:t>товара</w:t>
      </w:r>
      <w:r w:rsidRPr="00A87D5B">
        <w:rPr>
          <w:rFonts w:ascii="Times New Roman"/>
          <w:sz w:val="24"/>
          <w:szCs w:val="24"/>
        </w:rPr>
        <w:t xml:space="preserve"> </w:t>
      </w:r>
      <w:r w:rsidRPr="00A87D5B">
        <w:rPr>
          <w:rFonts w:ascii="Times New Roman"/>
          <w:sz w:val="24"/>
          <w:szCs w:val="24"/>
        </w:rPr>
        <w:t>покупателем</w:t>
      </w:r>
      <w:r w:rsidRPr="00A87D5B">
        <w:rPr>
          <w:rFonts w:ascii="Times New Roman"/>
          <w:sz w:val="24"/>
          <w:szCs w:val="24"/>
        </w:rPr>
        <w:t>.</w:t>
      </w:r>
    </w:p>
    <w:p w:rsidR="00A87D5B" w:rsidRPr="00A87D5B" w:rsidRDefault="00A87D5B" w:rsidP="00A87D5B">
      <w:pPr>
        <w:rPr>
          <w:sz w:val="24"/>
          <w:szCs w:val="24"/>
        </w:rPr>
      </w:pPr>
    </w:p>
    <w:p w:rsidR="00A87D5B" w:rsidRPr="00A87D5B" w:rsidRDefault="00A87D5B" w:rsidP="00A87D5B">
      <w:pPr>
        <w:jc w:val="both"/>
        <w:rPr>
          <w:sz w:val="24"/>
          <w:szCs w:val="24"/>
        </w:rPr>
      </w:pPr>
      <w:r w:rsidRPr="00A87D5B">
        <w:rPr>
          <w:rFonts w:ascii="Times New Roman" w:hAnsi="Times New Roman"/>
          <w:b/>
          <w:i/>
          <w:color w:val="000000"/>
          <w:sz w:val="24"/>
          <w:szCs w:val="24"/>
        </w:rPr>
        <w:t>5.5. Налоговые регистры</w:t>
      </w:r>
    </w:p>
    <w:p w:rsidR="00A87D5B" w:rsidRPr="00A87D5B" w:rsidRDefault="00A87D5B" w:rsidP="00A87D5B">
      <w:pPr>
        <w:ind w:firstLine="540"/>
        <w:jc w:val="both"/>
        <w:rPr>
          <w:sz w:val="24"/>
          <w:szCs w:val="24"/>
        </w:rPr>
      </w:pPr>
      <w:r w:rsidRPr="00A87D5B">
        <w:rPr>
          <w:rFonts w:ascii="Times New Roman" w:hAnsi="Times New Roman"/>
          <w:sz w:val="24"/>
          <w:szCs w:val="24"/>
        </w:rPr>
        <w:t>Налоговый регистр - документ налогоплательщика (налогового агента), содержащий сведения об объектах налогообложения и (или) объектах, связанных с налогообложением.</w:t>
      </w:r>
      <w:r w:rsidRPr="00A87D5B">
        <w:rPr>
          <w:rFonts w:ascii="Times New Roman" w:hAnsi="Times New Roman"/>
          <w:sz w:val="24"/>
          <w:szCs w:val="24"/>
        </w:rPr>
        <w:br/>
        <w:t>Налоговые регистры предназначены для обобщения и систематизации информации для обеспечения целей налогового учета, указанных в пункте 3 статьи 56 Налогового Кодекса.</w:t>
      </w:r>
      <w:r w:rsidRPr="00A87D5B">
        <w:rPr>
          <w:rFonts w:ascii="Times New Roman" w:hAnsi="Times New Roman"/>
          <w:sz w:val="24"/>
          <w:szCs w:val="24"/>
        </w:rPr>
        <w:br/>
        <w:t xml:space="preserve">Налоговые регистры ведутся в виде специальных форм. Формы налоговых регистров и порядок отражения в них данных налогового учета разрабатываются ИП самостоятельно, за исключением форм налоговых регистров, установленных уполномоченным органом, и утверждаются в налоговой учетной политике. </w:t>
      </w:r>
      <w:r w:rsidRPr="00A87D5B">
        <w:rPr>
          <w:rFonts w:ascii="Times New Roman" w:hAnsi="Times New Roman"/>
          <w:sz w:val="24"/>
          <w:szCs w:val="24"/>
        </w:rPr>
        <w:br/>
        <w:t>Правильность отражения хозяйственных операций в налоговых регистрах обеспечивают лица, подписавшие их: ИП и главный бухгалтер (если он предусмотрен).</w:t>
      </w:r>
    </w:p>
    <w:p w:rsidR="00A87D5B" w:rsidRPr="00A87D5B" w:rsidRDefault="00A87D5B" w:rsidP="00A87D5B">
      <w:pPr>
        <w:ind w:firstLine="400"/>
        <w:jc w:val="both"/>
        <w:rPr>
          <w:rFonts w:ascii="Times New Roman" w:hAnsi="Times New Roman"/>
          <w:sz w:val="24"/>
          <w:szCs w:val="24"/>
        </w:rPr>
      </w:pPr>
      <w:r w:rsidRPr="00A87D5B">
        <w:rPr>
          <w:rFonts w:ascii="Times New Roman" w:hAnsi="Times New Roman"/>
          <w:sz w:val="24"/>
          <w:szCs w:val="24"/>
        </w:rPr>
        <w:t>Налоговая отчетность составляется ИП в соответствии с требованиями ст. 63, 58, 69, 70, 73 НК РК и включает в себя Упрощенную декларацию (ФНО №910), которая составляется в соответствии с требованиями ст. 436 НК РК и Правилами составления налоговой отчетности (упрощенной декларации) для субъектов малого бизнеса (Форма 910.00)  и представляется в сроки, указанные в ст. 437 НК РК.</w:t>
      </w:r>
    </w:p>
    <w:p w:rsidR="00A87D5B" w:rsidRPr="00A87D5B" w:rsidRDefault="00A87D5B" w:rsidP="00A87D5B">
      <w:pPr>
        <w:ind w:firstLine="360"/>
        <w:jc w:val="both"/>
        <w:rPr>
          <w:rFonts w:ascii="Times New Roman" w:hAnsi="Times New Roman"/>
          <w:sz w:val="24"/>
          <w:szCs w:val="24"/>
        </w:rPr>
      </w:pPr>
      <w:r w:rsidRPr="00A87D5B">
        <w:rPr>
          <w:rFonts w:ascii="Times New Roman" w:hAnsi="Times New Roman"/>
          <w:sz w:val="24"/>
          <w:szCs w:val="24"/>
        </w:rPr>
        <w:t>Налоговые заявления представляются ИП в порядке и сроки, указанные в ст. 76 НК РК.</w:t>
      </w:r>
    </w:p>
    <w:p w:rsidR="00A87D5B" w:rsidRPr="00A87D5B" w:rsidRDefault="00A87D5B" w:rsidP="00A87D5B">
      <w:pPr>
        <w:rPr>
          <w:sz w:val="24"/>
          <w:szCs w:val="24"/>
        </w:rPr>
      </w:pPr>
      <w:r w:rsidRPr="00A87D5B">
        <w:rPr>
          <w:rFonts w:ascii="Times New Roman"/>
          <w:sz w:val="24"/>
          <w:szCs w:val="24"/>
        </w:rPr>
        <w:t>Составление</w:t>
      </w:r>
      <w:r w:rsidRPr="00A87D5B">
        <w:rPr>
          <w:rFonts w:ascii="Times New Roman"/>
          <w:sz w:val="24"/>
          <w:szCs w:val="24"/>
        </w:rPr>
        <w:t xml:space="preserve"> </w:t>
      </w:r>
      <w:r w:rsidRPr="00A87D5B">
        <w:rPr>
          <w:rFonts w:ascii="Times New Roman"/>
          <w:sz w:val="24"/>
          <w:szCs w:val="24"/>
        </w:rPr>
        <w:t>налоговых</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осуществляется</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соответствии</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требованиями</w:t>
      </w:r>
      <w:r w:rsidRPr="00A87D5B">
        <w:rPr>
          <w:rFonts w:ascii="Times New Roman"/>
          <w:sz w:val="24"/>
          <w:szCs w:val="24"/>
        </w:rPr>
        <w:t xml:space="preserve"> </w:t>
      </w:r>
      <w:r w:rsidRPr="00A87D5B">
        <w:rPr>
          <w:rFonts w:ascii="Times New Roman"/>
          <w:sz w:val="24"/>
          <w:szCs w:val="24"/>
        </w:rPr>
        <w:t>ст</w:t>
      </w:r>
      <w:r w:rsidRPr="00A87D5B">
        <w:rPr>
          <w:rFonts w:ascii="Times New Roman"/>
          <w:sz w:val="24"/>
          <w:szCs w:val="24"/>
        </w:rPr>
        <w:t xml:space="preserve">. 77 </w:t>
      </w:r>
      <w:r w:rsidRPr="00A87D5B">
        <w:rPr>
          <w:rFonts w:ascii="Times New Roman"/>
          <w:sz w:val="24"/>
          <w:szCs w:val="24"/>
        </w:rPr>
        <w:t>НК</w:t>
      </w:r>
      <w:r w:rsidRPr="00A87D5B">
        <w:rPr>
          <w:rFonts w:ascii="Times New Roman"/>
          <w:sz w:val="24"/>
          <w:szCs w:val="24"/>
        </w:rPr>
        <w:t xml:space="preserve"> </w:t>
      </w:r>
      <w:r w:rsidRPr="00A87D5B">
        <w:rPr>
          <w:rFonts w:ascii="Times New Roman"/>
          <w:sz w:val="24"/>
          <w:szCs w:val="24"/>
        </w:rPr>
        <w:t>РК</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Приказом</w:t>
      </w:r>
      <w:r w:rsidRPr="00A87D5B">
        <w:rPr>
          <w:rFonts w:ascii="Times New Roman"/>
          <w:sz w:val="24"/>
          <w:szCs w:val="24"/>
        </w:rPr>
        <w:t xml:space="preserve"> </w:t>
      </w:r>
      <w:r w:rsidRPr="00A87D5B">
        <w:rPr>
          <w:rFonts w:ascii="Times New Roman"/>
          <w:sz w:val="24"/>
          <w:szCs w:val="24"/>
        </w:rPr>
        <w:t>Министра</w:t>
      </w:r>
      <w:r w:rsidRPr="00A87D5B">
        <w:rPr>
          <w:rFonts w:ascii="Times New Roman"/>
          <w:sz w:val="24"/>
          <w:szCs w:val="24"/>
        </w:rPr>
        <w:t xml:space="preserve"> </w:t>
      </w:r>
      <w:r w:rsidRPr="00A87D5B">
        <w:rPr>
          <w:rFonts w:ascii="Times New Roman"/>
          <w:sz w:val="24"/>
          <w:szCs w:val="24"/>
        </w:rPr>
        <w:t>Финансов</w:t>
      </w:r>
      <w:r w:rsidRPr="00A87D5B">
        <w:rPr>
          <w:rFonts w:ascii="Times New Roman"/>
          <w:sz w:val="24"/>
          <w:szCs w:val="24"/>
        </w:rPr>
        <w:t xml:space="preserve"> </w:t>
      </w:r>
      <w:r w:rsidRPr="00A87D5B">
        <w:rPr>
          <w:rFonts w:ascii="Times New Roman"/>
          <w:sz w:val="24"/>
          <w:szCs w:val="24"/>
        </w:rPr>
        <w:t>РК</w:t>
      </w:r>
      <w:r w:rsidRPr="00A87D5B">
        <w:rPr>
          <w:rFonts w:ascii="Times New Roman"/>
          <w:sz w:val="24"/>
          <w:szCs w:val="24"/>
        </w:rPr>
        <w:t xml:space="preserve"> </w:t>
      </w:r>
      <w:r w:rsidRPr="00A87D5B">
        <w:rPr>
          <w:rFonts w:ascii="Times New Roman"/>
          <w:sz w:val="24"/>
          <w:szCs w:val="24"/>
        </w:rPr>
        <w:t>от</w:t>
      </w:r>
      <w:r w:rsidRPr="00A87D5B">
        <w:rPr>
          <w:rFonts w:ascii="Times New Roman"/>
          <w:sz w:val="24"/>
          <w:szCs w:val="24"/>
        </w:rPr>
        <w:t xml:space="preserve"> 29.12.2008 N 626 </w:t>
      </w:r>
      <w:r w:rsidRPr="00A87D5B">
        <w:rPr>
          <w:rFonts w:ascii="Times New Roman"/>
          <w:sz w:val="24"/>
          <w:szCs w:val="24"/>
        </w:rPr>
        <w:t>«Об</w:t>
      </w:r>
      <w:r w:rsidRPr="00A87D5B">
        <w:rPr>
          <w:rFonts w:ascii="Times New Roman"/>
          <w:sz w:val="24"/>
          <w:szCs w:val="24"/>
        </w:rPr>
        <w:t xml:space="preserve"> </w:t>
      </w:r>
      <w:r w:rsidRPr="00A87D5B">
        <w:rPr>
          <w:rFonts w:ascii="Times New Roman"/>
          <w:sz w:val="24"/>
          <w:szCs w:val="24"/>
        </w:rPr>
        <w:t>утверждении</w:t>
      </w:r>
      <w:r w:rsidRPr="00A87D5B">
        <w:rPr>
          <w:rFonts w:ascii="Times New Roman"/>
          <w:sz w:val="24"/>
          <w:szCs w:val="24"/>
        </w:rPr>
        <w:t xml:space="preserve"> </w:t>
      </w:r>
      <w:r w:rsidRPr="00A87D5B">
        <w:rPr>
          <w:rFonts w:ascii="Times New Roman"/>
          <w:sz w:val="24"/>
          <w:szCs w:val="24"/>
        </w:rPr>
        <w:t>правил</w:t>
      </w:r>
      <w:r w:rsidRPr="00A87D5B">
        <w:rPr>
          <w:rFonts w:ascii="Times New Roman"/>
          <w:sz w:val="24"/>
          <w:szCs w:val="24"/>
        </w:rPr>
        <w:t xml:space="preserve"> </w:t>
      </w:r>
      <w:r w:rsidRPr="00A87D5B">
        <w:rPr>
          <w:rFonts w:ascii="Times New Roman"/>
          <w:sz w:val="24"/>
          <w:szCs w:val="24"/>
        </w:rPr>
        <w:t>составления</w:t>
      </w:r>
      <w:r w:rsidRPr="00A87D5B">
        <w:rPr>
          <w:rFonts w:ascii="Times New Roman"/>
          <w:sz w:val="24"/>
          <w:szCs w:val="24"/>
        </w:rPr>
        <w:t xml:space="preserve"> </w:t>
      </w:r>
      <w:r w:rsidRPr="00A87D5B">
        <w:rPr>
          <w:rFonts w:ascii="Times New Roman"/>
          <w:sz w:val="24"/>
          <w:szCs w:val="24"/>
        </w:rPr>
        <w:t>форм</w:t>
      </w:r>
      <w:r w:rsidRPr="00A87D5B">
        <w:rPr>
          <w:rFonts w:ascii="Times New Roman"/>
          <w:sz w:val="24"/>
          <w:szCs w:val="24"/>
        </w:rPr>
        <w:t xml:space="preserve"> </w:t>
      </w:r>
      <w:r w:rsidRPr="00A87D5B">
        <w:rPr>
          <w:rFonts w:ascii="Times New Roman"/>
          <w:sz w:val="24"/>
          <w:szCs w:val="24"/>
        </w:rPr>
        <w:t>налоговых</w:t>
      </w:r>
      <w:r w:rsidRPr="00A87D5B">
        <w:rPr>
          <w:rFonts w:ascii="Times New Roman"/>
          <w:sz w:val="24"/>
          <w:szCs w:val="24"/>
        </w:rPr>
        <w:t xml:space="preserve"> </w:t>
      </w:r>
      <w:r w:rsidRPr="00A87D5B">
        <w:rPr>
          <w:rFonts w:ascii="Times New Roman"/>
          <w:sz w:val="24"/>
          <w:szCs w:val="24"/>
        </w:rPr>
        <w:t>регистров»</w:t>
      </w:r>
      <w:r w:rsidRPr="00A87D5B">
        <w:rPr>
          <w:rFonts w:ascii="Times New Roman"/>
          <w:sz w:val="24"/>
          <w:szCs w:val="24"/>
        </w:rPr>
        <w:t>.</w:t>
      </w:r>
    </w:p>
    <w:p w:rsidR="00A87D5B" w:rsidRPr="00A87D5B" w:rsidRDefault="00A87D5B" w:rsidP="00A87D5B">
      <w:pPr>
        <w:rPr>
          <w:sz w:val="24"/>
          <w:szCs w:val="24"/>
        </w:rPr>
      </w:pPr>
    </w:p>
    <w:p w:rsidR="00A87D5B" w:rsidRPr="00A87D5B" w:rsidRDefault="00A87D5B" w:rsidP="00A87D5B">
      <w:pPr>
        <w:rPr>
          <w:sz w:val="24"/>
          <w:szCs w:val="24"/>
        </w:rPr>
      </w:pP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отражения</w:t>
      </w:r>
      <w:r w:rsidRPr="00A87D5B">
        <w:rPr>
          <w:rFonts w:ascii="Times New Roman"/>
          <w:sz w:val="24"/>
          <w:szCs w:val="24"/>
        </w:rPr>
        <w:t xml:space="preserve"> </w:t>
      </w:r>
      <w:r w:rsidRPr="00A87D5B">
        <w:rPr>
          <w:rFonts w:ascii="Times New Roman"/>
          <w:sz w:val="24"/>
          <w:szCs w:val="24"/>
        </w:rPr>
        <w:t>сведений</w:t>
      </w:r>
      <w:r w:rsidRPr="00A87D5B">
        <w:rPr>
          <w:rFonts w:ascii="Times New Roman"/>
          <w:sz w:val="24"/>
          <w:szCs w:val="24"/>
        </w:rPr>
        <w:t xml:space="preserve">, </w:t>
      </w:r>
      <w:r w:rsidRPr="00A87D5B">
        <w:rPr>
          <w:rFonts w:ascii="Times New Roman"/>
          <w:sz w:val="24"/>
          <w:szCs w:val="24"/>
        </w:rPr>
        <w:t>необходимых</w:t>
      </w:r>
      <w:r w:rsidRPr="00A87D5B">
        <w:rPr>
          <w:rFonts w:ascii="Times New Roman"/>
          <w:sz w:val="24"/>
          <w:szCs w:val="24"/>
        </w:rPr>
        <w:t xml:space="preserve"> </w:t>
      </w:r>
      <w:r w:rsidRPr="00A87D5B">
        <w:rPr>
          <w:rFonts w:ascii="Times New Roman"/>
          <w:sz w:val="24"/>
          <w:szCs w:val="24"/>
        </w:rPr>
        <w:t>для</w:t>
      </w:r>
      <w:r w:rsidRPr="00A87D5B">
        <w:rPr>
          <w:rFonts w:ascii="Times New Roman"/>
          <w:sz w:val="24"/>
          <w:szCs w:val="24"/>
        </w:rPr>
        <w:t xml:space="preserve"> </w:t>
      </w:r>
      <w:r w:rsidRPr="00A87D5B">
        <w:rPr>
          <w:rFonts w:ascii="Times New Roman"/>
          <w:sz w:val="24"/>
          <w:szCs w:val="24"/>
        </w:rPr>
        <w:t>расчета</w:t>
      </w:r>
      <w:r w:rsidRPr="00A87D5B">
        <w:rPr>
          <w:rFonts w:ascii="Times New Roman"/>
          <w:sz w:val="24"/>
          <w:szCs w:val="24"/>
        </w:rPr>
        <w:t xml:space="preserve"> </w:t>
      </w:r>
      <w:r w:rsidRPr="00A87D5B">
        <w:rPr>
          <w:rFonts w:ascii="Times New Roman"/>
          <w:sz w:val="24"/>
          <w:szCs w:val="24"/>
        </w:rPr>
        <w:t>налогов</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составления</w:t>
      </w:r>
      <w:r w:rsidRPr="00A87D5B">
        <w:rPr>
          <w:rFonts w:ascii="Times New Roman"/>
          <w:sz w:val="24"/>
          <w:szCs w:val="24"/>
        </w:rPr>
        <w:t xml:space="preserve"> </w:t>
      </w:r>
      <w:r w:rsidRPr="00A87D5B">
        <w:rPr>
          <w:rFonts w:ascii="Times New Roman"/>
          <w:sz w:val="24"/>
          <w:szCs w:val="24"/>
        </w:rPr>
        <w:t>налоговой</w:t>
      </w:r>
      <w:r w:rsidRPr="00A87D5B">
        <w:rPr>
          <w:rFonts w:ascii="Times New Roman"/>
          <w:sz w:val="24"/>
          <w:szCs w:val="24"/>
        </w:rPr>
        <w:t xml:space="preserve"> </w:t>
      </w:r>
      <w:r w:rsidRPr="00A87D5B">
        <w:rPr>
          <w:rFonts w:ascii="Times New Roman"/>
          <w:sz w:val="24"/>
          <w:szCs w:val="24"/>
        </w:rPr>
        <w:t>отчетности</w:t>
      </w:r>
      <w:r w:rsidRPr="00A87D5B">
        <w:rPr>
          <w:rFonts w:ascii="Times New Roman"/>
          <w:sz w:val="24"/>
          <w:szCs w:val="24"/>
        </w:rPr>
        <w:t xml:space="preserve"> </w:t>
      </w:r>
      <w:r w:rsidRPr="00A87D5B">
        <w:rPr>
          <w:rFonts w:ascii="Times New Roman"/>
          <w:sz w:val="24"/>
          <w:szCs w:val="24"/>
        </w:rPr>
        <w:t>ИП</w:t>
      </w:r>
      <w:r w:rsidRPr="00A87D5B">
        <w:rPr>
          <w:rFonts w:ascii="Times New Roman"/>
          <w:sz w:val="24"/>
          <w:szCs w:val="24"/>
        </w:rPr>
        <w:t xml:space="preserve"> </w:t>
      </w:r>
      <w:r w:rsidRPr="00A87D5B">
        <w:rPr>
          <w:rFonts w:ascii="Times New Roman"/>
          <w:sz w:val="24"/>
          <w:szCs w:val="24"/>
        </w:rPr>
        <w:t>предназначен</w:t>
      </w:r>
      <w:r w:rsidRPr="00A87D5B">
        <w:rPr>
          <w:rFonts w:ascii="Times New Roman"/>
          <w:sz w:val="24"/>
          <w:szCs w:val="24"/>
        </w:rPr>
        <w:t xml:space="preserve">  </w:t>
      </w:r>
      <w:r w:rsidRPr="00A87D5B">
        <w:rPr>
          <w:rFonts w:ascii="Times New Roman"/>
          <w:sz w:val="24"/>
          <w:szCs w:val="24"/>
        </w:rPr>
        <w:t>«Регистр</w:t>
      </w:r>
      <w:r w:rsidRPr="00A87D5B">
        <w:rPr>
          <w:rFonts w:ascii="Times New Roman"/>
          <w:sz w:val="24"/>
          <w:szCs w:val="24"/>
        </w:rPr>
        <w:t xml:space="preserve">  </w:t>
      </w:r>
      <w:r w:rsidRPr="00A87D5B">
        <w:rPr>
          <w:rFonts w:ascii="Times New Roman"/>
          <w:sz w:val="24"/>
          <w:szCs w:val="24"/>
        </w:rPr>
        <w:t>расчета</w:t>
      </w:r>
      <w:r w:rsidRPr="00A87D5B">
        <w:rPr>
          <w:rFonts w:ascii="Times New Roman"/>
          <w:sz w:val="24"/>
          <w:szCs w:val="24"/>
        </w:rPr>
        <w:t xml:space="preserve"> </w:t>
      </w:r>
      <w:r w:rsidRPr="00A87D5B">
        <w:rPr>
          <w:rFonts w:ascii="Times New Roman"/>
          <w:sz w:val="24"/>
          <w:szCs w:val="24"/>
        </w:rPr>
        <w:t>налогов</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упрощенной</w:t>
      </w:r>
      <w:r w:rsidRPr="00A87D5B">
        <w:rPr>
          <w:rFonts w:ascii="Times New Roman"/>
          <w:sz w:val="24"/>
          <w:szCs w:val="24"/>
        </w:rPr>
        <w:t xml:space="preserve"> </w:t>
      </w:r>
      <w:r w:rsidRPr="00A87D5B">
        <w:rPr>
          <w:rFonts w:ascii="Times New Roman"/>
          <w:sz w:val="24"/>
          <w:szCs w:val="24"/>
        </w:rPr>
        <w:t>декларации</w:t>
      </w:r>
      <w:r w:rsidRPr="00A87D5B">
        <w:rPr>
          <w:rFonts w:ascii="Times New Roman"/>
          <w:sz w:val="24"/>
          <w:szCs w:val="24"/>
        </w:rPr>
        <w:t xml:space="preserve"> (</w:t>
      </w:r>
      <w:r w:rsidRPr="00A87D5B">
        <w:rPr>
          <w:rFonts w:ascii="Times New Roman"/>
          <w:sz w:val="24"/>
          <w:szCs w:val="24"/>
        </w:rPr>
        <w:t>ФНО</w:t>
      </w:r>
      <w:r w:rsidRPr="00A87D5B">
        <w:rPr>
          <w:rFonts w:ascii="Times New Roman"/>
          <w:sz w:val="24"/>
          <w:szCs w:val="24"/>
        </w:rPr>
        <w:t xml:space="preserve"> 910.00)</w:t>
      </w:r>
      <w:r w:rsidRPr="00A87D5B">
        <w:rPr>
          <w:rFonts w:ascii="Times New Roman"/>
          <w:sz w:val="24"/>
          <w:szCs w:val="24"/>
        </w:rPr>
        <w:t>»</w:t>
      </w:r>
      <w:r w:rsidRPr="00A87D5B">
        <w:rPr>
          <w:rFonts w:ascii="Times New Roman"/>
          <w:sz w:val="24"/>
          <w:szCs w:val="24"/>
        </w:rPr>
        <w:t xml:space="preserve"> .</w:t>
      </w:r>
    </w:p>
    <w:tbl>
      <w:tblPr>
        <w:tblW w:w="0" w:type="auto"/>
        <w:tblInd w:w="-7" w:type="dxa"/>
        <w:tblLayout w:type="fixed"/>
        <w:tblCellMar>
          <w:left w:w="30" w:type="dxa"/>
          <w:right w:w="30" w:type="dxa"/>
        </w:tblCellMar>
        <w:tblLook w:val="0000" w:firstRow="0" w:lastRow="0" w:firstColumn="0" w:lastColumn="0" w:noHBand="0" w:noVBand="0"/>
      </w:tblPr>
      <w:tblGrid>
        <w:gridCol w:w="1127"/>
        <w:gridCol w:w="1439"/>
        <w:gridCol w:w="5086"/>
        <w:gridCol w:w="1440"/>
        <w:gridCol w:w="15"/>
      </w:tblGrid>
      <w:tr w:rsidR="00A87D5B" w:rsidRPr="00627DD5" w:rsidTr="007978B6">
        <w:trPr>
          <w:gridAfter w:val="1"/>
          <w:wAfter w:w="15" w:type="dxa"/>
          <w:trHeight w:val="290"/>
        </w:trPr>
        <w:tc>
          <w:tcPr>
            <w:tcW w:w="9092" w:type="dxa"/>
            <w:gridSpan w:val="4"/>
            <w:tcBorders>
              <w:top w:val="nil"/>
              <w:left w:val="nil"/>
              <w:bottom w:val="nil"/>
              <w:right w:val="nil"/>
            </w:tcBorders>
          </w:tcPr>
          <w:p w:rsidR="00A87D5B" w:rsidRPr="00627DD5" w:rsidRDefault="00A87D5B" w:rsidP="007978B6">
            <w:pPr>
              <w:jc w:val="both"/>
              <w:rPr>
                <w:rFonts w:ascii="Times New Roman" w:hAnsi="Times New Roman"/>
                <w:b/>
                <w:bCs/>
                <w:color w:val="000000"/>
                <w:sz w:val="24"/>
                <w:szCs w:val="24"/>
              </w:rPr>
            </w:pPr>
          </w:p>
          <w:p w:rsidR="00A87D5B" w:rsidRPr="00627DD5" w:rsidRDefault="00A87D5B" w:rsidP="007978B6">
            <w:pPr>
              <w:jc w:val="both"/>
              <w:rPr>
                <w:rFonts w:ascii="Times New Roman" w:hAnsi="Times New Roman"/>
                <w:b/>
                <w:bCs/>
                <w:color w:val="000000"/>
                <w:sz w:val="24"/>
                <w:szCs w:val="24"/>
              </w:rPr>
            </w:pPr>
          </w:p>
          <w:p w:rsidR="00A87D5B" w:rsidRPr="00627DD5" w:rsidRDefault="00A87D5B" w:rsidP="007978B6">
            <w:pPr>
              <w:rPr>
                <w:sz w:val="24"/>
                <w:szCs w:val="24"/>
              </w:rPr>
            </w:pPr>
          </w:p>
          <w:p w:rsidR="00A87D5B" w:rsidRPr="00627DD5" w:rsidRDefault="00A87D5B" w:rsidP="007978B6">
            <w:pPr>
              <w:rPr>
                <w:sz w:val="24"/>
                <w:szCs w:val="24"/>
              </w:rPr>
            </w:pPr>
          </w:p>
          <w:p w:rsidR="00A87D5B" w:rsidRPr="00627DD5" w:rsidRDefault="00A87D5B" w:rsidP="007978B6">
            <w:pPr>
              <w:rPr>
                <w:sz w:val="24"/>
                <w:szCs w:val="24"/>
              </w:rPr>
            </w:pPr>
          </w:p>
          <w:p w:rsidR="00A87D5B" w:rsidRPr="00627DD5" w:rsidRDefault="00A87D5B" w:rsidP="007978B6">
            <w:pPr>
              <w:rPr>
                <w:sz w:val="24"/>
                <w:szCs w:val="24"/>
              </w:rPr>
            </w:pPr>
          </w:p>
          <w:p w:rsidR="00A87D5B" w:rsidRPr="00627DD5" w:rsidRDefault="00A87D5B" w:rsidP="007978B6">
            <w:pPr>
              <w:rPr>
                <w:sz w:val="24"/>
                <w:szCs w:val="24"/>
              </w:rPr>
            </w:pPr>
          </w:p>
          <w:p w:rsidR="00A87D5B" w:rsidRPr="00627DD5" w:rsidRDefault="00A87D5B" w:rsidP="007978B6">
            <w:pPr>
              <w:rPr>
                <w:sz w:val="24"/>
                <w:szCs w:val="24"/>
              </w:rPr>
            </w:pPr>
          </w:p>
          <w:p w:rsidR="00A87D5B" w:rsidRPr="00627DD5" w:rsidRDefault="00A87D5B" w:rsidP="007978B6">
            <w:pPr>
              <w:rPr>
                <w:sz w:val="24"/>
                <w:szCs w:val="24"/>
              </w:rPr>
            </w:pPr>
          </w:p>
          <w:p w:rsidR="00A87D5B" w:rsidRPr="00627DD5" w:rsidRDefault="00A87D5B" w:rsidP="007978B6">
            <w:pPr>
              <w:rPr>
                <w:sz w:val="24"/>
                <w:szCs w:val="24"/>
              </w:rPr>
            </w:pPr>
          </w:p>
          <w:p w:rsidR="00A87D5B" w:rsidRPr="00627DD5" w:rsidRDefault="00A87D5B" w:rsidP="007978B6">
            <w:pPr>
              <w:rPr>
                <w:sz w:val="24"/>
                <w:szCs w:val="24"/>
              </w:rPr>
            </w:pPr>
          </w:p>
          <w:p w:rsidR="00A87D5B" w:rsidRPr="00627DD5" w:rsidRDefault="00A87D5B" w:rsidP="007978B6">
            <w:pPr>
              <w:rPr>
                <w:sz w:val="24"/>
                <w:szCs w:val="24"/>
              </w:rPr>
            </w:pPr>
            <w:r w:rsidRPr="00627DD5">
              <w:rPr>
                <w:rFonts w:ascii="Times New Roman"/>
                <w:b/>
                <w:sz w:val="24"/>
                <w:szCs w:val="24"/>
              </w:rPr>
              <w:t>Форма</w:t>
            </w:r>
            <w:r w:rsidRPr="00627DD5">
              <w:rPr>
                <w:rFonts w:ascii="Times New Roman"/>
                <w:b/>
                <w:sz w:val="24"/>
                <w:szCs w:val="24"/>
              </w:rPr>
              <w:t xml:space="preserve"> </w:t>
            </w:r>
            <w:r w:rsidRPr="00627DD5">
              <w:rPr>
                <w:rFonts w:ascii="Times New Roman"/>
                <w:b/>
                <w:sz w:val="24"/>
                <w:szCs w:val="24"/>
              </w:rPr>
              <w:t>налогового</w:t>
            </w:r>
            <w:r w:rsidRPr="00627DD5">
              <w:rPr>
                <w:rFonts w:ascii="Times New Roman"/>
                <w:b/>
                <w:sz w:val="24"/>
                <w:szCs w:val="24"/>
              </w:rPr>
              <w:t xml:space="preserve"> </w:t>
            </w:r>
            <w:r w:rsidRPr="00627DD5">
              <w:rPr>
                <w:rFonts w:ascii="Times New Roman"/>
                <w:b/>
                <w:sz w:val="24"/>
                <w:szCs w:val="24"/>
              </w:rPr>
              <w:t>регистра</w:t>
            </w:r>
            <w:r w:rsidRPr="00627DD5">
              <w:rPr>
                <w:rFonts w:ascii="Times New Roman"/>
                <w:b/>
                <w:sz w:val="24"/>
                <w:szCs w:val="24"/>
              </w:rPr>
              <w:t xml:space="preserve"> </w:t>
            </w:r>
            <w:r w:rsidRPr="00627DD5">
              <w:rPr>
                <w:rFonts w:ascii="Times New Roman"/>
                <w:b/>
                <w:sz w:val="24"/>
                <w:szCs w:val="24"/>
              </w:rPr>
              <w:t>расчета</w:t>
            </w:r>
            <w:r w:rsidRPr="00627DD5">
              <w:rPr>
                <w:rFonts w:ascii="Times New Roman"/>
                <w:b/>
                <w:sz w:val="24"/>
                <w:szCs w:val="24"/>
              </w:rPr>
              <w:t xml:space="preserve"> </w:t>
            </w:r>
            <w:r w:rsidRPr="00627DD5">
              <w:rPr>
                <w:rFonts w:ascii="Times New Roman"/>
                <w:b/>
                <w:sz w:val="24"/>
                <w:szCs w:val="24"/>
              </w:rPr>
              <w:t>налогов</w:t>
            </w:r>
            <w:r w:rsidRPr="00627DD5">
              <w:rPr>
                <w:rFonts w:ascii="Times New Roman"/>
                <w:b/>
                <w:sz w:val="24"/>
                <w:szCs w:val="24"/>
              </w:rPr>
              <w:t xml:space="preserve"> </w:t>
            </w:r>
            <w:r w:rsidRPr="00627DD5">
              <w:rPr>
                <w:rFonts w:ascii="Times New Roman"/>
                <w:b/>
                <w:sz w:val="24"/>
                <w:szCs w:val="24"/>
              </w:rPr>
              <w:t>по</w:t>
            </w:r>
            <w:r w:rsidRPr="00627DD5">
              <w:rPr>
                <w:rFonts w:ascii="Times New Roman"/>
                <w:b/>
                <w:sz w:val="24"/>
                <w:szCs w:val="24"/>
              </w:rPr>
              <w:t xml:space="preserve"> </w:t>
            </w:r>
            <w:r w:rsidRPr="00627DD5">
              <w:rPr>
                <w:rFonts w:ascii="Times New Roman"/>
                <w:b/>
                <w:sz w:val="24"/>
                <w:szCs w:val="24"/>
              </w:rPr>
              <w:t>упрощенной</w:t>
            </w:r>
            <w:r w:rsidRPr="00627DD5">
              <w:rPr>
                <w:rFonts w:ascii="Times New Roman"/>
                <w:b/>
                <w:sz w:val="24"/>
                <w:szCs w:val="24"/>
              </w:rPr>
              <w:t xml:space="preserve"> </w:t>
            </w:r>
            <w:r w:rsidRPr="00627DD5">
              <w:rPr>
                <w:rFonts w:ascii="Times New Roman"/>
                <w:b/>
                <w:sz w:val="24"/>
                <w:szCs w:val="24"/>
              </w:rPr>
              <w:t>декларации</w:t>
            </w:r>
            <w:r w:rsidRPr="00627DD5">
              <w:rPr>
                <w:rFonts w:ascii="Times New Roman"/>
                <w:b/>
                <w:sz w:val="24"/>
                <w:szCs w:val="24"/>
              </w:rPr>
              <w:t xml:space="preserve"> </w:t>
            </w:r>
          </w:p>
          <w:p w:rsidR="00A87D5B" w:rsidRPr="00627DD5" w:rsidRDefault="00A87D5B" w:rsidP="007978B6">
            <w:pPr>
              <w:rPr>
                <w:sz w:val="24"/>
                <w:szCs w:val="24"/>
              </w:rPr>
            </w:pPr>
            <w:r w:rsidRPr="00627DD5">
              <w:rPr>
                <w:rFonts w:ascii="Times New Roman"/>
                <w:b/>
                <w:sz w:val="24"/>
                <w:szCs w:val="24"/>
              </w:rPr>
              <w:t>(</w:t>
            </w:r>
            <w:r w:rsidRPr="00627DD5">
              <w:rPr>
                <w:rFonts w:ascii="Times New Roman"/>
                <w:b/>
                <w:sz w:val="24"/>
                <w:szCs w:val="24"/>
              </w:rPr>
              <w:t>ФНО</w:t>
            </w:r>
            <w:r w:rsidRPr="00627DD5">
              <w:rPr>
                <w:rFonts w:ascii="Times New Roman"/>
                <w:b/>
                <w:sz w:val="24"/>
                <w:szCs w:val="24"/>
              </w:rPr>
              <w:t xml:space="preserve"> 910.00)</w:t>
            </w:r>
          </w:p>
        </w:tc>
      </w:tr>
      <w:tr w:rsidR="00A87D5B" w:rsidRPr="00627DD5" w:rsidTr="007978B6">
        <w:trPr>
          <w:gridAfter w:val="1"/>
          <w:wAfter w:w="15" w:type="dxa"/>
          <w:trHeight w:val="290"/>
        </w:trPr>
        <w:tc>
          <w:tcPr>
            <w:tcW w:w="1127" w:type="dxa"/>
            <w:tcBorders>
              <w:top w:val="nil"/>
              <w:left w:val="nil"/>
              <w:bottom w:val="nil"/>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nil"/>
              <w:bottom w:val="nil"/>
              <w:right w:val="nil"/>
            </w:tcBorders>
          </w:tcPr>
          <w:p w:rsidR="00A87D5B" w:rsidRPr="00627DD5" w:rsidRDefault="00A87D5B" w:rsidP="007978B6">
            <w:pPr>
              <w:jc w:val="both"/>
              <w:rPr>
                <w:rFonts w:ascii="Times New Roman" w:hAnsi="Times New Roman"/>
                <w:b/>
                <w:bCs/>
                <w:color w:val="000000"/>
                <w:sz w:val="24"/>
                <w:szCs w:val="24"/>
              </w:rPr>
            </w:pPr>
          </w:p>
        </w:tc>
        <w:tc>
          <w:tcPr>
            <w:tcW w:w="5086" w:type="dxa"/>
            <w:tcBorders>
              <w:top w:val="nil"/>
              <w:left w:val="nil"/>
              <w:bottom w:val="nil"/>
              <w:right w:val="nil"/>
            </w:tcBorders>
          </w:tcPr>
          <w:p w:rsidR="00A87D5B" w:rsidRPr="00627DD5" w:rsidRDefault="00A87D5B" w:rsidP="007978B6">
            <w:pPr>
              <w:jc w:val="both"/>
              <w:rPr>
                <w:rFonts w:ascii="Times New Roman" w:hAnsi="Times New Roman"/>
                <w:b/>
                <w:bCs/>
                <w:color w:val="000000"/>
                <w:sz w:val="24"/>
                <w:szCs w:val="24"/>
              </w:rPr>
            </w:pPr>
          </w:p>
        </w:tc>
        <w:tc>
          <w:tcPr>
            <w:tcW w:w="1440" w:type="dxa"/>
            <w:tcBorders>
              <w:top w:val="nil"/>
              <w:left w:val="nil"/>
              <w:bottom w:val="nil"/>
              <w:right w:val="nil"/>
            </w:tcBorders>
          </w:tcPr>
          <w:p w:rsidR="00A87D5B" w:rsidRPr="00627DD5" w:rsidRDefault="00A87D5B" w:rsidP="007978B6">
            <w:pPr>
              <w:jc w:val="both"/>
              <w:rPr>
                <w:rFonts w:ascii="Times New Roman" w:hAnsi="Times New Roman"/>
                <w:b/>
                <w:bCs/>
                <w:color w:val="000000"/>
                <w:sz w:val="24"/>
                <w:szCs w:val="24"/>
              </w:rPr>
            </w:pPr>
          </w:p>
        </w:tc>
      </w:tr>
      <w:tr w:rsidR="00A87D5B" w:rsidRPr="00627DD5" w:rsidTr="007978B6">
        <w:trPr>
          <w:gridAfter w:val="1"/>
          <w:wAfter w:w="15" w:type="dxa"/>
          <w:trHeight w:val="230"/>
        </w:trPr>
        <w:tc>
          <w:tcPr>
            <w:tcW w:w="7652" w:type="dxa"/>
            <w:gridSpan w:val="3"/>
            <w:tcBorders>
              <w:top w:val="nil"/>
              <w:left w:val="nil"/>
              <w:bottom w:val="nil"/>
              <w:right w:val="nil"/>
            </w:tcBorders>
          </w:tcPr>
          <w:p w:rsidR="00A87D5B" w:rsidRPr="00627DD5" w:rsidRDefault="00A87D5B" w:rsidP="00A87D5B">
            <w:pPr>
              <w:widowControl w:val="0"/>
              <w:numPr>
                <w:ilvl w:val="0"/>
                <w:numId w:val="9"/>
              </w:numPr>
              <w:autoSpaceDE w:val="0"/>
              <w:autoSpaceDN w:val="0"/>
              <w:adjustRightInd w:val="0"/>
              <w:spacing w:after="0" w:line="240" w:lineRule="auto"/>
              <w:jc w:val="both"/>
              <w:rPr>
                <w:rFonts w:ascii="Times New Roman" w:hAnsi="Times New Roman"/>
                <w:color w:val="000000"/>
                <w:sz w:val="24"/>
                <w:szCs w:val="24"/>
              </w:rPr>
            </w:pPr>
            <w:r w:rsidRPr="00627DD5">
              <w:rPr>
                <w:rFonts w:ascii="Times New Roman" w:hAnsi="Times New Roman"/>
                <w:color w:val="000000"/>
                <w:sz w:val="24"/>
                <w:szCs w:val="24"/>
              </w:rPr>
              <w:t>РНН   ____________________________</w:t>
            </w:r>
          </w:p>
          <w:p w:rsidR="00A87D5B" w:rsidRPr="00627DD5" w:rsidRDefault="00A87D5B" w:rsidP="007978B6">
            <w:pPr>
              <w:ind w:left="720"/>
              <w:jc w:val="both"/>
              <w:rPr>
                <w:rFonts w:ascii="Times New Roman" w:hAnsi="Times New Roman"/>
                <w:color w:val="000000"/>
                <w:sz w:val="24"/>
                <w:szCs w:val="24"/>
              </w:rPr>
            </w:pPr>
          </w:p>
          <w:p w:rsidR="00A87D5B" w:rsidRPr="00627DD5" w:rsidRDefault="00A87D5B" w:rsidP="00A87D5B">
            <w:pPr>
              <w:widowControl w:val="0"/>
              <w:numPr>
                <w:ilvl w:val="0"/>
                <w:numId w:val="9"/>
              </w:numPr>
              <w:autoSpaceDE w:val="0"/>
              <w:autoSpaceDN w:val="0"/>
              <w:adjustRightInd w:val="0"/>
              <w:spacing w:after="0" w:line="240" w:lineRule="auto"/>
              <w:jc w:val="both"/>
              <w:rPr>
                <w:rFonts w:ascii="Times New Roman" w:hAnsi="Times New Roman"/>
                <w:color w:val="000000"/>
                <w:sz w:val="24"/>
                <w:szCs w:val="24"/>
              </w:rPr>
            </w:pPr>
            <w:r w:rsidRPr="00627DD5">
              <w:rPr>
                <w:rFonts w:ascii="Times New Roman" w:hAnsi="Times New Roman"/>
                <w:color w:val="000000"/>
                <w:sz w:val="24"/>
                <w:szCs w:val="24"/>
              </w:rPr>
              <w:t>ИНН/БИН (при их наличии) _________________________</w:t>
            </w:r>
          </w:p>
          <w:p w:rsidR="00A87D5B" w:rsidRPr="00627DD5" w:rsidRDefault="00A87D5B" w:rsidP="007978B6">
            <w:pPr>
              <w:pStyle w:val="3f3f3f3f3f3f3f3f3f3f3f"/>
              <w:jc w:val="both"/>
              <w:rPr>
                <w:color w:val="000000"/>
              </w:rPr>
            </w:pPr>
          </w:p>
          <w:p w:rsidR="00A87D5B" w:rsidRPr="00627DD5" w:rsidRDefault="00A87D5B" w:rsidP="00A87D5B">
            <w:pPr>
              <w:widowControl w:val="0"/>
              <w:numPr>
                <w:ilvl w:val="0"/>
                <w:numId w:val="9"/>
              </w:numPr>
              <w:autoSpaceDE w:val="0"/>
              <w:autoSpaceDN w:val="0"/>
              <w:adjustRightInd w:val="0"/>
              <w:spacing w:after="0" w:line="240" w:lineRule="auto"/>
              <w:jc w:val="both"/>
              <w:rPr>
                <w:rFonts w:ascii="Times New Roman" w:hAnsi="Times New Roman"/>
                <w:color w:val="000000"/>
                <w:sz w:val="24"/>
                <w:szCs w:val="24"/>
              </w:rPr>
            </w:pPr>
            <w:r w:rsidRPr="00627DD5">
              <w:rPr>
                <w:rFonts w:ascii="Times New Roman" w:hAnsi="Times New Roman"/>
                <w:color w:val="000000"/>
                <w:sz w:val="24"/>
                <w:szCs w:val="24"/>
              </w:rPr>
              <w:t>Ф.И.О. или наименование налогоплательщика_______________________________</w:t>
            </w:r>
          </w:p>
          <w:p w:rsidR="00A87D5B" w:rsidRPr="00627DD5" w:rsidRDefault="00A87D5B" w:rsidP="007978B6">
            <w:pPr>
              <w:pStyle w:val="3f3f3f3f3f3f3f3f3f3f3f"/>
              <w:jc w:val="both"/>
              <w:rPr>
                <w:color w:val="000000"/>
              </w:rPr>
            </w:pPr>
          </w:p>
          <w:p w:rsidR="00A87D5B" w:rsidRPr="00627DD5" w:rsidRDefault="00A87D5B" w:rsidP="00A87D5B">
            <w:pPr>
              <w:widowControl w:val="0"/>
              <w:numPr>
                <w:ilvl w:val="0"/>
                <w:numId w:val="9"/>
              </w:numPr>
              <w:autoSpaceDE w:val="0"/>
              <w:autoSpaceDN w:val="0"/>
              <w:adjustRightInd w:val="0"/>
              <w:spacing w:after="0" w:line="240" w:lineRule="auto"/>
              <w:jc w:val="both"/>
              <w:rPr>
                <w:rFonts w:ascii="Times New Roman" w:hAnsi="Times New Roman"/>
                <w:color w:val="000000"/>
                <w:sz w:val="24"/>
                <w:szCs w:val="24"/>
              </w:rPr>
            </w:pPr>
            <w:r w:rsidRPr="00627DD5">
              <w:rPr>
                <w:rFonts w:ascii="Times New Roman" w:hAnsi="Times New Roman"/>
                <w:color w:val="000000"/>
                <w:sz w:val="24"/>
                <w:szCs w:val="24"/>
              </w:rPr>
              <w:t>Налоговый период _______________________________</w:t>
            </w:r>
          </w:p>
          <w:p w:rsidR="00A87D5B" w:rsidRPr="00627DD5" w:rsidRDefault="00A87D5B" w:rsidP="007978B6">
            <w:pPr>
              <w:pStyle w:val="3f3f3f3f3f3f3f3f3f3f3f"/>
              <w:jc w:val="both"/>
              <w:rPr>
                <w:color w:val="000000"/>
              </w:rPr>
            </w:pPr>
          </w:p>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 xml:space="preserve">                                                                     </w:t>
            </w:r>
          </w:p>
        </w:tc>
        <w:tc>
          <w:tcPr>
            <w:tcW w:w="1440" w:type="dxa"/>
            <w:tcBorders>
              <w:top w:val="nil"/>
              <w:left w:val="nil"/>
              <w:bottom w:val="nil"/>
              <w:right w:val="nil"/>
            </w:tcBorders>
          </w:tcPr>
          <w:p w:rsidR="00A87D5B" w:rsidRPr="00627DD5" w:rsidRDefault="00A87D5B" w:rsidP="007978B6">
            <w:pPr>
              <w:jc w:val="both"/>
              <w:rPr>
                <w:rFonts w:cs="Arial"/>
                <w:color w:val="000000"/>
                <w:sz w:val="24"/>
                <w:szCs w:val="24"/>
              </w:rPr>
            </w:pPr>
          </w:p>
        </w:tc>
      </w:tr>
      <w:tr w:rsidR="00A87D5B" w:rsidRPr="00627DD5" w:rsidTr="007978B6">
        <w:trPr>
          <w:trHeight w:val="420"/>
        </w:trPr>
        <w:tc>
          <w:tcPr>
            <w:tcW w:w="1127" w:type="dxa"/>
            <w:tcBorders>
              <w:top w:val="single" w:sz="4" w:space="0" w:color="000000"/>
              <w:left w:val="single" w:sz="4" w:space="0" w:color="000000"/>
              <w:bottom w:val="single" w:sz="4" w:space="0" w:color="000000"/>
              <w:right w:val="nil"/>
            </w:tcBorders>
          </w:tcPr>
          <w:p w:rsidR="00A87D5B" w:rsidRPr="00627DD5" w:rsidRDefault="00A87D5B" w:rsidP="007978B6">
            <w:pPr>
              <w:jc w:val="both"/>
              <w:rPr>
                <w:rFonts w:cs="Arial"/>
                <w:color w:val="000000"/>
                <w:sz w:val="24"/>
                <w:szCs w:val="24"/>
              </w:rPr>
            </w:pPr>
            <w:r w:rsidRPr="00627DD5">
              <w:rPr>
                <w:rFonts w:cs="Arial"/>
                <w:color w:val="000000"/>
                <w:sz w:val="24"/>
                <w:szCs w:val="24"/>
              </w:rPr>
              <w:t>№</w:t>
            </w:r>
          </w:p>
        </w:tc>
        <w:tc>
          <w:tcPr>
            <w:tcW w:w="6525" w:type="dxa"/>
            <w:gridSpan w:val="2"/>
            <w:tcBorders>
              <w:top w:val="single" w:sz="4" w:space="0" w:color="000000"/>
              <w:left w:val="single" w:sz="4" w:space="0" w:color="000000"/>
              <w:bottom w:val="single" w:sz="4" w:space="0" w:color="000000"/>
              <w:right w:val="nil"/>
            </w:tcBorders>
          </w:tcPr>
          <w:p w:rsidR="00A87D5B" w:rsidRPr="00627DD5" w:rsidRDefault="00A87D5B" w:rsidP="007978B6">
            <w:pPr>
              <w:jc w:val="both"/>
              <w:rPr>
                <w:rFonts w:cs="Arial"/>
                <w:color w:val="000000"/>
                <w:sz w:val="24"/>
                <w:szCs w:val="24"/>
              </w:rPr>
            </w:pPr>
            <w:r w:rsidRPr="00627DD5">
              <w:rPr>
                <w:rFonts w:ascii="Times New Roman" w:cs="Arial"/>
                <w:b/>
                <w:color w:val="000000"/>
                <w:sz w:val="24"/>
                <w:szCs w:val="24"/>
              </w:rPr>
              <w:t>Наименование</w:t>
            </w:r>
            <w:r w:rsidRPr="00627DD5">
              <w:rPr>
                <w:rFonts w:ascii="Times New Roman" w:cs="Arial"/>
                <w:b/>
                <w:color w:val="000000"/>
                <w:sz w:val="24"/>
                <w:szCs w:val="24"/>
              </w:rPr>
              <w:t xml:space="preserve"> </w:t>
            </w:r>
            <w:r w:rsidRPr="00627DD5">
              <w:rPr>
                <w:rFonts w:ascii="Times New Roman" w:cs="Arial"/>
                <w:b/>
                <w:color w:val="000000"/>
                <w:sz w:val="24"/>
                <w:szCs w:val="24"/>
              </w:rPr>
              <w:t>показателей</w:t>
            </w:r>
          </w:p>
        </w:tc>
        <w:tc>
          <w:tcPr>
            <w:tcW w:w="1455" w:type="dxa"/>
            <w:gridSpan w:val="2"/>
            <w:tcBorders>
              <w:top w:val="single" w:sz="4" w:space="0" w:color="000000"/>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Исчисленные суммы, тенге</w:t>
            </w:r>
          </w:p>
        </w:tc>
      </w:tr>
      <w:tr w:rsidR="00A87D5B" w:rsidRPr="00627DD5" w:rsidTr="007978B6">
        <w:trPr>
          <w:gridAfter w:val="1"/>
          <w:wAfter w:w="15" w:type="dxa"/>
          <w:trHeight w:val="216"/>
        </w:trPr>
        <w:tc>
          <w:tcPr>
            <w:tcW w:w="7652" w:type="dxa"/>
            <w:gridSpan w:val="3"/>
            <w:tcBorders>
              <w:top w:val="nil"/>
              <w:left w:val="single" w:sz="4" w:space="0" w:color="000000"/>
              <w:bottom w:val="nil"/>
              <w:right w:val="nil"/>
            </w:tcBorders>
            <w:shd w:val="clear" w:color="auto" w:fill="C0C0C0"/>
          </w:tcPr>
          <w:p w:rsidR="00A87D5B" w:rsidRPr="00627DD5" w:rsidRDefault="00A87D5B" w:rsidP="007978B6">
            <w:pPr>
              <w:jc w:val="both"/>
              <w:rPr>
                <w:rFonts w:ascii="Times New Roman" w:hAnsi="Times New Roman"/>
                <w:b/>
                <w:bCs/>
                <w:i/>
                <w:iCs/>
                <w:color w:val="000000"/>
                <w:sz w:val="24"/>
                <w:szCs w:val="24"/>
              </w:rPr>
            </w:pPr>
            <w:r w:rsidRPr="00627DD5">
              <w:rPr>
                <w:rFonts w:ascii="Times New Roman" w:hAnsi="Times New Roman"/>
                <w:b/>
                <w:bCs/>
                <w:i/>
                <w:iCs/>
                <w:color w:val="000000"/>
                <w:sz w:val="24"/>
                <w:szCs w:val="24"/>
              </w:rPr>
              <w:t>Исчисление индивидуального подоходного и социального налога</w:t>
            </w:r>
          </w:p>
        </w:tc>
        <w:tc>
          <w:tcPr>
            <w:tcW w:w="1440" w:type="dxa"/>
            <w:tcBorders>
              <w:top w:val="nil"/>
              <w:left w:val="nil"/>
              <w:bottom w:val="nil"/>
              <w:right w:val="nil"/>
            </w:tcBorders>
            <w:shd w:val="clear" w:color="auto" w:fill="C0C0C0"/>
          </w:tcPr>
          <w:p w:rsidR="00A87D5B" w:rsidRPr="00627DD5" w:rsidRDefault="00A87D5B" w:rsidP="007978B6">
            <w:pPr>
              <w:jc w:val="both"/>
              <w:rPr>
                <w:rFonts w:ascii="Times New Roman" w:hAnsi="Times New Roman"/>
                <w:b/>
                <w:bCs/>
                <w:i/>
                <w:iCs/>
                <w:color w:val="000000"/>
                <w:sz w:val="24"/>
                <w:szCs w:val="24"/>
              </w:rPr>
            </w:pPr>
          </w:p>
        </w:tc>
      </w:tr>
      <w:tr w:rsidR="00A87D5B" w:rsidRPr="00627DD5" w:rsidTr="007978B6">
        <w:trPr>
          <w:trHeight w:val="216"/>
        </w:trPr>
        <w:tc>
          <w:tcPr>
            <w:tcW w:w="1127" w:type="dxa"/>
            <w:tcBorders>
              <w:top w:val="single" w:sz="4" w:space="0" w:color="000000"/>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001</w:t>
            </w:r>
          </w:p>
        </w:tc>
        <w:tc>
          <w:tcPr>
            <w:tcW w:w="6525" w:type="dxa"/>
            <w:gridSpan w:val="2"/>
            <w:tcBorders>
              <w:top w:val="single" w:sz="4" w:space="0" w:color="000000"/>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Доход за налоговый период</w:t>
            </w:r>
          </w:p>
        </w:tc>
        <w:tc>
          <w:tcPr>
            <w:tcW w:w="1455" w:type="dxa"/>
            <w:gridSpan w:val="2"/>
            <w:tcBorders>
              <w:top w:val="single" w:sz="4" w:space="0" w:color="000000"/>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002</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 xml:space="preserve">Количество работников </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1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2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3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003</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Среднесписочная численность работников</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004</w:t>
            </w: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ФОТ</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1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2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3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005</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Среднемесячная заработная плата на одного работника</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006</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Сумма исчисленных налогов</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007</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sz w:val="24"/>
                <w:szCs w:val="24"/>
              </w:rPr>
            </w:pPr>
            <w:r w:rsidRPr="00627DD5">
              <w:rPr>
                <w:rFonts w:ascii="Times New Roman" w:hAnsi="Times New Roman"/>
                <w:color w:val="000000"/>
                <w:sz w:val="24"/>
                <w:szCs w:val="24"/>
              </w:rPr>
              <w:t>Уменьшение суммы налогов в зависимости от среднесписочной численности работников</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008</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Сумма налогов после корректировки</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009</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Сумма индивидуального подоходного налога, подлежащего уплате в бюджет</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010</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Сумма социального налога подлежащего уплате в бюджет</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011</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Доход для исчисления социальных отчислений за индивидуального предпринимателя</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012</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Сумма социальных отчислений за индивидуального предпринимателя</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013</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sz w:val="24"/>
                <w:szCs w:val="24"/>
              </w:rPr>
            </w:pPr>
            <w:r w:rsidRPr="00627DD5">
              <w:rPr>
                <w:rFonts w:ascii="Times New Roman" w:hAnsi="Times New Roman"/>
                <w:color w:val="000000"/>
                <w:sz w:val="24"/>
                <w:szCs w:val="24"/>
              </w:rPr>
              <w:t>Доход для исчисления обязательных пенсионных взносов за индивидуального предпринимателя</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014</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Сумма обязательных пенсионных взносов за индивидуального предпринимателя</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gridAfter w:val="1"/>
          <w:wAfter w:w="15" w:type="dxa"/>
          <w:trHeight w:val="187"/>
        </w:trPr>
        <w:tc>
          <w:tcPr>
            <w:tcW w:w="7652" w:type="dxa"/>
            <w:gridSpan w:val="3"/>
            <w:tcBorders>
              <w:top w:val="nil"/>
              <w:left w:val="single" w:sz="4" w:space="0" w:color="000000"/>
              <w:bottom w:val="nil"/>
              <w:right w:val="nil"/>
            </w:tcBorders>
            <w:shd w:val="clear" w:color="auto" w:fill="C0C0C0"/>
          </w:tcPr>
          <w:p w:rsidR="00A87D5B" w:rsidRPr="00627DD5" w:rsidRDefault="00A87D5B" w:rsidP="007978B6">
            <w:pPr>
              <w:jc w:val="both"/>
              <w:rPr>
                <w:rFonts w:ascii="Times New Roman" w:hAnsi="Times New Roman"/>
                <w:b/>
                <w:bCs/>
                <w:i/>
                <w:iCs/>
                <w:color w:val="000000"/>
                <w:sz w:val="24"/>
                <w:szCs w:val="24"/>
              </w:rPr>
            </w:pPr>
            <w:r w:rsidRPr="00627DD5">
              <w:rPr>
                <w:rFonts w:ascii="Times New Roman" w:hAnsi="Times New Roman"/>
                <w:b/>
                <w:bCs/>
                <w:i/>
                <w:iCs/>
                <w:color w:val="000000"/>
                <w:sz w:val="24"/>
                <w:szCs w:val="24"/>
              </w:rPr>
              <w:t>Исчисление индивидуального подоходного налога у источника выплаты</w:t>
            </w:r>
          </w:p>
        </w:tc>
        <w:tc>
          <w:tcPr>
            <w:tcW w:w="1440" w:type="dxa"/>
            <w:tcBorders>
              <w:top w:val="nil"/>
              <w:left w:val="nil"/>
              <w:bottom w:val="nil"/>
              <w:right w:val="nil"/>
            </w:tcBorders>
            <w:shd w:val="clear" w:color="auto" w:fill="C0C0C0"/>
          </w:tcPr>
          <w:p w:rsidR="00A87D5B" w:rsidRPr="00627DD5" w:rsidRDefault="00A87D5B" w:rsidP="007978B6">
            <w:pPr>
              <w:jc w:val="both"/>
              <w:rPr>
                <w:rFonts w:ascii="Times New Roman" w:hAnsi="Times New Roman"/>
                <w:b/>
                <w:bCs/>
                <w:i/>
                <w:iCs/>
                <w:color w:val="000000"/>
                <w:sz w:val="24"/>
                <w:szCs w:val="24"/>
              </w:rPr>
            </w:pPr>
          </w:p>
        </w:tc>
      </w:tr>
      <w:tr w:rsidR="00A87D5B" w:rsidRPr="00627DD5" w:rsidTr="007978B6">
        <w:trPr>
          <w:trHeight w:val="216"/>
        </w:trPr>
        <w:tc>
          <w:tcPr>
            <w:tcW w:w="1127" w:type="dxa"/>
            <w:tcBorders>
              <w:top w:val="single" w:sz="4" w:space="0" w:color="000000"/>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015</w:t>
            </w:r>
          </w:p>
        </w:tc>
        <w:tc>
          <w:tcPr>
            <w:tcW w:w="6525" w:type="dxa"/>
            <w:gridSpan w:val="2"/>
            <w:tcBorders>
              <w:top w:val="single" w:sz="4" w:space="0" w:color="000000"/>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Начисленные доходы работников</w:t>
            </w:r>
          </w:p>
        </w:tc>
        <w:tc>
          <w:tcPr>
            <w:tcW w:w="1455" w:type="dxa"/>
            <w:gridSpan w:val="2"/>
            <w:tcBorders>
              <w:top w:val="single" w:sz="4" w:space="0" w:color="000000"/>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1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2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3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Итого за квартал</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Всего с начала года</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016</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Сумма ИПН, удерживаемого у источника выплаты и подлежащего уплате в бюджет</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1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2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3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Итого за квартал</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Всего с начала года</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gridAfter w:val="1"/>
          <w:wAfter w:w="15" w:type="dxa"/>
          <w:trHeight w:val="216"/>
        </w:trPr>
        <w:tc>
          <w:tcPr>
            <w:tcW w:w="9092" w:type="dxa"/>
            <w:gridSpan w:val="4"/>
            <w:tcBorders>
              <w:top w:val="nil"/>
              <w:left w:val="single" w:sz="4" w:space="0" w:color="000000"/>
              <w:bottom w:val="nil"/>
              <w:right w:val="nil"/>
            </w:tcBorders>
            <w:shd w:val="clear" w:color="auto" w:fill="C0C0C0"/>
          </w:tcPr>
          <w:p w:rsidR="00A87D5B" w:rsidRPr="00627DD5" w:rsidRDefault="00A87D5B" w:rsidP="007978B6">
            <w:pPr>
              <w:jc w:val="both"/>
              <w:rPr>
                <w:rFonts w:ascii="Times New Roman" w:hAnsi="Times New Roman"/>
                <w:b/>
                <w:bCs/>
                <w:i/>
                <w:iCs/>
                <w:color w:val="000000"/>
                <w:sz w:val="24"/>
                <w:szCs w:val="24"/>
              </w:rPr>
            </w:pPr>
            <w:r w:rsidRPr="00627DD5">
              <w:rPr>
                <w:rFonts w:ascii="Times New Roman" w:hAnsi="Times New Roman"/>
                <w:b/>
                <w:bCs/>
                <w:i/>
                <w:iCs/>
                <w:color w:val="000000"/>
                <w:sz w:val="24"/>
                <w:szCs w:val="24"/>
              </w:rPr>
              <w:t>Исчисление социальных отчислений и обязательных пенсионных взносов по выплаченным доходам</w:t>
            </w:r>
          </w:p>
        </w:tc>
      </w:tr>
      <w:tr w:rsidR="00A87D5B" w:rsidRPr="00627DD5" w:rsidTr="007978B6">
        <w:trPr>
          <w:trHeight w:val="216"/>
        </w:trPr>
        <w:tc>
          <w:tcPr>
            <w:tcW w:w="1127" w:type="dxa"/>
            <w:tcBorders>
              <w:top w:val="single" w:sz="4" w:space="0" w:color="000000"/>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017</w:t>
            </w:r>
          </w:p>
        </w:tc>
        <w:tc>
          <w:tcPr>
            <w:tcW w:w="6525" w:type="dxa"/>
            <w:gridSpan w:val="2"/>
            <w:tcBorders>
              <w:top w:val="single" w:sz="4" w:space="0" w:color="000000"/>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Начисленные доходы работников, с которых удерживаются ОПВ</w:t>
            </w:r>
          </w:p>
        </w:tc>
        <w:tc>
          <w:tcPr>
            <w:tcW w:w="1455" w:type="dxa"/>
            <w:gridSpan w:val="2"/>
            <w:tcBorders>
              <w:top w:val="single" w:sz="4" w:space="0" w:color="000000"/>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1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2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3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Итого за квартал</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Всего с начала года</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018</w:t>
            </w: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Сумма ОПВ</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1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2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3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Итого за квартал</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Всего с начала года</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019</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Начисленные доходы работников, с которых исчисляются социальные отчисления</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1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2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3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Итого за квартал</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Всего с начала года</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r w:rsidRPr="00627DD5">
              <w:rPr>
                <w:rFonts w:ascii="Times New Roman" w:hAnsi="Times New Roman"/>
                <w:b/>
                <w:bCs/>
                <w:color w:val="000000"/>
                <w:sz w:val="24"/>
                <w:szCs w:val="24"/>
              </w:rPr>
              <w:t>020</w:t>
            </w: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Сумма социальных отчислений</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1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2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1439"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3 месяц</w:t>
            </w:r>
          </w:p>
        </w:tc>
        <w:tc>
          <w:tcPr>
            <w:tcW w:w="5086" w:type="dxa"/>
            <w:tcBorders>
              <w:top w:val="nil"/>
              <w:left w:val="nil"/>
              <w:bottom w:val="single" w:sz="4" w:space="0" w:color="000000"/>
              <w:right w:val="nil"/>
            </w:tcBorders>
          </w:tcPr>
          <w:p w:rsidR="00A87D5B" w:rsidRPr="00627DD5" w:rsidRDefault="00A87D5B" w:rsidP="007978B6">
            <w:pPr>
              <w:jc w:val="both"/>
              <w:rPr>
                <w:rFonts w:ascii="Times New Roman" w:hAnsi="Times New Roman"/>
                <w:color w:val="000000"/>
                <w:sz w:val="24"/>
                <w:szCs w:val="24"/>
              </w:rPr>
            </w:pP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Итого за квартал</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trHeight w:val="216"/>
        </w:trPr>
        <w:tc>
          <w:tcPr>
            <w:tcW w:w="1127" w:type="dxa"/>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b/>
                <w:bCs/>
                <w:color w:val="000000"/>
                <w:sz w:val="24"/>
                <w:szCs w:val="24"/>
              </w:rPr>
            </w:pPr>
          </w:p>
        </w:tc>
        <w:tc>
          <w:tcPr>
            <w:tcW w:w="6525" w:type="dxa"/>
            <w:gridSpan w:val="2"/>
            <w:tcBorders>
              <w:top w:val="nil"/>
              <w:left w:val="single" w:sz="4" w:space="0" w:color="000000"/>
              <w:bottom w:val="single" w:sz="4" w:space="0" w:color="000000"/>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Всего с начала года</w:t>
            </w:r>
          </w:p>
        </w:tc>
        <w:tc>
          <w:tcPr>
            <w:tcW w:w="1455" w:type="dxa"/>
            <w:gridSpan w:val="2"/>
            <w:tcBorders>
              <w:top w:val="nil"/>
              <w:left w:val="single" w:sz="4" w:space="0" w:color="000000"/>
              <w:bottom w:val="single" w:sz="4" w:space="0" w:color="000000"/>
              <w:right w:val="single" w:sz="4" w:space="0" w:color="000000"/>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gridAfter w:val="1"/>
          <w:wAfter w:w="15" w:type="dxa"/>
          <w:trHeight w:val="216"/>
        </w:trPr>
        <w:tc>
          <w:tcPr>
            <w:tcW w:w="1127" w:type="dxa"/>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p>
        </w:tc>
        <w:tc>
          <w:tcPr>
            <w:tcW w:w="1439" w:type="dxa"/>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p>
        </w:tc>
        <w:tc>
          <w:tcPr>
            <w:tcW w:w="5086" w:type="dxa"/>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p>
        </w:tc>
        <w:tc>
          <w:tcPr>
            <w:tcW w:w="1440" w:type="dxa"/>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gridAfter w:val="1"/>
          <w:wAfter w:w="15" w:type="dxa"/>
          <w:trHeight w:val="216"/>
        </w:trPr>
        <w:tc>
          <w:tcPr>
            <w:tcW w:w="7652" w:type="dxa"/>
            <w:gridSpan w:val="3"/>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____________________________________________________________________________</w:t>
            </w:r>
          </w:p>
        </w:tc>
        <w:tc>
          <w:tcPr>
            <w:tcW w:w="1440" w:type="dxa"/>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gridAfter w:val="1"/>
          <w:wAfter w:w="15" w:type="dxa"/>
          <w:trHeight w:val="290"/>
        </w:trPr>
        <w:tc>
          <w:tcPr>
            <w:tcW w:w="9092" w:type="dxa"/>
            <w:gridSpan w:val="4"/>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(Ф.И.О., подпись руководителя (налогоплательщика), печать)</w:t>
            </w:r>
          </w:p>
        </w:tc>
      </w:tr>
      <w:tr w:rsidR="00A87D5B" w:rsidRPr="00627DD5" w:rsidTr="007978B6">
        <w:trPr>
          <w:gridAfter w:val="1"/>
          <w:wAfter w:w="15" w:type="dxa"/>
          <w:trHeight w:val="290"/>
        </w:trPr>
        <w:tc>
          <w:tcPr>
            <w:tcW w:w="7652" w:type="dxa"/>
            <w:gridSpan w:val="3"/>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______________________</w:t>
            </w:r>
          </w:p>
        </w:tc>
        <w:tc>
          <w:tcPr>
            <w:tcW w:w="1440" w:type="dxa"/>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gridAfter w:val="1"/>
          <w:wAfter w:w="15" w:type="dxa"/>
          <w:trHeight w:val="290"/>
        </w:trPr>
        <w:tc>
          <w:tcPr>
            <w:tcW w:w="7652" w:type="dxa"/>
            <w:gridSpan w:val="3"/>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r w:rsidRPr="00627DD5">
              <w:rPr>
                <w:rFonts w:ascii="Times New Roman" w:hAnsi="Times New Roman"/>
                <w:color w:val="000000"/>
                <w:sz w:val="24"/>
                <w:szCs w:val="24"/>
              </w:rPr>
              <w:t>(Дата составления налогового регистра)</w:t>
            </w:r>
          </w:p>
        </w:tc>
        <w:tc>
          <w:tcPr>
            <w:tcW w:w="1440" w:type="dxa"/>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p>
        </w:tc>
      </w:tr>
      <w:tr w:rsidR="00A87D5B" w:rsidRPr="00627DD5" w:rsidTr="007978B6">
        <w:trPr>
          <w:gridAfter w:val="1"/>
          <w:wAfter w:w="15" w:type="dxa"/>
          <w:trHeight w:val="290"/>
        </w:trPr>
        <w:tc>
          <w:tcPr>
            <w:tcW w:w="7652" w:type="dxa"/>
            <w:gridSpan w:val="3"/>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p>
        </w:tc>
        <w:tc>
          <w:tcPr>
            <w:tcW w:w="1440" w:type="dxa"/>
            <w:tcBorders>
              <w:top w:val="nil"/>
              <w:left w:val="nil"/>
              <w:bottom w:val="nil"/>
              <w:right w:val="nil"/>
            </w:tcBorders>
          </w:tcPr>
          <w:p w:rsidR="00A87D5B" w:rsidRPr="00627DD5" w:rsidRDefault="00A87D5B" w:rsidP="007978B6">
            <w:pPr>
              <w:jc w:val="both"/>
              <w:rPr>
                <w:rFonts w:ascii="Times New Roman" w:hAnsi="Times New Roman"/>
                <w:color w:val="000000"/>
                <w:sz w:val="24"/>
                <w:szCs w:val="24"/>
              </w:rPr>
            </w:pPr>
          </w:p>
        </w:tc>
      </w:tr>
    </w:tbl>
    <w:p w:rsidR="00A87D5B" w:rsidRPr="00A87D5B" w:rsidRDefault="00A87D5B" w:rsidP="00A87D5B">
      <w:pPr>
        <w:ind w:firstLine="851"/>
        <w:jc w:val="both"/>
        <w:rPr>
          <w:rFonts w:ascii="Times New Roman" w:hAnsi="Times New Roman"/>
          <w:sz w:val="24"/>
          <w:szCs w:val="24"/>
        </w:rPr>
      </w:pPr>
    </w:p>
    <w:p w:rsidR="00A87D5B" w:rsidRPr="00A87D5B" w:rsidRDefault="00A87D5B" w:rsidP="00A87D5B">
      <w:pPr>
        <w:ind w:left="360" w:firstLine="709"/>
        <w:jc w:val="both"/>
        <w:rPr>
          <w:rFonts w:ascii="Times New Roman" w:hAnsi="Times New Roman"/>
          <w:sz w:val="24"/>
          <w:szCs w:val="24"/>
        </w:rPr>
      </w:pPr>
    </w:p>
    <w:p w:rsidR="00A87D5B" w:rsidRPr="00A87D5B" w:rsidRDefault="00A87D5B" w:rsidP="00A87D5B">
      <w:pPr>
        <w:pStyle w:val="3f3f3f3f3f3f3f3f3f3f"/>
        <w:spacing w:before="0" w:after="0"/>
        <w:ind w:firstLine="709"/>
        <w:jc w:val="both"/>
        <w:rPr>
          <w:b/>
          <w:shadow/>
        </w:rPr>
      </w:pPr>
    </w:p>
    <w:p w:rsidR="00A87D5B" w:rsidRPr="00A87D5B" w:rsidRDefault="00A87D5B" w:rsidP="00A87D5B">
      <w:pPr>
        <w:pStyle w:val="3f3f3f3f3f3f3f3f3f3f"/>
      </w:pPr>
    </w:p>
    <w:p w:rsidR="00A87D5B" w:rsidRPr="00A87D5B" w:rsidRDefault="00A87D5B" w:rsidP="00A87D5B">
      <w:pPr>
        <w:pStyle w:val="3f3f3f3f3f3f3f3f3f3f"/>
      </w:pPr>
    </w:p>
    <w:p w:rsidR="00A87D5B" w:rsidRPr="00A87D5B" w:rsidRDefault="00A87D5B" w:rsidP="00A87D5B">
      <w:pPr>
        <w:pStyle w:val="3f3f3f3f3f3f3f3f3f3f"/>
      </w:pPr>
    </w:p>
    <w:p w:rsidR="00A87D5B" w:rsidRPr="00A87D5B" w:rsidRDefault="00A87D5B" w:rsidP="00A87D5B">
      <w:pPr>
        <w:pStyle w:val="3f3f3f3f3f3f3f3f3f3f"/>
      </w:pPr>
    </w:p>
    <w:p w:rsidR="00A87D5B" w:rsidRPr="00A87D5B" w:rsidRDefault="00A87D5B" w:rsidP="00A87D5B">
      <w:pPr>
        <w:pStyle w:val="3f3f3f3f3f3f3f3f3f3f"/>
      </w:pPr>
    </w:p>
    <w:p w:rsidR="00A87D5B" w:rsidRPr="00A87D5B" w:rsidRDefault="00A87D5B" w:rsidP="00A87D5B">
      <w:pPr>
        <w:pStyle w:val="3f3f3f3f3f3f3f3f3f3f"/>
      </w:pPr>
    </w:p>
    <w:p w:rsidR="00A87D5B" w:rsidRPr="00A87D5B" w:rsidRDefault="00A87D5B" w:rsidP="00A87D5B">
      <w:pPr>
        <w:pStyle w:val="3f3f3f3f3f3f3f3f3f3f"/>
        <w:sectPr w:rsidR="00A87D5B" w:rsidRPr="00A87D5B">
          <w:footerReference w:type="default" r:id="rId8"/>
          <w:pgSz w:w="11905" w:h="16837"/>
          <w:pgMar w:top="1134" w:right="1134" w:bottom="1134" w:left="1701" w:header="720" w:footer="720" w:gutter="0"/>
          <w:cols w:space="720"/>
          <w:noEndnote/>
        </w:sectPr>
      </w:pPr>
    </w:p>
    <w:p w:rsidR="00A87D5B" w:rsidRPr="00A87D5B" w:rsidRDefault="00A87D5B" w:rsidP="00A87D5B">
      <w:pPr>
        <w:pStyle w:val="3f3f3f3f3f3f3f3f3f3f"/>
        <w:spacing w:before="0" w:after="0"/>
        <w:jc w:val="both"/>
        <w:rPr>
          <w:b/>
          <w:i/>
        </w:rPr>
      </w:pPr>
      <w:r w:rsidRPr="00A87D5B">
        <w:rPr>
          <w:b/>
          <w:i/>
        </w:rPr>
        <w:t>ЗАКЛЮЧЕНИЕ</w:t>
      </w:r>
    </w:p>
    <w:p w:rsidR="00A87D5B" w:rsidRPr="00A87D5B" w:rsidRDefault="00A87D5B" w:rsidP="00A87D5B">
      <w:pPr>
        <w:ind w:firstLine="709"/>
        <w:jc w:val="both"/>
        <w:rPr>
          <w:rFonts w:ascii="Times New Roman" w:hAnsi="Times New Roman"/>
          <w:sz w:val="24"/>
          <w:szCs w:val="24"/>
        </w:rPr>
      </w:pP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Значение малого бизнеса в рыночной экономике, очень велико. Без малого бизнеса рыночная экономика ни функционировать, ни разви</w:t>
      </w:r>
      <w:r w:rsidRPr="00A87D5B">
        <w:rPr>
          <w:rFonts w:ascii="Times New Roman" w:hAnsi="Times New Roman"/>
          <w:sz w:val="24"/>
          <w:szCs w:val="24"/>
        </w:rPr>
        <w:softHyphen/>
        <w:t>ваться не в состоянии. Становление и развитие его является од</w:t>
      </w:r>
      <w:r w:rsidRPr="00A87D5B">
        <w:rPr>
          <w:rFonts w:ascii="Times New Roman" w:hAnsi="Times New Roman"/>
          <w:sz w:val="24"/>
          <w:szCs w:val="24"/>
        </w:rPr>
        <w:softHyphen/>
        <w:t>ной из основных проблем экономической политики в условиях пере</w:t>
      </w:r>
      <w:r w:rsidRPr="00A87D5B">
        <w:rPr>
          <w:rFonts w:ascii="Times New Roman" w:hAnsi="Times New Roman"/>
          <w:sz w:val="24"/>
          <w:szCs w:val="24"/>
        </w:rPr>
        <w:softHyphen/>
        <w:t>хода от административно-командной экономики к нормальной рыноч</w:t>
      </w:r>
      <w:r w:rsidRPr="00A87D5B">
        <w:rPr>
          <w:rFonts w:ascii="Times New Roman" w:hAnsi="Times New Roman"/>
          <w:sz w:val="24"/>
          <w:szCs w:val="24"/>
        </w:rPr>
        <w:softHyphen/>
        <w:t>ной экономике. Малый бизнес в рыночной экономике - ведущий сек</w:t>
      </w:r>
      <w:r w:rsidRPr="00A87D5B">
        <w:rPr>
          <w:rFonts w:ascii="Times New Roman" w:hAnsi="Times New Roman"/>
          <w:sz w:val="24"/>
          <w:szCs w:val="24"/>
        </w:rPr>
        <w:softHyphen/>
        <w:t>тор, определяющий темпы экономического роста, структуру и ка</w:t>
      </w:r>
      <w:r w:rsidRPr="00A87D5B">
        <w:rPr>
          <w:rFonts w:ascii="Times New Roman" w:hAnsi="Times New Roman"/>
          <w:sz w:val="24"/>
          <w:szCs w:val="24"/>
        </w:rPr>
        <w:softHyphen/>
        <w:t>чество валового национального продукта; во всех развитых стра</w:t>
      </w:r>
      <w:r w:rsidRPr="00A87D5B">
        <w:rPr>
          <w:rFonts w:ascii="Times New Roman" w:hAnsi="Times New Roman"/>
          <w:sz w:val="24"/>
          <w:szCs w:val="24"/>
        </w:rPr>
        <w:softHyphen/>
        <w:t>нах на долю малого бизнеса приходится 60-70% ВНП. Поэтому абсолютное большинство развитых государств всемерно поощряет деятельность малого бизнеса.</w:t>
      </w:r>
    </w:p>
    <w:p w:rsidR="00A87D5B" w:rsidRPr="00A87D5B" w:rsidRDefault="00A87D5B" w:rsidP="00A87D5B">
      <w:pPr>
        <w:ind w:firstLine="567"/>
        <w:jc w:val="both"/>
        <w:rPr>
          <w:sz w:val="24"/>
          <w:szCs w:val="24"/>
        </w:rPr>
      </w:pPr>
      <w:r w:rsidRPr="00A87D5B">
        <w:rPr>
          <w:rFonts w:ascii="Times New Roman" w:hAnsi="Times New Roman"/>
          <w:sz w:val="24"/>
          <w:szCs w:val="24"/>
        </w:rPr>
        <w:t xml:space="preserve">Каковы же преимущества малого бизнеса? Во-первых, он обеспечивает необходимую мобильность в условиях рынка, создает глубокую специализацию и кооперацию, без которых немыслима его высокая эффективность. Во-вторых, он способен не только быстро заполнять ниши, образующиеся в потребительской сфере, но и сравнительно быстро окупаться. В-третьих, - создавать атмосферу конкуренции. В-четвертых (и это, пожалуй, самое главное), он создает ту среду и дух предпринимательства, без которых рыночная экономика невозможна. Несмотря на то, что большая часть научного потенциала сосредоточена в крупных компаниях, малые и средние фирмы по широкому кругу продукции чаще начинают коммерциализацию новых товаров. </w:t>
      </w:r>
    </w:p>
    <w:p w:rsidR="00A87D5B" w:rsidRPr="00A87D5B" w:rsidRDefault="00A87D5B" w:rsidP="00A87D5B">
      <w:pPr>
        <w:ind w:firstLine="567"/>
        <w:jc w:val="both"/>
        <w:rPr>
          <w:rFonts w:ascii="Times New Roman" w:hAnsi="Times New Roman"/>
          <w:sz w:val="24"/>
          <w:szCs w:val="24"/>
        </w:rPr>
      </w:pPr>
      <w:r w:rsidRPr="00A87D5B">
        <w:rPr>
          <w:rFonts w:ascii="Times New Roman" w:hAnsi="Times New Roman"/>
          <w:sz w:val="24"/>
          <w:szCs w:val="24"/>
        </w:rPr>
        <w:t>Все эти и многие другие свойства малого бизнеса делают его развитие существенным фактором и составной частью реформирования эконо</w:t>
      </w:r>
      <w:r w:rsidRPr="00A87D5B">
        <w:rPr>
          <w:rFonts w:ascii="Times New Roman" w:hAnsi="Times New Roman"/>
          <w:sz w:val="24"/>
          <w:szCs w:val="24"/>
        </w:rPr>
        <w:softHyphen/>
        <w:t>мики Казахстана.</w:t>
      </w:r>
    </w:p>
    <w:p w:rsidR="00A87D5B" w:rsidRPr="00A87D5B" w:rsidRDefault="00A87D5B" w:rsidP="00A87D5B">
      <w:pPr>
        <w:jc w:val="both"/>
        <w:rPr>
          <w:rFonts w:ascii="Times New Roman" w:hAnsi="Times New Roman"/>
          <w:sz w:val="24"/>
          <w:szCs w:val="24"/>
        </w:rPr>
      </w:pPr>
      <w:r w:rsidRPr="00A87D5B">
        <w:rPr>
          <w:rFonts w:ascii="Times New Roman" w:hAnsi="Times New Roman"/>
          <w:sz w:val="24"/>
          <w:szCs w:val="24"/>
        </w:rPr>
        <w:t>По подсчетам экономистов-экспертов, от 25 до 35 % активов и ресурсов экономического роста, включая малый и средний бизнес, находятся в нелегальном обороте. Их включение в рыночный оборот даст огромный эффект для всей экономики страны.</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На сегодняшний день в Казахстане насчитывается свыше 400 тысяч субъектов малого предпринимательства, из которых действующими являются 91%, на них занято 1,5 млн. казахстанцев, а доля их в ВВП республики составляет около 13%.</w:t>
      </w:r>
    </w:p>
    <w:p w:rsidR="00A87D5B" w:rsidRPr="00A87D5B" w:rsidRDefault="00A87D5B" w:rsidP="00A87D5B">
      <w:pPr>
        <w:jc w:val="both"/>
        <w:rPr>
          <w:rFonts w:ascii="Times New Roman" w:hAnsi="Times New Roman"/>
          <w:sz w:val="24"/>
          <w:szCs w:val="24"/>
        </w:rPr>
      </w:pPr>
      <w:r w:rsidRPr="00A87D5B">
        <w:rPr>
          <w:rFonts w:ascii="Times New Roman" w:hAnsi="Times New Roman"/>
          <w:sz w:val="24"/>
          <w:szCs w:val="24"/>
        </w:rPr>
        <w:t>Анализ тенденций в малом предпринимательстве свидетельствует, что развитие данного сектора экономики имеет динамично-поступательный характер и приносит свои положительные плоды, став фактором снижения социальной напряженности и основой обеспечения занятости населения. Таким образом, предпринимательский уклад все более придает экономике должную гибкость, становится решающим фактором ее развития. Путем создания новых предприятий и рабочих мест малое предпринимательство обеспечивает занятость населения, насыщает рынок разнообразными товарами и услугами.</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К основным проблемам, сдерживающим развитие малого предпринимательства в Казахстане можно отнести:</w:t>
      </w:r>
    </w:p>
    <w:p w:rsidR="00A87D5B" w:rsidRPr="00A87D5B" w:rsidRDefault="00A87D5B" w:rsidP="00A87D5B">
      <w:pPr>
        <w:jc w:val="both"/>
        <w:rPr>
          <w:sz w:val="24"/>
          <w:szCs w:val="24"/>
        </w:rPr>
      </w:pPr>
      <w:r w:rsidRPr="00A87D5B">
        <w:rPr>
          <w:rFonts w:ascii="Times New Roman" w:hAnsi="Times New Roman"/>
          <w:sz w:val="24"/>
          <w:szCs w:val="24"/>
        </w:rPr>
        <w:t>- недостаточная развитость инфраструктуры поддержки малого предпринимательства;</w:t>
      </w:r>
    </w:p>
    <w:p w:rsidR="00A87D5B" w:rsidRPr="00A87D5B" w:rsidRDefault="00A87D5B" w:rsidP="00A87D5B">
      <w:pPr>
        <w:rPr>
          <w:sz w:val="24"/>
          <w:szCs w:val="24"/>
        </w:rPr>
      </w:pPr>
      <w:r w:rsidRPr="00A87D5B">
        <w:rPr>
          <w:rFonts w:ascii="Times New Roman" w:hAnsi="Times New Roman"/>
          <w:sz w:val="24"/>
          <w:szCs w:val="24"/>
        </w:rPr>
        <w:t>- слабая дисциплина по исполнению действующего законодательства на местном уровне;</w:t>
      </w:r>
    </w:p>
    <w:p w:rsidR="00A87D5B" w:rsidRPr="00A87D5B" w:rsidRDefault="00A87D5B" w:rsidP="00A87D5B">
      <w:pPr>
        <w:rPr>
          <w:sz w:val="24"/>
          <w:szCs w:val="24"/>
        </w:rPr>
      </w:pPr>
      <w:r w:rsidRPr="00A87D5B">
        <w:rPr>
          <w:rFonts w:ascii="Times New Roman" w:hAnsi="Times New Roman"/>
          <w:sz w:val="24"/>
          <w:szCs w:val="24"/>
        </w:rPr>
        <w:t>- чрезвычайная усложненность систем налогообложения и налоговых проверок;</w:t>
      </w:r>
    </w:p>
    <w:p w:rsidR="00A87D5B" w:rsidRPr="00A87D5B" w:rsidRDefault="00A87D5B" w:rsidP="00A87D5B">
      <w:pPr>
        <w:rPr>
          <w:sz w:val="24"/>
          <w:szCs w:val="24"/>
        </w:rPr>
      </w:pPr>
      <w:r w:rsidRPr="00A87D5B">
        <w:rPr>
          <w:rFonts w:ascii="Times New Roman" w:hAnsi="Times New Roman"/>
          <w:sz w:val="24"/>
          <w:szCs w:val="24"/>
        </w:rPr>
        <w:t>- ограниченность доступа к кредитам на приобретение основных и пополнение оборотных средств;</w:t>
      </w:r>
    </w:p>
    <w:p w:rsidR="00A87D5B" w:rsidRPr="00A87D5B" w:rsidRDefault="00A87D5B" w:rsidP="00A87D5B">
      <w:pPr>
        <w:rPr>
          <w:sz w:val="24"/>
          <w:szCs w:val="24"/>
        </w:rPr>
      </w:pPr>
      <w:r w:rsidRPr="00A87D5B">
        <w:rPr>
          <w:rFonts w:ascii="Times New Roman" w:hAnsi="Times New Roman"/>
          <w:sz w:val="24"/>
          <w:szCs w:val="24"/>
        </w:rPr>
        <w:t>- сложность процедуры приобретения незадействованных производственных помещений, находящихся в коммунальной собственности, субъектами малого предпринимательства, занятыми в реальном секторе экономики и крайне высокая арендная плата;</w:t>
      </w:r>
    </w:p>
    <w:p w:rsidR="00A87D5B" w:rsidRPr="00A87D5B" w:rsidRDefault="00A87D5B" w:rsidP="00A87D5B">
      <w:pPr>
        <w:rPr>
          <w:sz w:val="24"/>
          <w:szCs w:val="24"/>
        </w:rPr>
      </w:pPr>
      <w:r w:rsidRPr="00A87D5B">
        <w:rPr>
          <w:rFonts w:ascii="Times New Roman" w:hAnsi="Times New Roman"/>
          <w:sz w:val="24"/>
          <w:szCs w:val="24"/>
        </w:rPr>
        <w:t>- отсутствие целостной системы подготовки кадров и информационной поддержки малого предпринимательства;</w:t>
      </w:r>
    </w:p>
    <w:p w:rsidR="00A87D5B" w:rsidRPr="00A87D5B" w:rsidRDefault="00A87D5B" w:rsidP="00A87D5B">
      <w:pPr>
        <w:rPr>
          <w:sz w:val="24"/>
          <w:szCs w:val="24"/>
        </w:rPr>
      </w:pPr>
      <w:r w:rsidRPr="00A87D5B">
        <w:rPr>
          <w:rFonts w:ascii="Times New Roman" w:hAnsi="Times New Roman"/>
          <w:sz w:val="24"/>
          <w:szCs w:val="24"/>
        </w:rPr>
        <w:t>- организационные проблемы взаимодействия малого предпринимательства с государственными структурами;</w:t>
      </w:r>
    </w:p>
    <w:p w:rsidR="00A87D5B" w:rsidRPr="00A87D5B" w:rsidRDefault="00A87D5B" w:rsidP="00A87D5B">
      <w:pPr>
        <w:rPr>
          <w:sz w:val="24"/>
          <w:szCs w:val="24"/>
        </w:rPr>
      </w:pPr>
      <w:r w:rsidRPr="00A87D5B">
        <w:rPr>
          <w:rFonts w:ascii="Times New Roman" w:hAnsi="Times New Roman"/>
          <w:sz w:val="24"/>
          <w:szCs w:val="24"/>
        </w:rPr>
        <w:t>- административные барьеры на пути развития малого предпринимательства.</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Одним из направлений формирования благоприятной среды для развития предпринимательства является преодоление препятствий в организации и осуществлении предпринимательской деятельности, вызванных актами, действиями и бездействиями органов государственной власти, квалифицируемыми как административные барьеры. Во многом данные препятствия связаны с действиями исполнительной власти на местах.</w:t>
      </w:r>
    </w:p>
    <w:p w:rsidR="00A87D5B" w:rsidRPr="00A87D5B" w:rsidRDefault="00A87D5B" w:rsidP="00A87D5B">
      <w:pPr>
        <w:rPr>
          <w:sz w:val="24"/>
          <w:szCs w:val="24"/>
        </w:rPr>
      </w:pPr>
      <w:r w:rsidRPr="00A87D5B">
        <w:rPr>
          <w:rFonts w:ascii="Times New Roman"/>
          <w:sz w:val="24"/>
          <w:szCs w:val="24"/>
        </w:rPr>
        <w:t>Важнейшим</w:t>
      </w:r>
      <w:r w:rsidRPr="00A87D5B">
        <w:rPr>
          <w:rFonts w:ascii="Times New Roman"/>
          <w:sz w:val="24"/>
          <w:szCs w:val="24"/>
        </w:rPr>
        <w:t xml:space="preserve"> </w:t>
      </w:r>
      <w:r w:rsidRPr="00A87D5B">
        <w:rPr>
          <w:rFonts w:ascii="Times New Roman"/>
          <w:sz w:val="24"/>
          <w:szCs w:val="24"/>
        </w:rPr>
        <w:t>фактором</w:t>
      </w:r>
      <w:r w:rsidRPr="00A87D5B">
        <w:rPr>
          <w:rFonts w:ascii="Times New Roman"/>
          <w:sz w:val="24"/>
          <w:szCs w:val="24"/>
        </w:rPr>
        <w:t xml:space="preserve"> </w:t>
      </w:r>
      <w:r w:rsidRPr="00A87D5B">
        <w:rPr>
          <w:rFonts w:ascii="Times New Roman"/>
          <w:sz w:val="24"/>
          <w:szCs w:val="24"/>
        </w:rPr>
        <w:t>ускорения</w:t>
      </w:r>
      <w:r w:rsidRPr="00A87D5B">
        <w:rPr>
          <w:rFonts w:ascii="Times New Roman"/>
          <w:sz w:val="24"/>
          <w:szCs w:val="24"/>
        </w:rPr>
        <w:t xml:space="preserve"> </w:t>
      </w:r>
      <w:r w:rsidRPr="00A87D5B">
        <w:rPr>
          <w:rFonts w:ascii="Times New Roman"/>
          <w:sz w:val="24"/>
          <w:szCs w:val="24"/>
        </w:rPr>
        <w:t>развития</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упорядочения</w:t>
      </w:r>
      <w:r w:rsidRPr="00A87D5B">
        <w:rPr>
          <w:rFonts w:ascii="Times New Roman"/>
          <w:sz w:val="24"/>
          <w:szCs w:val="24"/>
        </w:rPr>
        <w:t xml:space="preserve"> </w:t>
      </w:r>
      <w:r w:rsidRPr="00A87D5B">
        <w:rPr>
          <w:rFonts w:ascii="Times New Roman"/>
          <w:sz w:val="24"/>
          <w:szCs w:val="24"/>
        </w:rPr>
        <w:t>взаимоотношений</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бюджетом</w:t>
      </w:r>
      <w:r w:rsidRPr="00A87D5B">
        <w:rPr>
          <w:rFonts w:ascii="Times New Roman"/>
          <w:sz w:val="24"/>
          <w:szCs w:val="24"/>
        </w:rPr>
        <w:t xml:space="preserve"> </w:t>
      </w:r>
      <w:r w:rsidRPr="00A87D5B">
        <w:rPr>
          <w:rFonts w:ascii="Times New Roman"/>
          <w:sz w:val="24"/>
          <w:szCs w:val="24"/>
        </w:rPr>
        <w:t>должно</w:t>
      </w:r>
      <w:r w:rsidRPr="00A87D5B">
        <w:rPr>
          <w:rFonts w:ascii="Times New Roman"/>
          <w:sz w:val="24"/>
          <w:szCs w:val="24"/>
        </w:rPr>
        <w:t xml:space="preserve"> </w:t>
      </w:r>
      <w:r w:rsidRPr="00A87D5B">
        <w:rPr>
          <w:rFonts w:ascii="Times New Roman"/>
          <w:sz w:val="24"/>
          <w:szCs w:val="24"/>
        </w:rPr>
        <w:t>стать</w:t>
      </w:r>
      <w:r w:rsidRPr="00A87D5B">
        <w:rPr>
          <w:rFonts w:ascii="Times New Roman"/>
          <w:sz w:val="24"/>
          <w:szCs w:val="24"/>
        </w:rPr>
        <w:t xml:space="preserve"> </w:t>
      </w:r>
      <w:r w:rsidRPr="00A87D5B">
        <w:rPr>
          <w:rFonts w:ascii="Times New Roman"/>
          <w:sz w:val="24"/>
          <w:szCs w:val="24"/>
        </w:rPr>
        <w:t>максимальное</w:t>
      </w:r>
      <w:r w:rsidRPr="00A87D5B">
        <w:rPr>
          <w:rFonts w:ascii="Times New Roman"/>
          <w:sz w:val="24"/>
          <w:szCs w:val="24"/>
        </w:rPr>
        <w:t xml:space="preserve"> </w:t>
      </w:r>
      <w:r w:rsidRPr="00A87D5B">
        <w:rPr>
          <w:rFonts w:ascii="Times New Roman"/>
          <w:sz w:val="24"/>
          <w:szCs w:val="24"/>
        </w:rPr>
        <w:t>упрощение</w:t>
      </w:r>
      <w:r w:rsidRPr="00A87D5B">
        <w:rPr>
          <w:rFonts w:ascii="Times New Roman"/>
          <w:sz w:val="24"/>
          <w:szCs w:val="24"/>
        </w:rPr>
        <w:t xml:space="preserve"> </w:t>
      </w:r>
      <w:r w:rsidRPr="00A87D5B">
        <w:rPr>
          <w:rFonts w:ascii="Times New Roman"/>
          <w:sz w:val="24"/>
          <w:szCs w:val="24"/>
        </w:rPr>
        <w:t>системы</w:t>
      </w:r>
      <w:r w:rsidRPr="00A87D5B">
        <w:rPr>
          <w:rFonts w:ascii="Times New Roman"/>
          <w:sz w:val="24"/>
          <w:szCs w:val="24"/>
        </w:rPr>
        <w:t xml:space="preserve"> </w:t>
      </w:r>
      <w:r w:rsidRPr="00A87D5B">
        <w:rPr>
          <w:rFonts w:ascii="Times New Roman"/>
          <w:sz w:val="24"/>
          <w:szCs w:val="24"/>
        </w:rPr>
        <w:t>налогообложения</w:t>
      </w:r>
      <w:r w:rsidRPr="00A87D5B">
        <w:rPr>
          <w:rFonts w:ascii="Times New Roman"/>
          <w:sz w:val="24"/>
          <w:szCs w:val="24"/>
        </w:rPr>
        <w:t xml:space="preserve">. </w:t>
      </w:r>
      <w:r w:rsidRPr="00A87D5B">
        <w:rPr>
          <w:rFonts w:ascii="Times New Roman"/>
          <w:sz w:val="24"/>
          <w:szCs w:val="24"/>
        </w:rPr>
        <w:t>Здесь</w:t>
      </w:r>
      <w:r w:rsidRPr="00A87D5B">
        <w:rPr>
          <w:rFonts w:ascii="Times New Roman"/>
          <w:sz w:val="24"/>
          <w:szCs w:val="24"/>
        </w:rPr>
        <w:t xml:space="preserve"> </w:t>
      </w:r>
      <w:r w:rsidRPr="00A87D5B">
        <w:rPr>
          <w:rFonts w:ascii="Times New Roman"/>
          <w:sz w:val="24"/>
          <w:szCs w:val="24"/>
        </w:rPr>
        <w:t>самой</w:t>
      </w:r>
      <w:r w:rsidRPr="00A87D5B">
        <w:rPr>
          <w:rFonts w:ascii="Times New Roman"/>
          <w:sz w:val="24"/>
          <w:szCs w:val="24"/>
        </w:rPr>
        <w:t xml:space="preserve"> </w:t>
      </w:r>
      <w:r w:rsidRPr="00A87D5B">
        <w:rPr>
          <w:rFonts w:ascii="Times New Roman"/>
          <w:sz w:val="24"/>
          <w:szCs w:val="24"/>
        </w:rPr>
        <w:t>острой</w:t>
      </w:r>
      <w:r w:rsidRPr="00A87D5B">
        <w:rPr>
          <w:rFonts w:ascii="Times New Roman"/>
          <w:sz w:val="24"/>
          <w:szCs w:val="24"/>
        </w:rPr>
        <w:t xml:space="preserve"> </w:t>
      </w:r>
      <w:r w:rsidRPr="00A87D5B">
        <w:rPr>
          <w:rFonts w:ascii="Times New Roman"/>
          <w:sz w:val="24"/>
          <w:szCs w:val="24"/>
        </w:rPr>
        <w:t>проблемой</w:t>
      </w:r>
      <w:r w:rsidRPr="00A87D5B">
        <w:rPr>
          <w:rFonts w:ascii="Times New Roman"/>
          <w:sz w:val="24"/>
          <w:szCs w:val="24"/>
        </w:rPr>
        <w:t xml:space="preserve"> </w:t>
      </w:r>
      <w:r w:rsidRPr="00A87D5B">
        <w:rPr>
          <w:rFonts w:ascii="Times New Roman"/>
          <w:sz w:val="24"/>
          <w:szCs w:val="24"/>
        </w:rPr>
        <w:t>являются</w:t>
      </w:r>
      <w:r w:rsidRPr="00A87D5B">
        <w:rPr>
          <w:rFonts w:ascii="Times New Roman"/>
          <w:sz w:val="24"/>
          <w:szCs w:val="24"/>
        </w:rPr>
        <w:t xml:space="preserve"> </w:t>
      </w:r>
      <w:r w:rsidRPr="00A87D5B">
        <w:rPr>
          <w:rFonts w:ascii="Times New Roman"/>
          <w:sz w:val="24"/>
          <w:szCs w:val="24"/>
        </w:rPr>
        <w:t>неупорядоченность</w:t>
      </w:r>
      <w:r w:rsidRPr="00A87D5B">
        <w:rPr>
          <w:rFonts w:ascii="Times New Roman"/>
          <w:sz w:val="24"/>
          <w:szCs w:val="24"/>
        </w:rPr>
        <w:t xml:space="preserve"> </w:t>
      </w:r>
      <w:r w:rsidRPr="00A87D5B">
        <w:rPr>
          <w:rFonts w:ascii="Times New Roman"/>
          <w:sz w:val="24"/>
          <w:szCs w:val="24"/>
        </w:rPr>
        <w:t>налоговых</w:t>
      </w:r>
      <w:r w:rsidRPr="00A87D5B">
        <w:rPr>
          <w:rFonts w:ascii="Times New Roman"/>
          <w:sz w:val="24"/>
          <w:szCs w:val="24"/>
        </w:rPr>
        <w:t xml:space="preserve"> </w:t>
      </w:r>
      <w:r w:rsidRPr="00A87D5B">
        <w:rPr>
          <w:rFonts w:ascii="Times New Roman"/>
          <w:sz w:val="24"/>
          <w:szCs w:val="24"/>
        </w:rPr>
        <w:t>проверок</w:t>
      </w:r>
      <w:r w:rsidRPr="00A87D5B">
        <w:rPr>
          <w:rFonts w:ascii="Times New Roman"/>
          <w:sz w:val="24"/>
          <w:szCs w:val="24"/>
        </w:rPr>
        <w:t xml:space="preserve">. </w:t>
      </w:r>
      <w:r w:rsidRPr="00A87D5B">
        <w:rPr>
          <w:rFonts w:ascii="Times New Roman"/>
          <w:sz w:val="24"/>
          <w:szCs w:val="24"/>
        </w:rPr>
        <w:t>Каждый</w:t>
      </w:r>
      <w:r w:rsidRPr="00A87D5B">
        <w:rPr>
          <w:rFonts w:ascii="Times New Roman"/>
          <w:sz w:val="24"/>
          <w:szCs w:val="24"/>
        </w:rPr>
        <w:t xml:space="preserve"> </w:t>
      </w:r>
      <w:r w:rsidRPr="00A87D5B">
        <w:rPr>
          <w:rFonts w:ascii="Times New Roman"/>
          <w:sz w:val="24"/>
          <w:szCs w:val="24"/>
        </w:rPr>
        <w:t>субъект</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уплачивает</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среднем</w:t>
      </w:r>
      <w:r w:rsidRPr="00A87D5B">
        <w:rPr>
          <w:rFonts w:ascii="Times New Roman"/>
          <w:sz w:val="24"/>
          <w:szCs w:val="24"/>
        </w:rPr>
        <w:t xml:space="preserve"> 6-8 </w:t>
      </w:r>
      <w:r w:rsidRPr="00A87D5B">
        <w:rPr>
          <w:rFonts w:ascii="Times New Roman"/>
          <w:sz w:val="24"/>
          <w:szCs w:val="24"/>
        </w:rPr>
        <w:t>видов</w:t>
      </w:r>
      <w:r w:rsidRPr="00A87D5B">
        <w:rPr>
          <w:rFonts w:ascii="Times New Roman"/>
          <w:sz w:val="24"/>
          <w:szCs w:val="24"/>
        </w:rPr>
        <w:t xml:space="preserve"> </w:t>
      </w:r>
      <w:r w:rsidRPr="00A87D5B">
        <w:rPr>
          <w:rFonts w:ascii="Times New Roman"/>
          <w:sz w:val="24"/>
          <w:szCs w:val="24"/>
        </w:rPr>
        <w:t>официальных</w:t>
      </w:r>
      <w:r w:rsidRPr="00A87D5B">
        <w:rPr>
          <w:rFonts w:ascii="Times New Roman"/>
          <w:sz w:val="24"/>
          <w:szCs w:val="24"/>
        </w:rPr>
        <w:t xml:space="preserve"> </w:t>
      </w:r>
      <w:r w:rsidRPr="00A87D5B">
        <w:rPr>
          <w:rFonts w:ascii="Times New Roman"/>
          <w:sz w:val="24"/>
          <w:szCs w:val="24"/>
        </w:rPr>
        <w:t>налогов</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сборов</w:t>
      </w:r>
      <w:r w:rsidRPr="00A87D5B">
        <w:rPr>
          <w:rFonts w:ascii="Times New Roman"/>
          <w:sz w:val="24"/>
          <w:szCs w:val="24"/>
        </w:rPr>
        <w:t xml:space="preserve">, </w:t>
      </w:r>
      <w:r w:rsidRPr="00A87D5B">
        <w:rPr>
          <w:rFonts w:ascii="Times New Roman"/>
          <w:sz w:val="24"/>
          <w:szCs w:val="24"/>
        </w:rPr>
        <w:t>причем</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каждому</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них</w:t>
      </w:r>
      <w:r w:rsidRPr="00A87D5B">
        <w:rPr>
          <w:rFonts w:ascii="Times New Roman"/>
          <w:sz w:val="24"/>
          <w:szCs w:val="24"/>
        </w:rPr>
        <w:t xml:space="preserve"> </w:t>
      </w:r>
      <w:r w:rsidRPr="00A87D5B">
        <w:rPr>
          <w:rFonts w:ascii="Times New Roman"/>
          <w:sz w:val="24"/>
          <w:szCs w:val="24"/>
        </w:rPr>
        <w:t>существует</w:t>
      </w:r>
      <w:r w:rsidRPr="00A87D5B">
        <w:rPr>
          <w:rFonts w:ascii="Times New Roman"/>
          <w:sz w:val="24"/>
          <w:szCs w:val="24"/>
        </w:rPr>
        <w:t xml:space="preserve"> </w:t>
      </w:r>
      <w:r w:rsidRPr="00A87D5B">
        <w:rPr>
          <w:rFonts w:ascii="Times New Roman"/>
          <w:sz w:val="24"/>
          <w:szCs w:val="24"/>
        </w:rPr>
        <w:t>своя</w:t>
      </w:r>
      <w:r w:rsidRPr="00A87D5B">
        <w:rPr>
          <w:rFonts w:ascii="Times New Roman"/>
          <w:sz w:val="24"/>
          <w:szCs w:val="24"/>
        </w:rPr>
        <w:t xml:space="preserve"> </w:t>
      </w:r>
      <w:r w:rsidRPr="00A87D5B">
        <w:rPr>
          <w:rFonts w:ascii="Times New Roman"/>
          <w:sz w:val="24"/>
          <w:szCs w:val="24"/>
        </w:rPr>
        <w:t>методика</w:t>
      </w:r>
      <w:r w:rsidRPr="00A87D5B">
        <w:rPr>
          <w:rFonts w:ascii="Times New Roman"/>
          <w:sz w:val="24"/>
          <w:szCs w:val="24"/>
        </w:rPr>
        <w:t xml:space="preserve"> </w:t>
      </w:r>
      <w:r w:rsidRPr="00A87D5B">
        <w:rPr>
          <w:rFonts w:ascii="Times New Roman"/>
          <w:sz w:val="24"/>
          <w:szCs w:val="24"/>
        </w:rPr>
        <w:t>расчета</w:t>
      </w:r>
      <w:r w:rsidRPr="00A87D5B">
        <w:rPr>
          <w:rFonts w:ascii="Times New Roman"/>
          <w:sz w:val="24"/>
          <w:szCs w:val="24"/>
        </w:rPr>
        <w:t xml:space="preserve">, </w:t>
      </w:r>
      <w:r w:rsidRPr="00A87D5B">
        <w:rPr>
          <w:rFonts w:ascii="Times New Roman"/>
          <w:sz w:val="24"/>
          <w:szCs w:val="24"/>
        </w:rPr>
        <w:t>налогооблагаемая</w:t>
      </w:r>
      <w:r w:rsidRPr="00A87D5B">
        <w:rPr>
          <w:rFonts w:ascii="Times New Roman"/>
          <w:sz w:val="24"/>
          <w:szCs w:val="24"/>
        </w:rPr>
        <w:t xml:space="preserve"> </w:t>
      </w:r>
      <w:r w:rsidRPr="00A87D5B">
        <w:rPr>
          <w:rFonts w:ascii="Times New Roman"/>
          <w:sz w:val="24"/>
          <w:szCs w:val="24"/>
        </w:rPr>
        <w:t>база</w:t>
      </w:r>
      <w:r w:rsidRPr="00A87D5B">
        <w:rPr>
          <w:rFonts w:ascii="Times New Roman"/>
          <w:sz w:val="24"/>
          <w:szCs w:val="24"/>
        </w:rPr>
        <w:t xml:space="preserve">, </w:t>
      </w:r>
      <w:r w:rsidRPr="00A87D5B">
        <w:rPr>
          <w:rFonts w:ascii="Times New Roman"/>
          <w:sz w:val="24"/>
          <w:szCs w:val="24"/>
        </w:rPr>
        <w:t>порядок</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сроки</w:t>
      </w:r>
      <w:r w:rsidRPr="00A87D5B">
        <w:rPr>
          <w:rFonts w:ascii="Times New Roman"/>
          <w:sz w:val="24"/>
          <w:szCs w:val="24"/>
        </w:rPr>
        <w:t xml:space="preserve"> </w:t>
      </w:r>
      <w:r w:rsidRPr="00A87D5B">
        <w:rPr>
          <w:rFonts w:ascii="Times New Roman"/>
          <w:sz w:val="24"/>
          <w:szCs w:val="24"/>
        </w:rPr>
        <w:t>уплаты</w:t>
      </w:r>
      <w:r w:rsidRPr="00A87D5B">
        <w:rPr>
          <w:rFonts w:ascii="Times New Roman"/>
          <w:sz w:val="24"/>
          <w:szCs w:val="24"/>
        </w:rPr>
        <w:t xml:space="preserve">, </w:t>
      </w:r>
      <w:r w:rsidRPr="00A87D5B">
        <w:rPr>
          <w:rFonts w:ascii="Times New Roman"/>
          <w:sz w:val="24"/>
          <w:szCs w:val="24"/>
        </w:rPr>
        <w:t>реквизиты</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формы</w:t>
      </w:r>
      <w:r w:rsidRPr="00A87D5B">
        <w:rPr>
          <w:rFonts w:ascii="Times New Roman"/>
          <w:sz w:val="24"/>
          <w:szCs w:val="24"/>
        </w:rPr>
        <w:t xml:space="preserve"> </w:t>
      </w:r>
      <w:r w:rsidRPr="00A87D5B">
        <w:rPr>
          <w:rFonts w:ascii="Times New Roman"/>
          <w:sz w:val="24"/>
          <w:szCs w:val="24"/>
        </w:rPr>
        <w:t>отчетности</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Слабо</w:t>
      </w:r>
      <w:r w:rsidRPr="00A87D5B">
        <w:rPr>
          <w:rFonts w:ascii="Times New Roman"/>
          <w:sz w:val="24"/>
          <w:szCs w:val="24"/>
        </w:rPr>
        <w:t xml:space="preserve"> </w:t>
      </w:r>
      <w:r w:rsidRPr="00A87D5B">
        <w:rPr>
          <w:rFonts w:ascii="Times New Roman"/>
          <w:sz w:val="24"/>
          <w:szCs w:val="24"/>
        </w:rPr>
        <w:t>еще</w:t>
      </w:r>
      <w:r w:rsidRPr="00A87D5B">
        <w:rPr>
          <w:rFonts w:ascii="Times New Roman"/>
          <w:sz w:val="24"/>
          <w:szCs w:val="24"/>
        </w:rPr>
        <w:t xml:space="preserve"> </w:t>
      </w:r>
      <w:r w:rsidRPr="00A87D5B">
        <w:rPr>
          <w:rFonts w:ascii="Times New Roman"/>
          <w:sz w:val="24"/>
          <w:szCs w:val="24"/>
        </w:rPr>
        <w:t>используются</w:t>
      </w:r>
      <w:r w:rsidRPr="00A87D5B">
        <w:rPr>
          <w:rFonts w:ascii="Times New Roman"/>
          <w:sz w:val="24"/>
          <w:szCs w:val="24"/>
        </w:rPr>
        <w:t xml:space="preserve"> </w:t>
      </w:r>
      <w:r w:rsidRPr="00A87D5B">
        <w:rPr>
          <w:rFonts w:ascii="Times New Roman"/>
          <w:sz w:val="24"/>
          <w:szCs w:val="24"/>
        </w:rPr>
        <w:t>преимущества</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при</w:t>
      </w:r>
      <w:r w:rsidRPr="00A87D5B">
        <w:rPr>
          <w:rFonts w:ascii="Times New Roman"/>
          <w:sz w:val="24"/>
          <w:szCs w:val="24"/>
        </w:rPr>
        <w:t xml:space="preserve"> </w:t>
      </w:r>
      <w:r w:rsidRPr="00A87D5B">
        <w:rPr>
          <w:rFonts w:ascii="Times New Roman"/>
          <w:sz w:val="24"/>
          <w:szCs w:val="24"/>
        </w:rPr>
        <w:t>проведении</w:t>
      </w:r>
      <w:r w:rsidRPr="00A87D5B">
        <w:rPr>
          <w:rFonts w:ascii="Times New Roman"/>
          <w:sz w:val="24"/>
          <w:szCs w:val="24"/>
        </w:rPr>
        <w:t xml:space="preserve"> </w:t>
      </w:r>
      <w:r w:rsidRPr="00A87D5B">
        <w:rPr>
          <w:rFonts w:ascii="Times New Roman"/>
          <w:sz w:val="24"/>
          <w:szCs w:val="24"/>
        </w:rPr>
        <w:t>реструктуризации</w:t>
      </w:r>
      <w:r w:rsidRPr="00A87D5B">
        <w:rPr>
          <w:rFonts w:ascii="Times New Roman"/>
          <w:sz w:val="24"/>
          <w:szCs w:val="24"/>
        </w:rPr>
        <w:t xml:space="preserve"> </w:t>
      </w:r>
      <w:r w:rsidRPr="00A87D5B">
        <w:rPr>
          <w:rFonts w:ascii="Times New Roman"/>
          <w:sz w:val="24"/>
          <w:szCs w:val="24"/>
        </w:rPr>
        <w:t>отраслей</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реформировании</w:t>
      </w:r>
      <w:r w:rsidRPr="00A87D5B">
        <w:rPr>
          <w:rFonts w:ascii="Times New Roman"/>
          <w:sz w:val="24"/>
          <w:szCs w:val="24"/>
        </w:rPr>
        <w:t xml:space="preserve"> </w:t>
      </w:r>
      <w:r w:rsidRPr="00A87D5B">
        <w:rPr>
          <w:rFonts w:ascii="Times New Roman"/>
          <w:sz w:val="24"/>
          <w:szCs w:val="24"/>
        </w:rPr>
        <w:t>предприятий</w:t>
      </w:r>
      <w:r w:rsidRPr="00A87D5B">
        <w:rPr>
          <w:rFonts w:ascii="Times New Roman"/>
          <w:sz w:val="24"/>
          <w:szCs w:val="24"/>
        </w:rPr>
        <w:t xml:space="preserve">. </w:t>
      </w:r>
      <w:r w:rsidRPr="00A87D5B">
        <w:rPr>
          <w:rFonts w:ascii="Times New Roman"/>
          <w:sz w:val="24"/>
          <w:szCs w:val="24"/>
        </w:rPr>
        <w:t>Одной</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действенных</w:t>
      </w:r>
      <w:r w:rsidRPr="00A87D5B">
        <w:rPr>
          <w:rFonts w:ascii="Times New Roman"/>
          <w:sz w:val="24"/>
          <w:szCs w:val="24"/>
        </w:rPr>
        <w:t xml:space="preserve"> </w:t>
      </w:r>
      <w:r w:rsidRPr="00A87D5B">
        <w:rPr>
          <w:rFonts w:ascii="Times New Roman"/>
          <w:sz w:val="24"/>
          <w:szCs w:val="24"/>
        </w:rPr>
        <w:t>мер</w:t>
      </w:r>
      <w:r w:rsidRPr="00A87D5B">
        <w:rPr>
          <w:rFonts w:ascii="Times New Roman"/>
          <w:sz w:val="24"/>
          <w:szCs w:val="24"/>
        </w:rPr>
        <w:t xml:space="preserve"> </w:t>
      </w:r>
      <w:r w:rsidRPr="00A87D5B">
        <w:rPr>
          <w:rFonts w:ascii="Times New Roman"/>
          <w:sz w:val="24"/>
          <w:szCs w:val="24"/>
        </w:rPr>
        <w:t>поддержки</w:t>
      </w:r>
      <w:r w:rsidRPr="00A87D5B">
        <w:rPr>
          <w:rFonts w:ascii="Times New Roman"/>
          <w:sz w:val="24"/>
          <w:szCs w:val="24"/>
        </w:rPr>
        <w:t xml:space="preserve"> </w:t>
      </w:r>
      <w:r w:rsidRPr="00A87D5B">
        <w:rPr>
          <w:rFonts w:ascii="Times New Roman"/>
          <w:sz w:val="24"/>
          <w:szCs w:val="24"/>
        </w:rPr>
        <w:t>государства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данной</w:t>
      </w:r>
      <w:r w:rsidRPr="00A87D5B">
        <w:rPr>
          <w:rFonts w:ascii="Times New Roman"/>
          <w:sz w:val="24"/>
          <w:szCs w:val="24"/>
        </w:rPr>
        <w:t xml:space="preserve"> </w:t>
      </w:r>
      <w:r w:rsidRPr="00A87D5B">
        <w:rPr>
          <w:rFonts w:ascii="Times New Roman"/>
          <w:sz w:val="24"/>
          <w:szCs w:val="24"/>
        </w:rPr>
        <w:t>сфере</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размещение</w:t>
      </w:r>
      <w:r w:rsidRPr="00A87D5B">
        <w:rPr>
          <w:rFonts w:ascii="Times New Roman"/>
          <w:sz w:val="24"/>
          <w:szCs w:val="24"/>
        </w:rPr>
        <w:t xml:space="preserve"> </w:t>
      </w:r>
      <w:r w:rsidRPr="00A87D5B">
        <w:rPr>
          <w:rFonts w:ascii="Times New Roman"/>
          <w:sz w:val="24"/>
          <w:szCs w:val="24"/>
        </w:rPr>
        <w:t>государственного</w:t>
      </w:r>
      <w:r w:rsidRPr="00A87D5B">
        <w:rPr>
          <w:rFonts w:ascii="Times New Roman"/>
          <w:sz w:val="24"/>
          <w:szCs w:val="24"/>
        </w:rPr>
        <w:t xml:space="preserve"> </w:t>
      </w:r>
      <w:r w:rsidRPr="00A87D5B">
        <w:rPr>
          <w:rFonts w:ascii="Times New Roman"/>
          <w:sz w:val="24"/>
          <w:szCs w:val="24"/>
        </w:rPr>
        <w:t>заказа</w:t>
      </w:r>
      <w:r w:rsidRPr="00A87D5B">
        <w:rPr>
          <w:rFonts w:ascii="Times New Roman"/>
          <w:sz w:val="24"/>
          <w:szCs w:val="24"/>
        </w:rPr>
        <w:t xml:space="preserve"> </w:t>
      </w:r>
      <w:r w:rsidRPr="00A87D5B">
        <w:rPr>
          <w:rFonts w:ascii="Times New Roman"/>
          <w:sz w:val="24"/>
          <w:szCs w:val="24"/>
        </w:rPr>
        <w:t>среди</w:t>
      </w:r>
      <w:r w:rsidRPr="00A87D5B">
        <w:rPr>
          <w:rFonts w:ascii="Times New Roman"/>
          <w:sz w:val="24"/>
          <w:szCs w:val="24"/>
        </w:rPr>
        <w:t xml:space="preserve"> </w:t>
      </w:r>
      <w:r w:rsidRPr="00A87D5B">
        <w:rPr>
          <w:rFonts w:ascii="Times New Roman"/>
          <w:sz w:val="24"/>
          <w:szCs w:val="24"/>
        </w:rPr>
        <w:t>субъектов</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работающих</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сфере</w:t>
      </w:r>
      <w:r w:rsidRPr="00A87D5B">
        <w:rPr>
          <w:rFonts w:ascii="Times New Roman"/>
          <w:sz w:val="24"/>
          <w:szCs w:val="24"/>
        </w:rPr>
        <w:t xml:space="preserve"> </w:t>
      </w:r>
      <w:r w:rsidRPr="00A87D5B">
        <w:rPr>
          <w:rFonts w:ascii="Times New Roman"/>
          <w:sz w:val="24"/>
          <w:szCs w:val="24"/>
        </w:rPr>
        <w:t>производства</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оказания</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 xml:space="preserve">. </w:t>
      </w:r>
      <w:r w:rsidRPr="00A87D5B">
        <w:rPr>
          <w:rFonts w:ascii="Times New Roman"/>
          <w:sz w:val="24"/>
          <w:szCs w:val="24"/>
        </w:rPr>
        <w:t>Дальнейшее</w:t>
      </w:r>
      <w:r w:rsidRPr="00A87D5B">
        <w:rPr>
          <w:rFonts w:ascii="Times New Roman"/>
          <w:sz w:val="24"/>
          <w:szCs w:val="24"/>
        </w:rPr>
        <w:t xml:space="preserve"> </w:t>
      </w:r>
      <w:r w:rsidRPr="00A87D5B">
        <w:rPr>
          <w:rFonts w:ascii="Times New Roman"/>
          <w:sz w:val="24"/>
          <w:szCs w:val="24"/>
        </w:rPr>
        <w:t>развитие</w:t>
      </w:r>
      <w:r w:rsidRPr="00A87D5B">
        <w:rPr>
          <w:rFonts w:ascii="Times New Roman"/>
          <w:sz w:val="24"/>
          <w:szCs w:val="24"/>
        </w:rPr>
        <w:t xml:space="preserve"> </w:t>
      </w:r>
      <w:r w:rsidRPr="00A87D5B">
        <w:rPr>
          <w:rFonts w:ascii="Times New Roman"/>
          <w:sz w:val="24"/>
          <w:szCs w:val="24"/>
        </w:rPr>
        <w:t>подобной</w:t>
      </w:r>
      <w:r w:rsidRPr="00A87D5B">
        <w:rPr>
          <w:rFonts w:ascii="Times New Roman"/>
          <w:sz w:val="24"/>
          <w:szCs w:val="24"/>
        </w:rPr>
        <w:t xml:space="preserve"> </w:t>
      </w:r>
      <w:r w:rsidRPr="00A87D5B">
        <w:rPr>
          <w:rFonts w:ascii="Times New Roman"/>
          <w:sz w:val="24"/>
          <w:szCs w:val="24"/>
        </w:rPr>
        <w:t>практики</w:t>
      </w:r>
      <w:r w:rsidRPr="00A87D5B">
        <w:rPr>
          <w:rFonts w:ascii="Times New Roman"/>
          <w:sz w:val="24"/>
          <w:szCs w:val="24"/>
        </w:rPr>
        <w:t xml:space="preserve"> </w:t>
      </w:r>
      <w:r w:rsidRPr="00A87D5B">
        <w:rPr>
          <w:rFonts w:ascii="Times New Roman"/>
          <w:sz w:val="24"/>
          <w:szCs w:val="24"/>
        </w:rPr>
        <w:t>поддержки</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возможно</w:t>
      </w:r>
      <w:r w:rsidRPr="00A87D5B">
        <w:rPr>
          <w:rFonts w:ascii="Times New Roman"/>
          <w:sz w:val="24"/>
          <w:szCs w:val="24"/>
        </w:rPr>
        <w:t xml:space="preserve"> </w:t>
      </w:r>
      <w:r w:rsidRPr="00A87D5B">
        <w:rPr>
          <w:rFonts w:ascii="Times New Roman"/>
          <w:sz w:val="24"/>
          <w:szCs w:val="24"/>
        </w:rPr>
        <w:t>путем</w:t>
      </w:r>
      <w:r w:rsidRPr="00A87D5B">
        <w:rPr>
          <w:rFonts w:ascii="Times New Roman"/>
          <w:sz w:val="24"/>
          <w:szCs w:val="24"/>
        </w:rPr>
        <w:t xml:space="preserve"> </w:t>
      </w:r>
      <w:r w:rsidRPr="00A87D5B">
        <w:rPr>
          <w:rFonts w:ascii="Times New Roman"/>
          <w:sz w:val="24"/>
          <w:szCs w:val="24"/>
        </w:rPr>
        <w:t>расширения</w:t>
      </w:r>
      <w:r w:rsidRPr="00A87D5B">
        <w:rPr>
          <w:rFonts w:ascii="Times New Roman"/>
          <w:sz w:val="24"/>
          <w:szCs w:val="24"/>
        </w:rPr>
        <w:t xml:space="preserve"> </w:t>
      </w:r>
      <w:r w:rsidRPr="00A87D5B">
        <w:rPr>
          <w:rFonts w:ascii="Times New Roman"/>
          <w:sz w:val="24"/>
          <w:szCs w:val="24"/>
        </w:rPr>
        <w:t>взаимодействия</w:t>
      </w:r>
      <w:r w:rsidRPr="00A87D5B">
        <w:rPr>
          <w:rFonts w:ascii="Times New Roman"/>
          <w:sz w:val="24"/>
          <w:szCs w:val="24"/>
        </w:rPr>
        <w:t xml:space="preserve"> </w:t>
      </w:r>
      <w:r w:rsidRPr="00A87D5B">
        <w:rPr>
          <w:rFonts w:ascii="Times New Roman"/>
          <w:sz w:val="24"/>
          <w:szCs w:val="24"/>
        </w:rPr>
        <w:t>крупных</w:t>
      </w:r>
      <w:r w:rsidRPr="00A87D5B">
        <w:rPr>
          <w:rFonts w:ascii="Times New Roman"/>
          <w:sz w:val="24"/>
          <w:szCs w:val="24"/>
        </w:rPr>
        <w:t xml:space="preserve"> </w:t>
      </w:r>
      <w:r w:rsidRPr="00A87D5B">
        <w:rPr>
          <w:rFonts w:ascii="Times New Roman"/>
          <w:sz w:val="24"/>
          <w:szCs w:val="24"/>
        </w:rPr>
        <w:t>компаний</w:t>
      </w:r>
      <w:r w:rsidRPr="00A87D5B">
        <w:rPr>
          <w:rFonts w:ascii="Times New Roman"/>
          <w:sz w:val="24"/>
          <w:szCs w:val="24"/>
        </w:rPr>
        <w:t xml:space="preserve"> </w:t>
      </w:r>
      <w:r w:rsidRPr="00A87D5B">
        <w:rPr>
          <w:rFonts w:ascii="Times New Roman"/>
          <w:sz w:val="24"/>
          <w:szCs w:val="24"/>
        </w:rPr>
        <w:t>с</w:t>
      </w:r>
      <w:r w:rsidRPr="00A87D5B">
        <w:rPr>
          <w:rFonts w:ascii="Times New Roman"/>
          <w:sz w:val="24"/>
          <w:szCs w:val="24"/>
        </w:rPr>
        <w:t xml:space="preserve"> </w:t>
      </w:r>
      <w:r w:rsidRPr="00A87D5B">
        <w:rPr>
          <w:rFonts w:ascii="Times New Roman"/>
          <w:sz w:val="24"/>
          <w:szCs w:val="24"/>
        </w:rPr>
        <w:t>субъектами</w:t>
      </w:r>
      <w:r w:rsidRPr="00A87D5B">
        <w:rPr>
          <w:rFonts w:ascii="Times New Roman"/>
          <w:sz w:val="24"/>
          <w:szCs w:val="24"/>
        </w:rPr>
        <w:t xml:space="preserve"> </w:t>
      </w:r>
      <w:r w:rsidRPr="00A87D5B">
        <w:rPr>
          <w:rFonts w:ascii="Times New Roman"/>
          <w:sz w:val="24"/>
          <w:szCs w:val="24"/>
        </w:rPr>
        <w:t>малого</w:t>
      </w:r>
      <w:r w:rsidRPr="00A87D5B">
        <w:rPr>
          <w:rFonts w:ascii="Times New Roman"/>
          <w:sz w:val="24"/>
          <w:szCs w:val="24"/>
        </w:rPr>
        <w:t xml:space="preserve"> </w:t>
      </w:r>
      <w:r w:rsidRPr="00A87D5B">
        <w:rPr>
          <w:rFonts w:ascii="Times New Roman"/>
          <w:sz w:val="24"/>
          <w:szCs w:val="24"/>
        </w:rPr>
        <w:t>предпринимательства</w:t>
      </w:r>
      <w:r w:rsidRPr="00A87D5B">
        <w:rPr>
          <w:rFonts w:ascii="Times New Roman"/>
          <w:sz w:val="24"/>
          <w:szCs w:val="24"/>
        </w:rPr>
        <w:t xml:space="preserve"> </w:t>
      </w:r>
      <w:r w:rsidRPr="00A87D5B">
        <w:rPr>
          <w:rFonts w:ascii="Times New Roman"/>
          <w:sz w:val="24"/>
          <w:szCs w:val="24"/>
        </w:rPr>
        <w:t>в</w:t>
      </w:r>
      <w:r w:rsidRPr="00A87D5B">
        <w:rPr>
          <w:rFonts w:ascii="Times New Roman"/>
          <w:sz w:val="24"/>
          <w:szCs w:val="24"/>
        </w:rPr>
        <w:t xml:space="preserve"> </w:t>
      </w:r>
      <w:r w:rsidRPr="00A87D5B">
        <w:rPr>
          <w:rFonts w:ascii="Times New Roman"/>
          <w:sz w:val="24"/>
          <w:szCs w:val="24"/>
        </w:rPr>
        <w:t>плане</w:t>
      </w:r>
      <w:r w:rsidRPr="00A87D5B">
        <w:rPr>
          <w:rFonts w:ascii="Times New Roman"/>
          <w:sz w:val="24"/>
          <w:szCs w:val="24"/>
        </w:rPr>
        <w:t xml:space="preserve"> </w:t>
      </w:r>
      <w:r w:rsidRPr="00A87D5B">
        <w:rPr>
          <w:rFonts w:ascii="Times New Roman"/>
          <w:sz w:val="24"/>
          <w:szCs w:val="24"/>
        </w:rPr>
        <w:t>размещения</w:t>
      </w:r>
      <w:r w:rsidRPr="00A87D5B">
        <w:rPr>
          <w:rFonts w:ascii="Times New Roman"/>
          <w:sz w:val="24"/>
          <w:szCs w:val="24"/>
        </w:rPr>
        <w:t xml:space="preserve"> </w:t>
      </w:r>
      <w:r w:rsidRPr="00A87D5B">
        <w:rPr>
          <w:rFonts w:ascii="Times New Roman"/>
          <w:sz w:val="24"/>
          <w:szCs w:val="24"/>
        </w:rPr>
        <w:t>у</w:t>
      </w:r>
      <w:r w:rsidRPr="00A87D5B">
        <w:rPr>
          <w:rFonts w:ascii="Times New Roman"/>
          <w:sz w:val="24"/>
          <w:szCs w:val="24"/>
        </w:rPr>
        <w:t xml:space="preserve"> </w:t>
      </w:r>
      <w:r w:rsidRPr="00A87D5B">
        <w:rPr>
          <w:rFonts w:ascii="Times New Roman"/>
          <w:sz w:val="24"/>
          <w:szCs w:val="24"/>
        </w:rPr>
        <w:t>последних</w:t>
      </w:r>
      <w:r w:rsidRPr="00A87D5B">
        <w:rPr>
          <w:rFonts w:ascii="Times New Roman"/>
          <w:sz w:val="24"/>
          <w:szCs w:val="24"/>
        </w:rPr>
        <w:t xml:space="preserve"> </w:t>
      </w:r>
      <w:r w:rsidRPr="00A87D5B">
        <w:rPr>
          <w:rFonts w:ascii="Times New Roman"/>
          <w:sz w:val="24"/>
          <w:szCs w:val="24"/>
        </w:rPr>
        <w:t>заказов</w:t>
      </w:r>
      <w:r w:rsidRPr="00A87D5B">
        <w:rPr>
          <w:rFonts w:ascii="Times New Roman"/>
          <w:sz w:val="24"/>
          <w:szCs w:val="24"/>
        </w:rPr>
        <w:t xml:space="preserve"> </w:t>
      </w:r>
      <w:r w:rsidRPr="00A87D5B">
        <w:rPr>
          <w:rFonts w:ascii="Times New Roman"/>
          <w:sz w:val="24"/>
          <w:szCs w:val="24"/>
        </w:rPr>
        <w:t>по</w:t>
      </w:r>
      <w:r w:rsidRPr="00A87D5B">
        <w:rPr>
          <w:rFonts w:ascii="Times New Roman"/>
          <w:sz w:val="24"/>
          <w:szCs w:val="24"/>
        </w:rPr>
        <w:t xml:space="preserve"> </w:t>
      </w:r>
      <w:r w:rsidRPr="00A87D5B">
        <w:rPr>
          <w:rFonts w:ascii="Times New Roman"/>
          <w:sz w:val="24"/>
          <w:szCs w:val="24"/>
        </w:rPr>
        <w:t>производству</w:t>
      </w:r>
      <w:r w:rsidRPr="00A87D5B">
        <w:rPr>
          <w:rFonts w:ascii="Times New Roman"/>
          <w:sz w:val="24"/>
          <w:szCs w:val="24"/>
        </w:rPr>
        <w:t xml:space="preserve"> </w:t>
      </w:r>
      <w:r w:rsidRPr="00A87D5B">
        <w:rPr>
          <w:rFonts w:ascii="Times New Roman"/>
          <w:sz w:val="24"/>
          <w:szCs w:val="24"/>
        </w:rPr>
        <w:t>определенных</w:t>
      </w:r>
      <w:r w:rsidRPr="00A87D5B">
        <w:rPr>
          <w:rFonts w:ascii="Times New Roman"/>
          <w:sz w:val="24"/>
          <w:szCs w:val="24"/>
        </w:rPr>
        <w:t xml:space="preserve"> </w:t>
      </w:r>
      <w:r w:rsidRPr="00A87D5B">
        <w:rPr>
          <w:rFonts w:ascii="Times New Roman"/>
          <w:sz w:val="24"/>
          <w:szCs w:val="24"/>
        </w:rPr>
        <w:t>видов</w:t>
      </w:r>
      <w:r w:rsidRPr="00A87D5B">
        <w:rPr>
          <w:rFonts w:ascii="Times New Roman"/>
          <w:sz w:val="24"/>
          <w:szCs w:val="24"/>
        </w:rPr>
        <w:t xml:space="preserve"> </w:t>
      </w:r>
      <w:r w:rsidRPr="00A87D5B">
        <w:rPr>
          <w:rFonts w:ascii="Times New Roman"/>
          <w:sz w:val="24"/>
          <w:szCs w:val="24"/>
        </w:rPr>
        <w:t>продукции</w:t>
      </w:r>
      <w:r w:rsidRPr="00A87D5B">
        <w:rPr>
          <w:rFonts w:ascii="Times New Roman"/>
          <w:sz w:val="24"/>
          <w:szCs w:val="24"/>
        </w:rPr>
        <w:t xml:space="preserve"> (</w:t>
      </w:r>
      <w:r w:rsidRPr="00A87D5B">
        <w:rPr>
          <w:rFonts w:ascii="Times New Roman"/>
          <w:sz w:val="24"/>
          <w:szCs w:val="24"/>
        </w:rPr>
        <w:t>работ</w:t>
      </w:r>
      <w:r w:rsidRPr="00A87D5B">
        <w:rPr>
          <w:rFonts w:ascii="Times New Roman"/>
          <w:sz w:val="24"/>
          <w:szCs w:val="24"/>
        </w:rPr>
        <w:t xml:space="preserve">, </w:t>
      </w:r>
      <w:r w:rsidRPr="00A87D5B">
        <w:rPr>
          <w:rFonts w:ascii="Times New Roman"/>
          <w:sz w:val="24"/>
          <w:szCs w:val="24"/>
        </w:rPr>
        <w:t>услуг</w:t>
      </w:r>
      <w:r w:rsidRPr="00A87D5B">
        <w:rPr>
          <w:rFonts w:ascii="Times New Roman"/>
          <w:sz w:val="24"/>
          <w:szCs w:val="24"/>
        </w:rPr>
        <w:t>).</w:t>
      </w:r>
    </w:p>
    <w:p w:rsidR="00A87D5B" w:rsidRPr="00A87D5B" w:rsidRDefault="00A87D5B" w:rsidP="00A87D5B">
      <w:pPr>
        <w:rPr>
          <w:sz w:val="24"/>
          <w:szCs w:val="24"/>
        </w:rPr>
      </w:pPr>
      <w:r w:rsidRPr="00A87D5B">
        <w:rPr>
          <w:rFonts w:ascii="Times New Roman"/>
          <w:sz w:val="24"/>
          <w:szCs w:val="24"/>
        </w:rPr>
        <w:t>Одним</w:t>
      </w:r>
      <w:r w:rsidRPr="00A87D5B">
        <w:rPr>
          <w:rFonts w:ascii="Times New Roman"/>
          <w:sz w:val="24"/>
          <w:szCs w:val="24"/>
        </w:rPr>
        <w:t xml:space="preserve"> </w:t>
      </w:r>
      <w:r w:rsidRPr="00A87D5B">
        <w:rPr>
          <w:rFonts w:ascii="Times New Roman"/>
          <w:sz w:val="24"/>
          <w:szCs w:val="24"/>
        </w:rPr>
        <w:t>из</w:t>
      </w:r>
      <w:r w:rsidRPr="00A87D5B">
        <w:rPr>
          <w:rFonts w:ascii="Times New Roman"/>
          <w:sz w:val="24"/>
          <w:szCs w:val="24"/>
        </w:rPr>
        <w:t xml:space="preserve"> </w:t>
      </w:r>
      <w:r w:rsidRPr="00A87D5B">
        <w:rPr>
          <w:rFonts w:ascii="Times New Roman"/>
          <w:sz w:val="24"/>
          <w:szCs w:val="24"/>
        </w:rPr>
        <w:t>наиболее</w:t>
      </w:r>
      <w:r w:rsidRPr="00A87D5B">
        <w:rPr>
          <w:rFonts w:ascii="Times New Roman"/>
          <w:sz w:val="24"/>
          <w:szCs w:val="24"/>
        </w:rPr>
        <w:t xml:space="preserve"> </w:t>
      </w:r>
      <w:r w:rsidRPr="00A87D5B">
        <w:rPr>
          <w:rFonts w:ascii="Times New Roman"/>
          <w:sz w:val="24"/>
          <w:szCs w:val="24"/>
        </w:rPr>
        <w:t>часто</w:t>
      </w:r>
      <w:r w:rsidRPr="00A87D5B">
        <w:rPr>
          <w:rFonts w:ascii="Times New Roman"/>
          <w:sz w:val="24"/>
          <w:szCs w:val="24"/>
        </w:rPr>
        <w:t xml:space="preserve"> </w:t>
      </w:r>
      <w:r w:rsidRPr="00A87D5B">
        <w:rPr>
          <w:rFonts w:ascii="Times New Roman"/>
          <w:sz w:val="24"/>
          <w:szCs w:val="24"/>
        </w:rPr>
        <w:t>встречающихся</w:t>
      </w:r>
      <w:r w:rsidRPr="00A87D5B">
        <w:rPr>
          <w:rFonts w:ascii="Times New Roman"/>
          <w:sz w:val="24"/>
          <w:szCs w:val="24"/>
        </w:rPr>
        <w:t xml:space="preserve"> </w:t>
      </w:r>
      <w:r w:rsidRPr="00A87D5B">
        <w:rPr>
          <w:rFonts w:ascii="Times New Roman"/>
          <w:sz w:val="24"/>
          <w:szCs w:val="24"/>
        </w:rPr>
        <w:t>административных</w:t>
      </w:r>
      <w:r w:rsidRPr="00A87D5B">
        <w:rPr>
          <w:rFonts w:ascii="Times New Roman"/>
          <w:sz w:val="24"/>
          <w:szCs w:val="24"/>
        </w:rPr>
        <w:t xml:space="preserve"> </w:t>
      </w:r>
      <w:r w:rsidRPr="00A87D5B">
        <w:rPr>
          <w:rFonts w:ascii="Times New Roman"/>
          <w:sz w:val="24"/>
          <w:szCs w:val="24"/>
        </w:rPr>
        <w:t>барьеров</w:t>
      </w:r>
      <w:r w:rsidRPr="00A87D5B">
        <w:rPr>
          <w:rFonts w:ascii="Times New Roman"/>
          <w:sz w:val="24"/>
          <w:szCs w:val="24"/>
        </w:rPr>
        <w:t xml:space="preserve"> </w:t>
      </w:r>
      <w:r w:rsidRPr="00A87D5B">
        <w:rPr>
          <w:rFonts w:ascii="Times New Roman"/>
          <w:sz w:val="24"/>
          <w:szCs w:val="24"/>
        </w:rPr>
        <w:t>является</w:t>
      </w:r>
      <w:r w:rsidRPr="00A87D5B">
        <w:rPr>
          <w:rFonts w:ascii="Times New Roman"/>
          <w:sz w:val="24"/>
          <w:szCs w:val="24"/>
        </w:rPr>
        <w:t xml:space="preserve"> </w:t>
      </w:r>
      <w:r w:rsidRPr="00A87D5B">
        <w:rPr>
          <w:rFonts w:ascii="Times New Roman"/>
          <w:sz w:val="24"/>
          <w:szCs w:val="24"/>
        </w:rPr>
        <w:t>несовершенство</w:t>
      </w:r>
      <w:r w:rsidRPr="00A87D5B">
        <w:rPr>
          <w:rFonts w:ascii="Times New Roman"/>
          <w:sz w:val="24"/>
          <w:szCs w:val="24"/>
        </w:rPr>
        <w:t xml:space="preserve"> </w:t>
      </w:r>
      <w:r w:rsidRPr="00A87D5B">
        <w:rPr>
          <w:rFonts w:ascii="Times New Roman"/>
          <w:sz w:val="24"/>
          <w:szCs w:val="24"/>
        </w:rPr>
        <w:t>системы</w:t>
      </w:r>
      <w:r w:rsidRPr="00A87D5B">
        <w:rPr>
          <w:rFonts w:ascii="Times New Roman"/>
          <w:sz w:val="24"/>
          <w:szCs w:val="24"/>
        </w:rPr>
        <w:t xml:space="preserve"> </w:t>
      </w:r>
      <w:r w:rsidRPr="00A87D5B">
        <w:rPr>
          <w:rFonts w:ascii="Times New Roman"/>
          <w:sz w:val="24"/>
          <w:szCs w:val="24"/>
        </w:rPr>
        <w:t>регистрации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лицензирования</w:t>
      </w:r>
      <w:r w:rsidRPr="00A87D5B">
        <w:rPr>
          <w:rFonts w:ascii="Times New Roman"/>
          <w:sz w:val="24"/>
          <w:szCs w:val="24"/>
        </w:rPr>
        <w:t xml:space="preserve"> </w:t>
      </w:r>
      <w:r w:rsidRPr="00A87D5B">
        <w:rPr>
          <w:rFonts w:ascii="Times New Roman"/>
          <w:sz w:val="24"/>
          <w:szCs w:val="24"/>
        </w:rPr>
        <w:t>предпринимательской</w:t>
      </w:r>
      <w:r w:rsidRPr="00A87D5B">
        <w:rPr>
          <w:rFonts w:ascii="Times New Roman"/>
          <w:sz w:val="24"/>
          <w:szCs w:val="24"/>
        </w:rPr>
        <w:t xml:space="preserve"> </w:t>
      </w:r>
      <w:r w:rsidRPr="00A87D5B">
        <w:rPr>
          <w:rFonts w:ascii="Times New Roman"/>
          <w:sz w:val="24"/>
          <w:szCs w:val="24"/>
        </w:rPr>
        <w:t>деятельности</w:t>
      </w:r>
      <w:r w:rsidRPr="00A87D5B">
        <w:rPr>
          <w:rFonts w:ascii="Times New Roman"/>
          <w:sz w:val="24"/>
          <w:szCs w:val="24"/>
        </w:rPr>
        <w:t xml:space="preserve">. </w:t>
      </w:r>
    </w:p>
    <w:p w:rsidR="00A87D5B" w:rsidRPr="00A87D5B" w:rsidRDefault="00A87D5B" w:rsidP="00A87D5B">
      <w:pPr>
        <w:rPr>
          <w:sz w:val="24"/>
          <w:szCs w:val="24"/>
        </w:rPr>
      </w:pPr>
      <w:r w:rsidRPr="00A87D5B">
        <w:rPr>
          <w:rFonts w:ascii="Times New Roman"/>
          <w:sz w:val="24"/>
          <w:szCs w:val="24"/>
        </w:rPr>
        <w:t>Упрощение</w:t>
      </w:r>
      <w:r w:rsidRPr="00A87D5B">
        <w:rPr>
          <w:rFonts w:ascii="Times New Roman"/>
          <w:sz w:val="24"/>
          <w:szCs w:val="24"/>
        </w:rPr>
        <w:t xml:space="preserve"> </w:t>
      </w:r>
      <w:r w:rsidRPr="00A87D5B">
        <w:rPr>
          <w:rFonts w:ascii="Times New Roman"/>
          <w:sz w:val="24"/>
          <w:szCs w:val="24"/>
        </w:rPr>
        <w:t>системы</w:t>
      </w:r>
      <w:r w:rsidRPr="00A87D5B">
        <w:rPr>
          <w:rFonts w:ascii="Times New Roman"/>
          <w:sz w:val="24"/>
          <w:szCs w:val="24"/>
        </w:rPr>
        <w:t xml:space="preserve"> </w:t>
      </w:r>
      <w:r w:rsidRPr="00A87D5B">
        <w:rPr>
          <w:rFonts w:ascii="Times New Roman"/>
          <w:sz w:val="24"/>
          <w:szCs w:val="24"/>
        </w:rPr>
        <w:t>регистрации</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лицензирования</w:t>
      </w:r>
      <w:r w:rsidRPr="00A87D5B">
        <w:rPr>
          <w:rFonts w:ascii="Times New Roman"/>
          <w:sz w:val="24"/>
          <w:szCs w:val="24"/>
        </w:rPr>
        <w:t xml:space="preserve"> </w:t>
      </w:r>
      <w:r w:rsidRPr="00A87D5B">
        <w:rPr>
          <w:rFonts w:ascii="Times New Roman"/>
          <w:sz w:val="24"/>
          <w:szCs w:val="24"/>
        </w:rPr>
        <w:t>позволит</w:t>
      </w:r>
      <w:r w:rsidRPr="00A87D5B">
        <w:rPr>
          <w:rFonts w:ascii="Times New Roman"/>
          <w:sz w:val="24"/>
          <w:szCs w:val="24"/>
        </w:rPr>
        <w:t xml:space="preserve">: </w:t>
      </w:r>
    </w:p>
    <w:p w:rsidR="00A87D5B" w:rsidRPr="00A87D5B" w:rsidRDefault="00A87D5B" w:rsidP="00A87D5B">
      <w:pPr>
        <w:jc w:val="both"/>
        <w:rPr>
          <w:sz w:val="24"/>
          <w:szCs w:val="24"/>
        </w:rPr>
      </w:pPr>
      <w:r w:rsidRPr="00A87D5B">
        <w:rPr>
          <w:rFonts w:ascii="Times New Roman" w:hAnsi="Times New Roman"/>
          <w:sz w:val="24"/>
          <w:szCs w:val="24"/>
        </w:rPr>
        <w:t xml:space="preserve">- уменьшить операционные издержки ведения бизнеса, делая субъекты малого предпринимательства более конкурентоспособными, а организацию бизнеса менее дорогостоящей; </w:t>
      </w:r>
    </w:p>
    <w:p w:rsidR="00A87D5B" w:rsidRPr="00A87D5B" w:rsidRDefault="00A87D5B" w:rsidP="00A87D5B">
      <w:pPr>
        <w:rPr>
          <w:sz w:val="24"/>
          <w:szCs w:val="24"/>
        </w:rPr>
      </w:pPr>
      <w:r w:rsidRPr="00A87D5B">
        <w:rPr>
          <w:rFonts w:ascii="Times New Roman" w:hAnsi="Times New Roman"/>
          <w:sz w:val="24"/>
          <w:szCs w:val="24"/>
        </w:rPr>
        <w:t>- обеспечить создание благоприятной атмосферы для предприятий малого бизнеса и увеличить количество создаваемых субъектов малого предпринимательства;</w:t>
      </w:r>
    </w:p>
    <w:p w:rsidR="00A87D5B" w:rsidRPr="00A87D5B" w:rsidRDefault="00A87D5B" w:rsidP="00A87D5B">
      <w:pPr>
        <w:rPr>
          <w:sz w:val="24"/>
          <w:szCs w:val="24"/>
        </w:rPr>
      </w:pPr>
      <w:r w:rsidRPr="00A87D5B">
        <w:rPr>
          <w:rFonts w:ascii="Times New Roman" w:hAnsi="Times New Roman"/>
          <w:sz w:val="24"/>
          <w:szCs w:val="24"/>
        </w:rPr>
        <w:t xml:space="preserve">- упростить процедуру оформления земельных участков, документации в центрах недвижимости, сертификации продукции, перепланировки и реконструкции помещений. </w:t>
      </w:r>
    </w:p>
    <w:p w:rsidR="00A87D5B" w:rsidRPr="00A87D5B" w:rsidRDefault="00A87D5B" w:rsidP="00A87D5B">
      <w:pPr>
        <w:ind w:firstLine="708"/>
        <w:jc w:val="both"/>
        <w:rPr>
          <w:rFonts w:ascii="Times New Roman" w:hAnsi="Times New Roman"/>
          <w:sz w:val="24"/>
          <w:szCs w:val="24"/>
        </w:rPr>
      </w:pPr>
      <w:r w:rsidRPr="00A87D5B">
        <w:rPr>
          <w:rFonts w:ascii="Times New Roman" w:hAnsi="Times New Roman"/>
          <w:sz w:val="24"/>
          <w:szCs w:val="24"/>
        </w:rPr>
        <w:t>Особенно требует упорядочения стоимость оплаты и сроки оформления документов.</w:t>
      </w:r>
    </w:p>
    <w:p w:rsidR="00A87D5B" w:rsidRPr="00A87D5B" w:rsidRDefault="00A87D5B" w:rsidP="00A87D5B">
      <w:pPr>
        <w:ind w:firstLine="708"/>
        <w:jc w:val="both"/>
        <w:rPr>
          <w:sz w:val="24"/>
          <w:szCs w:val="24"/>
        </w:rPr>
      </w:pPr>
      <w:r w:rsidRPr="00A87D5B">
        <w:rPr>
          <w:rFonts w:ascii="Times New Roman" w:hAnsi="Times New Roman"/>
          <w:sz w:val="24"/>
          <w:szCs w:val="24"/>
        </w:rPr>
        <w:t>Зарубежный опыт демонстрирует, что особенно велика роль государственной поддержки малого предпринимательства в кризисных и пост кризисных условиях. С 2000 по 2009 годы в Казахстане было принято множество указов и программ, нацеленных на развития малого и среднего бизнеса в стране. Основной целью программ является формирование «среднего класса», являющегося основой стабильности общества, за счет создания социально-экономических условий для развития малого и среднего бизнеса.</w:t>
      </w:r>
    </w:p>
    <w:p w:rsidR="00A87D5B" w:rsidRPr="00A87D5B" w:rsidRDefault="00A87D5B" w:rsidP="00A87D5B">
      <w:pPr>
        <w:rPr>
          <w:sz w:val="24"/>
          <w:szCs w:val="24"/>
        </w:rPr>
      </w:pPr>
      <w:r w:rsidRPr="00A87D5B">
        <w:rPr>
          <w:rFonts w:ascii="Times New Roman" w:hAnsi="Times New Roman"/>
          <w:sz w:val="24"/>
          <w:szCs w:val="24"/>
        </w:rPr>
        <w:t>Реализация государственных мер позволит увеличить количество действующих предприятий малого и среднего бизнеса до 500 тысяч, численности занятых на них до 2 млн. человек, долю объемов произведенной ими продукции (работ, услуг) в ВВП до 25%.</w:t>
      </w:r>
    </w:p>
    <w:p w:rsidR="00A87D5B" w:rsidRPr="00A87D5B" w:rsidRDefault="00A87D5B" w:rsidP="00A87D5B">
      <w:pPr>
        <w:jc w:val="both"/>
        <w:rPr>
          <w:rFonts w:ascii="Times New Roman" w:hAnsi="Times New Roman"/>
          <w:sz w:val="24"/>
          <w:szCs w:val="24"/>
        </w:rPr>
      </w:pPr>
    </w:p>
    <w:p w:rsidR="00A87D5B" w:rsidRPr="00A87D5B" w:rsidRDefault="00A87D5B" w:rsidP="00A87D5B">
      <w:pPr>
        <w:ind w:firstLine="709"/>
        <w:jc w:val="both"/>
        <w:rPr>
          <w:rFonts w:ascii="Times New Roman" w:hAnsi="Times New Roman"/>
          <w:b/>
          <w:i/>
          <w:shadow/>
          <w:sz w:val="24"/>
          <w:szCs w:val="24"/>
        </w:rPr>
      </w:pPr>
    </w:p>
    <w:p w:rsidR="00A87D5B" w:rsidRPr="00A87D5B" w:rsidRDefault="00A87D5B" w:rsidP="00A87D5B">
      <w:pPr>
        <w:rPr>
          <w:sz w:val="24"/>
          <w:szCs w:val="24"/>
        </w:rPr>
      </w:pPr>
    </w:p>
    <w:p w:rsidR="00A87D5B" w:rsidRPr="00A87D5B" w:rsidRDefault="00A87D5B" w:rsidP="00A87D5B">
      <w:pPr>
        <w:rPr>
          <w:sz w:val="24"/>
          <w:szCs w:val="24"/>
        </w:rPr>
      </w:pPr>
      <w:r w:rsidRPr="00A87D5B">
        <w:rPr>
          <w:rFonts w:ascii="Times New Roman"/>
          <w:b/>
          <w:i/>
          <w:sz w:val="24"/>
          <w:szCs w:val="24"/>
        </w:rPr>
        <w:t>СПИСОК</w:t>
      </w:r>
      <w:r w:rsidRPr="00A87D5B">
        <w:rPr>
          <w:rFonts w:ascii="Times New Roman"/>
          <w:b/>
          <w:i/>
          <w:sz w:val="24"/>
          <w:szCs w:val="24"/>
        </w:rPr>
        <w:t xml:space="preserve"> </w:t>
      </w:r>
      <w:r w:rsidRPr="00A87D5B">
        <w:rPr>
          <w:rFonts w:ascii="Times New Roman"/>
          <w:b/>
          <w:i/>
          <w:sz w:val="24"/>
          <w:szCs w:val="24"/>
        </w:rPr>
        <w:t>ИСПОЛЬЗОВННОЙ</w:t>
      </w:r>
      <w:r w:rsidRPr="00A87D5B">
        <w:rPr>
          <w:rFonts w:ascii="Times New Roman"/>
          <w:b/>
          <w:i/>
          <w:sz w:val="24"/>
          <w:szCs w:val="24"/>
        </w:rPr>
        <w:t xml:space="preserve"> </w:t>
      </w:r>
      <w:r w:rsidRPr="00A87D5B">
        <w:rPr>
          <w:rFonts w:ascii="Times New Roman"/>
          <w:b/>
          <w:i/>
          <w:sz w:val="24"/>
          <w:szCs w:val="24"/>
        </w:rPr>
        <w:t>ЛИТЕРАТУРЫ</w:t>
      </w:r>
    </w:p>
    <w:p w:rsidR="00A87D5B" w:rsidRPr="00A87D5B" w:rsidRDefault="00A87D5B" w:rsidP="00A87D5B">
      <w:pPr>
        <w:rPr>
          <w:sz w:val="24"/>
          <w:szCs w:val="24"/>
        </w:rPr>
      </w:pPr>
    </w:p>
    <w:p w:rsidR="00A87D5B" w:rsidRPr="00A87D5B" w:rsidRDefault="00A87D5B" w:rsidP="00A87D5B">
      <w:pPr>
        <w:ind w:left="180" w:firstLine="709"/>
        <w:jc w:val="both"/>
        <w:rPr>
          <w:rFonts w:ascii="Times New Roman" w:hAnsi="Times New Roman"/>
          <w:b/>
          <w:sz w:val="24"/>
          <w:szCs w:val="24"/>
        </w:rPr>
      </w:pPr>
    </w:p>
    <w:p w:rsidR="00A87D5B" w:rsidRPr="00A87D5B" w:rsidRDefault="00A87D5B" w:rsidP="00A87D5B">
      <w:pPr>
        <w:spacing w:line="360" w:lineRule="auto"/>
        <w:jc w:val="both"/>
        <w:rPr>
          <w:sz w:val="24"/>
          <w:szCs w:val="24"/>
        </w:rPr>
      </w:pPr>
      <w:r w:rsidRPr="00A87D5B">
        <w:rPr>
          <w:rFonts w:ascii="Times New Roman" w:hAnsi="Times New Roman"/>
          <w:sz w:val="24"/>
          <w:szCs w:val="24"/>
        </w:rPr>
        <w:t>1.   Кодекс Республики Казахстан "О налогах и других обязательных платежах в бюджет   " (Налоговый кодекс) от 10 декабря 2008 года №99-IV;</w:t>
      </w:r>
    </w:p>
    <w:p w:rsidR="00A87D5B" w:rsidRPr="00A87D5B" w:rsidRDefault="00A87D5B" w:rsidP="00A87D5B">
      <w:pPr>
        <w:shd w:val="clear" w:color="auto" w:fill="FFFFFF"/>
        <w:spacing w:line="360" w:lineRule="auto"/>
        <w:jc w:val="both"/>
        <w:rPr>
          <w:sz w:val="24"/>
          <w:szCs w:val="24"/>
        </w:rPr>
      </w:pPr>
      <w:r w:rsidRPr="00A87D5B">
        <w:rPr>
          <w:rFonts w:ascii="Times New Roman" w:hAnsi="Times New Roman"/>
          <w:sz w:val="24"/>
          <w:szCs w:val="24"/>
        </w:rPr>
        <w:t>2.      Национальные Стандарты Финансовой Отчетности (НСФО-2)</w:t>
      </w:r>
      <w:r w:rsidRPr="00A87D5B">
        <w:rPr>
          <w:rFonts w:ascii="Times New Roman" w:hAnsi="Times New Roman"/>
          <w:color w:val="000000"/>
          <w:sz w:val="24"/>
          <w:szCs w:val="24"/>
        </w:rPr>
        <w:t>;</w:t>
      </w:r>
    </w:p>
    <w:p w:rsidR="00A87D5B" w:rsidRPr="00A87D5B" w:rsidRDefault="00A87D5B" w:rsidP="00A87D5B">
      <w:pPr>
        <w:spacing w:line="360" w:lineRule="auto"/>
        <w:ind w:left="180" w:hanging="180"/>
        <w:jc w:val="both"/>
        <w:rPr>
          <w:sz w:val="24"/>
          <w:szCs w:val="24"/>
        </w:rPr>
      </w:pPr>
      <w:r w:rsidRPr="00A87D5B">
        <w:rPr>
          <w:rFonts w:ascii="Times New Roman" w:hAnsi="Times New Roman"/>
          <w:sz w:val="24"/>
          <w:szCs w:val="24"/>
        </w:rPr>
        <w:t>3.     Закон Республики Казахстан «О бухгалтерском учете и финансовой отчетности» от  28  февраля 2007 года № 234 – III;</w:t>
      </w:r>
    </w:p>
    <w:p w:rsidR="00A87D5B" w:rsidRPr="00A87D5B" w:rsidRDefault="00A87D5B" w:rsidP="00A87D5B">
      <w:pPr>
        <w:spacing w:line="360" w:lineRule="auto"/>
        <w:jc w:val="both"/>
        <w:rPr>
          <w:sz w:val="24"/>
          <w:szCs w:val="24"/>
        </w:rPr>
      </w:pPr>
      <w:r w:rsidRPr="00A87D5B">
        <w:rPr>
          <w:rFonts w:ascii="Times New Roman" w:hAnsi="Times New Roman"/>
          <w:sz w:val="24"/>
          <w:szCs w:val="24"/>
        </w:rPr>
        <w:t>4.   Типовой план счетов бухгалтерского учета, утвержденным Приказом Министра      финансов РК от 22 июня 2007г. № 185;</w:t>
      </w:r>
    </w:p>
    <w:p w:rsidR="00A87D5B" w:rsidRPr="00A87D5B" w:rsidRDefault="00A87D5B" w:rsidP="00A87D5B">
      <w:pPr>
        <w:rPr>
          <w:sz w:val="24"/>
          <w:szCs w:val="24"/>
        </w:rPr>
      </w:pPr>
      <w:r w:rsidRPr="00A87D5B">
        <w:rPr>
          <w:rFonts w:ascii="Times New Roman" w:hAnsi="Times New Roman"/>
          <w:sz w:val="24"/>
          <w:szCs w:val="24"/>
        </w:rPr>
        <w:t>5.  Закон Республики Казахстан от 17 апреля 1995 года «О государственной регистрации юридических лиц и учетной регистрации»;</w:t>
      </w:r>
    </w:p>
    <w:p w:rsidR="00A87D5B" w:rsidRPr="00A87D5B" w:rsidRDefault="00A87D5B" w:rsidP="00A87D5B">
      <w:pPr>
        <w:rPr>
          <w:sz w:val="24"/>
          <w:szCs w:val="24"/>
        </w:rPr>
      </w:pPr>
      <w:r w:rsidRPr="00A87D5B">
        <w:rPr>
          <w:rFonts w:ascii="Times New Roman" w:hAnsi="Times New Roman"/>
          <w:sz w:val="24"/>
          <w:szCs w:val="24"/>
        </w:rPr>
        <w:t>6.      Гражданский кодекс Республики Казахстан от 27 декабря 1994 г. (Общая часть);</w:t>
      </w:r>
    </w:p>
    <w:p w:rsidR="00A87D5B" w:rsidRPr="00A87D5B" w:rsidRDefault="00A87D5B" w:rsidP="00A87D5B">
      <w:pPr>
        <w:spacing w:line="360" w:lineRule="auto"/>
        <w:jc w:val="both"/>
        <w:rPr>
          <w:rFonts w:ascii="Times New Roman" w:hAnsi="Times New Roman"/>
          <w:bCs/>
          <w:sz w:val="24"/>
          <w:szCs w:val="24"/>
        </w:rPr>
      </w:pPr>
      <w:r w:rsidRPr="00A87D5B">
        <w:rPr>
          <w:rFonts w:ascii="Times New Roman" w:hAnsi="Times New Roman"/>
          <w:bCs/>
          <w:sz w:val="24"/>
          <w:szCs w:val="24"/>
        </w:rPr>
        <w:t>7.      Бухгалтерский учет на предприятии, Под ред. Радостовца В.К., Алматы, 2002 г.;</w:t>
      </w:r>
    </w:p>
    <w:p w:rsidR="00A87D5B" w:rsidRPr="00A87D5B" w:rsidRDefault="00A87D5B" w:rsidP="00A87D5B">
      <w:pPr>
        <w:rPr>
          <w:sz w:val="24"/>
          <w:szCs w:val="24"/>
        </w:rPr>
      </w:pPr>
      <w:r w:rsidRPr="00A87D5B">
        <w:rPr>
          <w:rFonts w:ascii="Times New Roman"/>
          <w:sz w:val="24"/>
          <w:szCs w:val="24"/>
        </w:rPr>
        <w:t xml:space="preserve">8.      </w:t>
      </w:r>
      <w:r w:rsidRPr="00A87D5B">
        <w:rPr>
          <w:rFonts w:ascii="Times New Roman"/>
          <w:sz w:val="24"/>
          <w:szCs w:val="24"/>
        </w:rPr>
        <w:t>Крупный</w:t>
      </w:r>
      <w:r w:rsidRPr="00A87D5B">
        <w:rPr>
          <w:rFonts w:ascii="Times New Roman"/>
          <w:sz w:val="24"/>
          <w:szCs w:val="24"/>
        </w:rPr>
        <w:t xml:space="preserve"> </w:t>
      </w:r>
      <w:r w:rsidRPr="00A87D5B">
        <w:rPr>
          <w:rFonts w:ascii="Times New Roman"/>
          <w:sz w:val="24"/>
          <w:szCs w:val="24"/>
        </w:rPr>
        <w:t>и</w:t>
      </w:r>
      <w:r w:rsidRPr="00A87D5B">
        <w:rPr>
          <w:rFonts w:ascii="Times New Roman"/>
          <w:sz w:val="24"/>
          <w:szCs w:val="24"/>
        </w:rPr>
        <w:t xml:space="preserve"> </w:t>
      </w:r>
      <w:r w:rsidRPr="00A87D5B">
        <w:rPr>
          <w:rFonts w:ascii="Times New Roman"/>
          <w:sz w:val="24"/>
          <w:szCs w:val="24"/>
        </w:rPr>
        <w:t>средний</w:t>
      </w:r>
      <w:r w:rsidRPr="00A87D5B">
        <w:rPr>
          <w:rFonts w:ascii="Times New Roman"/>
          <w:sz w:val="24"/>
          <w:szCs w:val="24"/>
        </w:rPr>
        <w:t xml:space="preserve"> </w:t>
      </w:r>
      <w:r w:rsidRPr="00A87D5B">
        <w:rPr>
          <w:rFonts w:ascii="Times New Roman"/>
          <w:sz w:val="24"/>
          <w:szCs w:val="24"/>
        </w:rPr>
        <w:t>бизнес</w:t>
      </w:r>
      <w:r w:rsidRPr="00A87D5B">
        <w:rPr>
          <w:rFonts w:ascii="Times New Roman"/>
          <w:sz w:val="24"/>
          <w:szCs w:val="24"/>
        </w:rPr>
        <w:t xml:space="preserve">, </w:t>
      </w:r>
      <w:r w:rsidRPr="00A87D5B">
        <w:rPr>
          <w:rFonts w:ascii="Times New Roman"/>
          <w:sz w:val="24"/>
          <w:szCs w:val="24"/>
        </w:rPr>
        <w:t>Издательский</w:t>
      </w:r>
      <w:r w:rsidRPr="00A87D5B">
        <w:rPr>
          <w:rFonts w:ascii="Times New Roman"/>
          <w:sz w:val="24"/>
          <w:szCs w:val="24"/>
        </w:rPr>
        <w:t xml:space="preserve"> </w:t>
      </w:r>
      <w:r w:rsidRPr="00A87D5B">
        <w:rPr>
          <w:rFonts w:ascii="Times New Roman"/>
          <w:sz w:val="24"/>
          <w:szCs w:val="24"/>
        </w:rPr>
        <w:t>дом</w:t>
      </w:r>
      <w:r w:rsidRPr="00A87D5B">
        <w:rPr>
          <w:rFonts w:ascii="Times New Roman"/>
          <w:sz w:val="24"/>
          <w:szCs w:val="24"/>
        </w:rPr>
        <w:t xml:space="preserve"> </w:t>
      </w:r>
      <w:r w:rsidRPr="00A87D5B">
        <w:rPr>
          <w:rFonts w:ascii="Times New Roman"/>
          <w:sz w:val="24"/>
          <w:szCs w:val="24"/>
        </w:rPr>
        <w:t>БИКО</w:t>
      </w:r>
      <w:r w:rsidRPr="00A87D5B">
        <w:rPr>
          <w:rFonts w:ascii="Times New Roman"/>
          <w:sz w:val="24"/>
          <w:szCs w:val="24"/>
        </w:rPr>
        <w:t xml:space="preserve">, 2009 </w:t>
      </w:r>
      <w:r w:rsidRPr="00A87D5B">
        <w:rPr>
          <w:rFonts w:ascii="Times New Roman"/>
          <w:sz w:val="24"/>
          <w:szCs w:val="24"/>
        </w:rPr>
        <w:t>г</w:t>
      </w:r>
      <w:r w:rsidRPr="00A87D5B">
        <w:rPr>
          <w:rFonts w:ascii="Times New Roman"/>
          <w:sz w:val="24"/>
          <w:szCs w:val="24"/>
        </w:rPr>
        <w:t>.</w:t>
      </w:r>
    </w:p>
    <w:p w:rsidR="00A87D5B" w:rsidRPr="00A87D5B" w:rsidRDefault="00A87D5B" w:rsidP="00A87D5B">
      <w:pPr>
        <w:spacing w:line="360" w:lineRule="auto"/>
        <w:jc w:val="both"/>
        <w:rPr>
          <w:sz w:val="24"/>
          <w:szCs w:val="24"/>
        </w:rPr>
      </w:pPr>
      <w:r w:rsidRPr="00A87D5B">
        <w:rPr>
          <w:rFonts w:ascii="Times New Roman" w:hAnsi="Times New Roman"/>
          <w:sz w:val="24"/>
          <w:szCs w:val="24"/>
        </w:rPr>
        <w:t xml:space="preserve">9.      Малый бизнес: опыт зарубежных стран. / Под ред. В.А.Швандера. </w:t>
      </w:r>
    </w:p>
    <w:p w:rsidR="00A87D5B" w:rsidRPr="00A87D5B" w:rsidRDefault="00A87D5B" w:rsidP="00A87D5B">
      <w:pPr>
        <w:rPr>
          <w:sz w:val="24"/>
          <w:szCs w:val="24"/>
        </w:rPr>
      </w:pPr>
      <w:r w:rsidRPr="00A87D5B">
        <w:rPr>
          <w:rFonts w:ascii="Times New Roman" w:hAnsi="Times New Roman"/>
          <w:sz w:val="24"/>
          <w:szCs w:val="24"/>
        </w:rPr>
        <w:t>10.    Малый бизнес. Организация, экономика, управление. /Под ред. В.Я. Горфинкеля</w:t>
      </w:r>
    </w:p>
    <w:p w:rsidR="00A87D5B" w:rsidRPr="00A87D5B" w:rsidRDefault="00A87D5B" w:rsidP="00A87D5B">
      <w:pPr>
        <w:rPr>
          <w:rFonts w:ascii="Times New Roman" w:hAnsi="Times New Roman"/>
          <w:sz w:val="24"/>
          <w:szCs w:val="24"/>
        </w:rPr>
      </w:pPr>
    </w:p>
    <w:p w:rsidR="00A87D5B" w:rsidRPr="00A87D5B" w:rsidRDefault="00A87D5B" w:rsidP="00A87D5B">
      <w:pPr>
        <w:rPr>
          <w:sz w:val="24"/>
          <w:szCs w:val="24"/>
        </w:rPr>
      </w:pPr>
    </w:p>
    <w:p w:rsidR="00557629" w:rsidRPr="00A87D5B" w:rsidRDefault="00557629">
      <w:pPr>
        <w:rPr>
          <w:sz w:val="24"/>
          <w:szCs w:val="24"/>
        </w:rPr>
      </w:pPr>
      <w:bookmarkStart w:id="0" w:name="_GoBack"/>
      <w:bookmarkEnd w:id="0"/>
    </w:p>
    <w:sectPr w:rsidR="00557629" w:rsidRPr="00A87D5B" w:rsidSect="00D43846">
      <w:footerReference w:type="default" r:id="rId9"/>
      <w:pgSz w:w="11905" w:h="16837"/>
      <w:pgMar w:top="1134" w:right="1134" w:bottom="1134" w:left="1701" w:header="720" w:footer="709"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8B6" w:rsidRDefault="007978B6" w:rsidP="00D43846">
      <w:pPr>
        <w:spacing w:after="0" w:line="240" w:lineRule="auto"/>
      </w:pPr>
      <w:r>
        <w:separator/>
      </w:r>
    </w:p>
  </w:endnote>
  <w:endnote w:type="continuationSeparator" w:id="0">
    <w:p w:rsidR="007978B6" w:rsidRDefault="007978B6" w:rsidP="00D43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8B6" w:rsidRDefault="00D43846">
    <w:pPr>
      <w:pStyle w:val="a9"/>
      <w:framePr w:w="440" w:h="210" w:wrap="auto" w:vAnchor="text" w:hAnchor="text" w:xAlign="right" w:y="2"/>
    </w:pPr>
    <w:r>
      <w:fldChar w:fldCharType="begin"/>
    </w:r>
    <w:r w:rsidR="00557629">
      <w:instrText>\page</w:instrText>
    </w:r>
    <w:r>
      <w:fldChar w:fldCharType="separate"/>
    </w:r>
    <w:r w:rsidR="00627DD5">
      <w:rPr>
        <w:noProof/>
      </w:rPr>
      <w:t>41</w:t>
    </w:r>
    <w:r>
      <w:fldChar w:fldCharType="end"/>
    </w:r>
  </w:p>
  <w:p w:rsidR="007978B6" w:rsidRDefault="007978B6">
    <w:pPr>
      <w:pStyle w:val="a9"/>
      <w:jc w:val="both"/>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8B6" w:rsidRDefault="00D43846">
    <w:pPr>
      <w:pStyle w:val="a9"/>
      <w:framePr w:w="440" w:h="210" w:wrap="auto" w:vAnchor="text" w:hAnchor="text" w:xAlign="right" w:y="2"/>
    </w:pPr>
    <w:r>
      <w:fldChar w:fldCharType="begin"/>
    </w:r>
    <w:r w:rsidR="00557629">
      <w:instrText>\page</w:instrText>
    </w:r>
    <w:r>
      <w:fldChar w:fldCharType="separate"/>
    </w:r>
    <w:r w:rsidR="00627DD5">
      <w:rPr>
        <w:noProof/>
      </w:rPr>
      <w:t>53</w:t>
    </w:r>
    <w:r>
      <w:fldChar w:fldCharType="end"/>
    </w:r>
  </w:p>
  <w:p w:rsidR="007978B6" w:rsidRDefault="007978B6">
    <w:pPr>
      <w:pStyle w:val="a9"/>
      <w:jc w:val="both"/>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8B6" w:rsidRDefault="00557629">
    <w:pPr>
      <w:pStyle w:val="a9"/>
      <w:framePr w:w="260" w:h="210" w:wrap="auto" w:vAnchor="text" w:hAnchor="text" w:xAlign="right" w:y="2"/>
    </w:pPr>
    <w:r>
      <w:rPr>
        <w:rStyle w:val="11"/>
        <w:rFonts w:ascii="Arial" w:eastAsia="Times New Roman" w:hAnsi="Arial"/>
        <w:lang w:val="en-US"/>
      </w:rPr>
      <w:t>42</w:t>
    </w:r>
  </w:p>
  <w:p w:rsidR="007978B6" w:rsidRDefault="007978B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8B6" w:rsidRDefault="007978B6" w:rsidP="00D43846">
      <w:pPr>
        <w:spacing w:after="0" w:line="240" w:lineRule="auto"/>
      </w:pPr>
      <w:r>
        <w:separator/>
      </w:r>
    </w:p>
  </w:footnote>
  <w:footnote w:type="continuationSeparator" w:id="0">
    <w:p w:rsidR="007978B6" w:rsidRDefault="007978B6" w:rsidP="00D438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362E5D2"/>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start w:val="1"/>
      <w:numFmt w:val="decimal"/>
      <w:lvlText w:val="%4."/>
      <w:lvlJc w:val="left"/>
      <w:pPr>
        <w:ind w:left="180"/>
      </w:pPr>
      <w:rPr>
        <w:rFonts w:ascii="Times New Roman" w:hAnsi="Times New Roman" w:cs="Times New Roman"/>
      </w:rPr>
    </w:lvl>
    <w:lvl w:ilvl="4">
      <w:start w:val="1"/>
      <w:numFmt w:val="decimal"/>
      <w:lvlText w:val="%5)"/>
      <w:lvlJc w:val="left"/>
      <w:pPr>
        <w:ind w:left="1080" w:hanging="360"/>
      </w:pPr>
      <w:rPr>
        <w:rFonts w:ascii="Times New Roman" w:hAnsi="Times New Roman" w:cs="Times New Roman"/>
      </w:rPr>
    </w:lvl>
    <w:lvl w:ilvl="5">
      <w:start w:val="1"/>
      <w:numFmt w:val="decimal"/>
      <w:lvlText w:val=""/>
      <w:lvlJc w:val="left"/>
      <w:rPr>
        <w:rFonts w:ascii="Times New Roman" w:hAnsi="Times New Roman" w:cs="Times New Roman"/>
      </w:rPr>
    </w:lvl>
    <w:lvl w:ilvl="6">
      <w:start w:val="1"/>
      <w:numFmt w:val="decimal"/>
      <w:lvlText w:val=""/>
      <w:lvlJc w:val="left"/>
      <w:rPr>
        <w:rFonts w:ascii="Times New Roman" w:hAnsi="Times New Roman" w:cs="Times New Roman"/>
      </w:rPr>
    </w:lvl>
    <w:lvl w:ilvl="7">
      <w:start w:val="1"/>
      <w:numFmt w:val="decimal"/>
      <w:lvlText w:val=""/>
      <w:lvlJc w:val="left"/>
      <w:rPr>
        <w:rFonts w:ascii="Times New Roman" w:hAnsi="Times New Roman" w:cs="Times New Roman"/>
      </w:rPr>
    </w:lvl>
    <w:lvl w:ilvl="8">
      <w:start w:val="1"/>
      <w:numFmt w:val="decimal"/>
      <w:lvlText w:val=""/>
      <w:lvlJc w:val="left"/>
      <w:rPr>
        <w:rFonts w:ascii="Times New Roman" w:hAnsi="Times New Roman" w:cs="Times New Roman"/>
      </w:rPr>
    </w:lvl>
  </w:abstractNum>
  <w:abstractNum w:abstractNumId="1">
    <w:nsid w:val="00000002"/>
    <w:multiLevelType w:val="singleLevel"/>
    <w:tmpl w:val="00000002"/>
    <w:lvl w:ilvl="0">
      <w:numFmt w:val="bullet"/>
      <w:lvlText w:val=""/>
      <w:lvlJc w:val="left"/>
      <w:rPr>
        <w:rFonts w:ascii="Symbol" w:hAnsi="Symbol"/>
      </w:rPr>
    </w:lvl>
  </w:abstractNum>
  <w:abstractNum w:abstractNumId="2">
    <w:nsid w:val="00000003"/>
    <w:multiLevelType w:val="singleLevel"/>
    <w:tmpl w:val="00000003"/>
    <w:name w:val="WW8Num38"/>
    <w:lvl w:ilvl="0">
      <w:start w:val="1"/>
      <w:numFmt w:val="decimal"/>
      <w:lvlText w:val="%1)"/>
      <w:lvlJc w:val="left"/>
      <w:pPr>
        <w:ind w:left="1080" w:hanging="360"/>
      </w:pPr>
      <w:rPr>
        <w:rFonts w:ascii="Times New Roman" w:hAnsi="Times New Roman" w:cs="Times New Roman"/>
      </w:rPr>
    </w:lvl>
  </w:abstractNum>
  <w:abstractNum w:abstractNumId="3">
    <w:nsid w:val="00000004"/>
    <w:multiLevelType w:val="singleLevel"/>
    <w:tmpl w:val="00000004"/>
    <w:name w:val="WW8Num37"/>
    <w:lvl w:ilvl="0">
      <w:start w:val="1"/>
      <w:numFmt w:val="decimal"/>
      <w:lvlText w:val="%1)"/>
      <w:lvlJc w:val="left"/>
      <w:pPr>
        <w:ind w:left="2250" w:hanging="450"/>
      </w:pPr>
      <w:rPr>
        <w:rFonts w:cs="Times New Roman"/>
        <w:color w:val="000000"/>
      </w:rPr>
    </w:lvl>
  </w:abstractNum>
  <w:abstractNum w:abstractNumId="4">
    <w:nsid w:val="00000005"/>
    <w:multiLevelType w:val="singleLevel"/>
    <w:tmpl w:val="00000005"/>
    <w:name w:val="WW8Num36"/>
    <w:lvl w:ilvl="0">
      <w:start w:val="1"/>
      <w:numFmt w:val="decimal"/>
      <w:lvlText w:val="%1."/>
      <w:lvlJc w:val="left"/>
      <w:pPr>
        <w:ind w:left="2340"/>
      </w:pPr>
      <w:rPr>
        <w:rFonts w:ascii="Times New Roman" w:hAnsi="Times New Roman" w:cs="Times New Roman"/>
      </w:rPr>
    </w:lvl>
  </w:abstractNum>
  <w:abstractNum w:abstractNumId="5">
    <w:nsid w:val="00000006"/>
    <w:multiLevelType w:val="singleLevel"/>
    <w:tmpl w:val="00000006"/>
    <w:name w:val="WW8Num34"/>
    <w:lvl w:ilvl="0">
      <w:start w:val="1"/>
      <w:numFmt w:val="decimal"/>
      <w:lvlText w:val="%1)"/>
      <w:lvlJc w:val="left"/>
      <w:pPr>
        <w:ind w:left="1125" w:hanging="765"/>
      </w:pPr>
      <w:rPr>
        <w:rFonts w:cs="Times New Roman"/>
      </w:rPr>
    </w:lvl>
  </w:abstractNum>
  <w:abstractNum w:abstractNumId="6">
    <w:nsid w:val="00000007"/>
    <w:multiLevelType w:val="singleLevel"/>
    <w:tmpl w:val="00000007"/>
    <w:name w:val="WW8Num29"/>
    <w:lvl w:ilvl="0">
      <w:start w:val="1"/>
      <w:numFmt w:val="bullet"/>
      <w:lvlText w:val=""/>
      <w:lvlJc w:val="left"/>
      <w:pPr>
        <w:ind w:left="1425" w:hanging="360"/>
      </w:pPr>
      <w:rPr>
        <w:rFonts w:ascii="Symbol" w:hAnsi="Symbol"/>
        <w:color w:val="000000"/>
      </w:rPr>
    </w:lvl>
  </w:abstractNum>
  <w:abstractNum w:abstractNumId="7">
    <w:nsid w:val="00000008"/>
    <w:multiLevelType w:val="singleLevel"/>
    <w:tmpl w:val="00000008"/>
    <w:name w:val="WW8Num26"/>
    <w:lvl w:ilvl="0">
      <w:start w:val="1"/>
      <w:numFmt w:val="decimal"/>
      <w:lvlText w:val="%1)"/>
      <w:lvlJc w:val="left"/>
      <w:pPr>
        <w:ind w:left="1080" w:hanging="360"/>
      </w:pPr>
      <w:rPr>
        <w:rFonts w:ascii="Times New Roman" w:hAnsi="Times New Roman" w:cs="Times New Roman"/>
      </w:rPr>
    </w:lvl>
  </w:abstractNum>
  <w:abstractNum w:abstractNumId="8">
    <w:nsid w:val="00000009"/>
    <w:multiLevelType w:val="singleLevel"/>
    <w:tmpl w:val="00000009"/>
    <w:name w:val="WW8Num20"/>
    <w:lvl w:ilvl="0">
      <w:start w:val="1"/>
      <w:numFmt w:val="decimal"/>
      <w:lvlText w:val="%1."/>
      <w:lvlJc w:val="left"/>
      <w:pPr>
        <w:ind w:left="720" w:hanging="360"/>
      </w:pPr>
      <w:rPr>
        <w:rFonts w:ascii="Times New Roman" w:hAnsi="Times New Roman" w:cs="Times New Roman"/>
      </w:rPr>
    </w:lvl>
  </w:abstractNum>
  <w:abstractNum w:abstractNumId="9">
    <w:nsid w:val="0000000A"/>
    <w:multiLevelType w:val="singleLevel"/>
    <w:tmpl w:val="0000000A"/>
    <w:name w:val="WW8Num19"/>
    <w:lvl w:ilvl="0">
      <w:start w:val="1"/>
      <w:numFmt w:val="decimal"/>
      <w:lvlText w:val="%1."/>
      <w:lvlJc w:val="left"/>
      <w:pPr>
        <w:ind w:left="540" w:hanging="360"/>
      </w:pPr>
      <w:rPr>
        <w:rFonts w:ascii="Times New Roman" w:hAnsi="Times New Roman" w:cs="Times New Roman"/>
      </w:rPr>
    </w:lvl>
  </w:abstractNum>
  <w:abstractNum w:abstractNumId="10">
    <w:nsid w:val="0000000B"/>
    <w:multiLevelType w:val="singleLevel"/>
    <w:tmpl w:val="0000000B"/>
    <w:name w:val="WW8Num16"/>
    <w:lvl w:ilvl="0">
      <w:start w:val="1"/>
      <w:numFmt w:val="decimal"/>
      <w:lvlText w:val="%1."/>
      <w:lvlJc w:val="left"/>
      <w:pPr>
        <w:ind w:left="1429" w:hanging="360"/>
      </w:pPr>
      <w:rPr>
        <w:rFonts w:ascii="Times New Roman" w:hAnsi="Times New Roman" w:cs="Times New Roman"/>
      </w:rPr>
    </w:lvl>
  </w:abstractNum>
  <w:abstractNum w:abstractNumId="11">
    <w:nsid w:val="0000000C"/>
    <w:multiLevelType w:val="singleLevel"/>
    <w:tmpl w:val="0000000C"/>
    <w:name w:val="WW8Num13"/>
    <w:lvl w:ilvl="0">
      <w:start w:val="1"/>
      <w:numFmt w:val="decimal"/>
      <w:lvlText w:val="%1)"/>
      <w:lvlJc w:val="left"/>
      <w:pPr>
        <w:ind w:left="760" w:hanging="360"/>
      </w:pPr>
      <w:rPr>
        <w:rFonts w:cs="Times New Roman"/>
      </w:rPr>
    </w:lvl>
  </w:abstractNum>
  <w:abstractNum w:abstractNumId="12">
    <w:nsid w:val="0000000D"/>
    <w:multiLevelType w:val="multilevel"/>
    <w:tmpl w:val="0000000D"/>
    <w:name w:val="WW8Num11"/>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780" w:hanging="42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3">
    <w:nsid w:val="0000000E"/>
    <w:multiLevelType w:val="singleLevel"/>
    <w:tmpl w:val="0000000E"/>
    <w:name w:val="WW8Num2"/>
    <w:lvl w:ilvl="0">
      <w:start w:val="3"/>
      <w:numFmt w:val="bullet"/>
      <w:lvlText w:val="-"/>
      <w:lvlJc w:val="left"/>
      <w:pPr>
        <w:ind w:left="435" w:hanging="360"/>
      </w:pPr>
      <w:rPr>
        <w:rFonts w:ascii="StarSymbol" w:eastAsia="StarSymbol"/>
      </w:rPr>
    </w:lvl>
  </w:abstractNum>
  <w:abstractNum w:abstractNumId="14">
    <w:nsid w:val="0000000F"/>
    <w:multiLevelType w:val="multilevel"/>
    <w:tmpl w:val="54F82786"/>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start w:val="1"/>
      <w:numFmt w:val="decimal"/>
      <w:lvlText w:val="%4."/>
      <w:lvlJc w:val="left"/>
      <w:pPr>
        <w:ind w:left="180"/>
      </w:pPr>
      <w:rPr>
        <w:rFonts w:ascii="Times New Roman" w:hAnsi="Times New Roman" w:cs="Times New Roman"/>
      </w:rPr>
    </w:lvl>
    <w:lvl w:ilvl="4">
      <w:start w:val="1"/>
      <w:numFmt w:val="decimal"/>
      <w:lvlText w:val="%5)"/>
      <w:lvlJc w:val="left"/>
      <w:pPr>
        <w:ind w:left="1080" w:hanging="360"/>
      </w:pPr>
      <w:rPr>
        <w:rFonts w:ascii="Times New Roman" w:hAnsi="Times New Roman" w:cs="Times New Roman"/>
      </w:rPr>
    </w:lvl>
    <w:lvl w:ilvl="5">
      <w:start w:val="1"/>
      <w:numFmt w:val="decimal"/>
      <w:lvlText w:val=""/>
      <w:lvlJc w:val="left"/>
      <w:rPr>
        <w:rFonts w:ascii="Times New Roman" w:hAnsi="Times New Roman" w:cs="Times New Roman"/>
      </w:rPr>
    </w:lvl>
    <w:lvl w:ilvl="6">
      <w:start w:val="1"/>
      <w:numFmt w:val="decimal"/>
      <w:lvlText w:val=""/>
      <w:lvlJc w:val="left"/>
      <w:rPr>
        <w:rFonts w:ascii="Times New Roman" w:hAnsi="Times New Roman" w:cs="Times New Roman"/>
      </w:rPr>
    </w:lvl>
    <w:lvl w:ilvl="7">
      <w:start w:val="1"/>
      <w:numFmt w:val="decimal"/>
      <w:lvlText w:val=""/>
      <w:lvlJc w:val="left"/>
      <w:rPr>
        <w:rFonts w:ascii="Times New Roman" w:hAnsi="Times New Roman" w:cs="Times New Roman"/>
      </w:rPr>
    </w:lvl>
    <w:lvl w:ilvl="8">
      <w:start w:val="1"/>
      <w:numFmt w:val="decimal"/>
      <w:lvlText w:val=""/>
      <w:lvlJc w:val="left"/>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D5B"/>
    <w:rsid w:val="003C5466"/>
    <w:rsid w:val="00557629"/>
    <w:rsid w:val="00627DD5"/>
    <w:rsid w:val="006E057C"/>
    <w:rsid w:val="007978B6"/>
    <w:rsid w:val="00806F98"/>
    <w:rsid w:val="00A87D5B"/>
    <w:rsid w:val="00D43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C078B-7166-428A-87F6-F41B3291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846"/>
    <w:pPr>
      <w:spacing w:after="200" w:line="276" w:lineRule="auto"/>
    </w:pPr>
    <w:rPr>
      <w:sz w:val="22"/>
      <w:szCs w:val="22"/>
    </w:rPr>
  </w:style>
  <w:style w:type="paragraph" w:styleId="1">
    <w:name w:val="heading 1"/>
    <w:basedOn w:val="a"/>
    <w:next w:val="a"/>
    <w:link w:val="10"/>
    <w:uiPriority w:val="99"/>
    <w:qFormat/>
    <w:rsid w:val="00A87D5B"/>
    <w:pPr>
      <w:keepNext/>
      <w:widowControl w:val="0"/>
      <w:autoSpaceDE w:val="0"/>
      <w:autoSpaceDN w:val="0"/>
      <w:adjustRightInd w:val="0"/>
      <w:spacing w:before="240" w:after="60" w:line="240" w:lineRule="auto"/>
      <w:outlineLvl w:val="0"/>
    </w:pPr>
    <w:rPr>
      <w:rFonts w:ascii="Arial" w:hAnsi="Arial" w:cs="Arial"/>
      <w:b/>
      <w:bCs/>
      <w:color w:val="000000"/>
      <w:sz w:val="32"/>
      <w:szCs w:val="32"/>
    </w:rPr>
  </w:style>
  <w:style w:type="paragraph" w:styleId="2">
    <w:name w:val="heading 2"/>
    <w:basedOn w:val="a"/>
    <w:next w:val="a"/>
    <w:link w:val="20"/>
    <w:uiPriority w:val="99"/>
    <w:qFormat/>
    <w:rsid w:val="00A87D5B"/>
    <w:pPr>
      <w:widowControl w:val="0"/>
      <w:numPr>
        <w:ilvl w:val="1"/>
      </w:numPr>
      <w:autoSpaceDE w:val="0"/>
      <w:autoSpaceDN w:val="0"/>
      <w:adjustRightInd w:val="0"/>
      <w:spacing w:after="0" w:line="240" w:lineRule="auto"/>
      <w:ind w:left="900"/>
      <w:outlineLvl w:val="1"/>
    </w:pPr>
    <w:rPr>
      <w:rFonts w:ascii="Arial" w:hAnsi="Arial"/>
      <w:sz w:val="18"/>
      <w:szCs w:val="20"/>
    </w:rPr>
  </w:style>
  <w:style w:type="paragraph" w:styleId="3">
    <w:name w:val="heading 3"/>
    <w:basedOn w:val="a"/>
    <w:next w:val="a"/>
    <w:link w:val="30"/>
    <w:uiPriority w:val="99"/>
    <w:qFormat/>
    <w:rsid w:val="00A87D5B"/>
    <w:pPr>
      <w:widowControl w:val="0"/>
      <w:numPr>
        <w:ilvl w:val="2"/>
      </w:numPr>
      <w:autoSpaceDE w:val="0"/>
      <w:autoSpaceDN w:val="0"/>
      <w:adjustRightInd w:val="0"/>
      <w:spacing w:after="0" w:line="240" w:lineRule="auto"/>
      <w:ind w:left="940" w:hanging="231"/>
      <w:outlineLvl w:val="2"/>
    </w:pPr>
    <w:rPr>
      <w:rFonts w:ascii="Arial" w:hAnsi="Arial"/>
      <w:sz w:val="18"/>
      <w:szCs w:val="20"/>
    </w:rPr>
  </w:style>
  <w:style w:type="paragraph" w:styleId="6">
    <w:name w:val="heading 6"/>
    <w:basedOn w:val="a"/>
    <w:next w:val="a"/>
    <w:link w:val="60"/>
    <w:uiPriority w:val="99"/>
    <w:qFormat/>
    <w:rsid w:val="00A87D5B"/>
    <w:pPr>
      <w:widowControl w:val="0"/>
      <w:autoSpaceDE w:val="0"/>
      <w:autoSpaceDN w:val="0"/>
      <w:adjustRightInd w:val="0"/>
      <w:spacing w:before="240" w:after="60" w:line="240" w:lineRule="auto"/>
      <w:outlineLvl w:val="5"/>
    </w:pPr>
    <w:rPr>
      <w:rFonts w:ascii="Times New Roman" w:hAnsi="Times New Roman"/>
      <w:b/>
      <w:bCs/>
      <w:color w:val="000000"/>
    </w:rPr>
  </w:style>
  <w:style w:type="paragraph" w:styleId="7">
    <w:name w:val="heading 7"/>
    <w:basedOn w:val="a"/>
    <w:next w:val="a"/>
    <w:link w:val="70"/>
    <w:uiPriority w:val="99"/>
    <w:qFormat/>
    <w:rsid w:val="00A87D5B"/>
    <w:pPr>
      <w:widowControl w:val="0"/>
      <w:autoSpaceDE w:val="0"/>
      <w:autoSpaceDN w:val="0"/>
      <w:adjustRightInd w:val="0"/>
      <w:spacing w:before="240" w:after="60" w:line="240" w:lineRule="auto"/>
      <w:outlineLvl w:val="6"/>
    </w:pPr>
    <w:rPr>
      <w:rFonts w:ascii="Times New Roman" w:hAnsi="Times New Roman"/>
      <w:color w:val="000000"/>
      <w:sz w:val="24"/>
      <w:szCs w:val="24"/>
    </w:rPr>
  </w:style>
  <w:style w:type="paragraph" w:styleId="8">
    <w:name w:val="heading 8"/>
    <w:basedOn w:val="a"/>
    <w:next w:val="a"/>
    <w:link w:val="80"/>
    <w:uiPriority w:val="99"/>
    <w:qFormat/>
    <w:rsid w:val="00A87D5B"/>
    <w:pPr>
      <w:widowControl w:val="0"/>
      <w:autoSpaceDE w:val="0"/>
      <w:autoSpaceDN w:val="0"/>
      <w:adjustRightInd w:val="0"/>
      <w:spacing w:before="240" w:after="60" w:line="240" w:lineRule="auto"/>
      <w:outlineLvl w:val="7"/>
    </w:pPr>
    <w:rPr>
      <w:rFonts w:ascii="Times New Roman" w:hAnsi="Times New Roman"/>
      <w:i/>
      <w:iCs/>
      <w:color w:val="000000"/>
      <w:sz w:val="24"/>
      <w:szCs w:val="24"/>
    </w:rPr>
  </w:style>
  <w:style w:type="paragraph" w:styleId="9">
    <w:name w:val="heading 9"/>
    <w:basedOn w:val="a"/>
    <w:next w:val="a"/>
    <w:link w:val="90"/>
    <w:uiPriority w:val="99"/>
    <w:qFormat/>
    <w:rsid w:val="00A87D5B"/>
    <w:pPr>
      <w:widowControl w:val="0"/>
      <w:autoSpaceDE w:val="0"/>
      <w:autoSpaceDN w:val="0"/>
      <w:adjustRightInd w:val="0"/>
      <w:spacing w:before="240" w:after="60" w:line="240" w:lineRule="auto"/>
      <w:outlineLvl w:val="8"/>
    </w:pPr>
    <w:rPr>
      <w:rFonts w:ascii="Arial" w:hAnsi="Arial" w:cs="Arial"/>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87D5B"/>
    <w:rPr>
      <w:rFonts w:ascii="Arial" w:hAnsi="Arial" w:cs="Arial"/>
      <w:b/>
      <w:bCs/>
      <w:color w:val="000000"/>
      <w:sz w:val="32"/>
      <w:szCs w:val="32"/>
    </w:rPr>
  </w:style>
  <w:style w:type="character" w:customStyle="1" w:styleId="20">
    <w:name w:val="Заголовок 2 Знак"/>
    <w:basedOn w:val="a0"/>
    <w:link w:val="2"/>
    <w:uiPriority w:val="99"/>
    <w:rsid w:val="00A87D5B"/>
    <w:rPr>
      <w:rFonts w:ascii="Arial" w:hAnsi="Arial" w:cs="Times New Roman"/>
      <w:sz w:val="18"/>
      <w:szCs w:val="20"/>
    </w:rPr>
  </w:style>
  <w:style w:type="character" w:customStyle="1" w:styleId="30">
    <w:name w:val="Заголовок 3 Знак"/>
    <w:basedOn w:val="a0"/>
    <w:link w:val="3"/>
    <w:uiPriority w:val="99"/>
    <w:rsid w:val="00A87D5B"/>
    <w:rPr>
      <w:rFonts w:ascii="Arial" w:hAnsi="Arial" w:cs="Times New Roman"/>
      <w:sz w:val="18"/>
      <w:szCs w:val="20"/>
    </w:rPr>
  </w:style>
  <w:style w:type="character" w:customStyle="1" w:styleId="60">
    <w:name w:val="Заголовок 6 Знак"/>
    <w:basedOn w:val="a0"/>
    <w:link w:val="6"/>
    <w:uiPriority w:val="99"/>
    <w:rsid w:val="00A87D5B"/>
    <w:rPr>
      <w:rFonts w:ascii="Times New Roman" w:hAnsi="Times New Roman" w:cs="Times New Roman"/>
      <w:b/>
      <w:bCs/>
      <w:color w:val="000000"/>
    </w:rPr>
  </w:style>
  <w:style w:type="character" w:customStyle="1" w:styleId="70">
    <w:name w:val="Заголовок 7 Знак"/>
    <w:basedOn w:val="a0"/>
    <w:link w:val="7"/>
    <w:uiPriority w:val="99"/>
    <w:rsid w:val="00A87D5B"/>
    <w:rPr>
      <w:rFonts w:ascii="Times New Roman" w:hAnsi="Times New Roman" w:cs="Times New Roman"/>
      <w:color w:val="000000"/>
      <w:sz w:val="24"/>
      <w:szCs w:val="24"/>
    </w:rPr>
  </w:style>
  <w:style w:type="character" w:customStyle="1" w:styleId="80">
    <w:name w:val="Заголовок 8 Знак"/>
    <w:basedOn w:val="a0"/>
    <w:link w:val="8"/>
    <w:uiPriority w:val="99"/>
    <w:rsid w:val="00A87D5B"/>
    <w:rPr>
      <w:rFonts w:ascii="Times New Roman" w:hAnsi="Times New Roman" w:cs="Times New Roman"/>
      <w:i/>
      <w:iCs/>
      <w:color w:val="000000"/>
      <w:sz w:val="24"/>
      <w:szCs w:val="24"/>
    </w:rPr>
  </w:style>
  <w:style w:type="character" w:customStyle="1" w:styleId="90">
    <w:name w:val="Заголовок 9 Знак"/>
    <w:basedOn w:val="a0"/>
    <w:link w:val="9"/>
    <w:uiPriority w:val="99"/>
    <w:rsid w:val="00A87D5B"/>
    <w:rPr>
      <w:rFonts w:ascii="Arial" w:hAnsi="Arial" w:cs="Arial"/>
      <w:color w:val="000000"/>
    </w:rPr>
  </w:style>
  <w:style w:type="paragraph" w:styleId="a3">
    <w:name w:val="Title"/>
    <w:basedOn w:val="a"/>
    <w:next w:val="a4"/>
    <w:link w:val="a5"/>
    <w:uiPriority w:val="99"/>
    <w:qFormat/>
    <w:rsid w:val="00A87D5B"/>
    <w:pPr>
      <w:keepNext/>
      <w:widowControl w:val="0"/>
      <w:autoSpaceDE w:val="0"/>
      <w:autoSpaceDN w:val="0"/>
      <w:adjustRightInd w:val="0"/>
      <w:spacing w:before="240" w:after="120" w:line="240" w:lineRule="auto"/>
    </w:pPr>
    <w:rPr>
      <w:rFonts w:ascii="Arial" w:eastAsia="Arial Unicode MS" w:hAnsi="Arial" w:cs="Tahoma"/>
      <w:sz w:val="28"/>
      <w:szCs w:val="28"/>
    </w:rPr>
  </w:style>
  <w:style w:type="character" w:customStyle="1" w:styleId="a5">
    <w:name w:val="Назва Знак"/>
    <w:basedOn w:val="a0"/>
    <w:link w:val="a3"/>
    <w:uiPriority w:val="99"/>
    <w:rsid w:val="00A87D5B"/>
    <w:rPr>
      <w:rFonts w:ascii="Arial" w:eastAsia="Arial Unicode MS" w:hAnsi="Arial" w:cs="Tahoma"/>
      <w:sz w:val="28"/>
      <w:szCs w:val="28"/>
    </w:rPr>
  </w:style>
  <w:style w:type="paragraph" w:styleId="a4">
    <w:name w:val="Body Text"/>
    <w:basedOn w:val="a"/>
    <w:link w:val="a6"/>
    <w:uiPriority w:val="99"/>
    <w:rsid w:val="00A87D5B"/>
    <w:pPr>
      <w:widowControl w:val="0"/>
      <w:autoSpaceDE w:val="0"/>
      <w:autoSpaceDN w:val="0"/>
      <w:adjustRightInd w:val="0"/>
      <w:spacing w:after="120" w:line="240" w:lineRule="auto"/>
    </w:pPr>
    <w:rPr>
      <w:rFonts w:ascii="Arial" w:hAnsi="Arial"/>
      <w:sz w:val="18"/>
      <w:szCs w:val="20"/>
    </w:rPr>
  </w:style>
  <w:style w:type="character" w:customStyle="1" w:styleId="a6">
    <w:name w:val="Основний текст Знак"/>
    <w:basedOn w:val="a0"/>
    <w:link w:val="a4"/>
    <w:uiPriority w:val="99"/>
    <w:rsid w:val="00A87D5B"/>
    <w:rPr>
      <w:rFonts w:ascii="Arial" w:hAnsi="Arial" w:cs="Times New Roman"/>
      <w:sz w:val="18"/>
      <w:szCs w:val="20"/>
    </w:rPr>
  </w:style>
  <w:style w:type="paragraph" w:styleId="a7">
    <w:name w:val="List"/>
    <w:basedOn w:val="a4"/>
    <w:uiPriority w:val="99"/>
    <w:rsid w:val="00A87D5B"/>
    <w:rPr>
      <w:rFonts w:cs="Tahoma"/>
    </w:rPr>
  </w:style>
  <w:style w:type="paragraph" w:styleId="a8">
    <w:name w:val="caption"/>
    <w:basedOn w:val="a"/>
    <w:uiPriority w:val="99"/>
    <w:qFormat/>
    <w:rsid w:val="00A87D5B"/>
    <w:pPr>
      <w:widowControl w:val="0"/>
      <w:autoSpaceDE w:val="0"/>
      <w:autoSpaceDN w:val="0"/>
      <w:adjustRightInd w:val="0"/>
      <w:spacing w:before="120" w:after="120" w:line="240" w:lineRule="auto"/>
    </w:pPr>
    <w:rPr>
      <w:rFonts w:ascii="Arial" w:hAnsi="Arial" w:cs="Tahoma"/>
      <w:i/>
      <w:iCs/>
      <w:sz w:val="24"/>
      <w:szCs w:val="24"/>
    </w:rPr>
  </w:style>
  <w:style w:type="paragraph" w:customStyle="1" w:styleId="Index">
    <w:name w:val="Index"/>
    <w:basedOn w:val="a"/>
    <w:uiPriority w:val="99"/>
    <w:rsid w:val="00A87D5B"/>
    <w:pPr>
      <w:widowControl w:val="0"/>
      <w:autoSpaceDE w:val="0"/>
      <w:autoSpaceDN w:val="0"/>
      <w:adjustRightInd w:val="0"/>
      <w:spacing w:after="0" w:line="240" w:lineRule="auto"/>
    </w:pPr>
    <w:rPr>
      <w:rFonts w:ascii="Arial" w:hAnsi="Arial" w:cs="Tahoma"/>
      <w:sz w:val="18"/>
      <w:szCs w:val="20"/>
    </w:rPr>
  </w:style>
  <w:style w:type="paragraph" w:customStyle="1" w:styleId="3f3f3f3f3f3f3f3f3f3f">
    <w:name w:val="О3fб3fы3fч3fн3fы3fй3f (в3fе3fб3f)"/>
    <w:basedOn w:val="a"/>
    <w:uiPriority w:val="99"/>
    <w:rsid w:val="00A87D5B"/>
    <w:pPr>
      <w:widowControl w:val="0"/>
      <w:autoSpaceDE w:val="0"/>
      <w:autoSpaceDN w:val="0"/>
      <w:adjustRightInd w:val="0"/>
      <w:spacing w:before="280" w:after="280" w:line="240" w:lineRule="auto"/>
    </w:pPr>
    <w:rPr>
      <w:rFonts w:ascii="Times New Roman" w:hAnsi="Times New Roman"/>
      <w:sz w:val="24"/>
      <w:szCs w:val="24"/>
    </w:rPr>
  </w:style>
  <w:style w:type="paragraph" w:customStyle="1" w:styleId="3f3f3f3f3f3f3f3f3f3f3f3f3f2">
    <w:name w:val="О3fс3fн3fо3fв3fн3fо3fй3f т3fе3fк3fс3fт3f 2"/>
    <w:basedOn w:val="a"/>
    <w:uiPriority w:val="99"/>
    <w:rsid w:val="00A87D5B"/>
    <w:pPr>
      <w:widowControl w:val="0"/>
      <w:autoSpaceDE w:val="0"/>
      <w:autoSpaceDN w:val="0"/>
      <w:adjustRightInd w:val="0"/>
      <w:spacing w:before="280" w:after="280" w:line="240" w:lineRule="auto"/>
    </w:pPr>
    <w:rPr>
      <w:rFonts w:ascii="Times New Roman" w:hAnsi="Times New Roman"/>
      <w:sz w:val="24"/>
      <w:szCs w:val="24"/>
    </w:rPr>
  </w:style>
  <w:style w:type="paragraph" w:styleId="a9">
    <w:name w:val="footer"/>
    <w:basedOn w:val="a"/>
    <w:link w:val="aa"/>
    <w:uiPriority w:val="99"/>
    <w:rsid w:val="00A87D5B"/>
    <w:pPr>
      <w:widowControl w:val="0"/>
      <w:tabs>
        <w:tab w:val="center" w:pos="4677"/>
        <w:tab w:val="right" w:pos="9355"/>
      </w:tabs>
      <w:autoSpaceDE w:val="0"/>
      <w:autoSpaceDN w:val="0"/>
      <w:adjustRightInd w:val="0"/>
      <w:spacing w:after="0" w:line="240" w:lineRule="auto"/>
    </w:pPr>
    <w:rPr>
      <w:rFonts w:ascii="Times New Roman" w:hAnsi="Times New Roman"/>
      <w:sz w:val="24"/>
      <w:szCs w:val="24"/>
    </w:rPr>
  </w:style>
  <w:style w:type="character" w:customStyle="1" w:styleId="aa">
    <w:name w:val="Нижній колонтитул Знак"/>
    <w:basedOn w:val="a0"/>
    <w:link w:val="a9"/>
    <w:uiPriority w:val="99"/>
    <w:rsid w:val="00A87D5B"/>
    <w:rPr>
      <w:rFonts w:ascii="Times New Roman" w:hAnsi="Times New Roman" w:cs="Times New Roman"/>
      <w:sz w:val="24"/>
      <w:szCs w:val="24"/>
    </w:rPr>
  </w:style>
  <w:style w:type="paragraph" w:styleId="ab">
    <w:name w:val="header"/>
    <w:basedOn w:val="a"/>
    <w:link w:val="ac"/>
    <w:uiPriority w:val="99"/>
    <w:rsid w:val="00A87D5B"/>
    <w:pPr>
      <w:widowControl w:val="0"/>
      <w:tabs>
        <w:tab w:val="center" w:pos="4677"/>
        <w:tab w:val="right" w:pos="9355"/>
      </w:tabs>
      <w:autoSpaceDE w:val="0"/>
      <w:autoSpaceDN w:val="0"/>
      <w:adjustRightInd w:val="0"/>
      <w:spacing w:after="0" w:line="240" w:lineRule="auto"/>
    </w:pPr>
    <w:rPr>
      <w:rFonts w:ascii="Times New Roman" w:hAnsi="Times New Roman"/>
      <w:sz w:val="24"/>
      <w:szCs w:val="24"/>
    </w:rPr>
  </w:style>
  <w:style w:type="character" w:customStyle="1" w:styleId="ac">
    <w:name w:val="Верхній колонтитул Знак"/>
    <w:basedOn w:val="a0"/>
    <w:link w:val="ab"/>
    <w:uiPriority w:val="99"/>
    <w:rsid w:val="00A87D5B"/>
    <w:rPr>
      <w:rFonts w:ascii="Times New Roman" w:hAnsi="Times New Roman" w:cs="Times New Roman"/>
      <w:sz w:val="24"/>
      <w:szCs w:val="24"/>
    </w:rPr>
  </w:style>
  <w:style w:type="paragraph" w:customStyle="1" w:styleId="3f3f3f3f3f3f3f3f3f3f3f">
    <w:name w:val="А3fб3fз3fа3fц3f с3fп3fи3fс3fк3fа3f"/>
    <w:basedOn w:val="a"/>
    <w:uiPriority w:val="99"/>
    <w:rsid w:val="00A87D5B"/>
    <w:pPr>
      <w:widowControl w:val="0"/>
      <w:autoSpaceDE w:val="0"/>
      <w:autoSpaceDN w:val="0"/>
      <w:adjustRightInd w:val="0"/>
      <w:spacing w:after="0" w:line="240" w:lineRule="auto"/>
      <w:ind w:left="708"/>
    </w:pPr>
    <w:rPr>
      <w:rFonts w:ascii="Times New Roman" w:hAnsi="Times New Roman"/>
      <w:sz w:val="24"/>
      <w:szCs w:val="24"/>
    </w:rPr>
  </w:style>
  <w:style w:type="paragraph" w:customStyle="1" w:styleId="3f3f3f3f3f3f3f3f3f3f3f3f3f3f3f3f3f3f3f3f3f3f2">
    <w:name w:val="О3fс3fн3fо3fв3fн3fо3fй3f т3fе3fк3fс3fт3f с3f о3fт3fс3fт3fу3fп3fо3fм3f 2"/>
    <w:basedOn w:val="a"/>
    <w:uiPriority w:val="99"/>
    <w:rsid w:val="00A87D5B"/>
    <w:pPr>
      <w:widowControl w:val="0"/>
      <w:autoSpaceDE w:val="0"/>
      <w:autoSpaceDN w:val="0"/>
      <w:adjustRightInd w:val="0"/>
      <w:spacing w:after="120" w:line="480" w:lineRule="auto"/>
      <w:ind w:left="283"/>
    </w:pPr>
    <w:rPr>
      <w:rFonts w:ascii="Times New Roman" w:hAnsi="Times New Roman"/>
      <w:sz w:val="24"/>
      <w:szCs w:val="24"/>
    </w:rPr>
  </w:style>
  <w:style w:type="paragraph" w:customStyle="1" w:styleId="Text">
    <w:name w:val="Text"/>
    <w:basedOn w:val="a"/>
    <w:uiPriority w:val="99"/>
    <w:rsid w:val="00A87D5B"/>
    <w:pPr>
      <w:widowControl w:val="0"/>
      <w:autoSpaceDE w:val="0"/>
      <w:autoSpaceDN w:val="0"/>
      <w:adjustRightInd w:val="0"/>
      <w:spacing w:before="280" w:after="280" w:line="240" w:lineRule="auto"/>
    </w:pPr>
    <w:rPr>
      <w:rFonts w:ascii="Courier New" w:eastAsia="Arial Unicode MS" w:hAnsi="Courier New" w:cs="Courier New"/>
      <w:sz w:val="20"/>
      <w:szCs w:val="20"/>
    </w:rPr>
  </w:style>
  <w:style w:type="paragraph" w:customStyle="1" w:styleId="iniiaiie">
    <w:name w:val="iniiaiie"/>
    <w:uiPriority w:val="99"/>
    <w:rsid w:val="00A87D5B"/>
    <w:pPr>
      <w:widowControl w:val="0"/>
      <w:tabs>
        <w:tab w:val="left" w:pos="283"/>
      </w:tabs>
      <w:overflowPunct w:val="0"/>
      <w:autoSpaceDE w:val="0"/>
      <w:autoSpaceDN w:val="0"/>
      <w:adjustRightInd w:val="0"/>
      <w:spacing w:after="57"/>
      <w:jc w:val="both"/>
      <w:textAlignment w:val="baseline"/>
    </w:pPr>
    <w:rPr>
      <w:rFonts w:ascii="NTHelvetica/Cyrillic" w:hAnsi="NTHelvetica/Cyrillic" w:cs="NTHelvetica/Cyrillic"/>
      <w:color w:val="000000"/>
      <w:sz w:val="18"/>
      <w:szCs w:val="18"/>
    </w:rPr>
  </w:style>
  <w:style w:type="paragraph" w:styleId="ad">
    <w:name w:val="footnote text"/>
    <w:basedOn w:val="a"/>
    <w:link w:val="ae"/>
    <w:uiPriority w:val="99"/>
    <w:rsid w:val="00A87D5B"/>
    <w:pPr>
      <w:widowControl w:val="0"/>
      <w:autoSpaceDE w:val="0"/>
      <w:autoSpaceDN w:val="0"/>
      <w:adjustRightInd w:val="0"/>
      <w:spacing w:after="0" w:line="240" w:lineRule="auto"/>
    </w:pPr>
    <w:rPr>
      <w:rFonts w:ascii="Times New Roman" w:hAnsi="Times New Roman"/>
      <w:sz w:val="20"/>
      <w:szCs w:val="20"/>
    </w:rPr>
  </w:style>
  <w:style w:type="character" w:customStyle="1" w:styleId="ae">
    <w:name w:val="Текст виноски Знак"/>
    <w:basedOn w:val="a0"/>
    <w:link w:val="ad"/>
    <w:uiPriority w:val="99"/>
    <w:rsid w:val="00A87D5B"/>
    <w:rPr>
      <w:rFonts w:ascii="Times New Roman" w:hAnsi="Times New Roman" w:cs="Times New Roman"/>
      <w:sz w:val="20"/>
      <w:szCs w:val="20"/>
    </w:rPr>
  </w:style>
  <w:style w:type="paragraph" w:customStyle="1" w:styleId="3f3f3f3f3f">
    <w:name w:val="С3fт3fи3fл3fь3f"/>
    <w:uiPriority w:val="99"/>
    <w:rsid w:val="00A87D5B"/>
    <w:pPr>
      <w:widowControl w:val="0"/>
      <w:autoSpaceDE w:val="0"/>
      <w:autoSpaceDN w:val="0"/>
      <w:adjustRightInd w:val="0"/>
    </w:pPr>
    <w:rPr>
      <w:rFonts w:ascii="Times New Roman" w:hAnsi="Times New Roman"/>
      <w:sz w:val="24"/>
      <w:szCs w:val="24"/>
    </w:rPr>
  </w:style>
  <w:style w:type="paragraph" w:customStyle="1" w:styleId="TableContents">
    <w:name w:val="Table Contents"/>
    <w:basedOn w:val="a"/>
    <w:uiPriority w:val="99"/>
    <w:rsid w:val="00A87D5B"/>
    <w:pPr>
      <w:widowControl w:val="0"/>
      <w:autoSpaceDE w:val="0"/>
      <w:autoSpaceDN w:val="0"/>
      <w:adjustRightInd w:val="0"/>
      <w:spacing w:after="0" w:line="240" w:lineRule="auto"/>
    </w:pPr>
    <w:rPr>
      <w:rFonts w:ascii="Arial" w:hAnsi="Arial"/>
      <w:sz w:val="18"/>
      <w:szCs w:val="20"/>
    </w:rPr>
  </w:style>
  <w:style w:type="paragraph" w:customStyle="1" w:styleId="TableHeading">
    <w:name w:val="Table Heading"/>
    <w:basedOn w:val="TableContents"/>
    <w:uiPriority w:val="99"/>
    <w:rsid w:val="00A87D5B"/>
    <w:pPr>
      <w:jc w:val="center"/>
    </w:pPr>
    <w:rPr>
      <w:b/>
      <w:bCs/>
    </w:rPr>
  </w:style>
  <w:style w:type="paragraph" w:customStyle="1" w:styleId="Framecontents">
    <w:name w:val="Frame contents"/>
    <w:basedOn w:val="a4"/>
    <w:uiPriority w:val="99"/>
    <w:rsid w:val="00A87D5B"/>
  </w:style>
  <w:style w:type="character" w:customStyle="1" w:styleId="WW8Num3z0">
    <w:name w:val="WW8Num3z0"/>
    <w:uiPriority w:val="99"/>
    <w:rsid w:val="00A87D5B"/>
    <w:rPr>
      <w:rFonts w:eastAsia="Arial Unicode MS"/>
    </w:rPr>
  </w:style>
  <w:style w:type="character" w:customStyle="1" w:styleId="WW8Num4z0">
    <w:name w:val="WW8Num4z0"/>
    <w:uiPriority w:val="99"/>
    <w:rsid w:val="00A87D5B"/>
    <w:rPr>
      <w:rFonts w:ascii="Times New Roman" w:eastAsia="Arial Unicode MS" w:hAnsi="Times New Roman"/>
      <w:b/>
      <w:sz w:val="28"/>
    </w:rPr>
  </w:style>
  <w:style w:type="character" w:customStyle="1" w:styleId="WW8Num4z1">
    <w:name w:val="WW8Num4z1"/>
    <w:uiPriority w:val="99"/>
    <w:rsid w:val="00A87D5B"/>
    <w:rPr>
      <w:rFonts w:ascii="Times New Roman" w:eastAsia="Arial Unicode MS" w:hAnsi="Times New Roman"/>
      <w:b/>
      <w:color w:val="000000"/>
      <w:sz w:val="28"/>
    </w:rPr>
  </w:style>
  <w:style w:type="character" w:customStyle="1" w:styleId="WW8Num4z2">
    <w:name w:val="WW8Num4z2"/>
    <w:uiPriority w:val="99"/>
    <w:rsid w:val="00A87D5B"/>
    <w:rPr>
      <w:rFonts w:ascii="Times New Roman" w:eastAsia="Arial Unicode MS" w:hAnsi="Times New Roman"/>
      <w:b/>
      <w:color w:val="000000"/>
      <w:sz w:val="28"/>
    </w:rPr>
  </w:style>
  <w:style w:type="character" w:customStyle="1" w:styleId="WW8Num4z3">
    <w:name w:val="WW8Num4z3"/>
    <w:uiPriority w:val="99"/>
    <w:rsid w:val="00A87D5B"/>
    <w:rPr>
      <w:rFonts w:eastAsia="Arial Unicode MS"/>
    </w:rPr>
  </w:style>
  <w:style w:type="character" w:customStyle="1" w:styleId="WW8Num4z5">
    <w:name w:val="WW8Num4z5"/>
    <w:uiPriority w:val="99"/>
    <w:rsid w:val="00A87D5B"/>
    <w:rPr>
      <w:rFonts w:eastAsia="Arial Unicode MS"/>
    </w:rPr>
  </w:style>
  <w:style w:type="character" w:customStyle="1" w:styleId="WW8Num5z1">
    <w:name w:val="WW8Num5z1"/>
    <w:uiPriority w:val="99"/>
    <w:rsid w:val="00A87D5B"/>
    <w:rPr>
      <w:rFonts w:eastAsia="Arial Unicode MS"/>
      <w:b/>
    </w:rPr>
  </w:style>
  <w:style w:type="character" w:customStyle="1" w:styleId="WW8Num6z0">
    <w:name w:val="WW8Num6z0"/>
    <w:uiPriority w:val="99"/>
    <w:rsid w:val="00A87D5B"/>
    <w:rPr>
      <w:rFonts w:ascii="Times New Roman" w:hAnsi="Times New Roman"/>
    </w:rPr>
  </w:style>
  <w:style w:type="character" w:customStyle="1" w:styleId="WW8Num6z1">
    <w:name w:val="WW8Num6z1"/>
    <w:uiPriority w:val="99"/>
    <w:rsid w:val="00A87D5B"/>
    <w:rPr>
      <w:rFonts w:ascii="Courier New" w:eastAsia="Arial Unicode MS" w:hAnsi="Courier New"/>
    </w:rPr>
  </w:style>
  <w:style w:type="character" w:customStyle="1" w:styleId="WW8Num6z2">
    <w:name w:val="WW8Num6z2"/>
    <w:uiPriority w:val="99"/>
    <w:rsid w:val="00A87D5B"/>
    <w:rPr>
      <w:rFonts w:ascii="Wingdings" w:eastAsia="Arial Unicode MS" w:hAnsi="Wingdings"/>
    </w:rPr>
  </w:style>
  <w:style w:type="character" w:customStyle="1" w:styleId="WW8Num6z3">
    <w:name w:val="WW8Num6z3"/>
    <w:uiPriority w:val="99"/>
    <w:rsid w:val="00A87D5B"/>
    <w:rPr>
      <w:rFonts w:ascii="Symbol" w:eastAsia="Arial Unicode MS" w:hAnsi="Symbol"/>
    </w:rPr>
  </w:style>
  <w:style w:type="character" w:customStyle="1" w:styleId="WW8Num7z0">
    <w:name w:val="WW8Num7z0"/>
    <w:uiPriority w:val="99"/>
    <w:rsid w:val="00A87D5B"/>
    <w:rPr>
      <w:rFonts w:eastAsia="Arial Unicode MS"/>
    </w:rPr>
  </w:style>
  <w:style w:type="character" w:customStyle="1" w:styleId="WW8Num11z0">
    <w:name w:val="WW8Num11z0"/>
    <w:uiPriority w:val="99"/>
    <w:rsid w:val="00A87D5B"/>
    <w:rPr>
      <w:rFonts w:eastAsia="Arial Unicode MS"/>
    </w:rPr>
  </w:style>
  <w:style w:type="character" w:customStyle="1" w:styleId="WW8Num12z1">
    <w:name w:val="WW8Num12z1"/>
    <w:uiPriority w:val="99"/>
    <w:rsid w:val="00A87D5B"/>
    <w:rPr>
      <w:rFonts w:ascii="Times New Roman" w:hAnsi="Times New Roman"/>
    </w:rPr>
  </w:style>
  <w:style w:type="character" w:customStyle="1" w:styleId="WW8Num14z0">
    <w:name w:val="WW8Num14z0"/>
    <w:uiPriority w:val="99"/>
    <w:rsid w:val="00A87D5B"/>
    <w:rPr>
      <w:rFonts w:eastAsia="Arial Unicode MS"/>
      <w:b/>
    </w:rPr>
  </w:style>
  <w:style w:type="character" w:customStyle="1" w:styleId="WW8Num15z0">
    <w:name w:val="WW8Num15z0"/>
    <w:uiPriority w:val="99"/>
    <w:rsid w:val="00A87D5B"/>
    <w:rPr>
      <w:rFonts w:eastAsia="Arial Unicode MS"/>
    </w:rPr>
  </w:style>
  <w:style w:type="character" w:customStyle="1" w:styleId="WW8Num15z1">
    <w:name w:val="WW8Num15z1"/>
    <w:uiPriority w:val="99"/>
    <w:rsid w:val="00A87D5B"/>
    <w:rPr>
      <w:rFonts w:ascii="Times New Roman" w:eastAsia="Arial Unicode MS" w:hAnsi="Times New Roman"/>
      <w:color w:val="000000"/>
      <w:sz w:val="28"/>
    </w:rPr>
  </w:style>
  <w:style w:type="character" w:customStyle="1" w:styleId="WW8Num16z0">
    <w:name w:val="WW8Num16z0"/>
    <w:uiPriority w:val="99"/>
    <w:rsid w:val="00A87D5B"/>
    <w:rPr>
      <w:rFonts w:eastAsia="Arial Unicode MS"/>
    </w:rPr>
  </w:style>
  <w:style w:type="character" w:customStyle="1" w:styleId="WW8Num17z1">
    <w:name w:val="WW8Num17z1"/>
    <w:uiPriority w:val="99"/>
    <w:rsid w:val="00A87D5B"/>
    <w:rPr>
      <w:rFonts w:eastAsia="Arial Unicode MS"/>
      <w:b/>
    </w:rPr>
  </w:style>
  <w:style w:type="character" w:customStyle="1" w:styleId="WW8Num19z0">
    <w:name w:val="WW8Num19z0"/>
    <w:uiPriority w:val="99"/>
    <w:rsid w:val="00A87D5B"/>
    <w:rPr>
      <w:rFonts w:eastAsia="Arial Unicode MS"/>
    </w:rPr>
  </w:style>
  <w:style w:type="character" w:customStyle="1" w:styleId="WW8Num20z0">
    <w:name w:val="WW8Num20z0"/>
    <w:uiPriority w:val="99"/>
    <w:rsid w:val="00A87D5B"/>
    <w:rPr>
      <w:rFonts w:eastAsia="Arial Unicode MS"/>
    </w:rPr>
  </w:style>
  <w:style w:type="character" w:customStyle="1" w:styleId="WW8Num21z0">
    <w:name w:val="WW8Num21z0"/>
    <w:uiPriority w:val="99"/>
    <w:rsid w:val="00A87D5B"/>
    <w:rPr>
      <w:rFonts w:ascii="Times New Roman" w:eastAsia="Arial Unicode MS" w:hAnsi="Times New Roman"/>
    </w:rPr>
  </w:style>
  <w:style w:type="character" w:customStyle="1" w:styleId="WW8Num22z0">
    <w:name w:val="WW8Num22z0"/>
    <w:uiPriority w:val="99"/>
    <w:rsid w:val="00A87D5B"/>
    <w:rPr>
      <w:rFonts w:eastAsia="Arial Unicode MS"/>
    </w:rPr>
  </w:style>
  <w:style w:type="character" w:customStyle="1" w:styleId="WW8Num23z0">
    <w:name w:val="WW8Num23z0"/>
    <w:uiPriority w:val="99"/>
    <w:rsid w:val="00A87D5B"/>
    <w:rPr>
      <w:rFonts w:eastAsia="Arial Unicode MS"/>
    </w:rPr>
  </w:style>
  <w:style w:type="character" w:customStyle="1" w:styleId="WW8Num24z0">
    <w:name w:val="WW8Num24z0"/>
    <w:uiPriority w:val="99"/>
    <w:rsid w:val="00A87D5B"/>
    <w:rPr>
      <w:rFonts w:ascii="Symbol" w:eastAsia="Arial Unicode MS" w:hAnsi="Symbol"/>
    </w:rPr>
  </w:style>
  <w:style w:type="character" w:customStyle="1" w:styleId="WW8Num24z1">
    <w:name w:val="WW8Num24z1"/>
    <w:uiPriority w:val="99"/>
    <w:rsid w:val="00A87D5B"/>
    <w:rPr>
      <w:rFonts w:ascii="Courier New" w:eastAsia="Arial Unicode MS" w:hAnsi="Courier New"/>
    </w:rPr>
  </w:style>
  <w:style w:type="character" w:customStyle="1" w:styleId="WW8Num24z2">
    <w:name w:val="WW8Num24z2"/>
    <w:uiPriority w:val="99"/>
    <w:rsid w:val="00A87D5B"/>
    <w:rPr>
      <w:rFonts w:ascii="Wingdings" w:eastAsia="Arial Unicode MS" w:hAnsi="Wingdings"/>
    </w:rPr>
  </w:style>
  <w:style w:type="character" w:customStyle="1" w:styleId="WW8Num25z0">
    <w:name w:val="WW8Num25z0"/>
    <w:uiPriority w:val="99"/>
    <w:rsid w:val="00A87D5B"/>
    <w:rPr>
      <w:rFonts w:ascii="Times New Roman" w:hAnsi="Times New Roman"/>
    </w:rPr>
  </w:style>
  <w:style w:type="character" w:customStyle="1" w:styleId="WW8Num25z1">
    <w:name w:val="WW8Num25z1"/>
    <w:uiPriority w:val="99"/>
    <w:rsid w:val="00A87D5B"/>
    <w:rPr>
      <w:rFonts w:ascii="Courier New" w:eastAsia="Arial Unicode MS" w:hAnsi="Courier New"/>
    </w:rPr>
  </w:style>
  <w:style w:type="character" w:customStyle="1" w:styleId="WW8Num25z2">
    <w:name w:val="WW8Num25z2"/>
    <w:uiPriority w:val="99"/>
    <w:rsid w:val="00A87D5B"/>
    <w:rPr>
      <w:rFonts w:ascii="Wingdings" w:eastAsia="Arial Unicode MS" w:hAnsi="Wingdings"/>
    </w:rPr>
  </w:style>
  <w:style w:type="character" w:customStyle="1" w:styleId="WW8Num25z3">
    <w:name w:val="WW8Num25z3"/>
    <w:uiPriority w:val="99"/>
    <w:rsid w:val="00A87D5B"/>
    <w:rPr>
      <w:rFonts w:ascii="Symbol" w:eastAsia="Arial Unicode MS" w:hAnsi="Symbol"/>
    </w:rPr>
  </w:style>
  <w:style w:type="character" w:customStyle="1" w:styleId="WW8Num26z0">
    <w:name w:val="WW8Num26z0"/>
    <w:uiPriority w:val="99"/>
    <w:rsid w:val="00A87D5B"/>
    <w:rPr>
      <w:rFonts w:eastAsia="Arial Unicode MS"/>
    </w:rPr>
  </w:style>
  <w:style w:type="character" w:customStyle="1" w:styleId="WW8Num29z0">
    <w:name w:val="WW8Num29z0"/>
    <w:uiPriority w:val="99"/>
    <w:rsid w:val="00A87D5B"/>
    <w:rPr>
      <w:rFonts w:ascii="Symbol" w:eastAsia="Arial Unicode MS" w:hAnsi="Symbol"/>
      <w:color w:val="000000"/>
    </w:rPr>
  </w:style>
  <w:style w:type="character" w:customStyle="1" w:styleId="WW8Num29z1">
    <w:name w:val="WW8Num29z1"/>
    <w:uiPriority w:val="99"/>
    <w:rsid w:val="00A87D5B"/>
    <w:rPr>
      <w:rFonts w:ascii="Courier New" w:eastAsia="Arial Unicode MS" w:hAnsi="Courier New"/>
    </w:rPr>
  </w:style>
  <w:style w:type="character" w:customStyle="1" w:styleId="WW8Num29z2">
    <w:name w:val="WW8Num29z2"/>
    <w:uiPriority w:val="99"/>
    <w:rsid w:val="00A87D5B"/>
    <w:rPr>
      <w:rFonts w:ascii="Wingdings" w:eastAsia="Arial Unicode MS" w:hAnsi="Wingdings"/>
    </w:rPr>
  </w:style>
  <w:style w:type="character" w:customStyle="1" w:styleId="WW8Num29z3">
    <w:name w:val="WW8Num29z3"/>
    <w:uiPriority w:val="99"/>
    <w:rsid w:val="00A87D5B"/>
    <w:rPr>
      <w:rFonts w:ascii="Symbol" w:eastAsia="Arial Unicode MS" w:hAnsi="Symbol"/>
    </w:rPr>
  </w:style>
  <w:style w:type="character" w:customStyle="1" w:styleId="WW8Num30z0">
    <w:name w:val="WW8Num30z0"/>
    <w:uiPriority w:val="99"/>
    <w:rsid w:val="00A87D5B"/>
    <w:rPr>
      <w:rFonts w:eastAsia="Arial Unicode MS"/>
    </w:rPr>
  </w:style>
  <w:style w:type="character" w:customStyle="1" w:styleId="WW8Num30z1">
    <w:name w:val="WW8Num30z1"/>
    <w:uiPriority w:val="99"/>
    <w:rsid w:val="00A87D5B"/>
    <w:rPr>
      <w:rFonts w:eastAsia="Arial Unicode MS"/>
    </w:rPr>
  </w:style>
  <w:style w:type="character" w:customStyle="1" w:styleId="WW8Num31z0">
    <w:name w:val="WW8Num31z0"/>
    <w:uiPriority w:val="99"/>
    <w:rsid w:val="00A87D5B"/>
    <w:rPr>
      <w:rFonts w:eastAsia="Arial Unicode MS"/>
    </w:rPr>
  </w:style>
  <w:style w:type="character" w:customStyle="1" w:styleId="WW8Num31z1">
    <w:name w:val="WW8Num31z1"/>
    <w:uiPriority w:val="99"/>
    <w:rsid w:val="00A87D5B"/>
    <w:rPr>
      <w:rFonts w:eastAsia="Arial Unicode MS"/>
    </w:rPr>
  </w:style>
  <w:style w:type="character" w:customStyle="1" w:styleId="WW8Num32z0">
    <w:name w:val="WW8Num32z0"/>
    <w:uiPriority w:val="99"/>
    <w:rsid w:val="00A87D5B"/>
    <w:rPr>
      <w:rFonts w:eastAsia="Arial Unicode MS"/>
    </w:rPr>
  </w:style>
  <w:style w:type="character" w:customStyle="1" w:styleId="WW8Num33z0">
    <w:name w:val="WW8Num33z0"/>
    <w:uiPriority w:val="99"/>
    <w:rsid w:val="00A87D5B"/>
    <w:rPr>
      <w:rFonts w:eastAsia="Arial Unicode MS"/>
      <w:b/>
    </w:rPr>
  </w:style>
  <w:style w:type="character" w:customStyle="1" w:styleId="WW8Num35z0">
    <w:name w:val="WW8Num35z0"/>
    <w:uiPriority w:val="99"/>
    <w:rsid w:val="00A87D5B"/>
    <w:rPr>
      <w:rFonts w:ascii="Times New Roman" w:hAnsi="Times New Roman"/>
    </w:rPr>
  </w:style>
  <w:style w:type="character" w:customStyle="1" w:styleId="WW8Num35z1">
    <w:name w:val="WW8Num35z1"/>
    <w:uiPriority w:val="99"/>
    <w:rsid w:val="00A87D5B"/>
    <w:rPr>
      <w:rFonts w:ascii="Courier New" w:eastAsia="Arial Unicode MS" w:hAnsi="Courier New"/>
    </w:rPr>
  </w:style>
  <w:style w:type="character" w:customStyle="1" w:styleId="WW8Num35z2">
    <w:name w:val="WW8Num35z2"/>
    <w:uiPriority w:val="99"/>
    <w:rsid w:val="00A87D5B"/>
    <w:rPr>
      <w:rFonts w:ascii="Wingdings" w:eastAsia="Arial Unicode MS" w:hAnsi="Wingdings"/>
    </w:rPr>
  </w:style>
  <w:style w:type="character" w:customStyle="1" w:styleId="WW8Num35z3">
    <w:name w:val="WW8Num35z3"/>
    <w:uiPriority w:val="99"/>
    <w:rsid w:val="00A87D5B"/>
    <w:rPr>
      <w:rFonts w:ascii="Symbol" w:eastAsia="Arial Unicode MS" w:hAnsi="Symbol"/>
    </w:rPr>
  </w:style>
  <w:style w:type="character" w:customStyle="1" w:styleId="WW8Num36z0">
    <w:name w:val="WW8Num36z0"/>
    <w:uiPriority w:val="99"/>
    <w:rsid w:val="00A87D5B"/>
    <w:rPr>
      <w:rFonts w:eastAsia="Arial Unicode MS"/>
    </w:rPr>
  </w:style>
  <w:style w:type="character" w:customStyle="1" w:styleId="WW8Num37z0">
    <w:name w:val="WW8Num37z0"/>
    <w:uiPriority w:val="99"/>
    <w:rsid w:val="00A87D5B"/>
    <w:rPr>
      <w:rFonts w:eastAsia="Arial Unicode MS"/>
      <w:color w:val="000000"/>
    </w:rPr>
  </w:style>
  <w:style w:type="character" w:customStyle="1" w:styleId="WW8Num38z0">
    <w:name w:val="WW8Num38z0"/>
    <w:uiPriority w:val="99"/>
    <w:rsid w:val="00A87D5B"/>
    <w:rPr>
      <w:rFonts w:eastAsia="Arial Unicode MS"/>
    </w:rPr>
  </w:style>
  <w:style w:type="character" w:customStyle="1" w:styleId="WW8NumSt35z0">
    <w:name w:val="WW8NumSt35z0"/>
    <w:uiPriority w:val="99"/>
    <w:rsid w:val="00A87D5B"/>
    <w:rPr>
      <w:rFonts w:ascii="Symbol" w:eastAsia="Arial Unicode MS" w:hAnsi="Symbol"/>
    </w:rPr>
  </w:style>
  <w:style w:type="character" w:customStyle="1" w:styleId="WW8NumSt35z1">
    <w:name w:val="WW8NumSt35z1"/>
    <w:uiPriority w:val="99"/>
    <w:rsid w:val="00A87D5B"/>
    <w:rPr>
      <w:rFonts w:ascii="Courier New" w:eastAsia="Arial Unicode MS" w:hAnsi="Courier New"/>
    </w:rPr>
  </w:style>
  <w:style w:type="character" w:customStyle="1" w:styleId="WW8NumSt35z2">
    <w:name w:val="WW8NumSt35z2"/>
    <w:uiPriority w:val="99"/>
    <w:rsid w:val="00A87D5B"/>
    <w:rPr>
      <w:rFonts w:ascii="Wingdings" w:eastAsia="Arial Unicode MS" w:hAnsi="Wingdings"/>
    </w:rPr>
  </w:style>
  <w:style w:type="character" w:customStyle="1" w:styleId="3f3f3f3f3f3f3f3f3f3f3f3f3f3f3f3f3f3f3f">
    <w:name w:val="О3fс3fн3fо3fв3fн3fо3fй3f ш3fр3fи3fф3fт3f а3fб3fз3fа3fц3fа3f"/>
    <w:uiPriority w:val="99"/>
    <w:rsid w:val="00A87D5B"/>
    <w:rPr>
      <w:rFonts w:eastAsia="Arial Unicode MS"/>
    </w:rPr>
  </w:style>
  <w:style w:type="character" w:customStyle="1" w:styleId="3f3f3f3f3f3f3f3f3f3f3f3f3f3f">
    <w:name w:val="О3fб3fы3fч3fн3fы3fй3f (в3fе3fб3f) З3fн3fа3fк3f"/>
    <w:basedOn w:val="3f3f3f3f3f3f3f3f3f3f3f3f3f3f3f3f3f3f3f"/>
    <w:uiPriority w:val="99"/>
    <w:rsid w:val="00A87D5B"/>
    <w:rPr>
      <w:rFonts w:eastAsia="Arial Unicode MS" w:cs="Tahoma"/>
    </w:rPr>
  </w:style>
  <w:style w:type="character" w:customStyle="1" w:styleId="11">
    <w:name w:val="Номер сторінки1"/>
    <w:basedOn w:val="3f3f3f3f3f3f3f3f3f3f3f3f3f3f3f3f3f3f3f"/>
    <w:uiPriority w:val="99"/>
    <w:rsid w:val="00A87D5B"/>
    <w:rPr>
      <w:rFonts w:eastAsia="Arial Unicode MS" w:cs="Times New Roman"/>
    </w:rPr>
  </w:style>
  <w:style w:type="character" w:customStyle="1" w:styleId="s0">
    <w:name w:val="s0"/>
    <w:basedOn w:val="3f3f3f3f3f3f3f3f3f3f3f3f3f3f3f3f3f3f3f"/>
    <w:uiPriority w:val="99"/>
    <w:rsid w:val="00A87D5B"/>
    <w:rPr>
      <w:rFonts w:ascii="Times New Roman" w:eastAsia="Arial Unicode MS" w:hAnsi="Times New Roman" w:cs="Times New Roman"/>
      <w:color w:val="000000"/>
    </w:rPr>
  </w:style>
  <w:style w:type="character" w:customStyle="1" w:styleId="s1">
    <w:name w:val="s1"/>
    <w:basedOn w:val="3f3f3f3f3f3f3f3f3f3f3f3f3f3f3f3f3f3f3f"/>
    <w:uiPriority w:val="99"/>
    <w:rsid w:val="00A87D5B"/>
    <w:rPr>
      <w:rFonts w:ascii="Times New Roman" w:eastAsia="Arial Unicode MS" w:hAnsi="Times New Roman" w:cs="Times New Roman"/>
      <w:b/>
      <w:bCs/>
      <w:color w:val="000000"/>
    </w:rPr>
  </w:style>
  <w:style w:type="character" w:customStyle="1" w:styleId="StrongEmphasis">
    <w:name w:val="Strong Emphasis"/>
    <w:basedOn w:val="3f3f3f3f3f3f3f3f3f3f3f3f3f3f3f3f3f3f3f"/>
    <w:uiPriority w:val="99"/>
    <w:rsid w:val="00A87D5B"/>
    <w:rPr>
      <w:rFonts w:eastAsia="Arial Unicode MS" w:cs="Times New Roman"/>
      <w:b/>
      <w:bCs/>
    </w:rPr>
  </w:style>
  <w:style w:type="character" w:customStyle="1" w:styleId="Internetlink">
    <w:name w:val="Internet link"/>
    <w:basedOn w:val="3f3f3f3f3f3f3f3f3f3f3f3f3f3f3f3f3f3f3f"/>
    <w:uiPriority w:val="99"/>
    <w:rsid w:val="00A87D5B"/>
    <w:rPr>
      <w:rFonts w:eastAsia="Arial Unicode MS" w:cs="Times New Roman"/>
      <w:color w:val="082D9C"/>
    </w:rPr>
  </w:style>
  <w:style w:type="character" w:customStyle="1" w:styleId="FootnoteSymbol">
    <w:name w:val="Footnote Symbol"/>
    <w:basedOn w:val="3f3f3f3f3f3f3f3f3f3f3f3f3f3f3f3f3f3f3f"/>
    <w:uiPriority w:val="99"/>
    <w:rsid w:val="00A87D5B"/>
    <w:rPr>
      <w:rFonts w:eastAsia="Arial Unicode MS" w:cs="Times New Roman"/>
      <w:position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17073</Words>
  <Characters>97319</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впрв</Company>
  <LinksUpToDate>false</LinksUpToDate>
  <CharactersWithSpaces>114164</CharactersWithSpaces>
  <SharedDoc>false</SharedDoc>
  <HLinks>
    <vt:vector size="18" baseType="variant">
      <vt:variant>
        <vt:i4>6946937</vt:i4>
      </vt:variant>
      <vt:variant>
        <vt:i4>6</vt:i4>
      </vt:variant>
      <vt:variant>
        <vt:i4>0</vt:i4>
      </vt:variant>
      <vt:variant>
        <vt:i4>5</vt:i4>
      </vt:variant>
      <vt:variant>
        <vt:lpwstr>jl:30092011.70000 1001000099.0 </vt:lpwstr>
      </vt:variant>
      <vt:variant>
        <vt:lpwstr/>
      </vt:variant>
      <vt:variant>
        <vt:i4>6225928</vt:i4>
      </vt:variant>
      <vt:variant>
        <vt:i4>3</vt:i4>
      </vt:variant>
      <vt:variant>
        <vt:i4>0</vt:i4>
      </vt:variant>
      <vt:variant>
        <vt:i4>5</vt:i4>
      </vt:variant>
      <vt:variant>
        <vt:lpwstr>http://business.zakon.kz/document/Pp34399.rtf</vt:lpwstr>
      </vt:variant>
      <vt:variant>
        <vt:lpwstr/>
      </vt:variant>
      <vt:variant>
        <vt:i4>6225928</vt:i4>
      </vt:variant>
      <vt:variant>
        <vt:i4>0</vt:i4>
      </vt:variant>
      <vt:variant>
        <vt:i4>0</vt:i4>
      </vt:variant>
      <vt:variant>
        <vt:i4>5</vt:i4>
      </vt:variant>
      <vt:variant>
        <vt:lpwstr>http://business.zakon.kz/document/Pp34399.rtf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Руся</dc:creator>
  <cp:keywords/>
  <dc:description/>
  <cp:lastModifiedBy>Irina</cp:lastModifiedBy>
  <cp:revision>2</cp:revision>
  <dcterms:created xsi:type="dcterms:W3CDTF">2014-08-20T20:35:00Z</dcterms:created>
  <dcterms:modified xsi:type="dcterms:W3CDTF">2014-08-20T20:35:00Z</dcterms:modified>
</cp:coreProperties>
</file>