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D350F" w:rsidRDefault="00ED350F" w:rsidP="00CE5F18">
      <w:pPr>
        <w:autoSpaceDE w:val="0"/>
        <w:autoSpaceDN w:val="0"/>
        <w:adjustRightInd w:val="0"/>
        <w:spacing w:line="360" w:lineRule="auto"/>
        <w:ind w:firstLine="709"/>
        <w:jc w:val="center"/>
        <w:rPr>
          <w:b/>
          <w:bCs/>
          <w:color w:val="000000"/>
          <w:sz w:val="28"/>
          <w:szCs w:val="28"/>
          <w:lang w:val="en-US"/>
        </w:rPr>
      </w:pPr>
      <w:r w:rsidRPr="00CE5F18">
        <w:rPr>
          <w:b/>
          <w:bCs/>
          <w:color w:val="000000"/>
          <w:sz w:val="28"/>
          <w:szCs w:val="28"/>
        </w:rPr>
        <w:t>Введение</w:t>
      </w:r>
    </w:p>
    <w:p w:rsidR="00CE5F18" w:rsidRPr="00CE5F18" w:rsidRDefault="00CE5F18" w:rsidP="00CE5F18">
      <w:pPr>
        <w:autoSpaceDE w:val="0"/>
        <w:autoSpaceDN w:val="0"/>
        <w:adjustRightInd w:val="0"/>
        <w:spacing w:line="360" w:lineRule="auto"/>
        <w:ind w:firstLine="709"/>
        <w:jc w:val="center"/>
        <w:rPr>
          <w:b/>
          <w:bCs/>
          <w:color w:val="000000"/>
          <w:sz w:val="28"/>
          <w:szCs w:val="28"/>
          <w:lang w:val="en-US"/>
        </w:rPr>
      </w:pPr>
    </w:p>
    <w:p w:rsidR="00CE5F18" w:rsidRDefault="00ED350F" w:rsidP="00CE5F18">
      <w:pPr>
        <w:autoSpaceDE w:val="0"/>
        <w:autoSpaceDN w:val="0"/>
        <w:adjustRightInd w:val="0"/>
        <w:spacing w:line="360" w:lineRule="auto"/>
        <w:ind w:firstLine="709"/>
        <w:jc w:val="both"/>
        <w:rPr>
          <w:color w:val="000000"/>
          <w:sz w:val="28"/>
          <w:szCs w:val="28"/>
        </w:rPr>
      </w:pPr>
      <w:r w:rsidRPr="00CE5F18">
        <w:rPr>
          <w:color w:val="000000"/>
          <w:sz w:val="28"/>
          <w:szCs w:val="28"/>
        </w:rPr>
        <w:t>Одним из объективных факторов устойчивости семьи является семейный стаж. Согласно результатам нашего исследования стаж семейной жизни прибавляет супругам требовательности в отношении к своему жилью, и чем они дольше живут, тем меньше процент удовлетворённых своими жилищными условиями, то есть существует обратно пропорциональная зависимость между продолжительностью супружества и степенью удовлетворённости своим домом, что, в конечном итоге, снижает и устойчивость семьи.</w:t>
      </w:r>
    </w:p>
    <w:p w:rsidR="00CE5F18" w:rsidRPr="00CE5F18" w:rsidRDefault="00CE5F18" w:rsidP="00CE5F18">
      <w:pPr>
        <w:autoSpaceDE w:val="0"/>
        <w:autoSpaceDN w:val="0"/>
        <w:adjustRightInd w:val="0"/>
        <w:spacing w:line="360" w:lineRule="auto"/>
        <w:ind w:firstLine="709"/>
        <w:jc w:val="center"/>
        <w:rPr>
          <w:b/>
          <w:bCs/>
          <w:color w:val="000000"/>
          <w:sz w:val="28"/>
          <w:szCs w:val="28"/>
        </w:rPr>
      </w:pPr>
      <w:r>
        <w:rPr>
          <w:color w:val="000000"/>
          <w:sz w:val="28"/>
          <w:szCs w:val="28"/>
        </w:rPr>
        <w:br w:type="page"/>
      </w:r>
      <w:r w:rsidR="00466F52" w:rsidRPr="00CE5F18">
        <w:rPr>
          <w:b/>
          <w:bCs/>
          <w:color w:val="000000"/>
          <w:sz w:val="28"/>
          <w:szCs w:val="28"/>
        </w:rPr>
        <w:t>Семейный стаж и его влияние на устойчивость семьи</w:t>
      </w:r>
    </w:p>
    <w:p w:rsidR="00CE5F18" w:rsidRDefault="00CE5F18" w:rsidP="00CE5F18">
      <w:pPr>
        <w:autoSpaceDE w:val="0"/>
        <w:autoSpaceDN w:val="0"/>
        <w:adjustRightInd w:val="0"/>
        <w:spacing w:line="360" w:lineRule="auto"/>
        <w:ind w:firstLine="709"/>
        <w:jc w:val="both"/>
        <w:rPr>
          <w:color w:val="000000"/>
          <w:sz w:val="28"/>
          <w:szCs w:val="28"/>
          <w:lang w:val="en-US"/>
        </w:rPr>
      </w:pPr>
    </w:p>
    <w:p w:rsidR="00CE5F18" w:rsidRDefault="00466F52" w:rsidP="00CE5F18">
      <w:pPr>
        <w:autoSpaceDE w:val="0"/>
        <w:autoSpaceDN w:val="0"/>
        <w:adjustRightInd w:val="0"/>
        <w:spacing w:line="360" w:lineRule="auto"/>
        <w:ind w:firstLine="709"/>
        <w:jc w:val="both"/>
        <w:rPr>
          <w:color w:val="000000"/>
          <w:sz w:val="28"/>
          <w:szCs w:val="28"/>
        </w:rPr>
      </w:pPr>
      <w:r w:rsidRPr="00CE5F18">
        <w:rPr>
          <w:color w:val="000000"/>
          <w:sz w:val="28"/>
          <w:szCs w:val="28"/>
        </w:rPr>
        <w:t>Кроме того, известно, что дети – обстоятельство, вызывающее сомнения у супругов, собирающихся расторгнуть свой брак. Исследование показало, что доля респондентов, которые очень любят детей и хотят иметь их больше, увеличивается по мере роста их семейного стажа – от 8% в три-пять лет семейной жизни до 19% к десяти и более годам супружества. И напротив, опрошенных, кто считает, что один ребёнок способен дать чувство удовлетворения своим родителям, в начале семейной жизни зафиксировано 7,7%, в подгруппе со стажем более десяти лет – 1,4%, что в 5,5 раз больше.</w:t>
      </w:r>
    </w:p>
    <w:p w:rsidR="00CE5F18" w:rsidRDefault="00466F52" w:rsidP="00CE5F18">
      <w:pPr>
        <w:autoSpaceDE w:val="0"/>
        <w:autoSpaceDN w:val="0"/>
        <w:adjustRightInd w:val="0"/>
        <w:spacing w:line="360" w:lineRule="auto"/>
        <w:ind w:firstLine="709"/>
        <w:jc w:val="both"/>
        <w:rPr>
          <w:color w:val="000000"/>
          <w:sz w:val="28"/>
          <w:szCs w:val="28"/>
        </w:rPr>
      </w:pPr>
      <w:r w:rsidRPr="00CE5F18">
        <w:rPr>
          <w:color w:val="000000"/>
          <w:sz w:val="28"/>
          <w:szCs w:val="28"/>
        </w:rPr>
        <w:t>Вместе с тем по мере роста семейного стажа супруги проявляют меньше наивности в вопросах распределения приоритетов в рождении и воспитании детей. Так, если в первые год-два семейной жизни опрошенные заявляют, что «дело в не числе детей, а в том, какое воспитание им даётся» (100%), то в группе самых старших респондентов так думают вдвое меньше отцов и матерей (45,2%).</w:t>
      </w:r>
    </w:p>
    <w:p w:rsidR="00CE5F18" w:rsidRDefault="00466F52" w:rsidP="00CE5F18">
      <w:pPr>
        <w:autoSpaceDE w:val="0"/>
        <w:autoSpaceDN w:val="0"/>
        <w:adjustRightInd w:val="0"/>
        <w:spacing w:line="360" w:lineRule="auto"/>
        <w:ind w:firstLine="709"/>
        <w:jc w:val="both"/>
        <w:rPr>
          <w:color w:val="000000"/>
          <w:sz w:val="28"/>
          <w:szCs w:val="28"/>
        </w:rPr>
      </w:pPr>
      <w:r w:rsidRPr="00CE5F18">
        <w:rPr>
          <w:color w:val="000000"/>
          <w:sz w:val="28"/>
          <w:szCs w:val="28"/>
        </w:rPr>
        <w:t>Характерно и то, что с появлением первенца семейная жизнь изменилась, по мнению респондентов, «очень заметно» для 66% из них, и самые яркие впечатления об этом периоде сохранились у тех, чей семейный стаж составляет от 6 до 10 лет (77%). Те, кто в браке три-пять лет либо не имеют детей, либо растят только одного ребёнка и затруднены в ответе на подобный вопрос, а старшие возрастные группы заняты не столько детьми, сколько иными социальными видами деятельности.</w:t>
      </w:r>
    </w:p>
    <w:p w:rsidR="00CE5F18" w:rsidRDefault="00466F52" w:rsidP="00CE5F18">
      <w:pPr>
        <w:autoSpaceDE w:val="0"/>
        <w:autoSpaceDN w:val="0"/>
        <w:adjustRightInd w:val="0"/>
        <w:spacing w:line="360" w:lineRule="auto"/>
        <w:ind w:firstLine="709"/>
        <w:jc w:val="both"/>
        <w:rPr>
          <w:color w:val="000000"/>
          <w:sz w:val="28"/>
          <w:szCs w:val="28"/>
        </w:rPr>
      </w:pPr>
      <w:r w:rsidRPr="00CE5F18">
        <w:rPr>
          <w:color w:val="000000"/>
          <w:sz w:val="28"/>
          <w:szCs w:val="28"/>
        </w:rPr>
        <w:t>Отметим также, что с течением совместной жизни супруги всё более требовательно относятся друг к другу и меньшее значение придают факту наличия в семье детей. С этим фактом далеко не все из опрошенных согласовывают свои важнейшие жизненные шаги. Так, принимая решение о сохранении брака, только 54% респондентов склонны считаться с наличием детей в семье. Они заявляют: «Развод нежелателен, если в семье есть хотя бы один ребёнок». Но характерно, что чем старше брак, тем меньше сомнений и переживаний по данному поводу. Если супруги со стажем в три-пять лет семейной жизни в 69% случаев опасаются думать о разводе при не сложившихся межличностных отношениях тогда, как у них есть хотя бы один ребёнок, то респонденты, более старшие по возрасту и стажу семейной жизни (после десяти лет супружества), считают так лишь в 54% случаев.</w:t>
      </w:r>
    </w:p>
    <w:p w:rsidR="00CE5F18" w:rsidRDefault="00466F52" w:rsidP="00CE5F18">
      <w:pPr>
        <w:autoSpaceDE w:val="0"/>
        <w:autoSpaceDN w:val="0"/>
        <w:adjustRightInd w:val="0"/>
        <w:spacing w:line="360" w:lineRule="auto"/>
        <w:ind w:firstLine="709"/>
        <w:jc w:val="both"/>
        <w:rPr>
          <w:color w:val="000000"/>
          <w:sz w:val="28"/>
          <w:szCs w:val="28"/>
        </w:rPr>
      </w:pPr>
      <w:r w:rsidRPr="00CE5F18">
        <w:rPr>
          <w:color w:val="000000"/>
          <w:sz w:val="28"/>
          <w:szCs w:val="28"/>
        </w:rPr>
        <w:t>«С двумя детьми без супруга выжить можно, нельзя с тремя и более», - считают 50% молодожёнов, 11,5% супругов со стажем от шести до десяти лет и 1,4% опрошенных, проживших вместе больше десяти лет.</w:t>
      </w:r>
    </w:p>
    <w:p w:rsidR="00CE5F18" w:rsidRDefault="00466F52" w:rsidP="00CE5F18">
      <w:pPr>
        <w:autoSpaceDE w:val="0"/>
        <w:autoSpaceDN w:val="0"/>
        <w:adjustRightInd w:val="0"/>
        <w:spacing w:line="360" w:lineRule="auto"/>
        <w:ind w:firstLine="709"/>
        <w:jc w:val="both"/>
        <w:rPr>
          <w:color w:val="000000"/>
          <w:sz w:val="28"/>
          <w:szCs w:val="28"/>
        </w:rPr>
      </w:pPr>
      <w:r w:rsidRPr="00CE5F18">
        <w:rPr>
          <w:color w:val="000000"/>
          <w:sz w:val="28"/>
          <w:szCs w:val="28"/>
        </w:rPr>
        <w:t>Таким образом, семейная жизнь в современном российском обществе делает людей всё более индивидуалистичными, отодвигает на второй план интересы семьи как социального целого и выводит на первые места личные интересы каждого из супругов. Эта жизнь ещё и закаляет их волю, мотивирует на самостоятельность, подталкивает к одиночному плаванию в море житейских проблем. Развестись для многих означает продемонстрировать окружающим свою социальную устойчивость, жизнеспособность, тем самым, повысив свой престиж в их глазах.</w:t>
      </w:r>
    </w:p>
    <w:p w:rsidR="00CE5F18" w:rsidRDefault="00466F52" w:rsidP="00CE5F18">
      <w:pPr>
        <w:autoSpaceDE w:val="0"/>
        <w:autoSpaceDN w:val="0"/>
        <w:adjustRightInd w:val="0"/>
        <w:spacing w:line="360" w:lineRule="auto"/>
        <w:ind w:firstLine="709"/>
        <w:jc w:val="both"/>
        <w:rPr>
          <w:color w:val="000000"/>
          <w:sz w:val="28"/>
          <w:szCs w:val="28"/>
        </w:rPr>
      </w:pPr>
      <w:r w:rsidRPr="00CE5F18">
        <w:rPr>
          <w:color w:val="000000"/>
          <w:sz w:val="28"/>
          <w:szCs w:val="28"/>
        </w:rPr>
        <w:t>Иначе говоря, проявление независимости в семейных отношениях в условиях трансформации российского социума ставится в один ряд с достижениями в профессиональной сфере, которые привычно трактовались как средство повышения социального статуса людей. Интересы детей не выступают в этих условиях значимым фактором стабилизации семьи и тем более не являются защищёнными, что государство и общество не заинтересованы в их удовлетворении.</w:t>
      </w:r>
    </w:p>
    <w:p w:rsidR="00CE5F18" w:rsidRDefault="00466F52" w:rsidP="00CE5F18">
      <w:pPr>
        <w:autoSpaceDE w:val="0"/>
        <w:autoSpaceDN w:val="0"/>
        <w:adjustRightInd w:val="0"/>
        <w:spacing w:line="360" w:lineRule="auto"/>
        <w:ind w:firstLine="709"/>
        <w:jc w:val="both"/>
        <w:rPr>
          <w:color w:val="000000"/>
          <w:sz w:val="28"/>
          <w:szCs w:val="28"/>
        </w:rPr>
      </w:pPr>
      <w:r w:rsidRPr="00CE5F18">
        <w:rPr>
          <w:color w:val="000000"/>
          <w:sz w:val="28"/>
          <w:szCs w:val="28"/>
        </w:rPr>
        <w:t>Есть и другая закономерность в полученных ответах. Чем старше семья, тем больше значения в ней придаётся психологической стабильности, моральному комфорту. Так, думают, что «развод в любом случае лучше жизни с конфликтами» 7,7% опрошенных из семей со стажем в три-пять лет, 35% респондентов, имеющих семейный стаж в шесть-десять лет, и 27% тех, кто живёт с семьёй больше десяти лет.</w:t>
      </w:r>
    </w:p>
    <w:p w:rsidR="00CE5F18" w:rsidRDefault="00466F52" w:rsidP="00CE5F18">
      <w:pPr>
        <w:autoSpaceDE w:val="0"/>
        <w:autoSpaceDN w:val="0"/>
        <w:adjustRightInd w:val="0"/>
        <w:spacing w:line="360" w:lineRule="auto"/>
        <w:ind w:firstLine="709"/>
        <w:jc w:val="both"/>
        <w:rPr>
          <w:color w:val="000000"/>
          <w:sz w:val="28"/>
          <w:szCs w:val="28"/>
        </w:rPr>
      </w:pPr>
      <w:r w:rsidRPr="00CE5F18">
        <w:rPr>
          <w:color w:val="000000"/>
          <w:sz w:val="28"/>
          <w:szCs w:val="28"/>
        </w:rPr>
        <w:t>Следовательно, можно выявить некоторую динамику во взаимосвязи двух параметров – семейного стажа и принятия решения о расторжении брака супругами, имеющими детей. Так, самые молодые супруги стараются избежать развода, оценивают его как крайнюю меру в супружеских отношениях. Прожившие некоторое число лет и обзаведшиеся двумя детьми стремятся уйти от конфликтов любым путём, включая и развод. Далее, если развод не состоялся, на более позднем этапе супружества они несколько успокаиваются, снижают свои амбиции и ищут компромисса во взаимоотношениях друг с другом.</w:t>
      </w:r>
    </w:p>
    <w:p w:rsidR="00CE5F18" w:rsidRDefault="00466F52" w:rsidP="00CE5F18">
      <w:pPr>
        <w:autoSpaceDE w:val="0"/>
        <w:autoSpaceDN w:val="0"/>
        <w:adjustRightInd w:val="0"/>
        <w:spacing w:line="360" w:lineRule="auto"/>
        <w:ind w:firstLine="709"/>
        <w:jc w:val="both"/>
        <w:rPr>
          <w:color w:val="000000"/>
          <w:sz w:val="28"/>
          <w:szCs w:val="28"/>
        </w:rPr>
      </w:pPr>
      <w:r w:rsidRPr="00CE5F18">
        <w:rPr>
          <w:color w:val="000000"/>
          <w:sz w:val="28"/>
          <w:szCs w:val="28"/>
        </w:rPr>
        <w:t>Таким образом, пики семейной жизни, которые отмечаются на переломных её этапах, в переходах от начала к середине супружества, представляют собой годы семейных кризисов, и это пять, одиннадцать, пятнадцать-двадцать лет супружества. В эти годы семейное единство ослабляется, и супруги склонны принять решение о расторжении брака вместо его продолжения.</w:t>
      </w:r>
    </w:p>
    <w:p w:rsidR="00CE5F18" w:rsidRDefault="00466F52" w:rsidP="00CE5F18">
      <w:pPr>
        <w:autoSpaceDE w:val="0"/>
        <w:autoSpaceDN w:val="0"/>
        <w:adjustRightInd w:val="0"/>
        <w:spacing w:line="360" w:lineRule="auto"/>
        <w:ind w:firstLine="709"/>
        <w:jc w:val="both"/>
        <w:rPr>
          <w:color w:val="000000"/>
          <w:sz w:val="28"/>
          <w:szCs w:val="28"/>
        </w:rPr>
      </w:pPr>
      <w:r w:rsidRPr="00CE5F18">
        <w:rPr>
          <w:color w:val="000000"/>
          <w:sz w:val="28"/>
          <w:szCs w:val="28"/>
        </w:rPr>
        <w:t>Выводы из сказанного таковы. Стаж семейной жизни можно рассматривать как один из самых существенных факторов устойчивости семьи. По мере его увеличения повышается ценность детей и при этом растёт уверенность в своих силах со стороны брачных партнёров, что делает возможным расторжение брака на любой из более поздних стадий супружества, это с одной стороны.</w:t>
      </w:r>
    </w:p>
    <w:p w:rsidR="00CE5F18" w:rsidRDefault="00466F52" w:rsidP="00CE5F18">
      <w:pPr>
        <w:autoSpaceDE w:val="0"/>
        <w:autoSpaceDN w:val="0"/>
        <w:adjustRightInd w:val="0"/>
        <w:spacing w:line="360" w:lineRule="auto"/>
        <w:ind w:firstLine="709"/>
        <w:jc w:val="both"/>
        <w:rPr>
          <w:color w:val="000000"/>
          <w:sz w:val="28"/>
          <w:szCs w:val="28"/>
        </w:rPr>
      </w:pPr>
      <w:r w:rsidRPr="00CE5F18">
        <w:rPr>
          <w:color w:val="000000"/>
          <w:sz w:val="28"/>
          <w:szCs w:val="28"/>
        </w:rPr>
        <w:t>С другой стороны, с годами атмосфера в доме становится всё более значимым явлением, и за её благополучие супруги готовы заплатить любой ценой, вплоть до развода.</w:t>
      </w:r>
    </w:p>
    <w:p w:rsidR="00CE5F18" w:rsidRDefault="00466F52" w:rsidP="00CE5F18">
      <w:pPr>
        <w:autoSpaceDE w:val="0"/>
        <w:autoSpaceDN w:val="0"/>
        <w:adjustRightInd w:val="0"/>
        <w:spacing w:line="360" w:lineRule="auto"/>
        <w:ind w:firstLine="709"/>
        <w:jc w:val="both"/>
        <w:rPr>
          <w:color w:val="000000"/>
          <w:sz w:val="28"/>
          <w:szCs w:val="28"/>
        </w:rPr>
      </w:pPr>
      <w:r w:rsidRPr="00CE5F18">
        <w:rPr>
          <w:color w:val="000000"/>
          <w:sz w:val="28"/>
          <w:szCs w:val="28"/>
        </w:rPr>
        <w:t>Следовательно, длительность существования семейного союза не прямо пропорциональна его устойчивости. По крайней мере, если судить по установкам опрошенных, более старшие по семейному стажу супружеские пары чаще готовы расторгнуть брак, несмотря на то, есть ли в нём дети, чем более молодые супруги.</w:t>
      </w:r>
    </w:p>
    <w:p w:rsidR="00466F52" w:rsidRPr="00CE5F18" w:rsidRDefault="00CE5F18" w:rsidP="00CE5F18">
      <w:pPr>
        <w:autoSpaceDE w:val="0"/>
        <w:autoSpaceDN w:val="0"/>
        <w:adjustRightInd w:val="0"/>
        <w:spacing w:line="360" w:lineRule="auto"/>
        <w:ind w:firstLine="709"/>
        <w:jc w:val="center"/>
        <w:rPr>
          <w:b/>
          <w:bCs/>
          <w:color w:val="000000"/>
          <w:sz w:val="28"/>
          <w:szCs w:val="28"/>
        </w:rPr>
      </w:pPr>
      <w:r>
        <w:rPr>
          <w:b/>
          <w:bCs/>
          <w:color w:val="000000"/>
          <w:sz w:val="28"/>
          <w:szCs w:val="28"/>
        </w:rPr>
        <w:br w:type="page"/>
      </w:r>
      <w:r w:rsidR="00466F52" w:rsidRPr="00CE5F18">
        <w:rPr>
          <w:b/>
          <w:bCs/>
          <w:color w:val="000000"/>
          <w:sz w:val="28"/>
          <w:szCs w:val="28"/>
        </w:rPr>
        <w:t>Трансформация семьи и родительских ценностей в современных условиях (на примере малого города)</w:t>
      </w:r>
    </w:p>
    <w:p w:rsidR="00CE5F18" w:rsidRPr="00CE5F18" w:rsidRDefault="00CE5F18" w:rsidP="00CE5F18">
      <w:pPr>
        <w:autoSpaceDE w:val="0"/>
        <w:autoSpaceDN w:val="0"/>
        <w:adjustRightInd w:val="0"/>
        <w:spacing w:line="360" w:lineRule="auto"/>
        <w:ind w:firstLine="709"/>
        <w:jc w:val="both"/>
        <w:rPr>
          <w:color w:val="000000"/>
          <w:sz w:val="28"/>
          <w:szCs w:val="28"/>
        </w:rPr>
      </w:pPr>
    </w:p>
    <w:p w:rsidR="00CE5F18" w:rsidRDefault="00466F52" w:rsidP="00CE5F18">
      <w:pPr>
        <w:autoSpaceDE w:val="0"/>
        <w:autoSpaceDN w:val="0"/>
        <w:adjustRightInd w:val="0"/>
        <w:spacing w:line="360" w:lineRule="auto"/>
        <w:ind w:firstLine="709"/>
        <w:jc w:val="both"/>
        <w:rPr>
          <w:color w:val="000000"/>
          <w:sz w:val="28"/>
          <w:szCs w:val="28"/>
        </w:rPr>
      </w:pPr>
      <w:r w:rsidRPr="00CE5F18">
        <w:rPr>
          <w:color w:val="000000"/>
          <w:sz w:val="28"/>
          <w:szCs w:val="28"/>
        </w:rPr>
        <w:t>Актуальность исследования современного состояния института семьи обусловлена кардинальными изменениями всего российского общества, которые самым непосредственным образом затронули его традиционные устои. Социальное положение семьи остаётся кризисным. Не преодолено падение значимости семьи в целом, на что усиленное внимание направляют руководители государства. Однако излишняя драматизация ситуации не способствует объективному анализу изменений, происходящих в современной семье. Необходимо выявлять потенциальные возможности развития института семьи в условиях социальных изменений и сохранения её внутренней устойчивости.</w:t>
      </w:r>
    </w:p>
    <w:p w:rsidR="00CE5F18" w:rsidRDefault="00466F52" w:rsidP="00CE5F18">
      <w:pPr>
        <w:autoSpaceDE w:val="0"/>
        <w:autoSpaceDN w:val="0"/>
        <w:adjustRightInd w:val="0"/>
        <w:spacing w:line="360" w:lineRule="auto"/>
        <w:ind w:firstLine="709"/>
        <w:jc w:val="both"/>
        <w:rPr>
          <w:color w:val="000000"/>
          <w:sz w:val="28"/>
          <w:szCs w:val="28"/>
        </w:rPr>
      </w:pPr>
      <w:r w:rsidRPr="00CE5F18">
        <w:rPr>
          <w:color w:val="000000"/>
          <w:sz w:val="28"/>
          <w:szCs w:val="28"/>
        </w:rPr>
        <w:t>В августе 2007 г. нами было проведено пилотажное социологическое исследование в г. Жигулёвске (Самарская область) с целью изучения семейных ценностей горожан. Выборка составила 50 человек. На вопросы анкеты отвечали 25 женщин и 25 мужчин в возрасте от 18 до 70 лет. Как показало исследование, под определением семьи большинство из ответивших (38%) понимает смысл жизни. Большое количество ответов связано с местом семьи в системе взаимопомощи и её роли в воспроизводстве общества (36%). Респонденты считают, что семья – это тесное духовное единение людей, место, где можно расслабиться (34%).</w:t>
      </w:r>
    </w:p>
    <w:p w:rsidR="00CE5F18" w:rsidRDefault="00466F52" w:rsidP="00CE5F18">
      <w:pPr>
        <w:autoSpaceDE w:val="0"/>
        <w:autoSpaceDN w:val="0"/>
        <w:adjustRightInd w:val="0"/>
        <w:spacing w:line="360" w:lineRule="auto"/>
        <w:ind w:firstLine="709"/>
        <w:jc w:val="both"/>
        <w:rPr>
          <w:color w:val="000000"/>
          <w:sz w:val="28"/>
          <w:szCs w:val="28"/>
        </w:rPr>
      </w:pPr>
      <w:r w:rsidRPr="00CE5F18">
        <w:rPr>
          <w:color w:val="000000"/>
          <w:sz w:val="28"/>
          <w:szCs w:val="28"/>
        </w:rPr>
        <w:t>Достаточно большой процент респондентов видит в семье начало взрослой жизни (24%) и способ жить вечно (22%). Лишь немногие из опрошенных отдают предпочтение наиболее простым трактовкам семьи, таким как «семья – это биологический союз мужчины и женщины» (18%) или «ячейка общества, союз двух взрослых людей» (10%). Это позволяет сделать вывод о том, что семья для жителей малого города имеет исключительно важное значение. Создавая семью каждый отдаёт себе отчёт об её истинном предназначении.</w:t>
      </w:r>
    </w:p>
    <w:p w:rsidR="00CE5F18" w:rsidRDefault="00466F52" w:rsidP="00CE5F18">
      <w:pPr>
        <w:autoSpaceDE w:val="0"/>
        <w:autoSpaceDN w:val="0"/>
        <w:adjustRightInd w:val="0"/>
        <w:spacing w:line="360" w:lineRule="auto"/>
        <w:ind w:firstLine="709"/>
        <w:jc w:val="both"/>
        <w:rPr>
          <w:color w:val="000000"/>
          <w:sz w:val="28"/>
          <w:szCs w:val="28"/>
        </w:rPr>
      </w:pPr>
      <w:r w:rsidRPr="00CE5F18">
        <w:rPr>
          <w:color w:val="000000"/>
          <w:sz w:val="28"/>
          <w:szCs w:val="28"/>
        </w:rPr>
        <w:t>Высока доля тех опрошенных, кого привлекает семейный образ жизни с детьми, домашним уютом, взаимной любовью и пониманием (40%). При этом почти треть респондентов старается направить свою жизнь на поиск удовольствий, радостей жизни во всех её проявлениях (28%). Сама по себе тенденция неновая, но если отнести её к населению малого города, то она вызывает озабоченность.</w:t>
      </w:r>
    </w:p>
    <w:p w:rsidR="00CE5F18" w:rsidRDefault="00466F52" w:rsidP="00CE5F18">
      <w:pPr>
        <w:autoSpaceDE w:val="0"/>
        <w:autoSpaceDN w:val="0"/>
        <w:adjustRightInd w:val="0"/>
        <w:spacing w:line="360" w:lineRule="auto"/>
        <w:ind w:firstLine="709"/>
        <w:jc w:val="both"/>
        <w:rPr>
          <w:color w:val="000000"/>
          <w:sz w:val="28"/>
          <w:szCs w:val="28"/>
        </w:rPr>
      </w:pPr>
      <w:r w:rsidRPr="00CE5F18">
        <w:rPr>
          <w:color w:val="000000"/>
          <w:sz w:val="28"/>
          <w:szCs w:val="28"/>
        </w:rPr>
        <w:t>Особого внимания заслуживают ответы на вопросы, относящиеся к проблеме брачности. Две трети опрошенных (72%) считают необходимым условием создания семьи регистрацию брака, остальные респонденты (28%) не вполне в этом уверены, но всё же согласны с тем, что в брак вступать необходимо, и этот факт обнадёживает. Моральные принципы и общепринятые нормы не во всём отвергнуты. Не смотря на стремление современной молодёжи к необременительным отношениям, брак является непременным залогом здоровых семейных отношений.</w:t>
      </w:r>
    </w:p>
    <w:p w:rsidR="00CE5F18" w:rsidRDefault="00466F52" w:rsidP="00CE5F18">
      <w:pPr>
        <w:autoSpaceDE w:val="0"/>
        <w:autoSpaceDN w:val="0"/>
        <w:adjustRightInd w:val="0"/>
        <w:spacing w:line="360" w:lineRule="auto"/>
        <w:ind w:firstLine="709"/>
        <w:jc w:val="both"/>
        <w:rPr>
          <w:color w:val="000000"/>
          <w:sz w:val="28"/>
          <w:szCs w:val="28"/>
        </w:rPr>
      </w:pPr>
      <w:r w:rsidRPr="00CE5F18">
        <w:rPr>
          <w:color w:val="000000"/>
          <w:sz w:val="28"/>
          <w:szCs w:val="28"/>
        </w:rPr>
        <w:t>Большинство опрошенных (74%) относится отрицательно к стремлению современной женщины жить в своё удовольствие за счёт снижения интереса к семейной жизни. Респонденты полагают, что на первом месте должна стоять семья, а потом всё остальное. Это даёт нам право уверенно заявлять, что ценность семьи как уникального образования чрезвычайно велика.</w:t>
      </w:r>
    </w:p>
    <w:p w:rsidR="00CE5F18" w:rsidRDefault="00466F52" w:rsidP="00CE5F18">
      <w:pPr>
        <w:autoSpaceDE w:val="0"/>
        <w:autoSpaceDN w:val="0"/>
        <w:adjustRightInd w:val="0"/>
        <w:spacing w:line="360" w:lineRule="auto"/>
        <w:ind w:firstLine="709"/>
        <w:jc w:val="both"/>
        <w:rPr>
          <w:color w:val="000000"/>
          <w:sz w:val="28"/>
          <w:szCs w:val="28"/>
        </w:rPr>
      </w:pPr>
      <w:r w:rsidRPr="00CE5F18">
        <w:rPr>
          <w:color w:val="000000"/>
          <w:sz w:val="28"/>
          <w:szCs w:val="28"/>
        </w:rPr>
        <w:t>Данные анкетного опроса можно сопоставить с данными интервьюирования, проведённого в ноябре 2007 г. Все респонденты (25 человек) ответили утвердительно на вопрос о том, считают ли они необходимым условием регистрацию брака. В качестве аргументов приводились следующие доводы. Женщины склонялись к тому, что дети, рождённые вне брака, не получают того внимания, которое должно исходить от обоих родителей. Для женщин немаловажным моментом при обсуждении законности брака остаётся ещё и то, что, по их мнению, мужчина, всеми силами пытающийся избежать регистрации отношений, не способен взять на себя ответственность за других людей, тем самым он доказывает свою незрелость и несостоятельность. В браке женщины чувствуют себя более защищёнными, уверены в крепости союза. Регистрация брака для мужчин – действие формальное, но всё же от этого оно не теряет своей значимости.</w:t>
      </w:r>
    </w:p>
    <w:p w:rsidR="00CE5F18" w:rsidRDefault="00466F52" w:rsidP="00CE5F18">
      <w:pPr>
        <w:autoSpaceDE w:val="0"/>
        <w:autoSpaceDN w:val="0"/>
        <w:adjustRightInd w:val="0"/>
        <w:spacing w:line="360" w:lineRule="auto"/>
        <w:ind w:firstLine="709"/>
        <w:jc w:val="both"/>
        <w:rPr>
          <w:color w:val="000000"/>
          <w:sz w:val="28"/>
          <w:szCs w:val="28"/>
        </w:rPr>
      </w:pPr>
      <w:r w:rsidRPr="00CE5F18">
        <w:rPr>
          <w:color w:val="000000"/>
          <w:sz w:val="28"/>
          <w:szCs w:val="28"/>
        </w:rPr>
        <w:t>Все респонденты сошлись во мнении, что наиболее приемлемым количеством детей в семье является двое. Женщины считают, что один ребёнок в семье рискует вырасти эгоистом, трое детей - слишком обременительно в связи с неустойчивостью современной жизни, а также в связи с тем, что не все женщины по состоянию здоровья могут позволить себе большое количество детей. Двое детей определено как идеальное число. В реальности же дела обстоят иначе. Мужчин же более волнует материальная сторона этого вопроса. Вопреки женскому мнению они хотят видеть столько детей в семье, сколько им может позволить их финансовое положение.</w:t>
      </w:r>
    </w:p>
    <w:p w:rsidR="00CE5F18" w:rsidRDefault="00466F52" w:rsidP="00CE5F18">
      <w:pPr>
        <w:autoSpaceDE w:val="0"/>
        <w:autoSpaceDN w:val="0"/>
        <w:adjustRightInd w:val="0"/>
        <w:spacing w:line="360" w:lineRule="auto"/>
        <w:ind w:firstLine="709"/>
        <w:jc w:val="both"/>
        <w:rPr>
          <w:color w:val="000000"/>
          <w:sz w:val="28"/>
          <w:szCs w:val="28"/>
        </w:rPr>
      </w:pPr>
      <w:r w:rsidRPr="00CE5F18">
        <w:rPr>
          <w:color w:val="000000"/>
          <w:sz w:val="28"/>
          <w:szCs w:val="28"/>
        </w:rPr>
        <w:t>Все опрошенные женщины считают, что никакие факторы не могут быть преградой для рождения ребёнка в семье, за исключением состояния здоровья. Ни материальное положение, ни другие помехи не играют никакой роли. Если есть желание пополнить свою семью, то этому ничего не может помешать, все проблемы можно решить. Мужчины же по-прежнему видят причину отказа от рождения детей в своём финансовом положении. Ребёнок, по их мнению, должен расти в достатке и ни в чём не нуждаться.</w:t>
      </w:r>
    </w:p>
    <w:p w:rsidR="00CE5F18" w:rsidRDefault="00466F52" w:rsidP="00CE5F18">
      <w:pPr>
        <w:autoSpaceDE w:val="0"/>
        <w:autoSpaceDN w:val="0"/>
        <w:adjustRightInd w:val="0"/>
        <w:spacing w:line="360" w:lineRule="auto"/>
        <w:ind w:firstLine="709"/>
        <w:jc w:val="both"/>
        <w:rPr>
          <w:color w:val="000000"/>
          <w:sz w:val="28"/>
          <w:szCs w:val="28"/>
        </w:rPr>
      </w:pPr>
      <w:r w:rsidRPr="00CE5F18">
        <w:rPr>
          <w:color w:val="000000"/>
          <w:sz w:val="28"/>
          <w:szCs w:val="28"/>
        </w:rPr>
        <w:t>Сознание граждан по отношению к семье, безусловно, изменилось. Так считают все респонденты. В условиях трансформирующегося общества молодое поколение перестало считать необходимостью регистрацию брака, предпочитая ей сожительство. Все стремятся к независимости, а малейшее ограничение в действиях со стороны будущего супруга приравнивается к «покушению» на свободу. Подсознательно каждый человек стремится к созданию своей собственной «ячейки общества», но это осталось скорее на уровне инстинкта, заложенного издревле нашими предками, а не на уровне нашего сознания.</w:t>
      </w:r>
    </w:p>
    <w:p w:rsidR="00CE5F18" w:rsidRDefault="00466F52" w:rsidP="00CE5F18">
      <w:pPr>
        <w:autoSpaceDE w:val="0"/>
        <w:autoSpaceDN w:val="0"/>
        <w:adjustRightInd w:val="0"/>
        <w:spacing w:line="360" w:lineRule="auto"/>
        <w:ind w:firstLine="709"/>
        <w:jc w:val="both"/>
        <w:rPr>
          <w:color w:val="000000"/>
          <w:sz w:val="28"/>
          <w:szCs w:val="28"/>
        </w:rPr>
      </w:pPr>
      <w:r w:rsidRPr="00CE5F18">
        <w:rPr>
          <w:color w:val="000000"/>
          <w:sz w:val="28"/>
          <w:szCs w:val="28"/>
        </w:rPr>
        <w:t>Создание семьи является исключительно важным событием не только в жизни двух конкретных людей, но для всего общества в целом. Семья – это та элементарная единица, которая позволяет обществу сохранять свои традиции и культурно-нравственные устои, а государству – воссоздавать свои ресурсы. Молодые люди, создав семью, должны также уметь сохранить ее, чтобы она смогла выполнить свои общественные функции.</w:t>
      </w:r>
    </w:p>
    <w:p w:rsidR="00ED350F" w:rsidRPr="00CE5F18" w:rsidRDefault="00ED350F" w:rsidP="00CE5F18">
      <w:pPr>
        <w:autoSpaceDE w:val="0"/>
        <w:autoSpaceDN w:val="0"/>
        <w:adjustRightInd w:val="0"/>
        <w:spacing w:line="360" w:lineRule="auto"/>
        <w:ind w:firstLine="709"/>
        <w:jc w:val="both"/>
        <w:rPr>
          <w:color w:val="000000"/>
          <w:sz w:val="28"/>
          <w:szCs w:val="28"/>
        </w:rPr>
      </w:pPr>
    </w:p>
    <w:p w:rsidR="00466F52" w:rsidRPr="00CE5F18" w:rsidRDefault="00466F52" w:rsidP="00CE5F18">
      <w:pPr>
        <w:autoSpaceDE w:val="0"/>
        <w:autoSpaceDN w:val="0"/>
        <w:adjustRightInd w:val="0"/>
        <w:spacing w:line="360" w:lineRule="auto"/>
        <w:ind w:firstLine="709"/>
        <w:jc w:val="center"/>
        <w:rPr>
          <w:b/>
          <w:bCs/>
          <w:color w:val="000000"/>
          <w:sz w:val="28"/>
          <w:szCs w:val="28"/>
        </w:rPr>
      </w:pPr>
      <w:r w:rsidRPr="00CE5F18">
        <w:rPr>
          <w:b/>
          <w:bCs/>
          <w:color w:val="000000"/>
          <w:sz w:val="28"/>
          <w:szCs w:val="28"/>
        </w:rPr>
        <w:t>Бездетные семьи: демографические аспекты проблемы</w:t>
      </w:r>
    </w:p>
    <w:p w:rsidR="00CE5F18" w:rsidRDefault="00CE5F18" w:rsidP="00CE5F18">
      <w:pPr>
        <w:autoSpaceDE w:val="0"/>
        <w:autoSpaceDN w:val="0"/>
        <w:adjustRightInd w:val="0"/>
        <w:spacing w:line="360" w:lineRule="auto"/>
        <w:ind w:firstLine="709"/>
        <w:jc w:val="both"/>
        <w:rPr>
          <w:color w:val="000000"/>
          <w:sz w:val="28"/>
          <w:szCs w:val="28"/>
          <w:lang w:val="en-US"/>
        </w:rPr>
      </w:pPr>
    </w:p>
    <w:p w:rsidR="00CE5F18" w:rsidRDefault="00466F52" w:rsidP="00CE5F18">
      <w:pPr>
        <w:autoSpaceDE w:val="0"/>
        <w:autoSpaceDN w:val="0"/>
        <w:adjustRightInd w:val="0"/>
        <w:spacing w:line="360" w:lineRule="auto"/>
        <w:ind w:firstLine="709"/>
        <w:jc w:val="both"/>
        <w:rPr>
          <w:color w:val="000000"/>
          <w:sz w:val="28"/>
          <w:szCs w:val="28"/>
        </w:rPr>
      </w:pPr>
      <w:r w:rsidRPr="00CE5F18">
        <w:rPr>
          <w:color w:val="000000"/>
          <w:sz w:val="28"/>
          <w:szCs w:val="28"/>
        </w:rPr>
        <w:t>В настоящее время около 15-20% семей в России остаются бездетными. Что позволяет говорить о существовании демографической и медико-социальной проблемы государственного масштаба.</w:t>
      </w:r>
    </w:p>
    <w:p w:rsidR="00CE5F18" w:rsidRDefault="00466F52" w:rsidP="00CE5F18">
      <w:pPr>
        <w:autoSpaceDE w:val="0"/>
        <w:autoSpaceDN w:val="0"/>
        <w:adjustRightInd w:val="0"/>
        <w:spacing w:line="360" w:lineRule="auto"/>
        <w:ind w:firstLine="709"/>
        <w:jc w:val="both"/>
        <w:rPr>
          <w:color w:val="000000"/>
          <w:sz w:val="28"/>
          <w:szCs w:val="28"/>
        </w:rPr>
      </w:pPr>
      <w:r w:rsidRPr="00CE5F18">
        <w:rPr>
          <w:color w:val="000000"/>
          <w:sz w:val="28"/>
          <w:szCs w:val="28"/>
        </w:rPr>
        <w:t>В отечественной социологии существует два подхода к определению современного состояния семьи: кризисная и трансформационная концепции. Различия между ними определяются взглядом на те изменения, которые претерпевает семья. Одни говорят о ее полной дисфункциональности и несостоятельности; другие придерживаются мнения, что в современной семье происходит лишь смещение функциональных аспектов.</w:t>
      </w:r>
    </w:p>
    <w:p w:rsidR="00CE5F18" w:rsidRDefault="00466F52" w:rsidP="00CE5F18">
      <w:pPr>
        <w:autoSpaceDE w:val="0"/>
        <w:autoSpaceDN w:val="0"/>
        <w:adjustRightInd w:val="0"/>
        <w:spacing w:line="360" w:lineRule="auto"/>
        <w:ind w:firstLine="709"/>
        <w:jc w:val="both"/>
        <w:rPr>
          <w:color w:val="000000"/>
          <w:sz w:val="28"/>
          <w:szCs w:val="28"/>
        </w:rPr>
      </w:pPr>
      <w:r w:rsidRPr="00CE5F18">
        <w:rPr>
          <w:color w:val="000000"/>
          <w:sz w:val="28"/>
          <w:szCs w:val="28"/>
        </w:rPr>
        <w:t>Современная демографическая ситуация во многом следствие тех проблем, носителем которых является семья. Современная семья не справляется с задачей воспроизводства населения, она все больше склоняется к малодетности. Причины этого связаны, по мнению большинства исследователей, с переходом к индустриальной цивилизации, так как ни характер труда, ни вознаграждение за труд теперь не зависят от наличия детей. Скорее наоборот: малодетные семьи выигрывают во всем перед многодетными. В связи с этим сегодня остро встает вопрос о ценности детей в семье. Эту проблему освещали в своих работах такие исследователи, как Т.А.Гурко, А.И.Антонов, В.А.Борисов, С.Н.Варламова, А.В.Носкова, Н.Н.Седова и др.</w:t>
      </w:r>
    </w:p>
    <w:p w:rsidR="00CE5F18" w:rsidRDefault="00466F52" w:rsidP="00CE5F18">
      <w:pPr>
        <w:autoSpaceDE w:val="0"/>
        <w:autoSpaceDN w:val="0"/>
        <w:adjustRightInd w:val="0"/>
        <w:spacing w:line="360" w:lineRule="auto"/>
        <w:ind w:firstLine="709"/>
        <w:jc w:val="both"/>
        <w:rPr>
          <w:color w:val="000000"/>
          <w:sz w:val="28"/>
          <w:szCs w:val="28"/>
        </w:rPr>
      </w:pPr>
      <w:r w:rsidRPr="00CE5F18">
        <w:rPr>
          <w:color w:val="000000"/>
          <w:sz w:val="28"/>
          <w:szCs w:val="28"/>
        </w:rPr>
        <w:t>Большое значение имеют репродуктивные установки, такие как желаемое и ожидаемое количество детей. Согласно всероссийскому исследованию («Семья. Демография. Социальное здоровье населения», январь 2006г.), эталоном является двухдетная семья. Данный тип семьи предпочитает более половины всех опрошенных (54%), однако, ожидаемое число детей в среднем по выборке составило 1,8 ребенка.</w:t>
      </w:r>
    </w:p>
    <w:p w:rsidR="00CE5F18" w:rsidRDefault="00466F52" w:rsidP="00CE5F18">
      <w:pPr>
        <w:autoSpaceDE w:val="0"/>
        <w:autoSpaceDN w:val="0"/>
        <w:adjustRightInd w:val="0"/>
        <w:spacing w:line="360" w:lineRule="auto"/>
        <w:ind w:firstLine="709"/>
        <w:jc w:val="both"/>
        <w:rPr>
          <w:color w:val="000000"/>
          <w:sz w:val="28"/>
          <w:szCs w:val="28"/>
        </w:rPr>
      </w:pPr>
      <w:r w:rsidRPr="00CE5F18">
        <w:rPr>
          <w:color w:val="000000"/>
          <w:sz w:val="28"/>
          <w:szCs w:val="28"/>
        </w:rPr>
        <w:t>Семья и дети возглавляют иерархию ценностей у 94-97% опрошенных. С утверждением что «каждая женщина должна стать матерью», соглашается 79-84% опрошенных. Необходимо отметить, что ценность «дети» для самых молодых респондентов оказалась менее значима, чем для людей среднего и пожилого возраста (64% среди 18-24-летних по сравнению с 76-78% в других возрастных группах). Бездетную семью в качестве желаемой модели выбрали 2% опрошенных, а планируют бездетный образ жизни 3%. Высокий процент бездетных семей в обществе ведет к снижению рождаемости, влияя тем самым на демографические показатели.</w:t>
      </w:r>
    </w:p>
    <w:p w:rsidR="00CE5F18" w:rsidRDefault="00466F52" w:rsidP="00CE5F18">
      <w:pPr>
        <w:autoSpaceDE w:val="0"/>
        <w:autoSpaceDN w:val="0"/>
        <w:adjustRightInd w:val="0"/>
        <w:spacing w:line="360" w:lineRule="auto"/>
        <w:ind w:firstLine="709"/>
        <w:jc w:val="both"/>
        <w:rPr>
          <w:color w:val="000000"/>
          <w:sz w:val="28"/>
          <w:szCs w:val="28"/>
        </w:rPr>
      </w:pPr>
      <w:r w:rsidRPr="00CE5F18">
        <w:rPr>
          <w:color w:val="000000"/>
          <w:sz w:val="28"/>
          <w:szCs w:val="28"/>
        </w:rPr>
        <w:t>Бездетный брак - это брак, в котором нет детей. Причинами могут служить: нежелание супругов иметь детей, в связи, с чем они применяют различные методы предохранения от беременности (контрацепция); невозможность иметь детей по каким-то установленным или неустановленным причинам.</w:t>
      </w:r>
    </w:p>
    <w:p w:rsidR="00CE5F18" w:rsidRDefault="00466F52" w:rsidP="00CE5F18">
      <w:pPr>
        <w:autoSpaceDE w:val="0"/>
        <w:autoSpaceDN w:val="0"/>
        <w:adjustRightInd w:val="0"/>
        <w:spacing w:line="360" w:lineRule="auto"/>
        <w:ind w:firstLine="709"/>
        <w:jc w:val="both"/>
        <w:rPr>
          <w:color w:val="000000"/>
          <w:sz w:val="28"/>
          <w:szCs w:val="28"/>
        </w:rPr>
      </w:pPr>
      <w:r w:rsidRPr="00CE5F18">
        <w:rPr>
          <w:color w:val="000000"/>
          <w:sz w:val="28"/>
          <w:szCs w:val="28"/>
        </w:rPr>
        <w:t>Добровольная бездетность - принципиальное нежелание иметь детей, несмотря на наличие такой возможности. Используется также заимствованный из английского языка термин чайлдфри (англ. child free - свободные от детей). Почему здоровые, зачастую успешные люди сознательно отказываются от родительства - это вопрос, на который нужно найти ответ. Необходимо выявить и осмыслить причины добровольной бездетности.</w:t>
      </w:r>
    </w:p>
    <w:p w:rsidR="00CE5F18" w:rsidRDefault="00466F52" w:rsidP="00CE5F18">
      <w:pPr>
        <w:autoSpaceDE w:val="0"/>
        <w:autoSpaceDN w:val="0"/>
        <w:adjustRightInd w:val="0"/>
        <w:spacing w:line="360" w:lineRule="auto"/>
        <w:ind w:firstLine="709"/>
        <w:jc w:val="both"/>
        <w:rPr>
          <w:color w:val="000000"/>
          <w:sz w:val="28"/>
          <w:szCs w:val="28"/>
        </w:rPr>
      </w:pPr>
      <w:r w:rsidRPr="00CE5F18">
        <w:rPr>
          <w:color w:val="000000"/>
          <w:sz w:val="28"/>
          <w:szCs w:val="28"/>
        </w:rPr>
        <w:t>Нежелание иметь детей может носить временный характер и определяться такими факторами, как стремление сначала сделать успешную карьеру, психологическая неготовность, финансовые проблемы и т.д.</w:t>
      </w:r>
    </w:p>
    <w:p w:rsidR="00CE5F18" w:rsidRDefault="00466F52" w:rsidP="00CE5F18">
      <w:pPr>
        <w:autoSpaceDE w:val="0"/>
        <w:autoSpaceDN w:val="0"/>
        <w:adjustRightInd w:val="0"/>
        <w:spacing w:line="360" w:lineRule="auto"/>
        <w:ind w:firstLine="709"/>
        <w:jc w:val="both"/>
        <w:rPr>
          <w:color w:val="000000"/>
          <w:sz w:val="28"/>
          <w:szCs w:val="28"/>
        </w:rPr>
      </w:pPr>
      <w:r w:rsidRPr="00CE5F18">
        <w:rPr>
          <w:color w:val="000000"/>
          <w:sz w:val="28"/>
          <w:szCs w:val="28"/>
        </w:rPr>
        <w:t>Отсутствие детей в семье может быть вызвано также нежеланием одного из супругов завести ребенка. Подобные ситуации нередко возникают при повторных браках, когда от предыдущего брака у одного из супругов уже есть дети.</w:t>
      </w:r>
    </w:p>
    <w:p w:rsidR="00CE5F18" w:rsidRDefault="00466F52" w:rsidP="00CE5F18">
      <w:pPr>
        <w:autoSpaceDE w:val="0"/>
        <w:autoSpaceDN w:val="0"/>
        <w:adjustRightInd w:val="0"/>
        <w:spacing w:line="360" w:lineRule="auto"/>
        <w:ind w:firstLine="709"/>
        <w:jc w:val="both"/>
        <w:rPr>
          <w:color w:val="000000"/>
          <w:sz w:val="28"/>
          <w:szCs w:val="28"/>
        </w:rPr>
      </w:pPr>
      <w:r w:rsidRPr="00CE5F18">
        <w:rPr>
          <w:color w:val="000000"/>
          <w:sz w:val="28"/>
          <w:szCs w:val="28"/>
        </w:rPr>
        <w:t>При желании иметь детей их отсутствие может быть обусловлено бесплодием в браке или невынашиванием беременности у жены. Бесплодие - серьезная проблема репродуктологии, при которой имеется сочетание социального, психического неблагополучия и практически всегда физического нездоровья в семье (ВОЗ). По определению ВОЗ бесплодным считается брак, в котором, несмотря на регулярную половую жизнь без применения противозачаточных средств, у жены не возникает беременности в течение одного года при условии, что супруги находятся в детородном возрасте.</w:t>
      </w:r>
    </w:p>
    <w:p w:rsidR="00CE5F18" w:rsidRDefault="00466F52" w:rsidP="00CE5F18">
      <w:pPr>
        <w:autoSpaceDE w:val="0"/>
        <w:autoSpaceDN w:val="0"/>
        <w:adjustRightInd w:val="0"/>
        <w:spacing w:line="360" w:lineRule="auto"/>
        <w:ind w:firstLine="709"/>
        <w:jc w:val="both"/>
        <w:rPr>
          <w:color w:val="000000"/>
          <w:sz w:val="28"/>
          <w:szCs w:val="28"/>
        </w:rPr>
      </w:pPr>
      <w:r w:rsidRPr="00CE5F18">
        <w:rPr>
          <w:color w:val="000000"/>
          <w:sz w:val="28"/>
          <w:szCs w:val="28"/>
        </w:rPr>
        <w:t>Наибольшее число бесплодных женщин в возрастной группе 20-29 лет - самый благоприятный для воспроизведения возраст. Это не может не вызывать тревоги. Основные причины бесплодия - это воспалительные заболевания; эндокринная патология у женщин; искусственное прерывание беременности; наследственность; интоксикация химическими веществами у мужчин; иммунологическая несовместимость супругов.</w:t>
      </w:r>
    </w:p>
    <w:p w:rsidR="00CE5F18" w:rsidRDefault="00466F52" w:rsidP="00CE5F18">
      <w:pPr>
        <w:autoSpaceDE w:val="0"/>
        <w:autoSpaceDN w:val="0"/>
        <w:adjustRightInd w:val="0"/>
        <w:spacing w:line="360" w:lineRule="auto"/>
        <w:ind w:firstLine="709"/>
        <w:jc w:val="both"/>
        <w:rPr>
          <w:color w:val="000000"/>
          <w:sz w:val="28"/>
          <w:szCs w:val="28"/>
        </w:rPr>
      </w:pPr>
      <w:r w:rsidRPr="00CE5F18">
        <w:rPr>
          <w:color w:val="000000"/>
          <w:sz w:val="28"/>
          <w:szCs w:val="28"/>
        </w:rPr>
        <w:t>Бесплодие в браке может быть первичным, если беременности в этом браке никогда не было, и вторичным, если беременности были. Основной причиной вторичного бесплодия являются послеабортные осложнения. Особенно тяжелы последствия первого аборта (при первой беременности). К сожалению, в России аборт продолжает оставаться едва ли не самым популярным средством планирования семьи, что говорит о медицинской и сексуальной неграмотности населения. За счет ликвидации вторичного послеабортного бесплодия рождаемость может увеличиться на 30-35%.В связи с этим необходимо говорить об осознанном родительстве. Каждый ребенок должен быть желанным.</w:t>
      </w:r>
    </w:p>
    <w:p w:rsidR="00466F52" w:rsidRPr="00CE5F18" w:rsidRDefault="00466F52" w:rsidP="00CE5F18">
      <w:pPr>
        <w:autoSpaceDE w:val="0"/>
        <w:autoSpaceDN w:val="0"/>
        <w:adjustRightInd w:val="0"/>
        <w:spacing w:line="360" w:lineRule="auto"/>
        <w:ind w:firstLine="709"/>
        <w:jc w:val="both"/>
        <w:rPr>
          <w:color w:val="000000"/>
          <w:sz w:val="28"/>
          <w:szCs w:val="28"/>
        </w:rPr>
      </w:pPr>
    </w:p>
    <w:p w:rsidR="00466F52" w:rsidRPr="00CE5F18" w:rsidRDefault="00CE5F18" w:rsidP="00CE5F18">
      <w:pPr>
        <w:autoSpaceDE w:val="0"/>
        <w:autoSpaceDN w:val="0"/>
        <w:adjustRightInd w:val="0"/>
        <w:spacing w:line="360" w:lineRule="auto"/>
        <w:ind w:firstLine="709"/>
        <w:jc w:val="center"/>
        <w:rPr>
          <w:b/>
          <w:bCs/>
          <w:color w:val="000000"/>
          <w:sz w:val="28"/>
          <w:szCs w:val="28"/>
        </w:rPr>
      </w:pPr>
      <w:r>
        <w:rPr>
          <w:color w:val="000000"/>
          <w:sz w:val="28"/>
          <w:szCs w:val="28"/>
        </w:rPr>
        <w:br w:type="page"/>
      </w:r>
      <w:r w:rsidR="00466F52" w:rsidRPr="00CE5F18">
        <w:rPr>
          <w:b/>
          <w:bCs/>
          <w:color w:val="000000"/>
          <w:sz w:val="28"/>
          <w:szCs w:val="28"/>
        </w:rPr>
        <w:t>Положение детей в многодетных семьях</w:t>
      </w:r>
    </w:p>
    <w:p w:rsidR="00CE5F18" w:rsidRDefault="00CE5F18" w:rsidP="00CE5F18">
      <w:pPr>
        <w:autoSpaceDE w:val="0"/>
        <w:autoSpaceDN w:val="0"/>
        <w:adjustRightInd w:val="0"/>
        <w:spacing w:line="360" w:lineRule="auto"/>
        <w:ind w:firstLine="709"/>
        <w:jc w:val="both"/>
        <w:rPr>
          <w:color w:val="000000"/>
          <w:sz w:val="28"/>
          <w:szCs w:val="28"/>
          <w:lang w:val="en-US"/>
        </w:rPr>
      </w:pPr>
    </w:p>
    <w:p w:rsidR="00CE5F18" w:rsidRDefault="00466F52" w:rsidP="00CE5F18">
      <w:pPr>
        <w:autoSpaceDE w:val="0"/>
        <w:autoSpaceDN w:val="0"/>
        <w:adjustRightInd w:val="0"/>
        <w:spacing w:line="360" w:lineRule="auto"/>
        <w:ind w:firstLine="709"/>
        <w:jc w:val="both"/>
        <w:rPr>
          <w:color w:val="000000"/>
          <w:sz w:val="28"/>
          <w:szCs w:val="28"/>
        </w:rPr>
      </w:pPr>
      <w:r w:rsidRPr="00CE5F18">
        <w:rPr>
          <w:color w:val="000000"/>
          <w:sz w:val="28"/>
          <w:szCs w:val="28"/>
        </w:rPr>
        <w:t>«Дети уязвимы и зависимы» - это утверждение из Всемирной декларации об обеспечении выживания и развития детей актуально в современной России. Ни один ребенок не может быть лишен права на заботу и внимание общества, особенно, если он находится в трудных жизненных условиях существования.</w:t>
      </w:r>
    </w:p>
    <w:p w:rsidR="00CE5F18" w:rsidRDefault="00466F52" w:rsidP="00CE5F18">
      <w:pPr>
        <w:autoSpaceDE w:val="0"/>
        <w:autoSpaceDN w:val="0"/>
        <w:adjustRightInd w:val="0"/>
        <w:spacing w:line="360" w:lineRule="auto"/>
        <w:ind w:firstLine="709"/>
        <w:jc w:val="both"/>
        <w:rPr>
          <w:color w:val="000000"/>
          <w:sz w:val="28"/>
          <w:szCs w:val="28"/>
        </w:rPr>
      </w:pPr>
      <w:r w:rsidRPr="00CE5F18">
        <w:rPr>
          <w:color w:val="000000"/>
          <w:sz w:val="28"/>
          <w:szCs w:val="28"/>
        </w:rPr>
        <w:t>В настоящее время проблема психофизического благополучия детей из многодетных семей приобретает особую актуальность, так как является одной из важнейших составляющих государственной политики сохранения здоровья нации, а также по причине исчезновения феномена многодетности как такового.</w:t>
      </w:r>
    </w:p>
    <w:p w:rsidR="00CE5F18" w:rsidRDefault="00466F52" w:rsidP="00CE5F18">
      <w:pPr>
        <w:autoSpaceDE w:val="0"/>
        <w:autoSpaceDN w:val="0"/>
        <w:adjustRightInd w:val="0"/>
        <w:spacing w:line="360" w:lineRule="auto"/>
        <w:ind w:firstLine="709"/>
        <w:jc w:val="both"/>
        <w:rPr>
          <w:color w:val="000000"/>
          <w:sz w:val="28"/>
          <w:szCs w:val="28"/>
        </w:rPr>
      </w:pPr>
      <w:r w:rsidRPr="00CE5F18">
        <w:rPr>
          <w:color w:val="000000"/>
          <w:sz w:val="28"/>
          <w:szCs w:val="28"/>
        </w:rPr>
        <w:t>Современные проблемы в России обострили и так трудное положение семьи, а тем более многодетной. Хотя многодетные семьи были распространены в России до начала 20 века, в настоящее время их насчитывается 1 миллион 680 тыс.</w:t>
      </w:r>
    </w:p>
    <w:p w:rsidR="00CE5F18" w:rsidRDefault="00466F52" w:rsidP="00CE5F18">
      <w:pPr>
        <w:autoSpaceDE w:val="0"/>
        <w:autoSpaceDN w:val="0"/>
        <w:adjustRightInd w:val="0"/>
        <w:spacing w:line="360" w:lineRule="auto"/>
        <w:ind w:firstLine="709"/>
        <w:jc w:val="both"/>
        <w:rPr>
          <w:color w:val="000000"/>
          <w:sz w:val="28"/>
          <w:szCs w:val="28"/>
        </w:rPr>
      </w:pPr>
      <w:r w:rsidRPr="00CE5F18">
        <w:rPr>
          <w:color w:val="000000"/>
          <w:sz w:val="28"/>
          <w:szCs w:val="28"/>
        </w:rPr>
        <w:t>На 1 января 2007 года в Омске зарегистрировано 2596 многодетных семей, общее число детей в них составляет 9697. Всего в Омской области в 2006 году проживало 12775 многодетных семей, что на 4225 семей меньше, чем в 2003 году. Причем в большинстве многодетных семей воспитывается по 3 ребенка: семьи с 3-мя и более детей – 11491; семьи с 5-ю и более детей – 1107; семьи с 7-ю и более детей – 170; семьи с 10-ю детьми - 7. Поэтому можно сказать, что среди многодетных семей преобладают семьи с тремя детьми, что составляет 97,8% от всего числа многодетных.</w:t>
      </w:r>
    </w:p>
    <w:p w:rsidR="00CE5F18" w:rsidRDefault="00466F52" w:rsidP="00CE5F18">
      <w:pPr>
        <w:autoSpaceDE w:val="0"/>
        <w:autoSpaceDN w:val="0"/>
        <w:adjustRightInd w:val="0"/>
        <w:spacing w:line="360" w:lineRule="auto"/>
        <w:ind w:firstLine="709"/>
        <w:jc w:val="both"/>
        <w:rPr>
          <w:color w:val="000000"/>
          <w:sz w:val="28"/>
          <w:szCs w:val="28"/>
        </w:rPr>
      </w:pPr>
      <w:r w:rsidRPr="00CE5F18">
        <w:rPr>
          <w:color w:val="000000"/>
          <w:sz w:val="28"/>
          <w:szCs w:val="28"/>
        </w:rPr>
        <w:t>В 625 многодетных семьях воспитываются 775 детей до трехлетнего возраста. Наибольшее количество многодетных семей проживают в Кировском административном округе г. Омска (659 семей, в которых 2494 ребенка). Менее всего многодетных семей – в Октябрьском административном округе (292 семьи, в которых 930 детей). При этом необходимо отметить, что большее количество многодетных семей в Кировском районе. Таким образом, в Омске идет тенденция уменьшения числа многодетных семей с явным преобладанием в составе семьи 3 детей.</w:t>
      </w:r>
    </w:p>
    <w:p w:rsidR="00CE5F18" w:rsidRDefault="00466F52" w:rsidP="00CE5F18">
      <w:pPr>
        <w:autoSpaceDE w:val="0"/>
        <w:autoSpaceDN w:val="0"/>
        <w:adjustRightInd w:val="0"/>
        <w:spacing w:line="360" w:lineRule="auto"/>
        <w:ind w:firstLine="709"/>
        <w:jc w:val="both"/>
        <w:rPr>
          <w:color w:val="000000"/>
          <w:sz w:val="28"/>
          <w:szCs w:val="28"/>
        </w:rPr>
      </w:pPr>
      <w:r w:rsidRPr="00CE5F18">
        <w:rPr>
          <w:color w:val="000000"/>
          <w:sz w:val="28"/>
          <w:szCs w:val="28"/>
        </w:rPr>
        <w:t>На первый взгляд самой актуальной проблемой детей из многодетных семей является материально-бытовая. Но существуют не менее важные вопросы, относящиеся к проблемам детей из многодетных семей: жилищные проблемы, плохое питание, безнадзорность детей, редкая возможность на хорошее образование, культурное и спортивное развитие, летний отдых и т.д. Но есть и положительные характеристики детей из многодетных семей. Младшие дети учатся у старших, перенимают их привычки и опыт. Многодетная семья лучше исполняет свою функцию подготовки детей к трудностям взрослой и супружеской жизни, они легче преодолевают ролевые конфликты, связанные с завышенными требованиями одного из супругов к другому и заниженными требованиями к себе. Такие дети, как правило, не капризны, самостоятельны, в них больше сердечного тепла и заботы о других, меньше зазнайства и эгоцентризма.</w:t>
      </w:r>
    </w:p>
    <w:p w:rsidR="00CE5F18" w:rsidRDefault="00466F52" w:rsidP="00CE5F18">
      <w:pPr>
        <w:autoSpaceDE w:val="0"/>
        <w:autoSpaceDN w:val="0"/>
        <w:adjustRightInd w:val="0"/>
        <w:spacing w:line="360" w:lineRule="auto"/>
        <w:ind w:firstLine="709"/>
        <w:jc w:val="both"/>
        <w:rPr>
          <w:color w:val="000000"/>
          <w:sz w:val="28"/>
          <w:szCs w:val="28"/>
        </w:rPr>
      </w:pPr>
      <w:r w:rsidRPr="00CE5F18">
        <w:rPr>
          <w:color w:val="000000"/>
          <w:sz w:val="28"/>
          <w:szCs w:val="28"/>
        </w:rPr>
        <w:t>В большинстве стран мира права ребенка защищены законом, действуют международные акты, Декларация о правах детей. В России сегодня действует Указ Президента РФ от 05.05.1992 г. № 431 «О мерах по социальной поддержке многодетных семей», который предполагает бесплатную выдачу лекарств для детей до 6 лет по рецептам врачей, бесплатный проезд во внутригородском транспорте, бесплатное питание, скидку в размере не ниже 30% установленной оплаты коммунальных услуг и т.д.</w:t>
      </w:r>
    </w:p>
    <w:p w:rsidR="00CE5F18" w:rsidRDefault="00466F52" w:rsidP="00CE5F18">
      <w:pPr>
        <w:autoSpaceDE w:val="0"/>
        <w:autoSpaceDN w:val="0"/>
        <w:adjustRightInd w:val="0"/>
        <w:spacing w:line="360" w:lineRule="auto"/>
        <w:ind w:firstLine="709"/>
        <w:jc w:val="both"/>
        <w:rPr>
          <w:color w:val="000000"/>
          <w:sz w:val="28"/>
          <w:szCs w:val="28"/>
        </w:rPr>
      </w:pPr>
      <w:r w:rsidRPr="00CE5F18">
        <w:rPr>
          <w:color w:val="000000"/>
          <w:sz w:val="28"/>
          <w:szCs w:val="28"/>
        </w:rPr>
        <w:t>На территории г. Омска и Омской области действует ряд документов, которые создают дополнительные условия для полноценного развития и воспитания детей из многодетных семей. Закон Омской области от 02.10.2003 № 464-ОЗ «О государственной поддержке многодетных семей в Омской области» значительно расширил категорию многодетной семьи и меры ее социальной поддержки.</w:t>
      </w:r>
    </w:p>
    <w:p w:rsidR="00CE5F18" w:rsidRDefault="00466F52" w:rsidP="00CE5F18">
      <w:pPr>
        <w:autoSpaceDE w:val="0"/>
        <w:autoSpaceDN w:val="0"/>
        <w:adjustRightInd w:val="0"/>
        <w:spacing w:line="360" w:lineRule="auto"/>
        <w:ind w:firstLine="709"/>
        <w:jc w:val="both"/>
        <w:rPr>
          <w:color w:val="000000"/>
          <w:sz w:val="28"/>
          <w:szCs w:val="28"/>
        </w:rPr>
      </w:pPr>
      <w:r w:rsidRPr="00CE5F18">
        <w:rPr>
          <w:color w:val="000000"/>
          <w:sz w:val="28"/>
          <w:szCs w:val="28"/>
        </w:rPr>
        <w:t>В соответствии с постановлением Правительства Омской области от 14.12.2004 № 89-п «О порядке предоставления мер социальной поддержки в Омской области отдельным категориям граждан» члены многодетных семей с 2005 года имеют право бесплатного проезда на всех видах городского пассажирского транспорта (кроме такси), а также на автомобильном транспорте общего пользования (кроме такси) пригородных и внутрирайонных маршрутов.</w:t>
      </w:r>
    </w:p>
    <w:p w:rsidR="00CE5F18" w:rsidRDefault="00466F52" w:rsidP="00CE5F18">
      <w:pPr>
        <w:autoSpaceDE w:val="0"/>
        <w:autoSpaceDN w:val="0"/>
        <w:adjustRightInd w:val="0"/>
        <w:spacing w:line="360" w:lineRule="auto"/>
        <w:ind w:firstLine="709"/>
        <w:jc w:val="both"/>
        <w:rPr>
          <w:color w:val="000000"/>
          <w:sz w:val="28"/>
          <w:szCs w:val="28"/>
        </w:rPr>
      </w:pPr>
      <w:r w:rsidRPr="00CE5F18">
        <w:rPr>
          <w:color w:val="000000"/>
          <w:sz w:val="28"/>
          <w:szCs w:val="28"/>
        </w:rPr>
        <w:t>В соответствии с Законом Омской области от 20.12.2004 № 582-ОЗ «О государственных пособиях гражданам, имеющим детей, на территории Омской области» введено ежемесячное пособие многодетным семьям с 5-ю и более детьми, в том числе принятыми под опеку (попечительство), исключая находящихся на полном государственном обеспечении, в возрасте до 18 лет в семьях со среднедушевым доходом ниже величины прожиточного минимума, установленной в области, в размере 500 рублей на каждого ребенка. Льготы распространяются также на детей из многодетных семей иностранных граждан, беженцев и переселенцев, если они проживают на территории Омской области.</w:t>
      </w:r>
    </w:p>
    <w:p w:rsidR="00CE5F18" w:rsidRDefault="00466F52" w:rsidP="00CE5F18">
      <w:pPr>
        <w:autoSpaceDE w:val="0"/>
        <w:autoSpaceDN w:val="0"/>
        <w:adjustRightInd w:val="0"/>
        <w:spacing w:line="360" w:lineRule="auto"/>
        <w:ind w:firstLine="709"/>
        <w:jc w:val="both"/>
        <w:rPr>
          <w:color w:val="000000"/>
          <w:sz w:val="28"/>
          <w:szCs w:val="28"/>
        </w:rPr>
      </w:pPr>
      <w:r w:rsidRPr="00CE5F18">
        <w:rPr>
          <w:color w:val="000000"/>
          <w:sz w:val="28"/>
          <w:szCs w:val="28"/>
        </w:rPr>
        <w:t>Положение детей в многодетных семьях г. Омска является динамичным и весьма сложным. Для преодоления депопуляции населения нужно активизировать социальную поддержку многодетных семей. Поэтому можно предположить, что для повышения доли многодетных семей среди общего числа семей государство могло бы также включить следующие меры по социальной поддержке: 1) предоставить возможность родителям иметь оплачиваемые, свободные от работы дни для посещения с ребенком больниц, санаториев и др.; 2) обеспечить доставку детей из многодетных семей с родителями на мероприятия, проводимые в комплексных социальных центрах.</w:t>
      </w:r>
    </w:p>
    <w:p w:rsidR="00466F52" w:rsidRPr="00CE5F18" w:rsidRDefault="00466F52" w:rsidP="00CE5F18">
      <w:pPr>
        <w:autoSpaceDE w:val="0"/>
        <w:autoSpaceDN w:val="0"/>
        <w:adjustRightInd w:val="0"/>
        <w:spacing w:line="360" w:lineRule="auto"/>
        <w:ind w:firstLine="709"/>
        <w:jc w:val="both"/>
        <w:rPr>
          <w:color w:val="000000"/>
          <w:sz w:val="28"/>
          <w:szCs w:val="28"/>
        </w:rPr>
      </w:pPr>
    </w:p>
    <w:p w:rsidR="00ED350F" w:rsidRPr="00CE5F18" w:rsidRDefault="00CE5F18" w:rsidP="00CE5F18">
      <w:pPr>
        <w:autoSpaceDE w:val="0"/>
        <w:autoSpaceDN w:val="0"/>
        <w:adjustRightInd w:val="0"/>
        <w:spacing w:line="360" w:lineRule="auto"/>
        <w:ind w:firstLine="709"/>
        <w:jc w:val="center"/>
        <w:rPr>
          <w:b/>
          <w:bCs/>
          <w:color w:val="000000"/>
          <w:sz w:val="28"/>
          <w:szCs w:val="28"/>
        </w:rPr>
      </w:pPr>
      <w:r>
        <w:rPr>
          <w:color w:val="000000"/>
          <w:sz w:val="28"/>
          <w:szCs w:val="28"/>
        </w:rPr>
        <w:br w:type="page"/>
      </w:r>
      <w:r w:rsidR="00ED350F" w:rsidRPr="00CE5F18">
        <w:rPr>
          <w:b/>
          <w:bCs/>
          <w:color w:val="000000"/>
          <w:sz w:val="28"/>
          <w:szCs w:val="28"/>
        </w:rPr>
        <w:t>Заключение</w:t>
      </w:r>
    </w:p>
    <w:p w:rsidR="00CE5F18" w:rsidRDefault="00CE5F18" w:rsidP="00CE5F18">
      <w:pPr>
        <w:autoSpaceDE w:val="0"/>
        <w:autoSpaceDN w:val="0"/>
        <w:adjustRightInd w:val="0"/>
        <w:spacing w:line="360" w:lineRule="auto"/>
        <w:ind w:firstLine="709"/>
        <w:jc w:val="both"/>
        <w:rPr>
          <w:color w:val="000000"/>
          <w:sz w:val="28"/>
          <w:szCs w:val="28"/>
          <w:lang w:val="en-US"/>
        </w:rPr>
      </w:pPr>
    </w:p>
    <w:p w:rsidR="00CE5F18" w:rsidRDefault="00ED350F" w:rsidP="00CE5F18">
      <w:pPr>
        <w:autoSpaceDE w:val="0"/>
        <w:autoSpaceDN w:val="0"/>
        <w:adjustRightInd w:val="0"/>
        <w:spacing w:line="360" w:lineRule="auto"/>
        <w:ind w:firstLine="709"/>
        <w:jc w:val="both"/>
        <w:rPr>
          <w:color w:val="000000"/>
          <w:sz w:val="28"/>
          <w:szCs w:val="28"/>
        </w:rPr>
      </w:pPr>
      <w:r w:rsidRPr="00CE5F18">
        <w:rPr>
          <w:color w:val="000000"/>
          <w:sz w:val="28"/>
          <w:szCs w:val="28"/>
        </w:rPr>
        <w:t>В настоящее время необходимо всестороннее изучение комплекса негативных факторов, влияющих на семью, в целях снятия их проявлений. На основе полученных данных следует разрабатывать и внедрять программы подготовки молодежи к семейной жизни, формировать положительные установки на построение прочных семейно-брачных отношений, устойчивой среднедетной семьи.</w:t>
      </w:r>
    </w:p>
    <w:p w:rsidR="00CE5F18" w:rsidRDefault="00ED350F" w:rsidP="00CE5F18">
      <w:pPr>
        <w:autoSpaceDE w:val="0"/>
        <w:autoSpaceDN w:val="0"/>
        <w:adjustRightInd w:val="0"/>
        <w:spacing w:line="360" w:lineRule="auto"/>
        <w:ind w:firstLine="709"/>
        <w:jc w:val="both"/>
        <w:rPr>
          <w:color w:val="000000"/>
          <w:sz w:val="28"/>
          <w:szCs w:val="28"/>
        </w:rPr>
      </w:pPr>
      <w:r w:rsidRPr="00CE5F18">
        <w:rPr>
          <w:color w:val="000000"/>
          <w:sz w:val="28"/>
          <w:szCs w:val="28"/>
        </w:rPr>
        <w:t>Приоритетной составляющей социально-экономического развития российского общества должна стать эффективная и единая политика в отношении семьи, материнства и отцовства, детства и молодежи, отвечающая главным ориентирам социального развития современного общества.</w:t>
      </w:r>
    </w:p>
    <w:p w:rsidR="00ED350F" w:rsidRDefault="00CE5F18" w:rsidP="00CE5F18">
      <w:pPr>
        <w:autoSpaceDE w:val="0"/>
        <w:autoSpaceDN w:val="0"/>
        <w:adjustRightInd w:val="0"/>
        <w:spacing w:line="360" w:lineRule="auto"/>
        <w:ind w:firstLine="709"/>
        <w:jc w:val="center"/>
        <w:rPr>
          <w:b/>
          <w:bCs/>
          <w:color w:val="000000"/>
          <w:sz w:val="28"/>
          <w:szCs w:val="28"/>
          <w:lang w:val="en-US"/>
        </w:rPr>
      </w:pPr>
      <w:r>
        <w:rPr>
          <w:color w:val="000000"/>
          <w:sz w:val="28"/>
          <w:szCs w:val="28"/>
        </w:rPr>
        <w:br w:type="page"/>
      </w:r>
      <w:r>
        <w:rPr>
          <w:b/>
          <w:bCs/>
          <w:color w:val="000000"/>
          <w:sz w:val="28"/>
          <w:szCs w:val="28"/>
        </w:rPr>
        <w:t>Список литературы</w:t>
      </w:r>
    </w:p>
    <w:p w:rsidR="00CE5F18" w:rsidRPr="00CE5F18" w:rsidRDefault="00CE5F18" w:rsidP="00CE5F18">
      <w:pPr>
        <w:autoSpaceDE w:val="0"/>
        <w:autoSpaceDN w:val="0"/>
        <w:adjustRightInd w:val="0"/>
        <w:spacing w:line="360" w:lineRule="auto"/>
        <w:ind w:firstLine="709"/>
        <w:jc w:val="center"/>
        <w:rPr>
          <w:b/>
          <w:bCs/>
          <w:color w:val="000000"/>
          <w:sz w:val="28"/>
          <w:szCs w:val="28"/>
          <w:lang w:val="en-US"/>
        </w:rPr>
      </w:pPr>
    </w:p>
    <w:p w:rsidR="00CE5F18" w:rsidRDefault="00ED350F" w:rsidP="00CE5F18">
      <w:pPr>
        <w:numPr>
          <w:ilvl w:val="0"/>
          <w:numId w:val="4"/>
        </w:numPr>
        <w:tabs>
          <w:tab w:val="left" w:pos="397"/>
        </w:tabs>
        <w:autoSpaceDE w:val="0"/>
        <w:autoSpaceDN w:val="0"/>
        <w:adjustRightInd w:val="0"/>
        <w:spacing w:line="360" w:lineRule="auto"/>
        <w:ind w:left="0" w:firstLine="0"/>
        <w:jc w:val="both"/>
        <w:rPr>
          <w:color w:val="000000"/>
          <w:sz w:val="28"/>
          <w:szCs w:val="28"/>
        </w:rPr>
      </w:pPr>
      <w:r w:rsidRPr="00CE5F18">
        <w:rPr>
          <w:color w:val="000000"/>
          <w:sz w:val="28"/>
          <w:szCs w:val="28"/>
        </w:rPr>
        <w:t>Антонов А.И. Перспективы рождаемости в связи с тенденциями установок детности // Демографические процессы в России XXI века. М., 2007.</w:t>
      </w:r>
    </w:p>
    <w:p w:rsidR="00CE5F18" w:rsidRDefault="00ED350F" w:rsidP="00CE5F18">
      <w:pPr>
        <w:numPr>
          <w:ilvl w:val="0"/>
          <w:numId w:val="4"/>
        </w:numPr>
        <w:tabs>
          <w:tab w:val="left" w:pos="397"/>
        </w:tabs>
        <w:autoSpaceDE w:val="0"/>
        <w:autoSpaceDN w:val="0"/>
        <w:adjustRightInd w:val="0"/>
        <w:spacing w:line="360" w:lineRule="auto"/>
        <w:ind w:left="0" w:firstLine="0"/>
        <w:jc w:val="both"/>
        <w:rPr>
          <w:color w:val="000000"/>
          <w:sz w:val="28"/>
          <w:szCs w:val="28"/>
        </w:rPr>
      </w:pPr>
      <w:r w:rsidRPr="00CE5F18">
        <w:rPr>
          <w:color w:val="000000"/>
          <w:sz w:val="28"/>
          <w:szCs w:val="28"/>
        </w:rPr>
        <w:t>Варлаомва С.Н., Носкова А.В., Седова Н.Н. Семья и дети в жизненных установках россиян // Социологические исследования. - 2006. - №11</w:t>
      </w:r>
    </w:p>
    <w:p w:rsidR="00CE5F18" w:rsidRDefault="00ED350F" w:rsidP="00CE5F18">
      <w:pPr>
        <w:numPr>
          <w:ilvl w:val="0"/>
          <w:numId w:val="4"/>
        </w:numPr>
        <w:tabs>
          <w:tab w:val="left" w:pos="397"/>
        </w:tabs>
        <w:autoSpaceDE w:val="0"/>
        <w:autoSpaceDN w:val="0"/>
        <w:adjustRightInd w:val="0"/>
        <w:spacing w:line="360" w:lineRule="auto"/>
        <w:ind w:left="0" w:firstLine="0"/>
        <w:jc w:val="both"/>
        <w:rPr>
          <w:color w:val="000000"/>
          <w:sz w:val="28"/>
          <w:szCs w:val="28"/>
        </w:rPr>
      </w:pPr>
      <w:r w:rsidRPr="00CE5F18">
        <w:rPr>
          <w:color w:val="000000"/>
          <w:sz w:val="28"/>
          <w:szCs w:val="28"/>
        </w:rPr>
        <w:t>Гурко Т.А. Вариативность представлений в сфере родительства // Социологические исследования. – 2007. - №11.</w:t>
      </w:r>
    </w:p>
    <w:p w:rsidR="00CE5F18" w:rsidRDefault="00ED350F" w:rsidP="00CE5F18">
      <w:pPr>
        <w:numPr>
          <w:ilvl w:val="0"/>
          <w:numId w:val="4"/>
        </w:numPr>
        <w:tabs>
          <w:tab w:val="left" w:pos="397"/>
        </w:tabs>
        <w:autoSpaceDE w:val="0"/>
        <w:autoSpaceDN w:val="0"/>
        <w:adjustRightInd w:val="0"/>
        <w:spacing w:line="360" w:lineRule="auto"/>
        <w:ind w:left="0" w:firstLine="0"/>
        <w:jc w:val="both"/>
        <w:rPr>
          <w:color w:val="000000"/>
          <w:sz w:val="28"/>
          <w:szCs w:val="28"/>
        </w:rPr>
      </w:pPr>
      <w:r w:rsidRPr="00CE5F18">
        <w:rPr>
          <w:color w:val="000000"/>
          <w:sz w:val="28"/>
          <w:szCs w:val="28"/>
        </w:rPr>
        <w:t>Зинурова Р.И. Особенности репродуктивного поведения в российских регионах (Республика Татарстан, Республика Удмуртия, Нижегородская область) // Социологические исследования. - 2005.</w:t>
      </w:r>
    </w:p>
    <w:p w:rsidR="00CE5F18" w:rsidRDefault="00ED350F" w:rsidP="00CE5F18">
      <w:pPr>
        <w:numPr>
          <w:ilvl w:val="0"/>
          <w:numId w:val="4"/>
        </w:numPr>
        <w:tabs>
          <w:tab w:val="left" w:pos="397"/>
        </w:tabs>
        <w:autoSpaceDE w:val="0"/>
        <w:autoSpaceDN w:val="0"/>
        <w:adjustRightInd w:val="0"/>
        <w:spacing w:line="360" w:lineRule="auto"/>
        <w:ind w:left="0" w:firstLine="0"/>
        <w:jc w:val="both"/>
        <w:rPr>
          <w:color w:val="000000"/>
          <w:sz w:val="28"/>
          <w:szCs w:val="28"/>
        </w:rPr>
      </w:pPr>
      <w:r w:rsidRPr="00CE5F18">
        <w:rPr>
          <w:color w:val="000000"/>
          <w:sz w:val="28"/>
          <w:szCs w:val="28"/>
        </w:rPr>
        <w:t>Медков В.М. Репродуктивное поведение и социальная мобильность: ценностно-ориентационный аспект // Демографические процессы в России XXI века. М., 2008.</w:t>
      </w:r>
    </w:p>
    <w:p w:rsidR="00CE5F18" w:rsidRDefault="00466F52" w:rsidP="00CE5F18">
      <w:pPr>
        <w:numPr>
          <w:ilvl w:val="0"/>
          <w:numId w:val="4"/>
        </w:numPr>
        <w:tabs>
          <w:tab w:val="left" w:pos="397"/>
        </w:tabs>
        <w:autoSpaceDE w:val="0"/>
        <w:autoSpaceDN w:val="0"/>
        <w:adjustRightInd w:val="0"/>
        <w:spacing w:line="360" w:lineRule="auto"/>
        <w:ind w:left="0" w:firstLine="0"/>
        <w:jc w:val="both"/>
        <w:rPr>
          <w:color w:val="000000"/>
          <w:sz w:val="28"/>
          <w:szCs w:val="28"/>
        </w:rPr>
      </w:pPr>
      <w:r w:rsidRPr="00CE5F18">
        <w:rPr>
          <w:color w:val="000000"/>
          <w:sz w:val="28"/>
          <w:szCs w:val="28"/>
        </w:rPr>
        <w:t>Зубкова Т.С. Организация и содержание работы по социальной защите семьи, женщин, детей. Учеб. пособие для студ.сред проф. учеб. заведений/ Т.С. Зубкова, Н.В. Тимошина. – М.: Издательский цент</w:t>
      </w:r>
      <w:r w:rsidR="00ED350F" w:rsidRPr="00CE5F18">
        <w:rPr>
          <w:color w:val="000000"/>
          <w:sz w:val="28"/>
          <w:szCs w:val="28"/>
        </w:rPr>
        <w:t>р «Академия», 2005</w:t>
      </w:r>
      <w:r w:rsidRPr="00CE5F18">
        <w:rPr>
          <w:color w:val="000000"/>
          <w:sz w:val="28"/>
          <w:szCs w:val="28"/>
        </w:rPr>
        <w:t>.</w:t>
      </w:r>
    </w:p>
    <w:p w:rsidR="00466F52" w:rsidRPr="00CE5F18" w:rsidRDefault="00466F52" w:rsidP="00CE5F18">
      <w:pPr>
        <w:numPr>
          <w:ilvl w:val="0"/>
          <w:numId w:val="4"/>
        </w:numPr>
        <w:tabs>
          <w:tab w:val="left" w:pos="397"/>
        </w:tabs>
        <w:autoSpaceDE w:val="0"/>
        <w:autoSpaceDN w:val="0"/>
        <w:adjustRightInd w:val="0"/>
        <w:spacing w:line="360" w:lineRule="auto"/>
        <w:ind w:left="0" w:firstLine="0"/>
        <w:jc w:val="both"/>
        <w:rPr>
          <w:color w:val="000000"/>
          <w:sz w:val="28"/>
          <w:szCs w:val="28"/>
        </w:rPr>
      </w:pPr>
      <w:r w:rsidRPr="00CE5F18">
        <w:rPr>
          <w:color w:val="000000"/>
          <w:sz w:val="28"/>
          <w:szCs w:val="28"/>
        </w:rPr>
        <w:t>Поддубная Т.Н., Поддубный А.О. Управление системой социальной защиты детства. – Ростов-на-Дону, 200</w:t>
      </w:r>
      <w:r w:rsidR="00ED350F" w:rsidRPr="00CE5F18">
        <w:rPr>
          <w:color w:val="000000"/>
          <w:sz w:val="28"/>
          <w:szCs w:val="28"/>
        </w:rPr>
        <w:t>7.</w:t>
      </w:r>
    </w:p>
    <w:p w:rsidR="00ED350F" w:rsidRPr="00CE5F18" w:rsidRDefault="00ED350F" w:rsidP="00CE5F18">
      <w:pPr>
        <w:numPr>
          <w:ilvl w:val="0"/>
          <w:numId w:val="4"/>
        </w:numPr>
        <w:tabs>
          <w:tab w:val="left" w:pos="397"/>
        </w:tabs>
        <w:autoSpaceDE w:val="0"/>
        <w:autoSpaceDN w:val="0"/>
        <w:adjustRightInd w:val="0"/>
        <w:spacing w:line="360" w:lineRule="auto"/>
        <w:ind w:left="0" w:firstLine="0"/>
        <w:jc w:val="both"/>
        <w:rPr>
          <w:color w:val="000000"/>
          <w:sz w:val="28"/>
          <w:szCs w:val="28"/>
        </w:rPr>
      </w:pPr>
      <w:r w:rsidRPr="00CE5F18">
        <w:rPr>
          <w:color w:val="000000"/>
          <w:sz w:val="28"/>
          <w:szCs w:val="28"/>
        </w:rPr>
        <w:t>Антонов, А.Н. Системное представление семьи как объекта исследований // Семья в России. – 2007.</w:t>
      </w:r>
    </w:p>
    <w:p w:rsidR="00ED350F" w:rsidRPr="00CE5F18" w:rsidRDefault="00CE5F18" w:rsidP="00CE5F18">
      <w:pPr>
        <w:numPr>
          <w:ilvl w:val="0"/>
          <w:numId w:val="4"/>
        </w:numPr>
        <w:tabs>
          <w:tab w:val="left" w:pos="397"/>
        </w:tabs>
        <w:autoSpaceDE w:val="0"/>
        <w:autoSpaceDN w:val="0"/>
        <w:adjustRightInd w:val="0"/>
        <w:spacing w:line="360" w:lineRule="auto"/>
        <w:ind w:left="0" w:firstLine="0"/>
        <w:jc w:val="both"/>
        <w:rPr>
          <w:color w:val="000000"/>
          <w:sz w:val="28"/>
          <w:szCs w:val="28"/>
        </w:rPr>
      </w:pPr>
      <w:r>
        <w:rPr>
          <w:color w:val="000000"/>
          <w:sz w:val="28"/>
          <w:szCs w:val="28"/>
        </w:rPr>
        <w:t>Антонов, А.</w:t>
      </w:r>
      <w:r w:rsidR="00ED350F" w:rsidRPr="00CE5F18">
        <w:rPr>
          <w:color w:val="000000"/>
          <w:sz w:val="28"/>
          <w:szCs w:val="28"/>
        </w:rPr>
        <w:t>А. Микросоциология семьи (методология исследования структур и процессов). – М., 2008.</w:t>
      </w:r>
    </w:p>
    <w:p w:rsidR="00ED350F" w:rsidRPr="00CE5F18" w:rsidRDefault="00ED350F" w:rsidP="00CE5F18">
      <w:pPr>
        <w:numPr>
          <w:ilvl w:val="0"/>
          <w:numId w:val="4"/>
        </w:numPr>
        <w:tabs>
          <w:tab w:val="left" w:pos="397"/>
        </w:tabs>
        <w:autoSpaceDE w:val="0"/>
        <w:autoSpaceDN w:val="0"/>
        <w:adjustRightInd w:val="0"/>
        <w:spacing w:line="360" w:lineRule="auto"/>
        <w:ind w:left="0" w:firstLine="0"/>
        <w:jc w:val="both"/>
        <w:rPr>
          <w:color w:val="000000"/>
          <w:sz w:val="28"/>
          <w:szCs w:val="28"/>
        </w:rPr>
      </w:pPr>
      <w:r w:rsidRPr="00CE5F18">
        <w:rPr>
          <w:color w:val="000000"/>
          <w:sz w:val="28"/>
          <w:szCs w:val="28"/>
        </w:rPr>
        <w:t>Карцева, Л.В. Семья в трансформирующемся обществе (учебное пособие), Казань: Казан. гос. энергетич. ун-т, 2006.</w:t>
      </w:r>
      <w:bookmarkStart w:id="0" w:name="_GoBack"/>
      <w:bookmarkEnd w:id="0"/>
    </w:p>
    <w:sectPr w:rsidR="00ED350F" w:rsidRPr="00CE5F18" w:rsidSect="00CE5F18">
      <w:headerReference w:type="default" r:id="rId7"/>
      <w:pgSz w:w="11906" w:h="16838"/>
      <w:pgMar w:top="1134" w:right="850" w:bottom="1134" w:left="1701" w:header="709"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93BAE" w:rsidRDefault="00C93BAE">
      <w:r>
        <w:separator/>
      </w:r>
    </w:p>
  </w:endnote>
  <w:endnote w:type="continuationSeparator" w:id="0">
    <w:p w:rsidR="00C93BAE" w:rsidRDefault="00C93B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93BAE" w:rsidRDefault="00C93BAE">
      <w:r>
        <w:separator/>
      </w:r>
    </w:p>
  </w:footnote>
  <w:footnote w:type="continuationSeparator" w:id="0">
    <w:p w:rsidR="00C93BAE" w:rsidRDefault="00C93BA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D350F" w:rsidRPr="00CE5F18" w:rsidRDefault="00A13933" w:rsidP="004D430A">
    <w:pPr>
      <w:pStyle w:val="a3"/>
      <w:framePr w:wrap="auto" w:vAnchor="text" w:hAnchor="margin" w:xAlign="right" w:y="1"/>
      <w:rPr>
        <w:rStyle w:val="a5"/>
        <w:sz w:val="28"/>
        <w:szCs w:val="28"/>
      </w:rPr>
    </w:pPr>
    <w:r>
      <w:rPr>
        <w:rStyle w:val="a5"/>
        <w:noProof/>
        <w:sz w:val="28"/>
        <w:szCs w:val="28"/>
      </w:rPr>
      <w:t>1</w:t>
    </w:r>
  </w:p>
  <w:p w:rsidR="00ED350F" w:rsidRDefault="00ED350F" w:rsidP="00ED350F">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B6B4A29"/>
    <w:multiLevelType w:val="hybridMultilevel"/>
    <w:tmpl w:val="CF03BDE0"/>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23C03757"/>
    <w:multiLevelType w:val="hybridMultilevel"/>
    <w:tmpl w:val="7BC4B2E6"/>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
    <w:nsid w:val="607F4392"/>
    <w:multiLevelType w:val="hybridMultilevel"/>
    <w:tmpl w:val="E904F18E"/>
    <w:lvl w:ilvl="0" w:tplc="0419000F">
      <w:start w:val="1"/>
      <w:numFmt w:val="decimal"/>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abstractNum w:abstractNumId="3">
    <w:nsid w:val="79799F58"/>
    <w:multiLevelType w:val="hybridMultilevel"/>
    <w:tmpl w:val="B7B621E6"/>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drawingGridHorizontalSpacing w:val="120"/>
  <w:displayHorizont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66F52"/>
    <w:rsid w:val="00224BC1"/>
    <w:rsid w:val="00466F52"/>
    <w:rsid w:val="004D430A"/>
    <w:rsid w:val="00637269"/>
    <w:rsid w:val="007D44C5"/>
    <w:rsid w:val="00A13933"/>
    <w:rsid w:val="00C93BAE"/>
    <w:rsid w:val="00CE5F18"/>
    <w:rsid w:val="00ED350F"/>
    <w:rsid w:val="00FD6B1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A53B980A-A89A-47D5-A836-B0871BC578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66F52"/>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uiPriority w:val="99"/>
    <w:rsid w:val="00466F52"/>
    <w:pPr>
      <w:autoSpaceDE w:val="0"/>
      <w:autoSpaceDN w:val="0"/>
      <w:adjustRightInd w:val="0"/>
    </w:pPr>
    <w:rPr>
      <w:color w:val="000000"/>
      <w:sz w:val="24"/>
      <w:szCs w:val="24"/>
    </w:rPr>
  </w:style>
  <w:style w:type="paragraph" w:styleId="a3">
    <w:name w:val="header"/>
    <w:basedOn w:val="a"/>
    <w:link w:val="a4"/>
    <w:uiPriority w:val="99"/>
    <w:rsid w:val="00ED350F"/>
    <w:pPr>
      <w:tabs>
        <w:tab w:val="center" w:pos="4677"/>
        <w:tab w:val="right" w:pos="9355"/>
      </w:tabs>
    </w:pPr>
  </w:style>
  <w:style w:type="character" w:customStyle="1" w:styleId="a4">
    <w:name w:val="Верхний колонтитул Знак"/>
    <w:link w:val="a3"/>
    <w:uiPriority w:val="99"/>
    <w:semiHidden/>
    <w:rPr>
      <w:sz w:val="24"/>
      <w:szCs w:val="24"/>
    </w:rPr>
  </w:style>
  <w:style w:type="character" w:styleId="a5">
    <w:name w:val="page number"/>
    <w:uiPriority w:val="99"/>
    <w:rsid w:val="00ED350F"/>
  </w:style>
  <w:style w:type="paragraph" w:styleId="a6">
    <w:name w:val="footer"/>
    <w:basedOn w:val="a"/>
    <w:link w:val="a7"/>
    <w:uiPriority w:val="99"/>
    <w:rsid w:val="00CE5F18"/>
    <w:pPr>
      <w:tabs>
        <w:tab w:val="center" w:pos="4819"/>
        <w:tab w:val="right" w:pos="9639"/>
      </w:tabs>
    </w:pPr>
  </w:style>
  <w:style w:type="character" w:customStyle="1" w:styleId="a7">
    <w:name w:val="Нижний колонтитул Знак"/>
    <w:link w:val="a6"/>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3614</Words>
  <Characters>20601</Characters>
  <Application>Microsoft Office Word</Application>
  <DocSecurity>0</DocSecurity>
  <Lines>171</Lines>
  <Paragraphs>48</Paragraphs>
  <ScaleCrop>false</ScaleCrop>
  <HeadingPairs>
    <vt:vector size="2" baseType="variant">
      <vt:variant>
        <vt:lpstr>Название</vt:lpstr>
      </vt:variant>
      <vt:variant>
        <vt:i4>1</vt:i4>
      </vt:variant>
    </vt:vector>
  </HeadingPairs>
  <TitlesOfParts>
    <vt:vector size="1" baseType="lpstr">
      <vt:lpstr>Семейный стаж и его влияние на устойчивость семьи </vt:lpstr>
    </vt:vector>
  </TitlesOfParts>
  <Company>ussr</Company>
  <LinksUpToDate>false</LinksUpToDate>
  <CharactersWithSpaces>24167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Семейный стаж и его влияние на устойчивость семьи </dc:title>
  <dc:subject/>
  <dc:creator>user</dc:creator>
  <cp:keywords/>
  <dc:description/>
  <cp:lastModifiedBy>admin</cp:lastModifiedBy>
  <cp:revision>2</cp:revision>
  <dcterms:created xsi:type="dcterms:W3CDTF">2014-03-08T01:36:00Z</dcterms:created>
  <dcterms:modified xsi:type="dcterms:W3CDTF">2014-03-08T01:36:00Z</dcterms:modified>
</cp:coreProperties>
</file>