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4613" w:rsidRPr="007535B8" w:rsidRDefault="002E4613" w:rsidP="007535B8">
      <w:pPr>
        <w:pStyle w:val="a3"/>
        <w:jc w:val="center"/>
      </w:pPr>
      <w:r w:rsidRPr="007535B8">
        <w:t>Пермский гуманитарно-технологический институт</w:t>
      </w:r>
    </w:p>
    <w:p w:rsidR="002E4613" w:rsidRPr="007535B8" w:rsidRDefault="002E4613" w:rsidP="007535B8">
      <w:pPr>
        <w:pStyle w:val="a3"/>
        <w:jc w:val="center"/>
      </w:pPr>
      <w:r w:rsidRPr="007535B8">
        <w:t>Гуманитарный факультет</w:t>
      </w:r>
    </w:p>
    <w:p w:rsidR="007535B8" w:rsidRDefault="007535B8" w:rsidP="007535B8">
      <w:pPr>
        <w:pStyle w:val="a3"/>
        <w:jc w:val="center"/>
      </w:pPr>
    </w:p>
    <w:p w:rsidR="007535B8" w:rsidRDefault="007535B8" w:rsidP="007535B8">
      <w:pPr>
        <w:pStyle w:val="a3"/>
        <w:jc w:val="center"/>
      </w:pPr>
    </w:p>
    <w:p w:rsidR="007535B8" w:rsidRDefault="007535B8" w:rsidP="007535B8">
      <w:pPr>
        <w:pStyle w:val="a3"/>
        <w:jc w:val="center"/>
      </w:pPr>
    </w:p>
    <w:p w:rsidR="007535B8" w:rsidRDefault="007535B8" w:rsidP="007535B8">
      <w:pPr>
        <w:pStyle w:val="a3"/>
        <w:jc w:val="center"/>
      </w:pPr>
    </w:p>
    <w:p w:rsidR="007535B8" w:rsidRDefault="007535B8" w:rsidP="007535B8">
      <w:pPr>
        <w:pStyle w:val="a3"/>
        <w:jc w:val="center"/>
      </w:pPr>
    </w:p>
    <w:p w:rsidR="007535B8" w:rsidRDefault="007535B8" w:rsidP="007535B8">
      <w:pPr>
        <w:pStyle w:val="a3"/>
        <w:jc w:val="center"/>
      </w:pPr>
    </w:p>
    <w:p w:rsidR="007535B8" w:rsidRDefault="007535B8" w:rsidP="007535B8">
      <w:pPr>
        <w:pStyle w:val="a3"/>
        <w:jc w:val="center"/>
      </w:pPr>
    </w:p>
    <w:p w:rsidR="007535B8" w:rsidRDefault="007535B8" w:rsidP="007535B8">
      <w:pPr>
        <w:pStyle w:val="a3"/>
        <w:jc w:val="center"/>
      </w:pPr>
    </w:p>
    <w:p w:rsidR="007535B8" w:rsidRDefault="007535B8" w:rsidP="007535B8">
      <w:pPr>
        <w:pStyle w:val="a3"/>
        <w:jc w:val="center"/>
      </w:pPr>
    </w:p>
    <w:p w:rsidR="007535B8" w:rsidRDefault="007535B8" w:rsidP="007535B8">
      <w:pPr>
        <w:pStyle w:val="a3"/>
        <w:jc w:val="center"/>
      </w:pPr>
    </w:p>
    <w:p w:rsidR="002E4613" w:rsidRPr="007535B8" w:rsidRDefault="002E4613" w:rsidP="007535B8">
      <w:pPr>
        <w:pStyle w:val="a3"/>
        <w:jc w:val="center"/>
      </w:pPr>
      <w:r w:rsidRPr="007535B8">
        <w:t>КОНТРОЛЬНАЯ РАБОТА</w:t>
      </w:r>
    </w:p>
    <w:p w:rsidR="002E4613" w:rsidRPr="007535B8" w:rsidRDefault="002E4613" w:rsidP="007535B8">
      <w:pPr>
        <w:pStyle w:val="a3"/>
        <w:jc w:val="center"/>
      </w:pPr>
      <w:r w:rsidRPr="007535B8">
        <w:t>по дисциплине «С</w:t>
      </w:r>
      <w:r w:rsidR="007535B8" w:rsidRPr="007535B8">
        <w:t>оциология</w:t>
      </w:r>
      <w:r w:rsidRPr="007535B8">
        <w:t>»</w:t>
      </w:r>
    </w:p>
    <w:p w:rsidR="002E4613" w:rsidRPr="007535B8" w:rsidRDefault="002E4613" w:rsidP="007535B8">
      <w:pPr>
        <w:pStyle w:val="a3"/>
        <w:jc w:val="center"/>
      </w:pPr>
      <w:r w:rsidRPr="007535B8">
        <w:t>на тему: «Основные факторы развития девиантного поведения»</w:t>
      </w:r>
    </w:p>
    <w:p w:rsidR="002E4613" w:rsidRPr="007535B8" w:rsidRDefault="002E4613" w:rsidP="007535B8">
      <w:pPr>
        <w:pStyle w:val="a3"/>
        <w:jc w:val="center"/>
      </w:pPr>
    </w:p>
    <w:p w:rsidR="00D024F3" w:rsidRPr="007535B8" w:rsidRDefault="00D024F3" w:rsidP="007535B8">
      <w:pPr>
        <w:pStyle w:val="a3"/>
        <w:jc w:val="center"/>
      </w:pPr>
    </w:p>
    <w:p w:rsidR="00D024F3" w:rsidRPr="007535B8" w:rsidRDefault="00D024F3" w:rsidP="007535B8">
      <w:pPr>
        <w:pStyle w:val="a3"/>
        <w:jc w:val="center"/>
      </w:pPr>
    </w:p>
    <w:p w:rsidR="00D024F3" w:rsidRPr="007535B8" w:rsidRDefault="00D024F3" w:rsidP="007535B8">
      <w:pPr>
        <w:pStyle w:val="a3"/>
        <w:jc w:val="center"/>
      </w:pPr>
    </w:p>
    <w:p w:rsidR="00D024F3" w:rsidRPr="007535B8" w:rsidRDefault="00D024F3" w:rsidP="007535B8">
      <w:pPr>
        <w:pStyle w:val="a3"/>
        <w:jc w:val="center"/>
      </w:pPr>
    </w:p>
    <w:p w:rsidR="00D024F3" w:rsidRPr="007535B8" w:rsidRDefault="00D024F3" w:rsidP="007535B8">
      <w:pPr>
        <w:pStyle w:val="a3"/>
        <w:jc w:val="center"/>
      </w:pPr>
    </w:p>
    <w:p w:rsidR="002E4613" w:rsidRPr="007535B8" w:rsidRDefault="002E4613" w:rsidP="007535B8">
      <w:pPr>
        <w:pStyle w:val="a3"/>
        <w:jc w:val="center"/>
      </w:pPr>
    </w:p>
    <w:p w:rsidR="002E4613" w:rsidRPr="007535B8" w:rsidRDefault="002E4613" w:rsidP="007535B8">
      <w:pPr>
        <w:pStyle w:val="a3"/>
        <w:jc w:val="center"/>
      </w:pPr>
    </w:p>
    <w:p w:rsidR="002E4613" w:rsidRPr="007535B8" w:rsidRDefault="002E4613" w:rsidP="007535B8">
      <w:pPr>
        <w:pStyle w:val="a3"/>
        <w:jc w:val="center"/>
      </w:pPr>
    </w:p>
    <w:p w:rsidR="002E4613" w:rsidRPr="007535B8" w:rsidRDefault="002E4613" w:rsidP="007535B8">
      <w:pPr>
        <w:pStyle w:val="a3"/>
        <w:jc w:val="center"/>
      </w:pPr>
    </w:p>
    <w:p w:rsidR="002E4613" w:rsidRPr="007535B8" w:rsidRDefault="002E4613" w:rsidP="007535B8">
      <w:pPr>
        <w:pStyle w:val="a3"/>
        <w:jc w:val="center"/>
      </w:pPr>
    </w:p>
    <w:p w:rsidR="002E4613" w:rsidRPr="007535B8" w:rsidRDefault="002E4613" w:rsidP="007535B8">
      <w:pPr>
        <w:pStyle w:val="a3"/>
        <w:jc w:val="center"/>
      </w:pPr>
    </w:p>
    <w:p w:rsidR="002E4613" w:rsidRPr="007535B8" w:rsidRDefault="002E4613" w:rsidP="007535B8">
      <w:pPr>
        <w:pStyle w:val="a3"/>
        <w:jc w:val="center"/>
      </w:pPr>
    </w:p>
    <w:p w:rsidR="002E4613" w:rsidRPr="007535B8" w:rsidRDefault="002E4613" w:rsidP="007535B8">
      <w:pPr>
        <w:pStyle w:val="a3"/>
        <w:jc w:val="center"/>
      </w:pPr>
      <w:r w:rsidRPr="007535B8">
        <w:t>Пермь, 2008</w:t>
      </w:r>
    </w:p>
    <w:p w:rsidR="002E4613" w:rsidRPr="007535B8" w:rsidRDefault="007535B8" w:rsidP="007535B8">
      <w:pPr>
        <w:pStyle w:val="a3"/>
      </w:pPr>
      <w:r>
        <w:br w:type="page"/>
      </w:r>
      <w:r w:rsidRPr="007535B8">
        <w:t>ПЛАН</w:t>
      </w:r>
    </w:p>
    <w:p w:rsidR="00D92F3A" w:rsidRPr="007535B8" w:rsidRDefault="00D92F3A" w:rsidP="007535B8">
      <w:pPr>
        <w:pStyle w:val="a3"/>
      </w:pPr>
    </w:p>
    <w:p w:rsidR="00D92F3A" w:rsidRPr="007535B8" w:rsidRDefault="00D92F3A" w:rsidP="007535B8">
      <w:pPr>
        <w:pStyle w:val="a4"/>
      </w:pPr>
      <w:r w:rsidRPr="007535B8">
        <w:t>Понятие девиантного поведения</w:t>
      </w:r>
    </w:p>
    <w:p w:rsidR="00D92F3A" w:rsidRPr="007535B8" w:rsidRDefault="00D92F3A" w:rsidP="007535B8">
      <w:pPr>
        <w:pStyle w:val="a4"/>
      </w:pPr>
      <w:r w:rsidRPr="007535B8">
        <w:t>Основные факторы развития личности</w:t>
      </w:r>
    </w:p>
    <w:p w:rsidR="00D92F3A" w:rsidRPr="007535B8" w:rsidRDefault="00D92F3A" w:rsidP="007535B8">
      <w:pPr>
        <w:pStyle w:val="a4"/>
      </w:pPr>
      <w:r w:rsidRPr="007535B8">
        <w:t>Типология социальных отклонений</w:t>
      </w:r>
    </w:p>
    <w:p w:rsidR="00D92F3A" w:rsidRPr="007535B8" w:rsidRDefault="00D92F3A" w:rsidP="007535B8">
      <w:pPr>
        <w:pStyle w:val="a4"/>
      </w:pPr>
      <w:r w:rsidRPr="007535B8">
        <w:t>Теории причин отклонений</w:t>
      </w:r>
    </w:p>
    <w:p w:rsidR="00A65370" w:rsidRPr="007535B8" w:rsidRDefault="00A65370" w:rsidP="007535B8">
      <w:pPr>
        <w:pStyle w:val="a4"/>
      </w:pPr>
      <w:r w:rsidRPr="007535B8">
        <w:t>Заключение</w:t>
      </w:r>
    </w:p>
    <w:p w:rsidR="00A65370" w:rsidRPr="007535B8" w:rsidRDefault="00A65370" w:rsidP="007535B8">
      <w:pPr>
        <w:pStyle w:val="a4"/>
      </w:pPr>
      <w:r w:rsidRPr="007535B8">
        <w:t>Список литературы</w:t>
      </w:r>
    </w:p>
    <w:p w:rsidR="00A65370" w:rsidRPr="007535B8" w:rsidRDefault="00A65370" w:rsidP="007535B8">
      <w:pPr>
        <w:pStyle w:val="a3"/>
      </w:pPr>
    </w:p>
    <w:p w:rsidR="007535B8" w:rsidRDefault="007535B8" w:rsidP="007535B8">
      <w:pPr>
        <w:pStyle w:val="a3"/>
      </w:pPr>
      <w:r>
        <w:br w:type="page"/>
      </w:r>
      <w:r w:rsidR="00492B0C" w:rsidRPr="007535B8">
        <w:t>ПОНЯТИЕ ДЕВИАНТНОГО ПОВЕДЕНИЯ</w:t>
      </w:r>
    </w:p>
    <w:p w:rsidR="00492B0C" w:rsidRPr="007535B8" w:rsidRDefault="00492B0C" w:rsidP="007535B8">
      <w:pPr>
        <w:pStyle w:val="a3"/>
      </w:pPr>
    </w:p>
    <w:p w:rsidR="007535B8" w:rsidRDefault="00623652" w:rsidP="007535B8">
      <w:pPr>
        <w:pStyle w:val="a3"/>
      </w:pPr>
      <w:r w:rsidRPr="007535B8">
        <w:t>Девиантное (отклоняющееся) поведение – это поступки или действия, которые не соответствуют принятым в данном обществе нормам и правилам поведения.</w:t>
      </w:r>
    </w:p>
    <w:p w:rsidR="00623652" w:rsidRPr="007535B8" w:rsidRDefault="00623652" w:rsidP="007535B8">
      <w:pPr>
        <w:pStyle w:val="a3"/>
      </w:pPr>
      <w:r w:rsidRPr="007535B8">
        <w:t>В социологии под этим термином чаще всего понимают различные типы негативного социального поведения, к основным формам которого относят преступность, алкоголизм, наркоманию, проституцию, суицид (повышенный риск совершить самоубийство)</w:t>
      </w:r>
      <w:r w:rsidR="005C60F1" w:rsidRPr="007535B8">
        <w:t>. По определению американского социолога Н. Смелзера, девиантным считается поведение, которое является отклонением от норм социальной группы и влечет за собой изоляцию, лечение, исправление или другое наказание.</w:t>
      </w:r>
    </w:p>
    <w:p w:rsidR="00A1616C" w:rsidRPr="007535B8" w:rsidRDefault="00A1616C" w:rsidP="007535B8">
      <w:pPr>
        <w:pStyle w:val="a3"/>
      </w:pPr>
    </w:p>
    <w:p w:rsidR="00A1616C" w:rsidRPr="007535B8" w:rsidRDefault="00A1616C" w:rsidP="007535B8">
      <w:pPr>
        <w:pStyle w:val="a3"/>
      </w:pPr>
      <w:r w:rsidRPr="007535B8">
        <w:t>ОСНОВНЫЕ ФАКТОРЫ РАЗВИТИЯ ЛИЧНОСТИ</w:t>
      </w:r>
    </w:p>
    <w:p w:rsidR="00D92F3A" w:rsidRPr="007535B8" w:rsidRDefault="00D92F3A" w:rsidP="007535B8">
      <w:pPr>
        <w:pStyle w:val="a3"/>
      </w:pPr>
    </w:p>
    <w:p w:rsidR="00623652" w:rsidRPr="007535B8" w:rsidRDefault="0037126A" w:rsidP="007535B8">
      <w:pPr>
        <w:pStyle w:val="a3"/>
      </w:pPr>
      <w:r w:rsidRPr="007535B8">
        <w:t>Личность – это целостность социальных свойств человека, продукт общественного развития и включения индивида в систему социальных отношений посредством активной деятельности и общения (В. Ядов).</w:t>
      </w:r>
    </w:p>
    <w:p w:rsidR="0037126A" w:rsidRPr="007535B8" w:rsidRDefault="0037126A" w:rsidP="007535B8">
      <w:pPr>
        <w:pStyle w:val="a3"/>
      </w:pPr>
      <w:r w:rsidRPr="007535B8">
        <w:t>В соответствии с этим взглядом личность развивается из биологического организма исключительно благодаря различным видам социального и культурного опыта. При этом не отрицается наличие у нее врожденных способностей, темперамента и предрасположенности, значительно влияющих на процесс формирования личностных черт.</w:t>
      </w:r>
    </w:p>
    <w:p w:rsidR="007535B8" w:rsidRDefault="0037126A" w:rsidP="007535B8">
      <w:pPr>
        <w:pStyle w:val="a3"/>
      </w:pPr>
      <w:r w:rsidRPr="007535B8">
        <w:t>Для анализа личностных черт и ее поведение разделим факторы, оказывающие влияние на формирование личности, на следующие типы: 1) биологическая наследственность; 2) физическое окружение; 3) культура; 4) групповой опыт; 5) уникальный индивидуальный опыт.</w:t>
      </w:r>
    </w:p>
    <w:p w:rsidR="00D870CF" w:rsidRPr="007535B8" w:rsidRDefault="00D870CF" w:rsidP="007535B8">
      <w:pPr>
        <w:pStyle w:val="a3"/>
      </w:pPr>
      <w:r w:rsidRPr="007535B8">
        <w:t>Проанализируем влияние этих факторов на личность.</w:t>
      </w:r>
    </w:p>
    <w:p w:rsidR="00D870CF" w:rsidRPr="007535B8" w:rsidRDefault="00D870CF" w:rsidP="007535B8">
      <w:pPr>
        <w:pStyle w:val="a3"/>
      </w:pPr>
      <w:r w:rsidRPr="007535B8">
        <w:t>Биологическая наследственность</w:t>
      </w:r>
    </w:p>
    <w:p w:rsidR="00D870CF" w:rsidRPr="007535B8" w:rsidRDefault="00F50708" w:rsidP="007535B8">
      <w:pPr>
        <w:pStyle w:val="a3"/>
      </w:pPr>
      <w:r w:rsidRPr="007535B8">
        <w:t>Биологическое наследие каждого человека представляет сырые материалы, которые затем формируются разными способами в человеческую особь, индивида, личность.</w:t>
      </w:r>
    </w:p>
    <w:p w:rsidR="00F50708" w:rsidRPr="007535B8" w:rsidRDefault="00F50708" w:rsidP="007535B8">
      <w:pPr>
        <w:pStyle w:val="a3"/>
      </w:pPr>
      <w:r w:rsidRPr="007535B8">
        <w:t>Биологическая наследственность не может полностью создать личность, так как ни культура, ни социальный опыт не передаются с генами. Однако биологический фактор необходимо учитывать , та как он, во-первых, создает ограничения для социальных общностей, а во-вторых, благодаря биологическому фактору создается бесконечное разнообразие темпераментов, характеров, способностей, которые делают из каждой человеческой личности индивидуальность.</w:t>
      </w:r>
    </w:p>
    <w:p w:rsidR="00F50708" w:rsidRPr="007535B8" w:rsidRDefault="00F50708" w:rsidP="007535B8">
      <w:pPr>
        <w:pStyle w:val="a3"/>
      </w:pPr>
      <w:r w:rsidRPr="007535B8">
        <w:t>Физическое окружение</w:t>
      </w:r>
    </w:p>
    <w:p w:rsidR="007535B8" w:rsidRDefault="00F50708" w:rsidP="007535B8">
      <w:pPr>
        <w:pStyle w:val="a3"/>
      </w:pPr>
      <w:r w:rsidRPr="007535B8">
        <w:t>В сходных физических и географических</w:t>
      </w:r>
      <w:r w:rsidR="006E047A" w:rsidRPr="007535B8">
        <w:t xml:space="preserve"> условиях формируются</w:t>
      </w:r>
      <w:r w:rsidR="007535B8">
        <w:t xml:space="preserve"> </w:t>
      </w:r>
      <w:r w:rsidR="00745D83" w:rsidRPr="007535B8">
        <w:t>различные типы личностей, и, наоборот, очень часто бывает так, что схожие групповые признаки личностей развиваются в разных условиях окружающей среды.</w:t>
      </w:r>
    </w:p>
    <w:p w:rsidR="00F50708" w:rsidRPr="007535B8" w:rsidRDefault="00745D83" w:rsidP="007535B8">
      <w:pPr>
        <w:pStyle w:val="a3"/>
      </w:pPr>
      <w:r w:rsidRPr="007535B8">
        <w:t>В связи с этим можно сказать, что физическое окружение может влиять на культурные особенности социальной группы, но его влияние на формирование отдельной личности незначительно и несравнимо с влиянием на личность культуры группы, группового и индивидуального опыта.</w:t>
      </w:r>
    </w:p>
    <w:p w:rsidR="00C519F7" w:rsidRPr="007535B8" w:rsidRDefault="00C519F7" w:rsidP="007535B8">
      <w:pPr>
        <w:pStyle w:val="a3"/>
      </w:pPr>
      <w:r w:rsidRPr="007535B8">
        <w:t>Культура</w:t>
      </w:r>
    </w:p>
    <w:p w:rsidR="00C519F7" w:rsidRPr="007535B8" w:rsidRDefault="00A9716C" w:rsidP="007535B8">
      <w:pPr>
        <w:pStyle w:val="a3"/>
      </w:pPr>
      <w:r w:rsidRPr="007535B8">
        <w:t>Прежде всего следует отметить, ч</w:t>
      </w:r>
      <w:r w:rsidR="00C519F7" w:rsidRPr="007535B8">
        <w:t xml:space="preserve">то определенный культурный опыт является общим для всего человечества и не зависит от того, на какой ступени развития находится то или иное общество. </w:t>
      </w:r>
      <w:r w:rsidRPr="007535B8">
        <w:t>Так, каждый ребенок получает питание от старших по возрасту, обучается общению через язык</w:t>
      </w:r>
      <w:r w:rsidR="002B2113" w:rsidRPr="007535B8">
        <w:t>, получает опыт применения наказания и вознаграждения, а также осваивает некоторые другие наиболее общие культурные образцы. Вместе с тем каждое общество дает практически всем своим членам некоторый особенный опыт, особенные культурные образцы, которые другие общества предложить не могут. Из социального опыта, единого для всех своих членов данного общества, возникает характерная личностная конфигурация, типичная для многих членов данного общества</w:t>
      </w:r>
      <w:r w:rsidR="003A60FA" w:rsidRPr="007535B8">
        <w:t>.</w:t>
      </w:r>
    </w:p>
    <w:p w:rsidR="007535B8" w:rsidRDefault="00386B14" w:rsidP="007535B8">
      <w:pPr>
        <w:pStyle w:val="a3"/>
      </w:pPr>
      <w:r w:rsidRPr="007535B8">
        <w:t>Итак, на формирование личности определенное влияние оказывают биологические факторы, а также факторы физического окружения и общие культурные образцы поведения в отдельной социальной группе. Однако следует помнить, что главными факторами, определяющими процесс формирования личности, безусловно является групповой опыт и субъективный, уникальный личностный опыт. Эти факторы в полной мере проявляются в процессе социализации личности.</w:t>
      </w:r>
    </w:p>
    <w:p w:rsidR="00D92F3A" w:rsidRPr="007535B8" w:rsidRDefault="00D92F3A" w:rsidP="007535B8">
      <w:pPr>
        <w:pStyle w:val="a3"/>
      </w:pPr>
    </w:p>
    <w:p w:rsidR="00FC19B2" w:rsidRPr="007535B8" w:rsidRDefault="00FC19B2" w:rsidP="007535B8">
      <w:pPr>
        <w:pStyle w:val="a3"/>
      </w:pPr>
      <w:r w:rsidRPr="007535B8">
        <w:t>ТИПОЛОГИЯ</w:t>
      </w:r>
      <w:r w:rsidR="007535B8">
        <w:t xml:space="preserve"> </w:t>
      </w:r>
      <w:r w:rsidRPr="007535B8">
        <w:t>СОЦИАЛЬНЫХ ОТКЛОНЕНИЙ</w:t>
      </w:r>
    </w:p>
    <w:p w:rsidR="00D92F3A" w:rsidRPr="007535B8" w:rsidRDefault="00D92F3A" w:rsidP="007535B8">
      <w:pPr>
        <w:pStyle w:val="a3"/>
      </w:pPr>
    </w:p>
    <w:p w:rsidR="00FC19B2" w:rsidRPr="007535B8" w:rsidRDefault="00FC19B2" w:rsidP="007535B8">
      <w:pPr>
        <w:pStyle w:val="a3"/>
      </w:pPr>
      <w:r w:rsidRPr="007535B8">
        <w:t>К величайшему сожалению, не существует такого счастл</w:t>
      </w:r>
      <w:r w:rsidR="00D72CA3">
        <w:t>ивого общества</w:t>
      </w:r>
      <w:r w:rsidRPr="007535B8">
        <w:t>, в котором все его члены</w:t>
      </w:r>
      <w:r w:rsidR="007535B8">
        <w:t xml:space="preserve"> </w:t>
      </w:r>
      <w:r w:rsidRPr="007535B8">
        <w:t>вели бы себя в соответствии с общими нормативны ми требованиями. Термин «социальное отклонение» означает поведение индивида или группы, которое не соответствует общепринятым нормам,</w:t>
      </w:r>
      <w:r w:rsidR="007535B8">
        <w:t xml:space="preserve"> </w:t>
      </w:r>
      <w:r w:rsidRPr="007535B8">
        <w:t>в результате чего эти нормы ими нарушаются. Социальные отклонения могут принимать самые разные формы. Преступники из молодежной среды, отшельники, аскеты, закоренелые грешники, святые, гении, художники-новаторы, убийцы – все это люди, отклоняющиеся от общепринятых норм, или, как их еще называют, девианты.</w:t>
      </w:r>
    </w:p>
    <w:p w:rsidR="007535B8" w:rsidRDefault="00FC19B2" w:rsidP="007535B8">
      <w:pPr>
        <w:pStyle w:val="a3"/>
      </w:pPr>
      <w:r w:rsidRPr="007535B8">
        <w:t>В простых обществах с небольшим числом членов и несложной структурой норм отклоняющееся поведение легко определяется и контролируется. В обществах со сложной структурой часто противоречивых социальных норм проблема отклонений от общепринятого поведения</w:t>
      </w:r>
      <w:r w:rsidR="001B2BB6" w:rsidRPr="007535B8">
        <w:t xml:space="preserve"> вырастает до весьма значительных размеров.</w:t>
      </w:r>
    </w:p>
    <w:p w:rsidR="00FC19B2" w:rsidRPr="007535B8" w:rsidRDefault="001B2BB6" w:rsidP="007535B8">
      <w:pPr>
        <w:pStyle w:val="a3"/>
      </w:pPr>
      <w:r w:rsidRPr="007535B8">
        <w:t>Культурные и психические отклонения</w:t>
      </w:r>
    </w:p>
    <w:p w:rsidR="001B2BB6" w:rsidRPr="007535B8" w:rsidRDefault="001B2BB6" w:rsidP="007535B8">
      <w:pPr>
        <w:pStyle w:val="a3"/>
      </w:pPr>
      <w:r w:rsidRPr="007535B8">
        <w:t xml:space="preserve">Один индивид может иметь отклонения в социальном поведении, другой в личностной организации, третий и в социальной сфере, и в личностной организации. Социологов интересуют прежде всего культурные отклонения, т. Е. отклонения данной социальной общности от норм культуры. Психологов же интересуют психические отклонения от норм в личностной организации: психозы, неврозы, параноидальные состояния и т. п. </w:t>
      </w:r>
      <w:r w:rsidR="007166D1" w:rsidRPr="007535B8">
        <w:t>Если два этих типа отклонений совмещаются, то отклонение от культурных норм совершается личностью психически ненормальной.</w:t>
      </w:r>
    </w:p>
    <w:p w:rsidR="007166D1" w:rsidRPr="007535B8" w:rsidRDefault="007166D1" w:rsidP="007535B8">
      <w:pPr>
        <w:pStyle w:val="a3"/>
      </w:pPr>
      <w:r w:rsidRPr="007535B8">
        <w:t xml:space="preserve">Люди часто пытаются связать культурные отклонения с психическими. Например, радикальное политическое поведение определяется как выход для эмоциональной враждебности, т. е. </w:t>
      </w:r>
      <w:r w:rsidR="00325362" w:rsidRPr="007535B8">
        <w:t>как психическое отклонение; проституция – как последствие эмоциональных лишений детства, когда ребенок имел мало возможностей для интеграции личности, своего собственного Я. Сексуальные отклонения, алкоголизм, наркомания, пристрастие к азартным играм и многие другие отклонения в социальном поведении также связывают с личностной дезорганизацией, иначе говоря, с психическими отклонениями.</w:t>
      </w:r>
    </w:p>
    <w:p w:rsidR="00325362" w:rsidRPr="007535B8" w:rsidRDefault="00325362" w:rsidP="007535B8">
      <w:pPr>
        <w:pStyle w:val="a3"/>
      </w:pPr>
      <w:r w:rsidRPr="007535B8">
        <w:t xml:space="preserve">Естественно, что личностная дезорганизация – далеко не единственная причина отклоняющегося поведения. </w:t>
      </w:r>
      <w:r w:rsidR="001A50D3" w:rsidRPr="007535B8">
        <w:t>Обычно психически ненормальные личности полностью выполняют все правила и нормы, принятые в обществе, и, наоборот, для личностей, психически вполне нормальных, бывают характерны весьма серьезные отклонения. Вопрос о том, почему это происходит, интересует как социологов, так и психологов.</w:t>
      </w:r>
    </w:p>
    <w:p w:rsidR="006C005F" w:rsidRPr="007535B8" w:rsidRDefault="006C005F" w:rsidP="007535B8">
      <w:pPr>
        <w:pStyle w:val="a3"/>
      </w:pPr>
      <w:r w:rsidRPr="007535B8">
        <w:t>Индивидуальные и групповые отклонения</w:t>
      </w:r>
    </w:p>
    <w:p w:rsidR="006C005F" w:rsidRPr="007535B8" w:rsidRDefault="0012270C" w:rsidP="007535B8">
      <w:pPr>
        <w:pStyle w:val="a3"/>
      </w:pPr>
      <w:r w:rsidRPr="007535B8">
        <w:t xml:space="preserve">Самый обычный мальчик из стабильной семьи, находящийся в окружении порядочных людей, может отвергнуть принятые в его среде нормы и проявлять явные признаки преступного поведения (стать делинквентом). В этом случае мы сталкиваемся с индивидуальным отклонением от норм в пределах одной субкультуры. Такая личность обычно рассматривается как индивидуальный девиант. Вместе с тем в каждом обществе много отклоняющихся субкультур, нормы которых осуждаются общепринятой, доминирующей моралью общества. </w:t>
      </w:r>
      <w:r w:rsidR="00210350" w:rsidRPr="007535B8">
        <w:t>Например, подростки из трудных семей проводят большую часть своего времени в подвалах, «Подвальная жизнь» кажется им нормальной, у них существует свой «подвальный» моральный кодекс, свои законы и культурные комплексы. В данном случае налицо не индивидуальное а групповое отклонение от норм доминирующей культуры, так как подростки живут в соответствии с нормами собственной культуры.</w:t>
      </w:r>
    </w:p>
    <w:p w:rsidR="00210350" w:rsidRPr="007535B8" w:rsidRDefault="008D36AF" w:rsidP="007535B8">
      <w:pPr>
        <w:pStyle w:val="a3"/>
      </w:pPr>
      <w:r w:rsidRPr="007535B8">
        <w:t>Итак, можно различать два идеальных типа отклонений:</w:t>
      </w:r>
    </w:p>
    <w:p w:rsidR="008D36AF" w:rsidRPr="007535B8" w:rsidRDefault="008D36AF" w:rsidP="007535B8">
      <w:pPr>
        <w:pStyle w:val="a3"/>
      </w:pPr>
      <w:r w:rsidRPr="007535B8">
        <w:t>индивидуальные, когда отдельный индивид отвергает нормы своей субкультуры;</w:t>
      </w:r>
    </w:p>
    <w:p w:rsidR="007535B8" w:rsidRDefault="00022D57" w:rsidP="007535B8">
      <w:pPr>
        <w:pStyle w:val="a3"/>
      </w:pPr>
      <w:r w:rsidRPr="007535B8">
        <w:t>групповое, рассматриваемое как конформное поведение члена девиантной группы</w:t>
      </w:r>
      <w:r w:rsidR="007535B8">
        <w:t xml:space="preserve"> </w:t>
      </w:r>
      <w:r w:rsidRPr="007535B8">
        <w:t>по отношению к ее субкультуре.</w:t>
      </w:r>
    </w:p>
    <w:p w:rsidR="00457DA4" w:rsidRPr="007535B8" w:rsidRDefault="00457DA4" w:rsidP="007535B8">
      <w:pPr>
        <w:pStyle w:val="a3"/>
      </w:pPr>
      <w:r w:rsidRPr="007535B8">
        <w:t>В реальной жизни девиантные личности нельзя строго разделить на два указанных типа. Чаще всего эти два типа отклонений взаимопересекаются.</w:t>
      </w:r>
    </w:p>
    <w:p w:rsidR="00457DA4" w:rsidRPr="007535B8" w:rsidRDefault="00457DA4" w:rsidP="007535B8">
      <w:pPr>
        <w:pStyle w:val="a3"/>
      </w:pPr>
      <w:r w:rsidRPr="007535B8">
        <w:t>Первичное и вторичное отклонения</w:t>
      </w:r>
    </w:p>
    <w:p w:rsidR="00457DA4" w:rsidRPr="007535B8" w:rsidRDefault="00457DA4" w:rsidP="007535B8">
      <w:pPr>
        <w:pStyle w:val="a3"/>
      </w:pPr>
      <w:r w:rsidRPr="007535B8">
        <w:t>Концепция первичного и вторичного отклонений впервые была сформулирована и детально разработана Х. Беккером. Она помогает увидеть процесс становления личности законченного девианта.</w:t>
      </w:r>
    </w:p>
    <w:p w:rsidR="007535B8" w:rsidRDefault="009A6FBC" w:rsidP="007535B8">
      <w:pPr>
        <w:pStyle w:val="a3"/>
      </w:pPr>
      <w:r w:rsidRPr="007535B8">
        <w:t>Под первичным отклонением подразумевается отклоняющееся поведение личности, которое в целом соответствует культурным нормам, принятым в обществе. В данном случае совершаемые индивидом отклонения так незначительны и терпимы, что он социально не квалифицируется девиантом и не считает себя таковым. Девианты остаются первичными до тех пор, пока их действия укладываются в рамки социально принятой роли.</w:t>
      </w:r>
    </w:p>
    <w:p w:rsidR="007535B8" w:rsidRDefault="009A6FBC" w:rsidP="007535B8">
      <w:pPr>
        <w:pStyle w:val="a3"/>
      </w:pPr>
      <w:r w:rsidRPr="007535B8">
        <w:t xml:space="preserve">Вторичным отклонением называют отклонение от существующих в группе норм, социально определяется как девиантное. </w:t>
      </w:r>
      <w:r w:rsidR="008C1353" w:rsidRPr="007535B8">
        <w:t>Личность при этом идентифицируется как девиант. Иногда в случае совершения даже единственного отклоняющегося действия (изнасилование, гомосексуализм, употребление наркотиков и т. д.) либо ошибочного или ложного обвинения к индивиду приклеивается ярлык девианта. Таким образом, вторичное отклонение может перевернуть всю жизнь человека.</w:t>
      </w:r>
    </w:p>
    <w:p w:rsidR="00457DA4" w:rsidRPr="007535B8" w:rsidRDefault="008332A1" w:rsidP="007535B8">
      <w:pPr>
        <w:pStyle w:val="a3"/>
      </w:pPr>
      <w:r w:rsidRPr="007535B8">
        <w:t>Культурно одобряемые отклонения</w:t>
      </w:r>
    </w:p>
    <w:p w:rsidR="007535B8" w:rsidRDefault="008332A1" w:rsidP="007535B8">
      <w:pPr>
        <w:pStyle w:val="a3"/>
      </w:pPr>
      <w:r w:rsidRPr="007535B8">
        <w:t>Отклоняющееся поведение всегда оценивается с точки зрения культуры, принятой в данном обществе. Эта оценка заключается в том, что одни отклонения осуждаются, а другие одобряются. В нашем обществе люди, попадающие под определение героя, гения, лидера, избранника народа, - это культурно одобряемые отклонения. Такие отклонения связаны с понятием возвеличивания, т. е. возвышения над другими, что и составляет основу отклонения.</w:t>
      </w:r>
    </w:p>
    <w:p w:rsidR="008332A1" w:rsidRPr="007535B8" w:rsidRDefault="008332A1" w:rsidP="007535B8">
      <w:pPr>
        <w:pStyle w:val="a3"/>
      </w:pPr>
      <w:r w:rsidRPr="007535B8">
        <w:t>Культурно осуждаемые отклонения</w:t>
      </w:r>
    </w:p>
    <w:p w:rsidR="00492B0C" w:rsidRPr="007535B8" w:rsidRDefault="009208FD" w:rsidP="007535B8">
      <w:pPr>
        <w:pStyle w:val="a3"/>
      </w:pPr>
      <w:r w:rsidRPr="007535B8">
        <w:t>В основе культурно осуждаемых отклонений лежат психические дефекты.</w:t>
      </w:r>
    </w:p>
    <w:p w:rsidR="00D92F3A" w:rsidRPr="007535B8" w:rsidRDefault="00D92F3A" w:rsidP="007535B8">
      <w:pPr>
        <w:pStyle w:val="a3"/>
      </w:pPr>
    </w:p>
    <w:p w:rsidR="00492B0C" w:rsidRPr="007535B8" w:rsidRDefault="00492B0C" w:rsidP="007535B8">
      <w:pPr>
        <w:pStyle w:val="a3"/>
      </w:pPr>
      <w:r w:rsidRPr="007535B8">
        <w:t>ТЕОРИИ ПРИЧИН ОТКЛОНЕНИЙ</w:t>
      </w:r>
    </w:p>
    <w:p w:rsidR="007535B8" w:rsidRDefault="007535B8" w:rsidP="007535B8">
      <w:pPr>
        <w:pStyle w:val="a3"/>
      </w:pPr>
    </w:p>
    <w:p w:rsidR="008332A1" w:rsidRPr="007535B8" w:rsidRDefault="00546DA5" w:rsidP="007535B8">
      <w:pPr>
        <w:pStyle w:val="a3"/>
      </w:pPr>
      <w:r w:rsidRPr="007535B8">
        <w:t>Относительно определения и изучения других причин отклонений существуют три вида теорий: теории физических типов, психоаналитические теории и социологические, или культурные, теории.</w:t>
      </w:r>
    </w:p>
    <w:p w:rsidR="007535B8" w:rsidRDefault="00546DA5" w:rsidP="007535B8">
      <w:pPr>
        <w:pStyle w:val="a3"/>
      </w:pPr>
      <w:r w:rsidRPr="007535B8">
        <w:t>Основная предпосылка всех теорий физических типов состоит в том, что определенные физические черты личности предопределяют совершаемые ею</w:t>
      </w:r>
      <w:r w:rsidR="007535B8">
        <w:t xml:space="preserve"> </w:t>
      </w:r>
      <w:r w:rsidRPr="007535B8">
        <w:t>различные отклонения от норм. Сама по себе эта идея так же стара, как человеческая история. В обществах давно укоренились выражения: «лицо убийцы», «порочные черты лица» и т. п.</w:t>
      </w:r>
      <w:r w:rsidR="007535B8">
        <w:t xml:space="preserve"> </w:t>
      </w:r>
      <w:r w:rsidRPr="007535B8">
        <w:t>Среди пользователей теорий физических типов можно называть Ч. Ломброзо, Э. Кретшмера, В. Шелдона. В работах этих авторов присутствует одна основная идея: люди</w:t>
      </w:r>
      <w:r w:rsidR="00F67AB3" w:rsidRPr="007535B8">
        <w:t xml:space="preserve"> </w:t>
      </w:r>
      <w:r w:rsidRPr="007535B8">
        <w:t>с определенной физической конституцией</w:t>
      </w:r>
      <w:r w:rsidR="00F67AB3" w:rsidRPr="007535B8">
        <w:t xml:space="preserve"> склонны совершать социальные отклонения, осуждаемые обществом.</w:t>
      </w:r>
    </w:p>
    <w:p w:rsidR="00F67AB3" w:rsidRPr="007535B8" w:rsidRDefault="00F67AB3" w:rsidP="007535B8">
      <w:pPr>
        <w:pStyle w:val="a3"/>
      </w:pPr>
      <w:r w:rsidRPr="007535B8">
        <w:t>Из современных теорий самой разработанной считается теория В. Шелдона, который выделил три основных типа человеческих черт, влияющих, по его мнению, на совершение поступков, которые характеризуются как отклоняющееся поведение: эндоморфный тип (округлость форм, лишний вес), мезоморфный тип (мускулистость, атлетичность), эктоморфный тип (субтильность, худоба). Шелдон описал определенные виды поведения, присущего каждому типу: например, преступные типы и алкоголики в основном принадлежат к мезоморфным типам. Однако практика доказала несостоятельность теорий физических типов. Всем известны многочисленные случаи, когда индивиды с лицом херувимов совершали тягчайшие преступления, а индивид с грубыми, «преступными» чертами лица не мог обидеть и муху.</w:t>
      </w:r>
    </w:p>
    <w:p w:rsidR="007535B8" w:rsidRDefault="00F30573" w:rsidP="007535B8">
      <w:pPr>
        <w:pStyle w:val="a3"/>
      </w:pPr>
      <w:r w:rsidRPr="007535B8">
        <w:t xml:space="preserve">В основе психоаналитических теорий отклоняющегося поведения лежит изучение конфликтов, происходящих в сознании личности. Согласно теории З. Фрейда, у каждой </w:t>
      </w:r>
      <w:r w:rsidR="002B5498" w:rsidRPr="007535B8">
        <w:t>личности</w:t>
      </w:r>
      <w:r w:rsidRPr="007535B8">
        <w:t xml:space="preserve"> подслоем активного сознания находится область бессознательного. Бессознательное – это наша психическая энергия</w:t>
      </w:r>
      <w:r w:rsidR="002B5498" w:rsidRPr="007535B8">
        <w:t>, в которой сосредоточено все природное, первобытное, не знающее границ, не ведающее жалости. Бессознательное – это биологическая сущность человека, не изведавшего влияния культуры. Человек способен защититься от собственного природного «беззаконного» состояния путем формирования собственного Я, а также так называемого сверх-Я, определяемого исключительно культурой общества. Человеческое Я и сверх-Я постоянно сдерживают силы, находящиеся в бессознательном, постоянно ограничивают наши инстинкты и низменные страсти. Однако может возникнуть состояние, когда внутренние конфликты между Я и бессознательным, а также между сверх-Я и разрушают защиту и наружи прорывается наше внутреннее, не знающее культуры содержание. В этом случае может произойти отклонение от культурных норм, выработанных социальным окружением индивида.</w:t>
      </w:r>
    </w:p>
    <w:p w:rsidR="007535B8" w:rsidRDefault="002B5498" w:rsidP="007535B8">
      <w:pPr>
        <w:pStyle w:val="a3"/>
      </w:pPr>
      <w:r w:rsidRPr="007535B8">
        <w:t xml:space="preserve">Очевидно, что в этой точке зрения есть доля истины, однако определение и диагностика возможных нарушений в структуре человеческого Я и возможных социальных отклонений </w:t>
      </w:r>
      <w:r w:rsidR="00005E01" w:rsidRPr="007535B8">
        <w:t>крайне затруднены в связи со скрытностью объекта изучения. Кроме того, хотя каждой личности присущ конфликт между биологическими потребностями и запретами культуры, далеко не каждый человек становится девиантом. Почему же все-таки появляются девианты?</w:t>
      </w:r>
    </w:p>
    <w:p w:rsidR="007535B8" w:rsidRDefault="00246DB4" w:rsidP="007535B8">
      <w:pPr>
        <w:pStyle w:val="a3"/>
      </w:pPr>
      <w:r w:rsidRPr="007535B8">
        <w:t>Ответ на этот вопрос пытаются дать социологические, или культурные, теории социальных отклонений. В соответствии с ними индивиды становятся девиантами, так как процессы проходимой ими социализации в группе бывают неудачными по отношению к некоторым вполне определенным нормам, причем эти неудачи сказываются на внутренней структуре личности.</w:t>
      </w:r>
    </w:p>
    <w:p w:rsidR="007535B8" w:rsidRDefault="00955534" w:rsidP="007535B8">
      <w:pPr>
        <w:pStyle w:val="a3"/>
      </w:pPr>
      <w:r w:rsidRPr="007535B8">
        <w:t>Одним из важнейших факторов обучения моральным ценностям и поведенческим нормам служит семья. Когда ребенок социал</w:t>
      </w:r>
      <w:r w:rsidR="00691028" w:rsidRPr="007535B8">
        <w:t>изируется в условиях счастливой</w:t>
      </w:r>
      <w:r w:rsidRPr="007535B8">
        <w:t>, крепкой и здоровой семьи, он обычно развивается как уверенная в себе и в окружении, хорошо воспитанная личность, воспринимающая нормы окружающей среды как справедливые и само собой разумеющиеся. Ребенок ориентирован определенным образом на свое будущее. Если семейная жизнь в чем-то неудовлетворительна, то дети часто развиваются с пробелами в воспитании, в усвоении норм и с отклоняющимся поведением. Многочисленные исследования молодежной преступности показали, что около 85% молодых людей с отклоняющимся поведением воспитывались в неблагополучных семьях.</w:t>
      </w:r>
    </w:p>
    <w:p w:rsidR="007535B8" w:rsidRDefault="00506CE1" w:rsidP="007535B8">
      <w:pPr>
        <w:pStyle w:val="a3"/>
      </w:pPr>
      <w:r w:rsidRPr="007535B8">
        <w:t>Однако также многочисленны случаи проявления отклоняющегося поведения в совершенно благополучных семьях. Дело в том, что семья – это далеко не единственный институт общества, участвующий в социализации личности. Нормы, воспринятые с детства, могут быть пересмотрены или отброшены в ходе взаимодействия с окружающей действительностью, в частности с социальным окружением.</w:t>
      </w:r>
    </w:p>
    <w:p w:rsidR="007535B8" w:rsidRDefault="008B597C" w:rsidP="007535B8">
      <w:pPr>
        <w:pStyle w:val="a3"/>
      </w:pPr>
      <w:r w:rsidRPr="007535B8">
        <w:t>В сложном, постоянно изменяющемся обществе, где нет единой и неизменной системы норм, многие нормы и культурные ценности разных субкультур противоречат друг другу. Часто родители сталкиваются с такой ситуацией, когда воспитание ребенка в семье противоречит влиянию других социальных групп и институтов. Так, родители вынуждены бороться с излишней идеологизацией своих детей, влиянием коммерческого духа, уличных групп, массовой культуры, противоречивости политического положения и т. д.</w:t>
      </w:r>
      <w:r w:rsidR="009558CA" w:rsidRPr="007535B8">
        <w:t xml:space="preserve"> Неизбежно происходят конфликты норм и ценностей. То, что говорят в семье детям, кажется неправдой, обостряется конфликт субкультур отцов и детей. В нашем сложном обществе существует множество конфликтующих </w:t>
      </w:r>
      <w:r w:rsidR="00761D98" w:rsidRPr="007535B8">
        <w:t>нормативных образцов, которые способствуют возникновению феномена отклоняющегося поведения. Например, столкновение норм и ценностей, регулирующих поведение, в соответствии с которыми мы жили долгие годы, и норм и ценностей в «перестроенном» обществе. Иногда бывает просто трудно выбрать линию неотклоняющегося поведения.</w:t>
      </w:r>
    </w:p>
    <w:p w:rsidR="007535B8" w:rsidRDefault="00FE563C" w:rsidP="007535B8">
      <w:pPr>
        <w:pStyle w:val="a3"/>
      </w:pPr>
      <w:r w:rsidRPr="007535B8">
        <w:t xml:space="preserve">Наличие в повседневной практике большого числа конфликтующих норм, неопределенность в связи с этим возможного выбора линии поведения могут привести к явлению, названному Э. Дюркгеймом аномией (состояние отсутствия норм). При этом Дюркгейм вовсе не считал, что современное общество не имеет норм, напротив, общество обладает многими системами норм, в которых отдельному индивиду трудно ориентироваться. </w:t>
      </w:r>
      <w:r w:rsidR="006E509F" w:rsidRPr="007535B8">
        <w:t>Аномия, таким образом, по Дюркгейму, - это состояние, при котором личность не имеет твердого чувства принадлежности, никакой надлежности и стабильности в выборе линии нормативного поведения.</w:t>
      </w:r>
    </w:p>
    <w:p w:rsidR="007535B8" w:rsidRDefault="00111023" w:rsidP="007535B8">
      <w:pPr>
        <w:pStyle w:val="a3"/>
      </w:pPr>
      <w:r w:rsidRPr="007535B8">
        <w:t>Когда нравственные нормы запрещают совершать некоторые действия, которые многие личности желают совершить, возникает другой феномен отклоняющегося поведения – нормы оправдания. Это культурные образцы, с помощью которых люди оправдывают осуществление каких-либо запретных желаний и действий без открытого вызова существующим моральным нормам.</w:t>
      </w:r>
    </w:p>
    <w:p w:rsidR="007535B8" w:rsidRDefault="00232E9D" w:rsidP="007535B8">
      <w:pPr>
        <w:pStyle w:val="a3"/>
      </w:pPr>
      <w:r w:rsidRPr="007535B8">
        <w:t>Чаще всего нормы оправдания создаются там и тогда, где и когда происходит частое нарушение норм без последующих санкций. Нормы оправдания появляются только в том случае, если есть образец нарушения, который признается и санкционируется</w:t>
      </w:r>
      <w:r w:rsidR="008C62FD" w:rsidRPr="007535B8">
        <w:t xml:space="preserve"> в одной из групп общества. Этот образец и будет считаться нормой оправдания.</w:t>
      </w:r>
    </w:p>
    <w:p w:rsidR="0037126A" w:rsidRPr="007535B8" w:rsidRDefault="007535B8" w:rsidP="007535B8">
      <w:pPr>
        <w:pStyle w:val="a3"/>
      </w:pPr>
      <w:r>
        <w:br w:type="page"/>
      </w:r>
      <w:r w:rsidR="00492B0C" w:rsidRPr="007535B8">
        <w:t>ЗАКЛЮЧЕНИЕ</w:t>
      </w:r>
    </w:p>
    <w:p w:rsidR="00D92F3A" w:rsidRPr="007535B8" w:rsidRDefault="00D92F3A" w:rsidP="007535B8">
      <w:pPr>
        <w:pStyle w:val="a3"/>
      </w:pPr>
    </w:p>
    <w:p w:rsidR="007535B8" w:rsidRDefault="00A74006" w:rsidP="007535B8">
      <w:pPr>
        <w:pStyle w:val="a3"/>
      </w:pPr>
      <w:r w:rsidRPr="007535B8">
        <w:t xml:space="preserve">Отклоняющееся поведение часто служит основание; началом существования общепринятых культурных норм. Без него было трудно адаптировать культуру к изменению общественных потребностей. Вместе с тем, вопрос о том, в какой степени должно быть распространено отклоняющееся поведение и какие его виды полезны, а самое главное – терпимы для общества, до сих пор практически не разрешен. Если рассматривать любые области человеческой деятельности: политику, управление, этику, то нельзя вполне определенно ответить на этот вопрос. </w:t>
      </w:r>
      <w:r w:rsidR="00736FF6" w:rsidRPr="007535B8">
        <w:t xml:space="preserve">Действительно, какие нормы лучше: воспринятые нами в результате долгой борьбы республиканские культурные нормы или старые монархические, современные нормы этикета или нормы этикета наших отцов и дедов? На этот вопрос трудно дать удовлетворительный ответ. Вместе с тем не все формы отклоняющегося поведения требуют столь детального анализа. Криминальное поведение, сексуальные отклонения, алкоголизм или наркомания не могут привести к появлению полезных для общества новых культурных образцов. Следует признать, что подавляющее число социальных отклонений играет деструктивную роль в развитии общества. И только некоторые немногочисленные отклонения можно считать полезными. </w:t>
      </w:r>
      <w:r w:rsidR="00A61F3C" w:rsidRPr="007535B8">
        <w:t>Одна из задач социологов – распознать и отбирать полезные культурные образцы в отклоняющемся поведении индивидов и групп.</w:t>
      </w:r>
    </w:p>
    <w:p w:rsidR="0037126A" w:rsidRPr="007535B8" w:rsidRDefault="0037126A" w:rsidP="007535B8">
      <w:pPr>
        <w:pStyle w:val="a3"/>
      </w:pPr>
    </w:p>
    <w:p w:rsidR="00193754" w:rsidRPr="007535B8" w:rsidRDefault="007535B8" w:rsidP="007535B8">
      <w:pPr>
        <w:pStyle w:val="a3"/>
      </w:pPr>
      <w:r>
        <w:br w:type="page"/>
      </w:r>
      <w:r w:rsidR="00A65370" w:rsidRPr="007535B8">
        <w:t>СПИСОК ЛИТЕРАТУРЫ</w:t>
      </w:r>
    </w:p>
    <w:p w:rsidR="00D92F3A" w:rsidRPr="007535B8" w:rsidRDefault="00D92F3A" w:rsidP="007535B8">
      <w:pPr>
        <w:pStyle w:val="a3"/>
      </w:pPr>
    </w:p>
    <w:p w:rsidR="007535B8" w:rsidRDefault="00D92F3A" w:rsidP="007535B8">
      <w:pPr>
        <w:pStyle w:val="a3"/>
        <w:numPr>
          <w:ilvl w:val="0"/>
          <w:numId w:val="7"/>
        </w:numPr>
        <w:ind w:left="0" w:firstLine="0"/>
        <w:jc w:val="left"/>
      </w:pPr>
      <w:r w:rsidRPr="007535B8">
        <w:t>Клейберг Ю. А. Социальные нормы и отклонения. 2-е изд., доп. М.: Вита-Пресс, 1997.</w:t>
      </w:r>
    </w:p>
    <w:p w:rsidR="007535B8" w:rsidRDefault="00D92F3A" w:rsidP="007535B8">
      <w:pPr>
        <w:pStyle w:val="a3"/>
        <w:numPr>
          <w:ilvl w:val="0"/>
          <w:numId w:val="7"/>
        </w:numPr>
        <w:ind w:left="0" w:firstLine="0"/>
        <w:jc w:val="left"/>
      </w:pPr>
      <w:r w:rsidRPr="007535B8">
        <w:t>Ковалева А. И. Социология личности: норма и отклонение. М.: Ин-т молодежи, 1996.</w:t>
      </w:r>
    </w:p>
    <w:p w:rsidR="00D92F3A" w:rsidRPr="007535B8" w:rsidRDefault="00D92F3A" w:rsidP="007535B8">
      <w:pPr>
        <w:pStyle w:val="a3"/>
        <w:numPr>
          <w:ilvl w:val="0"/>
          <w:numId w:val="7"/>
        </w:numPr>
        <w:ind w:left="0" w:firstLine="0"/>
        <w:jc w:val="left"/>
      </w:pPr>
      <w:r w:rsidRPr="007535B8">
        <w:t>Кухарчук Д.В. Социология: конспект лекций. - М.: Юрайт-Издат, 2007.</w:t>
      </w:r>
    </w:p>
    <w:p w:rsidR="007535B8" w:rsidRDefault="00193754" w:rsidP="007535B8">
      <w:pPr>
        <w:pStyle w:val="a3"/>
        <w:numPr>
          <w:ilvl w:val="0"/>
          <w:numId w:val="7"/>
        </w:numPr>
        <w:ind w:left="0" w:firstLine="0"/>
        <w:jc w:val="left"/>
      </w:pPr>
      <w:r w:rsidRPr="007535B8">
        <w:t>Плоткин М. М., Ширинский В. И. Семейное неблагополучие как фактор девиантного поведения детей // Семья в России. 1997. № 2.</w:t>
      </w:r>
    </w:p>
    <w:p w:rsidR="00D92F3A" w:rsidRPr="007535B8" w:rsidRDefault="00D92F3A" w:rsidP="007535B8">
      <w:pPr>
        <w:pStyle w:val="a3"/>
        <w:numPr>
          <w:ilvl w:val="0"/>
          <w:numId w:val="7"/>
        </w:numPr>
        <w:ind w:left="0" w:firstLine="0"/>
        <w:jc w:val="left"/>
      </w:pPr>
      <w:r w:rsidRPr="007535B8">
        <w:t>Фролов С. С. Социология: Учебник. – М.: АСТ Астрель, 2006.</w:t>
      </w:r>
    </w:p>
    <w:p w:rsidR="00193754" w:rsidRPr="007535B8" w:rsidRDefault="00193754" w:rsidP="007535B8">
      <w:pPr>
        <w:pStyle w:val="a3"/>
      </w:pPr>
      <w:bookmarkStart w:id="0" w:name="_GoBack"/>
      <w:bookmarkEnd w:id="0"/>
    </w:p>
    <w:sectPr w:rsidR="00193754" w:rsidRPr="007535B8" w:rsidSect="007535B8">
      <w:pgSz w:w="11906" w:h="16838" w:code="9"/>
      <w:pgMar w:top="1134" w:right="851"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E1647B2"/>
    <w:multiLevelType w:val="hybridMultilevel"/>
    <w:tmpl w:val="98C65396"/>
    <w:lvl w:ilvl="0" w:tplc="EBB0754C">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
    <w:nsid w:val="3FD64374"/>
    <w:multiLevelType w:val="hybridMultilevel"/>
    <w:tmpl w:val="D64EF38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558F0414"/>
    <w:multiLevelType w:val="hybridMultilevel"/>
    <w:tmpl w:val="69FC6202"/>
    <w:lvl w:ilvl="0" w:tplc="0419000F">
      <w:start w:val="1"/>
      <w:numFmt w:val="decimal"/>
      <w:lvlText w:val="%1."/>
      <w:lvlJc w:val="left"/>
      <w:pPr>
        <w:tabs>
          <w:tab w:val="num" w:pos="795"/>
        </w:tabs>
        <w:ind w:left="795" w:hanging="360"/>
      </w:pPr>
      <w:rPr>
        <w:rFonts w:cs="Times New Roman"/>
      </w:rPr>
    </w:lvl>
    <w:lvl w:ilvl="1" w:tplc="04190019" w:tentative="1">
      <w:start w:val="1"/>
      <w:numFmt w:val="lowerLetter"/>
      <w:lvlText w:val="%2."/>
      <w:lvlJc w:val="left"/>
      <w:pPr>
        <w:tabs>
          <w:tab w:val="num" w:pos="1515"/>
        </w:tabs>
        <w:ind w:left="1515" w:hanging="360"/>
      </w:pPr>
      <w:rPr>
        <w:rFonts w:cs="Times New Roman"/>
      </w:rPr>
    </w:lvl>
    <w:lvl w:ilvl="2" w:tplc="0419001B" w:tentative="1">
      <w:start w:val="1"/>
      <w:numFmt w:val="lowerRoman"/>
      <w:lvlText w:val="%3."/>
      <w:lvlJc w:val="right"/>
      <w:pPr>
        <w:tabs>
          <w:tab w:val="num" w:pos="2235"/>
        </w:tabs>
        <w:ind w:left="2235" w:hanging="180"/>
      </w:pPr>
      <w:rPr>
        <w:rFonts w:cs="Times New Roman"/>
      </w:rPr>
    </w:lvl>
    <w:lvl w:ilvl="3" w:tplc="0419000F" w:tentative="1">
      <w:start w:val="1"/>
      <w:numFmt w:val="decimal"/>
      <w:lvlText w:val="%4."/>
      <w:lvlJc w:val="left"/>
      <w:pPr>
        <w:tabs>
          <w:tab w:val="num" w:pos="2955"/>
        </w:tabs>
        <w:ind w:left="2955" w:hanging="360"/>
      </w:pPr>
      <w:rPr>
        <w:rFonts w:cs="Times New Roman"/>
      </w:rPr>
    </w:lvl>
    <w:lvl w:ilvl="4" w:tplc="04190019" w:tentative="1">
      <w:start w:val="1"/>
      <w:numFmt w:val="lowerLetter"/>
      <w:lvlText w:val="%5."/>
      <w:lvlJc w:val="left"/>
      <w:pPr>
        <w:tabs>
          <w:tab w:val="num" w:pos="3675"/>
        </w:tabs>
        <w:ind w:left="3675" w:hanging="360"/>
      </w:pPr>
      <w:rPr>
        <w:rFonts w:cs="Times New Roman"/>
      </w:rPr>
    </w:lvl>
    <w:lvl w:ilvl="5" w:tplc="0419001B" w:tentative="1">
      <w:start w:val="1"/>
      <w:numFmt w:val="lowerRoman"/>
      <w:lvlText w:val="%6."/>
      <w:lvlJc w:val="right"/>
      <w:pPr>
        <w:tabs>
          <w:tab w:val="num" w:pos="4395"/>
        </w:tabs>
        <w:ind w:left="4395" w:hanging="180"/>
      </w:pPr>
      <w:rPr>
        <w:rFonts w:cs="Times New Roman"/>
      </w:rPr>
    </w:lvl>
    <w:lvl w:ilvl="6" w:tplc="0419000F" w:tentative="1">
      <w:start w:val="1"/>
      <w:numFmt w:val="decimal"/>
      <w:lvlText w:val="%7."/>
      <w:lvlJc w:val="left"/>
      <w:pPr>
        <w:tabs>
          <w:tab w:val="num" w:pos="5115"/>
        </w:tabs>
        <w:ind w:left="5115" w:hanging="360"/>
      </w:pPr>
      <w:rPr>
        <w:rFonts w:cs="Times New Roman"/>
      </w:rPr>
    </w:lvl>
    <w:lvl w:ilvl="7" w:tplc="04190019" w:tentative="1">
      <w:start w:val="1"/>
      <w:numFmt w:val="lowerLetter"/>
      <w:lvlText w:val="%8."/>
      <w:lvlJc w:val="left"/>
      <w:pPr>
        <w:tabs>
          <w:tab w:val="num" w:pos="5835"/>
        </w:tabs>
        <w:ind w:left="5835" w:hanging="360"/>
      </w:pPr>
      <w:rPr>
        <w:rFonts w:cs="Times New Roman"/>
      </w:rPr>
    </w:lvl>
    <w:lvl w:ilvl="8" w:tplc="0419001B" w:tentative="1">
      <w:start w:val="1"/>
      <w:numFmt w:val="lowerRoman"/>
      <w:lvlText w:val="%9."/>
      <w:lvlJc w:val="right"/>
      <w:pPr>
        <w:tabs>
          <w:tab w:val="num" w:pos="6555"/>
        </w:tabs>
        <w:ind w:left="6555" w:hanging="180"/>
      </w:pPr>
      <w:rPr>
        <w:rFonts w:cs="Times New Roman"/>
      </w:rPr>
    </w:lvl>
  </w:abstractNum>
  <w:abstractNum w:abstractNumId="3">
    <w:nsid w:val="62F04E05"/>
    <w:multiLevelType w:val="hybridMultilevel"/>
    <w:tmpl w:val="AA4EF12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7A6D7FBA"/>
    <w:multiLevelType w:val="hybridMultilevel"/>
    <w:tmpl w:val="BECC4A32"/>
    <w:lvl w:ilvl="0" w:tplc="0419000F">
      <w:start w:val="1"/>
      <w:numFmt w:val="decimal"/>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5">
    <w:nsid w:val="7A957580"/>
    <w:multiLevelType w:val="hybridMultilevel"/>
    <w:tmpl w:val="8C2A9E2E"/>
    <w:lvl w:ilvl="0" w:tplc="F4261060">
      <w:start w:val="1"/>
      <w:numFmt w:val="decimal"/>
      <w:lvlText w:val="%1)"/>
      <w:lvlJc w:val="left"/>
      <w:pPr>
        <w:tabs>
          <w:tab w:val="num" w:pos="1743"/>
        </w:tabs>
        <w:ind w:left="1743" w:hanging="1035"/>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5"/>
  </w:num>
  <w:num w:numId="4">
    <w:abstractNumId w:val="0"/>
  </w:num>
  <w:num w:numId="5">
    <w:abstractNumId w:val="3"/>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drawingGridHorizontalSpacing w:val="10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F06B7"/>
    <w:rsid w:val="00005E01"/>
    <w:rsid w:val="00022D57"/>
    <w:rsid w:val="00111023"/>
    <w:rsid w:val="0012270C"/>
    <w:rsid w:val="00193754"/>
    <w:rsid w:val="001A50D3"/>
    <w:rsid w:val="001B2BB6"/>
    <w:rsid w:val="00210350"/>
    <w:rsid w:val="00232E9D"/>
    <w:rsid w:val="00246DB4"/>
    <w:rsid w:val="002B2113"/>
    <w:rsid w:val="002B5498"/>
    <w:rsid w:val="002E4613"/>
    <w:rsid w:val="00325362"/>
    <w:rsid w:val="0037126A"/>
    <w:rsid w:val="00386B14"/>
    <w:rsid w:val="003A60FA"/>
    <w:rsid w:val="00457DA4"/>
    <w:rsid w:val="00492B0C"/>
    <w:rsid w:val="00506CE1"/>
    <w:rsid w:val="00546DA5"/>
    <w:rsid w:val="00555FCF"/>
    <w:rsid w:val="005C60F1"/>
    <w:rsid w:val="00623652"/>
    <w:rsid w:val="00691028"/>
    <w:rsid w:val="006C005F"/>
    <w:rsid w:val="006E047A"/>
    <w:rsid w:val="006E509F"/>
    <w:rsid w:val="007166D1"/>
    <w:rsid w:val="00736FF6"/>
    <w:rsid w:val="0074320E"/>
    <w:rsid w:val="00745D83"/>
    <w:rsid w:val="007535B8"/>
    <w:rsid w:val="00761D98"/>
    <w:rsid w:val="00781301"/>
    <w:rsid w:val="008332A1"/>
    <w:rsid w:val="008B597C"/>
    <w:rsid w:val="008C1353"/>
    <w:rsid w:val="008C62FD"/>
    <w:rsid w:val="008D36AF"/>
    <w:rsid w:val="008F06B7"/>
    <w:rsid w:val="009208FD"/>
    <w:rsid w:val="00955534"/>
    <w:rsid w:val="009558CA"/>
    <w:rsid w:val="009A6FBC"/>
    <w:rsid w:val="009B5162"/>
    <w:rsid w:val="00A1616C"/>
    <w:rsid w:val="00A61F3C"/>
    <w:rsid w:val="00A65370"/>
    <w:rsid w:val="00A74006"/>
    <w:rsid w:val="00A9716C"/>
    <w:rsid w:val="00C04B16"/>
    <w:rsid w:val="00C519F7"/>
    <w:rsid w:val="00CF0D20"/>
    <w:rsid w:val="00D024F3"/>
    <w:rsid w:val="00D72CA3"/>
    <w:rsid w:val="00D870CF"/>
    <w:rsid w:val="00D92F3A"/>
    <w:rsid w:val="00DE4E3A"/>
    <w:rsid w:val="00F30573"/>
    <w:rsid w:val="00F50708"/>
    <w:rsid w:val="00F67AB3"/>
    <w:rsid w:val="00FC19B2"/>
    <w:rsid w:val="00FE56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6162EF0-7CF4-4310-AB58-E9E6E333F3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F06B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А"/>
    <w:basedOn w:val="a"/>
    <w:qFormat/>
    <w:rsid w:val="007535B8"/>
    <w:pPr>
      <w:spacing w:line="360" w:lineRule="auto"/>
      <w:ind w:firstLine="720"/>
      <w:contextualSpacing/>
      <w:jc w:val="both"/>
    </w:pPr>
    <w:rPr>
      <w:sz w:val="28"/>
    </w:rPr>
  </w:style>
  <w:style w:type="paragraph" w:customStyle="1" w:styleId="a4">
    <w:name w:val="ааПЛАН"/>
    <w:basedOn w:val="a3"/>
    <w:qFormat/>
    <w:rsid w:val="007535B8"/>
    <w:pPr>
      <w:tabs>
        <w:tab w:val="left" w:leader="dot" w:pos="9072"/>
      </w:tabs>
      <w:ind w:firstLine="0"/>
      <w:jc w:val="left"/>
    </w:pPr>
  </w:style>
  <w:style w:type="paragraph" w:customStyle="1" w:styleId="a5">
    <w:name w:val="Б"/>
    <w:basedOn w:val="a3"/>
    <w:qFormat/>
    <w:rsid w:val="007535B8"/>
    <w:pPr>
      <w:ind w:firstLine="0"/>
      <w:jc w:val="left"/>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3008239">
      <w:marLeft w:val="0"/>
      <w:marRight w:val="0"/>
      <w:marTop w:val="0"/>
      <w:marBottom w:val="0"/>
      <w:divBdr>
        <w:top w:val="none" w:sz="0" w:space="0" w:color="auto"/>
        <w:left w:val="none" w:sz="0" w:space="0" w:color="auto"/>
        <w:bottom w:val="none" w:sz="0" w:space="0" w:color="auto"/>
        <w:right w:val="none" w:sz="0" w:space="0" w:color="auto"/>
      </w:divBdr>
    </w:div>
    <w:div w:id="553008240">
      <w:marLeft w:val="0"/>
      <w:marRight w:val="0"/>
      <w:marTop w:val="0"/>
      <w:marBottom w:val="0"/>
      <w:divBdr>
        <w:top w:val="none" w:sz="0" w:space="0" w:color="auto"/>
        <w:left w:val="none" w:sz="0" w:space="0" w:color="auto"/>
        <w:bottom w:val="none" w:sz="0" w:space="0" w:color="auto"/>
        <w:right w:val="none" w:sz="0" w:space="0" w:color="auto"/>
      </w:divBdr>
    </w:div>
    <w:div w:id="55300824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2683</Words>
  <Characters>15298</Characters>
  <Application>Microsoft Office Word</Application>
  <DocSecurity>0</DocSecurity>
  <Lines>127</Lines>
  <Paragraphs>35</Paragraphs>
  <ScaleCrop>false</ScaleCrop>
  <HeadingPairs>
    <vt:vector size="2" baseType="variant">
      <vt:variant>
        <vt:lpstr>Название</vt:lpstr>
      </vt:variant>
      <vt:variant>
        <vt:i4>1</vt:i4>
      </vt:variant>
    </vt:vector>
  </HeadingPairs>
  <TitlesOfParts>
    <vt:vector size="1" baseType="lpstr">
      <vt:lpstr> Основные факторы развития девиантного поведения</vt:lpstr>
    </vt:vector>
  </TitlesOfParts>
  <Company/>
  <LinksUpToDate>false</LinksUpToDate>
  <CharactersWithSpaces>17946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Основные факторы развития девиантного поведения</dc:title>
  <dc:subject/>
  <dc:creator>Юрий Александрович</dc:creator>
  <cp:keywords/>
  <dc:description/>
  <cp:lastModifiedBy>admin</cp:lastModifiedBy>
  <cp:revision>2</cp:revision>
  <dcterms:created xsi:type="dcterms:W3CDTF">2014-03-07T20:52:00Z</dcterms:created>
  <dcterms:modified xsi:type="dcterms:W3CDTF">2014-03-07T20:52:00Z</dcterms:modified>
</cp:coreProperties>
</file>