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58D" w:rsidRPr="00DC3553" w:rsidRDefault="00AF758D" w:rsidP="00DC3553">
      <w:pPr>
        <w:pStyle w:val="a7"/>
        <w:widowControl w:val="0"/>
        <w:shd w:val="clear" w:color="000000" w:fill="auto"/>
        <w:spacing w:before="0" w:beforeAutospacing="0" w:after="0" w:afterAutospacing="0" w:line="360" w:lineRule="auto"/>
        <w:ind w:firstLine="709"/>
        <w:jc w:val="both"/>
        <w:rPr>
          <w:b/>
          <w:color w:val="auto"/>
          <w:sz w:val="28"/>
          <w:szCs w:val="28"/>
        </w:rPr>
      </w:pPr>
      <w:r w:rsidRPr="00DC3553">
        <w:rPr>
          <w:b/>
          <w:color w:val="auto"/>
          <w:sz w:val="28"/>
          <w:szCs w:val="28"/>
        </w:rPr>
        <w:t>Содержание</w:t>
      </w:r>
    </w:p>
    <w:p w:rsidR="00DC3553" w:rsidRDefault="00DC3553" w:rsidP="00DC3553">
      <w:pPr>
        <w:shd w:val="clear" w:color="000000" w:fill="auto"/>
        <w:spacing w:line="360" w:lineRule="auto"/>
        <w:ind w:firstLine="709"/>
        <w:jc w:val="both"/>
        <w:rPr>
          <w:kern w:val="16"/>
          <w:sz w:val="28"/>
          <w:szCs w:val="28"/>
        </w:rPr>
      </w:pPr>
    </w:p>
    <w:p w:rsidR="00DC3553" w:rsidRPr="00DC3553" w:rsidRDefault="00DC3553" w:rsidP="00DC3553">
      <w:pPr>
        <w:shd w:val="clear" w:color="000000" w:fill="auto"/>
        <w:spacing w:line="360" w:lineRule="auto"/>
        <w:jc w:val="both"/>
        <w:rPr>
          <w:sz w:val="28"/>
          <w:szCs w:val="28"/>
        </w:rPr>
      </w:pPr>
      <w:r w:rsidRPr="00DC3553">
        <w:rPr>
          <w:kern w:val="16"/>
          <w:sz w:val="28"/>
          <w:szCs w:val="28"/>
        </w:rPr>
        <w:t xml:space="preserve">Введение </w:t>
      </w:r>
    </w:p>
    <w:p w:rsidR="00DC3553" w:rsidRPr="00DC3553" w:rsidRDefault="00DC3553" w:rsidP="00C5792D">
      <w:pPr>
        <w:pStyle w:val="a7"/>
        <w:widowControl w:val="0"/>
        <w:shd w:val="clear" w:color="000000" w:fill="auto"/>
        <w:spacing w:before="0" w:beforeAutospacing="0" w:after="0" w:afterAutospacing="0" w:line="360" w:lineRule="auto"/>
        <w:jc w:val="both"/>
        <w:rPr>
          <w:color w:val="auto"/>
          <w:sz w:val="28"/>
          <w:szCs w:val="28"/>
        </w:rPr>
      </w:pPr>
      <w:r w:rsidRPr="00DC3553">
        <w:rPr>
          <w:color w:val="auto"/>
          <w:sz w:val="28"/>
          <w:szCs w:val="28"/>
        </w:rPr>
        <w:t>1. Основные социально-демографические проблемы населения старших возрастов в России</w:t>
      </w:r>
    </w:p>
    <w:p w:rsidR="00DC3553" w:rsidRPr="00DC3553" w:rsidRDefault="00DC3553" w:rsidP="00DC3553">
      <w:pPr>
        <w:shd w:val="clear" w:color="000000" w:fill="auto"/>
        <w:spacing w:line="360" w:lineRule="auto"/>
        <w:jc w:val="both"/>
        <w:rPr>
          <w:sz w:val="28"/>
          <w:szCs w:val="28"/>
        </w:rPr>
      </w:pPr>
      <w:r w:rsidRPr="00DC3553">
        <w:rPr>
          <w:sz w:val="28"/>
          <w:szCs w:val="28"/>
        </w:rPr>
        <w:t>1.1 Экономические и социальные проблемы</w:t>
      </w:r>
    </w:p>
    <w:p w:rsidR="00DC3553" w:rsidRPr="00DC3553" w:rsidRDefault="00DC3553" w:rsidP="00DC3553">
      <w:pPr>
        <w:shd w:val="clear" w:color="000000" w:fill="auto"/>
        <w:spacing w:line="360" w:lineRule="auto"/>
        <w:jc w:val="both"/>
        <w:rPr>
          <w:sz w:val="28"/>
          <w:szCs w:val="28"/>
        </w:rPr>
      </w:pPr>
      <w:r w:rsidRPr="00DC3553">
        <w:rPr>
          <w:sz w:val="28"/>
          <w:szCs w:val="28"/>
        </w:rPr>
        <w:t>1.2 Проблема трудовой занятости</w:t>
      </w:r>
    </w:p>
    <w:p w:rsidR="00DC3553" w:rsidRPr="00DC3553" w:rsidRDefault="00DC3553" w:rsidP="00DC3553">
      <w:pPr>
        <w:shd w:val="clear" w:color="000000" w:fill="auto"/>
        <w:spacing w:line="360" w:lineRule="auto"/>
        <w:jc w:val="both"/>
        <w:rPr>
          <w:sz w:val="28"/>
          <w:szCs w:val="28"/>
        </w:rPr>
      </w:pPr>
      <w:r w:rsidRPr="00DC3553">
        <w:rPr>
          <w:bCs/>
          <w:sz w:val="28"/>
          <w:szCs w:val="28"/>
        </w:rPr>
        <w:t>2. Медико-социальные проблемы пожилых людей в России</w:t>
      </w:r>
    </w:p>
    <w:p w:rsidR="00DC3553" w:rsidRPr="00DC3553" w:rsidRDefault="00DC3553" w:rsidP="00DC3553">
      <w:pPr>
        <w:shd w:val="clear" w:color="000000" w:fill="auto"/>
        <w:spacing w:line="360" w:lineRule="auto"/>
        <w:jc w:val="both"/>
        <w:rPr>
          <w:sz w:val="28"/>
          <w:szCs w:val="28"/>
        </w:rPr>
      </w:pPr>
      <w:r w:rsidRPr="00DC3553">
        <w:rPr>
          <w:sz w:val="28"/>
          <w:szCs w:val="28"/>
        </w:rPr>
        <w:t xml:space="preserve">Заключение </w:t>
      </w:r>
    </w:p>
    <w:p w:rsidR="00656C92" w:rsidRPr="00DC3553" w:rsidRDefault="00DC3553" w:rsidP="00DC3553">
      <w:pPr>
        <w:pStyle w:val="a7"/>
        <w:widowControl w:val="0"/>
        <w:shd w:val="clear" w:color="000000" w:fill="auto"/>
        <w:spacing w:before="0" w:beforeAutospacing="0" w:after="0" w:afterAutospacing="0" w:line="360" w:lineRule="auto"/>
        <w:jc w:val="both"/>
        <w:rPr>
          <w:b/>
          <w:color w:val="auto"/>
          <w:sz w:val="28"/>
          <w:szCs w:val="28"/>
        </w:rPr>
      </w:pPr>
      <w:r w:rsidRPr="00DC3553">
        <w:rPr>
          <w:color w:val="auto"/>
          <w:sz w:val="28"/>
          <w:szCs w:val="28"/>
        </w:rPr>
        <w:t>Список использованной литературы</w:t>
      </w:r>
    </w:p>
    <w:p w:rsidR="00AF758D" w:rsidRPr="00DC3553" w:rsidRDefault="00AF758D" w:rsidP="00DC3553">
      <w:pPr>
        <w:pStyle w:val="a7"/>
        <w:widowControl w:val="0"/>
        <w:shd w:val="clear" w:color="000000" w:fill="auto"/>
        <w:spacing w:before="0" w:beforeAutospacing="0" w:after="0" w:afterAutospacing="0" w:line="360" w:lineRule="auto"/>
        <w:ind w:firstLine="709"/>
        <w:jc w:val="both"/>
        <w:rPr>
          <w:color w:val="auto"/>
          <w:sz w:val="28"/>
          <w:szCs w:val="28"/>
        </w:rPr>
      </w:pPr>
    </w:p>
    <w:p w:rsidR="006046FD" w:rsidRPr="00DC3553" w:rsidRDefault="00AF758D" w:rsidP="00DC3553">
      <w:pPr>
        <w:pStyle w:val="a7"/>
        <w:widowControl w:val="0"/>
        <w:shd w:val="clear" w:color="000000" w:fill="auto"/>
        <w:spacing w:before="0" w:beforeAutospacing="0" w:after="0" w:afterAutospacing="0" w:line="360" w:lineRule="auto"/>
        <w:ind w:firstLine="709"/>
        <w:jc w:val="both"/>
        <w:rPr>
          <w:b/>
          <w:color w:val="auto"/>
          <w:sz w:val="28"/>
          <w:szCs w:val="28"/>
        </w:rPr>
      </w:pPr>
      <w:r w:rsidRPr="00DC3553">
        <w:rPr>
          <w:b/>
          <w:color w:val="auto"/>
          <w:sz w:val="28"/>
          <w:szCs w:val="28"/>
        </w:rPr>
        <w:br w:type="page"/>
      </w:r>
      <w:r w:rsidR="006046FD" w:rsidRPr="00DC3553">
        <w:rPr>
          <w:b/>
          <w:color w:val="auto"/>
          <w:sz w:val="28"/>
          <w:szCs w:val="28"/>
        </w:rPr>
        <w:t>Введение</w:t>
      </w:r>
    </w:p>
    <w:p w:rsidR="00DC3553" w:rsidRDefault="00DC3553" w:rsidP="00DC3553">
      <w:pPr>
        <w:pStyle w:val="a5"/>
        <w:shd w:val="clear" w:color="000000" w:fill="auto"/>
        <w:spacing w:line="360" w:lineRule="auto"/>
        <w:ind w:right="0" w:firstLine="709"/>
        <w:jc w:val="both"/>
        <w:rPr>
          <w:sz w:val="28"/>
          <w:szCs w:val="28"/>
        </w:rPr>
      </w:pPr>
    </w:p>
    <w:p w:rsidR="004D21BB" w:rsidRPr="00DC3553" w:rsidRDefault="004D21BB" w:rsidP="00DC3553">
      <w:pPr>
        <w:pStyle w:val="a5"/>
        <w:shd w:val="clear" w:color="000000" w:fill="auto"/>
        <w:spacing w:line="360" w:lineRule="auto"/>
        <w:ind w:right="0" w:firstLine="709"/>
        <w:jc w:val="both"/>
        <w:rPr>
          <w:sz w:val="28"/>
          <w:szCs w:val="28"/>
        </w:rPr>
      </w:pPr>
      <w:r w:rsidRPr="00DC3553">
        <w:rPr>
          <w:sz w:val="28"/>
          <w:szCs w:val="28"/>
        </w:rPr>
        <w:t xml:space="preserve">Уровень цивилизованности общества, авторитет государства и нации находится в прямой зависимости от того положения, которое занимают в обществе пожилые и старые люди. По отношению государства к пенсионерам, прежде всего, к пожилым ее гражданам, их экономическим, социальным проблемам и медицинскому обеспечению можно судить об экономическом и нравственном развитии общества. </w:t>
      </w:r>
    </w:p>
    <w:p w:rsidR="006046FD" w:rsidRPr="00DC3553" w:rsidRDefault="006046FD"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«Демографический возрастной взрыв» - такой термин все чаще используются для характеристики ситуации, связанной с резким ростом численности пожилого населения во всем мире. Предполагается, что количество людей в возрасте 60 лет и старше увеличится на планете в два с лишним раза - с 10 до 22 процентов - в период между 2000-м и 2050 годами. На протяжении почти всего ХХ века политика в области старения разрабатывалась с упором на молодое общество. Теперь акценты придется поменять, поставив во главу угла стареющее общество, каждому третьему члену которого скоро будет за 60 лет. </w:t>
      </w:r>
    </w:p>
    <w:p w:rsidR="006046FD" w:rsidRPr="00DC3553" w:rsidRDefault="006046FD" w:rsidP="00DC3553">
      <w:pPr>
        <w:pStyle w:val="a5"/>
        <w:shd w:val="clear" w:color="000000" w:fill="auto"/>
        <w:spacing w:line="360" w:lineRule="auto"/>
        <w:ind w:right="0" w:firstLine="709"/>
        <w:jc w:val="both"/>
        <w:rPr>
          <w:iCs/>
          <w:sz w:val="28"/>
          <w:szCs w:val="28"/>
        </w:rPr>
      </w:pPr>
      <w:r w:rsidRPr="00DC3553">
        <w:rPr>
          <w:sz w:val="28"/>
          <w:szCs w:val="28"/>
        </w:rPr>
        <w:t xml:space="preserve">Понятно, что Россия не может оставаться в стороне от мировой проблемы. Но для нас ее решение - очень непростая задача. Старение нашего населения как социально-демографический процесс совпало с реформированием общества, </w:t>
      </w:r>
      <w:r w:rsidR="00656C92" w:rsidRPr="00DC3553">
        <w:rPr>
          <w:sz w:val="28"/>
          <w:szCs w:val="28"/>
        </w:rPr>
        <w:t xml:space="preserve">переход России к рыночной экономике кардинально изменил общество: трансформировалась его структура, изменились экономическое положение и образ жизни всех социально-демографических групп, в том числе пенсионеров. </w:t>
      </w:r>
      <w:r w:rsidR="004D21BB" w:rsidRPr="00DC3553">
        <w:rPr>
          <w:sz w:val="28"/>
          <w:szCs w:val="28"/>
        </w:rPr>
        <w:t>Кроме того, о</w:t>
      </w:r>
      <w:r w:rsidRPr="00DC3553">
        <w:rPr>
          <w:iCs/>
          <w:sz w:val="28"/>
          <w:szCs w:val="28"/>
        </w:rPr>
        <w:t xml:space="preserve">дной из острейших проблем остается законодательное обеспечение пенсионной системы, направленное на повышение пенсий до социально приемлемого уровня, а также оказание социальной помощи пенсионерам. </w:t>
      </w:r>
    </w:p>
    <w:p w:rsidR="00AE051C" w:rsidRPr="00DC3553" w:rsidRDefault="00AF758D" w:rsidP="00DC3553">
      <w:pPr>
        <w:shd w:val="clear" w:color="000000" w:fill="auto"/>
        <w:spacing w:line="360" w:lineRule="auto"/>
        <w:ind w:firstLine="709"/>
        <w:jc w:val="both"/>
        <w:rPr>
          <w:sz w:val="28"/>
          <w:szCs w:val="24"/>
        </w:rPr>
      </w:pPr>
      <w:r w:rsidRPr="00DC3553">
        <w:rPr>
          <w:sz w:val="28"/>
          <w:szCs w:val="28"/>
        </w:rPr>
        <w:t xml:space="preserve">Следовательно, </w:t>
      </w:r>
      <w:r w:rsidR="001D0B19" w:rsidRPr="00DC3553">
        <w:rPr>
          <w:sz w:val="28"/>
          <w:szCs w:val="28"/>
        </w:rPr>
        <w:t xml:space="preserve">все вышесказанное </w:t>
      </w:r>
      <w:r w:rsidRPr="00DC3553">
        <w:rPr>
          <w:sz w:val="28"/>
          <w:szCs w:val="28"/>
        </w:rPr>
        <w:t>подчерк</w:t>
      </w:r>
      <w:r w:rsidR="001D0B19" w:rsidRPr="00DC3553">
        <w:rPr>
          <w:sz w:val="28"/>
          <w:szCs w:val="28"/>
        </w:rPr>
        <w:t>ивает</w:t>
      </w:r>
      <w:r w:rsidRPr="00DC3553">
        <w:rPr>
          <w:sz w:val="28"/>
          <w:szCs w:val="28"/>
        </w:rPr>
        <w:t xml:space="preserve"> особенную актуальность </w:t>
      </w:r>
      <w:r w:rsidR="001D0B19" w:rsidRPr="00DC3553">
        <w:rPr>
          <w:sz w:val="28"/>
          <w:szCs w:val="28"/>
        </w:rPr>
        <w:t xml:space="preserve">выбранной </w:t>
      </w:r>
      <w:r w:rsidRPr="00DC3553">
        <w:rPr>
          <w:sz w:val="28"/>
          <w:szCs w:val="28"/>
        </w:rPr>
        <w:t>темы</w:t>
      </w:r>
      <w:r w:rsidR="00DB5E0C" w:rsidRPr="00DC3553">
        <w:rPr>
          <w:sz w:val="28"/>
          <w:szCs w:val="28"/>
        </w:rPr>
        <w:t>.</w:t>
      </w:r>
    </w:p>
    <w:p w:rsidR="001D0B19" w:rsidRPr="00DC3553" w:rsidRDefault="00AE051C" w:rsidP="00DC3553">
      <w:pPr>
        <w:shd w:val="clear" w:color="000000" w:fill="auto"/>
        <w:spacing w:line="360" w:lineRule="auto"/>
        <w:ind w:firstLine="709"/>
        <w:jc w:val="both"/>
        <w:rPr>
          <w:sz w:val="28"/>
          <w:szCs w:val="28"/>
        </w:rPr>
      </w:pPr>
      <w:r w:rsidRPr="00DC3553">
        <w:rPr>
          <w:sz w:val="28"/>
          <w:szCs w:val="28"/>
        </w:rPr>
        <w:t>Цель работы</w:t>
      </w:r>
      <w:r w:rsidR="00E00A34" w:rsidRPr="00DC3553">
        <w:rPr>
          <w:sz w:val="28"/>
          <w:szCs w:val="28"/>
        </w:rPr>
        <w:t>:</w:t>
      </w:r>
      <w:r w:rsidRPr="00DC3553">
        <w:rPr>
          <w:sz w:val="28"/>
          <w:szCs w:val="28"/>
        </w:rPr>
        <w:t xml:space="preserve"> </w:t>
      </w:r>
      <w:r w:rsidR="001D0B19" w:rsidRPr="00DC3553">
        <w:rPr>
          <w:sz w:val="28"/>
          <w:szCs w:val="28"/>
        </w:rPr>
        <w:t>всестороннее исследование</w:t>
      </w:r>
      <w:r w:rsidR="00E00A34" w:rsidRPr="00DC3553">
        <w:rPr>
          <w:sz w:val="28"/>
          <w:szCs w:val="28"/>
        </w:rPr>
        <w:t>,</w:t>
      </w:r>
      <w:r w:rsidR="001D0B19" w:rsidRPr="00DC3553">
        <w:rPr>
          <w:sz w:val="28"/>
          <w:szCs w:val="28"/>
        </w:rPr>
        <w:t xml:space="preserve"> обобщение имеющихся в литературе, средствах массовой информации, в Интернет-источниках и характеристика основных социально-демографических проблем населения старших возрастов в РФ.</w:t>
      </w:r>
    </w:p>
    <w:p w:rsidR="00AE051C" w:rsidRPr="00DC3553" w:rsidRDefault="00AE051C" w:rsidP="00DC3553">
      <w:pPr>
        <w:shd w:val="clear" w:color="000000" w:fill="auto"/>
        <w:spacing w:line="360" w:lineRule="auto"/>
        <w:ind w:firstLine="709"/>
        <w:jc w:val="both"/>
        <w:rPr>
          <w:sz w:val="28"/>
          <w:szCs w:val="28"/>
        </w:rPr>
      </w:pPr>
      <w:r w:rsidRPr="00DC3553">
        <w:rPr>
          <w:sz w:val="28"/>
          <w:szCs w:val="28"/>
        </w:rPr>
        <w:t xml:space="preserve">Работа состоит из введения, двух глав, заключения и списка использованной литературы. Общий объем работы составляет </w:t>
      </w:r>
      <w:r w:rsidR="00C5792D">
        <w:rPr>
          <w:sz w:val="28"/>
          <w:szCs w:val="28"/>
        </w:rPr>
        <w:t>22</w:t>
      </w:r>
      <w:r w:rsidRPr="00DC3553">
        <w:rPr>
          <w:sz w:val="28"/>
          <w:szCs w:val="28"/>
        </w:rPr>
        <w:t xml:space="preserve"> страниц.</w:t>
      </w:r>
    </w:p>
    <w:p w:rsidR="00DC3553" w:rsidRDefault="00DC3553" w:rsidP="00DC3553">
      <w:pPr>
        <w:pStyle w:val="a7"/>
        <w:widowControl w:val="0"/>
        <w:shd w:val="clear" w:color="000000" w:fill="auto"/>
        <w:spacing w:before="0" w:beforeAutospacing="0" w:after="0" w:afterAutospacing="0" w:line="360" w:lineRule="auto"/>
        <w:ind w:firstLine="709"/>
        <w:jc w:val="both"/>
        <w:rPr>
          <w:b/>
          <w:color w:val="auto"/>
          <w:sz w:val="28"/>
          <w:szCs w:val="28"/>
        </w:rPr>
      </w:pPr>
    </w:p>
    <w:p w:rsidR="00AE051C" w:rsidRPr="00DC3553" w:rsidRDefault="00DC3553" w:rsidP="00DC3553">
      <w:pPr>
        <w:pStyle w:val="a7"/>
        <w:widowControl w:val="0"/>
        <w:shd w:val="clear" w:color="000000" w:fill="auto"/>
        <w:spacing w:before="0" w:beforeAutospacing="0" w:after="0" w:afterAutospacing="0" w:line="360" w:lineRule="auto"/>
        <w:ind w:firstLine="709"/>
        <w:jc w:val="both"/>
        <w:rPr>
          <w:b/>
          <w:color w:val="auto"/>
          <w:sz w:val="28"/>
          <w:szCs w:val="28"/>
        </w:rPr>
      </w:pPr>
      <w:r>
        <w:rPr>
          <w:b/>
          <w:color w:val="auto"/>
          <w:sz w:val="28"/>
          <w:szCs w:val="28"/>
        </w:rPr>
        <w:br w:type="page"/>
      </w:r>
      <w:r w:rsidR="00AE051C" w:rsidRPr="00DC3553">
        <w:rPr>
          <w:b/>
          <w:color w:val="auto"/>
          <w:sz w:val="28"/>
          <w:szCs w:val="28"/>
        </w:rPr>
        <w:t>1. Основные социально-демографические проблемы населения старших возрастов</w:t>
      </w:r>
      <w:r w:rsidR="001D0B19" w:rsidRPr="00DC3553">
        <w:rPr>
          <w:b/>
          <w:color w:val="auto"/>
          <w:sz w:val="28"/>
          <w:szCs w:val="28"/>
        </w:rPr>
        <w:t xml:space="preserve"> в Р</w:t>
      </w:r>
      <w:r w:rsidR="00E00A34" w:rsidRPr="00DC3553">
        <w:rPr>
          <w:b/>
          <w:color w:val="auto"/>
          <w:sz w:val="28"/>
          <w:szCs w:val="28"/>
        </w:rPr>
        <w:t>оссии</w:t>
      </w:r>
    </w:p>
    <w:p w:rsidR="00DC3553" w:rsidRDefault="00DC3553" w:rsidP="00DC3553">
      <w:pPr>
        <w:shd w:val="clear" w:color="000000" w:fill="auto"/>
        <w:spacing w:line="360" w:lineRule="auto"/>
        <w:ind w:firstLine="709"/>
        <w:jc w:val="both"/>
        <w:rPr>
          <w:sz w:val="28"/>
          <w:szCs w:val="28"/>
        </w:rPr>
      </w:pPr>
    </w:p>
    <w:p w:rsidR="00DB5E0C" w:rsidRPr="00DC3553" w:rsidRDefault="00DB5E0C" w:rsidP="00DC3553">
      <w:pPr>
        <w:shd w:val="clear" w:color="000000" w:fill="auto"/>
        <w:spacing w:line="360" w:lineRule="auto"/>
        <w:ind w:firstLine="709"/>
        <w:jc w:val="both"/>
        <w:rPr>
          <w:sz w:val="28"/>
          <w:szCs w:val="28"/>
        </w:rPr>
      </w:pPr>
      <w:r w:rsidRPr="00DC3553">
        <w:rPr>
          <w:sz w:val="28"/>
          <w:szCs w:val="28"/>
        </w:rPr>
        <w:t>Сейчас, в начале XXI века есть все основания говорить, что прошедший ХХ век определил важные тенденции в развитии современной человеческой цивилизации, о которых в прошлом веке никто не мог даже помыслить и перед которыми практически все страны оказались неподготовленными - это глобальное постарение населения и увеличение продолжительности жизни.</w:t>
      </w:r>
    </w:p>
    <w:p w:rsidR="00DB5E0C" w:rsidRPr="00DC3553" w:rsidRDefault="00DB5E0C" w:rsidP="00DC3553">
      <w:pPr>
        <w:pStyle w:val="a5"/>
        <w:shd w:val="clear" w:color="000000" w:fill="auto"/>
        <w:spacing w:line="360" w:lineRule="auto"/>
        <w:ind w:right="0" w:firstLine="709"/>
        <w:jc w:val="both"/>
        <w:rPr>
          <w:sz w:val="28"/>
          <w:szCs w:val="28"/>
        </w:rPr>
      </w:pPr>
      <w:r w:rsidRPr="00DC3553">
        <w:rPr>
          <w:sz w:val="28"/>
          <w:szCs w:val="28"/>
        </w:rPr>
        <w:t xml:space="preserve">За последнее десятилетие резко ухудшилась демографическая ситуация: уменьшилась численность россиян, снизились рождаемость и продолжительность жизни, сократилось число трудоспособного населения, в том числе молодежи и, напротив, увеличилось количество пенсионеров. </w:t>
      </w:r>
    </w:p>
    <w:p w:rsidR="00DB5E0C" w:rsidRPr="00DC3553" w:rsidRDefault="00DB5E0C"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Увеличение доли пожилых людей в составе населения превращается в один из важнейших факторов, влияющих на социально-экономическую ситуацию в стране. Увеличение доли пенсионеров в социальной структуре российского общества влечет за собой социальные, экономические и политические последствия. Поэтому изучение российских пенсионеров как особой социально-демографической группы в составе российского общества, их демографических, экономических, социальных и политических характеристик, а также духовных и жизненных ценностей, является одной из наиболее актуальных проблем современного российского общества. </w:t>
      </w:r>
    </w:p>
    <w:p w:rsidR="00056837" w:rsidRPr="00DC3553" w:rsidRDefault="00DB5E0C" w:rsidP="00DC3553">
      <w:pPr>
        <w:pStyle w:val="a5"/>
        <w:shd w:val="clear" w:color="000000" w:fill="auto"/>
        <w:spacing w:line="360" w:lineRule="auto"/>
        <w:ind w:right="0" w:firstLine="709"/>
        <w:jc w:val="both"/>
        <w:rPr>
          <w:sz w:val="28"/>
          <w:szCs w:val="28"/>
        </w:rPr>
      </w:pPr>
      <w:r w:rsidRPr="00DC3553">
        <w:rPr>
          <w:sz w:val="28"/>
          <w:szCs w:val="28"/>
        </w:rPr>
        <w:t xml:space="preserve">Проблема старения представляет собой новый социальный феномен, особенно последних его десятилетий. Старость становится длительным и значимым этапом индивидуального развития, индикатором направлений изменения социальных процессов макро-структурного уровня, концептуализирует основы социальной политики на рубеже веков. </w:t>
      </w:r>
      <w:r w:rsidR="00056837" w:rsidRPr="00DC3553">
        <w:rPr>
          <w:sz w:val="28"/>
          <w:szCs w:val="28"/>
        </w:rPr>
        <w:t xml:space="preserve">Доля пожилых людей в России, которая до войны составляла меньше 9%, постепенно возрастала, главным образом за счет снижения рождаемости, и до нынешнего момента ничего принципиально не изменилось, но известно, что эта доля будет и дальше возрастать и достигнет в 2050 году 25-30%. </w:t>
      </w:r>
      <w:r w:rsidR="00056837" w:rsidRPr="00DC3553">
        <w:rPr>
          <w:b/>
          <w:sz w:val="28"/>
          <w:szCs w:val="28"/>
        </w:rPr>
        <w:t>З</w:t>
      </w:r>
      <w:r w:rsidR="00056837" w:rsidRPr="00DC3553">
        <w:rPr>
          <w:sz w:val="28"/>
          <w:szCs w:val="28"/>
        </w:rPr>
        <w:t>а последние 60 лет доля пожилых и старых людей, в возрасте после 60 лет, возросла почти втрое и в 1999 году впервые за последние 80 лет доли полярных возрастных групп (детей и пенсионеров) практически сравнялись: 20% дети до 16 лет; 20,6% - лица пенсионного возраста.</w:t>
      </w:r>
      <w:r w:rsidR="00056837" w:rsidRPr="00DC3553">
        <w:rPr>
          <w:rStyle w:val="aa"/>
          <w:sz w:val="28"/>
          <w:szCs w:val="28"/>
        </w:rPr>
        <w:footnoteReference w:id="1"/>
      </w:r>
    </w:p>
    <w:p w:rsidR="00056837" w:rsidRPr="00DC3553" w:rsidRDefault="00056837" w:rsidP="00DC3553">
      <w:pPr>
        <w:pStyle w:val="a3"/>
        <w:shd w:val="clear" w:color="000000" w:fill="auto"/>
        <w:spacing w:line="360" w:lineRule="auto"/>
        <w:ind w:right="0" w:firstLine="709"/>
        <w:jc w:val="both"/>
        <w:rPr>
          <w:sz w:val="28"/>
          <w:szCs w:val="28"/>
        </w:rPr>
      </w:pPr>
      <w:r w:rsidRPr="00DC3553">
        <w:rPr>
          <w:sz w:val="28"/>
          <w:szCs w:val="28"/>
        </w:rPr>
        <w:t xml:space="preserve">Исходя из демографической ситуации в России, можно предположить, что население России будет </w:t>
      </w:r>
      <w:r w:rsidRPr="00DC3553">
        <w:rPr>
          <w:i/>
          <w:sz w:val="28"/>
          <w:szCs w:val="28"/>
        </w:rPr>
        <w:t>продолжать стареть</w:t>
      </w:r>
      <w:r w:rsidRPr="00DC3553">
        <w:rPr>
          <w:sz w:val="28"/>
          <w:szCs w:val="28"/>
        </w:rPr>
        <w:t>, причем нарастающими темпами. По прогнозам многих отечественных демографов и экономистов, первые симптомы ухудшения экономической ситуации в результате изменений в демографической структуре населения, могут сказаться уже лет через 6-8, когда число иждивенцев, приходящихся на одного работающего, возрастет в 1,5 раза по сравнению с нынешним уровнем.</w:t>
      </w:r>
      <w:r w:rsidR="00DC3553" w:rsidRPr="00DC3553">
        <w:rPr>
          <w:b/>
          <w:sz w:val="28"/>
          <w:szCs w:val="28"/>
        </w:rPr>
        <w:t xml:space="preserve"> </w:t>
      </w:r>
      <w:r w:rsidRPr="00DC3553">
        <w:rPr>
          <w:sz w:val="28"/>
          <w:szCs w:val="28"/>
        </w:rPr>
        <w:t xml:space="preserve">Положение будет ухудшаться и в последующие годы – уже к </w:t>
      </w:r>
      <w:smartTag w:uri="urn:schemas-microsoft-com:office:smarttags" w:element="metricconverter">
        <w:smartTagPr>
          <w:attr w:name="ProductID" w:val="2020 г"/>
        </w:smartTagPr>
        <w:r w:rsidRPr="00DC3553">
          <w:rPr>
            <w:sz w:val="28"/>
            <w:szCs w:val="28"/>
          </w:rPr>
          <w:t>2020 г</w:t>
        </w:r>
      </w:smartTag>
      <w:r w:rsidRPr="00DC3553">
        <w:rPr>
          <w:sz w:val="28"/>
          <w:szCs w:val="28"/>
        </w:rPr>
        <w:t>. соотношение работающих и пенсионеров по разным оценкам составит один к одному.</w:t>
      </w:r>
      <w:r w:rsidRPr="00DC3553">
        <w:rPr>
          <w:rStyle w:val="aa"/>
          <w:sz w:val="28"/>
          <w:szCs w:val="28"/>
        </w:rPr>
        <w:footnoteReference w:id="2"/>
      </w:r>
      <w:r w:rsidR="00DC3553" w:rsidRPr="00DC3553">
        <w:rPr>
          <w:sz w:val="28"/>
          <w:szCs w:val="28"/>
        </w:rPr>
        <w:t xml:space="preserve"> </w:t>
      </w:r>
    </w:p>
    <w:p w:rsidR="00056837" w:rsidRPr="00DC3553" w:rsidRDefault="00056837" w:rsidP="00DC3553">
      <w:pPr>
        <w:pStyle w:val="a5"/>
        <w:shd w:val="clear" w:color="000000" w:fill="auto"/>
        <w:spacing w:line="360" w:lineRule="auto"/>
        <w:ind w:right="0" w:firstLine="709"/>
        <w:jc w:val="both"/>
        <w:rPr>
          <w:sz w:val="28"/>
          <w:szCs w:val="28"/>
        </w:rPr>
      </w:pPr>
      <w:r w:rsidRPr="00DC3553">
        <w:rPr>
          <w:sz w:val="28"/>
          <w:szCs w:val="28"/>
        </w:rPr>
        <w:t xml:space="preserve">Демографические изменения, происшедшие в стране, а также перемены в социально-экономических отношениях в обществе негативно сказались на демографических тенденциях будущего. Отсутствие социальных гарантий, расслоение населения по уровню доходов, стремление людей к получению более высоких доходов, когда приходится жертвовать другими ценностями, такими, как семья, дети, - предполагает негативные тенденции в демографических процессах. Падение уровня жизни, ухудшение здоровья и накопление хронических больных от поколения к поколению при утрате социального контроля над смертностью, может привести к дальнейшему снижению продолжительности жизни. В то время как естественная убыль населения достаточна распространена в мире, в России она сопровождается кризисными проявлениями во всех областях общественного развития. Известные для других стран механизмы компенсаций убыли населения (иммиграция и культурная адаптация в развитых странах), почти неприменимы в России. </w:t>
      </w:r>
    </w:p>
    <w:p w:rsidR="00DC3553" w:rsidRDefault="00DC3553" w:rsidP="00DC3553">
      <w:pPr>
        <w:pStyle w:val="a7"/>
        <w:widowControl w:val="0"/>
        <w:shd w:val="clear" w:color="000000" w:fill="auto"/>
        <w:spacing w:before="0" w:beforeAutospacing="0" w:after="0" w:afterAutospacing="0" w:line="360" w:lineRule="auto"/>
        <w:ind w:firstLine="709"/>
        <w:jc w:val="both"/>
        <w:rPr>
          <w:b/>
          <w:color w:val="auto"/>
          <w:sz w:val="28"/>
          <w:szCs w:val="28"/>
        </w:rPr>
      </w:pPr>
    </w:p>
    <w:p w:rsidR="004D21BB" w:rsidRPr="00DC3553" w:rsidRDefault="00AF758D" w:rsidP="00DC3553">
      <w:pPr>
        <w:pStyle w:val="a7"/>
        <w:widowControl w:val="0"/>
        <w:shd w:val="clear" w:color="000000" w:fill="auto"/>
        <w:spacing w:before="0" w:beforeAutospacing="0" w:after="0" w:afterAutospacing="0" w:line="360" w:lineRule="auto"/>
        <w:ind w:firstLine="709"/>
        <w:jc w:val="both"/>
        <w:rPr>
          <w:b/>
          <w:color w:val="auto"/>
          <w:sz w:val="28"/>
          <w:szCs w:val="28"/>
        </w:rPr>
      </w:pPr>
      <w:r w:rsidRPr="00DC3553">
        <w:rPr>
          <w:b/>
          <w:color w:val="auto"/>
          <w:sz w:val="28"/>
          <w:szCs w:val="28"/>
        </w:rPr>
        <w:t xml:space="preserve">1.1 </w:t>
      </w:r>
      <w:r w:rsidR="004D21BB" w:rsidRPr="00DC3553">
        <w:rPr>
          <w:b/>
          <w:color w:val="auto"/>
          <w:sz w:val="28"/>
          <w:szCs w:val="28"/>
        </w:rPr>
        <w:t xml:space="preserve">Экономические и социальные проблемы </w:t>
      </w:r>
    </w:p>
    <w:p w:rsidR="00DC3553" w:rsidRDefault="00DC3553" w:rsidP="00DC3553">
      <w:pPr>
        <w:pStyle w:val="a5"/>
        <w:shd w:val="clear" w:color="000000" w:fill="auto"/>
        <w:spacing w:line="360" w:lineRule="auto"/>
        <w:ind w:right="0" w:firstLine="709"/>
        <w:jc w:val="both"/>
        <w:rPr>
          <w:sz w:val="28"/>
          <w:szCs w:val="28"/>
        </w:rPr>
      </w:pPr>
    </w:p>
    <w:p w:rsidR="001A568D" w:rsidRPr="00DC3553" w:rsidRDefault="001A568D" w:rsidP="00DC3553">
      <w:pPr>
        <w:pStyle w:val="a5"/>
        <w:shd w:val="clear" w:color="000000" w:fill="auto"/>
        <w:spacing w:line="360" w:lineRule="auto"/>
        <w:ind w:right="0" w:firstLine="709"/>
        <w:jc w:val="both"/>
        <w:rPr>
          <w:sz w:val="28"/>
          <w:szCs w:val="28"/>
        </w:rPr>
      </w:pPr>
      <w:r w:rsidRPr="00DC3553">
        <w:rPr>
          <w:sz w:val="28"/>
          <w:szCs w:val="28"/>
        </w:rPr>
        <w:t xml:space="preserve">С позиции демографического подхода лица старшего возраста - это, прежде всего, особая возрастная группа населения (от 55 лет для женщин и от 60 лет и старше для мужчин). Среди возрастных групп указанного возраста выделяются люди «пожилые» (с 60 лет) и «старые» (75 лет и старше). </w:t>
      </w:r>
    </w:p>
    <w:p w:rsidR="00AF758D" w:rsidRPr="00DC3553" w:rsidRDefault="004D21BB" w:rsidP="00DC3553">
      <w:pPr>
        <w:pStyle w:val="a5"/>
        <w:shd w:val="clear" w:color="000000" w:fill="auto"/>
        <w:spacing w:line="360" w:lineRule="auto"/>
        <w:ind w:right="0" w:firstLine="709"/>
        <w:jc w:val="both"/>
        <w:rPr>
          <w:sz w:val="28"/>
          <w:szCs w:val="28"/>
        </w:rPr>
      </w:pPr>
      <w:r w:rsidRPr="00DC3553">
        <w:rPr>
          <w:sz w:val="28"/>
          <w:szCs w:val="28"/>
        </w:rPr>
        <w:t>Современное российское общество по возрастному составу является обществом пожилых и старых людей, только за последние шесть лет число пенсионеров увеличилось на 9</w:t>
      </w:r>
      <w:r w:rsidR="00DB5E0C" w:rsidRPr="00DC3553">
        <w:rPr>
          <w:sz w:val="28"/>
          <w:szCs w:val="28"/>
        </w:rPr>
        <w:t xml:space="preserve">,0 %. </w:t>
      </w:r>
      <w:r w:rsidRPr="00DC3553">
        <w:rPr>
          <w:sz w:val="28"/>
          <w:szCs w:val="28"/>
        </w:rPr>
        <w:t xml:space="preserve">По прогнозам аналитиков процесс старения населения России еще будет продолжаться и к 2015 году численность пенсионеров может составить 34,5% от численности российского электората, а трудоспособное население уменьшится до 64,5%, что приведет к увеличению демографической </w:t>
      </w:r>
      <w:r w:rsidR="00664916" w:rsidRPr="00DC3553">
        <w:rPr>
          <w:sz w:val="28"/>
          <w:szCs w:val="28"/>
        </w:rPr>
        <w:t>нагрузки на работающее население, дальнейшему старению государства и Россия станет одним из «старых» государств мира.</w:t>
      </w:r>
      <w:r w:rsidR="001A568D" w:rsidRPr="00DC3553">
        <w:rPr>
          <w:rStyle w:val="aa"/>
          <w:sz w:val="28"/>
          <w:szCs w:val="28"/>
        </w:rPr>
        <w:footnoteReference w:id="3"/>
      </w:r>
      <w:r w:rsidR="00664916" w:rsidRPr="00DC3553">
        <w:rPr>
          <w:sz w:val="28"/>
          <w:szCs w:val="28"/>
        </w:rPr>
        <w:t xml:space="preserve"> В тоже время пенсионеры как крупная социальная общность являются важнейшим элементом социальной структуры российского обществ</w:t>
      </w:r>
      <w:r w:rsidR="00DB5E0C" w:rsidRPr="00DC3553">
        <w:rPr>
          <w:sz w:val="28"/>
          <w:szCs w:val="28"/>
        </w:rPr>
        <w:t>а</w:t>
      </w:r>
      <w:r w:rsidR="00664916" w:rsidRPr="00DC3553">
        <w:rPr>
          <w:sz w:val="28"/>
          <w:szCs w:val="28"/>
        </w:rPr>
        <w:t xml:space="preserve">, их поведение и социальные установки, обусловленные новым экономическим положением, оказывают влияние на социальные, экономические и политические процессы в обществе, на его социальные институты. </w:t>
      </w:r>
    </w:p>
    <w:p w:rsidR="00664916" w:rsidRPr="00DC3553" w:rsidRDefault="00664916" w:rsidP="00DC3553">
      <w:pPr>
        <w:pStyle w:val="a5"/>
        <w:shd w:val="clear" w:color="000000" w:fill="auto"/>
        <w:spacing w:line="360" w:lineRule="auto"/>
        <w:ind w:right="0" w:firstLine="709"/>
        <w:jc w:val="both"/>
        <w:rPr>
          <w:sz w:val="28"/>
          <w:szCs w:val="28"/>
        </w:rPr>
      </w:pPr>
      <w:r w:rsidRPr="00DC3553">
        <w:rPr>
          <w:sz w:val="28"/>
          <w:szCs w:val="28"/>
        </w:rPr>
        <w:t xml:space="preserve">Официальный выход на пенсию качественно изменяет положение человека в обществе, его социальный статус, защищенность, уровень доходов, образ жизни и состояние здоровья. Форсированный переход к рыночной экономике усугубил и без того «непрестижное» положение пенсионеров. Резкое снижение уровня жизни, нерегулярная выплата пенсий, коммерциализация медицинского обслуживания, значительно ухудшили положение российских пенсионеров, сделав их одним из самых социально незащищенных слоев населения. </w:t>
      </w:r>
    </w:p>
    <w:p w:rsidR="00664916" w:rsidRPr="00DC3553" w:rsidRDefault="00664916" w:rsidP="00DC3553">
      <w:pPr>
        <w:pStyle w:val="a5"/>
        <w:shd w:val="clear" w:color="000000" w:fill="auto"/>
        <w:spacing w:line="360" w:lineRule="auto"/>
        <w:ind w:right="0" w:firstLine="709"/>
        <w:jc w:val="both"/>
        <w:rPr>
          <w:sz w:val="28"/>
          <w:szCs w:val="28"/>
        </w:rPr>
      </w:pPr>
      <w:r w:rsidRPr="00DC3553">
        <w:rPr>
          <w:sz w:val="28"/>
          <w:szCs w:val="28"/>
        </w:rPr>
        <w:t xml:space="preserve">Важной особенностью современного российского социума пенсионеров является их неоднородный социально-демографический состав. Российские пенсионеры различаются по демографическим (возраст, пол, образование и т.п.), социальным (социальный статус до выхода на пенсию, стаж работы и степень занятости после выхода на пенсию, причина и возраст выхода на пенсию, общий пенсионный стаж, доходность и т.п.) признакам. Как социально-демографическая группа, пенсионеры имеют свои социально-психологические особенности: верность традициям, дисциплинированность, морально-нравственные качества, ценностные ориентации, социально-психологический настрой и другие. В совокупности эти признаки обусловливают специфичность их положения и поведения в экономической, социальной и правовой сферах, а также в обществе в целом. </w:t>
      </w:r>
    </w:p>
    <w:p w:rsidR="00664916" w:rsidRPr="00DC3553" w:rsidRDefault="00664916" w:rsidP="00DC3553">
      <w:pPr>
        <w:pStyle w:val="a5"/>
        <w:shd w:val="clear" w:color="000000" w:fill="auto"/>
        <w:spacing w:line="360" w:lineRule="auto"/>
        <w:ind w:right="0" w:firstLine="709"/>
        <w:jc w:val="both"/>
        <w:rPr>
          <w:sz w:val="28"/>
          <w:szCs w:val="28"/>
        </w:rPr>
      </w:pPr>
      <w:r w:rsidRPr="00DC3553">
        <w:rPr>
          <w:sz w:val="28"/>
          <w:szCs w:val="28"/>
        </w:rPr>
        <w:t>Увеличение доли пенсионеров в составе общества сопряжено не только с решением новых экономических и социальных проблем, определяющих качество и уровень жизни, но и с решением политических вопросов. При этом выход на пенсию, оказывая существенное влияние на социальную активность пенсионеров, не делает их политически инертной частью общества. В структуре российского электората они составляют 27,6% и от их участия</w:t>
      </w:r>
      <w:r w:rsidR="00DB5E0C" w:rsidRPr="00DC3553">
        <w:rPr>
          <w:sz w:val="28"/>
          <w:szCs w:val="28"/>
        </w:rPr>
        <w:t>, например,</w:t>
      </w:r>
      <w:r w:rsidRPr="00DC3553">
        <w:rPr>
          <w:sz w:val="28"/>
          <w:szCs w:val="28"/>
        </w:rPr>
        <w:t xml:space="preserve"> в избирательных кампаниях во многом зависит исход выборов.</w:t>
      </w:r>
    </w:p>
    <w:p w:rsidR="00C179A5" w:rsidRPr="00DC3553" w:rsidRDefault="00C179A5" w:rsidP="00DC3553">
      <w:pPr>
        <w:pStyle w:val="a5"/>
        <w:shd w:val="clear" w:color="000000" w:fill="auto"/>
        <w:spacing w:line="360" w:lineRule="auto"/>
        <w:ind w:right="0" w:firstLine="709"/>
        <w:jc w:val="both"/>
        <w:rPr>
          <w:sz w:val="28"/>
          <w:szCs w:val="28"/>
        </w:rPr>
      </w:pPr>
      <w:r w:rsidRPr="00DC3553">
        <w:rPr>
          <w:sz w:val="28"/>
          <w:szCs w:val="28"/>
        </w:rPr>
        <w:t xml:space="preserve">По-прежнему в начале ХХI века основными проблемами пожилых людей в современной Российской Федерации остаются: плохое состояние здоровья плюс малообеспеченность и одиночество. Все проблемы, с которыми сталкиваются пенсионеры в России, имеют материальный характер. Это и потребность в трудоустройстве, и потребность в медицинской помощи (в частности, бесплатное зубопротезирование). Ветераны жалуются на то, что не получают бесплатные или по льготным ценам лекарства. Но особенно острой остается проблема размера пенсии по старости. Ситуация со старением достаточно драматична сама по себе, но ее еще избыточно драматизируют главным образом теми проблемами, которые возникают в пенсионной системе. Переход России к рынку связан с резким ухудшением экономического положения страны в целом и пенсионеров в особенности. В отличие от Запада в России пенсия всегда была меньше зарплаты, и для многих пенсионеров эта разница покрывалась дополнительным заработком. Однако в настоящее время, когда наблюдается массовая безработица трудоспособного населения, о трудоустройстве пенсионеров и говорить не приходится - 32% пенсионеров «не могут свести концы с концами». </w:t>
      </w:r>
    </w:p>
    <w:p w:rsidR="00C179A5" w:rsidRPr="00DC3553" w:rsidRDefault="00C179A5" w:rsidP="00DC3553">
      <w:pPr>
        <w:shd w:val="clear" w:color="000000" w:fill="auto"/>
        <w:spacing w:line="360" w:lineRule="auto"/>
        <w:ind w:firstLine="709"/>
        <w:jc w:val="both"/>
        <w:rPr>
          <w:sz w:val="28"/>
          <w:szCs w:val="28"/>
        </w:rPr>
      </w:pPr>
      <w:r w:rsidRPr="00DC3553">
        <w:rPr>
          <w:sz w:val="28"/>
          <w:szCs w:val="28"/>
        </w:rPr>
        <w:t>Депрессией наши пожилые соотечественники страдают в несколько раз чаще, чем их сверстники в странах Запада. Парадокс состоит в том, что лишь ничтожно малая часть стариков выражает желание поскорее закончить свой земной путь, остальные имеют совершенно иные планы на будущее.</w:t>
      </w:r>
    </w:p>
    <w:p w:rsidR="00C179A5" w:rsidRPr="00DC3553" w:rsidRDefault="00C179A5" w:rsidP="00DC3553">
      <w:pPr>
        <w:shd w:val="clear" w:color="000000" w:fill="auto"/>
        <w:spacing w:line="360" w:lineRule="auto"/>
        <w:ind w:firstLine="709"/>
        <w:jc w:val="both"/>
        <w:rPr>
          <w:sz w:val="28"/>
          <w:szCs w:val="28"/>
        </w:rPr>
      </w:pPr>
      <w:r w:rsidRPr="00DC3553">
        <w:rPr>
          <w:sz w:val="28"/>
          <w:szCs w:val="28"/>
        </w:rPr>
        <w:t xml:space="preserve">Одиночество - вот что мучает сегодня людей. Это мощный дестабилизирующий фактор, влияющий на здоровье и на психоэмоциональное состояние. Одиночество - состояние, свойственное подавляющему большинству людей, особенно в пожилом возрасте. В западных странах пожилые люди тоже зачастую страдают от одиночества, коротая свой век в собственных домах или прекрасно обустроенных пансионатах для престарелых. Но они хотя бы готовили себя к такой старости, традиционно дистанцируясь от взрослых детей и внуков. Чего не скажешь о российских стариках, многие из которых свою жизнь не мыслили без семьи, без трудового коллектива, считая себя «существом общественным». </w:t>
      </w:r>
    </w:p>
    <w:p w:rsidR="00C179A5" w:rsidRPr="00DC3553" w:rsidRDefault="00C179A5" w:rsidP="00DC3553">
      <w:pPr>
        <w:shd w:val="clear" w:color="000000" w:fill="auto"/>
        <w:spacing w:line="360" w:lineRule="auto"/>
        <w:ind w:firstLine="709"/>
        <w:jc w:val="both"/>
        <w:rPr>
          <w:sz w:val="28"/>
          <w:szCs w:val="28"/>
        </w:rPr>
      </w:pPr>
      <w:r w:rsidRPr="00DC3553">
        <w:rPr>
          <w:sz w:val="28"/>
          <w:szCs w:val="28"/>
        </w:rPr>
        <w:t>Нельзя не упомянуть еще об одной особенности русской культуры, русского семейного уклада. На Западе опекать взрослых, самостоятельно живущих детей не принято, уход на пенсию обычно воспринимается как время, когда можно «пожить для себя». Российские семейные традиции иные: старшее поколение видит смысл жизни в том, чтобы все свои ресурсы - материальные, физические, духовные - отдавать детям и внукам. Зачастую бабушка, а иногда и дедушка, является основным воспитателем в семье. Бабушка встречает ребенка из школы, потом ведет его в музыкальную школу, в спортивную секцию, делает с ним уроки.</w:t>
      </w:r>
    </w:p>
    <w:p w:rsidR="002E7AF0" w:rsidRPr="00DC3553" w:rsidRDefault="002E7AF0" w:rsidP="00DC3553">
      <w:pPr>
        <w:pStyle w:val="a5"/>
        <w:shd w:val="clear" w:color="000000" w:fill="auto"/>
        <w:spacing w:line="360" w:lineRule="auto"/>
        <w:ind w:right="0" w:firstLine="709"/>
        <w:jc w:val="both"/>
        <w:rPr>
          <w:sz w:val="28"/>
          <w:szCs w:val="28"/>
        </w:rPr>
      </w:pPr>
      <w:r w:rsidRPr="00DC3553">
        <w:rPr>
          <w:sz w:val="28"/>
          <w:szCs w:val="28"/>
        </w:rPr>
        <w:t xml:space="preserve">Социальные ресурсы пожилых включают такие факторы, как наличие семьи, друзей, привычного окружения. Важна доступность этих ресурсов при их необходимости; с этими факторами тесно связана </w:t>
      </w:r>
      <w:r w:rsidR="00C5792D" w:rsidRPr="00DC3553">
        <w:rPr>
          <w:sz w:val="28"/>
          <w:szCs w:val="28"/>
        </w:rPr>
        <w:t>психосоциальная</w:t>
      </w:r>
      <w:r w:rsidRPr="00DC3553">
        <w:rPr>
          <w:sz w:val="28"/>
          <w:szCs w:val="28"/>
        </w:rPr>
        <w:t xml:space="preserve"> деятельность пожилых и старых людей, т. е. эмоциональное благополучие в социальном и культурном контекстах. </w:t>
      </w:r>
    </w:p>
    <w:p w:rsidR="003244A0" w:rsidRPr="00DC3553" w:rsidRDefault="003244A0"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Процесс старения населения сопровождается усилением тенденций к ухудшению состояния здоровья пожилых, показатели заболеваемости, инвалидизации и смертности которых остаются высокими. Соответственно, их потребность в амбулаторно-поликлинической помощи и стационарном лечении выше, чем у лиц трудоспособного возраста. Имеющие тяжелые поражения функций опорно-двигательного аппарата нуждаются в различных видах технических средств реабилитации, но из-за недостаточного финансирования во многих регионах обеспечить ими удается далеко не всех. </w:t>
      </w:r>
    </w:p>
    <w:p w:rsidR="003244A0" w:rsidRPr="00DC3553" w:rsidRDefault="003244A0"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Пожилые люди с неудовлетворительным состоянием здоровья чаще чувствуют себя социально изолированными и нуждаются в постоянной профилактической, лечебной и социальной помощи. Потребность в различных видах социального обслуживания испытывают около 80% нетрудоспособных пожилых людей, но при этом лишь 4-7% могут оплачивать подобные услуги, а также необходимые лекарства, санаторно-курортное лечение, отдых. В этой связи особое внимание следует обратить на обеспечение большей доступности и улучшение качества медицинской помощи лицам пожилого возраста, укрепление специализированной гериатрической службы, развитие профилактического и реабилитационного направлений в медицинском обслуживании данной категории людей, расширение сети учреждений социального обслуживания (в частности домов-интернатов), а также ориентированных на оказание надомных и полустационарных медико-социальных услуг. </w:t>
      </w:r>
    </w:p>
    <w:p w:rsidR="00DC3553" w:rsidRDefault="00DC3553" w:rsidP="00DC3553">
      <w:pPr>
        <w:shd w:val="clear" w:color="000000" w:fill="auto"/>
        <w:spacing w:line="360" w:lineRule="auto"/>
        <w:ind w:firstLine="709"/>
        <w:jc w:val="both"/>
        <w:rPr>
          <w:b/>
          <w:sz w:val="28"/>
          <w:szCs w:val="28"/>
        </w:rPr>
      </w:pPr>
    </w:p>
    <w:p w:rsidR="00B21EA7" w:rsidRPr="00DC3553" w:rsidRDefault="00B21EA7" w:rsidP="00DC3553">
      <w:pPr>
        <w:shd w:val="clear" w:color="000000" w:fill="auto"/>
        <w:spacing w:line="360" w:lineRule="auto"/>
        <w:ind w:firstLine="709"/>
        <w:jc w:val="both"/>
        <w:rPr>
          <w:b/>
          <w:sz w:val="28"/>
          <w:szCs w:val="28"/>
        </w:rPr>
      </w:pPr>
      <w:r w:rsidRPr="00DC3553">
        <w:rPr>
          <w:b/>
          <w:sz w:val="28"/>
          <w:szCs w:val="28"/>
        </w:rPr>
        <w:t xml:space="preserve">1.2 </w:t>
      </w:r>
      <w:r w:rsidR="00AE051C" w:rsidRPr="00DC3553">
        <w:rPr>
          <w:b/>
          <w:sz w:val="28"/>
          <w:szCs w:val="28"/>
        </w:rPr>
        <w:t>Проблема трудовой занятости</w:t>
      </w:r>
    </w:p>
    <w:p w:rsidR="00DC3553" w:rsidRDefault="00DC3553" w:rsidP="00DC3553">
      <w:pPr>
        <w:shd w:val="clear" w:color="000000" w:fill="auto"/>
        <w:spacing w:line="360" w:lineRule="auto"/>
        <w:ind w:firstLine="709"/>
        <w:jc w:val="both"/>
        <w:rPr>
          <w:sz w:val="28"/>
          <w:szCs w:val="28"/>
        </w:rPr>
      </w:pPr>
    </w:p>
    <w:p w:rsidR="00457D20" w:rsidRPr="00DC3553" w:rsidRDefault="00D45A4D" w:rsidP="00DC3553">
      <w:pPr>
        <w:shd w:val="clear" w:color="000000" w:fill="auto"/>
        <w:spacing w:line="360" w:lineRule="auto"/>
        <w:ind w:firstLine="709"/>
        <w:jc w:val="both"/>
        <w:rPr>
          <w:sz w:val="28"/>
          <w:szCs w:val="28"/>
        </w:rPr>
      </w:pPr>
      <w:r w:rsidRPr="00DC3553">
        <w:rPr>
          <w:sz w:val="28"/>
          <w:szCs w:val="28"/>
        </w:rPr>
        <w:t>Еще одна существенная проблема пожилых людей - возможность более активного их включения в трудовую деятельность. Ведь учеными замечено: чем дольше человек работает, тем эффективнее действует его организм. Во многих развитых странах мира люди старше 65 лет энергичны, бодры и работоспособны. Для государства и налогоплательщиков продолжение трудоспособности пожилых - важный способ оздоровления экономики.</w:t>
      </w:r>
      <w:r w:rsidR="003C2AC1" w:rsidRPr="00DC3553">
        <w:rPr>
          <w:sz w:val="28"/>
          <w:szCs w:val="28"/>
        </w:rPr>
        <w:t xml:space="preserve"> Кроме того, очень многие пенсионеры, чтобы улучшить свое материальное положение, в</w:t>
      </w:r>
      <w:r w:rsidR="00457D20" w:rsidRPr="00DC3553">
        <w:rPr>
          <w:sz w:val="28"/>
          <w:szCs w:val="28"/>
        </w:rPr>
        <w:t>ынужденные адаптироваться к новым экономическим условиям</w:t>
      </w:r>
      <w:r w:rsidR="003C2AC1" w:rsidRPr="00DC3553">
        <w:rPr>
          <w:sz w:val="28"/>
          <w:szCs w:val="28"/>
        </w:rPr>
        <w:t xml:space="preserve"> и</w:t>
      </w:r>
      <w:r w:rsidR="00DC3553" w:rsidRPr="00DC3553">
        <w:rPr>
          <w:sz w:val="28"/>
          <w:szCs w:val="28"/>
        </w:rPr>
        <w:t xml:space="preserve"> </w:t>
      </w:r>
      <w:r w:rsidR="00457D20" w:rsidRPr="00DC3553">
        <w:rPr>
          <w:sz w:val="28"/>
          <w:szCs w:val="28"/>
        </w:rPr>
        <w:t xml:space="preserve">несмотря на возраст, стремятся вновь трудоустроиться на посильную для них работу. </w:t>
      </w:r>
    </w:p>
    <w:p w:rsidR="00B21EA7" w:rsidRPr="00DC3553" w:rsidRDefault="00D45A4D" w:rsidP="00DC3553">
      <w:pPr>
        <w:pStyle w:val="text"/>
        <w:widowControl w:val="0"/>
        <w:shd w:val="clear" w:color="000000" w:fill="auto"/>
        <w:spacing w:before="0" w:beforeAutospacing="0" w:after="0" w:afterAutospacing="0" w:line="360" w:lineRule="auto"/>
        <w:ind w:firstLine="709"/>
        <w:jc w:val="both"/>
        <w:rPr>
          <w:sz w:val="28"/>
          <w:szCs w:val="28"/>
        </w:rPr>
      </w:pPr>
      <w:r w:rsidRPr="00DC3553">
        <w:rPr>
          <w:sz w:val="28"/>
          <w:szCs w:val="28"/>
        </w:rPr>
        <w:t>Желание и способность многих пожилых людей продолжать работать или заниматься иной социально продуктивной деятельностью в весьма преклонном возрасте требует отказа от прежнего стереотипного представления об этих людях как иждивенцах.</w:t>
      </w:r>
      <w:r w:rsidR="00B21EA7" w:rsidRPr="00DC3553">
        <w:rPr>
          <w:sz w:val="28"/>
          <w:szCs w:val="28"/>
        </w:rPr>
        <w:t xml:space="preserve"> К тому же многие люди, достигнув пенсионного возраста, все еще полны сил и энергии и вовсе не хотят сидеть дома. А активный образ жизни заставляет работать и весь организм на привычном накале. </w:t>
      </w:r>
    </w:p>
    <w:p w:rsidR="00D45A4D" w:rsidRPr="00DC3553" w:rsidRDefault="00D45A4D" w:rsidP="00DC3553">
      <w:pPr>
        <w:shd w:val="clear" w:color="000000" w:fill="auto"/>
        <w:spacing w:line="360" w:lineRule="auto"/>
        <w:ind w:firstLine="709"/>
        <w:jc w:val="both"/>
        <w:rPr>
          <w:sz w:val="28"/>
          <w:szCs w:val="28"/>
        </w:rPr>
      </w:pPr>
      <w:r w:rsidRPr="00DC3553">
        <w:rPr>
          <w:sz w:val="28"/>
          <w:szCs w:val="28"/>
        </w:rPr>
        <w:t>Ученые говорят, что человек развивается всю свою жизнь</w:t>
      </w:r>
      <w:r w:rsidR="003C2AC1" w:rsidRPr="00DC3553">
        <w:rPr>
          <w:sz w:val="28"/>
          <w:szCs w:val="28"/>
        </w:rPr>
        <w:t>,</w:t>
      </w:r>
      <w:r w:rsidRPr="00DC3553">
        <w:rPr>
          <w:sz w:val="28"/>
          <w:szCs w:val="28"/>
        </w:rPr>
        <w:t xml:space="preserve"> как в интеллектуальном, так и в эмоциональном плане. Во все времена можно отыскать немало примеров блестящего профессионального развития людей, далеко перешагнувших пенсионный рубеж. Если работа по специальности становится не по силам, человек находит себе другое занятие, соответствующее его желаниям и способностям. Люди в возрасте путешествуют, женятся и выходят замуж, воспитывают внуков - словом, живут полноценной жизнью. И, несмотря на то, что этот возраст наиболее уязвим в социальном плане, он прекрасен ...</w:t>
      </w:r>
    </w:p>
    <w:p w:rsidR="00D45A4D" w:rsidRPr="00DC3553" w:rsidRDefault="003C2AC1" w:rsidP="00DC3553">
      <w:pPr>
        <w:shd w:val="clear" w:color="000000" w:fill="auto"/>
        <w:spacing w:line="360" w:lineRule="auto"/>
        <w:ind w:firstLine="709"/>
        <w:jc w:val="both"/>
        <w:rPr>
          <w:sz w:val="28"/>
          <w:szCs w:val="28"/>
        </w:rPr>
      </w:pPr>
      <w:r w:rsidRPr="00DC3553">
        <w:rPr>
          <w:sz w:val="28"/>
          <w:szCs w:val="28"/>
        </w:rPr>
        <w:t>Ч</w:t>
      </w:r>
      <w:r w:rsidR="00D45A4D" w:rsidRPr="00DC3553">
        <w:rPr>
          <w:sz w:val="28"/>
          <w:szCs w:val="28"/>
        </w:rPr>
        <w:t>еловек запрограммирован на 120-140 лет жизни, а биологическое старение сугубо индивидуально. В XVIII веке, например, старели преждевременно, и дожить до 40 лет считалось достижением, не более 4% населения продолжало жить после 60 лет.</w:t>
      </w:r>
      <w:r w:rsidRPr="00DC3553">
        <w:rPr>
          <w:sz w:val="28"/>
          <w:szCs w:val="28"/>
        </w:rPr>
        <w:t xml:space="preserve"> </w:t>
      </w:r>
      <w:r w:rsidR="00D45A4D" w:rsidRPr="00DC3553">
        <w:rPr>
          <w:sz w:val="28"/>
          <w:szCs w:val="28"/>
        </w:rPr>
        <w:t>Жизнь человека в очень большой мере зависит от задач, которые поставили перед ним его собственные интеллектуальные, творческие или семейные интересы. От того, работает он или остался не у дел.</w:t>
      </w:r>
    </w:p>
    <w:p w:rsidR="003C2AC1" w:rsidRPr="00DC3553" w:rsidRDefault="00B21EA7" w:rsidP="00DC3553">
      <w:pPr>
        <w:shd w:val="clear" w:color="000000" w:fill="auto"/>
        <w:spacing w:line="360" w:lineRule="auto"/>
        <w:ind w:firstLine="709"/>
        <w:jc w:val="both"/>
        <w:rPr>
          <w:sz w:val="28"/>
          <w:szCs w:val="28"/>
        </w:rPr>
      </w:pPr>
      <w:r w:rsidRPr="00DC3553">
        <w:rPr>
          <w:i/>
          <w:sz w:val="28"/>
          <w:szCs w:val="28"/>
        </w:rPr>
        <w:t>Использование потенциала пожилых людей</w:t>
      </w:r>
      <w:r w:rsidRPr="00DC3553">
        <w:rPr>
          <w:sz w:val="28"/>
          <w:szCs w:val="28"/>
        </w:rPr>
        <w:t xml:space="preserve"> является определенной базой для дальнейшего развития</w:t>
      </w:r>
      <w:r w:rsidR="003C2AC1" w:rsidRPr="00DC3553">
        <w:rPr>
          <w:sz w:val="28"/>
          <w:szCs w:val="28"/>
        </w:rPr>
        <w:t xml:space="preserve"> общества</w:t>
      </w:r>
      <w:r w:rsidRPr="00DC3553">
        <w:rPr>
          <w:sz w:val="28"/>
          <w:szCs w:val="28"/>
        </w:rPr>
        <w:t xml:space="preserve">, поскольку в результате появляются дополнительные ресурсы, а у пожилых людей – возможность самореализации. Важно, чтобы при разработке управленческих решений за их основу была взята гипотеза, учитывающая мотивацию пожилых людей, связанную с желанием работать и созданием условий для возможного применения их потенциала. </w:t>
      </w:r>
    </w:p>
    <w:p w:rsidR="00B21EA7" w:rsidRPr="00DC3553" w:rsidRDefault="00B21EA7" w:rsidP="00DC3553">
      <w:pPr>
        <w:shd w:val="clear" w:color="000000" w:fill="auto"/>
        <w:spacing w:line="360" w:lineRule="auto"/>
        <w:ind w:firstLine="709"/>
        <w:jc w:val="both"/>
        <w:rPr>
          <w:sz w:val="28"/>
          <w:szCs w:val="28"/>
        </w:rPr>
      </w:pPr>
      <w:r w:rsidRPr="00DC3553">
        <w:rPr>
          <w:sz w:val="28"/>
          <w:szCs w:val="28"/>
        </w:rPr>
        <w:t xml:space="preserve">Распространено представление о пожилых людях – как «лишних» в рыночных условиях. Однако не все так однозначно. Очень значительная доля граждан старшего возраста вовлечена в активную трудовую деятельность. В настоящее время из </w:t>
      </w:r>
      <w:r w:rsidR="003C2AC1" w:rsidRPr="00DC3553">
        <w:rPr>
          <w:sz w:val="28"/>
          <w:szCs w:val="28"/>
        </w:rPr>
        <w:t>всех</w:t>
      </w:r>
      <w:r w:rsidRPr="00DC3553">
        <w:rPr>
          <w:sz w:val="28"/>
          <w:szCs w:val="28"/>
        </w:rPr>
        <w:t xml:space="preserve"> российских пенсионеров официально работает почти 20% общего количества пенсионеров. Доля женщин среди работающих пенсионеров </w:t>
      </w:r>
      <w:r w:rsidR="003C2AC1" w:rsidRPr="00DC3553">
        <w:rPr>
          <w:sz w:val="28"/>
          <w:szCs w:val="28"/>
        </w:rPr>
        <w:t>выше, чем мужчин</w:t>
      </w:r>
      <w:r w:rsidRPr="00DC3553">
        <w:rPr>
          <w:sz w:val="28"/>
          <w:szCs w:val="28"/>
        </w:rPr>
        <w:t xml:space="preserve"> – по некоторым данным 70% от общего числа занятых пожилых граждан нашей страны. В частности, одну из самых значимых по численности и квалификации групп женского предпринимательства составляют женщины пенсионного и предпенсионного возраста.</w:t>
      </w:r>
    </w:p>
    <w:p w:rsidR="00B21EA7" w:rsidRPr="00DC3553" w:rsidRDefault="00B21EA7" w:rsidP="00DC3553">
      <w:pPr>
        <w:shd w:val="clear" w:color="000000" w:fill="auto"/>
        <w:spacing w:line="360" w:lineRule="auto"/>
        <w:ind w:firstLine="709"/>
        <w:jc w:val="both"/>
        <w:rPr>
          <w:b/>
          <w:sz w:val="28"/>
          <w:szCs w:val="28"/>
        </w:rPr>
      </w:pPr>
      <w:r w:rsidRPr="00DC3553">
        <w:rPr>
          <w:sz w:val="28"/>
          <w:szCs w:val="28"/>
        </w:rPr>
        <w:t>Следует отметить, что возрастная структура занятого населения заметно отличается по регионам-субъектам Российской Федерации. Так, в Москве и Московской области, Санкт-Петербурге и Республике Северной Осетии-Алании практически каждому четвертому занятому в экономике уже исполнилось 50 лет, а в республике Ингушетии – таких только 8,7%. 60 лет исполнилось 10,3% занятых в экономике Северной Осетии-Алании, более 7% занятых в Усть-Бурятском АО и в Московской области. А в Коми-Пермяцком и Ханты-Мансийском автономных округах таких работников около 15%. Каждый шестой россиянин пенсионного возраста экономически активен.</w:t>
      </w:r>
      <w:r w:rsidR="003C2AC1" w:rsidRPr="00DC3553">
        <w:rPr>
          <w:rStyle w:val="aa"/>
          <w:sz w:val="28"/>
          <w:szCs w:val="28"/>
        </w:rPr>
        <w:footnoteReference w:id="4"/>
      </w:r>
      <w:r w:rsidR="00DC3553" w:rsidRPr="00DC3553">
        <w:rPr>
          <w:b/>
          <w:sz w:val="28"/>
          <w:szCs w:val="28"/>
        </w:rPr>
        <w:t xml:space="preserve"> </w:t>
      </w:r>
    </w:p>
    <w:p w:rsidR="00B21EA7" w:rsidRPr="00DC3553" w:rsidRDefault="00B21EA7" w:rsidP="00DC3553">
      <w:pPr>
        <w:shd w:val="clear" w:color="000000" w:fill="auto"/>
        <w:spacing w:line="360" w:lineRule="auto"/>
        <w:ind w:firstLine="709"/>
        <w:jc w:val="both"/>
        <w:rPr>
          <w:b/>
          <w:sz w:val="28"/>
          <w:szCs w:val="28"/>
        </w:rPr>
      </w:pPr>
      <w:r w:rsidRPr="00DC3553">
        <w:rPr>
          <w:sz w:val="28"/>
          <w:szCs w:val="28"/>
        </w:rPr>
        <w:t>Многочисленные исследования свидетельствуют, что трудовая активность пожилого населения в России растет. Особенно повышается экономическая активность лиц в возрасте 55-59 лет: вероятнее всего, это связано с</w:t>
      </w:r>
      <w:r w:rsidR="003C2AC1" w:rsidRPr="00DC3553">
        <w:rPr>
          <w:sz w:val="28"/>
          <w:szCs w:val="28"/>
        </w:rPr>
        <w:t>о</w:t>
      </w:r>
      <w:r w:rsidRPr="00DC3553">
        <w:rPr>
          <w:sz w:val="28"/>
          <w:szCs w:val="28"/>
        </w:rPr>
        <w:t xml:space="preserve"> стремлением заработать </w:t>
      </w:r>
      <w:r w:rsidR="003C2AC1" w:rsidRPr="00DC3553">
        <w:rPr>
          <w:sz w:val="28"/>
          <w:szCs w:val="28"/>
        </w:rPr>
        <w:t xml:space="preserve">более </w:t>
      </w:r>
      <w:r w:rsidRPr="00DC3553">
        <w:rPr>
          <w:sz w:val="28"/>
          <w:szCs w:val="28"/>
        </w:rPr>
        <w:t>высокую пенсию.</w:t>
      </w:r>
      <w:r w:rsidR="003C2AC1" w:rsidRPr="00DC3553">
        <w:rPr>
          <w:rStyle w:val="aa"/>
          <w:sz w:val="28"/>
          <w:szCs w:val="28"/>
        </w:rPr>
        <w:footnoteReference w:id="5"/>
      </w:r>
      <w:r w:rsidR="003C2AC1" w:rsidRPr="00DC3553">
        <w:rPr>
          <w:sz w:val="28"/>
          <w:szCs w:val="28"/>
        </w:rPr>
        <w:t xml:space="preserve"> </w:t>
      </w:r>
      <w:r w:rsidRPr="00DC3553">
        <w:rPr>
          <w:sz w:val="28"/>
          <w:szCs w:val="28"/>
        </w:rPr>
        <w:t>Наибольший уровень трудовой активности характерен для пенсионеров, ушедших на пенсию за выслугу лет. Наименьший – для вышедших на пенсию по потере кормильца и социальных пенсионеров. Поскольку большая часть пенсионеров за выслугу лет – это лица, еще не достигшие пенсионного возраста: б</w:t>
      </w:r>
      <w:r w:rsidRPr="00DC3553">
        <w:rPr>
          <w:i/>
          <w:sz w:val="28"/>
          <w:szCs w:val="28"/>
        </w:rPr>
        <w:t>о</w:t>
      </w:r>
      <w:r w:rsidRPr="00DC3553">
        <w:rPr>
          <w:sz w:val="28"/>
          <w:szCs w:val="28"/>
        </w:rPr>
        <w:t xml:space="preserve">льшая часть досрочных пенсий предоставляется без учета степени утраты трудоспособности. В целом, более активны на рынке труда – пенсионеры, вышедшие на пенсию досрочно (за исключением инвалидов), и лица, в возрасте первого пенсионного пятилетия. </w:t>
      </w:r>
    </w:p>
    <w:p w:rsidR="00B21EA7" w:rsidRPr="00DC3553" w:rsidRDefault="00B21EA7" w:rsidP="00DC3553">
      <w:pPr>
        <w:shd w:val="clear" w:color="000000" w:fill="auto"/>
        <w:spacing w:line="360" w:lineRule="auto"/>
        <w:ind w:firstLine="709"/>
        <w:jc w:val="both"/>
        <w:rPr>
          <w:sz w:val="28"/>
          <w:szCs w:val="28"/>
        </w:rPr>
      </w:pPr>
      <w:r w:rsidRPr="00DC3553">
        <w:rPr>
          <w:sz w:val="28"/>
          <w:szCs w:val="28"/>
        </w:rPr>
        <w:t>Реально оценивая свой трудовой ресурс, подавляющее большинство пенсионеров (83,3%) согласны трудиться на любой работе. На вопрос «Какую работу вы готовы выполнять?» наиболее часто повторяются такие варианты ответов: дежурный, лифтер, дворник, работа в сфере мелкой торговли, гардеробщик, репетиторство, юрист-консульт, мелкий ремонт, уборщица.</w:t>
      </w:r>
      <w:r w:rsidR="00F93FEC" w:rsidRPr="00DC3553">
        <w:rPr>
          <w:rStyle w:val="aa"/>
          <w:sz w:val="28"/>
          <w:szCs w:val="28"/>
        </w:rPr>
        <w:footnoteReference w:id="6"/>
      </w:r>
      <w:r w:rsidR="00DC3553" w:rsidRPr="00DC3553">
        <w:rPr>
          <w:sz w:val="28"/>
          <w:szCs w:val="28"/>
        </w:rPr>
        <w:t xml:space="preserve"> </w:t>
      </w:r>
      <w:r w:rsidRPr="00DC3553">
        <w:rPr>
          <w:sz w:val="28"/>
          <w:szCs w:val="28"/>
        </w:rPr>
        <w:t>Нетрудно заметить, что большинство названных профессий относятся к числу тех, которые не слишком привлекают молодежь. И, кстати, этот факт, по идее, должен лишь повышать ценность пенсионеров на рынке труда. Легко представить, что произойдет, если в один день уволятся все консьержки, уборщицы, гардеробщики, лифтеры и т.д.</w:t>
      </w:r>
    </w:p>
    <w:p w:rsidR="00B21EA7" w:rsidRPr="00DC3553" w:rsidRDefault="00B21EA7" w:rsidP="00DC3553">
      <w:pPr>
        <w:shd w:val="clear" w:color="000000" w:fill="auto"/>
        <w:spacing w:line="360" w:lineRule="auto"/>
        <w:ind w:firstLine="709"/>
        <w:jc w:val="both"/>
        <w:rPr>
          <w:sz w:val="28"/>
          <w:szCs w:val="28"/>
        </w:rPr>
      </w:pPr>
      <w:r w:rsidRPr="00DC3553">
        <w:rPr>
          <w:sz w:val="28"/>
          <w:szCs w:val="28"/>
        </w:rPr>
        <w:t xml:space="preserve">Основной причиной, заставляющей пенсионеров продолжать трудовую деятельность, </w:t>
      </w:r>
      <w:r w:rsidR="00F93FEC" w:rsidRPr="00DC3553">
        <w:rPr>
          <w:sz w:val="28"/>
          <w:szCs w:val="28"/>
        </w:rPr>
        <w:t>нетрудно</w:t>
      </w:r>
      <w:r w:rsidRPr="00DC3553">
        <w:rPr>
          <w:sz w:val="28"/>
          <w:szCs w:val="28"/>
        </w:rPr>
        <w:t xml:space="preserve"> догадаться, остается недостаточная материальная обеспеченность. В проведенном в </w:t>
      </w:r>
      <w:smartTag w:uri="urn:schemas-microsoft-com:office:smarttags" w:element="metricconverter">
        <w:smartTagPr>
          <w:attr w:name="ProductID" w:val="2002 г"/>
        </w:smartTagPr>
        <w:r w:rsidRPr="00DC3553">
          <w:rPr>
            <w:sz w:val="28"/>
            <w:szCs w:val="28"/>
          </w:rPr>
          <w:t>2002 г</w:t>
        </w:r>
      </w:smartTag>
      <w:r w:rsidRPr="00DC3553">
        <w:rPr>
          <w:sz w:val="28"/>
          <w:szCs w:val="28"/>
        </w:rPr>
        <w:t>. опросе жителей г.Владимира специалистами Института социально-политических проблем народонаселения РАН ставился вопрос: «Почему Вы работаете?» Требовалось указать не более 3-х причин. Были получены следующие ответы (в % к числу ответивших): «боязнь одиночества» – 1,3%, «увеличение трудового стажа» – 3,7%, «чтобы заработать деньги» – 16,7%,</w:t>
      </w:r>
      <w:r w:rsidR="00DC3553" w:rsidRPr="00DC3553">
        <w:rPr>
          <w:sz w:val="28"/>
          <w:szCs w:val="28"/>
        </w:rPr>
        <w:t xml:space="preserve"> </w:t>
      </w:r>
      <w:r w:rsidRPr="00DC3553">
        <w:rPr>
          <w:sz w:val="28"/>
          <w:szCs w:val="28"/>
        </w:rPr>
        <w:t>«потребность трудиться» – 3,7 %, «чтобы реализовать свои знания и умения» – 1,3%, «желание быть в коллективе» –</w:t>
      </w:r>
      <w:r w:rsidR="00DC3553">
        <w:rPr>
          <w:sz w:val="28"/>
          <w:szCs w:val="28"/>
        </w:rPr>
        <w:t xml:space="preserve"> </w:t>
      </w:r>
      <w:r w:rsidRPr="00DC3553">
        <w:rPr>
          <w:sz w:val="28"/>
          <w:szCs w:val="28"/>
        </w:rPr>
        <w:t>6,7%, «недостаточное пенсионное обеспечение» – 17,3%, «другие причины» –</w:t>
      </w:r>
      <w:r w:rsidR="00DC3553">
        <w:rPr>
          <w:sz w:val="28"/>
          <w:szCs w:val="28"/>
        </w:rPr>
        <w:t xml:space="preserve"> </w:t>
      </w:r>
      <w:r w:rsidRPr="00DC3553">
        <w:rPr>
          <w:sz w:val="28"/>
          <w:szCs w:val="28"/>
        </w:rPr>
        <w:t>1,7%. Выявлено,</w:t>
      </w:r>
      <w:r w:rsidR="00DC3553" w:rsidRPr="00DC3553">
        <w:rPr>
          <w:sz w:val="28"/>
          <w:szCs w:val="28"/>
        </w:rPr>
        <w:t xml:space="preserve"> </w:t>
      </w:r>
      <w:r w:rsidRPr="00DC3553">
        <w:rPr>
          <w:sz w:val="28"/>
          <w:szCs w:val="28"/>
        </w:rPr>
        <w:t>что более 3% пожилых граждан хотели бы создать свое дело, собственный бизнес. Анализ показал, что до 8% пожилых людей, в зависимости от характеристики и возраста, делали реальные попытки включиться в рыночные отношения.</w:t>
      </w:r>
      <w:r w:rsidR="00F93FEC" w:rsidRPr="00DC3553">
        <w:rPr>
          <w:rStyle w:val="aa"/>
          <w:sz w:val="28"/>
          <w:szCs w:val="28"/>
        </w:rPr>
        <w:footnoteReference w:id="7"/>
      </w:r>
      <w:r w:rsidR="00F93FEC" w:rsidRPr="00DC3553">
        <w:rPr>
          <w:sz w:val="28"/>
          <w:szCs w:val="28"/>
        </w:rPr>
        <w:t xml:space="preserve"> </w:t>
      </w:r>
      <w:r w:rsidRPr="00DC3553">
        <w:rPr>
          <w:sz w:val="28"/>
          <w:szCs w:val="28"/>
        </w:rPr>
        <w:t xml:space="preserve">Хотя, как свидетельствуют опросы (в частности, тех же жителей г. Владимира), наибольшее число пожилых предпочли бы все же работать по специальности, которую они уже имеют. Это показывает, что старики оценивают свои трудовые навыки сохранившимися. Однако в связи с системным кризисом экономики и технической революцией, «устаревший» трудовой опыт зачастую мешает пенсионерам найти себе работу. Требуется не только умение использовать старые знания, но и способность учиться и применять новые навыки. </w:t>
      </w:r>
    </w:p>
    <w:p w:rsidR="00B21EA7" w:rsidRPr="00DC3553" w:rsidRDefault="00B21EA7" w:rsidP="00DC3553">
      <w:pPr>
        <w:shd w:val="clear" w:color="000000" w:fill="auto"/>
        <w:spacing w:line="360" w:lineRule="auto"/>
        <w:ind w:firstLine="709"/>
        <w:jc w:val="both"/>
        <w:rPr>
          <w:b/>
          <w:sz w:val="28"/>
          <w:szCs w:val="28"/>
        </w:rPr>
      </w:pPr>
      <w:r w:rsidRPr="00DC3553">
        <w:rPr>
          <w:sz w:val="28"/>
          <w:szCs w:val="28"/>
        </w:rPr>
        <w:t>Работающие российские пенсионеры очень выгодны для страны. Мало того, что они не просят у государства, а зарабатывают сами, но еще и отрабатывают свою пенсию, делая взносы в</w:t>
      </w:r>
      <w:r w:rsidR="00DC3553" w:rsidRPr="00DC3553">
        <w:rPr>
          <w:sz w:val="28"/>
          <w:szCs w:val="28"/>
        </w:rPr>
        <w:t xml:space="preserve"> </w:t>
      </w:r>
      <w:r w:rsidRPr="00DC3553">
        <w:rPr>
          <w:sz w:val="28"/>
          <w:szCs w:val="28"/>
        </w:rPr>
        <w:t>Пенсионный фонд. Казалось бы,</w:t>
      </w:r>
      <w:r w:rsidR="00DC3553" w:rsidRPr="00DC3553">
        <w:rPr>
          <w:sz w:val="28"/>
          <w:szCs w:val="28"/>
        </w:rPr>
        <w:t xml:space="preserve"> </w:t>
      </w:r>
      <w:r w:rsidRPr="00DC3553">
        <w:rPr>
          <w:sz w:val="28"/>
          <w:szCs w:val="28"/>
        </w:rPr>
        <w:t xml:space="preserve">государство должно способствовать реализации экономической активности пожилых работников, адаптации их к рыночной экономике. Однако пока что пожилые работники в гораздо меньшей степени, чем молодежь охвачены, к примеру, системой профессионального непрерывного обучения. Менеджеры, как правило, считают пожилых работников неспособными адаптироваться к изменениям или считают нерентабельным профессиональное переобучение лиц определенного возраста. Отчасти такое положение отражает мнение самих пожилых трудящихся, которые часто боятся, что не сумеют овладеть новой рабочей ситуацией и производить необходимое количество продукции без ущерба своему здоровью. Но, как показывает опыт, изменения в рабочем процессе и обучение не являются сами по себе источниками трудностей для пожилых трудящихся. При соблюдении определенных условий пожилые работники достигают удовлетворительных результатов, даже если на это требуется чуть больше времени, чем молодежи. </w:t>
      </w:r>
    </w:p>
    <w:p w:rsidR="00D45A4D" w:rsidRPr="00DC3553" w:rsidRDefault="00B21EA7" w:rsidP="00DC3553">
      <w:pPr>
        <w:shd w:val="clear" w:color="000000" w:fill="auto"/>
        <w:spacing w:line="360" w:lineRule="auto"/>
        <w:ind w:firstLine="709"/>
        <w:jc w:val="both"/>
        <w:rPr>
          <w:sz w:val="28"/>
          <w:szCs w:val="28"/>
        </w:rPr>
      </w:pPr>
      <w:r w:rsidRPr="00DC3553">
        <w:rPr>
          <w:sz w:val="28"/>
          <w:szCs w:val="28"/>
        </w:rPr>
        <w:t>Старение рабочей силы создает в XXI в. немало проблем, в том числе в России. Одни из самых серьезных, требующих неотложных решений, – преодоление сложившихся стереотипных представлений о трудоспособном возрасте, расширение возможностей для реализации потенциала пожилых людей, разработка и осуществление соответствующих программ их образования и профессиональной подготовки.</w:t>
      </w:r>
      <w:r w:rsidR="00F93FEC" w:rsidRPr="00DC3553">
        <w:rPr>
          <w:sz w:val="28"/>
          <w:szCs w:val="28"/>
        </w:rPr>
        <w:t xml:space="preserve"> </w:t>
      </w:r>
      <w:r w:rsidR="00D45A4D" w:rsidRPr="00DC3553">
        <w:rPr>
          <w:sz w:val="28"/>
          <w:szCs w:val="28"/>
        </w:rPr>
        <w:t>В России человек всегда умел находить выход из сложных ситуаций. Женщины, как правило, прекрасные хозяйки, которые могут и шить, и вязать, и готовить, мужчины умеют мастерить. Это не последний фактор, помогающий на первых порах адаптироваться к переменам, выжить в трудное время. А на следующем этапе люди наиболее активные начинают искать возможность постоянной работы, стабильного заработка. Не хватает пенсии - значит, надо зарабатывать, нет работы по прежней специальности - надо приобретать новую. Без оглядки на возраст.</w:t>
      </w:r>
    </w:p>
    <w:p w:rsidR="00DC3553" w:rsidRDefault="00DC3553" w:rsidP="00DC3553">
      <w:pPr>
        <w:shd w:val="clear" w:color="000000" w:fill="auto"/>
        <w:spacing w:line="360" w:lineRule="auto"/>
        <w:ind w:firstLine="709"/>
        <w:jc w:val="both"/>
        <w:rPr>
          <w:b/>
          <w:bCs/>
          <w:sz w:val="28"/>
          <w:szCs w:val="28"/>
        </w:rPr>
      </w:pPr>
    </w:p>
    <w:p w:rsidR="003E4A1D" w:rsidRPr="00DC3553" w:rsidRDefault="00DC3553" w:rsidP="00DC3553">
      <w:pPr>
        <w:shd w:val="clear" w:color="000000" w:fill="auto"/>
        <w:spacing w:line="360" w:lineRule="auto"/>
        <w:ind w:firstLine="709"/>
        <w:jc w:val="both"/>
        <w:rPr>
          <w:sz w:val="28"/>
          <w:szCs w:val="28"/>
        </w:rPr>
      </w:pPr>
      <w:r>
        <w:rPr>
          <w:b/>
          <w:bCs/>
          <w:sz w:val="28"/>
          <w:szCs w:val="28"/>
        </w:rPr>
        <w:br w:type="page"/>
      </w:r>
      <w:r w:rsidR="003E4A1D" w:rsidRPr="00DC3553">
        <w:rPr>
          <w:b/>
          <w:bCs/>
          <w:sz w:val="28"/>
          <w:szCs w:val="28"/>
        </w:rPr>
        <w:t>2. Медико-социальные проблемы пожилых</w:t>
      </w:r>
      <w:r w:rsidR="00AE051C" w:rsidRPr="00DC3553">
        <w:rPr>
          <w:b/>
          <w:bCs/>
          <w:sz w:val="28"/>
          <w:szCs w:val="28"/>
        </w:rPr>
        <w:t xml:space="preserve"> людей в России</w:t>
      </w:r>
    </w:p>
    <w:p w:rsidR="00DC3553" w:rsidRDefault="00DC3553" w:rsidP="00DC3553">
      <w:pPr>
        <w:pStyle w:val="text"/>
        <w:widowControl w:val="0"/>
        <w:shd w:val="clear" w:color="000000" w:fill="auto"/>
        <w:spacing w:before="0" w:beforeAutospacing="0" w:after="0" w:afterAutospacing="0" w:line="360" w:lineRule="auto"/>
        <w:ind w:firstLine="709"/>
        <w:jc w:val="both"/>
        <w:rPr>
          <w:sz w:val="28"/>
          <w:szCs w:val="28"/>
        </w:rPr>
      </w:pPr>
    </w:p>
    <w:p w:rsidR="00F93FEC" w:rsidRPr="00DC3553" w:rsidRDefault="00F93FEC" w:rsidP="00DC3553">
      <w:pPr>
        <w:pStyle w:val="text"/>
        <w:widowControl w:val="0"/>
        <w:shd w:val="clear" w:color="000000" w:fill="auto"/>
        <w:spacing w:before="0" w:beforeAutospacing="0" w:after="0" w:afterAutospacing="0" w:line="360" w:lineRule="auto"/>
        <w:ind w:firstLine="709"/>
        <w:jc w:val="both"/>
        <w:rPr>
          <w:sz w:val="28"/>
          <w:szCs w:val="28"/>
        </w:rPr>
      </w:pPr>
      <w:r w:rsidRPr="00DC3553">
        <w:rPr>
          <w:sz w:val="28"/>
          <w:szCs w:val="28"/>
        </w:rPr>
        <w:t xml:space="preserve">Проблема пожилых людей никогда не стояла так остро, как нынче. Да это и понятно. В исторически обозримом периоде редко кто (в массовом масштабе) доживал до такого возраста, чтобы общество всерьез могло озаботиться здоровьем, настроением, активностью, да и самой жизнью своих пожилых сограждан. А это означает, что неизбежно придется развивать те отрасли медицины, наиболее тесно связанные со здоровьем пожилых и старых людей, продолжительность жизни которых с каждым годом увеличивается. </w:t>
      </w:r>
    </w:p>
    <w:p w:rsidR="003E4A1D" w:rsidRPr="00DC3553" w:rsidRDefault="005D6E11" w:rsidP="00DC3553">
      <w:pPr>
        <w:shd w:val="clear" w:color="000000" w:fill="auto"/>
        <w:spacing w:line="360" w:lineRule="auto"/>
        <w:ind w:firstLine="709"/>
        <w:jc w:val="both"/>
        <w:rPr>
          <w:sz w:val="28"/>
          <w:szCs w:val="28"/>
        </w:rPr>
      </w:pPr>
      <w:r w:rsidRPr="00DC3553">
        <w:rPr>
          <w:sz w:val="28"/>
          <w:szCs w:val="28"/>
        </w:rPr>
        <w:t>Эксперты ВОЗ считают, что для оценки функциональных возможностей пожилых нужна не только оценка деятельности в повседневной жизни, но и оценка умственного и физического состояний, социально-экономических условий и условий окружающей среды. В</w:t>
      </w:r>
      <w:r w:rsidR="003E4A1D" w:rsidRPr="00DC3553">
        <w:rPr>
          <w:sz w:val="28"/>
          <w:szCs w:val="28"/>
        </w:rPr>
        <w:t>ажные аспекты, отражающие функциональное состояние пожилых</w:t>
      </w:r>
      <w:r w:rsidR="00AE051C" w:rsidRPr="00DC3553">
        <w:rPr>
          <w:sz w:val="28"/>
          <w:szCs w:val="28"/>
        </w:rPr>
        <w:t xml:space="preserve"> людей</w:t>
      </w:r>
      <w:r w:rsidR="003E4A1D" w:rsidRPr="00DC3553">
        <w:rPr>
          <w:sz w:val="28"/>
          <w:szCs w:val="28"/>
        </w:rPr>
        <w:t xml:space="preserve"> включают психологический, социальный, экономический статусы этой популяции</w:t>
      </w:r>
      <w:r w:rsidRPr="00DC3553">
        <w:rPr>
          <w:sz w:val="28"/>
          <w:szCs w:val="28"/>
        </w:rPr>
        <w:t>, которые рассмотрим более подробно</w:t>
      </w:r>
      <w:r w:rsidR="003E4A1D" w:rsidRPr="00DC3553">
        <w:rPr>
          <w:sz w:val="28"/>
          <w:szCs w:val="28"/>
        </w:rPr>
        <w:t>.</w:t>
      </w:r>
      <w:r w:rsidRPr="00DC3553">
        <w:rPr>
          <w:rStyle w:val="aa"/>
          <w:sz w:val="28"/>
          <w:szCs w:val="28"/>
        </w:rPr>
        <w:footnoteReference w:id="8"/>
      </w:r>
      <w:r w:rsidR="003E4A1D" w:rsidRPr="00DC3553">
        <w:rPr>
          <w:sz w:val="28"/>
          <w:szCs w:val="28"/>
        </w:rPr>
        <w:t xml:space="preserve"> </w:t>
      </w:r>
    </w:p>
    <w:p w:rsidR="003E4A1D" w:rsidRPr="00DC3553" w:rsidRDefault="003E4A1D" w:rsidP="00DC3553">
      <w:pPr>
        <w:pStyle w:val="1"/>
        <w:keepNext w:val="0"/>
        <w:shd w:val="clear" w:color="000000" w:fill="auto"/>
        <w:spacing w:before="0" w:after="0" w:line="360" w:lineRule="auto"/>
        <w:ind w:firstLine="709"/>
        <w:jc w:val="both"/>
        <w:rPr>
          <w:rFonts w:ascii="Times New Roman" w:hAnsi="Times New Roman" w:cs="Times New Roman"/>
          <w:sz w:val="28"/>
          <w:szCs w:val="28"/>
        </w:rPr>
      </w:pPr>
      <w:r w:rsidRPr="00DC3553">
        <w:rPr>
          <w:rFonts w:ascii="Times New Roman" w:hAnsi="Times New Roman" w:cs="Times New Roman"/>
          <w:sz w:val="28"/>
          <w:szCs w:val="28"/>
        </w:rPr>
        <w:t>Психологический статус</w:t>
      </w:r>
      <w:r w:rsidR="00E2300E" w:rsidRPr="00DC3553">
        <w:rPr>
          <w:rFonts w:ascii="Times New Roman" w:hAnsi="Times New Roman" w:cs="Times New Roman"/>
          <w:sz w:val="28"/>
          <w:szCs w:val="28"/>
        </w:rPr>
        <w:t>.</w:t>
      </w:r>
      <w:r w:rsidRPr="00DC3553">
        <w:rPr>
          <w:rFonts w:ascii="Times New Roman" w:hAnsi="Times New Roman" w:cs="Times New Roman"/>
          <w:sz w:val="28"/>
          <w:szCs w:val="28"/>
        </w:rPr>
        <w:t xml:space="preserve"> </w:t>
      </w:r>
    </w:p>
    <w:p w:rsidR="003E4A1D" w:rsidRPr="00DC3553" w:rsidRDefault="00AE051C" w:rsidP="00DC3553">
      <w:pPr>
        <w:pStyle w:val="text"/>
        <w:widowControl w:val="0"/>
        <w:shd w:val="clear" w:color="000000" w:fill="auto"/>
        <w:spacing w:before="0" w:beforeAutospacing="0" w:after="0" w:afterAutospacing="0" w:line="360" w:lineRule="auto"/>
        <w:ind w:firstLine="709"/>
        <w:jc w:val="both"/>
        <w:rPr>
          <w:sz w:val="28"/>
          <w:szCs w:val="28"/>
        </w:rPr>
      </w:pPr>
      <w:r w:rsidRPr="00DC3553">
        <w:rPr>
          <w:sz w:val="28"/>
          <w:szCs w:val="28"/>
        </w:rPr>
        <w:t>Д</w:t>
      </w:r>
      <w:r w:rsidR="003E4A1D" w:rsidRPr="00DC3553">
        <w:rPr>
          <w:sz w:val="28"/>
          <w:szCs w:val="28"/>
        </w:rPr>
        <w:t xml:space="preserve">анные опроса пожилых, сообщают о наличии слабости и быстрой утомляемости у 81% женщин и 70% мужчин, нарушения сна отмечены у 66,1% женщин и 60,9% мужчин, страхи и опасения отмечают 44,5% женщин и 30% мужчин, легкое нарушение душевного равновесия присутствует у 61,2% женщин и у 60,9% мужчин; при этом обследованные сообщали о приеме седативных (успокаивающих) средств: женщины </w:t>
      </w:r>
      <w:r w:rsidRPr="00DC3553">
        <w:rPr>
          <w:sz w:val="28"/>
          <w:szCs w:val="28"/>
        </w:rPr>
        <w:t>-</w:t>
      </w:r>
      <w:r w:rsidR="003E4A1D" w:rsidRPr="00DC3553">
        <w:rPr>
          <w:sz w:val="28"/>
          <w:szCs w:val="28"/>
        </w:rPr>
        <w:t xml:space="preserve"> в 60% случаев, мужчины </w:t>
      </w:r>
      <w:r w:rsidRPr="00DC3553">
        <w:rPr>
          <w:sz w:val="28"/>
          <w:szCs w:val="28"/>
        </w:rPr>
        <w:t>-</w:t>
      </w:r>
      <w:r w:rsidR="003E4A1D" w:rsidRPr="00DC3553">
        <w:rPr>
          <w:sz w:val="28"/>
          <w:szCs w:val="28"/>
        </w:rPr>
        <w:t xml:space="preserve"> в 43,5%.</w:t>
      </w:r>
    </w:p>
    <w:p w:rsidR="003E4A1D" w:rsidRPr="00DC3553" w:rsidRDefault="00AE051C" w:rsidP="00DC3553">
      <w:pPr>
        <w:shd w:val="clear" w:color="000000" w:fill="auto"/>
        <w:spacing w:line="360" w:lineRule="auto"/>
        <w:ind w:firstLine="709"/>
        <w:jc w:val="both"/>
        <w:rPr>
          <w:sz w:val="28"/>
          <w:szCs w:val="28"/>
        </w:rPr>
      </w:pPr>
      <w:r w:rsidRPr="00DC3553">
        <w:rPr>
          <w:sz w:val="28"/>
          <w:szCs w:val="28"/>
        </w:rPr>
        <w:t>Т</w:t>
      </w:r>
      <w:r w:rsidR="003E4A1D" w:rsidRPr="00DC3553">
        <w:rPr>
          <w:sz w:val="28"/>
          <w:szCs w:val="28"/>
        </w:rPr>
        <w:t>олько 37,6% лиц 60 лет и старше являются здоровыми среди не состоявших на учете по поводу психических заболеваний; остальные имеют:</w:t>
      </w:r>
      <w:r w:rsidRPr="00DC3553">
        <w:rPr>
          <w:sz w:val="28"/>
          <w:szCs w:val="28"/>
        </w:rPr>
        <w:t xml:space="preserve"> </w:t>
      </w:r>
      <w:r w:rsidR="003E4A1D" w:rsidRPr="00DC3553">
        <w:rPr>
          <w:sz w:val="28"/>
          <w:szCs w:val="28"/>
        </w:rPr>
        <w:t>психозы</w:t>
      </w:r>
      <w:r w:rsidRPr="00DC3553">
        <w:rPr>
          <w:sz w:val="28"/>
          <w:szCs w:val="28"/>
        </w:rPr>
        <w:t>, невротические депрессии,</w:t>
      </w:r>
      <w:r w:rsidR="003E4A1D" w:rsidRPr="00DC3553">
        <w:rPr>
          <w:sz w:val="28"/>
          <w:szCs w:val="28"/>
        </w:rPr>
        <w:t xml:space="preserve"> астено-невротическую симптоматику</w:t>
      </w:r>
      <w:r w:rsidRPr="00DC3553">
        <w:rPr>
          <w:sz w:val="28"/>
          <w:szCs w:val="28"/>
        </w:rPr>
        <w:t xml:space="preserve">, </w:t>
      </w:r>
      <w:r w:rsidR="003E4A1D" w:rsidRPr="00DC3553">
        <w:rPr>
          <w:sz w:val="28"/>
          <w:szCs w:val="28"/>
        </w:rPr>
        <w:t>токсикоманию (алкоголизм).</w:t>
      </w:r>
      <w:r w:rsidRPr="00DC3553">
        <w:rPr>
          <w:sz w:val="28"/>
          <w:szCs w:val="28"/>
        </w:rPr>
        <w:t xml:space="preserve"> </w:t>
      </w:r>
      <w:r w:rsidR="003E4A1D" w:rsidRPr="00DC3553">
        <w:rPr>
          <w:sz w:val="28"/>
          <w:szCs w:val="28"/>
        </w:rPr>
        <w:t>При опросе группы престарелых 75</w:t>
      </w:r>
      <w:r w:rsidRPr="00DC3553">
        <w:rPr>
          <w:sz w:val="28"/>
          <w:szCs w:val="28"/>
        </w:rPr>
        <w:t>-</w:t>
      </w:r>
      <w:r w:rsidR="003E4A1D" w:rsidRPr="00DC3553">
        <w:rPr>
          <w:sz w:val="28"/>
          <w:szCs w:val="28"/>
        </w:rPr>
        <w:t>90 лет 28% из них страдали депрессией.</w:t>
      </w:r>
    </w:p>
    <w:p w:rsidR="003E4A1D" w:rsidRPr="00DC3553" w:rsidRDefault="00AE051C" w:rsidP="00DC3553">
      <w:pPr>
        <w:shd w:val="clear" w:color="000000" w:fill="auto"/>
        <w:spacing w:line="360" w:lineRule="auto"/>
        <w:ind w:firstLine="709"/>
        <w:jc w:val="both"/>
        <w:rPr>
          <w:sz w:val="28"/>
          <w:szCs w:val="28"/>
        </w:rPr>
      </w:pPr>
      <w:r w:rsidRPr="00DC3553">
        <w:rPr>
          <w:sz w:val="28"/>
          <w:szCs w:val="28"/>
        </w:rPr>
        <w:t>П</w:t>
      </w:r>
      <w:r w:rsidR="003E4A1D" w:rsidRPr="00DC3553">
        <w:rPr>
          <w:sz w:val="28"/>
          <w:szCs w:val="28"/>
        </w:rPr>
        <w:t>овышение уровня психо-эмоционального напряжения пожилых и старых людей в настоящее время обусловлено резкими политическими и экономическими переменами в стране; следствием этого является включение неблагоприятных психологических и социальных факторов через стресс в патогенез хронических заболеваний, влияющих на рост заболеваемости.</w:t>
      </w:r>
    </w:p>
    <w:p w:rsidR="003E4A1D" w:rsidRPr="00DC3553" w:rsidRDefault="00AE051C" w:rsidP="00DC3553">
      <w:pPr>
        <w:shd w:val="clear" w:color="000000" w:fill="auto"/>
        <w:spacing w:line="360" w:lineRule="auto"/>
        <w:ind w:firstLine="709"/>
        <w:jc w:val="both"/>
        <w:rPr>
          <w:sz w:val="28"/>
          <w:szCs w:val="28"/>
        </w:rPr>
      </w:pPr>
      <w:r w:rsidRPr="00DC3553">
        <w:rPr>
          <w:sz w:val="28"/>
          <w:szCs w:val="28"/>
        </w:rPr>
        <w:t>В</w:t>
      </w:r>
      <w:r w:rsidR="003E4A1D" w:rsidRPr="00DC3553">
        <w:rPr>
          <w:sz w:val="28"/>
          <w:szCs w:val="28"/>
        </w:rPr>
        <w:t xml:space="preserve"> группе пожилых (60</w:t>
      </w:r>
      <w:r w:rsidRPr="00DC3553">
        <w:rPr>
          <w:sz w:val="28"/>
          <w:szCs w:val="28"/>
        </w:rPr>
        <w:t>-</w:t>
      </w:r>
      <w:r w:rsidR="003E4A1D" w:rsidRPr="00DC3553">
        <w:rPr>
          <w:sz w:val="28"/>
          <w:szCs w:val="28"/>
        </w:rPr>
        <w:t>75 лет) в состоянии депрессии и подавленности находятся от 37 до 52% обследованных. Морально-психологические проблемы пожилых людей заключаются: в беспокойстве за будущее детей</w:t>
      </w:r>
      <w:r w:rsidRPr="00DC3553">
        <w:rPr>
          <w:sz w:val="28"/>
          <w:szCs w:val="28"/>
        </w:rPr>
        <w:t xml:space="preserve">, </w:t>
      </w:r>
      <w:r w:rsidR="003E4A1D" w:rsidRPr="00DC3553">
        <w:rPr>
          <w:sz w:val="28"/>
          <w:szCs w:val="28"/>
        </w:rPr>
        <w:t>по поводу состояния здоровья</w:t>
      </w:r>
      <w:r w:rsidR="00820D32" w:rsidRPr="00DC3553">
        <w:rPr>
          <w:sz w:val="28"/>
          <w:szCs w:val="28"/>
        </w:rPr>
        <w:t xml:space="preserve">, </w:t>
      </w:r>
      <w:r w:rsidR="003E4A1D" w:rsidRPr="00DC3553">
        <w:rPr>
          <w:sz w:val="28"/>
          <w:szCs w:val="28"/>
        </w:rPr>
        <w:t>в одиночестве</w:t>
      </w:r>
      <w:r w:rsidR="00820D32" w:rsidRPr="00DC3553">
        <w:rPr>
          <w:sz w:val="28"/>
          <w:szCs w:val="28"/>
        </w:rPr>
        <w:t>,</w:t>
      </w:r>
      <w:r w:rsidR="003E4A1D" w:rsidRPr="00DC3553">
        <w:rPr>
          <w:sz w:val="28"/>
          <w:szCs w:val="28"/>
        </w:rPr>
        <w:t xml:space="preserve"> в плохих услови</w:t>
      </w:r>
      <w:r w:rsidR="00820D32" w:rsidRPr="00DC3553">
        <w:rPr>
          <w:sz w:val="28"/>
          <w:szCs w:val="28"/>
        </w:rPr>
        <w:t>ях жизни</w:t>
      </w:r>
      <w:r w:rsidR="003E4A1D" w:rsidRPr="00DC3553">
        <w:rPr>
          <w:sz w:val="28"/>
          <w:szCs w:val="28"/>
        </w:rPr>
        <w:t>.</w:t>
      </w:r>
    </w:p>
    <w:p w:rsidR="003E4A1D" w:rsidRPr="00DC3553" w:rsidRDefault="003E4A1D" w:rsidP="00DC3553">
      <w:pPr>
        <w:pStyle w:val="1"/>
        <w:keepNext w:val="0"/>
        <w:shd w:val="clear" w:color="000000" w:fill="auto"/>
        <w:spacing w:before="0" w:after="0" w:line="360" w:lineRule="auto"/>
        <w:ind w:firstLine="709"/>
        <w:jc w:val="both"/>
        <w:rPr>
          <w:rFonts w:ascii="Times New Roman" w:hAnsi="Times New Roman" w:cs="Times New Roman"/>
          <w:sz w:val="28"/>
          <w:szCs w:val="28"/>
        </w:rPr>
      </w:pPr>
      <w:r w:rsidRPr="00DC3553">
        <w:rPr>
          <w:rFonts w:ascii="Times New Roman" w:hAnsi="Times New Roman" w:cs="Times New Roman"/>
          <w:sz w:val="28"/>
          <w:szCs w:val="28"/>
        </w:rPr>
        <w:t>Социальный статус</w:t>
      </w:r>
      <w:r w:rsidR="00E2300E" w:rsidRPr="00DC3553">
        <w:rPr>
          <w:rFonts w:ascii="Times New Roman" w:hAnsi="Times New Roman" w:cs="Times New Roman"/>
          <w:sz w:val="28"/>
          <w:szCs w:val="28"/>
        </w:rPr>
        <w:t>.</w:t>
      </w:r>
    </w:p>
    <w:p w:rsidR="003E4A1D" w:rsidRPr="00DC3553" w:rsidRDefault="003E4A1D" w:rsidP="00DC3553">
      <w:pPr>
        <w:shd w:val="clear" w:color="000000" w:fill="auto"/>
        <w:spacing w:line="360" w:lineRule="auto"/>
        <w:ind w:firstLine="709"/>
        <w:jc w:val="both"/>
        <w:rPr>
          <w:sz w:val="28"/>
          <w:szCs w:val="28"/>
        </w:rPr>
      </w:pPr>
      <w:r w:rsidRPr="00DC3553">
        <w:rPr>
          <w:sz w:val="28"/>
          <w:szCs w:val="28"/>
        </w:rPr>
        <w:t xml:space="preserve">Характеризуя социальный статус людей старшего поколения в России, </w:t>
      </w:r>
      <w:r w:rsidR="00820D32" w:rsidRPr="00DC3553">
        <w:rPr>
          <w:sz w:val="28"/>
          <w:szCs w:val="28"/>
        </w:rPr>
        <w:t>выявляется</w:t>
      </w:r>
      <w:r w:rsidRPr="00DC3553">
        <w:rPr>
          <w:sz w:val="28"/>
          <w:szCs w:val="28"/>
        </w:rPr>
        <w:t xml:space="preserve"> распространенность одиночества и вызываемые им проблемы. </w:t>
      </w:r>
      <w:r w:rsidR="00820D32" w:rsidRPr="00DC3553">
        <w:rPr>
          <w:sz w:val="28"/>
          <w:szCs w:val="28"/>
        </w:rPr>
        <w:t>В настоящее время,</w:t>
      </w:r>
      <w:r w:rsidRPr="00DC3553">
        <w:rPr>
          <w:sz w:val="28"/>
          <w:szCs w:val="28"/>
        </w:rPr>
        <w:t xml:space="preserve"> </w:t>
      </w:r>
      <w:r w:rsidR="00820D32" w:rsidRPr="00DC3553">
        <w:rPr>
          <w:sz w:val="28"/>
          <w:szCs w:val="28"/>
        </w:rPr>
        <w:t xml:space="preserve">в результатах опроса, </w:t>
      </w:r>
      <w:r w:rsidRPr="00DC3553">
        <w:rPr>
          <w:sz w:val="28"/>
          <w:szCs w:val="28"/>
        </w:rPr>
        <w:t>проблемы одиноких пожилых женщин вышла на первое место по степени актуальности.</w:t>
      </w:r>
      <w:r w:rsidR="00820D32" w:rsidRPr="00DC3553">
        <w:rPr>
          <w:sz w:val="28"/>
          <w:szCs w:val="28"/>
        </w:rPr>
        <w:t xml:space="preserve"> </w:t>
      </w:r>
      <w:r w:rsidRPr="00DC3553">
        <w:rPr>
          <w:sz w:val="28"/>
          <w:szCs w:val="28"/>
        </w:rPr>
        <w:t>И, госпитализация одиноких престарелых людей часто обусловлена не медицинс</w:t>
      </w:r>
      <w:r w:rsidR="00820D32" w:rsidRPr="00DC3553">
        <w:rPr>
          <w:sz w:val="28"/>
          <w:szCs w:val="28"/>
        </w:rPr>
        <w:t xml:space="preserve">кими, а социальными показаниями, т.к. многие </w:t>
      </w:r>
      <w:r w:rsidRPr="00DC3553">
        <w:rPr>
          <w:sz w:val="28"/>
          <w:szCs w:val="28"/>
        </w:rPr>
        <w:t>люд</w:t>
      </w:r>
      <w:r w:rsidR="00820D32" w:rsidRPr="00DC3553">
        <w:rPr>
          <w:sz w:val="28"/>
          <w:szCs w:val="28"/>
        </w:rPr>
        <w:t>и</w:t>
      </w:r>
      <w:r w:rsidRPr="00DC3553">
        <w:rPr>
          <w:sz w:val="28"/>
          <w:szCs w:val="28"/>
        </w:rPr>
        <w:t xml:space="preserve"> пенсионного возраста не имеют близких родственников и требуют к себе особого внимания со стороны медицинских и социальных работников.</w:t>
      </w:r>
    </w:p>
    <w:p w:rsidR="003E4A1D" w:rsidRPr="00DC3553" w:rsidRDefault="003E4A1D" w:rsidP="00DC3553">
      <w:pPr>
        <w:pStyle w:val="1"/>
        <w:keepNext w:val="0"/>
        <w:shd w:val="clear" w:color="000000" w:fill="auto"/>
        <w:spacing w:before="0" w:after="0" w:line="360" w:lineRule="auto"/>
        <w:ind w:firstLine="709"/>
        <w:jc w:val="both"/>
        <w:rPr>
          <w:rFonts w:ascii="Times New Roman" w:hAnsi="Times New Roman" w:cs="Times New Roman"/>
          <w:sz w:val="28"/>
          <w:szCs w:val="28"/>
        </w:rPr>
      </w:pPr>
      <w:r w:rsidRPr="00DC3553">
        <w:rPr>
          <w:rFonts w:ascii="Times New Roman" w:hAnsi="Times New Roman" w:cs="Times New Roman"/>
          <w:sz w:val="28"/>
          <w:szCs w:val="28"/>
        </w:rPr>
        <w:t>Экономический статус</w:t>
      </w:r>
      <w:r w:rsidR="00E2300E" w:rsidRPr="00DC3553">
        <w:rPr>
          <w:rFonts w:ascii="Times New Roman" w:hAnsi="Times New Roman" w:cs="Times New Roman"/>
          <w:sz w:val="28"/>
          <w:szCs w:val="28"/>
        </w:rPr>
        <w:t>.</w:t>
      </w:r>
    </w:p>
    <w:p w:rsidR="003E4A1D" w:rsidRPr="00DC3553" w:rsidRDefault="003E4A1D" w:rsidP="00DC3553">
      <w:pPr>
        <w:shd w:val="clear" w:color="000000" w:fill="auto"/>
        <w:spacing w:line="360" w:lineRule="auto"/>
        <w:ind w:firstLine="709"/>
        <w:jc w:val="both"/>
        <w:rPr>
          <w:sz w:val="28"/>
          <w:szCs w:val="28"/>
        </w:rPr>
      </w:pPr>
      <w:r w:rsidRPr="00DC3553">
        <w:rPr>
          <w:sz w:val="28"/>
          <w:szCs w:val="28"/>
        </w:rPr>
        <w:t xml:space="preserve">Касаясь вопросов экономического статуса пожилых и старых людей, </w:t>
      </w:r>
      <w:r w:rsidR="00820D32" w:rsidRPr="00DC3553">
        <w:rPr>
          <w:sz w:val="28"/>
          <w:szCs w:val="28"/>
        </w:rPr>
        <w:t>более</w:t>
      </w:r>
      <w:r w:rsidR="00DC3553" w:rsidRPr="00DC3553">
        <w:rPr>
          <w:sz w:val="28"/>
          <w:szCs w:val="28"/>
        </w:rPr>
        <w:t xml:space="preserve"> </w:t>
      </w:r>
      <w:r w:rsidRPr="00DC3553">
        <w:rPr>
          <w:sz w:val="28"/>
          <w:szCs w:val="28"/>
        </w:rPr>
        <w:t>3</w:t>
      </w:r>
      <w:r w:rsidR="00820D32" w:rsidRPr="00DC3553">
        <w:rPr>
          <w:sz w:val="28"/>
          <w:szCs w:val="28"/>
        </w:rPr>
        <w:t>5,0</w:t>
      </w:r>
      <w:r w:rsidRPr="00DC3553">
        <w:rPr>
          <w:sz w:val="28"/>
          <w:szCs w:val="28"/>
        </w:rPr>
        <w:t xml:space="preserve">% </w:t>
      </w:r>
      <w:r w:rsidR="00820D32" w:rsidRPr="00DC3553">
        <w:rPr>
          <w:sz w:val="28"/>
          <w:szCs w:val="28"/>
        </w:rPr>
        <w:t>еле сводят</w:t>
      </w:r>
      <w:r w:rsidRPr="00DC3553">
        <w:rPr>
          <w:sz w:val="28"/>
          <w:szCs w:val="28"/>
        </w:rPr>
        <w:t xml:space="preserve"> концы с концами. </w:t>
      </w:r>
      <w:r w:rsidR="00820D32" w:rsidRPr="00DC3553">
        <w:rPr>
          <w:sz w:val="28"/>
          <w:szCs w:val="28"/>
        </w:rPr>
        <w:t xml:space="preserve">В целом по России более чем у 20,0% престарелых, пенсия является основным источником средства существования. </w:t>
      </w:r>
      <w:r w:rsidRPr="00DC3553">
        <w:rPr>
          <w:sz w:val="28"/>
          <w:szCs w:val="28"/>
        </w:rPr>
        <w:t>Прямым следствием низких размеров пенсионного содержания является несбалансированное питание.</w:t>
      </w:r>
      <w:r w:rsidR="00820D32" w:rsidRPr="00DC3553">
        <w:rPr>
          <w:sz w:val="28"/>
          <w:szCs w:val="28"/>
        </w:rPr>
        <w:t xml:space="preserve"> </w:t>
      </w:r>
      <w:r w:rsidRPr="00DC3553">
        <w:rPr>
          <w:sz w:val="28"/>
          <w:szCs w:val="28"/>
        </w:rPr>
        <w:t>По признанию Ю.М.Евсюкова (1995), престарелые люди, прежде всего одиноко проживающие, первыми пострадали от экономического кризиса; государственные пенсии слишком малы для того, чтобы оплачивать растущие расходы на жилье, отопление и питание.</w:t>
      </w:r>
    </w:p>
    <w:p w:rsidR="003E4A1D" w:rsidRPr="00DC3553" w:rsidRDefault="003E4A1D" w:rsidP="00DC3553">
      <w:pPr>
        <w:pStyle w:val="1"/>
        <w:keepNext w:val="0"/>
        <w:shd w:val="clear" w:color="000000" w:fill="auto"/>
        <w:spacing w:before="0" w:after="0" w:line="360" w:lineRule="auto"/>
        <w:ind w:firstLine="709"/>
        <w:jc w:val="both"/>
        <w:rPr>
          <w:rFonts w:ascii="Times New Roman" w:hAnsi="Times New Roman" w:cs="Times New Roman"/>
          <w:sz w:val="28"/>
          <w:szCs w:val="28"/>
        </w:rPr>
      </w:pPr>
      <w:r w:rsidRPr="00DC3553">
        <w:rPr>
          <w:rFonts w:ascii="Times New Roman" w:hAnsi="Times New Roman" w:cs="Times New Roman"/>
          <w:sz w:val="28"/>
          <w:szCs w:val="28"/>
        </w:rPr>
        <w:t>Медицинский статус</w:t>
      </w:r>
      <w:r w:rsidR="00E2300E" w:rsidRPr="00DC3553">
        <w:rPr>
          <w:rFonts w:ascii="Times New Roman" w:hAnsi="Times New Roman" w:cs="Times New Roman"/>
          <w:sz w:val="28"/>
          <w:szCs w:val="28"/>
        </w:rPr>
        <w:t>.</w:t>
      </w:r>
      <w:r w:rsidRPr="00DC3553">
        <w:rPr>
          <w:rFonts w:ascii="Times New Roman" w:hAnsi="Times New Roman" w:cs="Times New Roman"/>
          <w:sz w:val="28"/>
          <w:szCs w:val="28"/>
        </w:rPr>
        <w:t xml:space="preserve"> </w:t>
      </w:r>
    </w:p>
    <w:p w:rsidR="003E4A1D" w:rsidRPr="00DC3553" w:rsidRDefault="003E4A1D" w:rsidP="00DC3553">
      <w:pPr>
        <w:shd w:val="clear" w:color="000000" w:fill="auto"/>
        <w:spacing w:line="360" w:lineRule="auto"/>
        <w:ind w:firstLine="709"/>
        <w:jc w:val="both"/>
        <w:rPr>
          <w:sz w:val="28"/>
          <w:szCs w:val="28"/>
        </w:rPr>
      </w:pPr>
      <w:r w:rsidRPr="00DC3553">
        <w:rPr>
          <w:sz w:val="28"/>
          <w:szCs w:val="28"/>
        </w:rPr>
        <w:t xml:space="preserve">В России </w:t>
      </w:r>
      <w:r w:rsidR="00820D32" w:rsidRPr="00DC3553">
        <w:rPr>
          <w:sz w:val="28"/>
          <w:szCs w:val="28"/>
        </w:rPr>
        <w:t>более</w:t>
      </w:r>
      <w:r w:rsidRPr="00DC3553">
        <w:rPr>
          <w:sz w:val="28"/>
          <w:szCs w:val="28"/>
        </w:rPr>
        <w:t xml:space="preserve"> </w:t>
      </w:r>
      <w:r w:rsidR="00820D32" w:rsidRPr="00DC3553">
        <w:rPr>
          <w:sz w:val="28"/>
          <w:szCs w:val="28"/>
        </w:rPr>
        <w:t>7</w:t>
      </w:r>
      <w:r w:rsidRPr="00DC3553">
        <w:rPr>
          <w:sz w:val="28"/>
          <w:szCs w:val="28"/>
        </w:rPr>
        <w:t>0% пожилых людей имеют те или иные хронические заболевания; эпидемиологическая ситуация в отношении основных хронических неинфекционных заболеваний среди пожилого населения чрезвычайно неблагополучна. Заболеваемость населения старше 60 лет в отдельных возрастных группах существенно различается как по уровню, так и по структуре. Общая заболеваемость лиц в возрасте 70 лет и старше</w:t>
      </w:r>
      <w:r w:rsidR="00820D32" w:rsidRPr="00DC3553">
        <w:rPr>
          <w:sz w:val="28"/>
          <w:szCs w:val="28"/>
        </w:rPr>
        <w:t>,</w:t>
      </w:r>
      <w:r w:rsidRPr="00DC3553">
        <w:rPr>
          <w:sz w:val="28"/>
          <w:szCs w:val="28"/>
        </w:rPr>
        <w:t xml:space="preserve"> в </w:t>
      </w:r>
      <w:r w:rsidR="00820D32" w:rsidRPr="00DC3553">
        <w:rPr>
          <w:sz w:val="28"/>
          <w:szCs w:val="28"/>
        </w:rPr>
        <w:t>3</w:t>
      </w:r>
      <w:r w:rsidRPr="00DC3553">
        <w:rPr>
          <w:sz w:val="28"/>
          <w:szCs w:val="28"/>
        </w:rPr>
        <w:t xml:space="preserve"> раза выше, чем в возрасте 60</w:t>
      </w:r>
      <w:r w:rsidR="00E2300E" w:rsidRPr="00DC3553">
        <w:rPr>
          <w:sz w:val="28"/>
          <w:szCs w:val="28"/>
        </w:rPr>
        <w:t>-</w:t>
      </w:r>
      <w:r w:rsidRPr="00DC3553">
        <w:rPr>
          <w:sz w:val="28"/>
          <w:szCs w:val="28"/>
        </w:rPr>
        <w:t xml:space="preserve">69 лет, первичная </w:t>
      </w:r>
      <w:r w:rsidR="00820D32" w:rsidRPr="00DC3553">
        <w:rPr>
          <w:sz w:val="28"/>
          <w:szCs w:val="28"/>
        </w:rPr>
        <w:t>-</w:t>
      </w:r>
      <w:r w:rsidRPr="00DC3553">
        <w:rPr>
          <w:sz w:val="28"/>
          <w:szCs w:val="28"/>
        </w:rPr>
        <w:t xml:space="preserve"> в </w:t>
      </w:r>
      <w:r w:rsidR="00820D32" w:rsidRPr="00DC3553">
        <w:rPr>
          <w:sz w:val="28"/>
          <w:szCs w:val="28"/>
        </w:rPr>
        <w:t>2</w:t>
      </w:r>
      <w:r w:rsidRPr="00DC3553">
        <w:rPr>
          <w:sz w:val="28"/>
          <w:szCs w:val="28"/>
        </w:rPr>
        <w:t xml:space="preserve"> раза. </w:t>
      </w:r>
      <w:r w:rsidR="00820D32" w:rsidRPr="00DC3553">
        <w:rPr>
          <w:sz w:val="28"/>
          <w:szCs w:val="28"/>
        </w:rPr>
        <w:t>З</w:t>
      </w:r>
      <w:r w:rsidRPr="00DC3553">
        <w:rPr>
          <w:sz w:val="28"/>
          <w:szCs w:val="28"/>
        </w:rPr>
        <w:t>аболеваемость лиц старческого возраста в 1,</w:t>
      </w:r>
      <w:r w:rsidR="00820D32" w:rsidRPr="00DC3553">
        <w:rPr>
          <w:sz w:val="28"/>
          <w:szCs w:val="28"/>
        </w:rPr>
        <w:t>5</w:t>
      </w:r>
      <w:r w:rsidRPr="00DC3553">
        <w:rPr>
          <w:sz w:val="28"/>
          <w:szCs w:val="28"/>
        </w:rPr>
        <w:t xml:space="preserve"> раза превышает таковой уровень у лиц пожилого возраста</w:t>
      </w:r>
      <w:r w:rsidR="00E2300E" w:rsidRPr="00DC3553">
        <w:rPr>
          <w:sz w:val="28"/>
          <w:szCs w:val="28"/>
        </w:rPr>
        <w:t>.</w:t>
      </w:r>
      <w:r w:rsidRPr="00DC3553">
        <w:rPr>
          <w:sz w:val="28"/>
          <w:szCs w:val="28"/>
        </w:rPr>
        <w:t xml:space="preserve"> </w:t>
      </w:r>
      <w:r w:rsidR="00820D32" w:rsidRPr="00DC3553">
        <w:rPr>
          <w:sz w:val="28"/>
          <w:szCs w:val="28"/>
        </w:rPr>
        <w:t>В</w:t>
      </w:r>
      <w:r w:rsidRPr="00DC3553">
        <w:rPr>
          <w:sz w:val="28"/>
          <w:szCs w:val="28"/>
        </w:rPr>
        <w:t xml:space="preserve"> 80% случаев престарелые </w:t>
      </w:r>
      <w:r w:rsidR="00820D32" w:rsidRPr="00DC3553">
        <w:rPr>
          <w:sz w:val="28"/>
          <w:szCs w:val="28"/>
        </w:rPr>
        <w:t xml:space="preserve">люди </w:t>
      </w:r>
      <w:r w:rsidRPr="00DC3553">
        <w:rPr>
          <w:sz w:val="28"/>
          <w:szCs w:val="28"/>
        </w:rPr>
        <w:t xml:space="preserve">страдают </w:t>
      </w:r>
      <w:r w:rsidRPr="00DC3553">
        <w:rPr>
          <w:i/>
          <w:sz w:val="28"/>
          <w:szCs w:val="28"/>
        </w:rPr>
        <w:t>множественными</w:t>
      </w:r>
      <w:r w:rsidRPr="00DC3553">
        <w:rPr>
          <w:sz w:val="28"/>
          <w:szCs w:val="28"/>
        </w:rPr>
        <w:t xml:space="preserve"> хроническими заболеваниями. При сопоставлении результатов самооценки здоровья с объективными данными было показано, что состояние здоровья мужчин в любой возрастной группе старше 60 лет хуже, чем здоровье женщин</w:t>
      </w:r>
      <w:r w:rsidR="00820D32" w:rsidRPr="00DC3553">
        <w:rPr>
          <w:sz w:val="28"/>
          <w:szCs w:val="28"/>
        </w:rPr>
        <w:t>.</w:t>
      </w:r>
      <w:r w:rsidRPr="00DC3553">
        <w:rPr>
          <w:sz w:val="28"/>
          <w:szCs w:val="28"/>
        </w:rPr>
        <w:t xml:space="preserve"> </w:t>
      </w:r>
      <w:r w:rsidR="00820D32" w:rsidRPr="00DC3553">
        <w:rPr>
          <w:sz w:val="28"/>
          <w:szCs w:val="28"/>
        </w:rPr>
        <w:t>П</w:t>
      </w:r>
      <w:r w:rsidRPr="00DC3553">
        <w:rPr>
          <w:sz w:val="28"/>
          <w:szCs w:val="28"/>
        </w:rPr>
        <w:t>атологию людей старших возрастных групп в основном определяют:</w:t>
      </w:r>
      <w:r w:rsidR="005D6E11" w:rsidRPr="00DC3553">
        <w:rPr>
          <w:sz w:val="28"/>
          <w:szCs w:val="28"/>
        </w:rPr>
        <w:t xml:space="preserve"> </w:t>
      </w:r>
      <w:r w:rsidRPr="00DC3553">
        <w:rPr>
          <w:sz w:val="28"/>
          <w:szCs w:val="28"/>
        </w:rPr>
        <w:t>болезни системы кровообращения</w:t>
      </w:r>
      <w:r w:rsidR="005D6E11" w:rsidRPr="00DC3553">
        <w:rPr>
          <w:sz w:val="28"/>
          <w:szCs w:val="28"/>
        </w:rPr>
        <w:t xml:space="preserve">, </w:t>
      </w:r>
      <w:r w:rsidRPr="00DC3553">
        <w:rPr>
          <w:sz w:val="28"/>
          <w:szCs w:val="28"/>
        </w:rPr>
        <w:t>болезни нервной системы и органов чувств</w:t>
      </w:r>
      <w:r w:rsidR="005D6E11" w:rsidRPr="00DC3553">
        <w:rPr>
          <w:sz w:val="28"/>
          <w:szCs w:val="28"/>
        </w:rPr>
        <w:t xml:space="preserve">, </w:t>
      </w:r>
      <w:r w:rsidRPr="00DC3553">
        <w:rPr>
          <w:sz w:val="28"/>
          <w:szCs w:val="28"/>
        </w:rPr>
        <w:t>болезни органов дыхания</w:t>
      </w:r>
      <w:r w:rsidR="005D6E11" w:rsidRPr="00DC3553">
        <w:rPr>
          <w:sz w:val="28"/>
          <w:szCs w:val="28"/>
        </w:rPr>
        <w:t xml:space="preserve">, </w:t>
      </w:r>
      <w:r w:rsidRPr="00DC3553">
        <w:rPr>
          <w:sz w:val="28"/>
          <w:szCs w:val="28"/>
        </w:rPr>
        <w:t>органов пищеварения</w:t>
      </w:r>
      <w:r w:rsidR="005D6E11" w:rsidRPr="00DC3553">
        <w:rPr>
          <w:sz w:val="28"/>
          <w:szCs w:val="28"/>
        </w:rPr>
        <w:t xml:space="preserve">, </w:t>
      </w:r>
      <w:r w:rsidRPr="00DC3553">
        <w:rPr>
          <w:sz w:val="28"/>
          <w:szCs w:val="28"/>
        </w:rPr>
        <w:t>новообразования</w:t>
      </w:r>
      <w:r w:rsidR="005D6E11" w:rsidRPr="00DC3553">
        <w:rPr>
          <w:sz w:val="28"/>
          <w:szCs w:val="28"/>
        </w:rPr>
        <w:t xml:space="preserve">, </w:t>
      </w:r>
      <w:r w:rsidRPr="00DC3553">
        <w:rPr>
          <w:sz w:val="28"/>
          <w:szCs w:val="28"/>
        </w:rPr>
        <w:t>болезни костно-мышечной системы и соединит</w:t>
      </w:r>
      <w:r w:rsidR="005D6E11" w:rsidRPr="00DC3553">
        <w:rPr>
          <w:sz w:val="28"/>
          <w:szCs w:val="28"/>
        </w:rPr>
        <w:t>ельной ткани</w:t>
      </w:r>
      <w:r w:rsidRPr="00DC3553">
        <w:rPr>
          <w:sz w:val="28"/>
          <w:szCs w:val="28"/>
        </w:rPr>
        <w:t>.</w:t>
      </w:r>
    </w:p>
    <w:p w:rsidR="003E4A1D" w:rsidRPr="00DC3553" w:rsidRDefault="003E4A1D" w:rsidP="00DC3553">
      <w:pPr>
        <w:shd w:val="clear" w:color="000000" w:fill="auto"/>
        <w:spacing w:line="360" w:lineRule="auto"/>
        <w:ind w:firstLine="709"/>
        <w:jc w:val="both"/>
        <w:rPr>
          <w:sz w:val="28"/>
          <w:szCs w:val="28"/>
        </w:rPr>
      </w:pPr>
      <w:r w:rsidRPr="00DC3553">
        <w:rPr>
          <w:sz w:val="28"/>
          <w:szCs w:val="28"/>
        </w:rPr>
        <w:t>При анализе медицинских карт старых людей часто диагностир</w:t>
      </w:r>
      <w:r w:rsidR="005D6E11" w:rsidRPr="00DC3553">
        <w:rPr>
          <w:sz w:val="28"/>
          <w:szCs w:val="28"/>
        </w:rPr>
        <w:t xml:space="preserve">уются </w:t>
      </w:r>
      <w:r w:rsidRPr="00DC3553">
        <w:rPr>
          <w:sz w:val="28"/>
          <w:szCs w:val="28"/>
        </w:rPr>
        <w:t>1</w:t>
      </w:r>
      <w:r w:rsidR="005D6E11" w:rsidRPr="00DC3553">
        <w:rPr>
          <w:sz w:val="28"/>
          <w:szCs w:val="28"/>
        </w:rPr>
        <w:t>-</w:t>
      </w:r>
      <w:r w:rsidRPr="00DC3553">
        <w:rPr>
          <w:sz w:val="28"/>
          <w:szCs w:val="28"/>
        </w:rPr>
        <w:t>3 заболевания, реже 4</w:t>
      </w:r>
      <w:r w:rsidR="005D6E11" w:rsidRPr="00DC3553">
        <w:rPr>
          <w:sz w:val="28"/>
          <w:szCs w:val="28"/>
        </w:rPr>
        <w:t>-</w:t>
      </w:r>
      <w:r w:rsidRPr="00DC3553">
        <w:rPr>
          <w:sz w:val="28"/>
          <w:szCs w:val="28"/>
        </w:rPr>
        <w:t>6.</w:t>
      </w:r>
    </w:p>
    <w:p w:rsidR="003E4A1D" w:rsidRPr="00DC3553" w:rsidRDefault="003E4A1D" w:rsidP="00DC3553">
      <w:pPr>
        <w:shd w:val="clear" w:color="000000" w:fill="auto"/>
        <w:spacing w:line="360" w:lineRule="auto"/>
        <w:ind w:firstLine="709"/>
        <w:jc w:val="both"/>
        <w:rPr>
          <w:sz w:val="28"/>
          <w:szCs w:val="28"/>
        </w:rPr>
      </w:pPr>
      <w:r w:rsidRPr="00DC3553">
        <w:rPr>
          <w:sz w:val="28"/>
          <w:szCs w:val="28"/>
        </w:rPr>
        <w:t>Актуальной проблемой является постменопаузальный и старческий остепороз, проявляющийся, в первом случае, у женщин 60</w:t>
      </w:r>
      <w:r w:rsidR="005D6E11" w:rsidRPr="00DC3553">
        <w:rPr>
          <w:sz w:val="28"/>
          <w:szCs w:val="28"/>
        </w:rPr>
        <w:t>-</w:t>
      </w:r>
      <w:r w:rsidRPr="00DC3553">
        <w:rPr>
          <w:sz w:val="28"/>
          <w:szCs w:val="28"/>
        </w:rPr>
        <w:t xml:space="preserve">70 лет и с одинаковой частотой у обоих полов после 70 лет во втором случае. </w:t>
      </w:r>
      <w:r w:rsidR="005D6E11" w:rsidRPr="00DC3553">
        <w:rPr>
          <w:sz w:val="28"/>
          <w:szCs w:val="28"/>
        </w:rPr>
        <w:t xml:space="preserve">Количество переломов </w:t>
      </w:r>
      <w:r w:rsidRPr="00DC3553">
        <w:rPr>
          <w:sz w:val="28"/>
          <w:szCs w:val="28"/>
        </w:rPr>
        <w:t xml:space="preserve">у мужчин старше 70 лет составляет 67,7 на 100 000 населения, у женщин — 251,4, или в соотношении м/ж </w:t>
      </w:r>
      <w:r w:rsidR="00E2300E" w:rsidRPr="00DC3553">
        <w:rPr>
          <w:sz w:val="28"/>
          <w:szCs w:val="28"/>
        </w:rPr>
        <w:t>-</w:t>
      </w:r>
      <w:r w:rsidRPr="00DC3553">
        <w:rPr>
          <w:sz w:val="28"/>
          <w:szCs w:val="28"/>
        </w:rPr>
        <w:t xml:space="preserve"> 1:3,9. Среди всех случаев переломов шейки бедра 75% составляли женщины старше 70 лет, при переломах позвоночника средний возраст пациентов составлял 62,2 года.</w:t>
      </w:r>
    </w:p>
    <w:p w:rsidR="003E4A1D" w:rsidRPr="00DC3553" w:rsidRDefault="005D6E11" w:rsidP="00DC3553">
      <w:pPr>
        <w:shd w:val="clear" w:color="000000" w:fill="auto"/>
        <w:spacing w:line="360" w:lineRule="auto"/>
        <w:ind w:firstLine="709"/>
        <w:jc w:val="both"/>
        <w:rPr>
          <w:sz w:val="28"/>
          <w:szCs w:val="28"/>
        </w:rPr>
      </w:pPr>
      <w:r w:rsidRPr="00DC3553">
        <w:rPr>
          <w:sz w:val="28"/>
          <w:szCs w:val="28"/>
        </w:rPr>
        <w:t>В</w:t>
      </w:r>
      <w:r w:rsidR="003E4A1D" w:rsidRPr="00DC3553">
        <w:rPr>
          <w:sz w:val="28"/>
          <w:szCs w:val="28"/>
        </w:rPr>
        <w:t xml:space="preserve"> структуре заболеваемости инвалидов в возрасте 60 лет и старше болезни органов чувств стоят на втором месте. В России инвалиды с поражением органов зрения составляют </w:t>
      </w:r>
      <w:r w:rsidRPr="00DC3553">
        <w:rPr>
          <w:sz w:val="28"/>
          <w:szCs w:val="28"/>
        </w:rPr>
        <w:t>около 30</w:t>
      </w:r>
      <w:r w:rsidR="003E4A1D" w:rsidRPr="00DC3553">
        <w:rPr>
          <w:sz w:val="28"/>
          <w:szCs w:val="28"/>
        </w:rPr>
        <w:t xml:space="preserve">,0 на 10 000 населения. </w:t>
      </w:r>
    </w:p>
    <w:p w:rsidR="003E4A1D" w:rsidRPr="00DC3553" w:rsidRDefault="003E4A1D" w:rsidP="00DC3553">
      <w:pPr>
        <w:shd w:val="clear" w:color="000000" w:fill="auto"/>
        <w:spacing w:line="360" w:lineRule="auto"/>
        <w:ind w:firstLine="709"/>
        <w:jc w:val="both"/>
        <w:rPr>
          <w:sz w:val="28"/>
          <w:szCs w:val="28"/>
        </w:rPr>
      </w:pPr>
      <w:r w:rsidRPr="00DC3553">
        <w:rPr>
          <w:sz w:val="28"/>
          <w:szCs w:val="28"/>
        </w:rPr>
        <w:t>Подводя итоги рассмотрению медико-социальных проблем пожилых и старых людей, можно сделать следующие выводы:</w:t>
      </w:r>
    </w:p>
    <w:p w:rsidR="003E4A1D" w:rsidRPr="00DC3553" w:rsidRDefault="003E4A1D" w:rsidP="00DC3553">
      <w:pPr>
        <w:numPr>
          <w:ilvl w:val="0"/>
          <w:numId w:val="6"/>
        </w:numPr>
        <w:shd w:val="clear" w:color="000000" w:fill="auto"/>
        <w:spacing w:line="360" w:lineRule="auto"/>
        <w:ind w:left="0" w:firstLine="709"/>
        <w:jc w:val="both"/>
        <w:rPr>
          <w:sz w:val="28"/>
          <w:szCs w:val="28"/>
        </w:rPr>
      </w:pPr>
      <w:r w:rsidRPr="00DC3553">
        <w:rPr>
          <w:sz w:val="28"/>
          <w:szCs w:val="28"/>
        </w:rPr>
        <w:t>для лиц пожилого и старческого возрастов характерны разнообразные нарушения функционального статуса и выраженная полиморбидность</w:t>
      </w:r>
    </w:p>
    <w:p w:rsidR="003E4A1D" w:rsidRPr="00DC3553" w:rsidRDefault="003E4A1D" w:rsidP="00DC3553">
      <w:pPr>
        <w:numPr>
          <w:ilvl w:val="0"/>
          <w:numId w:val="6"/>
        </w:numPr>
        <w:shd w:val="clear" w:color="000000" w:fill="auto"/>
        <w:spacing w:line="360" w:lineRule="auto"/>
        <w:ind w:left="0" w:firstLine="709"/>
        <w:jc w:val="both"/>
        <w:rPr>
          <w:sz w:val="28"/>
          <w:szCs w:val="28"/>
        </w:rPr>
      </w:pPr>
      <w:r w:rsidRPr="00DC3553">
        <w:rPr>
          <w:sz w:val="28"/>
          <w:szCs w:val="28"/>
        </w:rPr>
        <w:t>более половины людей старше 60 лет имеют те или иные нарушения функционального статуса (физического, психологического, социального, экономического), частота которых прогрессирует с возрастом. В возрастной группе 75 лет и старше половина старых людей имеют сочетания функциональных нарушений и хронических заболеваний</w:t>
      </w:r>
    </w:p>
    <w:p w:rsidR="003E4A1D" w:rsidRPr="00DC3553" w:rsidRDefault="003E4A1D" w:rsidP="00DC3553">
      <w:pPr>
        <w:numPr>
          <w:ilvl w:val="0"/>
          <w:numId w:val="6"/>
        </w:numPr>
        <w:shd w:val="clear" w:color="000000" w:fill="auto"/>
        <w:spacing w:line="360" w:lineRule="auto"/>
        <w:ind w:left="0" w:firstLine="709"/>
        <w:jc w:val="both"/>
        <w:rPr>
          <w:sz w:val="28"/>
          <w:szCs w:val="28"/>
        </w:rPr>
      </w:pPr>
      <w:r w:rsidRPr="00DC3553">
        <w:rPr>
          <w:sz w:val="28"/>
          <w:szCs w:val="28"/>
        </w:rPr>
        <w:t>для пожилых и старых людей характерно одновременное развитие 3</w:t>
      </w:r>
      <w:r w:rsidR="005D6E11" w:rsidRPr="00DC3553">
        <w:rPr>
          <w:sz w:val="28"/>
          <w:szCs w:val="28"/>
        </w:rPr>
        <w:t>-</w:t>
      </w:r>
      <w:r w:rsidRPr="00DC3553">
        <w:rPr>
          <w:sz w:val="28"/>
          <w:szCs w:val="28"/>
        </w:rPr>
        <w:t>5 и более заболеваний, предрасполагающих к множественным физическим, психическим и социальным проблемам. Особенно распространены сенсорные нарушения, заболевания внутренних органов и травмы, вызванные падениями</w:t>
      </w:r>
    </w:p>
    <w:p w:rsidR="003E4A1D" w:rsidRPr="00DC3553" w:rsidRDefault="003E4A1D" w:rsidP="00DC3553">
      <w:pPr>
        <w:numPr>
          <w:ilvl w:val="0"/>
          <w:numId w:val="6"/>
        </w:numPr>
        <w:shd w:val="clear" w:color="000000" w:fill="auto"/>
        <w:spacing w:line="360" w:lineRule="auto"/>
        <w:ind w:left="0" w:firstLine="709"/>
        <w:jc w:val="both"/>
        <w:rPr>
          <w:sz w:val="28"/>
          <w:szCs w:val="28"/>
        </w:rPr>
      </w:pPr>
      <w:r w:rsidRPr="00DC3553">
        <w:rPr>
          <w:sz w:val="28"/>
          <w:szCs w:val="28"/>
        </w:rPr>
        <w:t>социальные проблемы пожилых и старых людей включают в себя такие, как: одиночество, изоляцию, смерть близких, отсутствие социальной поддержки и общения.</w:t>
      </w:r>
    </w:p>
    <w:p w:rsidR="00DC3553" w:rsidRDefault="00DC3553" w:rsidP="00DC3553">
      <w:pPr>
        <w:shd w:val="clear" w:color="000000" w:fill="auto"/>
        <w:spacing w:line="360" w:lineRule="auto"/>
        <w:ind w:firstLine="709"/>
        <w:jc w:val="both"/>
        <w:rPr>
          <w:b/>
          <w:sz w:val="28"/>
          <w:szCs w:val="28"/>
        </w:rPr>
      </w:pPr>
    </w:p>
    <w:p w:rsidR="003E4A1D" w:rsidRPr="00DC3553" w:rsidRDefault="00DC3553" w:rsidP="00DC3553">
      <w:pPr>
        <w:shd w:val="clear" w:color="000000" w:fill="auto"/>
        <w:spacing w:line="360" w:lineRule="auto"/>
        <w:ind w:firstLine="709"/>
        <w:jc w:val="both"/>
        <w:rPr>
          <w:b/>
          <w:sz w:val="28"/>
          <w:szCs w:val="28"/>
        </w:rPr>
      </w:pPr>
      <w:r>
        <w:rPr>
          <w:b/>
          <w:sz w:val="28"/>
          <w:szCs w:val="28"/>
        </w:rPr>
        <w:br w:type="page"/>
      </w:r>
      <w:r w:rsidR="003E4A1D" w:rsidRPr="00DC3553">
        <w:rPr>
          <w:b/>
          <w:sz w:val="28"/>
          <w:szCs w:val="28"/>
        </w:rPr>
        <w:t>Заключение</w:t>
      </w:r>
    </w:p>
    <w:p w:rsidR="00DC3553" w:rsidRDefault="00DC3553" w:rsidP="00DC3553">
      <w:pPr>
        <w:pStyle w:val="a5"/>
        <w:shd w:val="clear" w:color="000000" w:fill="auto"/>
        <w:spacing w:line="360" w:lineRule="auto"/>
        <w:ind w:right="0" w:firstLine="709"/>
        <w:jc w:val="both"/>
        <w:rPr>
          <w:sz w:val="28"/>
          <w:szCs w:val="28"/>
        </w:rPr>
      </w:pPr>
    </w:p>
    <w:p w:rsidR="000D02E8" w:rsidRPr="00DC3553" w:rsidRDefault="00E2300E" w:rsidP="00DC3553">
      <w:pPr>
        <w:pStyle w:val="a5"/>
        <w:shd w:val="clear" w:color="000000" w:fill="auto"/>
        <w:spacing w:line="360" w:lineRule="auto"/>
        <w:ind w:right="0" w:firstLine="709"/>
        <w:jc w:val="both"/>
        <w:rPr>
          <w:sz w:val="28"/>
          <w:szCs w:val="28"/>
        </w:rPr>
      </w:pPr>
      <w:r w:rsidRPr="00DC3553">
        <w:rPr>
          <w:sz w:val="28"/>
          <w:szCs w:val="28"/>
        </w:rPr>
        <w:t>Таким образом, с</w:t>
      </w:r>
      <w:r w:rsidR="003E4A1D" w:rsidRPr="00DC3553">
        <w:rPr>
          <w:sz w:val="28"/>
          <w:szCs w:val="28"/>
        </w:rPr>
        <w:t>тарение населения наблюдается во всех без исключения развитых странах.</w:t>
      </w:r>
      <w:r w:rsidR="00656C92" w:rsidRPr="00DC3553">
        <w:rPr>
          <w:sz w:val="28"/>
          <w:szCs w:val="28"/>
        </w:rPr>
        <w:t xml:space="preserve"> </w:t>
      </w:r>
      <w:r w:rsidR="000D02E8" w:rsidRPr="00DC3553">
        <w:rPr>
          <w:sz w:val="28"/>
          <w:szCs w:val="28"/>
        </w:rPr>
        <w:t xml:space="preserve">Согласно прогнозам демографов темпы старения населения России будут возрастать и к </w:t>
      </w:r>
      <w:smartTag w:uri="urn:schemas-microsoft-com:office:smarttags" w:element="metricconverter">
        <w:smartTagPr>
          <w:attr w:name="ProductID" w:val="2055 г"/>
        </w:smartTagPr>
        <w:r w:rsidR="000D02E8" w:rsidRPr="00DC3553">
          <w:rPr>
            <w:sz w:val="28"/>
            <w:szCs w:val="28"/>
          </w:rPr>
          <w:t>2055 г</w:t>
        </w:r>
      </w:smartTag>
      <w:r w:rsidR="000D02E8" w:rsidRPr="00DC3553">
        <w:rPr>
          <w:sz w:val="28"/>
          <w:szCs w:val="28"/>
        </w:rPr>
        <w:t xml:space="preserve">. средний возраст населения увеличится до 57 лет, численность пенсионеров возрастет до 75 млн. и составит около 55% во всем населении. </w:t>
      </w:r>
    </w:p>
    <w:p w:rsidR="00E2300E" w:rsidRPr="00DC3553" w:rsidRDefault="003E4A1D"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Старение населения приводит к целому ряду экономических и медико-социальных последствий. </w:t>
      </w:r>
      <w:r w:rsidR="000D02E8" w:rsidRPr="00DC3553">
        <w:rPr>
          <w:color w:val="auto"/>
          <w:sz w:val="28"/>
          <w:szCs w:val="28"/>
        </w:rPr>
        <w:t>Основными проблемами пожилых людей в современной России остаются: плохое состояние здоровья, малообеспеченность и одиночество, потребность в трудоустройстве, потребность в медицинской помощи</w:t>
      </w:r>
      <w:r w:rsidR="00E2300E" w:rsidRPr="00DC3553">
        <w:rPr>
          <w:color w:val="auto"/>
          <w:sz w:val="28"/>
          <w:szCs w:val="28"/>
        </w:rPr>
        <w:t xml:space="preserve">. Еще одна существенная проблема пожилых людей - возможность более активного их включения в трудовую деятельность. </w:t>
      </w:r>
    </w:p>
    <w:p w:rsidR="003E4A1D" w:rsidRPr="00DC3553" w:rsidRDefault="000D02E8" w:rsidP="00DC3553">
      <w:pPr>
        <w:pStyle w:val="a5"/>
        <w:shd w:val="clear" w:color="000000" w:fill="auto"/>
        <w:spacing w:line="360" w:lineRule="auto"/>
        <w:ind w:right="0" w:firstLine="709"/>
        <w:jc w:val="both"/>
        <w:rPr>
          <w:sz w:val="28"/>
          <w:szCs w:val="28"/>
        </w:rPr>
      </w:pPr>
      <w:r w:rsidRPr="00DC3553">
        <w:rPr>
          <w:sz w:val="28"/>
          <w:szCs w:val="28"/>
        </w:rPr>
        <w:t>Проблемы, п</w:t>
      </w:r>
      <w:r w:rsidR="003E4A1D" w:rsidRPr="00DC3553">
        <w:rPr>
          <w:sz w:val="28"/>
          <w:szCs w:val="28"/>
        </w:rPr>
        <w:t>режде всего</w:t>
      </w:r>
      <w:r w:rsidR="00656C92" w:rsidRPr="00DC3553">
        <w:rPr>
          <w:sz w:val="28"/>
          <w:szCs w:val="28"/>
        </w:rPr>
        <w:t>,</w:t>
      </w:r>
      <w:r w:rsidR="003E4A1D" w:rsidRPr="00DC3553">
        <w:rPr>
          <w:sz w:val="28"/>
          <w:szCs w:val="28"/>
        </w:rPr>
        <w:t xml:space="preserve"> связаны со здоровьем</w:t>
      </w:r>
      <w:r w:rsidRPr="00DC3553">
        <w:rPr>
          <w:sz w:val="28"/>
          <w:szCs w:val="28"/>
        </w:rPr>
        <w:t>: д</w:t>
      </w:r>
      <w:r w:rsidR="003E4A1D" w:rsidRPr="00DC3553">
        <w:rPr>
          <w:sz w:val="28"/>
          <w:szCs w:val="28"/>
        </w:rPr>
        <w:t>ля пожилых больных характерно со</w:t>
      </w:r>
      <w:r w:rsidRPr="00DC3553">
        <w:rPr>
          <w:sz w:val="28"/>
          <w:szCs w:val="28"/>
        </w:rPr>
        <w:t>четание нескольких заболеваний</w:t>
      </w:r>
      <w:r w:rsidR="003E4A1D" w:rsidRPr="00DC3553">
        <w:rPr>
          <w:sz w:val="28"/>
          <w:szCs w:val="28"/>
        </w:rPr>
        <w:t xml:space="preserve">. В настоящее время в целом по России около 1,5 млн. граждан старших возрастов нуждаются в постоянной медико-социальной помощи. </w:t>
      </w:r>
    </w:p>
    <w:p w:rsidR="000D02E8" w:rsidRPr="00DC3553" w:rsidRDefault="000D02E8"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Решение проблем старшего поколения требует комплексного подхода. А это невозможно без выработки единой концепции государственной социальной политики в отношении данной категории граждан. Содержание этой политики можно определить как совокупность мер политического, правового, экономического, медицинского, социального, научного, культурного, информационно-пропагандистского и кадрового характера. Ее стратегической целью должно стать повышение уровня и качества жизни пожилых людей на основе социальной солидарности и справедливости, формирование нового отношения к месту старости в жизненном цикле, утверждение в общественном сознании стереотипа значимости старшего поколения как носителя нравственных, эстетических, культурных ценностей. </w:t>
      </w:r>
    </w:p>
    <w:p w:rsidR="000D02E8" w:rsidRPr="00DC3553" w:rsidRDefault="000D02E8" w:rsidP="00DC3553">
      <w:pPr>
        <w:pStyle w:val="a7"/>
        <w:widowControl w:val="0"/>
        <w:shd w:val="clear" w:color="000000" w:fill="auto"/>
        <w:spacing w:before="0" w:beforeAutospacing="0" w:after="0" w:afterAutospacing="0" w:line="360" w:lineRule="auto"/>
        <w:ind w:firstLine="709"/>
        <w:jc w:val="both"/>
        <w:rPr>
          <w:color w:val="auto"/>
          <w:sz w:val="28"/>
          <w:szCs w:val="28"/>
        </w:rPr>
      </w:pPr>
      <w:r w:rsidRPr="00DC3553">
        <w:rPr>
          <w:color w:val="auto"/>
          <w:sz w:val="28"/>
          <w:szCs w:val="28"/>
        </w:rPr>
        <w:t xml:space="preserve">Один из приоритетов концепции - укрепление системы социальных служб, работающих с пожилыми людьми, поскольку сегодня далеко не каждая семья в состоянии нести бремя затрат по уходу за пожилыми членами семьи. </w:t>
      </w:r>
    </w:p>
    <w:p w:rsidR="003E4A1D" w:rsidRPr="00DC3553" w:rsidRDefault="003E4A1D" w:rsidP="00DC3553">
      <w:pPr>
        <w:pStyle w:val="a5"/>
        <w:shd w:val="clear" w:color="000000" w:fill="auto"/>
        <w:spacing w:line="360" w:lineRule="auto"/>
        <w:ind w:right="0" w:firstLine="709"/>
        <w:jc w:val="both"/>
        <w:rPr>
          <w:sz w:val="28"/>
          <w:szCs w:val="28"/>
        </w:rPr>
      </w:pPr>
    </w:p>
    <w:p w:rsidR="002703CF" w:rsidRDefault="00E2300E" w:rsidP="00DC3553">
      <w:pPr>
        <w:pStyle w:val="a5"/>
        <w:shd w:val="clear" w:color="000000" w:fill="auto"/>
        <w:spacing w:line="360" w:lineRule="auto"/>
        <w:ind w:right="0" w:firstLine="709"/>
        <w:jc w:val="both"/>
        <w:rPr>
          <w:b/>
          <w:sz w:val="28"/>
          <w:szCs w:val="28"/>
        </w:rPr>
      </w:pPr>
      <w:r w:rsidRPr="00DC3553">
        <w:rPr>
          <w:b/>
          <w:sz w:val="28"/>
          <w:szCs w:val="28"/>
        </w:rPr>
        <w:br w:type="page"/>
      </w:r>
      <w:r w:rsidR="00664916" w:rsidRPr="00DC3553">
        <w:rPr>
          <w:b/>
          <w:sz w:val="28"/>
          <w:szCs w:val="28"/>
        </w:rPr>
        <w:t>Список использованной литературы</w:t>
      </w:r>
    </w:p>
    <w:p w:rsidR="00DC3553" w:rsidRPr="00DC3553" w:rsidRDefault="00DC3553" w:rsidP="00DC3553">
      <w:pPr>
        <w:pStyle w:val="a5"/>
        <w:shd w:val="clear" w:color="000000" w:fill="auto"/>
        <w:spacing w:line="360" w:lineRule="auto"/>
        <w:ind w:right="0" w:firstLine="709"/>
        <w:jc w:val="both"/>
        <w:rPr>
          <w:b/>
          <w:sz w:val="28"/>
          <w:szCs w:val="28"/>
        </w:rPr>
      </w:pPr>
    </w:p>
    <w:p w:rsidR="006D36DE" w:rsidRPr="00DC3553" w:rsidRDefault="006D36DE" w:rsidP="00DC3553">
      <w:pPr>
        <w:pStyle w:val="a7"/>
        <w:widowControl w:val="0"/>
        <w:numPr>
          <w:ilvl w:val="0"/>
          <w:numId w:val="3"/>
        </w:numPr>
        <w:shd w:val="clear" w:color="000000" w:fill="auto"/>
        <w:tabs>
          <w:tab w:val="clear" w:pos="709"/>
          <w:tab w:val="num" w:pos="426"/>
        </w:tabs>
        <w:spacing w:before="0" w:beforeAutospacing="0" w:after="0" w:afterAutospacing="0" w:line="360" w:lineRule="auto"/>
        <w:ind w:firstLine="0"/>
        <w:jc w:val="both"/>
        <w:rPr>
          <w:color w:val="auto"/>
          <w:sz w:val="28"/>
          <w:szCs w:val="28"/>
        </w:rPr>
      </w:pPr>
      <w:r w:rsidRPr="00DC3553">
        <w:rPr>
          <w:rStyle w:val="hlcopyright"/>
          <w:color w:val="auto"/>
          <w:sz w:val="28"/>
          <w:szCs w:val="28"/>
        </w:rPr>
        <w:t>Актуальные проблемы социальной поддержки пенсионеров / Информационно-аналитическое управление Аппарата Совета Федерации ФС РФ. – 2000. – 43 с.</w:t>
      </w:r>
    </w:p>
    <w:p w:rsidR="00DC3553" w:rsidRDefault="006D36DE" w:rsidP="00DC3553">
      <w:pPr>
        <w:numPr>
          <w:ilvl w:val="0"/>
          <w:numId w:val="3"/>
        </w:numPr>
        <w:shd w:val="clear" w:color="000000" w:fill="auto"/>
        <w:tabs>
          <w:tab w:val="clear" w:pos="709"/>
          <w:tab w:val="num" w:pos="426"/>
        </w:tabs>
        <w:spacing w:line="360" w:lineRule="auto"/>
        <w:ind w:firstLine="0"/>
        <w:jc w:val="both"/>
        <w:rPr>
          <w:iCs/>
          <w:sz w:val="28"/>
          <w:szCs w:val="28"/>
        </w:rPr>
      </w:pPr>
      <w:r w:rsidRPr="00DC3553">
        <w:rPr>
          <w:sz w:val="28"/>
          <w:szCs w:val="28"/>
        </w:rPr>
        <w:t>Вишневский А. Великая малонаселенная держава. Россия-2013: высокая смертность, низкая рождаемость.</w:t>
      </w:r>
      <w:r w:rsidR="00DC3553" w:rsidRPr="00DC3553">
        <w:rPr>
          <w:iCs/>
          <w:sz w:val="28"/>
          <w:szCs w:val="28"/>
        </w:rPr>
        <w:t xml:space="preserve"> </w:t>
      </w:r>
      <w:r w:rsidR="00F8290D" w:rsidRPr="00DC3553">
        <w:rPr>
          <w:iCs/>
          <w:sz w:val="28"/>
          <w:szCs w:val="28"/>
        </w:rPr>
        <w:t xml:space="preserve">// </w:t>
      </w:r>
      <w:r w:rsidRPr="00DC3553">
        <w:rPr>
          <w:iCs/>
          <w:sz w:val="28"/>
          <w:szCs w:val="28"/>
        </w:rPr>
        <w:t xml:space="preserve">Россия в глобальной политике. </w:t>
      </w:r>
    </w:p>
    <w:p w:rsidR="006D36DE" w:rsidRPr="00DC3553" w:rsidRDefault="006D36DE" w:rsidP="00DC3553">
      <w:pPr>
        <w:numPr>
          <w:ilvl w:val="0"/>
          <w:numId w:val="3"/>
        </w:numPr>
        <w:shd w:val="clear" w:color="000000" w:fill="auto"/>
        <w:tabs>
          <w:tab w:val="clear" w:pos="709"/>
          <w:tab w:val="num" w:pos="426"/>
        </w:tabs>
        <w:spacing w:line="360" w:lineRule="auto"/>
        <w:ind w:firstLine="0"/>
        <w:jc w:val="both"/>
        <w:rPr>
          <w:iCs/>
          <w:sz w:val="28"/>
          <w:szCs w:val="28"/>
        </w:rPr>
      </w:pPr>
      <w:r w:rsidRPr="00DC3553">
        <w:rPr>
          <w:iCs/>
          <w:sz w:val="28"/>
          <w:szCs w:val="28"/>
        </w:rPr>
        <w:t>Том I</w:t>
      </w:r>
      <w:r w:rsidR="00F8290D" w:rsidRPr="00DC3553">
        <w:rPr>
          <w:iCs/>
          <w:sz w:val="28"/>
          <w:szCs w:val="28"/>
        </w:rPr>
        <w:t>. -</w:t>
      </w:r>
      <w:r w:rsidRPr="00DC3553">
        <w:rPr>
          <w:iCs/>
          <w:sz w:val="28"/>
          <w:szCs w:val="28"/>
        </w:rPr>
        <w:t xml:space="preserve"> №3</w:t>
      </w:r>
      <w:r w:rsidR="00F8290D" w:rsidRPr="00DC3553">
        <w:rPr>
          <w:iCs/>
          <w:sz w:val="28"/>
          <w:szCs w:val="28"/>
        </w:rPr>
        <w:t xml:space="preserve">. – </w:t>
      </w:r>
      <w:r w:rsidRPr="00DC3553">
        <w:rPr>
          <w:iCs/>
          <w:sz w:val="28"/>
          <w:szCs w:val="28"/>
        </w:rPr>
        <w:t>2003</w:t>
      </w:r>
      <w:r w:rsidR="00F8290D" w:rsidRPr="00DC3553">
        <w:rPr>
          <w:iCs/>
          <w:sz w:val="28"/>
          <w:szCs w:val="28"/>
        </w:rPr>
        <w:t>. – С.</w:t>
      </w:r>
      <w:r w:rsidRPr="00DC3553">
        <w:rPr>
          <w:iCs/>
          <w:sz w:val="28"/>
          <w:szCs w:val="28"/>
        </w:rPr>
        <w:t>54-72.</w:t>
      </w:r>
    </w:p>
    <w:p w:rsidR="00F8290D" w:rsidRPr="00DC3553" w:rsidRDefault="00F8290D" w:rsidP="00DC3553">
      <w:pPr>
        <w:numPr>
          <w:ilvl w:val="0"/>
          <w:numId w:val="3"/>
        </w:numPr>
        <w:shd w:val="clear" w:color="000000" w:fill="auto"/>
        <w:tabs>
          <w:tab w:val="clear" w:pos="709"/>
          <w:tab w:val="num" w:pos="426"/>
        </w:tabs>
        <w:spacing w:line="360" w:lineRule="auto"/>
        <w:ind w:firstLine="0"/>
        <w:jc w:val="both"/>
        <w:rPr>
          <w:iCs/>
          <w:sz w:val="28"/>
          <w:szCs w:val="28"/>
        </w:rPr>
      </w:pPr>
      <w:r w:rsidRPr="00DC3553">
        <w:rPr>
          <w:sz w:val="28"/>
          <w:szCs w:val="28"/>
        </w:rPr>
        <w:t>Владимиров Д.Г. Старшее поколение как фактор экономического развития России</w:t>
      </w:r>
      <w:r w:rsidRPr="00DC3553">
        <w:rPr>
          <w:b/>
          <w:sz w:val="28"/>
          <w:szCs w:val="28"/>
        </w:rPr>
        <w:t xml:space="preserve"> / </w:t>
      </w:r>
      <w:r w:rsidRPr="00DC3553">
        <w:rPr>
          <w:sz w:val="28"/>
          <w:szCs w:val="28"/>
        </w:rPr>
        <w:t>Д.Г.Владимиров. – М.: ИСПИ РАН, 2004. - 11 с.</w:t>
      </w:r>
    </w:p>
    <w:p w:rsidR="006D36DE" w:rsidRPr="00DC3553" w:rsidRDefault="006D36DE" w:rsidP="00DC3553">
      <w:pPr>
        <w:numPr>
          <w:ilvl w:val="0"/>
          <w:numId w:val="3"/>
        </w:numPr>
        <w:shd w:val="clear" w:color="000000" w:fill="auto"/>
        <w:tabs>
          <w:tab w:val="clear" w:pos="709"/>
          <w:tab w:val="num" w:pos="426"/>
        </w:tabs>
        <w:autoSpaceDE w:val="0"/>
        <w:autoSpaceDN w:val="0"/>
        <w:adjustRightInd w:val="0"/>
        <w:spacing w:line="360" w:lineRule="auto"/>
        <w:ind w:firstLine="0"/>
        <w:jc w:val="both"/>
        <w:rPr>
          <w:sz w:val="28"/>
          <w:szCs w:val="28"/>
        </w:rPr>
      </w:pPr>
      <w:r w:rsidRPr="00DC3553">
        <w:rPr>
          <w:sz w:val="28"/>
          <w:szCs w:val="28"/>
        </w:rPr>
        <w:t>Волынская Л.Б. Престижность возраста</w:t>
      </w:r>
      <w:r w:rsidR="00F8290D" w:rsidRPr="00DC3553">
        <w:rPr>
          <w:sz w:val="28"/>
          <w:szCs w:val="28"/>
        </w:rPr>
        <w:t xml:space="preserve"> </w:t>
      </w:r>
      <w:r w:rsidRPr="00DC3553">
        <w:rPr>
          <w:sz w:val="28"/>
          <w:szCs w:val="28"/>
        </w:rPr>
        <w:t>//</w:t>
      </w:r>
      <w:r w:rsidR="00F8290D" w:rsidRPr="00DC3553">
        <w:rPr>
          <w:sz w:val="28"/>
          <w:szCs w:val="28"/>
        </w:rPr>
        <w:t xml:space="preserve"> </w:t>
      </w:r>
      <w:r w:rsidRPr="00DC3553">
        <w:rPr>
          <w:sz w:val="28"/>
          <w:szCs w:val="28"/>
        </w:rPr>
        <w:t xml:space="preserve">СОЦИС. </w:t>
      </w:r>
      <w:r w:rsidR="00F8290D" w:rsidRPr="00DC3553">
        <w:rPr>
          <w:sz w:val="28"/>
          <w:szCs w:val="28"/>
        </w:rPr>
        <w:t xml:space="preserve">- </w:t>
      </w:r>
      <w:r w:rsidRPr="00DC3553">
        <w:rPr>
          <w:sz w:val="28"/>
          <w:szCs w:val="28"/>
        </w:rPr>
        <w:t xml:space="preserve">2000. </w:t>
      </w:r>
      <w:r w:rsidR="00F8290D" w:rsidRPr="00DC3553">
        <w:rPr>
          <w:sz w:val="28"/>
          <w:szCs w:val="28"/>
        </w:rPr>
        <w:t xml:space="preserve">- </w:t>
      </w:r>
      <w:r w:rsidRPr="00DC3553">
        <w:rPr>
          <w:sz w:val="28"/>
          <w:szCs w:val="28"/>
        </w:rPr>
        <w:t xml:space="preserve">№7. - С.34-41. </w:t>
      </w:r>
    </w:p>
    <w:p w:rsidR="006D36DE" w:rsidRPr="00DC3553" w:rsidRDefault="006D36DE" w:rsidP="00DC3553">
      <w:pPr>
        <w:pStyle w:val="a5"/>
        <w:numPr>
          <w:ilvl w:val="0"/>
          <w:numId w:val="3"/>
        </w:numPr>
        <w:shd w:val="clear" w:color="000000" w:fill="auto"/>
        <w:tabs>
          <w:tab w:val="clear" w:pos="709"/>
          <w:tab w:val="num" w:pos="426"/>
        </w:tabs>
        <w:spacing w:line="360" w:lineRule="auto"/>
        <w:ind w:right="0" w:firstLine="0"/>
        <w:jc w:val="both"/>
        <w:rPr>
          <w:sz w:val="28"/>
          <w:szCs w:val="28"/>
        </w:rPr>
      </w:pPr>
      <w:r w:rsidRPr="00DC3553">
        <w:rPr>
          <w:sz w:val="28"/>
          <w:szCs w:val="28"/>
        </w:rPr>
        <w:t xml:space="preserve">Доброхлеб В. Эффективное использование ресурсов старшего поколения на примере г. Владимира. // Доклад на международном симпозиуме «Реализация принципов ООН в отношении пожилых людей в России: подходы и технологии». - М.: РАГС, </w:t>
      </w:r>
      <w:r w:rsidR="00F8290D" w:rsidRPr="00DC3553">
        <w:rPr>
          <w:sz w:val="28"/>
          <w:szCs w:val="28"/>
        </w:rPr>
        <w:t>2002</w:t>
      </w:r>
      <w:r w:rsidRPr="00DC3553">
        <w:rPr>
          <w:sz w:val="28"/>
          <w:szCs w:val="28"/>
        </w:rPr>
        <w:t>.</w:t>
      </w:r>
      <w:r w:rsidR="00656C92" w:rsidRPr="00DC3553">
        <w:rPr>
          <w:sz w:val="28"/>
          <w:szCs w:val="28"/>
        </w:rPr>
        <w:t xml:space="preserve"> – С.47.</w:t>
      </w:r>
    </w:p>
    <w:p w:rsidR="006D36DE" w:rsidRPr="00DC3553" w:rsidRDefault="006D36DE" w:rsidP="00DC3553">
      <w:pPr>
        <w:numPr>
          <w:ilvl w:val="0"/>
          <w:numId w:val="3"/>
        </w:numPr>
        <w:shd w:val="clear" w:color="000000" w:fill="auto"/>
        <w:tabs>
          <w:tab w:val="clear" w:pos="709"/>
          <w:tab w:val="num" w:pos="426"/>
        </w:tabs>
        <w:autoSpaceDE w:val="0"/>
        <w:autoSpaceDN w:val="0"/>
        <w:adjustRightInd w:val="0"/>
        <w:spacing w:line="360" w:lineRule="auto"/>
        <w:ind w:firstLine="0"/>
        <w:jc w:val="both"/>
        <w:rPr>
          <w:sz w:val="28"/>
          <w:szCs w:val="28"/>
        </w:rPr>
      </w:pPr>
      <w:r w:rsidRPr="00DC3553">
        <w:rPr>
          <w:sz w:val="28"/>
          <w:szCs w:val="28"/>
        </w:rPr>
        <w:t xml:space="preserve">Елютина М.Э. Социальная геронтология / М.Э.Елютина, Э.Е.Чеканова. - Саратов: </w:t>
      </w:r>
      <w:r w:rsidR="00E2300E" w:rsidRPr="00DC3553">
        <w:rPr>
          <w:sz w:val="28"/>
          <w:szCs w:val="28"/>
        </w:rPr>
        <w:t>СГТУ</w:t>
      </w:r>
      <w:r w:rsidRPr="00DC3553">
        <w:rPr>
          <w:sz w:val="28"/>
          <w:szCs w:val="28"/>
        </w:rPr>
        <w:t>, 2001. - 168 с.</w:t>
      </w:r>
    </w:p>
    <w:p w:rsidR="006D36DE" w:rsidRPr="00DC3553" w:rsidRDefault="006D36DE" w:rsidP="00DC3553">
      <w:pPr>
        <w:numPr>
          <w:ilvl w:val="0"/>
          <w:numId w:val="3"/>
        </w:numPr>
        <w:shd w:val="clear" w:color="000000" w:fill="auto"/>
        <w:tabs>
          <w:tab w:val="clear" w:pos="709"/>
          <w:tab w:val="num" w:pos="426"/>
        </w:tabs>
        <w:spacing w:line="360" w:lineRule="auto"/>
        <w:ind w:firstLine="0"/>
        <w:jc w:val="both"/>
        <w:rPr>
          <w:sz w:val="28"/>
          <w:szCs w:val="28"/>
        </w:rPr>
      </w:pPr>
      <w:r w:rsidRPr="00DC3553">
        <w:rPr>
          <w:sz w:val="28"/>
          <w:szCs w:val="28"/>
        </w:rPr>
        <w:t>Кобзева Л.Ф. Характеристика уровня жизни и здоровья пожилых // Материалы. Консульт. междун. семин. - М.: МЗМП РФ, 2001.</w:t>
      </w:r>
      <w:r w:rsidR="00656C92" w:rsidRPr="00DC3553">
        <w:rPr>
          <w:sz w:val="28"/>
          <w:szCs w:val="28"/>
        </w:rPr>
        <w:t xml:space="preserve"> – С.25.</w:t>
      </w:r>
    </w:p>
    <w:p w:rsidR="006D36DE" w:rsidRPr="00DC3553" w:rsidRDefault="006D36DE" w:rsidP="00DC3553">
      <w:pPr>
        <w:numPr>
          <w:ilvl w:val="0"/>
          <w:numId w:val="3"/>
        </w:numPr>
        <w:shd w:val="clear" w:color="000000" w:fill="auto"/>
        <w:tabs>
          <w:tab w:val="clear" w:pos="709"/>
          <w:tab w:val="num" w:pos="426"/>
        </w:tabs>
        <w:autoSpaceDE w:val="0"/>
        <w:autoSpaceDN w:val="0"/>
        <w:adjustRightInd w:val="0"/>
        <w:spacing w:line="360" w:lineRule="auto"/>
        <w:ind w:firstLine="0"/>
        <w:jc w:val="both"/>
        <w:rPr>
          <w:sz w:val="28"/>
          <w:szCs w:val="28"/>
        </w:rPr>
      </w:pPr>
      <w:r w:rsidRPr="00DC3553">
        <w:rPr>
          <w:sz w:val="28"/>
          <w:szCs w:val="28"/>
        </w:rPr>
        <w:t>Краснова О.В. Социальная психология старости / О.В.Краснова, А.Г.Лидерс. - М.: 2002. – С.89-115.</w:t>
      </w:r>
    </w:p>
    <w:p w:rsidR="006D36DE" w:rsidRPr="00DC3553" w:rsidRDefault="006D36DE" w:rsidP="00DC3553">
      <w:pPr>
        <w:numPr>
          <w:ilvl w:val="0"/>
          <w:numId w:val="3"/>
        </w:numPr>
        <w:shd w:val="clear" w:color="000000" w:fill="auto"/>
        <w:tabs>
          <w:tab w:val="clear" w:pos="709"/>
          <w:tab w:val="num" w:pos="426"/>
        </w:tabs>
        <w:spacing w:line="360" w:lineRule="auto"/>
        <w:ind w:firstLine="0"/>
        <w:jc w:val="both"/>
        <w:rPr>
          <w:sz w:val="28"/>
          <w:szCs w:val="28"/>
        </w:rPr>
      </w:pPr>
      <w:r w:rsidRPr="00DC3553">
        <w:rPr>
          <w:sz w:val="28"/>
          <w:szCs w:val="28"/>
        </w:rPr>
        <w:t xml:space="preserve">Мунтяну Л.В. Медико-демографические проблемы здоровья пожилых // Материалы Консульт. междун. семин. - М.: МЗМП РФ, 2002. </w:t>
      </w:r>
      <w:r w:rsidR="00E2300E" w:rsidRPr="00DC3553">
        <w:rPr>
          <w:sz w:val="28"/>
          <w:szCs w:val="28"/>
        </w:rPr>
        <w:t>- С.44.</w:t>
      </w:r>
    </w:p>
    <w:p w:rsidR="006D36DE" w:rsidRPr="00DC3553" w:rsidRDefault="006D36DE" w:rsidP="00DC3553">
      <w:pPr>
        <w:numPr>
          <w:ilvl w:val="0"/>
          <w:numId w:val="3"/>
        </w:numPr>
        <w:shd w:val="clear" w:color="000000" w:fill="auto"/>
        <w:tabs>
          <w:tab w:val="clear" w:pos="709"/>
          <w:tab w:val="num" w:pos="426"/>
        </w:tabs>
        <w:spacing w:line="360" w:lineRule="auto"/>
        <w:ind w:firstLine="0"/>
        <w:jc w:val="both"/>
        <w:rPr>
          <w:iCs/>
          <w:sz w:val="28"/>
          <w:szCs w:val="28"/>
        </w:rPr>
      </w:pPr>
      <w:r w:rsidRPr="00DC3553">
        <w:rPr>
          <w:sz w:val="28"/>
          <w:szCs w:val="28"/>
        </w:rPr>
        <w:t>Писарев А.В.</w:t>
      </w:r>
      <w:r w:rsidRPr="00DC3553">
        <w:rPr>
          <w:b/>
          <w:bCs/>
          <w:sz w:val="28"/>
          <w:szCs w:val="28"/>
        </w:rPr>
        <w:t xml:space="preserve"> </w:t>
      </w:r>
      <w:r w:rsidRPr="00DC3553">
        <w:rPr>
          <w:bCs/>
          <w:sz w:val="28"/>
          <w:szCs w:val="28"/>
        </w:rPr>
        <w:t xml:space="preserve">Демографическое старение в России: жизнедеятельность пожилого населения / </w:t>
      </w:r>
      <w:r w:rsidRPr="00DC3553">
        <w:rPr>
          <w:sz w:val="28"/>
          <w:szCs w:val="28"/>
        </w:rPr>
        <w:t>А.В.Писарев</w:t>
      </w:r>
      <w:r w:rsidRPr="00DC3553">
        <w:rPr>
          <w:bCs/>
          <w:sz w:val="28"/>
          <w:szCs w:val="28"/>
        </w:rPr>
        <w:t>.</w:t>
      </w:r>
      <w:r w:rsidRPr="00DC3553">
        <w:rPr>
          <w:sz w:val="28"/>
          <w:szCs w:val="28"/>
        </w:rPr>
        <w:t xml:space="preserve"> - М.: ЦСП, 2005.</w:t>
      </w:r>
    </w:p>
    <w:p w:rsidR="006D36DE" w:rsidRPr="00DC3553" w:rsidRDefault="006D36DE" w:rsidP="00DC3553">
      <w:pPr>
        <w:numPr>
          <w:ilvl w:val="0"/>
          <w:numId w:val="3"/>
        </w:numPr>
        <w:shd w:val="clear" w:color="000000" w:fill="auto"/>
        <w:tabs>
          <w:tab w:val="clear" w:pos="709"/>
          <w:tab w:val="num" w:pos="426"/>
        </w:tabs>
        <w:spacing w:line="360" w:lineRule="auto"/>
        <w:ind w:firstLine="0"/>
        <w:jc w:val="both"/>
        <w:rPr>
          <w:sz w:val="28"/>
          <w:szCs w:val="28"/>
        </w:rPr>
      </w:pPr>
      <w:r w:rsidRPr="00DC3553">
        <w:rPr>
          <w:sz w:val="28"/>
          <w:szCs w:val="28"/>
        </w:rPr>
        <w:t>Проблемы старости: духовные, медицинские и социальные аспекты - М.: Изд-во «Свято-Димитриевское училище сестер милосердия», 2003. - 256 с.</w:t>
      </w:r>
    </w:p>
    <w:p w:rsidR="006D36DE" w:rsidRPr="00DC3553" w:rsidRDefault="006D36DE" w:rsidP="00DC3553">
      <w:pPr>
        <w:numPr>
          <w:ilvl w:val="0"/>
          <w:numId w:val="3"/>
        </w:numPr>
        <w:shd w:val="clear" w:color="000000" w:fill="auto"/>
        <w:tabs>
          <w:tab w:val="clear" w:pos="709"/>
          <w:tab w:val="num" w:pos="426"/>
        </w:tabs>
        <w:spacing w:line="360" w:lineRule="auto"/>
        <w:ind w:firstLine="0"/>
        <w:jc w:val="both"/>
        <w:rPr>
          <w:iCs/>
          <w:sz w:val="28"/>
          <w:szCs w:val="28"/>
        </w:rPr>
      </w:pPr>
      <w:r w:rsidRPr="00DC3553">
        <w:rPr>
          <w:bCs/>
          <w:iCs/>
          <w:sz w:val="28"/>
          <w:szCs w:val="28"/>
        </w:rPr>
        <w:t xml:space="preserve">Современные проблемы старения населения в мире: тенденции, перспективы, взаимоотношения между поколениями / </w:t>
      </w:r>
      <w:r w:rsidRPr="00DC3553">
        <w:rPr>
          <w:sz w:val="28"/>
          <w:szCs w:val="28"/>
        </w:rPr>
        <w:t xml:space="preserve">Под ред. </w:t>
      </w:r>
      <w:r w:rsidR="00E2300E" w:rsidRPr="00DC3553">
        <w:rPr>
          <w:sz w:val="28"/>
          <w:szCs w:val="28"/>
        </w:rPr>
        <w:t>Г.Ш.</w:t>
      </w:r>
      <w:r w:rsidRPr="00DC3553">
        <w:rPr>
          <w:sz w:val="28"/>
          <w:szCs w:val="28"/>
        </w:rPr>
        <w:t>Бахметовой</w:t>
      </w:r>
      <w:r w:rsidR="00E2300E" w:rsidRPr="00DC3553">
        <w:rPr>
          <w:sz w:val="28"/>
          <w:szCs w:val="28"/>
        </w:rPr>
        <w:t>,</w:t>
      </w:r>
      <w:r w:rsidR="00DC3553" w:rsidRPr="00DC3553">
        <w:rPr>
          <w:sz w:val="28"/>
          <w:szCs w:val="28"/>
        </w:rPr>
        <w:t xml:space="preserve"> </w:t>
      </w:r>
      <w:r w:rsidR="00E2300E" w:rsidRPr="00DC3553">
        <w:rPr>
          <w:sz w:val="28"/>
          <w:szCs w:val="28"/>
        </w:rPr>
        <w:t>Л.В.</w:t>
      </w:r>
      <w:r w:rsidRPr="00DC3553">
        <w:rPr>
          <w:sz w:val="28"/>
          <w:szCs w:val="28"/>
        </w:rPr>
        <w:t>Иванковой</w:t>
      </w:r>
      <w:r w:rsidR="00E2300E" w:rsidRPr="00DC3553">
        <w:rPr>
          <w:sz w:val="28"/>
          <w:szCs w:val="28"/>
        </w:rPr>
        <w:t>. -</w:t>
      </w:r>
      <w:r w:rsidRPr="00DC3553">
        <w:rPr>
          <w:sz w:val="28"/>
          <w:szCs w:val="28"/>
        </w:rPr>
        <w:t xml:space="preserve"> </w:t>
      </w:r>
      <w:r w:rsidRPr="00DC3553">
        <w:rPr>
          <w:iCs/>
          <w:sz w:val="28"/>
          <w:szCs w:val="28"/>
        </w:rPr>
        <w:t>М.</w:t>
      </w:r>
      <w:r w:rsidR="00E2300E" w:rsidRPr="00DC3553">
        <w:rPr>
          <w:iCs/>
          <w:sz w:val="28"/>
          <w:szCs w:val="28"/>
        </w:rPr>
        <w:t>:</w:t>
      </w:r>
      <w:r w:rsidRPr="00DC3553">
        <w:rPr>
          <w:iCs/>
          <w:sz w:val="28"/>
          <w:szCs w:val="28"/>
        </w:rPr>
        <w:t xml:space="preserve"> МАКС Пресс, 2004.</w:t>
      </w:r>
      <w:r w:rsidR="00E2300E" w:rsidRPr="00DC3553">
        <w:rPr>
          <w:sz w:val="28"/>
          <w:szCs w:val="28"/>
        </w:rPr>
        <w:t xml:space="preserve"> - С.49.</w:t>
      </w:r>
    </w:p>
    <w:p w:rsidR="006D36DE" w:rsidRPr="00DC3553" w:rsidRDefault="006D36DE" w:rsidP="00DC3553">
      <w:pPr>
        <w:numPr>
          <w:ilvl w:val="0"/>
          <w:numId w:val="3"/>
        </w:numPr>
        <w:shd w:val="clear" w:color="000000" w:fill="auto"/>
        <w:tabs>
          <w:tab w:val="clear" w:pos="709"/>
          <w:tab w:val="num" w:pos="426"/>
        </w:tabs>
        <w:autoSpaceDE w:val="0"/>
        <w:autoSpaceDN w:val="0"/>
        <w:adjustRightInd w:val="0"/>
        <w:spacing w:line="360" w:lineRule="auto"/>
        <w:ind w:firstLine="0"/>
        <w:jc w:val="both"/>
        <w:rPr>
          <w:sz w:val="28"/>
          <w:szCs w:val="28"/>
        </w:rPr>
      </w:pPr>
      <w:r w:rsidRPr="00DC3553">
        <w:rPr>
          <w:sz w:val="28"/>
          <w:szCs w:val="28"/>
        </w:rPr>
        <w:t>Яцемирская Р.С., Беленькая И.Р. Социальная геронтология: Учебное пособие</w:t>
      </w:r>
      <w:r w:rsidR="00E2300E" w:rsidRPr="00DC3553">
        <w:rPr>
          <w:sz w:val="28"/>
          <w:szCs w:val="28"/>
        </w:rPr>
        <w:t xml:space="preserve"> /</w:t>
      </w:r>
      <w:r w:rsidR="00DC3553" w:rsidRPr="00DC3553">
        <w:rPr>
          <w:sz w:val="28"/>
          <w:szCs w:val="28"/>
        </w:rPr>
        <w:t xml:space="preserve"> </w:t>
      </w:r>
      <w:r w:rsidR="00E2300E" w:rsidRPr="00DC3553">
        <w:rPr>
          <w:sz w:val="28"/>
          <w:szCs w:val="28"/>
        </w:rPr>
        <w:t xml:space="preserve">Р.С.Яцемирская, И.Р.Беленькая. - </w:t>
      </w:r>
      <w:r w:rsidRPr="00DC3553">
        <w:rPr>
          <w:sz w:val="28"/>
          <w:szCs w:val="28"/>
        </w:rPr>
        <w:t>М.: Владос, 2003</w:t>
      </w:r>
      <w:r w:rsidR="00E2300E" w:rsidRPr="00DC3553">
        <w:rPr>
          <w:sz w:val="28"/>
          <w:szCs w:val="28"/>
        </w:rPr>
        <w:t>. -</w:t>
      </w:r>
      <w:r w:rsidRPr="00DC3553">
        <w:rPr>
          <w:sz w:val="28"/>
          <w:szCs w:val="28"/>
        </w:rPr>
        <w:t xml:space="preserve"> 76</w:t>
      </w:r>
      <w:r w:rsidR="00E2300E" w:rsidRPr="00DC3553">
        <w:rPr>
          <w:sz w:val="28"/>
          <w:szCs w:val="28"/>
        </w:rPr>
        <w:t xml:space="preserve"> </w:t>
      </w:r>
      <w:r w:rsidRPr="00DC3553">
        <w:rPr>
          <w:sz w:val="28"/>
          <w:szCs w:val="28"/>
        </w:rPr>
        <w:t>с.</w:t>
      </w:r>
      <w:bookmarkStart w:id="0" w:name="_GoBack"/>
      <w:bookmarkEnd w:id="0"/>
    </w:p>
    <w:sectPr w:rsidR="006D36DE" w:rsidRPr="00DC3553" w:rsidSect="00DC3553">
      <w:headerReference w:type="even" r:id="rId7"/>
      <w:headerReference w:type="default"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DFE" w:rsidRDefault="00D16DFE">
      <w:r>
        <w:separator/>
      </w:r>
    </w:p>
  </w:endnote>
  <w:endnote w:type="continuationSeparator" w:id="0">
    <w:p w:rsidR="00D16DFE" w:rsidRDefault="00D1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DFE" w:rsidRDefault="00D16DFE">
      <w:r>
        <w:separator/>
      </w:r>
    </w:p>
  </w:footnote>
  <w:footnote w:type="continuationSeparator" w:id="0">
    <w:p w:rsidR="00D16DFE" w:rsidRDefault="00D16DFE">
      <w:r>
        <w:continuationSeparator/>
      </w:r>
    </w:p>
  </w:footnote>
  <w:footnote w:id="1">
    <w:p w:rsidR="00D16DFE" w:rsidRDefault="00E00A34">
      <w:pPr>
        <w:pStyle w:val="a8"/>
      </w:pPr>
      <w:r>
        <w:rPr>
          <w:rStyle w:val="aa"/>
        </w:rPr>
        <w:footnoteRef/>
      </w:r>
      <w:r>
        <w:t xml:space="preserve"> </w:t>
      </w:r>
      <w:r w:rsidRPr="009B0394">
        <w:rPr>
          <w:sz w:val="16"/>
          <w:szCs w:val="16"/>
        </w:rPr>
        <w:t>Круглый стол «Демографический кризис: механизмы преодоления»</w:t>
      </w:r>
      <w:r>
        <w:rPr>
          <w:sz w:val="16"/>
          <w:szCs w:val="16"/>
        </w:rPr>
        <w:t xml:space="preserve"> </w:t>
      </w:r>
      <w:r w:rsidRPr="009B0394">
        <w:rPr>
          <w:sz w:val="16"/>
          <w:szCs w:val="16"/>
        </w:rPr>
        <w:t>//</w:t>
      </w:r>
      <w:r>
        <w:rPr>
          <w:sz w:val="16"/>
          <w:szCs w:val="16"/>
        </w:rPr>
        <w:t xml:space="preserve"> </w:t>
      </w:r>
      <w:r w:rsidRPr="009B0394">
        <w:rPr>
          <w:sz w:val="16"/>
          <w:szCs w:val="16"/>
        </w:rPr>
        <w:t>Человек</w:t>
      </w:r>
      <w:r w:rsidRPr="009B0394">
        <w:rPr>
          <w:b/>
          <w:sz w:val="16"/>
          <w:szCs w:val="16"/>
        </w:rPr>
        <w:t xml:space="preserve"> </w:t>
      </w:r>
      <w:r w:rsidRPr="009B0394">
        <w:rPr>
          <w:sz w:val="16"/>
          <w:szCs w:val="16"/>
        </w:rPr>
        <w:t xml:space="preserve">и труд. </w:t>
      </w:r>
      <w:r>
        <w:rPr>
          <w:sz w:val="16"/>
          <w:szCs w:val="16"/>
        </w:rPr>
        <w:t xml:space="preserve">– 2001. - </w:t>
      </w:r>
      <w:r w:rsidRPr="00056837">
        <w:rPr>
          <w:sz w:val="16"/>
          <w:szCs w:val="16"/>
        </w:rPr>
        <w:t xml:space="preserve"> № 4. </w:t>
      </w:r>
      <w:r>
        <w:rPr>
          <w:sz w:val="16"/>
          <w:szCs w:val="16"/>
        </w:rPr>
        <w:t xml:space="preserve">- </w:t>
      </w:r>
      <w:r w:rsidRPr="009B0394">
        <w:rPr>
          <w:sz w:val="16"/>
          <w:szCs w:val="16"/>
        </w:rPr>
        <w:t>С</w:t>
      </w:r>
      <w:r w:rsidRPr="00056837">
        <w:rPr>
          <w:sz w:val="16"/>
          <w:szCs w:val="16"/>
        </w:rPr>
        <w:t>.25.</w:t>
      </w:r>
    </w:p>
  </w:footnote>
  <w:footnote w:id="2">
    <w:p w:rsidR="00D16DFE" w:rsidRDefault="00E00A34" w:rsidP="00056837">
      <w:pPr>
        <w:pStyle w:val="a5"/>
        <w:ind w:right="708"/>
        <w:jc w:val="both"/>
      </w:pPr>
      <w:r w:rsidRPr="00056837">
        <w:rPr>
          <w:rStyle w:val="aa"/>
          <w:sz w:val="16"/>
          <w:szCs w:val="16"/>
        </w:rPr>
        <w:footnoteRef/>
      </w:r>
      <w:r w:rsidRPr="00056837">
        <w:rPr>
          <w:sz w:val="16"/>
          <w:szCs w:val="16"/>
        </w:rPr>
        <w:t xml:space="preserve"> Гонтмахер Е. Важно добиться синхронизации процессов в экономике и социальной сфере // Человек и труд. - 2000. - № 12. - С.35.</w:t>
      </w:r>
    </w:p>
  </w:footnote>
  <w:footnote w:id="3">
    <w:p w:rsidR="00D16DFE" w:rsidRDefault="00E00A34">
      <w:pPr>
        <w:pStyle w:val="a8"/>
      </w:pPr>
      <w:r>
        <w:rPr>
          <w:rStyle w:val="aa"/>
        </w:rPr>
        <w:footnoteRef/>
      </w:r>
      <w:r>
        <w:t xml:space="preserve"> </w:t>
      </w:r>
      <w:r w:rsidRPr="001A568D">
        <w:t>Демографический сборник России 2002.Госкомстат РФ. М.,2002. С. 168.</w:t>
      </w:r>
    </w:p>
  </w:footnote>
  <w:footnote w:id="4">
    <w:p w:rsidR="00D16DFE" w:rsidRDefault="00E00A34" w:rsidP="00F93FEC">
      <w:pPr>
        <w:pStyle w:val="a5"/>
        <w:ind w:right="0"/>
        <w:jc w:val="both"/>
      </w:pPr>
      <w:r w:rsidRPr="003C2AC1">
        <w:rPr>
          <w:rStyle w:val="aa"/>
          <w:sz w:val="16"/>
          <w:szCs w:val="16"/>
        </w:rPr>
        <w:footnoteRef/>
      </w:r>
      <w:r w:rsidRPr="003C2AC1">
        <w:rPr>
          <w:sz w:val="16"/>
          <w:szCs w:val="16"/>
        </w:rPr>
        <w:t xml:space="preserve"> Синявская О.В. Пенсионная реформа в контексте рынка труда// «Леонтьевские чтения. Актуальные экономические проблемы России. - Вып. 1. - 2002.</w:t>
      </w:r>
    </w:p>
  </w:footnote>
  <w:footnote w:id="5">
    <w:p w:rsidR="00D16DFE" w:rsidRDefault="00E00A34" w:rsidP="00F93FEC">
      <w:pPr>
        <w:pStyle w:val="a5"/>
        <w:ind w:right="0"/>
        <w:jc w:val="both"/>
      </w:pPr>
      <w:r w:rsidRPr="003C2AC1">
        <w:rPr>
          <w:rStyle w:val="aa"/>
          <w:sz w:val="16"/>
          <w:szCs w:val="16"/>
        </w:rPr>
        <w:footnoteRef/>
      </w:r>
      <w:r w:rsidRPr="003C2AC1">
        <w:rPr>
          <w:sz w:val="16"/>
          <w:szCs w:val="16"/>
        </w:rPr>
        <w:t xml:space="preserve"> Семенов А., Кузнецов С. Методология прогнозирования экономической активности населения // Человек и труд. - 2001. - № 9. - .49.</w:t>
      </w:r>
    </w:p>
  </w:footnote>
  <w:footnote w:id="6">
    <w:p w:rsidR="00D16DFE" w:rsidRDefault="00E00A34">
      <w:pPr>
        <w:pStyle w:val="a8"/>
      </w:pPr>
      <w:r>
        <w:rPr>
          <w:rStyle w:val="aa"/>
        </w:rPr>
        <w:footnoteRef/>
      </w:r>
      <w:r>
        <w:t xml:space="preserve"> </w:t>
      </w:r>
      <w:r w:rsidRPr="005C4859">
        <w:rPr>
          <w:sz w:val="16"/>
          <w:szCs w:val="16"/>
        </w:rPr>
        <w:t>Кондакова Н., Иванкова Э. Трудовая занятость пенсионеров Москвы</w:t>
      </w:r>
      <w:r>
        <w:rPr>
          <w:sz w:val="16"/>
          <w:szCs w:val="16"/>
        </w:rPr>
        <w:t xml:space="preserve"> </w:t>
      </w:r>
      <w:r w:rsidRPr="005C4859">
        <w:rPr>
          <w:sz w:val="16"/>
          <w:szCs w:val="16"/>
        </w:rPr>
        <w:t xml:space="preserve">// Социологические исследования. </w:t>
      </w:r>
      <w:r>
        <w:rPr>
          <w:sz w:val="16"/>
          <w:szCs w:val="16"/>
        </w:rPr>
        <w:t xml:space="preserve">- </w:t>
      </w:r>
      <w:r w:rsidRPr="005C4859">
        <w:rPr>
          <w:sz w:val="16"/>
          <w:szCs w:val="16"/>
        </w:rPr>
        <w:t>2001.</w:t>
      </w:r>
      <w:r>
        <w:rPr>
          <w:sz w:val="16"/>
          <w:szCs w:val="16"/>
        </w:rPr>
        <w:t xml:space="preserve"> -  №</w:t>
      </w:r>
      <w:r w:rsidRPr="005C4859">
        <w:rPr>
          <w:sz w:val="16"/>
          <w:szCs w:val="16"/>
        </w:rPr>
        <w:t>11.</w:t>
      </w:r>
      <w:r>
        <w:rPr>
          <w:sz w:val="16"/>
          <w:szCs w:val="16"/>
        </w:rPr>
        <w:t xml:space="preserve"> -</w:t>
      </w:r>
      <w:r w:rsidRPr="005C4859">
        <w:rPr>
          <w:sz w:val="16"/>
          <w:szCs w:val="16"/>
        </w:rPr>
        <w:t xml:space="preserve"> С.47.</w:t>
      </w:r>
    </w:p>
  </w:footnote>
  <w:footnote w:id="7">
    <w:p w:rsidR="00D16DFE" w:rsidRDefault="00E00A34" w:rsidP="00F93FEC">
      <w:pPr>
        <w:pStyle w:val="a8"/>
        <w:jc w:val="both"/>
      </w:pPr>
      <w:r w:rsidRPr="00F93FEC">
        <w:rPr>
          <w:rStyle w:val="aa"/>
          <w:sz w:val="16"/>
          <w:szCs w:val="16"/>
        </w:rPr>
        <w:footnoteRef/>
      </w:r>
      <w:r w:rsidRPr="00F93FEC">
        <w:rPr>
          <w:sz w:val="16"/>
          <w:szCs w:val="16"/>
        </w:rPr>
        <w:t xml:space="preserve"> Доброхлеб В. Эффективное использование ресурсов старшего поколения на примере г. Владимира. // Доклад на международном симпозиуме «Реализация принципов ООН в отношении пожилых людей в России: подходы и технологии». - М.: РАГС, 2002. – С.47.</w:t>
      </w:r>
    </w:p>
  </w:footnote>
  <w:footnote w:id="8">
    <w:p w:rsidR="00D16DFE" w:rsidRDefault="00E00A34" w:rsidP="005D6E11">
      <w:pPr>
        <w:pStyle w:val="ac"/>
        <w:widowControl w:val="0"/>
        <w:jc w:val="both"/>
      </w:pPr>
      <w:r w:rsidRPr="005D6E11">
        <w:rPr>
          <w:rStyle w:val="aa"/>
          <w:sz w:val="16"/>
          <w:szCs w:val="16"/>
        </w:rPr>
        <w:footnoteRef/>
      </w:r>
      <w:r w:rsidRPr="005D6E11">
        <w:rPr>
          <w:sz w:val="16"/>
          <w:szCs w:val="16"/>
        </w:rPr>
        <w:t xml:space="preserve"> Карюхин Э.В. Геронтологические НКО: от моделей ухода к становлению сектора / Э.В. Карюхин. – Москва, 2002. - 20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A34" w:rsidRDefault="00E00A34" w:rsidP="004F5764">
    <w:pPr>
      <w:pStyle w:val="af"/>
      <w:framePr w:wrap="around" w:vAnchor="text" w:hAnchor="margin" w:xAlign="right" w:y="1"/>
      <w:rPr>
        <w:rStyle w:val="af1"/>
      </w:rPr>
    </w:pPr>
  </w:p>
  <w:p w:rsidR="00E00A34" w:rsidRDefault="00E00A34" w:rsidP="00AF758D">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A34" w:rsidRDefault="00E00A34" w:rsidP="00AF758D">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314424"/>
    <w:multiLevelType w:val="hybridMultilevel"/>
    <w:tmpl w:val="12F47E8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48F63A7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1C41846"/>
    <w:multiLevelType w:val="multilevel"/>
    <w:tmpl w:val="804C73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DE40926"/>
    <w:multiLevelType w:val="multilevel"/>
    <w:tmpl w:val="3E8042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71A047EB"/>
    <w:multiLevelType w:val="hybridMultilevel"/>
    <w:tmpl w:val="602844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8552070"/>
    <w:multiLevelType w:val="hybridMultilevel"/>
    <w:tmpl w:val="28ACDAFC"/>
    <w:lvl w:ilvl="0" w:tplc="62F6034C">
      <w:start w:val="1"/>
      <w:numFmt w:val="decimal"/>
      <w:lvlText w:val="%1."/>
      <w:lvlJc w:val="left"/>
      <w:pPr>
        <w:tabs>
          <w:tab w:val="num" w:pos="709"/>
        </w:tabs>
        <w:ind w:firstLine="70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3CF"/>
    <w:rsid w:val="00056837"/>
    <w:rsid w:val="000D02E8"/>
    <w:rsid w:val="00117650"/>
    <w:rsid w:val="001355EF"/>
    <w:rsid w:val="00166071"/>
    <w:rsid w:val="001A568D"/>
    <w:rsid w:val="001D0B19"/>
    <w:rsid w:val="002703CF"/>
    <w:rsid w:val="002C4099"/>
    <w:rsid w:val="002E7AF0"/>
    <w:rsid w:val="003244A0"/>
    <w:rsid w:val="00384846"/>
    <w:rsid w:val="003C2AC1"/>
    <w:rsid w:val="003E4A1D"/>
    <w:rsid w:val="00457D20"/>
    <w:rsid w:val="004D21BB"/>
    <w:rsid w:val="004F5764"/>
    <w:rsid w:val="005C4859"/>
    <w:rsid w:val="005D6E11"/>
    <w:rsid w:val="006046FD"/>
    <w:rsid w:val="00656C92"/>
    <w:rsid w:val="00664916"/>
    <w:rsid w:val="006D36DE"/>
    <w:rsid w:val="00741D22"/>
    <w:rsid w:val="0076428A"/>
    <w:rsid w:val="00820D32"/>
    <w:rsid w:val="00951206"/>
    <w:rsid w:val="009B0394"/>
    <w:rsid w:val="00A301C3"/>
    <w:rsid w:val="00A37F46"/>
    <w:rsid w:val="00AE051C"/>
    <w:rsid w:val="00AF758D"/>
    <w:rsid w:val="00B21EA7"/>
    <w:rsid w:val="00C179A5"/>
    <w:rsid w:val="00C5792D"/>
    <w:rsid w:val="00D16DFE"/>
    <w:rsid w:val="00D45A4D"/>
    <w:rsid w:val="00DB5E0C"/>
    <w:rsid w:val="00DC3553"/>
    <w:rsid w:val="00E00A34"/>
    <w:rsid w:val="00E13C56"/>
    <w:rsid w:val="00E2300E"/>
    <w:rsid w:val="00F8290D"/>
    <w:rsid w:val="00F93FEC"/>
    <w:rsid w:val="00FD0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CA8C038-E7B7-4250-B079-454243A65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3CF"/>
    <w:pPr>
      <w:widowControl w:val="0"/>
    </w:pPr>
  </w:style>
  <w:style w:type="paragraph" w:styleId="1">
    <w:name w:val="heading 1"/>
    <w:basedOn w:val="a"/>
    <w:next w:val="a"/>
    <w:link w:val="10"/>
    <w:uiPriority w:val="9"/>
    <w:qFormat/>
    <w:rsid w:val="003E4A1D"/>
    <w:pPr>
      <w:keepNext/>
      <w:spacing w:before="240" w:after="60"/>
      <w:outlineLvl w:val="0"/>
    </w:pPr>
    <w:rPr>
      <w:rFonts w:ascii="Arial" w:hAnsi="Arial" w:cs="Arial"/>
      <w:b/>
      <w:bCs/>
      <w:kern w:val="32"/>
      <w:sz w:val="32"/>
      <w:szCs w:val="32"/>
    </w:rPr>
  </w:style>
  <w:style w:type="paragraph" w:styleId="5">
    <w:name w:val="heading 5"/>
    <w:basedOn w:val="a"/>
    <w:link w:val="50"/>
    <w:uiPriority w:val="9"/>
    <w:qFormat/>
    <w:rsid w:val="00A301C3"/>
    <w:pPr>
      <w:widowControl/>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2703CF"/>
    <w:pPr>
      <w:tabs>
        <w:tab w:val="left" w:pos="7088"/>
      </w:tabs>
      <w:ind w:right="1133"/>
    </w:pPr>
    <w:rPr>
      <w:sz w:val="24"/>
    </w:rPr>
  </w:style>
  <w:style w:type="character" w:customStyle="1" w:styleId="a4">
    <w:name w:val="Основной текст с отступом Знак"/>
    <w:link w:val="a3"/>
    <w:uiPriority w:val="99"/>
    <w:semiHidden/>
  </w:style>
  <w:style w:type="paragraph" w:styleId="2">
    <w:name w:val="Body Text Indent 2"/>
    <w:basedOn w:val="a"/>
    <w:link w:val="20"/>
    <w:uiPriority w:val="99"/>
    <w:rsid w:val="002703CF"/>
    <w:pPr>
      <w:spacing w:after="120" w:line="480" w:lineRule="auto"/>
      <w:ind w:left="283"/>
    </w:pPr>
  </w:style>
  <w:style w:type="character" w:customStyle="1" w:styleId="20">
    <w:name w:val="Основной текст с отступом 2 Знак"/>
    <w:link w:val="2"/>
    <w:uiPriority w:val="99"/>
    <w:semiHidden/>
  </w:style>
  <w:style w:type="paragraph" w:styleId="a5">
    <w:name w:val="Body Text"/>
    <w:basedOn w:val="a"/>
    <w:link w:val="a6"/>
    <w:uiPriority w:val="99"/>
    <w:rsid w:val="002703CF"/>
    <w:pPr>
      <w:ind w:right="2119"/>
    </w:pPr>
    <w:rPr>
      <w:sz w:val="24"/>
    </w:rPr>
  </w:style>
  <w:style w:type="character" w:customStyle="1" w:styleId="a6">
    <w:name w:val="Основной текст Знак"/>
    <w:link w:val="a5"/>
    <w:uiPriority w:val="99"/>
    <w:semiHidden/>
  </w:style>
  <w:style w:type="paragraph" w:styleId="a7">
    <w:name w:val="Normal (Web)"/>
    <w:basedOn w:val="a"/>
    <w:uiPriority w:val="99"/>
    <w:rsid w:val="006046FD"/>
    <w:pPr>
      <w:widowControl/>
      <w:spacing w:before="100" w:beforeAutospacing="1" w:after="100" w:afterAutospacing="1"/>
    </w:pPr>
    <w:rPr>
      <w:color w:val="000000"/>
      <w:sz w:val="24"/>
      <w:szCs w:val="24"/>
    </w:rPr>
  </w:style>
  <w:style w:type="character" w:customStyle="1" w:styleId="hlcopyright">
    <w:name w:val="hlcopyright"/>
    <w:rsid w:val="006046FD"/>
    <w:rPr>
      <w:rFonts w:cs="Times New Roman"/>
    </w:rPr>
  </w:style>
  <w:style w:type="paragraph" w:styleId="a8">
    <w:name w:val="footnote text"/>
    <w:basedOn w:val="a"/>
    <w:link w:val="a9"/>
    <w:uiPriority w:val="99"/>
    <w:semiHidden/>
    <w:rsid w:val="001A568D"/>
  </w:style>
  <w:style w:type="character" w:customStyle="1" w:styleId="a9">
    <w:name w:val="Текст сноски Знак"/>
    <w:link w:val="a8"/>
    <w:uiPriority w:val="99"/>
    <w:semiHidden/>
  </w:style>
  <w:style w:type="character" w:styleId="aa">
    <w:name w:val="footnote reference"/>
    <w:uiPriority w:val="99"/>
    <w:semiHidden/>
    <w:rsid w:val="001A568D"/>
    <w:rPr>
      <w:rFonts w:cs="Times New Roman"/>
      <w:vertAlign w:val="superscript"/>
    </w:rPr>
  </w:style>
  <w:style w:type="character" w:styleId="ab">
    <w:name w:val="Strong"/>
    <w:uiPriority w:val="22"/>
    <w:qFormat/>
    <w:rsid w:val="00D45A4D"/>
    <w:rPr>
      <w:rFonts w:cs="Times New Roman"/>
      <w:b/>
      <w:bCs/>
    </w:rPr>
  </w:style>
  <w:style w:type="paragraph" w:customStyle="1" w:styleId="text">
    <w:name w:val="text"/>
    <w:basedOn w:val="a"/>
    <w:rsid w:val="00384846"/>
    <w:pPr>
      <w:widowControl/>
      <w:spacing w:before="100" w:beforeAutospacing="1" w:after="100" w:afterAutospacing="1"/>
    </w:pPr>
    <w:rPr>
      <w:sz w:val="24"/>
      <w:szCs w:val="24"/>
    </w:rPr>
  </w:style>
  <w:style w:type="paragraph" w:styleId="ac">
    <w:name w:val="footer"/>
    <w:basedOn w:val="a"/>
    <w:link w:val="ad"/>
    <w:uiPriority w:val="99"/>
    <w:rsid w:val="003E4A1D"/>
    <w:pPr>
      <w:widowControl/>
      <w:tabs>
        <w:tab w:val="center" w:pos="4677"/>
        <w:tab w:val="right" w:pos="9355"/>
      </w:tabs>
    </w:pPr>
    <w:rPr>
      <w:sz w:val="24"/>
      <w:szCs w:val="24"/>
    </w:rPr>
  </w:style>
  <w:style w:type="character" w:customStyle="1" w:styleId="ad">
    <w:name w:val="Нижний колонтитул Знак"/>
    <w:link w:val="ac"/>
    <w:uiPriority w:val="99"/>
    <w:semiHidden/>
  </w:style>
  <w:style w:type="character" w:styleId="ae">
    <w:name w:val="Hyperlink"/>
    <w:uiPriority w:val="99"/>
    <w:rsid w:val="003E4A1D"/>
    <w:rPr>
      <w:rFonts w:ascii="Arial" w:hAnsi="Arial" w:cs="Arial"/>
      <w:b/>
      <w:bCs/>
      <w:color w:val="CC3333"/>
      <w:sz w:val="18"/>
      <w:szCs w:val="18"/>
      <w:u w:val="none"/>
      <w:effect w:val="none"/>
    </w:rPr>
  </w:style>
  <w:style w:type="paragraph" w:styleId="af">
    <w:name w:val="header"/>
    <w:basedOn w:val="a"/>
    <w:link w:val="af0"/>
    <w:uiPriority w:val="99"/>
    <w:rsid w:val="00AF758D"/>
    <w:pPr>
      <w:tabs>
        <w:tab w:val="center" w:pos="4677"/>
        <w:tab w:val="right" w:pos="9355"/>
      </w:tabs>
    </w:pPr>
  </w:style>
  <w:style w:type="character" w:customStyle="1" w:styleId="af0">
    <w:name w:val="Верхний колонтитул Знак"/>
    <w:link w:val="af"/>
    <w:uiPriority w:val="99"/>
    <w:semiHidden/>
  </w:style>
  <w:style w:type="character" w:styleId="af1">
    <w:name w:val="page number"/>
    <w:uiPriority w:val="99"/>
    <w:rsid w:val="00AF758D"/>
    <w:rPr>
      <w:rFonts w:cs="Times New Roman"/>
    </w:rPr>
  </w:style>
  <w:style w:type="table" w:styleId="af2">
    <w:name w:val="Table Grid"/>
    <w:basedOn w:val="a1"/>
    <w:uiPriority w:val="59"/>
    <w:rsid w:val="00AE05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691614">
      <w:marLeft w:val="0"/>
      <w:marRight w:val="0"/>
      <w:marTop w:val="0"/>
      <w:marBottom w:val="0"/>
      <w:divBdr>
        <w:top w:val="none" w:sz="0" w:space="0" w:color="auto"/>
        <w:left w:val="none" w:sz="0" w:space="0" w:color="auto"/>
        <w:bottom w:val="none" w:sz="0" w:space="0" w:color="auto"/>
        <w:right w:val="none" w:sz="0" w:space="0" w:color="auto"/>
      </w:divBdr>
    </w:div>
    <w:div w:id="439691615">
      <w:marLeft w:val="0"/>
      <w:marRight w:val="0"/>
      <w:marTop w:val="0"/>
      <w:marBottom w:val="0"/>
      <w:divBdr>
        <w:top w:val="none" w:sz="0" w:space="0" w:color="auto"/>
        <w:left w:val="none" w:sz="0" w:space="0" w:color="auto"/>
        <w:bottom w:val="none" w:sz="0" w:space="0" w:color="auto"/>
        <w:right w:val="none" w:sz="0" w:space="0" w:color="auto"/>
      </w:divBdr>
      <w:divsChild>
        <w:div w:id="439691616">
          <w:marLeft w:val="0"/>
          <w:marRight w:val="0"/>
          <w:marTop w:val="0"/>
          <w:marBottom w:val="0"/>
          <w:divBdr>
            <w:top w:val="none" w:sz="0" w:space="0" w:color="auto"/>
            <w:left w:val="none" w:sz="0" w:space="0" w:color="auto"/>
            <w:bottom w:val="none" w:sz="0" w:space="0" w:color="auto"/>
            <w:right w:val="none" w:sz="0" w:space="0" w:color="auto"/>
          </w:divBdr>
        </w:div>
      </w:divsChild>
    </w:div>
    <w:div w:id="439691617">
      <w:marLeft w:val="0"/>
      <w:marRight w:val="0"/>
      <w:marTop w:val="0"/>
      <w:marBottom w:val="0"/>
      <w:divBdr>
        <w:top w:val="none" w:sz="0" w:space="0" w:color="auto"/>
        <w:left w:val="none" w:sz="0" w:space="0" w:color="auto"/>
        <w:bottom w:val="none" w:sz="0" w:space="0" w:color="auto"/>
        <w:right w:val="none" w:sz="0" w:space="0" w:color="auto"/>
      </w:divBdr>
    </w:div>
    <w:div w:id="439691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2008-02-23T10:24:00Z</cp:lastPrinted>
  <dcterms:created xsi:type="dcterms:W3CDTF">2014-03-07T20:50:00Z</dcterms:created>
  <dcterms:modified xsi:type="dcterms:W3CDTF">2014-03-07T20:50:00Z</dcterms:modified>
</cp:coreProperties>
</file>