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491" w:rsidRPr="00797EF6" w:rsidRDefault="00182491" w:rsidP="00182491">
      <w:pPr>
        <w:spacing w:before="120"/>
        <w:jc w:val="center"/>
        <w:rPr>
          <w:b/>
          <w:bCs/>
          <w:sz w:val="32"/>
          <w:szCs w:val="32"/>
        </w:rPr>
      </w:pPr>
      <w:r w:rsidRPr="00797EF6">
        <w:rPr>
          <w:b/>
          <w:bCs/>
          <w:sz w:val="32"/>
          <w:szCs w:val="32"/>
        </w:rPr>
        <w:t xml:space="preserve">Принципы проблемно-развивающего обучения </w:t>
      </w:r>
    </w:p>
    <w:p w:rsidR="00182491" w:rsidRPr="00797EF6" w:rsidRDefault="00182491" w:rsidP="00182491">
      <w:pPr>
        <w:spacing w:before="120"/>
        <w:jc w:val="center"/>
        <w:rPr>
          <w:sz w:val="28"/>
          <w:szCs w:val="28"/>
        </w:rPr>
      </w:pPr>
      <w:r w:rsidRPr="00797EF6">
        <w:rPr>
          <w:sz w:val="28"/>
          <w:szCs w:val="28"/>
        </w:rPr>
        <w:t>Гребенюк О.С.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Принципам обучения посвящено достаточно много учебной литературы по педагогике, поэтому в данном пособии рассматриваются только те принципы, которые</w:t>
      </w:r>
      <w:r>
        <w:t xml:space="preserve"> </w:t>
      </w:r>
      <w:r w:rsidRPr="00797EF6">
        <w:t>помогают учителю осуществлять процесс проблемно-развивающего обучения и особенно те из них,</w:t>
      </w:r>
      <w:r>
        <w:t xml:space="preserve"> </w:t>
      </w:r>
      <w:r w:rsidRPr="00797EF6">
        <w:t>которые не нашли отражения</w:t>
      </w:r>
      <w:r>
        <w:t xml:space="preserve"> </w:t>
      </w:r>
      <w:r w:rsidRPr="00797EF6">
        <w:t>в других пособиях.</w:t>
      </w:r>
    </w:p>
    <w:p w:rsidR="00182491" w:rsidRPr="00797EF6" w:rsidRDefault="00182491" w:rsidP="00182491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1. Что такое принцип?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Principium — основа,</w:t>
      </w:r>
      <w:r>
        <w:t xml:space="preserve"> </w:t>
      </w:r>
      <w:r w:rsidRPr="00797EF6">
        <w:t>первоначало. Это исходное положение, идея, основное требование, вытекающее из закономерностей. Принципы целостного педагогического процесса -это система</w:t>
      </w:r>
      <w:r>
        <w:t xml:space="preserve"> </w:t>
      </w:r>
      <w:r w:rsidRPr="00797EF6">
        <w:t>исходных требований</w:t>
      </w:r>
      <w:r>
        <w:t xml:space="preserve"> </w:t>
      </w:r>
      <w:r w:rsidRPr="00797EF6">
        <w:t>и правил,</w:t>
      </w:r>
      <w:r>
        <w:t xml:space="preserve"> </w:t>
      </w:r>
      <w:r w:rsidRPr="00797EF6">
        <w:t>выполнение которых обеспечивает достижение</w:t>
      </w:r>
      <w:r>
        <w:t xml:space="preserve"> </w:t>
      </w:r>
      <w:r w:rsidRPr="00797EF6">
        <w:t>основных</w:t>
      </w:r>
      <w:r>
        <w:t xml:space="preserve"> </w:t>
      </w:r>
      <w:r w:rsidRPr="00797EF6">
        <w:t>целей</w:t>
      </w:r>
      <w:r>
        <w:t xml:space="preserve"> </w:t>
      </w:r>
      <w:r w:rsidRPr="00797EF6">
        <w:t>школы.</w:t>
      </w:r>
      <w:r>
        <w:t xml:space="preserve"> </w:t>
      </w:r>
      <w:r w:rsidRPr="00797EF6">
        <w:t>Принцип — это знание о</w:t>
      </w:r>
      <w:r>
        <w:t xml:space="preserve"> </w:t>
      </w:r>
      <w:r w:rsidRPr="00797EF6">
        <w:t>педагогической деятельности,</w:t>
      </w:r>
      <w:r>
        <w:t xml:space="preserve"> </w:t>
      </w:r>
      <w:r w:rsidRPr="00797EF6">
        <w:t>о том,</w:t>
      </w:r>
      <w:r>
        <w:t xml:space="preserve"> </w:t>
      </w:r>
      <w:r w:rsidRPr="00797EF6">
        <w:t>как организовать учебно-воспитательный процесс,</w:t>
      </w:r>
      <w:r>
        <w:t xml:space="preserve"> </w:t>
      </w:r>
      <w:r w:rsidRPr="00797EF6">
        <w:t>(как</w:t>
      </w:r>
      <w:r>
        <w:t xml:space="preserve"> </w:t>
      </w:r>
      <w:r w:rsidRPr="00797EF6">
        <w:t>правильно</w:t>
      </w:r>
      <w:r>
        <w:t xml:space="preserve"> </w:t>
      </w:r>
      <w:r w:rsidRPr="00797EF6">
        <w:t>поставить</w:t>
      </w:r>
      <w:r>
        <w:t xml:space="preserve"> </w:t>
      </w:r>
      <w:r w:rsidRPr="00797EF6">
        <w:t>взаимосвязанные цели обучения, воспитания и развития; какое содержание образования отобрать для этих целей, какие методы и формы обучения и воспитания выбрать).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Принцип — это предписание как действовать для достижения поставленных целей. Он включает знание о закономерностях и противоречиях педагогического процесса, требования и правила их выполнения и условия реализации принципа. Поэтому и описание принципа должно соответствующим образом быть структурировано: закономерности — противоречия — требования — правила — условия.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Требование — это условие, выполнение которого обеспечивает реализацию принципа. Требование отвечает на вопрос, каким должен быть учебно-воспитательный процесс.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Правило отвечает на вопрос, как надо действовать, чтобы выполнить требование.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Какие принципы входят в систему принципов целостного педагогического процесса? В педагогической теории до недавнего времени принципы делились на принципы обучения и воспитания и рассматривались отдельно.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К принципам воспитания относятся, например: связь воспитания с жизнью;</w:t>
      </w:r>
      <w:r>
        <w:t xml:space="preserve"> </w:t>
      </w:r>
      <w:r w:rsidRPr="00797EF6">
        <w:t>единство сознания</w:t>
      </w:r>
      <w:r>
        <w:t xml:space="preserve"> </w:t>
      </w:r>
      <w:r w:rsidRPr="00797EF6">
        <w:t>и поведения; уважение к личности ребенка в сочетании с разумной</w:t>
      </w:r>
      <w:r>
        <w:t xml:space="preserve"> </w:t>
      </w:r>
      <w:r w:rsidRPr="00797EF6">
        <w:t>требовательностью к нему; опора на положительное в человеке; учет возрастных и индивидуальных особенностей школьников;</w:t>
      </w:r>
      <w:r>
        <w:t xml:space="preserve"> </w:t>
      </w:r>
      <w:r w:rsidRPr="00797EF6">
        <w:t>преемственность и систематичность педагогических</w:t>
      </w:r>
      <w:r>
        <w:t xml:space="preserve"> </w:t>
      </w:r>
      <w:r w:rsidRPr="00797EF6">
        <w:t>воздействий и др.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К принципам обучения относятся: научность и доступность;</w:t>
      </w:r>
      <w:r>
        <w:t xml:space="preserve"> </w:t>
      </w:r>
      <w:r w:rsidRPr="00797EF6">
        <w:t>связь обучения с жизнью; преемственность и систематичность обучения;</w:t>
      </w:r>
      <w:r>
        <w:t xml:space="preserve"> </w:t>
      </w:r>
      <w:r w:rsidRPr="00797EF6">
        <w:t>наглядность обучения;</w:t>
      </w:r>
      <w:r>
        <w:t xml:space="preserve"> </w:t>
      </w:r>
      <w:r w:rsidRPr="00797EF6">
        <w:t>сознательность и активность учащихся и др. Сравнение названий и сути принципов обучения и воспитания показывает, что многие из них являются</w:t>
      </w:r>
      <w:r>
        <w:t xml:space="preserve"> </w:t>
      </w:r>
      <w:r w:rsidRPr="00797EF6">
        <w:t>общими, то есть имеют отношение не только к воспитанию, но и к обучению. Это еще раз подтверждает, что закономерности, из которых вытекают общие принципы, характерны для целостного педагогического процесса. Перечислим их: комплексное решение задач развития, воспитания и обучения учащихся; доступность, учет возрастных и индивидуальных особенностей школьников; наглядность; оптимальное сочетание форм и методов обучения и воспитания; связь школы с жизнью общества и ребенка и др.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Развитие педагогики на определенных этапах сталкивается с необходимостью пересмотра принятых изначально принципов (даже если они были истинны и научны). Требуется либо их более глубокое</w:t>
      </w:r>
      <w:r>
        <w:t xml:space="preserve"> </w:t>
      </w:r>
      <w:r w:rsidRPr="00797EF6">
        <w:t>понимание (как это было, например, с принципом наглядности), или существенное дополнение другими (новыми) принципами, например проблемности, мотивации и др. Принципы придают</w:t>
      </w:r>
      <w:r>
        <w:t xml:space="preserve"> </w:t>
      </w:r>
      <w:r w:rsidRPr="00797EF6">
        <w:t>содержанию дидактики целостность: позволяют множество категорий</w:t>
      </w:r>
      <w:r>
        <w:t xml:space="preserve"> </w:t>
      </w:r>
      <w:r w:rsidRPr="00797EF6">
        <w:t>и законов превратить в стройную систему, охватывающую все основные стороны</w:t>
      </w:r>
      <w:r>
        <w:t xml:space="preserve"> </w:t>
      </w:r>
      <w:r w:rsidRPr="00797EF6">
        <w:t>и функции процесса обучения. Из них обучающий аспект</w:t>
      </w:r>
      <w:r>
        <w:t xml:space="preserve"> </w:t>
      </w:r>
      <w:r w:rsidRPr="00797EF6">
        <w:t>наиболее полно отражен достаточным числом принципов. Но какие принципы регулируют деятельность учителя, направленную на развитие школьника — на развитие его интеллектуальной, мотивационной и других сфер?</w:t>
      </w:r>
      <w:r>
        <w:t xml:space="preserve"> </w:t>
      </w:r>
      <w:r w:rsidRPr="00797EF6">
        <w:t>В традиционной дидактике эти принципы по существу отсутствуют. Поэтому рассмотрим</w:t>
      </w:r>
      <w:r>
        <w:t xml:space="preserve"> </w:t>
      </w:r>
      <w:r w:rsidRPr="00797EF6">
        <w:t>относительно новые принципы</w:t>
      </w:r>
      <w:r>
        <w:t xml:space="preserve"> </w:t>
      </w:r>
      <w:r w:rsidRPr="00797EF6">
        <w:t>проблемности и мотивации, с содержанием остальных, раннее сформулированных принципов, читатель может ознакомиться по учебным пособиям</w:t>
      </w:r>
      <w:r>
        <w:t xml:space="preserve"> </w:t>
      </w:r>
      <w:r w:rsidRPr="00797EF6">
        <w:t>Ю.К.Бабанского, Т.А.Ильиной, И.Ф.Харламова и др.</w:t>
      </w:r>
    </w:p>
    <w:p w:rsidR="00182491" w:rsidRPr="00797EF6" w:rsidRDefault="00182491" w:rsidP="00182491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2. Принцип проблемности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Принцип проблемности начинает все чаще появляться в дидактических системах. Причина тому — постепенный поворот школы к последовательному решению задачи общего развития ребенка. Этот принцип, как и любой другой, отражает закон некоторого явления.</w:t>
      </w:r>
      <w:r>
        <w:t xml:space="preserve"> </w:t>
      </w:r>
      <w:r w:rsidRPr="00797EF6">
        <w:t>В практике обучения установлена конкретная зависимость: если учащихся ставить перед необходимостью решать учебные проблемы, то в процессе их решения у них развиваются многие качества, характеризующие сформировавшуюся индивидуальность и творческую личность (высокий уровень развития интеллектуальной, мотивационной и др. сфер, инициативность, самостоятельность, критичность и др.). Данная зависимость носит закономерный характер — она проявляется всегда, когда в учебном процессе организуется включение учащихся в решение проблемы, в поиск нового знания.</w:t>
      </w:r>
      <w:r>
        <w:t xml:space="preserve"> </w:t>
      </w:r>
      <w:r w:rsidRPr="00797EF6">
        <w:t>Именно это обеспечение необходимых условий для проявления данной закономерности представляет собой практическую важность. Педагогу необходимо знать, что следует предпринять до урока и во время его проведения, чтобы обеспечить развитие школьника. Ответ на вопрос о том, как организовать процесс обучения, как его осуществить, чтобы произошло не просто усвоение знаний, не просто умственное развитие, а развитие индивидуальности и</w:t>
      </w:r>
      <w:r>
        <w:t xml:space="preserve"> </w:t>
      </w:r>
      <w:r w:rsidRPr="00797EF6">
        <w:t>личности, дает принцип проблемности.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Приведем закономерности, отражаемые принципом: развитие индивидуальности школьника зависит от характера</w:t>
      </w:r>
      <w:r>
        <w:t xml:space="preserve"> </w:t>
      </w:r>
      <w:r w:rsidRPr="00797EF6">
        <w:t>его деятельности;</w:t>
      </w:r>
      <w:r>
        <w:t xml:space="preserve"> </w:t>
      </w:r>
      <w:r w:rsidRPr="00797EF6">
        <w:t>проблема является начальным моментом мыслительной деятельности;</w:t>
      </w:r>
      <w:r>
        <w:t xml:space="preserve"> </w:t>
      </w:r>
      <w:r w:rsidRPr="00797EF6">
        <w:t>мыслить человек начинает тогда, когда у него появляется потребность что-либо понять, когда возникает познавательное затруднение;</w:t>
      </w:r>
      <w:r>
        <w:t xml:space="preserve"> </w:t>
      </w:r>
      <w:r w:rsidRPr="00797EF6">
        <w:t>проблемное обучение и воспитание развивает интеллектуальную и другие сферы не потому, что учитель ставит проблемы, а потому что школьник</w:t>
      </w:r>
      <w:r>
        <w:t xml:space="preserve"> </w:t>
      </w:r>
      <w:r w:rsidRPr="00797EF6">
        <w:t>сам</w:t>
      </w:r>
      <w:r>
        <w:t xml:space="preserve"> </w:t>
      </w:r>
      <w:r w:rsidRPr="00797EF6">
        <w:t>их решает.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Принцип проблемности способствует разрешению следующих противоречий: между имеющимся уровнем обученности, воспитанности и развития учащихся и необходимым;</w:t>
      </w:r>
      <w:r>
        <w:t xml:space="preserve"> </w:t>
      </w:r>
      <w:r w:rsidRPr="00797EF6">
        <w:t>между актуальным уровнем развития интеллектуальной (мотивационной и др. ) сферы и уровнем ближайшего ее развития.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Применить закономерности развития и разрешить имеющиеся противоречия учителю помогают</w:t>
      </w:r>
      <w:r>
        <w:t xml:space="preserve"> </w:t>
      </w:r>
      <w:r w:rsidRPr="00797EF6">
        <w:t>требования принципа проблемности: 1)выявлять и учитывать уровни развития интеллектуальной сферы учащихся; 2) учебно-воспитательный процесс должен быть направлен на развитие у учащихся творческих способностей, познавательных умений и других составляющих интеллектуальной</w:t>
      </w:r>
      <w:r>
        <w:t xml:space="preserve"> </w:t>
      </w:r>
      <w:r w:rsidRPr="00797EF6">
        <w:t>сферы;</w:t>
      </w:r>
      <w:r>
        <w:t xml:space="preserve"> </w:t>
      </w:r>
      <w:r w:rsidRPr="00797EF6">
        <w:t>3)с учетом реальных учебных возможностей учащихся создавать проблемные ситуации, решать учебные и другие проблемы;</w:t>
      </w:r>
      <w:r>
        <w:t xml:space="preserve"> </w:t>
      </w:r>
      <w:r w:rsidRPr="00797EF6">
        <w:t>4)структурировать взаимодействие учителя и учащихся</w:t>
      </w:r>
      <w:r>
        <w:t xml:space="preserve"> </w:t>
      </w:r>
      <w:r w:rsidRPr="00797EF6">
        <w:t>в соответствии с логикой проблемного обучения; 5)систематически осуществлять анализ результативности педагогических воздействий по развитию интеллектуальной сферы.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Данные требования отражают основные направления действий педагога, стремящегося к организации проблемно-развивающего обучения. Правила принципа проблемности раскрывают эти направления, называя конкретно, что следует сделать, чтобы выполнить</w:t>
      </w:r>
      <w:r>
        <w:t xml:space="preserve"> </w:t>
      </w:r>
      <w:r w:rsidRPr="00797EF6">
        <w:t>требования: 1)систематически применять диагностические методики для изучения интеллектуальной сферы учащихся; 2)при подготовке и проведении урока конкретно ставить цели</w:t>
      </w:r>
      <w:r>
        <w:t xml:space="preserve"> </w:t>
      </w:r>
      <w:r w:rsidRPr="00797EF6">
        <w:t>развития интеллектуальной сферы учащихся, пользуясь научно обоснованной номенклатурой целей; 3)разработка учебных проблем возможна на основе анализа учебного материала и выявления противоречивых фактов;</w:t>
      </w:r>
      <w:r>
        <w:t xml:space="preserve"> </w:t>
      </w:r>
      <w:r w:rsidRPr="00797EF6">
        <w:t>формулировка учебных проблем производится в виде вопросов, задач, заданий; постановка учебных проблем</w:t>
      </w:r>
      <w:r>
        <w:t xml:space="preserve"> </w:t>
      </w:r>
      <w:r w:rsidRPr="00797EF6">
        <w:t>в процессе обучения осуществляется чаще всего в результате проблемной ситуации; 4)создание и разрешение проблемных ситуаций осуществляется в соответствии с логикой проблемного обучения по схеме: выявление противоречия (создание проблемной ситуации)</w:t>
      </w:r>
      <w:r>
        <w:t xml:space="preserve"> </w:t>
      </w:r>
      <w:r w:rsidRPr="00797EF6">
        <w:t>формулирование проблемы — выдвижение гипотез — поиск способов решения проблемы — решение проблемы — проверка правильности решения — формулирование выводов — применение знаний, как по образцу, так и в незнакомых условиях;</w:t>
      </w:r>
      <w:r>
        <w:t xml:space="preserve"> </w:t>
      </w:r>
      <w:r w:rsidRPr="00797EF6">
        <w:t>5)анализ деятельности учителя и учащихся осуществлять с учетом достигнутого уровня знаний, развития и воспитанности учащихся.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Условия реализации принципа могут способствовать, во-первых, эффективности деятельности преподавателя и, во-вторых, успешности деятельности учащихся. Рассмотри эти условия.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1)Реализация принципа проблемности будет эффективной, если преподаватель будет учитывать одновременно все его требования и применять в комплексе соответствующие им правила. Логика самого процесса проблемно-развивающего обучения подсказывает, что лучше</w:t>
      </w:r>
      <w:r>
        <w:t xml:space="preserve"> </w:t>
      </w:r>
      <w:r w:rsidRPr="00797EF6">
        <w:t>реализовать целостный подход к его подготовке и организации, чем</w:t>
      </w:r>
      <w:r>
        <w:t xml:space="preserve"> </w:t>
      </w:r>
      <w:r w:rsidRPr="00797EF6">
        <w:t>акцентировать внимание на какой-либо его функции. Немаловажным условием успешности работы преподавателя является использование им разработанных педагогикой диагностических методик, номенклатуры целей, приемов создания проблемных ситуаций, способов структурирования учебного материала, способов взаимодействия с учащимися, средств анализа и самоанализа процесса и результатов обучения.</w:t>
      </w:r>
      <w:r>
        <w:t xml:space="preserve"> </w:t>
      </w:r>
      <w:r w:rsidRPr="00797EF6">
        <w:t>При организации проблемного обучения</w:t>
      </w:r>
      <w:r>
        <w:t xml:space="preserve"> </w:t>
      </w:r>
      <w:r w:rsidRPr="00797EF6">
        <w:t>важно уметь определять и выбирать то соотношение действий педагога и учащихся, которое является оптимальным, наиболее подходящим для конкретных условий. Это умение основывается на знании сущности и возможностей методов проблемного обучения.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К сожалению, в практике еще нередко бывает, что процесс проблемного обучения оказывается на уроке с существенными “пробелами”. Создана проблемная ситуация, поставлена учебная проблема, рассмотрены новые понятия, раскрыт смысл изучаемых явлений... Казалось бы, все в порядке, однако не всегда организация проблемного обучения приводит к развитию у учащихся составляющих интеллектуальной сферы. В чем причина? Дело в том, что процесс проблемного обучения отличается от любого другого тем, что протекает по особым этапам: создание проблемной ситуации — высказывание предположений в ответ на проблемный вопрос — постановка учебной проблемы — выбор способа ее решения — решение проблемы — проверка правильности решения. Здесь названы основные этапы, они логически связаны между собой, и стоит только опустить какой-либо из этапов, процесс проблемного обучения будет нарушен, окажется неполноценным именно с точки зрения реализации закономерностей развития школьников. Поэтому существенно важно соблюдение следующих условий: а)оказывать помощь учащимся на всех этапах учебно-воспитательного процесса; б)предусматривать вариативность учебных и других проблем и способов их решения; в) информировать учащихся о сути познавательных действий, о репертуаре мыслительных операций; г)побуждать</w:t>
      </w:r>
      <w:r>
        <w:t xml:space="preserve"> </w:t>
      </w:r>
      <w:r w:rsidRPr="00797EF6">
        <w:t>учащихся к осознанию своих действий на основе рефлексии.</w:t>
      </w:r>
    </w:p>
    <w:p w:rsidR="00182491" w:rsidRPr="00797EF6" w:rsidRDefault="00182491" w:rsidP="00182491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3. Принцип мотивации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Мотивация присутствует во всех видах деятельности. В педагогическом аспекте необходимо не только учитывать имеющийся уровень развития мотивационной сферы учащихся, но и решать задачу ее развития. Принципом, регулирующим деятельность учителя в названном аспекте, является принцип мотивации. Этот принцип ориентирует учителя не только на то, что необходимо формировать и что для этого нужно делать, но и на то, как добиваться должного результата, как побуждать</w:t>
      </w:r>
      <w:r>
        <w:t xml:space="preserve"> </w:t>
      </w:r>
      <w:r w:rsidRPr="00797EF6">
        <w:t>к активной учебной 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Какие закономерности лежат в основе принципа мотивации? Принцип мотивации соответствует законам единства познания и оценочной деятельности (единство знания и отношения), активности субъекта в процессе отражения и изменения им объекта.</w:t>
      </w:r>
      <w:r>
        <w:t xml:space="preserve"> </w:t>
      </w:r>
      <w:r w:rsidRPr="00797EF6">
        <w:t>Эти общие положения необходимо учитывать в педагогическом процессе: отношения учащегося к знаниям, учению, труду, другим ценностям формируются не только в процессе и на основе познания, а формируются вместе (в соответствии) с потребностями</w:t>
      </w:r>
      <w:r>
        <w:t xml:space="preserve"> </w:t>
      </w:r>
      <w:r w:rsidRPr="00797EF6">
        <w:t>и целями человека и общества. Но для того, чтобы принцип мотивации выполнял регулятивную функцию, он должен отражать не только общие законы, но и внутренние закономерности процесса обучения.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Закономерности процесса обучения, отражаемые принципом мотивации: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источником активности человека являются его потребности;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в деятельности всегда есть ее мотивационное ядро: существует единство деятельности и мотивации;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поведение и деятельность человека побуждается, направляется и регулируется мотивацией;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формирование мотивационной сферы школьника и функционирование мотивационной стороны процесса обучения осуществляется достаточно эффективно, если взаимодействие педагога и учащихся строится в соответствии с мотивационной основой учебной 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Известно, что каждый принцип обучения регулирует разрешение конкретных педагогических противоречий. Назовем основные противоречия, на разрешение которых нацеливает принцип мотивации: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между потребностями и другими побуждениями человека и способами их удовлетворения;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между имеющимся уровнем сформированности мотивационной сферы и требуемым;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между актуальными и потенциальными состояниями мотивации.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Разрешение названных противоречий возможно при соблюдении определенных требований, правил и условий реализации данного принципа.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Цель деятельности педагога, направляемой данным принципом, заключается в развитии мотивационной сферы, в формировании у школьника системы фундаментальных потребностей</w:t>
      </w:r>
      <w:r>
        <w:t xml:space="preserve"> </w:t>
      </w:r>
      <w:r w:rsidRPr="00797EF6">
        <w:t>и связанных с ними мотивациями — интеллектуальной потребностью, потребностями</w:t>
      </w:r>
      <w:r>
        <w:t xml:space="preserve"> </w:t>
      </w:r>
      <w:r w:rsidRPr="00797EF6">
        <w:t>в познании, в достижении, в познавательном общении, потребностями в учении, в труде.</w:t>
      </w:r>
      <w:r>
        <w:t xml:space="preserve"> </w:t>
      </w:r>
      <w:r w:rsidRPr="00797EF6">
        <w:t>Рассматриваемый принцип предполагает формирование у учащихся не отдельных мотивов (интересов), а формирование гармоничной</w:t>
      </w:r>
      <w:r>
        <w:t xml:space="preserve"> </w:t>
      </w:r>
      <w:r w:rsidRPr="00797EF6">
        <w:t>мотивационной сферы, характеризующейся взаимосвязанностью ее компонентов. В этом заключается первое требование принципа мотивации: необходимо формировать гармоничную мотивационную сферу — в школьном возрасте ее основу составляет мотивация учения и труда с ее неотъемлемыми компонентами (мотивация учения, мотивация труда, мотивация достижения, мотивация общения, мотивация конструктивного конфликтного поведения). Это означает, что развитие и формирование мотивации учения и труда необходимо рассматривать в качестве одной из основных задач процесса обучения.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Следующее требование принципа тесно связано с первым, вытекает из него. Целенаправленное</w:t>
      </w:r>
      <w:r>
        <w:t xml:space="preserve"> </w:t>
      </w:r>
      <w:r w:rsidRPr="00797EF6">
        <w:t>формирование мотивации невозможно, если педагог не знает, насколько</w:t>
      </w:r>
      <w:r>
        <w:t xml:space="preserve"> </w:t>
      </w:r>
      <w:r w:rsidRPr="00797EF6">
        <w:t>развито это свойство у каждого учащегося и всего класса в целом. Знание уровня развития мотивации позволяет учителю сориентироваться в педагогической ситуации и сделать правильный выбор цели ее развития. Второе требование</w:t>
      </w:r>
      <w:r>
        <w:t xml:space="preserve"> </w:t>
      </w:r>
      <w:r w:rsidRPr="00797EF6">
        <w:t>принципа, следовательно, заключается в том, что необходимо своевременное выявление</w:t>
      </w:r>
      <w:r>
        <w:t xml:space="preserve"> </w:t>
      </w:r>
      <w:r w:rsidRPr="00797EF6">
        <w:t>сформированности мотивации учения и труда — систематическое определение</w:t>
      </w:r>
      <w:r>
        <w:t xml:space="preserve"> </w:t>
      </w:r>
      <w:r w:rsidRPr="00797EF6">
        <w:t>уровня ее развития у большинства учащихся.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Третье требование принципа состоит в целесообразном отборе и применении на уроках средств побуждающего и формирующего воздействия. Эти средства необходимо применять так, чтоб они способствовали развитию различных компонентов и сторон мотивации в их единстве. Поэтому они должны применяться в комплексе, включающем приемы побуждения и за счет стимулирующего влияния содержания учебного материала, и за счет побуждающей функции методов обучения, и за счет сочетания</w:t>
      </w:r>
      <w:r>
        <w:t xml:space="preserve"> </w:t>
      </w:r>
      <w:r w:rsidRPr="00797EF6">
        <w:t>различных видов 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Четвертое требование</w:t>
      </w:r>
      <w:r>
        <w:t xml:space="preserve"> </w:t>
      </w:r>
      <w:r w:rsidRPr="00797EF6">
        <w:t>учитывает закономерности и условия эффективного функционирования мотивационной структуры учебной деятельности учащихся: необходимо обеспечить динамику развития положительных потребностно-мотивационных состояний учащихся в соответствии со структурой мотивационной основы деятельности. Названная структура рассмотрена нами выше (см.: главу</w:t>
      </w:r>
      <w:r>
        <w:t xml:space="preserve"> </w:t>
      </w:r>
      <w:r w:rsidRPr="00797EF6">
        <w:t>).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В пятом</w:t>
      </w:r>
      <w:r>
        <w:t xml:space="preserve"> </w:t>
      </w:r>
      <w:r w:rsidRPr="00797EF6">
        <w:t>требовании принципа мотивации отражена необходимость анализа результатов деятельности педагога по формированию мотивационной сферы учащихся. Оно состоит в следующем: необходимо своевременно выявлять</w:t>
      </w:r>
      <w:r>
        <w:t xml:space="preserve"> </w:t>
      </w:r>
      <w:r w:rsidRPr="00797EF6">
        <w:t>результаты применения педагогических средств воздействия на мотивационную сферу учащихся — анализировать свою деятельность и корректировать ее так, чтобы обеспечить гармоничное развитие</w:t>
      </w:r>
      <w:r>
        <w:t xml:space="preserve"> </w:t>
      </w:r>
      <w:r w:rsidRPr="00797EF6">
        <w:t>данной сферы.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Чтобы выполнить эти требования, необходимо выполнять следующие правила: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1. Систематически выяснять, какие потребности, цели, мотивы и другие</w:t>
      </w:r>
      <w:r>
        <w:t xml:space="preserve"> </w:t>
      </w:r>
      <w:r w:rsidRPr="00797EF6">
        <w:t>побуждения преобладают у большинства учащихся. Постоянно,</w:t>
      </w:r>
      <w:r>
        <w:t xml:space="preserve"> </w:t>
      </w:r>
      <w:r w:rsidRPr="00797EF6">
        <w:t>на основе педагогической диагностики, анализировать причины и условия, влияющие на формирование мотивации.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2. Формировать у учащихся интеллектуальную потребность, потребности в познании, труде, познавательном общении, потребность в достижении и связанные с этими потребностями мотивации как компоненты целостной мотивационной сферы.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3. При определении целей уроков предусмотреть активизацию состояний заинтересованности, добросовестности, ответственности, инициативности, организованности, самостоятельности и т.п.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4. Соотносить цели развития мотивации с возможностями педагогических средств; применение любого педагогического средства должно быть целесообразным, своевременным и психологически оправданным.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5. Взаимодействие учителя и учащихся осуществлять в соответствии со структурой мотивационной основы</w:t>
      </w:r>
      <w:r>
        <w:t xml:space="preserve"> </w:t>
      </w:r>
      <w:r w:rsidRPr="00797EF6">
        <w:t>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6. Анализировать свою деятельность, пользуясь специально разработанными методиками анализа и самоанализа педагогической 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Чтобы успешно применять принцип мотивации, как и любой другой принцип дидактики,</w:t>
      </w:r>
      <w:r>
        <w:t xml:space="preserve"> </w:t>
      </w:r>
      <w:r w:rsidRPr="00797EF6">
        <w:t>необходимо не только знать его основные положения, но главное уметь применять его в практической деятельности, а для этого необходимо соблюдать ряд условий его реализации: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знать и применять диагностические методики для выявления уровня развития мотивации учащихся;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при выборе целей пользоваться для этого специально разработанной номенклатурой целей;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руководствоваться методическими рекомендациями по применению средств побуждающего воздействия и анализа педагогической деятельности;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иметь представление о мотивационной основе учебной</w:t>
      </w:r>
      <w:r>
        <w:t xml:space="preserve"> </w:t>
      </w:r>
      <w:r w:rsidRPr="00797EF6">
        <w:t>деятельности учащегося;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учитель должен научиться решать следующие вероятные педагогические задачи: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1) управлять вниманием учащихся; 2) разъяснять смысл предстоящей деятельности; 3)актуализировать необходимые мотивационные состояния; 4) побуждать учащихся к выдвижению целей деятельности; 5)</w:t>
      </w:r>
      <w:r>
        <w:t xml:space="preserve"> </w:t>
      </w:r>
      <w:r w:rsidRPr="00797EF6">
        <w:t>обеспечивать успешное выполнение учащимися стоящих перед ними задач; 6)обеспечивать учащихся оперативной информацией, поддерживающей у них уверенность в своих действиях; 7)оценивать процесс и результаты педагогической деятельности по развитию мотивационной сферы.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Принцип мотивации заключается в том, чтобы ориентировать педагогов на формирование целостной</w:t>
      </w:r>
      <w:r>
        <w:t xml:space="preserve"> </w:t>
      </w:r>
      <w:r w:rsidRPr="00797EF6">
        <w:t>мотивационной сферы; должным образом структурировать педагогическую деятельность; побуждать учащихся к активной жизнедеятельности, стимулировать у них заинтересованное, добросовестное и ответственное</w:t>
      </w:r>
      <w:r>
        <w:t xml:space="preserve"> </w:t>
      </w:r>
      <w:r w:rsidRPr="00797EF6">
        <w:t>отношение к труду, учению, к знаниям;</w:t>
      </w:r>
      <w:r>
        <w:t xml:space="preserve"> </w:t>
      </w:r>
      <w:r w:rsidRPr="00797EF6">
        <w:t>своевременно</w:t>
      </w:r>
      <w:r>
        <w:t xml:space="preserve"> </w:t>
      </w:r>
      <w:r w:rsidRPr="00797EF6">
        <w:t>выявлять сформированность мотивации учащихся, ее основных признаков.</w:t>
      </w:r>
    </w:p>
    <w:p w:rsidR="00182491" w:rsidRPr="00797EF6" w:rsidRDefault="00182491" w:rsidP="00182491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4. Взаимосвязь принципов дидактики.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Все принципы связаны между собой и</w:t>
      </w:r>
      <w:r>
        <w:t xml:space="preserve"> </w:t>
      </w:r>
      <w:r w:rsidRPr="00797EF6">
        <w:t>не могут применяться независимо один от другого.</w:t>
      </w:r>
      <w:r>
        <w:t xml:space="preserve"> </w:t>
      </w:r>
      <w:r w:rsidRPr="00797EF6">
        <w:t>Например, принципы проблемности, научности, систематичности и доступности направлены</w:t>
      </w:r>
      <w:r>
        <w:t xml:space="preserve"> </w:t>
      </w:r>
      <w:r w:rsidRPr="00797EF6">
        <w:t>на развитие интеллектуальной</w:t>
      </w:r>
      <w:r>
        <w:t xml:space="preserve"> </w:t>
      </w:r>
      <w:r w:rsidRPr="00797EF6">
        <w:t>сферы,</w:t>
      </w:r>
      <w:r>
        <w:t xml:space="preserve"> </w:t>
      </w:r>
      <w:r w:rsidRPr="00797EF6">
        <w:t>выражают необходимость систематического изучения знаний и применения их для решения</w:t>
      </w:r>
      <w:r>
        <w:t xml:space="preserve"> </w:t>
      </w:r>
      <w:r w:rsidRPr="00797EF6">
        <w:t>задач практического характера. Поскольку в процессе учения</w:t>
      </w:r>
      <w:r>
        <w:t xml:space="preserve"> </w:t>
      </w:r>
      <w:r w:rsidRPr="00797EF6">
        <w:t>устанавливается единство познавательных и мотивационных моментов, то и в деятельности</w:t>
      </w:r>
      <w:r>
        <w:t xml:space="preserve"> </w:t>
      </w:r>
      <w:r w:rsidRPr="00797EF6">
        <w:t>педагога необходимо учитывать этот факт. Систематичность знаний связана не только с систематическим их преподаванием, но</w:t>
      </w:r>
      <w:r>
        <w:t xml:space="preserve"> </w:t>
      </w:r>
      <w:r w:rsidRPr="00797EF6">
        <w:t>и с систематическим</w:t>
      </w:r>
      <w:r>
        <w:t xml:space="preserve"> </w:t>
      </w:r>
      <w:r w:rsidRPr="00797EF6">
        <w:t>их изучением. Уровень проблемности или</w:t>
      </w:r>
      <w:r>
        <w:t xml:space="preserve"> </w:t>
      </w:r>
      <w:r w:rsidRPr="00797EF6">
        <w:t>доступности не</w:t>
      </w:r>
      <w:r>
        <w:t xml:space="preserve"> </w:t>
      </w:r>
      <w:r w:rsidRPr="00797EF6">
        <w:t>поднять, если</w:t>
      </w:r>
      <w:r>
        <w:t xml:space="preserve"> </w:t>
      </w:r>
      <w:r w:rsidRPr="00797EF6">
        <w:t>не сформировать у учащихся стремления</w:t>
      </w:r>
      <w:r>
        <w:t xml:space="preserve"> </w:t>
      </w:r>
      <w:r w:rsidRPr="00797EF6">
        <w:t>к знаниям.</w:t>
      </w:r>
      <w:r>
        <w:t xml:space="preserve"> </w:t>
      </w:r>
      <w:r w:rsidRPr="00797EF6">
        <w:t>Принцип мотивации</w:t>
      </w:r>
      <w:r>
        <w:t xml:space="preserve"> </w:t>
      </w:r>
      <w:r w:rsidRPr="00797EF6">
        <w:t>соответствует названным принципам в том, что он способствует развитию реальных учебно-познавательных возможностей</w:t>
      </w:r>
      <w:r>
        <w:t xml:space="preserve"> </w:t>
      </w:r>
      <w:r w:rsidRPr="00797EF6">
        <w:t>учащихся,</w:t>
      </w:r>
      <w:r>
        <w:t xml:space="preserve"> </w:t>
      </w:r>
      <w:r w:rsidRPr="00797EF6">
        <w:t>обуславливает развитие мотивов осознания систематического изучения предмета, ответственного отношения к приобретению знаний и умений. Аналогично можно рассмотреть и доказать взаимосвязь других принципов.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В теории и практике применения</w:t>
      </w:r>
      <w:r>
        <w:t xml:space="preserve"> </w:t>
      </w:r>
      <w:r w:rsidRPr="00797EF6">
        <w:t>системы проблемно-развивающего обучения в разных видах, системах и уровнях образования наметилось развитие отдельных ее положений и элементов. Специфика обучения</w:t>
      </w:r>
      <w:r>
        <w:t xml:space="preserve"> </w:t>
      </w:r>
      <w:r w:rsidRPr="00797EF6">
        <w:t>в разных типах образовательных учреждений, требования профессионализации процесса обучения</w:t>
      </w:r>
      <w:r>
        <w:t xml:space="preserve"> </w:t>
      </w:r>
      <w:r w:rsidRPr="00797EF6">
        <w:t>обусловили дифференциацию данной дидактической системы на ряд подсистем. К ним можно отнести: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проблемно-диалоговое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проблемно-задачное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проблемно-алгоритмическое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проблемно-контекстное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проблемно-модульное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проблемно-модельное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проблемнокомпьютерное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проблемно-интерактивное обучение;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•</w:t>
      </w:r>
      <w:r>
        <w:t xml:space="preserve"> </w:t>
      </w:r>
      <w:r w:rsidRPr="00797EF6">
        <w:t>эвристическое программирование учебно-исследовательской деятельности.</w:t>
      </w:r>
    </w:p>
    <w:p w:rsidR="00182491" w:rsidRPr="00797EF6" w:rsidRDefault="00182491" w:rsidP="00182491">
      <w:pPr>
        <w:spacing w:before="120"/>
        <w:ind w:firstLine="567"/>
        <w:jc w:val="both"/>
      </w:pPr>
      <w:r w:rsidRPr="00797EF6">
        <w:t>Добавим, что этих подсистем значительно больше: в каждой из них акцентируется какой-либо один из</w:t>
      </w:r>
      <w:r>
        <w:t xml:space="preserve"> </w:t>
      </w:r>
      <w:r w:rsidRPr="00797EF6">
        <w:t>элементов или аспектов процесса. Все эти виды обучения в наибольшей мере вобрало в себя проблемно-развивающее обучение.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491"/>
    <w:rsid w:val="00051FB8"/>
    <w:rsid w:val="00095BA6"/>
    <w:rsid w:val="00182491"/>
    <w:rsid w:val="00210DB3"/>
    <w:rsid w:val="0031418A"/>
    <w:rsid w:val="00350B15"/>
    <w:rsid w:val="00377A3D"/>
    <w:rsid w:val="0052086C"/>
    <w:rsid w:val="005A2562"/>
    <w:rsid w:val="00755964"/>
    <w:rsid w:val="00797EF6"/>
    <w:rsid w:val="008C19D7"/>
    <w:rsid w:val="00A44D32"/>
    <w:rsid w:val="00A52B9F"/>
    <w:rsid w:val="00BD78C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291575-C379-4A0C-91FB-496BAA8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9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8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3030</Words>
  <Characters>17273</Characters>
  <Application>Microsoft Office Word</Application>
  <DocSecurity>0</DocSecurity>
  <Lines>143</Lines>
  <Paragraphs>40</Paragraphs>
  <ScaleCrop>false</ScaleCrop>
  <Company>Home</Company>
  <LinksUpToDate>false</LinksUpToDate>
  <CharactersWithSpaces>20263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проблемно-развивающего обучения </dc:title>
  <dc:subject/>
  <dc:creator>Alena</dc:creator>
  <cp:keywords/>
  <dc:description/>
  <cp:lastModifiedBy>admin</cp:lastModifiedBy>
  <cp:revision>2</cp:revision>
  <dcterms:created xsi:type="dcterms:W3CDTF">2014-02-19T13:23:00Z</dcterms:created>
  <dcterms:modified xsi:type="dcterms:W3CDTF">2014-02-19T13:23:00Z</dcterms:modified>
</cp:coreProperties>
</file>