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826" w:rsidRPr="00F253DF" w:rsidRDefault="007C6826" w:rsidP="007C6826">
      <w:pPr>
        <w:spacing w:before="120"/>
        <w:jc w:val="center"/>
        <w:rPr>
          <w:b/>
          <w:bCs/>
          <w:sz w:val="32"/>
          <w:szCs w:val="32"/>
        </w:rPr>
      </w:pPr>
      <w:r w:rsidRPr="00F253DF">
        <w:rPr>
          <w:b/>
          <w:bCs/>
          <w:sz w:val="32"/>
          <w:szCs w:val="32"/>
        </w:rPr>
        <w:t xml:space="preserve">К вопросу о технологии создания ситуации успеха в воспитательной работе с подростками </w:t>
      </w:r>
    </w:p>
    <w:p w:rsidR="007C6826" w:rsidRPr="00F253DF" w:rsidRDefault="007C6826" w:rsidP="007C6826">
      <w:pPr>
        <w:spacing w:before="120"/>
        <w:ind w:firstLine="567"/>
        <w:jc w:val="both"/>
        <w:rPr>
          <w:sz w:val="28"/>
          <w:szCs w:val="28"/>
        </w:rPr>
      </w:pPr>
      <w:r w:rsidRPr="00F253DF">
        <w:rPr>
          <w:sz w:val="28"/>
          <w:szCs w:val="28"/>
        </w:rPr>
        <w:t>Лопатин Андрей Рудольфович, кандидат педагогических наук, доцент кафедры педагогики и педагогических технологий КГУ им. Н.А. Некрасова.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Приступая к анализу вопроса о технологии создания ситуаций успеха в ходе воспитательной работы с подростками, прежде всего необходимо рассмотреть тот круг педагогических терминов, которыми мы будем в дальнейшем оперировать. Среди них основными являются: технология создания ситуаций успеха и педагогические условия этого процесса.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Под технологией создания ситуаций успеха мы понимаем проектирование и реализацию на практике такой педагогической системы, которая была бы адекватна когнитивным и эмоционально-волевым состояниям подростков-школьников.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Результатом функционирования подобной воспитательной системы является достижение подростком состояний успеха, которые активизируют его позитивное общеличностное развитие.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Каковы же педагогические условия создания педагогических ситуаций, активизирующих позитивное общеличностное развитие подростков?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В первую очередь необходимо отметить потребностно-мотивационное совпадение (конгруэнтность) в системе "педагог-подросток".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Потребностно-мотивационная конгруэнтность в системе "педагог-подросток" - это психолого-педагогическое явление совпадения (совмещения) направленностей на успех этих людей, рождающее синхронизацию и интеграцию их усилий при решении учебно-познавательных, коммуникативных и других социально-педагогических задач. Явление совпадения фиксируется нами по: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 xml:space="preserve">гармоничности взаимоотношений в системе "педагог-подросток"; 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 xml:space="preserve">стремлению обеих сторон к позитивному сотрудничеству; 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 xml:space="preserve">вовлечённости в совместную учебно-воспитательную деятельность как в школе, так и за её пределами; 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 xml:space="preserve">позитивному отношению подростка к целям совместной деятельности; 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 xml:space="preserve">адекватному принятию воспитанником форм, методов и приёмов решения возникающих социально-педагогических задач; 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 xml:space="preserve">положительному отношению подростка к оценке со стороны учителя (социального педагога) результатов его учебной и иной работы; 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 xml:space="preserve">адекватной самооценке у обеих сторон; 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состоянию эмоциональной удовлетворённости и у педагога и у подростка как результат их совместной деятельности.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Обозначенные критерии позволили условно выделить высокий, средний и низкий уровни потребностно-мотивационной конгруэнтности с системе "педагог-подросток".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Необходимо также, различать исходный и процессуальный уровни совпадения в воспитательной системе. Исходный уровень выделяется в ходе психолого-педагогической диагностики, а процессуальный достигается при формировании конкретной ситуации успеха. Скорость достижения и уровень психолого-педагогического совпадения находятся в зависимости от степени стремления к успеху у обеих сторон системы "педагог-подросток". Поэтому вторым педагогическим условием создания эффективной ситуации является проведение психолого-педагогической диагностики, ориентированной на выявление особенностей мотивации к успеху у подростков с разными характерологическими радикалами. При этом большое внимание должно уделяться особенностям когнитивных и эмоционально-волевых состояний этих подростков, которые влияют на их стремление к успешной самореализации в ходе их разнообразной деятельности.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Педагог как компонент учебно-воспитательной системы должен достичь успеха в своей профессионально-творческой деятельности. Но этот успех может стать реальным лишь в том случае, если результатом его работы будет реальный успех воспитанника. Успех педагога возможен только через сопутствующий ему успех школьника.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В качестве третьего условия выступает технология оперативного использования форм, методов и приёмов работы, адекватных, выявленным в ходе предыдущего этапа когнитивным и эмоционально-волевым состоянием подростков.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Успех в ходе воспитательной работы реализуется через формирование школьным и социальным педагогом конкретных ситуаций, которые являются структурными и функциональными единицами целостного педагогического процесса. Ситуации успеха - результат функционирования педагогических систем разного уровня и масштаба.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Цель любой педагогической системы - достижение успеха самореализации как подростком, так и учителем-воспитателем. Эта общая формулировка обретает своё конкретное содержание только в результате проведения полномасштабной психолого-педагогической диагностики, ориентированной на выявление уровня мотивации к успеху у подростков с разными типами акцентуации характера. Исходя из разработанной программы индивидуализированной педагогической помощи осуществляется постановка целей и задач данной ситуации успеха, выбор форм, методов и приёмов, которые бы вызывали к жизни актуальной потенциально существующие положительные качества личности подростков.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Потребностно-мотивационное совпадение, достигаемое в ходе работы воспитательной системы, можно рассматривать двояко. С одной стороны, она является условием создания эффективной ситуации успеха, а с другой, изменение (приращение) её уровня в системе "педагог-подросток" как результат сформированной ситуации выступает в качестве критерия адекватности выбранных способов педагогических воздействий. При этом речь идет об исходном и процессуальной уровнях психолого-педагогического совпадения, которые играют роль регулятора, обеспечивающего плавный переход цели - ожидаемого успешного результата деятельности в реальный успех самореализации и педагога, и подростка. Достижение более высокого уровня конгруэнтности в ходе воспитательного процесса может стать прекрасным "трамплином" для будущих успехов и педагога, и его воспитанника, источником истинного взаимопонимания и настоящей дружбы.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Среди других показателей адекватности использованных форм, методов и приёмов работы нужно выделить следующие: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 xml:space="preserve">уровень самореализации подростка в учебно-познавательной и коммуникативной деятельности; 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 xml:space="preserve">уровень мотивации к достижению успеха; 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социальное самочувствие подростка.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Самореализация подростков в учебно-познавательной и коммуникативной деятельности фиксируется нами по: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 xml:space="preserve">активной включённости в учебно-познавательную деятельности и общение на уроке и вне его; 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 xml:space="preserve">результативности учебно-познавательной деятельности; 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 xml:space="preserve">наличию интереса к деятельности; 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 xml:space="preserve">положительному отношению к сотрудничеству с другими (учитель, одноклассники); 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 xml:space="preserve">гармоничное взаимоотношение со значимыми другими; 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 xml:space="preserve">нравственно-ориентированное поведение; 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коммуникативная компетентность.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Обозначенные показатели позволили условно выделить высокий, средний и низкий уровни самореализации подростков.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Уровень мотивации к успеху фиксировался по данным тестирования (модифицированный тест Т. Элерса "Каков ваш уровень мотивации к успеху?").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Социальное самочувствие школьников оценивалось по следующим личностным качествам и состояниям: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 xml:space="preserve">субъективное состояние эмоциональной удовлетворённости подростка процессом и результатом деятельности; 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 xml:space="preserve">удовлетворённость своим социальным статусом, ролями и условиями жизнедеятельности в школе; 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 xml:space="preserve">удовлетворённость отношениями с другими членами микросоциума; 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принятие себя таким, каков он есть, основанное на позитивной самооценке, чувство самоуважения и собственного достоинства.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В соответствии с целью и гипотезой исследования ситуации успеха создавались в ходе воспитательной работы с подростками: на уроках, на внеклассных мероприятиях (вечера, КВН, ситуационно-ролевые игры , субботники, игры-путешествия, ярмарки и т.д.), на занятиях кружков, в клубах и обществах по интересам, в семье (консультационно-просветительская работа с родителями).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Результаты визуальных наблюдении, данные тестирования объективно оценивались и подвергались комплексному анализу группой учителей, преподающих в данном классе, воспитателей, школьными психологами, социальными педагогами, родителями. Педагогические ситуации и их анализ стенографировались.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Создание ситуации успеха осуществлялось с учетом имеющихся данных из карты диагностических решений, а также разработанных психолого-педагогических характеристик стремлений и отношений к успеху у подростков с разными типами акцентуации характера.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Диагностическим и формирующим экспериментом было охвачено с одной стороны, 120 педагогов школ г. Костромы (№ 14, 7), а с другой стороны, 410 подростков-школьников, которые под руководством этих педагогов воспитывались и обучались.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Осуществляя сравнительный и обобщённый анализ данных диагностического и формирующего эксперимента, следует подчеркнуть, что профессионально-творческая деятельность педагогов по формированию ситуаций успеха создаёт необходимые разрешающие условия для самореализации и самоутверждения подростка в коллективе окружающих людей, признания его личностного потенциала, возможностей. Всё это приводит к появлению у воспитанника чувства радости, удовлетворения достигнутыми результатами своей активности, т.е. состояния успеха. Оно в свою очередь, оказывает стимулирующее влияние на потребностно-мотивационную и эмоционально-волевую сферы его личности, вызывая к жизни всё новые и новые потребности в позитивном успехе в учебно-познавательной и коммуникативной деятельности, увеличивая стремление самореализовать себя в классном коллективе и окружающей социальной среде. Достижение подростком успеха, радости способствует формированию аналогичного состояния и у педагога, как результата его профессионально-творческой деятельности. Осознание учителем реального успеха своего воспитанника в ходе анализа педагогических ситуаций - важное условие повышение мотивации к успеху в его профессиональной работе.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Данные педагогического мониторинга доказывают и тот факт, что стремление к успеху динамично по своей сути и может не только увеличиваться, но и уменьшаться, достигая в каждом конкретном случае (у каждого конкретного человека) определённого оптимального показателя (уровня). Этот уровень соответствует индивидуально-психологическим особенностям личности, её самооценке, уровню притязаний, реальным особенностям и возможностям индивида. Один из путей достижения оптимального уровня мотивации к успеху и для педагога, и для его воспитанника - это самореализация в ходе воспитательно-образовательного процесса: для учителя это самореализация в его профессионально-творческой деятельности по оказанию ИПП школьникам; для воспитанников - это самореализация и самоутверждение, прежде всего, в классном коллективе сверстников через успешное решение социально-педагогических задач в ходе формируемых для него педагогом ситуаций успеха.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Оба вышеуказанных критерия подготавливают теоретическую и научно-практическую базу для введения третьего показателя изменений в структуре общеличностного развития подростков, а именно потребностно-мотивационной конгруэнтности в системе "педагог-подросток".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Потребностно-мотивационное совпадение в системе "педагог-подросток" - это обязательное условие формирования результативной педагогической ситуации. В то же время успех как результат конкретной ситуации - активное начало дальнейшей ещё более глубокой и полной конгруэнтности в системе.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Уровень самой конгруэнтности находится в равной зависимости от стремления к позитивному сотрудничеству с целью решения учебно-воспитательных задач как педагога, так и его воспитанника.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В ходе педагогического мониторинга было установлено, что скорость достижения потребностно-мотивационного совпадения выше, если в качестве объекта воспитания и обучения выступают подростки, имеющие черты гипертимного, лабильного, циклоидного (в период хорошего настроения), конформного (в атмосфере позитивного социального окружения) характерологических радикалов, чем школьники с элементами сенситивного, психастенического, неустойчивого, демонстративного, шизоидного, циклоидного (в период подавленного настроения) типов акцентуации характера. Медленнее всего конгруэнтность достигается при работе с эпилептоидами, астеноневротиками и подражательными подростками (в атмосфере негативного социального окружения). Эта условная градация объясняется с позиций учёта индивидуально-типологических особенностей, а точнее их влияния на стремление и отношение к успеху у данных групп воспитанников. Так, например, конформные подростки в разномодальных коллективах ведут себя по разному. Если классный коллектив, референтная группа занимают активно-положительную позицию в отношении учебно-познавательной деятельности, если в нём царит атмосфера сотрудничества, то подобные условия будут побуждать конформного подростка к позитивной самореализации, к увеличению уровня мотивации к успеху. В этом случае потребностно-мотивационная конгруэнтность достигается быстро. В негативном варианте (отрицательное отношение к учению, ассоциальное поведение окружающих) результат будет полностью противоположный - темпы достижения конгруэнтности резко снижаются.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При работе с шизоидными подростками надо иметь в виду сложности фиксирования явления совпадения. Такие качества личности как замкнутость, скрытность, эмоциональная сдержанность затрудняют наблюдения педагога за поведенческими реакциями интровертированных подростков.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Из последней группы особенно хочется отметить астеноневротиков, отличающихся заниженной самооценкой, слабостью нервных процессов, и часто возникающей на этой основе интеллектуально-педагогической, нравственной, духовной и даже гигиенической запущенностью. Формирующийся при этом, низкий уровень стремления к успеху в учебно-познавательной и коммуникативной деятельности является малоэффективным побудителем для возникновения конгруэнтности в системе "педагог-подросток".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Рассматривая педагога как компонент воспитательной системы, мы подчёркиваем особую важность сформированности у него профессионально-творческих качеств (психологической зоркости, умений распознавать внутренние состояния подростков по внешним признакам, поведенческим реакциям, общепедагогической и научно-методической компетентности, умений анализировать педагогические ситуации), которые во взаимодействии с индивидуально-психологическими особенностями опосредуют потребность в успеху у педагога и определяют его уровень мотивации к успеху в деятельности по оказанию ИПП школьникам через создание ситуаций успеха.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Величина исходного уровня потребностно-мотивационного совпадения оказывает как прямое (на качество изучения личности подростка в ходе диагностического эксперимента), так и косвенное (на процессуальный уровень) влияние.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Прямое воздействие отражается в зависимости: чем выше исходный уровень совпадения мотивации к успешной воспитательной деятельности в системе, тем более обстоятельно и объективно будут решены задачи этапа психолого-педагогической диагностики. Это в свою очередь, определяет степень адекватности оперативного поиска и использования форм, методов и приёмов воспитательного воздействия в каждом конкретном случае.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Процессуальная конгруэнтность, достигаемая в ходе воспитательного процесса, выступает в роли активного регулятора взаимоотношений в системе и обуславливает ту или иную степень эффективности образовательного процесса. При этом чем выше процессуальный уровень совпадения, тем более результативно функционирует педагогическая система, тем выше уровень самореализации подростка в учебно-познавательной и коммуникативной деятельности и вероятность достижения им успеха. А это в конечном итоге и является условием активизации позитивного общеличностного развития подростка-школьника.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В то же время, психолого-педагогическое совпадение, также как и состояние успеха и изменения в структуре личности педагога и школьника постоянно вносят коррективы в учебно-воспитательный процесс. Это влияние осуществляется как через прямые связи - непосредственное воздействие на совместную деятельность, так и косвенным путём - через новообразования в структуре потребностно-мотивационной и эмоционально-волевой сфер личности как педагога, так и его воспитанника. На этом уровне корректировка происходит посредством изменения уровня стремления к успеху. Это в свою очередь оказывает своё стимулирующее влияние на уровень исходной конгруэнтности, в условиях новой ситуации, при решении всё новых и новых социально-педагогических задач.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С точки зрения нашего исследования, особая ценность и практический интерес заключается не столько в величине исходного или процессуального уровней совпадения, сколько в разнице между ними, т.е. в величине приращения этого показателя в ходе функционирования педагогической системы. При этом можно выделить следующую зависимость: чем больше величина приращения конгруэнтности, тем выше самореализация подростка в учебно-познавательной деятельности и общении, тем адекватнее его уровень стремления к дальнейшему позитивному успеху.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Четвёртым показателем активизации общеличностного развития является улучшение социального самочувствия личности в группе. Здесь на первый план выступает эффект вывода подростков (участников эксперимента) из состояний школьной дезадаптации. Сам факт зафиксированного нами явления свидетельствует о том, что успех в том или ином виде деятельности является активным формообразующим началом. Переживание радости, удовлетворения, признания сглаживает аффективные реакции, последствия конфликтных труднопереносимых ситуаций, свойственных для разных характерологических радикалов. Состояние успеха - это субъективное состояние эмоциональной удовлетворённости подростка процессом и результатом самореализации в деятельности, своим социальным статусом и ролями в коллективе сверстников. Оно превращает отношения подростка с другими членами микросоциума в отношения позитивного сотрудничества с едиными целями успешной самореализации и самоутверждения. Всё это, в свою очередь, подтверждают данные педагогического мониторинга: улучшилось социальное самочувствие не только подростков, но и самих педагогов, участвовавших в эксперимента.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С помощью каких же форм, методов и приёмов педагогического воздействия был достигнут эффект активизации позитивного общеличностного развития подростков?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Рамки данной статьи не позволяют представить всё многообразие подобных сочетаний, поэтому рассмотрим в качестве примера астеноневротических подростков. Основными чертами этих школьников являются неуверенность в своих возможностях, робость, несопротивление сильным, аккуратность, дисциплинированность (низкий уровень стремления к успеху). Хорошие результаты у них показали приёмы: "проявление доброты, внимания и заботы", '"внушение уверенности", "авансирование успеха", "ожидание лучших результатов", "лестница или встань в строй", "разбуженное любопытство", "ты был на высоте", "в центре внимания твой успех", награда тебя нашла", данные приёмы использовались в структуре таких методов как поощрение, убеждение, формирование интереса, беседа, эмоциональное стимулирование, и таких форм как: ярмарка, изготовление выставок, субботник, экскурсия, кружок.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Завершая анализ проблемы выбора форм, методов и приёмов оптимальных для подростков с разными индивидуально-типологическими особенностями личности, следует ещё раз подчеркнуть мысль о большом многообразии сочетаний черт разных типов акцентуаций характера. Этот факт предопределяет неповторимость рисунка поведенческих стереотипов каждого конкретного подростка, а также особенности его стремления и отношения к успеху. Это, в свою очередь, влияет на скорость достижения и уровень потребностно-мотивационной конгруэнтности в системе "педагог-подросток" и обуславливает адаптивный выбор форм, методов и приёмов педагогического воздействия.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Подводя общий итог надо отметить составляющие позитивной роли успеха: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 xml:space="preserve">повышение уровня мотивации к успеху во всех видах деятельности и уровня самореализации и самоутверждения в коллективе сверстников и более широком социуме; </w:t>
      </w:r>
    </w:p>
    <w:p w:rsidR="007C6826" w:rsidRPr="00F253DF" w:rsidRDefault="007C6826" w:rsidP="007C6826">
      <w:pPr>
        <w:spacing w:before="120"/>
        <w:ind w:firstLine="567"/>
        <w:jc w:val="both"/>
      </w:pPr>
      <w:r w:rsidRPr="00F253DF">
        <w:t>улучшение социального самочувствия подростков и приобретение опыта целесообразного саморегулирования.</w:t>
      </w:r>
    </w:p>
    <w:p w:rsidR="00B42C45" w:rsidRDefault="00B42C45">
      <w:bookmarkStart w:id="0" w:name="_GoBack"/>
      <w:bookmarkEnd w:id="0"/>
    </w:p>
    <w:sectPr w:rsidR="00B42C45" w:rsidSect="006A5004">
      <w:pgSz w:w="11900" w:h="16838"/>
      <w:pgMar w:top="1134" w:right="1134" w:bottom="1134" w:left="1134" w:header="709" w:footer="709" w:gutter="0"/>
      <w:cols w:space="708"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148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6826"/>
    <w:rsid w:val="001F32C4"/>
    <w:rsid w:val="004D0808"/>
    <w:rsid w:val="00616072"/>
    <w:rsid w:val="006A5004"/>
    <w:rsid w:val="007C6826"/>
    <w:rsid w:val="008B35EE"/>
    <w:rsid w:val="00AF2EE6"/>
    <w:rsid w:val="00B42C45"/>
    <w:rsid w:val="00B47B6A"/>
    <w:rsid w:val="00F2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D2C37FE-EE50-482A-9796-DFEBB518B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8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7C68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2916</Words>
  <Characters>16622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о технологии создания ситуации успеха в воспитательной работе с подростками </vt:lpstr>
    </vt:vector>
  </TitlesOfParts>
  <Company>Home</Company>
  <LinksUpToDate>false</LinksUpToDate>
  <CharactersWithSpaces>19500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о технологии создания ситуации успеха в воспитательной работе с подростками </dc:title>
  <dc:subject/>
  <dc:creator>User</dc:creator>
  <cp:keywords/>
  <dc:description/>
  <cp:lastModifiedBy>admin</cp:lastModifiedBy>
  <cp:revision>2</cp:revision>
  <dcterms:created xsi:type="dcterms:W3CDTF">2014-02-15T07:06:00Z</dcterms:created>
  <dcterms:modified xsi:type="dcterms:W3CDTF">2014-02-15T07:06:00Z</dcterms:modified>
</cp:coreProperties>
</file>