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A41" w:rsidRPr="009F608F" w:rsidRDefault="00435A41" w:rsidP="00435A41">
      <w:pPr>
        <w:spacing w:before="120"/>
        <w:jc w:val="center"/>
        <w:rPr>
          <w:b/>
          <w:bCs/>
          <w:sz w:val="32"/>
          <w:szCs w:val="32"/>
        </w:rPr>
      </w:pPr>
      <w:r w:rsidRPr="009F608F">
        <w:rPr>
          <w:b/>
          <w:bCs/>
          <w:sz w:val="32"/>
          <w:szCs w:val="32"/>
        </w:rPr>
        <w:t>Функционализм</w:t>
      </w:r>
    </w:p>
    <w:p w:rsidR="00435A41" w:rsidRPr="009F608F" w:rsidRDefault="00435A41" w:rsidP="00435A41">
      <w:pPr>
        <w:spacing w:before="120"/>
        <w:ind w:firstLine="567"/>
        <w:jc w:val="both"/>
        <w:rPr>
          <w:sz w:val="28"/>
          <w:szCs w:val="28"/>
        </w:rPr>
      </w:pPr>
      <w:r w:rsidRPr="009F608F">
        <w:rPr>
          <w:sz w:val="28"/>
          <w:szCs w:val="28"/>
        </w:rPr>
        <w:t>М. Г. Ярошевский</w:t>
      </w:r>
    </w:p>
    <w:p w:rsidR="00435A41" w:rsidRPr="00D7097F" w:rsidRDefault="00435A41" w:rsidP="00435A41">
      <w:pPr>
        <w:spacing w:before="120"/>
        <w:ind w:firstLine="567"/>
        <w:jc w:val="both"/>
      </w:pPr>
      <w:r w:rsidRPr="00D7097F">
        <w:t xml:space="preserve">У истоков это направления, ставшего в начале XX века одним из господствующих в американской психологии, стоял австрийский психолог Франц Брентано. </w:t>
      </w:r>
    </w:p>
    <w:p w:rsidR="00435A41" w:rsidRPr="00D7097F" w:rsidRDefault="00435A41" w:rsidP="00435A41">
      <w:pPr>
        <w:spacing w:before="120"/>
        <w:ind w:firstLine="567"/>
        <w:jc w:val="both"/>
      </w:pPr>
      <w:r w:rsidRPr="00D7097F">
        <w:t xml:space="preserve">Ф.Брентано (1838-1917) начал свою деятельность в качестве католического священника, оставив ее из-за несогласия с догматом о непогрешимости папы и перейдя в Венский университет, где стал профессором философии. Первый труд Брентано был посвящен психологии Аристотеля, а также ее интерпретации средневековыми католическими теологами, раз работавшими понятие об интенции как особой направленности мысли. В незавершенной работе "Психология с эмпирической точки зрения" (1874) Брентано предложил новую программу разработки психологии как самостоятельной науки, противопоставив ее господствовавшей в то время программе Вундта. </w:t>
      </w:r>
    </w:p>
    <w:p w:rsidR="00435A41" w:rsidRPr="00D7097F" w:rsidRDefault="00435A41" w:rsidP="00435A41">
      <w:pPr>
        <w:spacing w:before="120"/>
        <w:ind w:firstLine="567"/>
        <w:jc w:val="both"/>
      </w:pPr>
      <w:r w:rsidRPr="00D7097F">
        <w:t xml:space="preserve">Главной для новой психологии он считал проблему сознания. Чем отличается сознание от всех других явлений бытия? Только ответив на этот вопрос, можно определить область психологии. В то время под влиянием Вундта господствовало мнение, что со знание состоит из ощущений, восприятий, представлений как особых, сменяющих друг друга процессов. С помощью эксперимента их можно выделить, подвергнуть анализу, найти те элементы или нити, из которых сплетается эта особая "ткань" внутреннего субъекта. Такое воззрение, утверждал Брентано, совершенно ложно, ибо оно игнорирует активность со знания, его постоянную направленность на объект. Для обозначения этого непременного признака со знания Брентано предложил термин "интенция". Она изначально присуща каждому психическому явлению и именно благодаря этому позволяет отграничить психические явления от физических. </w:t>
      </w:r>
    </w:p>
    <w:p w:rsidR="00435A41" w:rsidRPr="00D7097F" w:rsidRDefault="00435A41" w:rsidP="00435A41">
      <w:pPr>
        <w:spacing w:before="120"/>
        <w:ind w:firstLine="567"/>
        <w:jc w:val="both"/>
      </w:pPr>
      <w:r w:rsidRPr="00D7097F">
        <w:t xml:space="preserve">Интенция – не просто активность. В ней совместно с актом сознания всегда сосуществует какой-либо объект. Психология использует, в частности, слово "представление", понимая под ним восстановление в памяти отпечатков виденного или слышанного. Согласно же Брентано следует говорить не о представлении, а о представливании, то есть о специальной духовной деятельности, благодаря которой осознается прежний образ. Это же относится и к другим психическим феноменам. Говоря, допустим, о восприятии, забывают, что в этом случае не просто происходит "всплывание" чувственного образа, а совершается акт воспринимания этого содержания. Следует решительно разграничить акт и содержание, не смешивать их, и тогда станет совершенно ясно, что психология является наукой об актах сознания. Никакая другая наука, кроме нее, изучением этих особых интенциональных актов не занимается. </w:t>
      </w:r>
    </w:p>
    <w:p w:rsidR="00435A41" w:rsidRPr="00D7097F" w:rsidRDefault="00435A41" w:rsidP="00435A41">
      <w:pPr>
        <w:spacing w:before="120"/>
        <w:ind w:firstLine="567"/>
        <w:jc w:val="both"/>
      </w:pPr>
      <w:r w:rsidRPr="00D7097F">
        <w:t xml:space="preserve">Описывая и классифицируя формы этих актов, Брентано приходил к выводу о том, что существует три основных формы: акты представливания чего-либо, акты суждения о чем-либо как истинном или ложном и акты эмоциональной оценки чего-либо в качестве желаемого или отвергаемого. Вне акта объект не существует, но и акт, в свою очередь, возникает только при направленности на объект. Когда человек слышит слово, то его сознание устремляется сквозь звуковую, материальную оболочку к предмету, о котором идет речь. Понимание значения слова есть акт, и потому это психический феномен. Он разрушается, если брать порознь акустический раздражитель (звук) и обозначаемую им физическую вещь. Раздражитель и вещь сами по себе к области психологии не относятся. </w:t>
      </w:r>
    </w:p>
    <w:p w:rsidR="00435A41" w:rsidRPr="00D7097F" w:rsidRDefault="00435A41" w:rsidP="00435A41">
      <w:pPr>
        <w:spacing w:before="120"/>
        <w:ind w:firstLine="567"/>
        <w:jc w:val="both"/>
      </w:pPr>
      <w:r w:rsidRPr="00D7097F">
        <w:t xml:space="preserve">Брентано решительно отвергал принятую в лабораториях экспериментальной психологии процедуру анализа. Он считал, что она извращает реальные психические процессы и феномены, которые следует изучать путем тщательного внутреннего наблюдения за их естественным течением. </w:t>
      </w:r>
    </w:p>
    <w:p w:rsidR="00435A41" w:rsidRPr="00D7097F" w:rsidRDefault="00435A41" w:rsidP="00435A41">
      <w:pPr>
        <w:spacing w:before="120"/>
        <w:ind w:firstLine="567"/>
        <w:jc w:val="both"/>
      </w:pPr>
      <w:r w:rsidRPr="00D7097F">
        <w:t xml:space="preserve">Из конкретно психологических работ Брентано известны "Исследования по психологии чувств" и "О классификации психических феноменов". Другие его труды посвящены вопросам философии и аксиологии. Безусловно, очевидными он считал лишь психические феномены, данные во внутреннем опыте, тогда как знание о внешнем мире носит вероятностный характер. </w:t>
      </w:r>
    </w:p>
    <w:p w:rsidR="00435A41" w:rsidRPr="00D7097F" w:rsidRDefault="00435A41" w:rsidP="00435A41">
      <w:pPr>
        <w:spacing w:before="120"/>
        <w:ind w:firstLine="567"/>
        <w:jc w:val="both"/>
      </w:pPr>
      <w:r w:rsidRPr="00D7097F">
        <w:t xml:space="preserve">Уроки Брентано, поставившего задачей описать, как работает сознание, оказали влияние на различные направления западной психологической мысли. Утвердив принцип активности, Брентано стал пионером европейского функционализма. Это было направление, которое противостояло так называемому структурализму в психологии, лидером которого выступил Вундт, считавший задачей новой психологической науки определение тех элементов, из которых складывается сознание, а также определение законов, по которым из них образуются психологические структуры. Против подобного взгляда на сознание как устройство "из кирпичей и цемента" и выступили функционалисты и их последователи. У Брентано учились и под прямым воздействием его идей находились многие психологи. </w:t>
      </w:r>
    </w:p>
    <w:p w:rsidR="00435A41" w:rsidRPr="00D7097F" w:rsidRDefault="00435A41" w:rsidP="00435A41">
      <w:pPr>
        <w:spacing w:before="120"/>
        <w:ind w:firstLine="567"/>
        <w:jc w:val="both"/>
      </w:pPr>
      <w:r w:rsidRPr="00D7097F">
        <w:t xml:space="preserve">Идеи Брентано повлияли на Кюльпе и его вюрцбургскую школу. В числе обучавшихся философии в Вене у Брентано был З.Фрейд. В его учении понятие Брентано об интенции преобразовалось в версию "прикованности" психической энергии к внешним объектам (включая собственное тело индивида). </w:t>
      </w:r>
    </w:p>
    <w:p w:rsidR="00435A41" w:rsidRPr="00D7097F" w:rsidRDefault="00435A41" w:rsidP="00435A41">
      <w:pPr>
        <w:spacing w:before="120"/>
        <w:ind w:firstLine="567"/>
        <w:jc w:val="both"/>
      </w:pPr>
      <w:r w:rsidRPr="00D7097F">
        <w:t xml:space="preserve">Идеи активности и предметности сознания, хотя в идеалистической интерпретации, утвердились благодаря Брентано в западноевропейской психологии. </w:t>
      </w:r>
    </w:p>
    <w:p w:rsidR="00435A41" w:rsidRPr="00D7097F" w:rsidRDefault="00435A41" w:rsidP="00435A41">
      <w:pPr>
        <w:spacing w:before="120"/>
        <w:ind w:firstLine="567"/>
        <w:jc w:val="both"/>
      </w:pPr>
      <w:r w:rsidRPr="00D7097F">
        <w:t xml:space="preserve">Важную роль в разработке функционализма в его западноевропейском варианте сыграл немецкий психолог Карл Штумпф. </w:t>
      </w:r>
    </w:p>
    <w:p w:rsidR="00435A41" w:rsidRPr="00D7097F" w:rsidRDefault="00435A41" w:rsidP="00435A41">
      <w:pPr>
        <w:spacing w:before="120"/>
        <w:ind w:firstLine="567"/>
        <w:jc w:val="both"/>
      </w:pPr>
      <w:r w:rsidRPr="00D7097F">
        <w:t xml:space="preserve">К.Штумпф (1848-1936) был профессором кафедры философии в Праге, Галле и Мюнхене. С 1894 года он работал в Берлинском университете, где организовал психологическую лабораторию. Под влиянием Брентано он считал предметом психологии исследование психологических функций, или актов (воспринимания, понимания, хотения), отличая их от феноменов (сенсорных или представляемых в виде форм, ценностей, понятий и им подобных содержаний сознания). Изучение феноменов Штумпф относил к особой предметной области – феноменологии, связывая ее с философией, а не с психологией. </w:t>
      </w:r>
    </w:p>
    <w:p w:rsidR="00435A41" w:rsidRPr="00D7097F" w:rsidRDefault="00435A41" w:rsidP="00435A41">
      <w:pPr>
        <w:spacing w:before="120"/>
        <w:ind w:firstLine="567"/>
        <w:jc w:val="both"/>
      </w:pPr>
      <w:r w:rsidRPr="00D7097F">
        <w:t xml:space="preserve">Собственным предметом психологии Штумпф считал функции (или акты). Так, исследованию подлежит не красный цвет объекта (который представляет собой, согласно Штумпфу, феномен, а не функцию сознания), а акт (или действие) субъекта, благодаря которому человек осознает этот цвет в его отличии от других. Среди функций Штумпф различал две категории: интеллектуальные и эмотивные (или аффективные). Эмотивные функции состоят из противоположных пар: радость и печаль, желание и отвержение, стремление и избегание. </w:t>
      </w:r>
    </w:p>
    <w:p w:rsidR="00435A41" w:rsidRPr="00D7097F" w:rsidRDefault="00435A41" w:rsidP="00435A41">
      <w:pPr>
        <w:spacing w:before="120"/>
        <w:ind w:firstLine="567"/>
        <w:jc w:val="both"/>
      </w:pPr>
      <w:r w:rsidRPr="00D7097F">
        <w:t xml:space="preserve">Эмоциональный оттенок могут приобрести и не которые явления, которые были названы "чувственными ощущениями". </w:t>
      </w:r>
    </w:p>
    <w:p w:rsidR="00435A41" w:rsidRPr="00D7097F" w:rsidRDefault="00435A41" w:rsidP="00435A41">
      <w:pPr>
        <w:spacing w:before="120"/>
        <w:ind w:firstLine="567"/>
        <w:jc w:val="both"/>
      </w:pPr>
      <w:r w:rsidRPr="00D7097F">
        <w:t xml:space="preserve">С детства увлекаясь музыкой, Штумпф в большинстве своих экспериментальных работ сосредоточился на изучении восприятия музыкальных то нов. Эти работы были обобщены в его двухтомном труде "Психология тонов", внесшем самый крупный после Гельмгольца вклад в исследования психологической акустики. Полемизируя с Вундтом, Штумпф считал противоестественным расчленение показаний интроспекции на отдельные элементы. Результатам тех опытов, которые проводились на тренированными в интроспективном анализе психологами вундтовской школы, Штумпф противопоставил в качестве заслуживающих большего доверия свидетельства экспертов-музыкантов. </w:t>
      </w:r>
    </w:p>
    <w:p w:rsidR="00435A41" w:rsidRPr="00D7097F" w:rsidRDefault="00435A41" w:rsidP="00435A41">
      <w:pPr>
        <w:spacing w:before="120"/>
        <w:ind w:firstLine="567"/>
        <w:jc w:val="both"/>
      </w:pPr>
      <w:r w:rsidRPr="00D7097F">
        <w:t xml:space="preserve">Штумпф рассматривал музыку как феномен куль туры. Он создал архив фонограмм, где было 10 тысяч фонографических записей примитивной музыки различных народов. Принимал Штумпф участие в исследованиях по детской психологии, организовав немецкое "Общество детской психологии", а также по зоопсихологии (доказав, в частности, при обсуждении нашумевшего феномена "умного Ганса" – лошади, которая выстукивала копытом "решение" математических задач, – что животное реагировало на еле заметные движения дрессировщика). Штумпф содействовал поездке своего ученика В.Келера в Африку для изучения поведения человекообразных обезьян. У него было много и других учеников, ставших впоследствии известными психологами. </w:t>
      </w:r>
    </w:p>
    <w:p w:rsidR="00435A41" w:rsidRPr="00D7097F" w:rsidRDefault="00435A41" w:rsidP="00435A41">
      <w:pPr>
        <w:spacing w:before="120"/>
        <w:ind w:firstLine="567"/>
        <w:jc w:val="both"/>
      </w:pPr>
      <w:r w:rsidRPr="00D7097F">
        <w:t xml:space="preserve">При всем интересе к работам Брентано и Штумпфа наибольшее распространение функционализм по лучил в США, где он стал одним из ведущих психологических течений. Его программа, в противовес структурализму с его стерильным анализом сознания, ставила задачей изучать, каким образом индивид посредством психических функций приспосабливается к изменчивой среде. </w:t>
      </w:r>
    </w:p>
    <w:p w:rsidR="00435A41" w:rsidRPr="00D7097F" w:rsidRDefault="00435A41" w:rsidP="00435A41">
      <w:pPr>
        <w:spacing w:before="120"/>
        <w:ind w:firstLine="567"/>
        <w:jc w:val="both"/>
      </w:pPr>
      <w:r w:rsidRPr="00D7097F">
        <w:t xml:space="preserve">Развитие функционализма в Америке тесно связано с именем Вильяма Джемса. </w:t>
      </w:r>
    </w:p>
    <w:p w:rsidR="00435A41" w:rsidRPr="00D7097F" w:rsidRDefault="00435A41" w:rsidP="00435A41">
      <w:pPr>
        <w:spacing w:before="120"/>
        <w:ind w:firstLine="567"/>
        <w:jc w:val="both"/>
      </w:pPr>
      <w:r w:rsidRPr="00D7097F">
        <w:t xml:space="preserve">В.Джемс (1842-1910) окончил Гарвардский университет, получив медицинское и художественное образование. В его психологических работах изложена не столько целостная система взглядов, сколько на бор концепций, которые послужили основой различных подходов в современной психологии – от бихевиоризма до гуманистической психологии. Джемс сделал психологию одной из наиболее популярных наук в Америке. Он был первым профессором психологии в Гарвардском университете, создателем первой американской психологической лаборатории (1875), президентом Американской психологической ассоциации (1894-1895). </w:t>
      </w:r>
    </w:p>
    <w:p w:rsidR="00435A41" w:rsidRPr="00D7097F" w:rsidRDefault="00435A41" w:rsidP="00435A41">
      <w:pPr>
        <w:spacing w:before="120"/>
        <w:ind w:firstLine="567"/>
        <w:jc w:val="both"/>
      </w:pPr>
      <w:r w:rsidRPr="00D7097F">
        <w:t xml:space="preserve">Джемс занимался многими проблемами – от изучения мозга и развития познавательных процессов и эмоций до проблем личности и психоделических исследований. Одним из основных вопросов для не го являлось исследование сознания. Джемсу принадлежит идея о "потоке сознания", т.е. о непрерывности работы человеческого сознания, несмотря на внешнюю дискретность, вызванную частично бессознательными психическими процессами. Не прерывность мысли объясняет возможность самоидентификации несмотря на постоянные разрывы в сознании. Поэтому, например, просыпаясь, человек мгновенно осознает себя и ему "не нужно бежать к зеркалу для того, чтобы убедиться, что это он". Джемс подчеркивает не только непрерывность, но и динамизм, постоянную изменчивость сознания, говоря о том, что осознание даже привычных вещей постоянно меняется и, перефразируя Гераклита, который говорил о том, что нельзя войти два раза в одну и ту же реку, он писал, что мы не можем иметь в точности ту же самую мысль дважды. </w:t>
      </w:r>
    </w:p>
    <w:p w:rsidR="00435A41" w:rsidRPr="00D7097F" w:rsidRDefault="00435A41" w:rsidP="00435A41">
      <w:pPr>
        <w:spacing w:before="120"/>
        <w:ind w:firstLine="567"/>
        <w:jc w:val="both"/>
      </w:pPr>
      <w:r w:rsidRPr="00D7097F">
        <w:t xml:space="preserve">Сознание не только непрерывно и изменчиво, но и селективно, избирательно, в нем всегда происходит принятие и отклонение, выбор одних предметов или их параметров и отвержение других. С точки зрения Джемса, исследование законов, по которым работает сознание, по которым протекает выбор или отвержение, и составляет главную задачу психологии. В этом вопросе была основная причина разногласий между школой функционализма Джемса и американским психологом Титченером, представлявшим школу структурализма. В отличие от Титченера, для Джемса первичным являлся не отдельный элемент сознания, а его поток как динамичная целостность. При этом Джеме подчеркивал приоритетность изучения именно работы сознания, а не его структуры. Изучая работу сознания, он приходит к открытию двух основных его детерминант – внимания и привычки. </w:t>
      </w:r>
    </w:p>
    <w:p w:rsidR="00435A41" w:rsidRPr="00D7097F" w:rsidRDefault="00435A41" w:rsidP="00435A41">
      <w:pPr>
        <w:spacing w:before="120"/>
        <w:ind w:firstLine="567"/>
        <w:jc w:val="both"/>
      </w:pPr>
      <w:r w:rsidRPr="00D7097F">
        <w:t xml:space="preserve">Говоря об активности человека, ученый подчеркивал, что психика помогает в его практической деятельности, оптимизирует процесс социальной адаптации, повышает шансы на успех в любой деятельности. </w:t>
      </w:r>
    </w:p>
    <w:p w:rsidR="00435A41" w:rsidRPr="00D7097F" w:rsidRDefault="00435A41" w:rsidP="00435A41">
      <w:pPr>
        <w:spacing w:before="120"/>
        <w:ind w:firstLine="567"/>
        <w:jc w:val="both"/>
      </w:pPr>
      <w:r w:rsidRPr="00D7097F">
        <w:t xml:space="preserve">Психологические взгляды Джемса тесно переплетены с его философской теорией функционализма, во главу угла которой ставится прагматизм. Поэтому Джемс большое внимание уделял прикладной психологии, доказывая, что ее значимость не меньше, чем теоретической психологии. Особенно важной, с его точки зрения, является связь психологии с педагогикой. Он даже опубликовал специальную книгу для педагогов "Беседы с учителями о психологии", в которой доказывал огромные возможности воспитания и самовоспитания, важность формирования у детей правильных привычек. </w:t>
      </w:r>
    </w:p>
    <w:p w:rsidR="00435A41" w:rsidRPr="00D7097F" w:rsidRDefault="00435A41" w:rsidP="00435A41">
      <w:pPr>
        <w:spacing w:before="120"/>
        <w:ind w:firstLine="567"/>
        <w:jc w:val="both"/>
      </w:pPr>
      <w:r w:rsidRPr="00D7097F">
        <w:t xml:space="preserve">Джеме уделял значительное внимание проблеме личности, понимая ее как интегративное целое, что было принципиально новым в тот период. Он выделял в личности познаваемый и познающий элементы, полагая, что познаваемый элемент- наше эмпирическое Я, которое мы сознаем как нашу личность, в то время как познающий элемент- наше чистое Я. Большое значение имело и выделение не скольких частей в структуре эмпирической личности – физической, социальной и духовной личности. Описывая их. Джемс говорил, что наше эмпирическое Я шире чисто физического, так как человек идентифицирует себя и со своими социальными ролями, и со своими близкими, расширяя свое физическое Я. В то же время эмпирическое Я может быть и уже физического, когда человек идентифицируется только с определенными потребностями или способностями, отгораживаясь от других сторон своей личности. </w:t>
      </w:r>
    </w:p>
    <w:p w:rsidR="00435A41" w:rsidRPr="00D7097F" w:rsidRDefault="00435A41" w:rsidP="00435A41">
      <w:pPr>
        <w:spacing w:before="120"/>
        <w:ind w:firstLine="567"/>
        <w:jc w:val="both"/>
      </w:pPr>
      <w:r w:rsidRPr="00D7097F">
        <w:t xml:space="preserve">Большое значение имело и описание Джемсом тех чувств и эмоций, которые вызывают разные структуры и части личности, – прежде всего описание самооценки (самодовольства и недовольства собой), о роли которой впервые заговорил именно он. Джеме вывел формулу самоуважения, которая представляет собой дробь, в числителе которой – успех, а в знаменателе – притязания. </w:t>
      </w:r>
    </w:p>
    <w:p w:rsidR="00435A41" w:rsidRPr="00D7097F" w:rsidRDefault="00435A41" w:rsidP="00435A41">
      <w:pPr>
        <w:spacing w:before="120"/>
        <w:ind w:firstLine="567"/>
        <w:jc w:val="both"/>
      </w:pPr>
      <w:r w:rsidRPr="00D7097F">
        <w:t xml:space="preserve">Самоуважение = успех/притязания </w:t>
      </w:r>
    </w:p>
    <w:p w:rsidR="00435A41" w:rsidRPr="00D7097F" w:rsidRDefault="00435A41" w:rsidP="00435A41">
      <w:pPr>
        <w:spacing w:before="120"/>
        <w:ind w:firstLine="567"/>
        <w:jc w:val="both"/>
      </w:pPr>
      <w:r w:rsidRPr="00D7097F">
        <w:t xml:space="preserve">Эта формула лежит в основе иерархии личностей, их стремления к самосовершенствованию и успеху, их болезней и неврозов, их оценки себя и испытываемых ими эмоций. </w:t>
      </w:r>
    </w:p>
    <w:p w:rsidR="00435A41" w:rsidRPr="00D7097F" w:rsidRDefault="00435A41" w:rsidP="00435A41">
      <w:pPr>
        <w:spacing w:before="120"/>
        <w:ind w:firstLine="567"/>
        <w:jc w:val="both"/>
      </w:pPr>
      <w:r w:rsidRPr="00D7097F">
        <w:t xml:space="preserve">Джемс разработал одну из самых известных теорий эмоций (одновременно с датским психологом К. Ланге). Эта теория указывает на связь между эмоциями и физиологическими изменениями. Джемс говорил, что "мы опечалены, потому что плачем, приведены в ярость, потому что бьем другого, боимся, потому что дрожим", т. е. он доказывал, что физиологические изменения организма первичны по отношению к эмоциям. Несмотря на внешнюю парадоксальность этого взгляда, теория Джемса-Ланге получила широкое распространение благодаря как последовательности и логичности изложения, так и связи с физиологическими коррелятами. Представления Джемса о природе эмоций частично подтверждаются и современными исследованиями в области психофармакологии и психокоррекции. </w:t>
      </w:r>
    </w:p>
    <w:p w:rsidR="00435A41" w:rsidRPr="00D7097F" w:rsidRDefault="00435A41" w:rsidP="00435A41">
      <w:pPr>
        <w:spacing w:before="120"/>
        <w:ind w:firstLine="567"/>
        <w:jc w:val="both"/>
      </w:pPr>
      <w:r w:rsidRPr="00D7097F">
        <w:t xml:space="preserve">Попытка Джемса выйти за пределы феноменов со знания и включить в круг научно-психологических объектов несводимое к этим феноменам реальное, устремленное к внешней среде предметное действие не удалась. Она не удалась из-за несовместимых с принципами научного познания философских установок – индетерминизма и субъективизма. Тем не менее, в психологическую теорию вводилась чуждая структуралистам проблема адаптивного двигательного акта, в связи с которой Джеме по-новому подходит к проблеме сознания. </w:t>
      </w:r>
    </w:p>
    <w:p w:rsidR="00435A41" w:rsidRPr="00D7097F" w:rsidRDefault="00435A41" w:rsidP="00435A41">
      <w:pPr>
        <w:spacing w:before="120"/>
        <w:ind w:firstLine="567"/>
        <w:jc w:val="both"/>
      </w:pPr>
      <w:r w:rsidRPr="00D7097F">
        <w:t xml:space="preserve">Оставаясь в пределах психологии сознания с ее субъективным методом. Джемс придал трактовке сознания новую ориентацию, соотнеся его с телесным действием как инструментом приспособления к среде и с особенностями личности как системы, несводимой к совокупности ощущений, представлений и т.п. </w:t>
      </w:r>
    </w:p>
    <w:p w:rsidR="00435A41" w:rsidRPr="00D7097F" w:rsidRDefault="00435A41" w:rsidP="00435A41">
      <w:pPr>
        <w:spacing w:before="120"/>
        <w:ind w:firstLine="567"/>
        <w:jc w:val="both"/>
      </w:pPr>
      <w:r w:rsidRPr="00D7097F">
        <w:t xml:space="preserve">Стремление Джемса трактовать личность как духовную тотальность, созидающую себя "из ничего", оказалось в дальнейшем созвучным умонастроениям приверженцев экзистенциализма. "Именно Джемс был тот, кого мы сегодня должны назвать экзистенциалистом", – утверждает один из американских авторов. </w:t>
      </w:r>
    </w:p>
    <w:p w:rsidR="00435A41" w:rsidRPr="00D7097F" w:rsidRDefault="00435A41" w:rsidP="00435A41">
      <w:pPr>
        <w:spacing w:before="120"/>
        <w:ind w:firstLine="567"/>
        <w:jc w:val="both"/>
      </w:pPr>
      <w:r w:rsidRPr="00D7097F">
        <w:t xml:space="preserve">Джемс много сделал для развития психологии как самостоятельной науки, независимой от медицины и философии. Хотя он и не является основоположником психологической школы или системы, им разработаны многие тенденции продуктивного развития психологической науки, намечен широкий план необходимых преобразований и направлений в этом развитии. Он поныне считается наиболее значимым и выдающимся американским ученым, оказавшим огромное влияние не только на психологическую науку, но и на философию и педагогику. </w:t>
      </w:r>
    </w:p>
    <w:p w:rsidR="00435A41" w:rsidRPr="00D7097F" w:rsidRDefault="00435A41" w:rsidP="00435A41">
      <w:pPr>
        <w:spacing w:before="120"/>
        <w:ind w:firstLine="567"/>
        <w:jc w:val="both"/>
      </w:pPr>
      <w:r w:rsidRPr="00D7097F">
        <w:t xml:space="preserve">Наряду с Джемсом предтечей функционального направления принято считать Джона Дьюи (1859-1952). Приобретя в XIX веке большую известность как философ и педагог, Дьюи начинал свою карьеру в качестве психолога. Его книга "Психология" (1886) была первым американским учебником по этому предмету. Но не она определила его влияние на психологические круги, а небольшая статья "Понятие о рефлекторном акте в психологии" (1896), где он резко выступил против представления о том, что основными единицами поведения служат рефлекторные дуги. </w:t>
      </w:r>
    </w:p>
    <w:p w:rsidR="00435A41" w:rsidRPr="00D7097F" w:rsidRDefault="00435A41" w:rsidP="00435A41">
      <w:pPr>
        <w:spacing w:before="120"/>
        <w:ind w:firstLine="567"/>
        <w:jc w:val="both"/>
      </w:pPr>
      <w:r w:rsidRPr="00D7097F">
        <w:t xml:space="preserve">Никто в психологии этого представления и не отстаивал. Тем не менее Дьюи требовал перейти к новому пониманию предмета психологии, признать таковым целостный организм в его неугомонной, адаптивной по отношению к среде активности. Сознание один из моментов в этом континууме. Оно возникает, когда координация между организмом и средой нарушается, и организм, чтобы выжить, стремится приспособиться к новым обстоятельствам. </w:t>
      </w:r>
    </w:p>
    <w:p w:rsidR="00435A41" w:rsidRPr="00D7097F" w:rsidRDefault="00435A41" w:rsidP="00435A41">
      <w:pPr>
        <w:spacing w:before="120"/>
        <w:ind w:firstLine="567"/>
        <w:jc w:val="both"/>
      </w:pPr>
      <w:r w:rsidRPr="00D7097F">
        <w:t xml:space="preserve">В 1894 году Дьюи был приглашен в Чикагский университет, где под его влиянием сформировалась группа психологов, вскоре объявивших себя в противовес последователям Вундта и Титченера функционалистами. Их теоретическое кредо высказал Джеймс Энджелл (1869-1949) в президентском адресе к Американской психологической ассоциации – "Область функциональной психологии" (1906). Здесь функциональная психология определялась как учение о психических (mental) операциях в противовес структуралистскому учению о психических элементах. Операции выполняют роль посредников между потребностями организма и средой. Главное назначение сознания – "аккомодация к новому". Организм действует как психофизическое целое, и поэтому психология не может ограничиться областью сознания. Ей следует устремиться в различных направлениях ко всему многообразию связей индивида с реальным миром и возможно более тесно сблизиться с другими науками – неврологией, социологией, антропологией, педагогикой. </w:t>
      </w:r>
    </w:p>
    <w:p w:rsidR="00435A41" w:rsidRPr="00D7097F" w:rsidRDefault="00435A41" w:rsidP="00435A41">
      <w:pPr>
        <w:spacing w:before="120"/>
        <w:ind w:firstLine="567"/>
        <w:jc w:val="both"/>
      </w:pPr>
      <w:r w:rsidRPr="00D7097F">
        <w:t xml:space="preserve">Эти общие соображения не представляли ни новой теории (на ее создание Энджелл и не претендовал), ни новой исследовательской программы. Тем не менее, они привлекли в Чикаго большое количество студентов, желавших специализироваться в области психологии. Сложилась так называемая Чикагская школа, из которой вышли десятки американских психологов. Во главе ее после Энджелла стал Гарвей Кэрр (1873-1954). Позиции школы запечатлены в его книге "Психология" (1925), где эта наука определялась как изучение психической деятельности (mental activity). Этот термин, по Кэрру, является "общим именем для таких деятельностей, как восприятие, память, воображение, мышление, чувство, воля. Психическая деятельность состоит в приобретении, запечатлении, сохранении, организации и оценке опыта и его последующем использовании для руководства поведением". </w:t>
      </w:r>
    </w:p>
    <w:p w:rsidR="00435A41" w:rsidRPr="00D7097F" w:rsidRDefault="00435A41" w:rsidP="00435A41">
      <w:pPr>
        <w:spacing w:before="120"/>
        <w:ind w:firstLine="567"/>
        <w:jc w:val="both"/>
      </w:pPr>
      <w:r w:rsidRPr="00D7097F">
        <w:t xml:space="preserve">Что касается методов, то в чикагской школе считалось целесообразным применять и интроспекцию, и объективное наблюдение (эксперимент трактовался как контролируемое наблюдение), и анализ продуктов деятельности. Чикагская школа Энджелла – Кэрра являлась научно-образовательной в том смысле, что в ней готовились в большом количестве кадры исследователей. Существенно новых теоретических идей и методов она не выдвинула, открытиями не прославилась. Ее идеи восходили к Джемсу, который экспериментами не занимался и, по собственному признанию, лабораторные занятия ненавидел. </w:t>
      </w:r>
    </w:p>
    <w:p w:rsidR="00435A41" w:rsidRPr="00D7097F" w:rsidRDefault="00435A41" w:rsidP="00435A41">
      <w:pPr>
        <w:spacing w:before="120"/>
        <w:ind w:firstLine="567"/>
        <w:jc w:val="both"/>
      </w:pPr>
      <w:r w:rsidRPr="00D7097F">
        <w:t xml:space="preserve">Функциональная психология рассматривала проблему действия под углом зрения его биологически-адаптационного смысла, его направленности на решение жизненно важных для индивида проблемных ситуаций. Но в целом функционализм (как в "чикагском" варианте, так и в "колумбийском") оказался теоретически несостоятельным. Понятие "функция" в психологии (в отличие от физиологии, где оно имело прочное реальное основание) не было продуктивным. Оно не являлось ни теоретически продуманным, ни экспериментально обоснованным и справедливо отвергалось. Ведь под функцией понимался исходящий от субъекта акт (восприятия, мышления и др.), изначально направленный на цель или проблемную ситуацию. Детерминация психического акта, его отношение к нервной системе, его способность регулировать внешнее поведение – все это оставалось загадочным. </w:t>
      </w:r>
    </w:p>
    <w:p w:rsidR="00435A41" w:rsidRPr="00D7097F" w:rsidRDefault="00435A41" w:rsidP="00435A41">
      <w:pPr>
        <w:spacing w:before="120"/>
        <w:ind w:firstLine="567"/>
        <w:jc w:val="both"/>
      </w:pPr>
      <w:r w:rsidRPr="00D7097F">
        <w:t xml:space="preserve">В атмосфере нараставшей слабости функционализма зарождается новое психологическое течение. На смену американскому функционализму приходит бихевиоризм. </w:t>
      </w:r>
    </w:p>
    <w:p w:rsidR="00B42C45" w:rsidRDefault="00B42C45">
      <w:bookmarkStart w:id="0" w:name="s5"/>
      <w:bookmarkStart w:id="1" w:name="_GoBack"/>
      <w:bookmarkEnd w:id="0"/>
      <w:bookmarkEnd w:id="1"/>
    </w:p>
    <w:sectPr w:rsidR="00B42C45" w:rsidSect="00905CC1">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A41"/>
    <w:rsid w:val="00002B5A"/>
    <w:rsid w:val="001F310C"/>
    <w:rsid w:val="00221F64"/>
    <w:rsid w:val="00346B26"/>
    <w:rsid w:val="00435A41"/>
    <w:rsid w:val="00616072"/>
    <w:rsid w:val="006A5004"/>
    <w:rsid w:val="008B35EE"/>
    <w:rsid w:val="00905CC1"/>
    <w:rsid w:val="009F608F"/>
    <w:rsid w:val="00A46F1C"/>
    <w:rsid w:val="00B42C45"/>
    <w:rsid w:val="00B47B6A"/>
    <w:rsid w:val="00D70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F85DA2-8E87-41AD-BB42-96AE246D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A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35A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2879</Words>
  <Characters>16415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Функционализм</vt:lpstr>
    </vt:vector>
  </TitlesOfParts>
  <Company>Home</Company>
  <LinksUpToDate>false</LinksUpToDate>
  <CharactersWithSpaces>19256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Функционализм</dc:title>
  <dc:subject/>
  <dc:creator>User</dc:creator>
  <cp:keywords/>
  <dc:description/>
  <cp:lastModifiedBy>admin</cp:lastModifiedBy>
  <cp:revision>2</cp:revision>
  <dcterms:created xsi:type="dcterms:W3CDTF">2014-02-15T06:37:00Z</dcterms:created>
  <dcterms:modified xsi:type="dcterms:W3CDTF">2014-02-15T06:37:00Z</dcterms:modified>
</cp:coreProperties>
</file>