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E5" w:rsidRDefault="007017E5" w:rsidP="00FE12F6">
      <w:pPr>
        <w:pStyle w:val="1"/>
        <w:widowControl w:val="0"/>
        <w:spacing w:before="0" w:line="360" w:lineRule="auto"/>
        <w:jc w:val="center"/>
        <w:rPr>
          <w:b/>
          <w:color w:val="auto"/>
          <w:kern w:val="0"/>
          <w:sz w:val="44"/>
          <w:szCs w:val="44"/>
        </w:rPr>
      </w:pPr>
    </w:p>
    <w:p w:rsidR="007B409D" w:rsidRPr="00026E99" w:rsidRDefault="007B409D" w:rsidP="00FE12F6">
      <w:pPr>
        <w:pStyle w:val="1"/>
        <w:widowControl w:val="0"/>
        <w:spacing w:before="0" w:line="360" w:lineRule="auto"/>
        <w:jc w:val="center"/>
        <w:rPr>
          <w:b/>
          <w:color w:val="auto"/>
          <w:kern w:val="0"/>
          <w:sz w:val="44"/>
          <w:szCs w:val="44"/>
        </w:rPr>
      </w:pPr>
      <w:r w:rsidRPr="00026E99">
        <w:rPr>
          <w:b/>
          <w:color w:val="auto"/>
          <w:kern w:val="0"/>
          <w:sz w:val="44"/>
          <w:szCs w:val="44"/>
        </w:rPr>
        <w:t>НОУ ВПО Московский институт управления</w:t>
      </w:r>
    </w:p>
    <w:p w:rsidR="007B409D" w:rsidRPr="00026E99" w:rsidRDefault="007B409D" w:rsidP="00FE12F6">
      <w:pPr>
        <w:pStyle w:val="1"/>
        <w:widowControl w:val="0"/>
        <w:spacing w:before="0" w:line="360" w:lineRule="auto"/>
        <w:jc w:val="center"/>
        <w:rPr>
          <w:b/>
          <w:iCs/>
          <w:color w:val="auto"/>
          <w:kern w:val="0"/>
          <w:sz w:val="44"/>
          <w:szCs w:val="44"/>
        </w:rPr>
      </w:pPr>
      <w:r w:rsidRPr="00026E99">
        <w:rPr>
          <w:b/>
          <w:iCs/>
          <w:color w:val="auto"/>
          <w:kern w:val="0"/>
          <w:sz w:val="44"/>
          <w:szCs w:val="44"/>
        </w:rPr>
        <w:t>«Бухгалтерский учет</w:t>
      </w:r>
      <w:r w:rsidR="00FE12F6">
        <w:rPr>
          <w:b/>
          <w:iCs/>
          <w:color w:val="auto"/>
          <w:kern w:val="0"/>
          <w:sz w:val="44"/>
          <w:szCs w:val="44"/>
        </w:rPr>
        <w:t>, анализ и аудит</w:t>
      </w:r>
      <w:r w:rsidRPr="00026E99">
        <w:rPr>
          <w:b/>
          <w:iCs/>
          <w:color w:val="auto"/>
          <w:kern w:val="0"/>
          <w:sz w:val="44"/>
          <w:szCs w:val="44"/>
        </w:rPr>
        <w:t>»</w:t>
      </w: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7B409D" w:rsidRPr="00617E02" w:rsidRDefault="007B409D" w:rsidP="00FE12F6">
      <w:pPr>
        <w:widowControl w:val="0"/>
        <w:spacing w:line="360" w:lineRule="auto"/>
        <w:jc w:val="center"/>
        <w:rPr>
          <w:szCs w:val="40"/>
        </w:rPr>
      </w:pPr>
    </w:p>
    <w:p w:rsidR="007B409D" w:rsidRPr="00C424C2" w:rsidRDefault="007B409D" w:rsidP="00FE12F6">
      <w:pPr>
        <w:widowControl w:val="0"/>
        <w:spacing w:line="360" w:lineRule="auto"/>
        <w:jc w:val="center"/>
        <w:rPr>
          <w:b/>
          <w:sz w:val="40"/>
          <w:szCs w:val="40"/>
        </w:rPr>
      </w:pPr>
      <w:r w:rsidRPr="00C424C2">
        <w:rPr>
          <w:b/>
          <w:sz w:val="40"/>
          <w:szCs w:val="40"/>
        </w:rPr>
        <w:t>КУРСОВАЯ РАБОТА</w:t>
      </w:r>
    </w:p>
    <w:p w:rsidR="00FE12F6" w:rsidRDefault="00FE12F6" w:rsidP="00FE12F6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дисциплине «Бухгалтерский управленческий учет»</w:t>
      </w:r>
    </w:p>
    <w:p w:rsidR="007B409D" w:rsidRPr="00C424C2" w:rsidRDefault="007B409D" w:rsidP="00FE12F6">
      <w:pPr>
        <w:widowControl w:val="0"/>
        <w:spacing w:line="360" w:lineRule="auto"/>
        <w:jc w:val="center"/>
        <w:rPr>
          <w:sz w:val="32"/>
          <w:szCs w:val="32"/>
        </w:rPr>
      </w:pPr>
    </w:p>
    <w:p w:rsidR="007B409D" w:rsidRPr="00C424C2" w:rsidRDefault="00FE12F6" w:rsidP="00FE12F6">
      <w:pPr>
        <w:widowControl w:val="0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на тему</w:t>
      </w:r>
      <w:r w:rsidR="007B409D" w:rsidRPr="00C424C2">
        <w:rPr>
          <w:sz w:val="32"/>
          <w:szCs w:val="32"/>
        </w:rPr>
        <w:t>:</w:t>
      </w:r>
    </w:p>
    <w:p w:rsidR="007B409D" w:rsidRPr="00FE12F6" w:rsidRDefault="007B409D" w:rsidP="00FE12F6">
      <w:pPr>
        <w:pStyle w:val="3"/>
        <w:keepNext w:val="0"/>
        <w:spacing w:before="0"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FE12F6">
        <w:rPr>
          <w:rFonts w:ascii="Times New Roman" w:hAnsi="Times New Roman"/>
          <w:sz w:val="40"/>
          <w:szCs w:val="40"/>
        </w:rPr>
        <w:t>«</w:t>
      </w:r>
      <w:r w:rsidR="00FE12F6" w:rsidRPr="00FE12F6">
        <w:rPr>
          <w:rFonts w:ascii="Times New Roman" w:hAnsi="Times New Roman"/>
          <w:sz w:val="40"/>
          <w:szCs w:val="40"/>
        </w:rPr>
        <w:t>Система</w:t>
      </w:r>
      <w:r w:rsidR="002272DD" w:rsidRPr="00FE12F6">
        <w:rPr>
          <w:rFonts w:ascii="Times New Roman" w:hAnsi="Times New Roman"/>
          <w:sz w:val="40"/>
          <w:szCs w:val="40"/>
        </w:rPr>
        <w:t xml:space="preserve"> бюджетирования </w:t>
      </w:r>
      <w:r w:rsidR="00026E99" w:rsidRPr="00FE12F6">
        <w:rPr>
          <w:rFonts w:ascii="Times New Roman" w:hAnsi="Times New Roman"/>
          <w:sz w:val="40"/>
          <w:szCs w:val="40"/>
        </w:rPr>
        <w:t>в организации</w:t>
      </w:r>
      <w:r w:rsidRPr="00FE12F6">
        <w:rPr>
          <w:rFonts w:ascii="Times New Roman" w:hAnsi="Times New Roman"/>
          <w:sz w:val="40"/>
          <w:szCs w:val="40"/>
        </w:rPr>
        <w:t>»</w:t>
      </w:r>
    </w:p>
    <w:p w:rsidR="007B409D" w:rsidRPr="00FE12F6" w:rsidRDefault="00FE12F6" w:rsidP="00FE12F6">
      <w:pPr>
        <w:widowControl w:val="0"/>
        <w:spacing w:line="360" w:lineRule="auto"/>
        <w:jc w:val="center"/>
        <w:rPr>
          <w:b/>
          <w:szCs w:val="40"/>
        </w:rPr>
      </w:pPr>
      <w:r w:rsidRPr="00FE12F6">
        <w:rPr>
          <w:b/>
          <w:szCs w:val="40"/>
        </w:rPr>
        <w:t>(на примере ООО «Ком Текс»)</w:t>
      </w: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7B409D" w:rsidRPr="00617E02" w:rsidRDefault="007B409D" w:rsidP="00FE12F6">
      <w:pPr>
        <w:widowControl w:val="0"/>
        <w:spacing w:line="360" w:lineRule="auto"/>
        <w:ind w:firstLine="5940"/>
        <w:jc w:val="both"/>
      </w:pPr>
      <w:r w:rsidRPr="00617E02">
        <w:t>Выполнила студентка</w:t>
      </w:r>
    </w:p>
    <w:p w:rsidR="007B409D" w:rsidRPr="00617E02" w:rsidRDefault="002348BC" w:rsidP="00FE12F6">
      <w:pPr>
        <w:widowControl w:val="0"/>
        <w:spacing w:line="360" w:lineRule="auto"/>
        <w:ind w:firstLine="5940"/>
        <w:jc w:val="both"/>
      </w:pPr>
      <w:r w:rsidRPr="00617E02">
        <w:t>4</w:t>
      </w:r>
      <w:r w:rsidR="007B409D" w:rsidRPr="00617E02">
        <w:t xml:space="preserve"> курса очно-заочной формы</w:t>
      </w:r>
    </w:p>
    <w:p w:rsidR="007B409D" w:rsidRPr="00617E02" w:rsidRDefault="007B409D" w:rsidP="00FE12F6">
      <w:pPr>
        <w:widowControl w:val="0"/>
        <w:spacing w:line="360" w:lineRule="auto"/>
        <w:ind w:firstLine="5940"/>
        <w:jc w:val="both"/>
      </w:pPr>
      <w:r w:rsidRPr="00617E02">
        <w:t>обучения, 3озБ73 группы,</w:t>
      </w:r>
    </w:p>
    <w:p w:rsidR="007B409D" w:rsidRPr="00617E02" w:rsidRDefault="007B409D" w:rsidP="00FE12F6">
      <w:pPr>
        <w:widowControl w:val="0"/>
        <w:spacing w:line="360" w:lineRule="auto"/>
        <w:ind w:firstLine="5940"/>
        <w:jc w:val="both"/>
      </w:pPr>
      <w:r w:rsidRPr="00617E02">
        <w:t>Мухина Валентина</w:t>
      </w:r>
    </w:p>
    <w:p w:rsidR="007B409D" w:rsidRPr="00617E02" w:rsidRDefault="007B409D" w:rsidP="00FE12F6">
      <w:pPr>
        <w:widowControl w:val="0"/>
        <w:spacing w:line="360" w:lineRule="auto"/>
        <w:ind w:firstLine="5940"/>
        <w:jc w:val="both"/>
      </w:pPr>
    </w:p>
    <w:p w:rsidR="007B409D" w:rsidRPr="00617E02" w:rsidRDefault="007B409D" w:rsidP="00FE12F6">
      <w:pPr>
        <w:widowControl w:val="0"/>
        <w:spacing w:line="360" w:lineRule="auto"/>
        <w:ind w:firstLine="5940"/>
        <w:jc w:val="both"/>
      </w:pPr>
      <w:r w:rsidRPr="00617E02">
        <w:t>Научный руководитель</w:t>
      </w:r>
    </w:p>
    <w:p w:rsidR="007B409D" w:rsidRPr="0080655B" w:rsidRDefault="0080655B" w:rsidP="00FE12F6">
      <w:pPr>
        <w:widowControl w:val="0"/>
        <w:spacing w:line="360" w:lineRule="auto"/>
        <w:ind w:firstLine="5940"/>
        <w:jc w:val="both"/>
      </w:pPr>
      <w:r w:rsidRPr="0080655B">
        <w:t>____________________________</w:t>
      </w:r>
    </w:p>
    <w:p w:rsidR="007B409D" w:rsidRPr="00617E02" w:rsidRDefault="007B409D" w:rsidP="00FE12F6">
      <w:pPr>
        <w:widowControl w:val="0"/>
        <w:spacing w:line="360" w:lineRule="auto"/>
        <w:jc w:val="both"/>
        <w:rPr>
          <w:szCs w:val="40"/>
        </w:rPr>
      </w:pPr>
    </w:p>
    <w:p w:rsidR="002272DD" w:rsidRPr="00617E02" w:rsidRDefault="002272DD" w:rsidP="00FE12F6">
      <w:pPr>
        <w:widowControl w:val="0"/>
        <w:spacing w:line="360" w:lineRule="auto"/>
        <w:jc w:val="both"/>
        <w:rPr>
          <w:szCs w:val="24"/>
        </w:rPr>
      </w:pPr>
    </w:p>
    <w:p w:rsidR="002272DD" w:rsidRDefault="002272DD" w:rsidP="00FE12F6">
      <w:pPr>
        <w:widowControl w:val="0"/>
        <w:spacing w:line="360" w:lineRule="auto"/>
        <w:jc w:val="both"/>
        <w:rPr>
          <w:szCs w:val="24"/>
        </w:rPr>
      </w:pPr>
    </w:p>
    <w:p w:rsidR="00C424C2" w:rsidRDefault="00C424C2" w:rsidP="00FE12F6">
      <w:pPr>
        <w:widowControl w:val="0"/>
        <w:spacing w:line="360" w:lineRule="auto"/>
        <w:jc w:val="both"/>
        <w:rPr>
          <w:szCs w:val="24"/>
        </w:rPr>
      </w:pPr>
    </w:p>
    <w:p w:rsidR="00C424C2" w:rsidRDefault="00C424C2" w:rsidP="00FE12F6">
      <w:pPr>
        <w:widowControl w:val="0"/>
        <w:spacing w:line="360" w:lineRule="auto"/>
        <w:jc w:val="both"/>
        <w:rPr>
          <w:szCs w:val="24"/>
        </w:rPr>
      </w:pPr>
    </w:p>
    <w:p w:rsidR="00C424C2" w:rsidRPr="00617E02" w:rsidRDefault="00C424C2" w:rsidP="00FE12F6">
      <w:pPr>
        <w:widowControl w:val="0"/>
        <w:spacing w:line="360" w:lineRule="auto"/>
        <w:jc w:val="both"/>
        <w:rPr>
          <w:szCs w:val="24"/>
        </w:rPr>
      </w:pPr>
    </w:p>
    <w:p w:rsidR="007B409D" w:rsidRPr="00617E02" w:rsidRDefault="007B409D" w:rsidP="00FE12F6">
      <w:pPr>
        <w:widowControl w:val="0"/>
        <w:spacing w:line="360" w:lineRule="auto"/>
        <w:jc w:val="center"/>
      </w:pPr>
      <w:r w:rsidRPr="00617E02">
        <w:t>Москва, 2010</w:t>
      </w:r>
    </w:p>
    <w:p w:rsidR="00754122" w:rsidRPr="00617E02" w:rsidRDefault="00754122" w:rsidP="00617E02">
      <w:pPr>
        <w:widowControl w:val="0"/>
        <w:spacing w:line="360" w:lineRule="auto"/>
        <w:ind w:firstLine="709"/>
        <w:jc w:val="center"/>
        <w:rPr>
          <w:b/>
          <w:sz w:val="32"/>
          <w:szCs w:val="32"/>
        </w:rPr>
      </w:pPr>
      <w:r w:rsidRPr="00617E02">
        <w:rPr>
          <w:b/>
          <w:sz w:val="32"/>
          <w:szCs w:val="32"/>
        </w:rPr>
        <w:t>Содержание</w:t>
      </w:r>
    </w:p>
    <w:p w:rsidR="00100E95" w:rsidRPr="00617E02" w:rsidRDefault="00100E95" w:rsidP="00617E02">
      <w:pPr>
        <w:widowControl w:val="0"/>
        <w:spacing w:line="360" w:lineRule="auto"/>
        <w:ind w:firstLine="709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9288"/>
        <w:gridCol w:w="720"/>
      </w:tblGrid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617E02" w:rsidP="00617E02">
            <w:pPr>
              <w:widowControl w:val="0"/>
              <w:spacing w:line="360" w:lineRule="auto"/>
              <w:jc w:val="both"/>
            </w:pPr>
            <w:r>
              <w:t xml:space="preserve">Введение  </w:t>
            </w:r>
            <w:r w:rsidR="001B70E6" w:rsidRPr="00617E02">
              <w:t>……………………</w:t>
            </w:r>
            <w:r w:rsidR="00B65C07" w:rsidRPr="00617E02">
              <w:t>…………………………………</w:t>
            </w:r>
            <w:r w:rsidR="00EB661C" w:rsidRPr="00617E02">
              <w:t>…</w:t>
            </w:r>
            <w:r w:rsidR="001B70E6" w:rsidRPr="00617E02">
              <w:t>..</w:t>
            </w:r>
            <w:r w:rsidR="00EB661C" w:rsidRPr="00617E02">
              <w:t>…</w:t>
            </w:r>
            <w:r w:rsidR="002272DD" w:rsidRPr="00617E02">
              <w:t>…</w:t>
            </w:r>
            <w:r>
              <w:t>……</w:t>
            </w:r>
            <w:r w:rsidR="008B2E39">
              <w:t>….</w:t>
            </w:r>
          </w:p>
        </w:tc>
        <w:tc>
          <w:tcPr>
            <w:tcW w:w="720" w:type="dxa"/>
            <w:vAlign w:val="bottom"/>
          </w:tcPr>
          <w:p w:rsidR="00B65C07" w:rsidRPr="00617E02" w:rsidRDefault="00B65C07" w:rsidP="008B2E39">
            <w:pPr>
              <w:widowControl w:val="0"/>
              <w:spacing w:line="360" w:lineRule="auto"/>
              <w:jc w:val="center"/>
            </w:pPr>
            <w:r w:rsidRPr="00617E02">
              <w:t>3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2272DD" w:rsidP="00617E02">
            <w:pPr>
              <w:widowControl w:val="0"/>
              <w:spacing w:line="360" w:lineRule="auto"/>
              <w:jc w:val="both"/>
            </w:pPr>
            <w:r w:rsidRPr="00617E02">
              <w:t>Г</w:t>
            </w:r>
            <w:r w:rsidR="00C644F3">
              <w:t>ЛАВА</w:t>
            </w:r>
            <w:r w:rsidRPr="00617E02">
              <w:t xml:space="preserve"> 1. Т</w:t>
            </w:r>
            <w:r w:rsidR="00C644F3">
              <w:t>ЕОРЕТИЧЕСКИЕ ОСНОВЫ ПОСТРОЕНИЯ СИСТЕМЫ БЮДЖЕТИРОВАНИЯ ОРГАНИЗАЦИИ</w:t>
            </w:r>
          </w:p>
        </w:tc>
        <w:tc>
          <w:tcPr>
            <w:tcW w:w="720" w:type="dxa"/>
            <w:vAlign w:val="bottom"/>
          </w:tcPr>
          <w:p w:rsidR="00B65C07" w:rsidRPr="00617E02" w:rsidRDefault="00B65C07" w:rsidP="008B2E39">
            <w:pPr>
              <w:widowControl w:val="0"/>
              <w:spacing w:line="360" w:lineRule="auto"/>
              <w:jc w:val="center"/>
            </w:pP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B65C07" w:rsidP="00617E02">
            <w:pPr>
              <w:widowControl w:val="0"/>
              <w:spacing w:line="360" w:lineRule="auto"/>
              <w:jc w:val="both"/>
            </w:pPr>
            <w:r w:rsidRPr="00617E02">
              <w:t xml:space="preserve">1.1. </w:t>
            </w:r>
            <w:r w:rsidR="002272DD" w:rsidRPr="00617E02">
              <w:t xml:space="preserve">Назначение, цели и функции бюджетирования </w:t>
            </w:r>
            <w:r w:rsidR="001B70E6" w:rsidRPr="00617E02">
              <w:t>……………...</w:t>
            </w:r>
            <w:r w:rsidR="00EB661C" w:rsidRPr="00617E02">
              <w:t>…</w:t>
            </w:r>
            <w:r w:rsidR="00617E02">
              <w:t>………</w:t>
            </w:r>
            <w:r w:rsidR="002272DD" w:rsidRPr="00617E02">
              <w:t>...</w:t>
            </w:r>
          </w:p>
        </w:tc>
        <w:tc>
          <w:tcPr>
            <w:tcW w:w="720" w:type="dxa"/>
            <w:vAlign w:val="bottom"/>
          </w:tcPr>
          <w:p w:rsidR="00B65C07" w:rsidRPr="00617E02" w:rsidRDefault="00EB680E" w:rsidP="008B2E39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2272DD" w:rsidP="00617E02">
            <w:pPr>
              <w:widowControl w:val="0"/>
              <w:spacing w:line="360" w:lineRule="auto"/>
              <w:jc w:val="both"/>
            </w:pPr>
            <w:r w:rsidRPr="00617E02">
              <w:t>1.2.</w:t>
            </w:r>
            <w:r w:rsidR="00B65C07" w:rsidRPr="00617E02">
              <w:t xml:space="preserve"> </w:t>
            </w:r>
            <w:r w:rsidRPr="00617E02">
              <w:t xml:space="preserve">Этапы планирования, виды и формы бюджетов </w:t>
            </w:r>
            <w:r w:rsidR="001B70E6" w:rsidRPr="00617E02">
              <w:t>……………...</w:t>
            </w:r>
            <w:r w:rsidR="00B65C07" w:rsidRPr="00617E02">
              <w:t>……...</w:t>
            </w:r>
            <w:r w:rsidRPr="00617E02">
              <w:t>......</w:t>
            </w:r>
          </w:p>
        </w:tc>
        <w:tc>
          <w:tcPr>
            <w:tcW w:w="720" w:type="dxa"/>
            <w:vAlign w:val="bottom"/>
          </w:tcPr>
          <w:p w:rsidR="00B65C07" w:rsidRPr="00617E02" w:rsidRDefault="00EB680E" w:rsidP="008B2E39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2272DD" w:rsidP="00617E02">
            <w:pPr>
              <w:widowControl w:val="0"/>
              <w:spacing w:line="360" w:lineRule="auto"/>
              <w:jc w:val="both"/>
            </w:pPr>
            <w:r w:rsidRPr="00617E02">
              <w:t>1.3</w:t>
            </w:r>
            <w:r w:rsidR="00B65C07" w:rsidRPr="00617E02">
              <w:t xml:space="preserve">. </w:t>
            </w:r>
            <w:r w:rsidRPr="00617E02">
              <w:t xml:space="preserve">Методика составления и организация процесса бюджетирования в организации </w:t>
            </w:r>
            <w:r w:rsidR="00B65C07" w:rsidRPr="00617E02">
              <w:t>……………</w:t>
            </w:r>
            <w:r w:rsidR="001B70E6" w:rsidRPr="00617E02">
              <w:t>…</w:t>
            </w:r>
            <w:r w:rsidRPr="00617E02">
              <w:t>……………………………………………………...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B65C07" w:rsidRPr="00617E02" w:rsidRDefault="00EB680E" w:rsidP="008B2E39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D961FB" w:rsidP="00617E02">
            <w:pPr>
              <w:widowControl w:val="0"/>
              <w:spacing w:line="360" w:lineRule="auto"/>
              <w:jc w:val="both"/>
            </w:pPr>
            <w:r>
              <w:t>Г</w:t>
            </w:r>
            <w:r w:rsidR="00C644F3">
              <w:t>ЛАВА</w:t>
            </w:r>
            <w:r w:rsidR="00B65C07" w:rsidRPr="00617E02">
              <w:t xml:space="preserve"> 2. </w:t>
            </w:r>
            <w:r w:rsidR="00F927CF">
              <w:t>СИСТЕМА</w:t>
            </w:r>
            <w:r w:rsidR="00C644F3">
              <w:t xml:space="preserve"> БЮДЖЕТИРОВАНИЯ В ОРГАНИЗАЦИИ ООО</w:t>
            </w:r>
            <w:r w:rsidR="00F927CF">
              <w:t> </w:t>
            </w:r>
            <w:r w:rsidR="002272DD" w:rsidRPr="00617E02">
              <w:t>«Ком Текс»</w:t>
            </w:r>
          </w:p>
        </w:tc>
        <w:tc>
          <w:tcPr>
            <w:tcW w:w="720" w:type="dxa"/>
            <w:vAlign w:val="bottom"/>
          </w:tcPr>
          <w:p w:rsidR="00B65C07" w:rsidRPr="00617E02" w:rsidRDefault="00B65C07" w:rsidP="008B2E39">
            <w:pPr>
              <w:widowControl w:val="0"/>
              <w:spacing w:line="360" w:lineRule="auto"/>
              <w:jc w:val="center"/>
            </w:pP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B65C07" w:rsidP="00617E02">
            <w:pPr>
              <w:widowControl w:val="0"/>
              <w:spacing w:line="360" w:lineRule="auto"/>
              <w:jc w:val="both"/>
            </w:pPr>
            <w:r w:rsidRPr="00617E02">
              <w:t xml:space="preserve">2.1. </w:t>
            </w:r>
            <w:r w:rsidR="002272DD" w:rsidRPr="00617E02">
              <w:t xml:space="preserve">Общая характеристика </w:t>
            </w:r>
            <w:r w:rsidR="00D961FB">
              <w:t>организации</w:t>
            </w:r>
            <w:r w:rsidR="002272DD" w:rsidRPr="00617E02">
              <w:t>………………………………………</w:t>
            </w:r>
          </w:p>
        </w:tc>
        <w:tc>
          <w:tcPr>
            <w:tcW w:w="720" w:type="dxa"/>
            <w:vAlign w:val="bottom"/>
          </w:tcPr>
          <w:p w:rsidR="00B65C07" w:rsidRPr="00617E02" w:rsidRDefault="00EB680E" w:rsidP="008B2E39">
            <w:pPr>
              <w:widowControl w:val="0"/>
              <w:spacing w:line="360" w:lineRule="auto"/>
              <w:jc w:val="center"/>
            </w:pPr>
            <w:r>
              <w:t>11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B65C07" w:rsidP="00617E02">
            <w:pPr>
              <w:widowControl w:val="0"/>
              <w:spacing w:line="360" w:lineRule="auto"/>
              <w:jc w:val="both"/>
            </w:pPr>
            <w:r w:rsidRPr="00617E02">
              <w:t xml:space="preserve">2.2. </w:t>
            </w:r>
            <w:r w:rsidR="002272DD" w:rsidRPr="00617E02">
              <w:t xml:space="preserve">Разработка бюджетов продаж и производства </w:t>
            </w:r>
            <w:r w:rsidRPr="00617E02">
              <w:t>………………</w:t>
            </w:r>
            <w:r w:rsidR="004E26B7" w:rsidRPr="00617E02">
              <w:t>..</w:t>
            </w:r>
            <w:r w:rsidRPr="00617E02">
              <w:t>.</w:t>
            </w:r>
            <w:r w:rsidR="002272DD" w:rsidRPr="00617E02">
              <w:t>................</w:t>
            </w:r>
          </w:p>
        </w:tc>
        <w:tc>
          <w:tcPr>
            <w:tcW w:w="720" w:type="dxa"/>
            <w:vAlign w:val="bottom"/>
          </w:tcPr>
          <w:p w:rsidR="00B65C07" w:rsidRPr="00617E02" w:rsidRDefault="00EB680E" w:rsidP="008B2E39">
            <w:pPr>
              <w:widowControl w:val="0"/>
              <w:spacing w:line="360" w:lineRule="auto"/>
              <w:jc w:val="center"/>
            </w:pPr>
            <w:r>
              <w:t>13</w:t>
            </w:r>
          </w:p>
        </w:tc>
      </w:tr>
      <w:tr w:rsidR="002272DD" w:rsidRPr="00617E02">
        <w:trPr>
          <w:trHeight w:val="340"/>
        </w:trPr>
        <w:tc>
          <w:tcPr>
            <w:tcW w:w="9288" w:type="dxa"/>
          </w:tcPr>
          <w:p w:rsidR="002272DD" w:rsidRPr="00617E02" w:rsidRDefault="002272DD" w:rsidP="00617E02">
            <w:pPr>
              <w:widowControl w:val="0"/>
              <w:spacing w:line="360" w:lineRule="auto"/>
              <w:jc w:val="both"/>
            </w:pPr>
            <w:r w:rsidRPr="00617E02">
              <w:t>2.3. Разработка бюджета себестоимости продаж и составление плана прибылей и убытков……………………………………………………………..</w:t>
            </w:r>
          </w:p>
        </w:tc>
        <w:tc>
          <w:tcPr>
            <w:tcW w:w="720" w:type="dxa"/>
            <w:vAlign w:val="bottom"/>
          </w:tcPr>
          <w:p w:rsidR="002272DD" w:rsidRPr="00617E02" w:rsidRDefault="000E75B7" w:rsidP="008B2E39">
            <w:pPr>
              <w:widowControl w:val="0"/>
              <w:spacing w:line="360" w:lineRule="auto"/>
              <w:jc w:val="center"/>
            </w:pPr>
            <w:r>
              <w:t>20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B65C07" w:rsidP="00617E02">
            <w:pPr>
              <w:widowControl w:val="0"/>
              <w:spacing w:line="360" w:lineRule="auto"/>
              <w:jc w:val="both"/>
            </w:pPr>
            <w:r w:rsidRPr="00617E02">
              <w:t xml:space="preserve">Заключение </w:t>
            </w:r>
            <w:r w:rsidR="001B70E6" w:rsidRPr="00617E02">
              <w:t xml:space="preserve"> ………………………………</w:t>
            </w:r>
            <w:r w:rsidRPr="00617E02">
              <w:t>……………………………</w:t>
            </w:r>
            <w:r w:rsidR="004E26B7" w:rsidRPr="00617E02">
              <w:t>……</w:t>
            </w:r>
            <w:r w:rsidR="002272DD" w:rsidRPr="00617E02">
              <w:t>…...</w:t>
            </w:r>
          </w:p>
        </w:tc>
        <w:tc>
          <w:tcPr>
            <w:tcW w:w="720" w:type="dxa"/>
            <w:vAlign w:val="bottom"/>
          </w:tcPr>
          <w:p w:rsidR="00B65C07" w:rsidRPr="00617E02" w:rsidRDefault="000E75B7" w:rsidP="008B2E39">
            <w:pPr>
              <w:widowControl w:val="0"/>
              <w:spacing w:line="360" w:lineRule="auto"/>
              <w:jc w:val="center"/>
            </w:pPr>
            <w:r>
              <w:t>22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B65C07" w:rsidP="00617E02">
            <w:pPr>
              <w:widowControl w:val="0"/>
              <w:spacing w:line="360" w:lineRule="auto"/>
              <w:jc w:val="both"/>
            </w:pPr>
            <w:r w:rsidRPr="00617E02">
              <w:t>Список литерат</w:t>
            </w:r>
            <w:r w:rsidR="001B70E6" w:rsidRPr="00617E02">
              <w:t>уры  …………………………………</w:t>
            </w:r>
            <w:r w:rsidRPr="00617E02">
              <w:t>………………</w:t>
            </w:r>
            <w:r w:rsidR="004E26B7" w:rsidRPr="00617E02">
              <w:t>……..</w:t>
            </w:r>
            <w:r w:rsidRPr="00617E02">
              <w:t>..</w:t>
            </w:r>
            <w:r w:rsidR="002272DD" w:rsidRPr="00617E02">
              <w:t>......</w:t>
            </w:r>
          </w:p>
        </w:tc>
        <w:tc>
          <w:tcPr>
            <w:tcW w:w="720" w:type="dxa"/>
            <w:vAlign w:val="bottom"/>
          </w:tcPr>
          <w:p w:rsidR="00B65C07" w:rsidRPr="00617E02" w:rsidRDefault="000E75B7" w:rsidP="008B2E39">
            <w:pPr>
              <w:widowControl w:val="0"/>
              <w:spacing w:line="360" w:lineRule="auto"/>
              <w:jc w:val="center"/>
            </w:pPr>
            <w:r>
              <w:t>23</w:t>
            </w:r>
          </w:p>
        </w:tc>
      </w:tr>
      <w:tr w:rsidR="00B65C07" w:rsidRPr="00617E02">
        <w:trPr>
          <w:trHeight w:val="340"/>
        </w:trPr>
        <w:tc>
          <w:tcPr>
            <w:tcW w:w="9288" w:type="dxa"/>
          </w:tcPr>
          <w:p w:rsidR="00B65C07" w:rsidRPr="00617E02" w:rsidRDefault="001B70E6" w:rsidP="00617E02">
            <w:pPr>
              <w:widowControl w:val="0"/>
              <w:spacing w:line="360" w:lineRule="auto"/>
              <w:jc w:val="both"/>
            </w:pPr>
            <w:r w:rsidRPr="00617E02">
              <w:t>Приложения…………………</w:t>
            </w:r>
            <w:r w:rsidR="00B65C07" w:rsidRPr="00617E02">
              <w:t>………………………………………</w:t>
            </w:r>
            <w:r w:rsidR="004E26B7" w:rsidRPr="00617E02">
              <w:t>……......</w:t>
            </w:r>
            <w:r w:rsidR="002272DD" w:rsidRPr="00617E02">
              <w:t>.....</w:t>
            </w:r>
          </w:p>
        </w:tc>
        <w:tc>
          <w:tcPr>
            <w:tcW w:w="720" w:type="dxa"/>
            <w:vAlign w:val="bottom"/>
          </w:tcPr>
          <w:p w:rsidR="00B65C07" w:rsidRPr="00617E02" w:rsidRDefault="000E75B7" w:rsidP="008B2E39">
            <w:pPr>
              <w:widowControl w:val="0"/>
              <w:spacing w:line="360" w:lineRule="auto"/>
              <w:jc w:val="center"/>
            </w:pPr>
            <w:r>
              <w:t>25</w:t>
            </w:r>
          </w:p>
        </w:tc>
      </w:tr>
    </w:tbl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Pr="00617E02" w:rsidRDefault="00B65C07" w:rsidP="00617E02">
      <w:pPr>
        <w:widowControl w:val="0"/>
        <w:spacing w:line="360" w:lineRule="auto"/>
        <w:ind w:firstLine="709"/>
        <w:jc w:val="both"/>
      </w:pPr>
    </w:p>
    <w:p w:rsidR="00B65C07" w:rsidRDefault="00B65C07" w:rsidP="00617E02">
      <w:pPr>
        <w:widowControl w:val="0"/>
        <w:spacing w:line="360" w:lineRule="auto"/>
        <w:ind w:firstLine="709"/>
        <w:jc w:val="both"/>
      </w:pPr>
    </w:p>
    <w:p w:rsidR="002665C4" w:rsidRDefault="002665C4" w:rsidP="00617E02">
      <w:pPr>
        <w:widowControl w:val="0"/>
        <w:spacing w:line="360" w:lineRule="auto"/>
        <w:ind w:firstLine="709"/>
        <w:jc w:val="both"/>
      </w:pPr>
    </w:p>
    <w:p w:rsidR="002665C4" w:rsidRDefault="002665C4" w:rsidP="00617E02">
      <w:pPr>
        <w:widowControl w:val="0"/>
        <w:spacing w:line="360" w:lineRule="auto"/>
        <w:ind w:firstLine="709"/>
        <w:jc w:val="both"/>
      </w:pPr>
    </w:p>
    <w:p w:rsidR="000E75B7" w:rsidRDefault="000E75B7" w:rsidP="00617E02">
      <w:pPr>
        <w:widowControl w:val="0"/>
        <w:spacing w:line="360" w:lineRule="auto"/>
        <w:ind w:firstLine="709"/>
        <w:jc w:val="both"/>
      </w:pPr>
    </w:p>
    <w:p w:rsidR="0071065E" w:rsidRDefault="0071065E" w:rsidP="00617E02">
      <w:pPr>
        <w:widowControl w:val="0"/>
        <w:spacing w:line="360" w:lineRule="auto"/>
        <w:ind w:firstLine="709"/>
        <w:jc w:val="both"/>
      </w:pPr>
    </w:p>
    <w:p w:rsidR="002665C4" w:rsidRPr="00617E02" w:rsidRDefault="002665C4" w:rsidP="00617E02">
      <w:pPr>
        <w:widowControl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spacing w:line="360" w:lineRule="auto"/>
        <w:ind w:firstLine="709"/>
        <w:jc w:val="center"/>
        <w:rPr>
          <w:b/>
          <w:sz w:val="32"/>
          <w:szCs w:val="32"/>
        </w:rPr>
      </w:pPr>
      <w:r w:rsidRPr="00617E02">
        <w:rPr>
          <w:b/>
          <w:sz w:val="32"/>
          <w:szCs w:val="32"/>
        </w:rPr>
        <w:t>Введение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Актуальность выбранной темы определяется тем, что бюджетирование играет важнейшую роль в развитие </w:t>
      </w:r>
      <w:r w:rsidR="00D961FB">
        <w:t>организации</w:t>
      </w:r>
      <w:r w:rsidRPr="00617E02">
        <w:t xml:space="preserve"> и в получении наиболее высокой прибыли. Управление </w:t>
      </w:r>
      <w:r w:rsidR="00D961FB">
        <w:t>организаци</w:t>
      </w:r>
      <w:r w:rsidRPr="00617E02">
        <w:t>е</w:t>
      </w:r>
      <w:r w:rsidR="00D961FB">
        <w:t>й</w:t>
      </w:r>
      <w:r w:rsidRPr="00617E02">
        <w:t xml:space="preserve"> невозможно без финансового планирования работы </w:t>
      </w:r>
      <w:r w:rsidR="00D961FB">
        <w:t>организации</w:t>
      </w:r>
      <w:r w:rsidRPr="00617E02">
        <w:t xml:space="preserve">, а также контроля за выполнением разработанных финансовых планов. Поэтому планирование и контроль результата деятельности </w:t>
      </w:r>
      <w:r w:rsidR="00D961FB">
        <w:t>организации</w:t>
      </w:r>
      <w:r w:rsidRPr="00617E02">
        <w:t xml:space="preserve"> стали невозможными без формирования бюджета как основного инструмента гибкого управления и служащего для обеспечения достоверной информацией. В нём отражаются результаты планирования и контроля в виде определённых финансовых данных. С его помощью разрабатывается стратегия эффективного развития </w:t>
      </w:r>
      <w:r w:rsidR="00D961FB">
        <w:t>организации</w:t>
      </w:r>
      <w:r w:rsidRPr="00617E02">
        <w:t xml:space="preserve"> в условиях конкуренции, а также неопределённости в условиях рыночной экономики и он служит важным инструментом достижения его целей.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Целью курсов</w:t>
      </w:r>
      <w:r w:rsidR="00D961FB">
        <w:t xml:space="preserve">ой работы </w:t>
      </w:r>
      <w:r w:rsidR="0094235D">
        <w:t>является исследование системы бюджетирования в управлении финансовыми потоками</w:t>
      </w:r>
      <w:r w:rsidR="008B1432" w:rsidRPr="008B1432">
        <w:t xml:space="preserve"> </w:t>
      </w:r>
      <w:r w:rsidR="008B1432">
        <w:t>ООО «Ком Текс»</w:t>
      </w:r>
      <w:r w:rsidRPr="00617E02">
        <w:t xml:space="preserve">. Для достижения поставленной цели изучены: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1. Назначение, цели и функции бюджетирования;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2. Этапы планирования бюджета и его виды и формы;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3. Методика составления и организация процесса бюджетирования в организации.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Объектом исследования </w:t>
      </w:r>
      <w:r w:rsidR="0094235D">
        <w:t>является</w:t>
      </w:r>
      <w:r w:rsidRPr="00617E02">
        <w:t xml:space="preserve"> О</w:t>
      </w:r>
      <w:r w:rsidR="0094235D">
        <w:t>бщество с ограниченной ответстве</w:t>
      </w:r>
      <w:r w:rsidR="001F7D5F">
        <w:t>нностью</w:t>
      </w:r>
      <w:r w:rsidR="00255EEE">
        <w:t xml:space="preserve"> «Ком Текс». Предмет</w:t>
      </w:r>
      <w:r w:rsidRPr="00617E02">
        <w:t xml:space="preserve"> исследования </w:t>
      </w:r>
      <w:r w:rsidR="00255EEE">
        <w:t>-</w:t>
      </w:r>
      <w:r w:rsidRPr="00617E02">
        <w:t xml:space="preserve"> составление генерального бюджета </w:t>
      </w:r>
      <w:r w:rsidR="00D961FB">
        <w:t>организации</w:t>
      </w:r>
      <w:r w:rsidRPr="00617E02">
        <w:t xml:space="preserve">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В работе широко используются методы и приемы бухгалтерского управленческого учета, а так же методика статистической обработки информации.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 </w:t>
      </w: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877166" w:rsidRDefault="0087716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877166" w:rsidRDefault="0087716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877166" w:rsidRPr="00617E02" w:rsidRDefault="0087716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3448F6" w:rsidRDefault="003448F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32"/>
          <w:szCs w:val="32"/>
        </w:rPr>
      </w:pPr>
      <w:r w:rsidRPr="003448F6">
        <w:rPr>
          <w:b/>
        </w:rPr>
        <w:t>ГЛАВА 1. ТЕОРЕТИЧЕСКИЕ ОСНОВЫ ПОСТРОЕНИЯ СИСТЕМЫ БЮДЖЕТИРОВАНИЯ ОРГАНИЗАЦИИ</w:t>
      </w:r>
    </w:p>
    <w:p w:rsidR="00617E02" w:rsidRPr="003448F6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617E02" w:rsidRPr="00666CE6" w:rsidRDefault="00AC5354" w:rsidP="00AC535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1.1.</w:t>
      </w:r>
      <w:r w:rsidR="00617E02" w:rsidRPr="00617E02">
        <w:rPr>
          <w:b/>
        </w:rPr>
        <w:t xml:space="preserve"> Назначение</w:t>
      </w:r>
      <w:r>
        <w:rPr>
          <w:b/>
        </w:rPr>
        <w:t>, цели и функции бюджетирования</w:t>
      </w:r>
    </w:p>
    <w:p w:rsidR="00666CE6" w:rsidRPr="00666CE6" w:rsidRDefault="00666CE6" w:rsidP="00AC535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Бюджетирование – это процесс согласованного планирования и управления деятельностью организации с помощью бюджетов (смет) и экономических показателей, позволяющих определить вклад каждого подразделения и каждого менеджера в достижение общих целей</w:t>
      </w:r>
      <w:r>
        <w:t>.</w:t>
      </w:r>
      <w:r w:rsidRPr="00617E02">
        <w:t xml:space="preserve">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В самом общем виде назначение бюджетирования в организации заключается в том, что это основа: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• планирования и принятия управленческих решений в компании;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• оценки всех аспектов финансовой состоятельности компании;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• укрепления финансовой дисциплины и подчинения интересов отдельных структурных подразделений интересам компании в целом и собственникам ее капитала.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При этом в каждой компании может быть свое назначение бюджетирования. Поэтому, необходимо помнить, что в каждой компании в качестве управленческой технологии назначение бюджетирования может преследовать свои собственные цели и использовать свои собственные средства, свой собственный инструментарий. Прежде всего, бюджеты разрабатываются для компании в целом и для отдельных структурных подразделений с целью прогнозирования финансовых результатов, установления целевых показателей финансовой эффективности и рентабельности, лимитов наиболее важных (критических) расходов, обоснования финансовой состоятельности бизнесов, которыми занимается данная компания, или реализуемых ею инвестиционных проектов.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Бюджетирование позволяет руководству организации с очень сильной вероятностью оценить эффективность принимаемых решений, оптимальным образом распределить ресурсы </w:t>
      </w:r>
      <w:r w:rsidR="00D961FB">
        <w:t>организации</w:t>
      </w:r>
      <w:r w:rsidRPr="00617E02">
        <w:t xml:space="preserve">, намечать пути развития персонала и </w:t>
      </w:r>
      <w:r w:rsidR="00D961FB">
        <w:t>организации</w:t>
      </w:r>
      <w:r w:rsidRPr="00617E02">
        <w:t xml:space="preserve">, а также избегать кризисных ситуаций.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В процессе бюджетирования цели (задачи) системы бюджетирования определяют исходя из целей организации.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В зависимости от характера и масштаба деятельности организации определяют: общие, главные, частные цели. </w:t>
      </w: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Итак, можно сформулировать следующие </w:t>
      </w:r>
      <w:r w:rsidR="00E55476">
        <w:t>общие цели бюджетирования</w:t>
      </w:r>
      <w:r w:rsidRPr="00617E02">
        <w:t xml:space="preserve">: </w:t>
      </w:r>
    </w:p>
    <w:p w:rsidR="00E55476" w:rsidRDefault="00E5547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1. </w:t>
      </w:r>
      <w:r w:rsidR="00303F5D" w:rsidRPr="00617E02">
        <w:t>Разработка концепции ведения бизнеса (миссии)</w:t>
      </w:r>
    </w:p>
    <w:p w:rsidR="00303F5D" w:rsidRDefault="00303F5D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2. </w:t>
      </w:r>
      <w:r w:rsidRPr="00617E02">
        <w:t xml:space="preserve">Планирование финансово-хозяйственной деятельности </w:t>
      </w:r>
      <w:r w:rsidR="00D961FB">
        <w:t>организации</w:t>
      </w:r>
      <w:r w:rsidRPr="00617E02">
        <w:t xml:space="preserve"> на определенный период</w:t>
      </w:r>
    </w:p>
    <w:p w:rsidR="00303F5D" w:rsidRDefault="00303F5D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3. </w:t>
      </w:r>
      <w:r w:rsidRPr="00617E02">
        <w:t xml:space="preserve">Оптимизация затрат и прибыли </w:t>
      </w:r>
      <w:r w:rsidR="00D961FB">
        <w:t>организации</w:t>
      </w:r>
    </w:p>
    <w:p w:rsidR="00303F5D" w:rsidRDefault="00303F5D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4. </w:t>
      </w:r>
      <w:r w:rsidRPr="00617E02">
        <w:t xml:space="preserve">Координация – согласование деятельности различных подразделений </w:t>
      </w:r>
      <w:r w:rsidR="00D961FB">
        <w:t>организации</w:t>
      </w:r>
    </w:p>
    <w:p w:rsidR="00303F5D" w:rsidRDefault="00303F5D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5. </w:t>
      </w:r>
      <w:r w:rsidRPr="00617E02">
        <w:t>Коммуникация – доведение планов до сведения руководителей разных уровней</w:t>
      </w:r>
    </w:p>
    <w:p w:rsidR="00303F5D" w:rsidRDefault="00303F5D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6. </w:t>
      </w:r>
      <w:r w:rsidR="006C6144" w:rsidRPr="00617E02">
        <w:t>Мотивация руководителей на местах на достижение целей организации</w:t>
      </w:r>
    </w:p>
    <w:p w:rsidR="006C6144" w:rsidRDefault="006C6144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7. </w:t>
      </w:r>
      <w:r w:rsidRPr="00617E02">
        <w:t>Контроль и оценка эффективности работы руководителей на местах путем сравнения</w:t>
      </w:r>
      <w:r>
        <w:t xml:space="preserve"> </w:t>
      </w:r>
      <w:r w:rsidRPr="00617E02">
        <w:t>фактических затрат с нормативом</w:t>
      </w:r>
    </w:p>
    <w:p w:rsidR="006C6144" w:rsidRPr="00617E02" w:rsidRDefault="006C6144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8. </w:t>
      </w:r>
      <w:r w:rsidRPr="00617E02">
        <w:t>Выявление потребностей в денежных ресурсах и оптимизация финансовых потоков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Исходя из этого, можно обозначить главные цели бюджетиро</w:t>
      </w:r>
      <w:r w:rsidR="00815192">
        <w:t>вания следующим образом</w:t>
      </w:r>
      <w:r w:rsidRPr="00617E02">
        <w:t xml:space="preserve">: </w:t>
      </w:r>
    </w:p>
    <w:p w:rsidR="00815192" w:rsidRDefault="0081519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1. </w:t>
      </w:r>
      <w:r w:rsidRPr="00617E02">
        <w:t>Планирование и контроль</w:t>
      </w:r>
      <w:r w:rsidR="00F0101F">
        <w:t xml:space="preserve">. </w:t>
      </w:r>
      <w:r w:rsidRPr="00617E02">
        <w:t xml:space="preserve">Контроль за результатами деятельности </w:t>
      </w:r>
      <w:r w:rsidR="00D961FB">
        <w:t>организации</w:t>
      </w:r>
      <w:r w:rsidRPr="00617E02">
        <w:t xml:space="preserve"> осуществляется путем сопоставления плановых и фактических результатов деятельности и последующим их детальным анализом причин отклонений.</w:t>
      </w:r>
    </w:p>
    <w:p w:rsidR="00815192" w:rsidRDefault="0081519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2. </w:t>
      </w:r>
      <w:r w:rsidRPr="00617E02">
        <w:t>Распределение ответственности</w:t>
      </w:r>
      <w:r w:rsidR="00F0101F">
        <w:t xml:space="preserve">. </w:t>
      </w:r>
      <w:r w:rsidRPr="00617E02">
        <w:t>Делегирование ответственности за понесенные издержки, полученные доходы и прибыль.</w:t>
      </w:r>
    </w:p>
    <w:p w:rsidR="00815192" w:rsidRDefault="0081519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3. </w:t>
      </w:r>
      <w:r w:rsidRPr="00617E02">
        <w:t>Оптимизация</w:t>
      </w:r>
      <w:r w:rsidR="00F0101F">
        <w:t xml:space="preserve">. </w:t>
      </w:r>
      <w:r w:rsidRPr="00617E02">
        <w:t>Обеспечивает наилучшее использование ограниченных ресурсов.</w:t>
      </w:r>
    </w:p>
    <w:p w:rsidR="00815192" w:rsidRPr="00617E02" w:rsidRDefault="0081519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4. </w:t>
      </w:r>
      <w:r w:rsidRPr="00617E02">
        <w:t>Мотивация персонала</w:t>
      </w:r>
      <w:r w:rsidR="00F0101F">
        <w:t xml:space="preserve">. </w:t>
      </w:r>
      <w:r w:rsidRPr="00617E02">
        <w:t>Предоставляет сотрудникам информацию о намеченных целях в количественном выражении и обеспечивает возможность оценить эффективность их работы.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Таким </w:t>
      </w:r>
      <w:r w:rsidR="00AC5354" w:rsidRPr="00617E02">
        <w:t>образом,</w:t>
      </w:r>
      <w:r w:rsidRPr="00617E02">
        <w:t xml:space="preserve"> общие цели бюджетирования направлены на выполнение стратегических задач </w:t>
      </w:r>
      <w:r w:rsidR="00D961FB">
        <w:t>организации</w:t>
      </w:r>
      <w:r w:rsidRPr="00617E02">
        <w:t xml:space="preserve">, а выполнение тактических задач содействуют главные цели бюджетирования.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К частным </w:t>
      </w:r>
      <w:r w:rsidR="00D03F86">
        <w:t>целями бюджетирования относятся</w:t>
      </w:r>
      <w:r w:rsidRPr="00617E02">
        <w:t xml:space="preserve">: 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м</w:t>
      </w:r>
      <w:r w:rsidR="00617E02" w:rsidRPr="00617E02">
        <w:t>аксимизация выручки</w:t>
      </w:r>
      <w:r w:rsidR="00CC478D">
        <w:t xml:space="preserve"> </w:t>
      </w:r>
      <w:r w:rsidR="00617E02" w:rsidRPr="00617E02">
        <w:t xml:space="preserve">(дохода) 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м</w:t>
      </w:r>
      <w:r w:rsidR="00617E02" w:rsidRPr="00617E02">
        <w:t>инимизация затрат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у</w:t>
      </w:r>
      <w:r w:rsidR="00617E02" w:rsidRPr="00617E02">
        <w:t>держание и расширение рынка сбыта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д</w:t>
      </w:r>
      <w:r w:rsidR="00617E02" w:rsidRPr="00617E02">
        <w:t xml:space="preserve">остижение и поддержание определенных темпов роста </w:t>
      </w:r>
    </w:p>
    <w:p w:rsidR="00D03F86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э</w:t>
      </w:r>
      <w:r w:rsidR="00617E02" w:rsidRPr="00617E02">
        <w:t>кономических показателей организации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</w:t>
      </w:r>
      <w:r w:rsidR="00617E02" w:rsidRPr="00617E02">
        <w:t xml:space="preserve"> </w:t>
      </w:r>
      <w:r>
        <w:t>м</w:t>
      </w:r>
      <w:r w:rsidR="00617E02" w:rsidRPr="00617E02">
        <w:t xml:space="preserve">аксимизация рыночной стоимости организации 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т</w:t>
      </w:r>
      <w:r w:rsidR="00617E02" w:rsidRPr="00617E02">
        <w:t>ехнологическое лидерство в отрасли</w:t>
      </w:r>
    </w:p>
    <w:p w:rsidR="00617E02" w:rsidRPr="00617E02" w:rsidRDefault="00D03F8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с</w:t>
      </w:r>
      <w:r w:rsidR="00617E02" w:rsidRPr="00617E02">
        <w:t>оздание определенного имиджа организации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Бюджетирование может рассматриваться как одна из целей организации, но </w:t>
      </w:r>
      <w:r w:rsidR="00D8178C" w:rsidRPr="00617E02">
        <w:t>в</w:t>
      </w:r>
      <w:r w:rsidRPr="00617E02">
        <w:t xml:space="preserve"> </w:t>
      </w:r>
      <w:r w:rsidR="00D8178C" w:rsidRPr="00617E02">
        <w:t>то</w:t>
      </w:r>
      <w:r w:rsidRPr="00617E02">
        <w:t xml:space="preserve">же время система бюджетирования должна реализовывать несколько поставленных целей в зависимости от временных границ их функционирования, сферы применения и степени детализации.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Бюджетирование выполняет следующие основные функции: </w:t>
      </w:r>
    </w:p>
    <w:p w:rsidR="00617E02" w:rsidRDefault="005A4EC1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1. </w:t>
      </w:r>
      <w:r w:rsidRPr="00617E02">
        <w:t>Функция планирования</w:t>
      </w:r>
      <w:r>
        <w:t xml:space="preserve">. </w:t>
      </w:r>
    </w:p>
    <w:p w:rsidR="005A4EC1" w:rsidRDefault="005A4EC1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Исходя из стратегических целей </w:t>
      </w:r>
      <w:r w:rsidR="00D961FB">
        <w:t>организации</w:t>
      </w:r>
      <w:r w:rsidRPr="00617E02">
        <w:t xml:space="preserve">, система бюджетирования решает задачи распределения финансовых ресурсов, находящихся в распоряжении </w:t>
      </w:r>
      <w:r w:rsidR="00D961FB">
        <w:t>организации</w:t>
      </w:r>
      <w:r w:rsidRPr="00617E02">
        <w:t xml:space="preserve">. Формируется количественная определенность выбранным перспективам развития </w:t>
      </w:r>
      <w:r w:rsidR="00D961FB">
        <w:t>организации</w:t>
      </w:r>
      <w:r w:rsidRPr="00617E02">
        <w:t>, все затраты и результаты приобретают денежное выражение.</w:t>
      </w:r>
    </w:p>
    <w:p w:rsidR="005A4EC1" w:rsidRDefault="005A4EC1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2. </w:t>
      </w:r>
      <w:r w:rsidRPr="00617E02">
        <w:t>Функция учета</w:t>
      </w:r>
      <w:r>
        <w:t>.</w:t>
      </w:r>
    </w:p>
    <w:p w:rsidR="005A4EC1" w:rsidRDefault="005A4EC1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Формирует основу управленческого учёта. Позволяет получать точную информацию: по подразделениям, видам продукции и т.п. Также позволяет сравнивать намеченные цели с действительными результатами работы </w:t>
      </w:r>
      <w:r w:rsidR="00D961FB">
        <w:t>организации</w:t>
      </w:r>
      <w:r>
        <w:t>.</w:t>
      </w:r>
    </w:p>
    <w:p w:rsidR="005A4EC1" w:rsidRDefault="005A4EC1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3. </w:t>
      </w:r>
      <w:r w:rsidRPr="00617E02">
        <w:t>Функция контроля</w:t>
      </w:r>
      <w:r>
        <w:t>.</w:t>
      </w:r>
    </w:p>
    <w:p w:rsidR="005A4EC1" w:rsidRPr="00617E02" w:rsidRDefault="005A4EC1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 представляет собой набор показателей (критериев) которые должны использоваться при контроле деятельности </w:t>
      </w:r>
      <w:r w:rsidR="00D961FB">
        <w:t>организации</w:t>
      </w:r>
      <w:r w:rsidRPr="00617E02">
        <w:t>. Также, бюджетное планирование позволяет выявить отклонения от плановых показателей и скорректировать действия.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Бюджеты должны постоянно пересматриваться и корректироваться по мере необходимости для установления объективности затрат по достижению поставленных целей. </w:t>
      </w:r>
    </w:p>
    <w:p w:rsidR="00666CE6" w:rsidRDefault="00666CE6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EB680E" w:rsidRPr="00EB680E" w:rsidRDefault="00EB680E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617E02" w:rsidRPr="00EB680E" w:rsidRDefault="00617E02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5A4EC1">
        <w:rPr>
          <w:b/>
        </w:rPr>
        <w:t>1.2</w:t>
      </w:r>
      <w:r w:rsidR="005A4EC1">
        <w:rPr>
          <w:b/>
        </w:rPr>
        <w:t>.</w:t>
      </w:r>
      <w:r w:rsidRPr="005A4EC1">
        <w:rPr>
          <w:b/>
        </w:rPr>
        <w:t xml:space="preserve"> Этапы планирования, виды и формы бюджетов</w:t>
      </w:r>
    </w:p>
    <w:p w:rsidR="00666CE6" w:rsidRPr="00EB680E" w:rsidRDefault="00666CE6" w:rsidP="005A4EC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Разработка бюджета включает в себя основные этапы: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- постановка проблемы и сбор исходной информации для разработки проекта бюджета;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- анализ и обобщение информации, расчет показателей экономической деятельности </w:t>
      </w:r>
      <w:r w:rsidR="00D961FB">
        <w:t>организации</w:t>
      </w:r>
      <w:r w:rsidRPr="00617E02">
        <w:t xml:space="preserve">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- формирование проекта бюджета;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- оценка проекта бюджета;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- утверждение бюджета.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Данное этапирование проведения бюджетной политики позволяет организации строить ежемесячные планы доходов и расходов, которые обязательны для исполнения всеми службами. Через эти планы осуществляется управление затратами в организации и обеспечивается достижение необходимого уровня экономических показателей (объем продаж, чистая прибыль, рентабельность активов, норма прибыли), без чего невозможно гибкое развитие </w:t>
      </w:r>
      <w:r w:rsidR="00D961FB">
        <w:t>организации</w:t>
      </w:r>
      <w:r w:rsidR="009D5EC2">
        <w:t>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Э</w:t>
      </w:r>
      <w:r w:rsidR="00D961FB">
        <w:t>кономическая эффективность любой</w:t>
      </w:r>
      <w:r w:rsidRPr="00617E02">
        <w:t xml:space="preserve"> </w:t>
      </w:r>
      <w:r w:rsidR="00D961FB">
        <w:t>организации</w:t>
      </w:r>
      <w:r w:rsidRPr="00617E02">
        <w:t xml:space="preserve"> возможна только в том случае, если имеются четко заданные и реальные для выполнения параметры затрат и результатов. С помощью бюджета и определяются данные параметры. Бюджет же и является инструментом процесса бюджетирования. </w:t>
      </w:r>
    </w:p>
    <w:p w:rsidR="006703C7" w:rsidRDefault="006703C7" w:rsidP="00617E02">
      <w:pPr>
        <w:widowControl w:val="0"/>
        <w:tabs>
          <w:tab w:val="left" w:pos="6015"/>
        </w:tabs>
        <w:spacing w:line="360" w:lineRule="auto"/>
        <w:ind w:firstLine="709"/>
        <w:jc w:val="both"/>
      </w:pPr>
      <w:r>
        <w:t>Применяемые в финансовом планировании виды бюджетов можно разделить на четыре основные группы:</w:t>
      </w:r>
    </w:p>
    <w:p w:rsidR="006703C7" w:rsidRDefault="006703C7" w:rsidP="00617E02">
      <w:pPr>
        <w:widowControl w:val="0"/>
        <w:tabs>
          <w:tab w:val="left" w:pos="6015"/>
        </w:tabs>
        <w:spacing w:line="360" w:lineRule="auto"/>
        <w:ind w:firstLine="709"/>
        <w:jc w:val="both"/>
      </w:pPr>
      <w:r>
        <w:t xml:space="preserve">- </w:t>
      </w:r>
      <w:r>
        <w:rPr>
          <w:b/>
          <w:bCs/>
        </w:rPr>
        <w:t>основные бюджеты</w:t>
      </w:r>
      <w:r>
        <w:t xml:space="preserve"> (бюджет доходов и расходов, бюджет движения денежных средств, расчетный баланс); </w:t>
      </w:r>
    </w:p>
    <w:p w:rsidR="006703C7" w:rsidRDefault="006703C7" w:rsidP="00617E02">
      <w:pPr>
        <w:widowControl w:val="0"/>
        <w:tabs>
          <w:tab w:val="left" w:pos="6015"/>
        </w:tabs>
        <w:spacing w:line="360" w:lineRule="auto"/>
        <w:ind w:firstLine="709"/>
        <w:jc w:val="both"/>
      </w:pPr>
      <w:r>
        <w:t xml:space="preserve">- </w:t>
      </w:r>
      <w:r>
        <w:rPr>
          <w:b/>
          <w:bCs/>
        </w:rPr>
        <w:t>операционные бюджеты</w:t>
      </w:r>
      <w:r>
        <w:t xml:space="preserve"> (бюджет продаж, бюджет прямых материальных затрат, бюджет управленческих расходов и т.д.); </w:t>
      </w:r>
    </w:p>
    <w:p w:rsidR="006703C7" w:rsidRDefault="006703C7" w:rsidP="00617E02">
      <w:pPr>
        <w:widowControl w:val="0"/>
        <w:tabs>
          <w:tab w:val="left" w:pos="6015"/>
        </w:tabs>
        <w:spacing w:line="360" w:lineRule="auto"/>
        <w:ind w:firstLine="709"/>
        <w:jc w:val="both"/>
      </w:pPr>
      <w:r>
        <w:t xml:space="preserve">- </w:t>
      </w:r>
      <w:r>
        <w:rPr>
          <w:b/>
          <w:bCs/>
        </w:rPr>
        <w:t>вспомогательные бюджеты</w:t>
      </w:r>
      <w:r>
        <w:t xml:space="preserve"> (бюджеты налогов, план капитальных (первоначальных) затрат, кредитный план и др.); </w:t>
      </w:r>
    </w:p>
    <w:p w:rsidR="00617E02" w:rsidRPr="00617E02" w:rsidRDefault="006703C7" w:rsidP="00617E02">
      <w:pPr>
        <w:widowControl w:val="0"/>
        <w:tabs>
          <w:tab w:val="left" w:pos="6015"/>
        </w:tabs>
        <w:spacing w:line="360" w:lineRule="auto"/>
        <w:ind w:firstLine="709"/>
        <w:jc w:val="both"/>
      </w:pPr>
      <w:r>
        <w:t xml:space="preserve">- </w:t>
      </w:r>
      <w:r>
        <w:rPr>
          <w:b/>
          <w:bCs/>
        </w:rPr>
        <w:t>дополнительные (специальные) бюджеты</w:t>
      </w:r>
      <w:r>
        <w:t xml:space="preserve"> (бюджеты распределения прибыли, бюджеты отдельных проектов и программ).</w:t>
      </w: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В бухгалтерском управленческом учете суще</w:t>
      </w:r>
      <w:r w:rsidR="009D5EC2">
        <w:t>ствует несколько форм бюджетов</w:t>
      </w:r>
      <w:r w:rsidRPr="00617E02">
        <w:t xml:space="preserve">: 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Pr="00617E02">
        <w:t>«снизу вверх»</w:t>
      </w:r>
      <w:r>
        <w:t xml:space="preserve"> - </w:t>
      </w:r>
      <w:r w:rsidRPr="00617E02">
        <w:t>сбор и фильтрация бюджетной информации осуществляется от исполнителей к руководству компании;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D5EC2">
        <w:t>- «сверху вниз» -</w:t>
      </w:r>
      <w:r>
        <w:t xml:space="preserve"> </w:t>
      </w:r>
      <w:r w:rsidRPr="009D5EC2">
        <w:t xml:space="preserve">обеспечивает согласованность бюджетов всех уровней. </w:t>
      </w:r>
      <w:r w:rsidRPr="00617E02">
        <w:t>На практике примен</w:t>
      </w:r>
      <w:r>
        <w:t>яют смешанные варианты бюджетов;</w:t>
      </w:r>
    </w:p>
    <w:p w:rsidR="009D5EC2" w:rsidRDefault="009D5EC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д</w:t>
      </w:r>
      <w:r w:rsidRPr="00617E02">
        <w:t>олгосрочные</w:t>
      </w:r>
      <w:r w:rsidRPr="009D5EC2">
        <w:t xml:space="preserve"> </w:t>
      </w:r>
      <w:r>
        <w:t xml:space="preserve">- </w:t>
      </w:r>
      <w:r w:rsidRPr="00617E02">
        <w:t>от полугода до года;</w:t>
      </w:r>
    </w:p>
    <w:p w:rsidR="009D5EC2" w:rsidRDefault="009D5EC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к</w:t>
      </w:r>
      <w:r w:rsidRPr="00617E02">
        <w:t>раткосрочные</w:t>
      </w:r>
      <w:r>
        <w:t xml:space="preserve"> – </w:t>
      </w:r>
      <w:r w:rsidRPr="00617E02">
        <w:t>квартальные</w:t>
      </w:r>
      <w:r>
        <w:t>;</w:t>
      </w:r>
    </w:p>
    <w:p w:rsidR="009D5EC2" w:rsidRDefault="009D5EC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н</w:t>
      </w:r>
      <w:r w:rsidRPr="00617E02">
        <w:t>епрерывный (скользящий) бюджет</w:t>
      </w:r>
      <w:r>
        <w:t xml:space="preserve"> - п</w:t>
      </w:r>
      <w:r w:rsidRPr="00617E02">
        <w:t>о мере того, как заканчивается месяц</w:t>
      </w:r>
      <w:r>
        <w:t xml:space="preserve"> </w:t>
      </w:r>
      <w:r w:rsidRPr="00617E02">
        <w:t>(квартал) к «старому» бюджету добавляется новый. Он составляется в условиях неопределенности: на первый квартал – максимально подробный бюджет; на последний квартал – приблизительные данные</w:t>
      </w:r>
      <w:r>
        <w:t>;</w:t>
      </w:r>
    </w:p>
    <w:p w:rsidR="009D5EC2" w:rsidRDefault="009D5EC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п</w:t>
      </w:r>
      <w:r w:rsidRPr="00617E02">
        <w:t>остатейный бюджет</w:t>
      </w:r>
      <w:r>
        <w:t xml:space="preserve"> - о</w:t>
      </w:r>
      <w:r w:rsidRPr="00617E02">
        <w:t>граничение суммы каждой отдельной статьей расхода без переноса в другую статью</w:t>
      </w:r>
      <w:r>
        <w:t>;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б</w:t>
      </w:r>
      <w:r w:rsidRPr="00617E02">
        <w:t>юджет с временным периодом</w:t>
      </w:r>
      <w:r>
        <w:t xml:space="preserve"> - н</w:t>
      </w:r>
      <w:r w:rsidRPr="00617E02">
        <w:t xml:space="preserve">еизрасходованный остаток средств </w:t>
      </w:r>
      <w:r>
        <w:t>переносится на следующий период;</w:t>
      </w:r>
    </w:p>
    <w:p w:rsidR="009D5EC2" w:rsidRPr="00617E0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с</w:t>
      </w:r>
      <w:r w:rsidRPr="00617E02">
        <w:t>татистический бюджет</w:t>
      </w:r>
      <w:r>
        <w:t xml:space="preserve"> - </w:t>
      </w:r>
      <w:r w:rsidRPr="00617E02">
        <w:t xml:space="preserve">когда цифры находятся вне зависимости от объемов производства (постоянные затраты); 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г</w:t>
      </w:r>
      <w:r w:rsidRPr="00617E02">
        <w:t>ибкий – отражает переменные затраты</w:t>
      </w:r>
      <w:r>
        <w:t>;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б</w:t>
      </w:r>
      <w:r w:rsidRPr="00617E02">
        <w:t>юджет с нулевым уровнем, преемственный и предполагаемый</w:t>
      </w:r>
      <w:r>
        <w:t xml:space="preserve"> - н</w:t>
      </w:r>
      <w:r w:rsidRPr="00617E02">
        <w:t>улевой уровень → каждый раз составляется заново преемственный бюджет → имеющиеся шаблоны, в которые вносят коррективы. Несколько вариантов альтернативных событий, выбирается только один</w:t>
      </w:r>
      <w:r>
        <w:t>;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н</w:t>
      </w:r>
      <w:r w:rsidRPr="00617E02">
        <w:t xml:space="preserve">едостижимый </w:t>
      </w:r>
      <w:r>
        <w:t xml:space="preserve">- </w:t>
      </w:r>
      <w:r w:rsidRPr="00617E02">
        <w:t>если на практике не удается достигнуть целей бюджета</w:t>
      </w:r>
      <w:r>
        <w:t>;</w:t>
      </w:r>
    </w:p>
    <w:p w:rsidR="009D5EC2" w:rsidRDefault="009D5EC2" w:rsidP="009D5E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н</w:t>
      </w:r>
      <w:r w:rsidRPr="00617E02">
        <w:t>еприемлемый бюджет</w:t>
      </w:r>
      <w:r>
        <w:t xml:space="preserve"> - </w:t>
      </w:r>
      <w:r w:rsidRPr="00617E02">
        <w:t>цели достижимы, но неприемлемы для организации</w:t>
      </w:r>
      <w:r>
        <w:t>;</w:t>
      </w:r>
    </w:p>
    <w:p w:rsidR="009D5EC2" w:rsidRDefault="009D5EC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г</w:t>
      </w:r>
      <w:r w:rsidRPr="00617E02">
        <w:t>енеральный (общий)</w:t>
      </w:r>
      <w:r>
        <w:t xml:space="preserve"> - </w:t>
      </w:r>
      <w:r w:rsidRPr="00617E02">
        <w:t xml:space="preserve">охватывает общую деятельность </w:t>
      </w:r>
      <w:r>
        <w:t>организации;</w:t>
      </w:r>
    </w:p>
    <w:p w:rsidR="009D5EC2" w:rsidRDefault="009D5EC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- ч</w:t>
      </w:r>
      <w:r w:rsidRPr="00617E02">
        <w:t>астный бюджет</w:t>
      </w:r>
      <w:r>
        <w:t xml:space="preserve"> - </w:t>
      </w:r>
      <w:r w:rsidRPr="00617E02">
        <w:t xml:space="preserve">объединяет и суммирует сметы и планы подразделений </w:t>
      </w:r>
      <w:r>
        <w:t>организации.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Тщательно спланированный и правильно выбранный бюджет </w:t>
      </w:r>
      <w:r w:rsidR="00D961FB">
        <w:t>организации</w:t>
      </w:r>
      <w:r w:rsidRPr="00617E02">
        <w:t xml:space="preserve"> является одним из факторов успешной деятельности организации. </w:t>
      </w:r>
    </w:p>
    <w:p w:rsidR="00234690" w:rsidRDefault="00617E02" w:rsidP="0023469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234690">
        <w:rPr>
          <w:b/>
        </w:rPr>
        <w:t>1.3</w:t>
      </w:r>
      <w:r w:rsidR="00234690">
        <w:rPr>
          <w:b/>
        </w:rPr>
        <w:t>.</w:t>
      </w:r>
      <w:r w:rsidRPr="00234690">
        <w:rPr>
          <w:b/>
        </w:rPr>
        <w:t xml:space="preserve"> Методика составления и организация процесса </w:t>
      </w:r>
    </w:p>
    <w:p w:rsidR="00617E02" w:rsidRDefault="00234690" w:rsidP="0023469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>б</w:t>
      </w:r>
      <w:r w:rsidR="009D5EC2">
        <w:rPr>
          <w:b/>
        </w:rPr>
        <w:t>юджетирования в организации</w:t>
      </w:r>
    </w:p>
    <w:p w:rsidR="00666CE6" w:rsidRPr="00666CE6" w:rsidRDefault="00666CE6" w:rsidP="0023469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lang w:val="en-US"/>
        </w:rPr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Генеральный (общий) бюджет организации состоит из двух основных бюджетов - операционного и финансового бюджетов.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Операционный бюджет показывает планируемые операции на предстоящий год для сегмента или отдельной функции </w:t>
      </w:r>
      <w:r w:rsidR="00D961FB">
        <w:t>организации</w:t>
      </w:r>
      <w:r w:rsidRPr="00617E02">
        <w:t xml:space="preserve">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Операционный бюджет включает в себя бюджетный (прогнозный) отчет о прибылях и убытках, который в свою очередь формируется на основе таких бюджетов, как бюджет продаж (бюджет доходов), производственный бюджет, бюджет товарно-материальных запасов и бюджеты коммерческих и об</w:t>
      </w:r>
      <w:r w:rsidR="00234690">
        <w:t>щих и административных расходов</w:t>
      </w:r>
      <w:r w:rsidRPr="00617E02">
        <w:t xml:space="preserve">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Финансовый бюджет – это план, в котором отражаются предполагаемые источники финансовых средств и направления их использования в будущем периоде.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Финансовый бюджет включает в себя бюджет капитальных затрат, бюджет денежных средств </w:t>
      </w:r>
      <w:r w:rsidR="00D961FB">
        <w:t>организации</w:t>
      </w:r>
      <w:r w:rsidRPr="00617E02">
        <w:t xml:space="preserve"> и подготовленные на их основе совместно с бюджетным отчетом о прибылях и убытках бюджетны</w:t>
      </w:r>
      <w:r w:rsidR="00D961FB">
        <w:t>й</w:t>
      </w:r>
      <w:r w:rsidRPr="00617E02">
        <w:t xml:space="preserve"> бухгалтерский баланс и отчет о движении денежных средств</w:t>
      </w:r>
      <w:r w:rsidR="00234690">
        <w:t>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Не существует стандартной формы оформления результатов бюджетирования. В отличие от финансовой отчетности форма бюджетирования не стандартизирована. Его структура зависит от объема планируемого размера организаций и степени квалификации разработчиков. </w:t>
      </w: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3448F6" w:rsidRDefault="003448F6" w:rsidP="0023469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32"/>
        </w:rPr>
      </w:pPr>
      <w:r w:rsidRPr="003448F6">
        <w:rPr>
          <w:b/>
        </w:rPr>
        <w:t xml:space="preserve">ГЛАВА 2. </w:t>
      </w:r>
      <w:r w:rsidR="00F927CF" w:rsidRPr="00F927CF">
        <w:rPr>
          <w:b/>
        </w:rPr>
        <w:t>СИСТЕМА</w:t>
      </w:r>
      <w:r w:rsidR="00F927CF">
        <w:t xml:space="preserve"> </w:t>
      </w:r>
      <w:r w:rsidRPr="003448F6">
        <w:rPr>
          <w:b/>
        </w:rPr>
        <w:t>БЮДЖЕТИРОВАНИЯ В ОРГАНИЗАЦИИ ООО «Ком Текс»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Default="00617E02" w:rsidP="0023469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lang w:val="en-US"/>
        </w:rPr>
      </w:pPr>
      <w:r w:rsidRPr="00234690">
        <w:rPr>
          <w:b/>
        </w:rPr>
        <w:t>2.1</w:t>
      </w:r>
      <w:r w:rsidR="00234690">
        <w:rPr>
          <w:b/>
        </w:rPr>
        <w:t>.</w:t>
      </w:r>
      <w:r w:rsidRPr="00234690">
        <w:rPr>
          <w:b/>
        </w:rPr>
        <w:t xml:space="preserve"> Общая характеристика </w:t>
      </w:r>
      <w:r w:rsidR="00D961FB">
        <w:rPr>
          <w:b/>
        </w:rPr>
        <w:t>организации</w:t>
      </w:r>
    </w:p>
    <w:p w:rsidR="00666CE6" w:rsidRPr="00666CE6" w:rsidRDefault="00666CE6" w:rsidP="0023469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lang w:val="en-US"/>
        </w:rPr>
      </w:pPr>
    </w:p>
    <w:p w:rsidR="00617E02" w:rsidRPr="00617E02" w:rsidRDefault="00234690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Швейная</w:t>
      </w:r>
      <w:r w:rsidR="00617E02" w:rsidRPr="00617E02">
        <w:t xml:space="preserve"> </w:t>
      </w:r>
      <w:r>
        <w:t>организация</w:t>
      </w:r>
      <w:r w:rsidR="00617E02" w:rsidRPr="00617E02">
        <w:t xml:space="preserve"> ООО «Ком Текс» был</w:t>
      </w:r>
      <w:r>
        <w:t>а</w:t>
      </w:r>
      <w:r w:rsidR="00617E02" w:rsidRPr="00617E02">
        <w:t xml:space="preserve"> создан</w:t>
      </w:r>
      <w:r>
        <w:t>а</w:t>
      </w:r>
      <w:r w:rsidR="00617E02" w:rsidRPr="00617E02">
        <w:t xml:space="preserve"> 14 марта 2003 года в городе Барнаул, с целью осуществления коммерческой, финансовой и иной деятельности, удовлетворения общественных потребностей и получения прибыли. </w:t>
      </w:r>
    </w:p>
    <w:p w:rsidR="00617E02" w:rsidRDefault="00234690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Организация</w:t>
      </w:r>
      <w:r w:rsidR="00617E02" w:rsidRPr="00617E02">
        <w:t xml:space="preserve"> осуществляет свою деятельност</w:t>
      </w:r>
      <w:r>
        <w:t>ь по нескольким направлениям</w:t>
      </w:r>
      <w:r w:rsidR="00617E02" w:rsidRPr="00617E02">
        <w:t xml:space="preserve">: </w:t>
      </w:r>
    </w:p>
    <w:p w:rsidR="00234690" w:rsidRDefault="00234690" w:rsidP="00234690">
      <w:pPr>
        <w:widowControl w:val="0"/>
        <w:autoSpaceDE w:val="0"/>
        <w:autoSpaceDN w:val="0"/>
        <w:adjustRightInd w:val="0"/>
        <w:spacing w:line="360" w:lineRule="auto"/>
        <w:ind w:left="709"/>
        <w:jc w:val="both"/>
      </w:pPr>
      <w:r>
        <w:t>1. Производство товаров текстиля (женская одежда).</w:t>
      </w:r>
    </w:p>
    <w:p w:rsidR="00234690" w:rsidRPr="00234690" w:rsidRDefault="00234690" w:rsidP="00666CE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2. </w:t>
      </w:r>
      <w:r w:rsidRPr="00234690">
        <w:t>Торгово-закупочная деятельность:</w:t>
      </w:r>
    </w:p>
    <w:p w:rsidR="00234690" w:rsidRPr="00234690" w:rsidRDefault="00234690" w:rsidP="00666CE6">
      <w:pPr>
        <w:pStyle w:val="afb"/>
        <w:spacing w:line="360" w:lineRule="auto"/>
        <w:ind w:firstLine="720"/>
      </w:pPr>
      <w:r w:rsidRPr="00234690">
        <w:t>- осуществление оптово-розничной торговли производимыми товарами;</w:t>
      </w:r>
    </w:p>
    <w:p w:rsidR="00234690" w:rsidRPr="00234690" w:rsidRDefault="00234690" w:rsidP="00666CE6">
      <w:pPr>
        <w:pStyle w:val="afb"/>
        <w:spacing w:line="360" w:lineRule="auto"/>
        <w:ind w:firstLine="720"/>
      </w:pPr>
      <w:r w:rsidRPr="00234690">
        <w:t>- осуществление закупочной деятельности материалов на внутреннем и внешнем рынках;</w:t>
      </w:r>
    </w:p>
    <w:p w:rsidR="00234690" w:rsidRDefault="00234690" w:rsidP="00666CE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234690">
        <w:t xml:space="preserve">- организация сети специализированных </w:t>
      </w:r>
      <w:r w:rsidR="00D961FB">
        <w:t>организаци</w:t>
      </w:r>
      <w:r w:rsidRPr="00234690">
        <w:t>й и фирменных</w:t>
      </w:r>
      <w:r w:rsidRPr="00617E02">
        <w:t xml:space="preserve"> магазинов оптовой и розничной торговли товарами</w:t>
      </w:r>
      <w:r>
        <w:t>.</w:t>
      </w:r>
    </w:p>
    <w:p w:rsidR="00234690" w:rsidRDefault="00234690" w:rsidP="0023469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3. </w:t>
      </w:r>
      <w:r w:rsidRPr="00617E02">
        <w:t>Учебная деятельность</w:t>
      </w:r>
      <w:r>
        <w:t xml:space="preserve"> - о</w:t>
      </w:r>
      <w:r w:rsidRPr="00617E02">
        <w:t>бучение нового персонала технологии производства товаров</w:t>
      </w:r>
      <w:r>
        <w:t>.</w:t>
      </w: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Организационная структура </w:t>
      </w:r>
      <w:r w:rsidR="00D961FB">
        <w:t>организации</w:t>
      </w:r>
      <w:r w:rsidR="00666CE6">
        <w:t xml:space="preserve"> представлена на рис.</w:t>
      </w:r>
      <w:r w:rsidR="00666CE6" w:rsidRPr="00666CE6">
        <w:t>1</w:t>
      </w:r>
      <w:r w:rsidRPr="00617E02">
        <w:t xml:space="preserve">.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"/>
        <w:gridCol w:w="2396"/>
        <w:gridCol w:w="478"/>
        <w:gridCol w:w="203"/>
        <w:gridCol w:w="806"/>
        <w:gridCol w:w="750"/>
        <w:gridCol w:w="331"/>
        <w:gridCol w:w="445"/>
        <w:gridCol w:w="265"/>
        <w:gridCol w:w="490"/>
        <w:gridCol w:w="1930"/>
        <w:gridCol w:w="181"/>
        <w:gridCol w:w="1439"/>
      </w:tblGrid>
      <w:tr w:rsidR="00617E02" w:rsidRPr="00617E02">
        <w:trPr>
          <w:gridBefore w:val="4"/>
          <w:gridAfter w:val="4"/>
          <w:wBefore w:w="3191" w:type="dxa"/>
          <w:wAfter w:w="4040" w:type="dxa"/>
          <w:trHeight w:val="265"/>
        </w:trPr>
        <w:tc>
          <w:tcPr>
            <w:tcW w:w="2597" w:type="dxa"/>
            <w:gridSpan w:val="5"/>
          </w:tcPr>
          <w:p w:rsidR="00617E02" w:rsidRPr="00617E02" w:rsidRDefault="006A3748" w:rsidP="009D5EC2">
            <w:pPr>
              <w:pStyle w:val="afb"/>
            </w:pPr>
            <w:r>
              <w:rPr>
                <w:noProof/>
              </w:rPr>
              <w:pict>
                <v:line id="_x0000_s1117" style="position:absolute;left:0;text-align:left;z-index:251656704" from="197.85pt,8.4pt" to="197.85pt,26.4pt">
                  <v:stroke endarrow="block"/>
                </v:line>
              </w:pict>
            </w:r>
            <w:r>
              <w:rPr>
                <w:noProof/>
              </w:rPr>
              <w:pict>
                <v:line id="_x0000_s1116" style="position:absolute;left:0;text-align:left;z-index:251655680" from="-117.15pt,8.4pt" to="-90.15pt,8.4pt"/>
              </w:pict>
            </w:r>
            <w:r>
              <w:rPr>
                <w:noProof/>
              </w:rPr>
              <w:pict>
                <v:line id="_x0000_s1115" style="position:absolute;left:0;text-align:left;z-index:251654656" from="-117.15pt,8.4pt" to="-117.15pt,26.4pt">
                  <v:stroke endarrow="block"/>
                </v:line>
              </w:pict>
            </w:r>
            <w:r>
              <w:rPr>
                <w:noProof/>
              </w:rPr>
              <w:pict>
                <v:line id="_x0000_s1112" style="position:absolute;left:0;text-align:left;z-index:251651584" from="125.85pt,8.4pt" to="197.85pt,8.4pt"/>
              </w:pict>
            </w:r>
            <w:r>
              <w:rPr>
                <w:noProof/>
              </w:rPr>
              <w:pict>
                <v:line id="_x0000_s1111" style="position:absolute;left:0;text-align:left;flip:x;z-index:251650560" from="-111.75pt,8.45pt" to="-3.75pt,8.45pt"/>
              </w:pict>
            </w:r>
            <w:r w:rsidR="00617E02" w:rsidRPr="00617E02">
              <w:t xml:space="preserve">Генеральный директор </w:t>
            </w:r>
          </w:p>
        </w:tc>
      </w:tr>
      <w:tr w:rsidR="00617E02" w:rsidRPr="00617E02">
        <w:trPr>
          <w:gridAfter w:val="1"/>
          <w:wAfter w:w="1439" w:type="dxa"/>
          <w:trHeight w:val="340"/>
        </w:trPr>
        <w:tc>
          <w:tcPr>
            <w:tcW w:w="2988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Менеджер по торговле </w:t>
            </w:r>
          </w:p>
        </w:tc>
        <w:tc>
          <w:tcPr>
            <w:tcW w:w="3290" w:type="dxa"/>
            <w:gridSpan w:val="7"/>
            <w:tcBorders>
              <w:top w:val="nil"/>
              <w:bottom w:val="nil"/>
            </w:tcBorders>
          </w:tcPr>
          <w:p w:rsidR="00617E02" w:rsidRPr="00617E02" w:rsidRDefault="006A3748" w:rsidP="00617E02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</w:pPr>
            <w:r>
              <w:rPr>
                <w:noProof/>
              </w:rPr>
              <w:pict>
                <v:line id="_x0000_s1119" style="position:absolute;left:0;text-align:left;z-index:251658752;mso-position-horizontal-relative:text;mso-position-vertical-relative:text" from="120.85pt,.25pt" to="129.6pt,53.7pt">
                  <v:stroke endarrow="block"/>
                </v:line>
              </w:pict>
            </w:r>
            <w:r>
              <w:rPr>
                <w:noProof/>
              </w:rPr>
              <w:pict>
                <v:line id="_x0000_s1118" style="position:absolute;left:0;text-align:left;flip:x;z-index:251657728;mso-position-horizontal-relative:text;mso-position-vertical-relative:text" from="75.6pt,.25pt" to="75.85pt,17.7pt">
                  <v:stroke endarrow="block"/>
                </v:line>
              </w:pict>
            </w:r>
          </w:p>
        </w:tc>
        <w:tc>
          <w:tcPr>
            <w:tcW w:w="2111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Отдел кадров </w:t>
            </w:r>
          </w:p>
        </w:tc>
      </w:tr>
      <w:tr w:rsidR="00617E02" w:rsidRPr="00617E02">
        <w:trPr>
          <w:gridBefore w:val="4"/>
          <w:gridAfter w:val="7"/>
          <w:wBefore w:w="3191" w:type="dxa"/>
          <w:wAfter w:w="5081" w:type="dxa"/>
          <w:trHeight w:val="648"/>
        </w:trPr>
        <w:tc>
          <w:tcPr>
            <w:tcW w:w="1556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Главный бухгалтер </w:t>
            </w:r>
          </w:p>
        </w:tc>
      </w:tr>
      <w:tr w:rsidR="00617E02" w:rsidRPr="00617E02">
        <w:trPr>
          <w:gridBefore w:val="1"/>
          <w:wBefore w:w="114" w:type="dxa"/>
          <w:trHeight w:val="401"/>
        </w:trPr>
        <w:tc>
          <w:tcPr>
            <w:tcW w:w="2396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Оптовые склады </w:t>
            </w:r>
          </w:p>
        </w:tc>
        <w:tc>
          <w:tcPr>
            <w:tcW w:w="3013" w:type="dxa"/>
            <w:gridSpan w:val="6"/>
            <w:tcBorders>
              <w:top w:val="nil"/>
              <w:bottom w:val="nil"/>
            </w:tcBorders>
          </w:tcPr>
          <w:p w:rsidR="00617E02" w:rsidRPr="00617E02" w:rsidRDefault="006A3748" w:rsidP="00617E02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</w:pPr>
            <w:r>
              <w:rPr>
                <w:noProof/>
              </w:rPr>
              <w:pict>
                <v:line id="_x0000_s1123" style="position:absolute;left:0;text-align:left;z-index:251662848;mso-position-horizontal-relative:text;mso-position-vertical-relative:text" from="1in,4pt" to="72.5pt,23.15pt">
                  <v:stroke endarrow="block"/>
                </v:line>
              </w:pict>
            </w:r>
          </w:p>
        </w:tc>
        <w:tc>
          <w:tcPr>
            <w:tcW w:w="4305" w:type="dxa"/>
            <w:gridSpan w:val="5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Отдел по производству товаров </w:t>
            </w:r>
          </w:p>
        </w:tc>
      </w:tr>
      <w:tr w:rsidR="00617E02" w:rsidRPr="00617E02">
        <w:trPr>
          <w:gridBefore w:val="4"/>
          <w:gridAfter w:val="6"/>
          <w:wBefore w:w="3191" w:type="dxa"/>
          <w:wAfter w:w="4750" w:type="dxa"/>
          <w:trHeight w:val="360"/>
        </w:trPr>
        <w:tc>
          <w:tcPr>
            <w:tcW w:w="1887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Бухгалтерия </w:t>
            </w:r>
          </w:p>
        </w:tc>
      </w:tr>
      <w:tr w:rsidR="00617E02" w:rsidRPr="00617E02">
        <w:trPr>
          <w:gridBefore w:val="1"/>
          <w:gridAfter w:val="11"/>
          <w:wBefore w:w="114" w:type="dxa"/>
          <w:wAfter w:w="7318" w:type="dxa"/>
          <w:trHeight w:val="353"/>
        </w:trPr>
        <w:tc>
          <w:tcPr>
            <w:tcW w:w="2396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Транспортный отдел </w:t>
            </w:r>
          </w:p>
        </w:tc>
      </w:tr>
      <w:tr w:rsidR="00617E02" w:rsidRPr="00617E02">
        <w:trPr>
          <w:gridBefore w:val="5"/>
          <w:gridAfter w:val="2"/>
          <w:wBefore w:w="3997" w:type="dxa"/>
          <w:wAfter w:w="1620" w:type="dxa"/>
          <w:trHeight w:val="123"/>
        </w:trPr>
        <w:tc>
          <w:tcPr>
            <w:tcW w:w="4211" w:type="dxa"/>
            <w:gridSpan w:val="6"/>
          </w:tcPr>
          <w:p w:rsidR="00617E02" w:rsidRPr="00617E02" w:rsidRDefault="006A3748" w:rsidP="009D5EC2">
            <w:pPr>
              <w:pStyle w:val="afb"/>
            </w:pPr>
            <w:r>
              <w:rPr>
                <w:noProof/>
              </w:rPr>
              <w:pict>
                <v:line id="_x0000_s1124" style="position:absolute;left:0;text-align:left;flip:y;z-index:251663872;mso-position-horizontal-relative:text;mso-position-vertical-relative:text" from="-79.9pt,4.8pt" to="-9.05pt,31.8pt">
                  <v:stroke endarrow="block"/>
                </v:line>
              </w:pict>
            </w:r>
            <w:r w:rsidR="00617E02" w:rsidRPr="00617E02">
              <w:t xml:space="preserve">Группа закупки товаров </w:t>
            </w:r>
          </w:p>
        </w:tc>
      </w:tr>
      <w:tr w:rsidR="00617E02" w:rsidRPr="00617E02">
        <w:trPr>
          <w:gridBefore w:val="1"/>
          <w:gridAfter w:val="11"/>
          <w:wBefore w:w="114" w:type="dxa"/>
          <w:wAfter w:w="7318" w:type="dxa"/>
          <w:trHeight w:val="426"/>
        </w:trPr>
        <w:tc>
          <w:tcPr>
            <w:tcW w:w="2396" w:type="dxa"/>
          </w:tcPr>
          <w:p w:rsidR="00617E02" w:rsidRPr="00617E02" w:rsidRDefault="006A3748" w:rsidP="009D5EC2">
            <w:pPr>
              <w:pStyle w:val="afb"/>
            </w:pPr>
            <w:r>
              <w:rPr>
                <w:noProof/>
              </w:rPr>
              <w:pict>
                <v:line id="_x0000_s1125" style="position:absolute;left:0;text-align:left;z-index:251664896;mso-position-horizontal-relative:text;mso-position-vertical-relative:text" from="113.65pt,12.3pt" to="184.5pt,30.3pt">
                  <v:stroke endarrow="block"/>
                </v:line>
              </w:pict>
            </w:r>
            <w:r w:rsidR="00617E02" w:rsidRPr="00617E02">
              <w:t xml:space="preserve">Торговый отдел </w:t>
            </w:r>
          </w:p>
        </w:tc>
      </w:tr>
      <w:tr w:rsidR="00617E02" w:rsidRPr="00617E02">
        <w:trPr>
          <w:gridBefore w:val="5"/>
          <w:gridAfter w:val="2"/>
          <w:wBefore w:w="3997" w:type="dxa"/>
          <w:wAfter w:w="1620" w:type="dxa"/>
          <w:trHeight w:val="372"/>
        </w:trPr>
        <w:tc>
          <w:tcPr>
            <w:tcW w:w="4211" w:type="dxa"/>
            <w:gridSpan w:val="6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Группа сбыта товаров </w:t>
            </w:r>
          </w:p>
        </w:tc>
      </w:tr>
    </w:tbl>
    <w:p w:rsidR="00666CE6" w:rsidRDefault="00666CE6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en-US"/>
        </w:rPr>
      </w:pPr>
    </w:p>
    <w:p w:rsidR="00617E02" w:rsidRPr="00617E02" w:rsidRDefault="006A3748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noProof/>
        </w:rPr>
        <w:pict>
          <v:line id="_x0000_s1114" style="position:absolute;left:0;text-align:left;z-index:251653632" from="-444.9pt,17.4pt" to="-444.9pt,170.4pt"/>
        </w:pict>
      </w:r>
      <w:r>
        <w:rPr>
          <w:noProof/>
        </w:rPr>
        <w:pict>
          <v:line id="_x0000_s1113" style="position:absolute;left:0;text-align:left;flip:x;z-index:251652608" from="-444.9pt,17.4pt" to="-426.9pt,17.4pt"/>
        </w:pict>
      </w:r>
      <w:r>
        <w:rPr>
          <w:noProof/>
        </w:rPr>
        <w:pict>
          <v:line id="_x0000_s1120" style="position:absolute;left:0;text-align:left;z-index:251659776" from="-444.9pt,20.1pt" to="-426.9pt,20.1pt">
            <v:stroke endarrow="block"/>
          </v:line>
        </w:pict>
      </w:r>
      <w:r>
        <w:rPr>
          <w:noProof/>
        </w:rPr>
        <w:pict>
          <v:line id="_x0000_s1121" style="position:absolute;left:0;text-align:left;z-index:251660800" from="-444.9pt,4.8pt" to="-426.9pt,4.8pt">
            <v:stroke endarrow="block"/>
          </v:line>
        </w:pict>
      </w:r>
      <w:r>
        <w:rPr>
          <w:noProof/>
        </w:rPr>
        <w:pict>
          <v:line id="_x0000_s1122" style="position:absolute;left:0;text-align:left;z-index:251661824" from="-444.9pt,19.65pt" to="-426.9pt,19.65pt">
            <v:stroke endarrow="block"/>
          </v:line>
        </w:pict>
      </w:r>
      <w:r w:rsidR="00617E02" w:rsidRPr="00617E02">
        <w:t>Рис.</w:t>
      </w:r>
      <w:r w:rsidR="00666CE6" w:rsidRPr="00666CE6">
        <w:t>1</w:t>
      </w:r>
      <w:r w:rsidR="00617E02" w:rsidRPr="00617E02">
        <w:t xml:space="preserve">. Организационная структура </w:t>
      </w:r>
      <w:r w:rsidR="00234690">
        <w:t>организации</w:t>
      </w:r>
      <w:r w:rsidR="00617E02" w:rsidRPr="00617E02">
        <w:t xml:space="preserve"> ООО «Ком Текс».</w:t>
      </w:r>
    </w:p>
    <w:p w:rsidR="00617E02" w:rsidRPr="0097615E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Как видно на схеме, генеральному директору непосредственно подчиняются отдел кадров, в котором задействовано </w:t>
      </w:r>
      <w:r w:rsidR="001F7D5F">
        <w:t>семь</w:t>
      </w:r>
      <w:r w:rsidRPr="00617E02">
        <w:t xml:space="preserve"> человек, менеджер по торговле и главный бухгалтер. Отдел кадров занимается учетом личного состава работающих в организации. Транспортный отдел, в котором работают </w:t>
      </w:r>
      <w:r w:rsidR="001F7D5F">
        <w:t>девять</w:t>
      </w:r>
      <w:r w:rsidRPr="00617E02">
        <w:t xml:space="preserve"> человек, осуществляет перевоз товаров. Группа закупки товаров проводит работы по изучению спроса и предложения на товар, анализ цен, заключает договора с поставщиками. В ней заняты </w:t>
      </w:r>
      <w:r w:rsidR="001F7D5F">
        <w:t>восемь</w:t>
      </w:r>
      <w:r w:rsidRPr="00617E02">
        <w:t xml:space="preserve"> человек. Группа сбыта проводит рекламную деятельность. Число рабочих в этой группе составляет </w:t>
      </w:r>
      <w:r w:rsidR="001F7D5F">
        <w:t>девять</w:t>
      </w:r>
      <w:r w:rsidRPr="00617E02">
        <w:t xml:space="preserve"> человек. Оптовые склады, с рабочими в количестве </w:t>
      </w:r>
      <w:r w:rsidR="001F7D5F">
        <w:t>одиннадцать</w:t>
      </w:r>
      <w:r w:rsidRPr="00617E02">
        <w:t xml:space="preserve"> человек, осуществляют хранение товара. А бухгалте</w:t>
      </w:r>
      <w:r w:rsidR="00D961FB">
        <w:t>рия ведет бухгалтерский учет в организаци</w:t>
      </w:r>
      <w:r w:rsidRPr="00617E02">
        <w:t xml:space="preserve">и. В бухгалтерии работает </w:t>
      </w:r>
      <w:r w:rsidR="001F7D5F">
        <w:t>пять</w:t>
      </w:r>
      <w:r w:rsidRPr="00617E02">
        <w:t xml:space="preserve"> человек. А также отдел по производству товаров, в котором работает </w:t>
      </w:r>
      <w:r w:rsidR="001F7D5F">
        <w:t>сто сорок</w:t>
      </w:r>
      <w:r w:rsidRPr="00617E02">
        <w:t xml:space="preserve"> человек и который непосредственно изготавливает продукцию. </w:t>
      </w:r>
    </w:p>
    <w:p w:rsidR="00AB426C" w:rsidRDefault="00AB426C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Pr="0097615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97615E" w:rsidRDefault="00234690" w:rsidP="00234690">
      <w:pPr>
        <w:pStyle w:val="2"/>
        <w:keepNext w:val="0"/>
        <w:widowControl w:val="0"/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/>
          <w:i w:val="0"/>
        </w:rPr>
      </w:pPr>
      <w:bookmarkStart w:id="0" w:name="_Toc223999001"/>
      <w:r>
        <w:rPr>
          <w:rFonts w:ascii="Times New Roman" w:hAnsi="Times New Roman"/>
          <w:i w:val="0"/>
        </w:rPr>
        <w:t xml:space="preserve">2.2. </w:t>
      </w:r>
      <w:r w:rsidR="00617E02" w:rsidRPr="00234690">
        <w:rPr>
          <w:rFonts w:ascii="Times New Roman" w:hAnsi="Times New Roman"/>
          <w:i w:val="0"/>
        </w:rPr>
        <w:t>Разработка бюджетов продаж и производства</w:t>
      </w:r>
      <w:bookmarkEnd w:id="0"/>
    </w:p>
    <w:p w:rsidR="00AB426C" w:rsidRPr="0097615E" w:rsidRDefault="00AB426C" w:rsidP="00AB426C"/>
    <w:p w:rsidR="00617E02" w:rsidRPr="00617E02" w:rsidRDefault="00D961FB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Швейная организация </w:t>
      </w:r>
      <w:r w:rsidR="00617E02" w:rsidRPr="00617E02">
        <w:t xml:space="preserve">ООО «Ком Текс» занимается пошивом женских юбок и костюмов. Учетной политикой </w:t>
      </w:r>
      <w:r>
        <w:t>организации</w:t>
      </w:r>
      <w:r w:rsidR="00617E02" w:rsidRPr="00617E02">
        <w:t xml:space="preserve"> для оценки потребленных материалов предусмотрен метод ФИФО</w:t>
      </w:r>
      <w:r w:rsidR="00877166">
        <w:t xml:space="preserve"> (метод оценки запасов по себестоимости первых по времени закупок)</w:t>
      </w:r>
      <w:r w:rsidR="00617E02" w:rsidRPr="00617E02">
        <w:t xml:space="preserve">. Руководству </w:t>
      </w:r>
      <w:r w:rsidR="00877166">
        <w:t>организации</w:t>
      </w:r>
      <w:r w:rsidR="00617E02" w:rsidRPr="00617E02">
        <w:t xml:space="preserve"> необходимо разработать генеральный бюджет на </w:t>
      </w:r>
      <w:smartTag w:uri="urn:schemas-microsoft-com:office:smarttags" w:element="metricconverter">
        <w:smartTagPr>
          <w:attr w:name="ProductID" w:val="20110 г"/>
        </w:smartTagPr>
        <w:r w:rsidR="00617E02" w:rsidRPr="00617E02">
          <w:t>201</w:t>
        </w:r>
        <w:r w:rsidR="00AB426C" w:rsidRPr="0097615E">
          <w:t>1</w:t>
        </w:r>
        <w:r w:rsidR="00617E02" w:rsidRPr="00617E02">
          <w:t>0 г</w:t>
        </w:r>
      </w:smartTag>
      <w:r w:rsidR="00617E02" w:rsidRPr="00617E02">
        <w:t xml:space="preserve">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Решение поставленной задачи предполагало использование следующей информации (табл.</w:t>
      </w:r>
      <w:r w:rsidR="00D8178C">
        <w:t>1).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1</w:t>
      </w:r>
      <w:r w:rsidRPr="00617E02">
        <w:t xml:space="preserve">. – </w:t>
      </w:r>
      <w:r w:rsidR="00AB426C">
        <w:t>Баланс ООО «Ком Текс» на 01.01.</w:t>
      </w:r>
      <w:r w:rsidRPr="00617E02">
        <w:t>201</w:t>
      </w:r>
      <w:r w:rsidR="00AB426C" w:rsidRPr="00AB426C">
        <w:t>1</w:t>
      </w:r>
      <w:r w:rsidRPr="00617E02">
        <w:t xml:space="preserve"> г., руб. </w:t>
      </w:r>
    </w:p>
    <w:tbl>
      <w:tblPr>
        <w:tblW w:w="9578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0"/>
        <w:gridCol w:w="1457"/>
        <w:gridCol w:w="3763"/>
        <w:gridCol w:w="1438"/>
      </w:tblGrid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Актив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Сумма</w:t>
            </w:r>
          </w:p>
        </w:tc>
        <w:tc>
          <w:tcPr>
            <w:tcW w:w="3763" w:type="dxa"/>
          </w:tcPr>
          <w:p w:rsidR="00617E02" w:rsidRPr="00617E02" w:rsidRDefault="00617E02" w:rsidP="009D5EC2">
            <w:pPr>
              <w:pStyle w:val="afb"/>
            </w:pPr>
            <w:r w:rsidRPr="00617E02">
              <w:t>Пассив</w:t>
            </w:r>
          </w:p>
        </w:tc>
        <w:tc>
          <w:tcPr>
            <w:tcW w:w="1438" w:type="dxa"/>
          </w:tcPr>
          <w:p w:rsidR="00617E02" w:rsidRPr="00617E02" w:rsidRDefault="00617E02" w:rsidP="009D5EC2">
            <w:pPr>
              <w:pStyle w:val="afb"/>
            </w:pPr>
            <w:r w:rsidRPr="00617E02">
              <w:t>Сумма</w:t>
            </w:r>
          </w:p>
        </w:tc>
      </w:tr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Основные средства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1 710 000</w:t>
            </w:r>
          </w:p>
        </w:tc>
        <w:tc>
          <w:tcPr>
            <w:tcW w:w="3763" w:type="dxa"/>
          </w:tcPr>
          <w:p w:rsidR="00617E02" w:rsidRPr="00617E02" w:rsidRDefault="00617E02" w:rsidP="009D5EC2">
            <w:pPr>
              <w:pStyle w:val="afb"/>
            </w:pPr>
            <w:r w:rsidRPr="00617E02">
              <w:t>Уставный капитал</w:t>
            </w:r>
          </w:p>
        </w:tc>
        <w:tc>
          <w:tcPr>
            <w:tcW w:w="1438" w:type="dxa"/>
          </w:tcPr>
          <w:p w:rsidR="00617E02" w:rsidRPr="00617E02" w:rsidRDefault="00617E02" w:rsidP="009D5EC2">
            <w:pPr>
              <w:pStyle w:val="afb"/>
            </w:pPr>
            <w:r w:rsidRPr="00617E02">
              <w:t>2 113 000</w:t>
            </w:r>
          </w:p>
        </w:tc>
      </w:tr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Готовая продукция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64 000</w:t>
            </w:r>
          </w:p>
        </w:tc>
        <w:tc>
          <w:tcPr>
            <w:tcW w:w="3763" w:type="dxa"/>
          </w:tcPr>
          <w:p w:rsidR="00617E02" w:rsidRPr="00617E02" w:rsidRDefault="00617E02" w:rsidP="009D5EC2">
            <w:pPr>
              <w:pStyle w:val="afb"/>
            </w:pPr>
            <w:r w:rsidRPr="00617E02">
              <w:t>Кредиторская задолженность</w:t>
            </w:r>
          </w:p>
        </w:tc>
        <w:tc>
          <w:tcPr>
            <w:tcW w:w="1438" w:type="dxa"/>
          </w:tcPr>
          <w:p w:rsidR="00617E02" w:rsidRPr="00617E02" w:rsidRDefault="00617E02" w:rsidP="009D5EC2">
            <w:pPr>
              <w:pStyle w:val="afb"/>
            </w:pPr>
            <w:r w:rsidRPr="00617E02">
              <w:t>150 000</w:t>
            </w:r>
          </w:p>
        </w:tc>
      </w:tr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Запасы материалов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109 000</w:t>
            </w:r>
          </w:p>
        </w:tc>
        <w:tc>
          <w:tcPr>
            <w:tcW w:w="3763" w:type="dxa"/>
          </w:tcPr>
          <w:p w:rsidR="00617E02" w:rsidRPr="00617E02" w:rsidRDefault="00617E02" w:rsidP="009D5EC2">
            <w:pPr>
              <w:pStyle w:val="afb"/>
            </w:pPr>
            <w:r w:rsidRPr="00617E02">
              <w:t>Расчеты с бюджетом</w:t>
            </w:r>
          </w:p>
        </w:tc>
        <w:tc>
          <w:tcPr>
            <w:tcW w:w="1438" w:type="dxa"/>
          </w:tcPr>
          <w:p w:rsidR="00617E02" w:rsidRPr="00617E02" w:rsidRDefault="00617E02" w:rsidP="009D5EC2">
            <w:pPr>
              <w:pStyle w:val="afb"/>
            </w:pPr>
            <w:r w:rsidRPr="00617E02">
              <w:t>50 000</w:t>
            </w:r>
          </w:p>
        </w:tc>
      </w:tr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Дебиторы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400 000</w:t>
            </w:r>
          </w:p>
        </w:tc>
        <w:tc>
          <w:tcPr>
            <w:tcW w:w="3763" w:type="dxa"/>
            <w:vMerge w:val="restart"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1438" w:type="dxa"/>
            <w:vMerge w:val="restart"/>
          </w:tcPr>
          <w:p w:rsidR="00617E02" w:rsidRPr="00617E02" w:rsidRDefault="00617E02" w:rsidP="009D5EC2">
            <w:pPr>
              <w:pStyle w:val="afb"/>
            </w:pPr>
          </w:p>
        </w:tc>
      </w:tr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Касса, расчетный счет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30 000</w:t>
            </w:r>
          </w:p>
        </w:tc>
        <w:tc>
          <w:tcPr>
            <w:tcW w:w="3763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1438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</w:tr>
      <w:tr w:rsidR="00617E02" w:rsidRPr="00617E02">
        <w:tc>
          <w:tcPr>
            <w:tcW w:w="2920" w:type="dxa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1457" w:type="dxa"/>
          </w:tcPr>
          <w:p w:rsidR="00617E02" w:rsidRPr="00617E02" w:rsidRDefault="00617E02" w:rsidP="009D5EC2">
            <w:pPr>
              <w:pStyle w:val="afb"/>
            </w:pPr>
            <w:r w:rsidRPr="00617E02">
              <w:t>2 313 000</w:t>
            </w:r>
          </w:p>
        </w:tc>
        <w:tc>
          <w:tcPr>
            <w:tcW w:w="3763" w:type="dxa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1438" w:type="dxa"/>
          </w:tcPr>
          <w:p w:rsidR="00617E02" w:rsidRPr="00617E02" w:rsidRDefault="00617E02" w:rsidP="009D5EC2">
            <w:pPr>
              <w:pStyle w:val="afb"/>
            </w:pPr>
            <w:r w:rsidRPr="00617E02">
              <w:t>2 </w:t>
            </w:r>
            <w:r w:rsidR="00860877">
              <w:rPr>
                <w:lang w:val="en-US"/>
              </w:rPr>
              <w:t>3</w:t>
            </w:r>
            <w:r w:rsidRPr="00617E02">
              <w:t>13 000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Руководство </w:t>
      </w:r>
      <w:r w:rsidR="00D961FB">
        <w:t>организации</w:t>
      </w:r>
      <w:r w:rsidRPr="00617E02">
        <w:t xml:space="preserve"> определило его план развития на </w:t>
      </w:r>
      <w:smartTag w:uri="urn:schemas-microsoft-com:office:smarttags" w:element="metricconverter">
        <w:smartTagPr>
          <w:attr w:name="ProductID" w:val="2011 г"/>
        </w:smartTagPr>
        <w:r w:rsidRPr="00617E02">
          <w:t>201</w:t>
        </w:r>
        <w:r w:rsidR="00860877" w:rsidRPr="00860877">
          <w:t>1</w:t>
        </w:r>
        <w:r w:rsidRPr="00617E02">
          <w:t xml:space="preserve"> г</w:t>
        </w:r>
      </w:smartTag>
      <w:r w:rsidRPr="00617E02">
        <w:t>. следующим образом (табл.</w:t>
      </w:r>
      <w:r w:rsidR="00D8178C">
        <w:t>2</w:t>
      </w:r>
      <w:r w:rsidRPr="00617E02">
        <w:t xml:space="preserve">):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2</w:t>
      </w:r>
      <w:r w:rsidRPr="00617E02">
        <w:t xml:space="preserve">. – План развития ООО «Ком Текс»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1244"/>
        <w:gridCol w:w="1645"/>
        <w:gridCol w:w="1377"/>
        <w:gridCol w:w="1450"/>
      </w:tblGrid>
      <w:tr w:rsidR="00617E02" w:rsidRPr="00617E02">
        <w:trPr>
          <w:trHeight w:val="70"/>
        </w:trPr>
        <w:tc>
          <w:tcPr>
            <w:tcW w:w="9316" w:type="dxa"/>
            <w:gridSpan w:val="5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 Прогноз реализации</w:t>
            </w:r>
          </w:p>
        </w:tc>
      </w:tr>
      <w:tr w:rsidR="00617E02" w:rsidRPr="00617E02">
        <w:trPr>
          <w:trHeight w:val="70"/>
        </w:trPr>
        <w:tc>
          <w:tcPr>
            <w:tcW w:w="3600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5716" w:type="dxa"/>
            <w:gridSpan w:val="4"/>
          </w:tcPr>
          <w:p w:rsidR="00617E02" w:rsidRPr="00617E02" w:rsidRDefault="00617E02" w:rsidP="009D5EC2">
            <w:pPr>
              <w:pStyle w:val="afb"/>
            </w:pPr>
            <w:r w:rsidRPr="00617E02">
              <w:t>Вид продукции</w:t>
            </w:r>
          </w:p>
        </w:tc>
      </w:tr>
      <w:tr w:rsidR="00617E02" w:rsidRPr="00617E02">
        <w:trPr>
          <w:trHeight w:val="70"/>
        </w:trPr>
        <w:tc>
          <w:tcPr>
            <w:tcW w:w="3600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2889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Юбки</w:t>
            </w:r>
          </w:p>
        </w:tc>
        <w:tc>
          <w:tcPr>
            <w:tcW w:w="2827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Костюмы</w:t>
            </w:r>
          </w:p>
        </w:tc>
      </w:tr>
      <w:tr w:rsidR="00617E02" w:rsidRPr="00617E02">
        <w:trPr>
          <w:trHeight w:val="84"/>
        </w:trPr>
        <w:tc>
          <w:tcPr>
            <w:tcW w:w="36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Планируемые продажи, ед. </w:t>
            </w:r>
          </w:p>
        </w:tc>
        <w:tc>
          <w:tcPr>
            <w:tcW w:w="2889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5000</w:t>
            </w:r>
          </w:p>
        </w:tc>
        <w:tc>
          <w:tcPr>
            <w:tcW w:w="2827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1000</w:t>
            </w:r>
          </w:p>
        </w:tc>
      </w:tr>
      <w:tr w:rsidR="00617E02" w:rsidRPr="00617E02">
        <w:trPr>
          <w:trHeight w:val="70"/>
        </w:trPr>
        <w:tc>
          <w:tcPr>
            <w:tcW w:w="36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Цена реализации 1 ед., руб. </w:t>
            </w:r>
          </w:p>
        </w:tc>
        <w:tc>
          <w:tcPr>
            <w:tcW w:w="2889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600</w:t>
            </w:r>
          </w:p>
        </w:tc>
        <w:tc>
          <w:tcPr>
            <w:tcW w:w="2827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800</w:t>
            </w:r>
          </w:p>
        </w:tc>
      </w:tr>
      <w:tr w:rsidR="00617E02" w:rsidRPr="00617E02">
        <w:trPr>
          <w:trHeight w:val="131"/>
        </w:trPr>
        <w:tc>
          <w:tcPr>
            <w:tcW w:w="9316" w:type="dxa"/>
            <w:gridSpan w:val="5"/>
          </w:tcPr>
          <w:p w:rsidR="00617E02" w:rsidRPr="00617E02" w:rsidRDefault="00617E02" w:rsidP="009D5EC2">
            <w:pPr>
              <w:pStyle w:val="afb"/>
            </w:pPr>
            <w:r w:rsidRPr="00617E02">
              <w:t>Планируемый уровень запасов готовой продукции на конец периода</w:t>
            </w:r>
          </w:p>
        </w:tc>
      </w:tr>
      <w:tr w:rsidR="00617E02" w:rsidRPr="00617E02">
        <w:trPr>
          <w:trHeight w:val="253"/>
        </w:trPr>
        <w:tc>
          <w:tcPr>
            <w:tcW w:w="36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Планируемые запасы на конец периода, ед. </w:t>
            </w:r>
          </w:p>
        </w:tc>
        <w:tc>
          <w:tcPr>
            <w:tcW w:w="2889" w:type="dxa"/>
            <w:gridSpan w:val="2"/>
          </w:tcPr>
          <w:p w:rsidR="00860877" w:rsidRPr="0097615E" w:rsidRDefault="00860877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1100</w:t>
            </w:r>
          </w:p>
        </w:tc>
        <w:tc>
          <w:tcPr>
            <w:tcW w:w="2827" w:type="dxa"/>
            <w:gridSpan w:val="2"/>
          </w:tcPr>
          <w:p w:rsidR="00860877" w:rsidRDefault="00860877" w:rsidP="009D5EC2">
            <w:pPr>
              <w:pStyle w:val="afb"/>
              <w:rPr>
                <w:lang w:val="en-US"/>
              </w:rPr>
            </w:pPr>
          </w:p>
          <w:p w:rsidR="00617E02" w:rsidRPr="00617E02" w:rsidRDefault="00617E02" w:rsidP="009D5EC2">
            <w:pPr>
              <w:pStyle w:val="afb"/>
            </w:pPr>
            <w:r w:rsidRPr="00617E02">
              <w:t>50</w:t>
            </w:r>
          </w:p>
        </w:tc>
      </w:tr>
      <w:tr w:rsidR="00617E02" w:rsidRPr="00617E02">
        <w:trPr>
          <w:trHeight w:val="164"/>
        </w:trPr>
        <w:tc>
          <w:tcPr>
            <w:tcW w:w="9316" w:type="dxa"/>
            <w:gridSpan w:val="5"/>
          </w:tcPr>
          <w:p w:rsidR="00617E02" w:rsidRPr="00617E02" w:rsidRDefault="00617E02" w:rsidP="009D5EC2">
            <w:pPr>
              <w:pStyle w:val="afb"/>
            </w:pPr>
            <w:r w:rsidRPr="00617E02">
              <w:t>Планируемая величина прямых затрат</w:t>
            </w:r>
          </w:p>
        </w:tc>
      </w:tr>
      <w:tr w:rsidR="00617E02" w:rsidRPr="00617E02">
        <w:trPr>
          <w:trHeight w:val="70"/>
        </w:trPr>
        <w:tc>
          <w:tcPr>
            <w:tcW w:w="7866" w:type="dxa"/>
            <w:gridSpan w:val="4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1450" w:type="dxa"/>
          </w:tcPr>
          <w:p w:rsidR="00617E02" w:rsidRPr="00617E02" w:rsidRDefault="00617E02" w:rsidP="009D5EC2">
            <w:pPr>
              <w:pStyle w:val="afb"/>
            </w:pPr>
            <w:r w:rsidRPr="00617E02">
              <w:t>Сумма</w:t>
            </w:r>
          </w:p>
        </w:tc>
      </w:tr>
      <w:tr w:rsidR="00617E02" w:rsidRPr="00617E02">
        <w:trPr>
          <w:trHeight w:val="402"/>
        </w:trPr>
        <w:tc>
          <w:tcPr>
            <w:tcW w:w="7866" w:type="dxa"/>
            <w:gridSpan w:val="4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Стоимость материалов, руб. /м: 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Фланель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Шелк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Заработная плата производственных рабочих, руб. /ч</w:t>
            </w:r>
          </w:p>
        </w:tc>
        <w:tc>
          <w:tcPr>
            <w:tcW w:w="1450" w:type="dxa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20</w:t>
            </w:r>
          </w:p>
        </w:tc>
      </w:tr>
      <w:tr w:rsidR="00617E02" w:rsidRPr="00617E02">
        <w:trPr>
          <w:trHeight w:val="214"/>
        </w:trPr>
        <w:tc>
          <w:tcPr>
            <w:tcW w:w="9316" w:type="dxa"/>
            <w:gridSpan w:val="5"/>
          </w:tcPr>
          <w:p w:rsidR="00617E02" w:rsidRPr="00617E02" w:rsidRDefault="00617E02" w:rsidP="009D5EC2">
            <w:pPr>
              <w:pStyle w:val="afb"/>
            </w:pPr>
            <w:r w:rsidRPr="00617E02">
              <w:t>Планируемая величина запасов материалов на конец периода</w:t>
            </w:r>
          </w:p>
        </w:tc>
      </w:tr>
      <w:tr w:rsidR="00617E02" w:rsidRPr="00617E02">
        <w:trPr>
          <w:trHeight w:val="167"/>
        </w:trPr>
        <w:tc>
          <w:tcPr>
            <w:tcW w:w="4844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Материалы</w:t>
            </w:r>
          </w:p>
        </w:tc>
        <w:tc>
          <w:tcPr>
            <w:tcW w:w="4472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Количество, м</w:t>
            </w:r>
          </w:p>
        </w:tc>
      </w:tr>
      <w:tr w:rsidR="00617E02" w:rsidRPr="00617E02">
        <w:trPr>
          <w:trHeight w:val="107"/>
        </w:trPr>
        <w:tc>
          <w:tcPr>
            <w:tcW w:w="4844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Фланель </w:t>
            </w:r>
          </w:p>
        </w:tc>
        <w:tc>
          <w:tcPr>
            <w:tcW w:w="4472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8000</w:t>
            </w:r>
          </w:p>
        </w:tc>
      </w:tr>
      <w:tr w:rsidR="00617E02" w:rsidRPr="00617E02">
        <w:trPr>
          <w:trHeight w:val="70"/>
        </w:trPr>
        <w:tc>
          <w:tcPr>
            <w:tcW w:w="4844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Шелк </w:t>
            </w:r>
          </w:p>
        </w:tc>
        <w:tc>
          <w:tcPr>
            <w:tcW w:w="4472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2000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Планируемая величина накладных расходов отражена в таблице </w:t>
      </w:r>
      <w:r w:rsidR="00D8178C">
        <w:t>3</w:t>
      </w:r>
      <w:r w:rsidRPr="00617E02">
        <w:t xml:space="preserve">: </w:t>
      </w: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3</w:t>
      </w:r>
      <w:r w:rsidRPr="00617E02">
        <w:t>. – Планируемая величина косвенных (накладных) расходов</w:t>
      </w:r>
    </w:p>
    <w:tbl>
      <w:tblPr>
        <w:tblStyle w:val="a8"/>
        <w:tblW w:w="10008" w:type="dxa"/>
        <w:tblLook w:val="01E0" w:firstRow="1" w:lastRow="1" w:firstColumn="1" w:lastColumn="1" w:noHBand="0" w:noVBand="0"/>
      </w:tblPr>
      <w:tblGrid>
        <w:gridCol w:w="6452"/>
        <w:gridCol w:w="1429"/>
        <w:gridCol w:w="2127"/>
      </w:tblGrid>
      <w:tr w:rsidR="00860877">
        <w:tc>
          <w:tcPr>
            <w:tcW w:w="6588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Статьи расходов</w:t>
            </w:r>
          </w:p>
        </w:tc>
        <w:tc>
          <w:tcPr>
            <w:tcW w:w="1440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Сумма</w:t>
            </w:r>
          </w:p>
        </w:tc>
        <w:tc>
          <w:tcPr>
            <w:tcW w:w="1980" w:type="dxa"/>
          </w:tcPr>
          <w:p w:rsidR="00860877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Постоянные (П),</w:t>
            </w:r>
            <w:r w:rsidR="00860877" w:rsidRPr="00617E02">
              <w:t>переменные (Пер)</w:t>
            </w:r>
          </w:p>
        </w:tc>
      </w:tr>
      <w:tr w:rsidR="00860877">
        <w:tc>
          <w:tcPr>
            <w:tcW w:w="6588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617E02">
              <w:t>Производственные накладные расходы –</w:t>
            </w:r>
            <w:r>
              <w:t xml:space="preserve"> всего</w:t>
            </w:r>
          </w:p>
        </w:tc>
        <w:tc>
          <w:tcPr>
            <w:tcW w:w="1440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1 200 000</w:t>
            </w:r>
          </w:p>
        </w:tc>
        <w:tc>
          <w:tcPr>
            <w:tcW w:w="1980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60877">
        <w:tc>
          <w:tcPr>
            <w:tcW w:w="6588" w:type="dxa"/>
          </w:tcPr>
          <w:p w:rsidR="00860877" w:rsidRDefault="00860877" w:rsidP="0097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7E02">
              <w:t>переменные:</w:t>
            </w:r>
          </w:p>
          <w:p w:rsidR="00860877" w:rsidRPr="00617E02" w:rsidRDefault="00860877" w:rsidP="00860877">
            <w:pPr>
              <w:pStyle w:val="afb"/>
            </w:pPr>
            <w:r>
              <w:t xml:space="preserve">- </w:t>
            </w:r>
            <w:r w:rsidRPr="00617E02">
              <w:t>заработная плата вспомогательных рабочих</w:t>
            </w:r>
          </w:p>
          <w:p w:rsidR="00860877" w:rsidRPr="00617E02" w:rsidRDefault="00860877" w:rsidP="00860877">
            <w:pPr>
              <w:pStyle w:val="afb"/>
            </w:pPr>
            <w:r>
              <w:t xml:space="preserve">- </w:t>
            </w:r>
            <w:r w:rsidRPr="00617E02">
              <w:t>премии рабочим</w:t>
            </w:r>
          </w:p>
          <w:p w:rsidR="00860877" w:rsidRPr="00617E02" w:rsidRDefault="00860877" w:rsidP="00860877">
            <w:pPr>
              <w:pStyle w:val="afb"/>
            </w:pPr>
            <w:r>
              <w:t xml:space="preserve">- </w:t>
            </w:r>
            <w:r w:rsidRPr="00617E02">
              <w:t>электроэнергия</w:t>
            </w:r>
          </w:p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617E02">
              <w:t>расходы на содержание и эксплуатацию оборудования</w:t>
            </w:r>
          </w:p>
          <w:p w:rsidR="00FA64C9" w:rsidRPr="00617E02" w:rsidRDefault="00FA64C9" w:rsidP="0097615E">
            <w:pPr>
              <w:pStyle w:val="afb"/>
              <w:jc w:val="center"/>
            </w:pPr>
            <w:r w:rsidRPr="00617E02">
              <w:t>постоянные:</w:t>
            </w:r>
          </w:p>
          <w:p w:rsidR="00FA64C9" w:rsidRPr="00617E02" w:rsidRDefault="00FA64C9" w:rsidP="00FA64C9">
            <w:pPr>
              <w:pStyle w:val="afb"/>
            </w:pPr>
            <w:r>
              <w:t xml:space="preserve">- </w:t>
            </w:r>
            <w:r w:rsidRPr="00617E02">
              <w:t>амортизация</w:t>
            </w:r>
          </w:p>
          <w:p w:rsidR="00FA64C9" w:rsidRPr="00617E02" w:rsidRDefault="00FA64C9" w:rsidP="00FA64C9">
            <w:pPr>
              <w:pStyle w:val="afb"/>
            </w:pPr>
            <w:r>
              <w:t xml:space="preserve">- </w:t>
            </w:r>
            <w:r w:rsidRPr="00617E02">
              <w:t>налог на имущество</w:t>
            </w:r>
          </w:p>
          <w:p w:rsidR="00FA64C9" w:rsidRPr="00617E02" w:rsidRDefault="00FA64C9" w:rsidP="00FA64C9">
            <w:pPr>
              <w:pStyle w:val="afb"/>
            </w:pPr>
            <w:r>
              <w:t xml:space="preserve">- </w:t>
            </w:r>
            <w:r w:rsidRPr="00617E02">
              <w:t>заработная плата мастеров</w:t>
            </w:r>
          </w:p>
          <w:p w:rsidR="00FA64C9" w:rsidRDefault="00FA64C9" w:rsidP="00FA64C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617E02">
              <w:t>электроэнергия</w:t>
            </w:r>
          </w:p>
        </w:tc>
        <w:tc>
          <w:tcPr>
            <w:tcW w:w="1440" w:type="dxa"/>
          </w:tcPr>
          <w:p w:rsidR="00860877" w:rsidRDefault="00860877" w:rsidP="00860877">
            <w:pPr>
              <w:pStyle w:val="afb"/>
            </w:pPr>
          </w:p>
          <w:p w:rsidR="00860877" w:rsidRPr="00617E02" w:rsidRDefault="00860877" w:rsidP="00860877">
            <w:pPr>
              <w:pStyle w:val="afb"/>
            </w:pPr>
            <w:r w:rsidRPr="00617E02">
              <w:t>290 000</w:t>
            </w:r>
          </w:p>
          <w:p w:rsidR="00860877" w:rsidRPr="00617E02" w:rsidRDefault="00860877" w:rsidP="00860877">
            <w:pPr>
              <w:pStyle w:val="afb"/>
            </w:pPr>
            <w:r w:rsidRPr="00617E02">
              <w:t>320 000</w:t>
            </w:r>
          </w:p>
          <w:p w:rsidR="00860877" w:rsidRPr="00617E02" w:rsidRDefault="00860877" w:rsidP="00860877">
            <w:pPr>
              <w:pStyle w:val="afb"/>
            </w:pPr>
            <w:r w:rsidRPr="00617E02">
              <w:t>90</w:t>
            </w:r>
            <w:r w:rsidR="00FA64C9">
              <w:t> </w:t>
            </w:r>
            <w:r w:rsidRPr="00617E02">
              <w:t>000</w:t>
            </w:r>
          </w:p>
          <w:p w:rsidR="00FA64C9" w:rsidRDefault="00FA64C9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64C9" w:rsidRDefault="00860877" w:rsidP="00FA64C9">
            <w:pPr>
              <w:pStyle w:val="afb"/>
            </w:pPr>
            <w:r w:rsidRPr="00617E02">
              <w:t>70</w:t>
            </w:r>
            <w:r w:rsidR="00FA64C9">
              <w:t> </w:t>
            </w:r>
            <w:r w:rsidRPr="00617E02">
              <w:t>000</w:t>
            </w:r>
          </w:p>
          <w:p w:rsidR="00FA64C9" w:rsidRDefault="00FA64C9" w:rsidP="00FA64C9">
            <w:pPr>
              <w:pStyle w:val="afb"/>
            </w:pPr>
          </w:p>
          <w:p w:rsidR="00FA64C9" w:rsidRPr="00617E02" w:rsidRDefault="00FA64C9" w:rsidP="00FA64C9">
            <w:pPr>
              <w:pStyle w:val="afb"/>
            </w:pPr>
            <w:r w:rsidRPr="00617E02">
              <w:t>230 000</w:t>
            </w:r>
          </w:p>
          <w:p w:rsidR="00FA64C9" w:rsidRPr="00617E02" w:rsidRDefault="00FA64C9" w:rsidP="00FA64C9">
            <w:pPr>
              <w:pStyle w:val="afb"/>
            </w:pPr>
            <w:r w:rsidRPr="00617E02">
              <w:t>50 000</w:t>
            </w:r>
          </w:p>
          <w:p w:rsidR="00FA64C9" w:rsidRPr="00617E02" w:rsidRDefault="00FA64C9" w:rsidP="00FA64C9">
            <w:pPr>
              <w:pStyle w:val="afb"/>
            </w:pPr>
            <w:r w:rsidRPr="00617E02">
              <w:t>100 000</w:t>
            </w:r>
          </w:p>
          <w:p w:rsidR="00860877" w:rsidRDefault="00FA64C9" w:rsidP="00FA64C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50</w:t>
            </w:r>
            <w:r w:rsidR="00463829">
              <w:t> </w:t>
            </w:r>
            <w:r w:rsidRPr="00617E02">
              <w:t>000</w:t>
            </w:r>
          </w:p>
        </w:tc>
        <w:tc>
          <w:tcPr>
            <w:tcW w:w="1980" w:type="dxa"/>
          </w:tcPr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60877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Пер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Пер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Пер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Пер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</w:tc>
      </w:tr>
      <w:tr w:rsidR="00860877">
        <w:tc>
          <w:tcPr>
            <w:tcW w:w="6588" w:type="dxa"/>
          </w:tcPr>
          <w:p w:rsidR="00463829" w:rsidRDefault="00463829" w:rsidP="00463829">
            <w:pPr>
              <w:pStyle w:val="afb"/>
            </w:pPr>
            <w:r>
              <w:t xml:space="preserve">2. </w:t>
            </w:r>
            <w:r w:rsidRPr="00617E02">
              <w:t>Расходы на конструирование и моделирование – всего</w:t>
            </w:r>
          </w:p>
          <w:p w:rsidR="00463829" w:rsidRPr="00617E02" w:rsidRDefault="00463829" w:rsidP="00463829">
            <w:pPr>
              <w:pStyle w:val="afb"/>
            </w:pPr>
            <w:r>
              <w:t>-</w:t>
            </w:r>
            <w:r w:rsidRPr="00617E02">
              <w:t xml:space="preserve"> заработная плата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617E02">
              <w:t>материалы</w:t>
            </w:r>
          </w:p>
        </w:tc>
        <w:tc>
          <w:tcPr>
            <w:tcW w:w="1440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136</w:t>
            </w:r>
            <w:r>
              <w:t> </w:t>
            </w:r>
            <w:r w:rsidRPr="00617E02">
              <w:t>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105 000</w:t>
            </w:r>
          </w:p>
          <w:p w:rsidR="00463829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31</w:t>
            </w:r>
            <w:r>
              <w:t> </w:t>
            </w:r>
            <w:r w:rsidRPr="00617E02">
              <w:t>000</w:t>
            </w:r>
          </w:p>
        </w:tc>
        <w:tc>
          <w:tcPr>
            <w:tcW w:w="1980" w:type="dxa"/>
          </w:tcPr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60877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</w:tc>
      </w:tr>
      <w:tr w:rsidR="00860877">
        <w:tc>
          <w:tcPr>
            <w:tcW w:w="6588" w:type="dxa"/>
          </w:tcPr>
          <w:p w:rsidR="00860877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617E02">
              <w:t>Расходы на маркетинг – всего</w:t>
            </w:r>
          </w:p>
          <w:p w:rsidR="00463829" w:rsidRPr="00617E02" w:rsidRDefault="00463829" w:rsidP="00463829">
            <w:pPr>
              <w:pStyle w:val="afb"/>
            </w:pPr>
            <w:r>
              <w:t xml:space="preserve">- </w:t>
            </w:r>
            <w:r w:rsidRPr="00617E02">
              <w:t>заработная плата</w:t>
            </w:r>
          </w:p>
          <w:p w:rsidR="00463829" w:rsidRPr="00617E02" w:rsidRDefault="00463829" w:rsidP="00463829">
            <w:pPr>
              <w:pStyle w:val="afb"/>
            </w:pPr>
            <w:r>
              <w:t xml:space="preserve">- </w:t>
            </w:r>
            <w:r w:rsidRPr="00617E02">
              <w:t>реклама</w:t>
            </w:r>
          </w:p>
          <w:p w:rsidR="00463829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617E02">
              <w:t>командировочные расходы</w:t>
            </w:r>
          </w:p>
        </w:tc>
        <w:tc>
          <w:tcPr>
            <w:tcW w:w="1440" w:type="dxa"/>
          </w:tcPr>
          <w:p w:rsidR="00463829" w:rsidRPr="00617E02" w:rsidRDefault="00463829" w:rsidP="00463829">
            <w:pPr>
              <w:pStyle w:val="afb"/>
            </w:pPr>
            <w:r w:rsidRPr="00617E02">
              <w:t>200 000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130 000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30 000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40 000</w:t>
            </w:r>
          </w:p>
        </w:tc>
        <w:tc>
          <w:tcPr>
            <w:tcW w:w="1980" w:type="dxa"/>
          </w:tcPr>
          <w:p w:rsidR="00860877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</w:tc>
      </w:tr>
      <w:tr w:rsidR="00860877">
        <w:tc>
          <w:tcPr>
            <w:tcW w:w="6588" w:type="dxa"/>
          </w:tcPr>
          <w:p w:rsidR="00463829" w:rsidRPr="00617E02" w:rsidRDefault="00463829" w:rsidP="00463829">
            <w:pPr>
              <w:pStyle w:val="afb"/>
            </w:pPr>
            <w:r>
              <w:t xml:space="preserve">4. </w:t>
            </w:r>
            <w:r w:rsidRPr="00617E02">
              <w:t xml:space="preserve">Коммерческие расходы – всего 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заработная плата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аренда, налоги</w:t>
            </w:r>
          </w:p>
        </w:tc>
        <w:tc>
          <w:tcPr>
            <w:tcW w:w="1440" w:type="dxa"/>
          </w:tcPr>
          <w:p w:rsidR="00463829" w:rsidRPr="00617E02" w:rsidRDefault="00463829" w:rsidP="00463829">
            <w:pPr>
              <w:pStyle w:val="afb"/>
            </w:pPr>
            <w:r w:rsidRPr="00617E02">
              <w:t>100 000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60 000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40 000</w:t>
            </w:r>
          </w:p>
        </w:tc>
        <w:tc>
          <w:tcPr>
            <w:tcW w:w="1980" w:type="dxa"/>
          </w:tcPr>
          <w:p w:rsidR="00860877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  <w:p w:rsidR="00463829" w:rsidRDefault="00463829" w:rsidP="00860877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П</w:t>
            </w:r>
          </w:p>
        </w:tc>
      </w:tr>
      <w:tr w:rsidR="00860877">
        <w:tc>
          <w:tcPr>
            <w:tcW w:w="6588" w:type="dxa"/>
          </w:tcPr>
          <w:p w:rsidR="00463829" w:rsidRPr="00617E02" w:rsidRDefault="00463829" w:rsidP="00463829">
            <w:pPr>
              <w:pStyle w:val="afb"/>
            </w:pPr>
            <w:r>
              <w:t xml:space="preserve">5. </w:t>
            </w:r>
            <w:r w:rsidRPr="00617E02">
              <w:t>Работа с клиентами – всего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заработная плата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командировочные расходы</w:t>
            </w:r>
          </w:p>
        </w:tc>
        <w:tc>
          <w:tcPr>
            <w:tcW w:w="1440" w:type="dxa"/>
          </w:tcPr>
          <w:p w:rsidR="00463829" w:rsidRPr="00617E02" w:rsidRDefault="00463829" w:rsidP="00463829">
            <w:pPr>
              <w:pStyle w:val="afb"/>
            </w:pPr>
            <w:r w:rsidRPr="00617E02">
              <w:t>60 000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40 000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20 000</w:t>
            </w:r>
          </w:p>
        </w:tc>
        <w:tc>
          <w:tcPr>
            <w:tcW w:w="1980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60877">
        <w:tc>
          <w:tcPr>
            <w:tcW w:w="6588" w:type="dxa"/>
          </w:tcPr>
          <w:p w:rsidR="00463829" w:rsidRPr="00617E02" w:rsidRDefault="00463829" w:rsidP="00463829">
            <w:pPr>
              <w:pStyle w:val="afb"/>
            </w:pPr>
            <w:r>
              <w:t xml:space="preserve">6. </w:t>
            </w:r>
            <w:r w:rsidRPr="00617E02">
              <w:t xml:space="preserve">Административные расходы – всего </w:t>
            </w:r>
          </w:p>
          <w:p w:rsidR="00463829" w:rsidRPr="00617E02" w:rsidRDefault="00463829" w:rsidP="00463829">
            <w:pPr>
              <w:pStyle w:val="afb"/>
            </w:pPr>
            <w:r>
              <w:t xml:space="preserve">- </w:t>
            </w:r>
            <w:r w:rsidRPr="00617E02">
              <w:t>заработная плата управляющих</w:t>
            </w:r>
          </w:p>
          <w:p w:rsidR="00463829" w:rsidRPr="00617E02" w:rsidRDefault="00463829" w:rsidP="00463829">
            <w:pPr>
              <w:pStyle w:val="afb"/>
            </w:pPr>
            <w:r>
              <w:t xml:space="preserve">- </w:t>
            </w:r>
            <w:r w:rsidRPr="00617E02">
              <w:t xml:space="preserve">содержание административных помещений 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617E02">
              <w:t>разное</w:t>
            </w:r>
          </w:p>
        </w:tc>
        <w:tc>
          <w:tcPr>
            <w:tcW w:w="1440" w:type="dxa"/>
          </w:tcPr>
          <w:p w:rsidR="00463829" w:rsidRPr="00617E02" w:rsidRDefault="00463829" w:rsidP="00463829">
            <w:pPr>
              <w:pStyle w:val="afb"/>
            </w:pPr>
            <w:r w:rsidRPr="00617E02">
              <w:t>374 000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155 000</w:t>
            </w:r>
          </w:p>
          <w:p w:rsidR="00463829" w:rsidRPr="00617E02" w:rsidRDefault="00463829" w:rsidP="00463829">
            <w:pPr>
              <w:pStyle w:val="afb"/>
            </w:pPr>
            <w:r w:rsidRPr="00617E02">
              <w:t>165 000</w:t>
            </w:r>
          </w:p>
          <w:p w:rsidR="00860877" w:rsidRDefault="00463829" w:rsidP="00463829">
            <w:pPr>
              <w:widowControl w:val="0"/>
              <w:autoSpaceDE w:val="0"/>
              <w:autoSpaceDN w:val="0"/>
              <w:adjustRightInd w:val="0"/>
              <w:jc w:val="both"/>
            </w:pPr>
            <w:r w:rsidRPr="00617E02">
              <w:t>54 000</w:t>
            </w:r>
          </w:p>
        </w:tc>
        <w:tc>
          <w:tcPr>
            <w:tcW w:w="1980" w:type="dxa"/>
          </w:tcPr>
          <w:p w:rsidR="00860877" w:rsidRDefault="00860877" w:rsidP="0086087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Данные о наличие материалов и готовой продукции на складе, имеющиеся у </w:t>
      </w:r>
      <w:r w:rsidR="00D961FB">
        <w:t>организации</w:t>
      </w:r>
      <w:r w:rsidRPr="00617E02">
        <w:t xml:space="preserve"> после прошедшего года отражены в таблице </w:t>
      </w:r>
      <w:r w:rsidR="00D8178C">
        <w:t>4</w:t>
      </w:r>
      <w:r w:rsidRPr="00617E02">
        <w:t xml:space="preserve">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4</w:t>
      </w:r>
      <w:r w:rsidRPr="00617E02">
        <w:t>. – Наличие материалов и готовой продукции на складе</w:t>
      </w:r>
    </w:p>
    <w:tbl>
      <w:tblPr>
        <w:tblW w:w="886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520"/>
        <w:gridCol w:w="2523"/>
      </w:tblGrid>
      <w:tr w:rsidR="00617E02" w:rsidRPr="00617E02">
        <w:trPr>
          <w:trHeight w:val="287"/>
        </w:trPr>
        <w:tc>
          <w:tcPr>
            <w:tcW w:w="8860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Данные о наличии материалов на складе на начало периода</w:t>
            </w:r>
          </w:p>
        </w:tc>
      </w:tr>
      <w:tr w:rsidR="00617E02" w:rsidRPr="00617E02">
        <w:tc>
          <w:tcPr>
            <w:tcW w:w="3817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5043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Материалы</w:t>
            </w:r>
          </w:p>
        </w:tc>
      </w:tr>
      <w:tr w:rsidR="00617E02" w:rsidRPr="00617E02">
        <w:tc>
          <w:tcPr>
            <w:tcW w:w="3817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2520" w:type="dxa"/>
          </w:tcPr>
          <w:p w:rsidR="00617E02" w:rsidRPr="00617E02" w:rsidRDefault="00617E02" w:rsidP="009D5EC2">
            <w:pPr>
              <w:pStyle w:val="afb"/>
            </w:pPr>
            <w:r w:rsidRPr="00617E02">
              <w:t>Фланель</w:t>
            </w:r>
          </w:p>
        </w:tc>
        <w:tc>
          <w:tcPr>
            <w:tcW w:w="2523" w:type="dxa"/>
          </w:tcPr>
          <w:p w:rsidR="00617E02" w:rsidRPr="00617E02" w:rsidRDefault="00617E02" w:rsidP="009D5EC2">
            <w:pPr>
              <w:pStyle w:val="afb"/>
            </w:pPr>
            <w:r w:rsidRPr="00617E02">
              <w:t>Шелк</w:t>
            </w:r>
          </w:p>
        </w:tc>
      </w:tr>
      <w:tr w:rsidR="00617E02" w:rsidRPr="00617E02">
        <w:tc>
          <w:tcPr>
            <w:tcW w:w="3817" w:type="dxa"/>
          </w:tcPr>
          <w:p w:rsidR="00617E02" w:rsidRPr="00617E02" w:rsidRDefault="00617E02" w:rsidP="009D5EC2">
            <w:pPr>
              <w:pStyle w:val="afb"/>
            </w:pPr>
            <w:r w:rsidRPr="00617E02">
              <w:t>Запасы на начало периода, м</w:t>
            </w:r>
          </w:p>
        </w:tc>
        <w:tc>
          <w:tcPr>
            <w:tcW w:w="2520" w:type="dxa"/>
          </w:tcPr>
          <w:p w:rsidR="00617E02" w:rsidRPr="00617E02" w:rsidRDefault="00617E02" w:rsidP="009D5EC2">
            <w:pPr>
              <w:pStyle w:val="afb"/>
            </w:pPr>
            <w:r w:rsidRPr="00617E02">
              <w:t>7000</w:t>
            </w:r>
          </w:p>
        </w:tc>
        <w:tc>
          <w:tcPr>
            <w:tcW w:w="2523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</w:tr>
      <w:tr w:rsidR="00617E02" w:rsidRPr="00617E02">
        <w:tc>
          <w:tcPr>
            <w:tcW w:w="3817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Стоимость запасов, руб. </w:t>
            </w:r>
          </w:p>
        </w:tc>
        <w:tc>
          <w:tcPr>
            <w:tcW w:w="2520" w:type="dxa"/>
          </w:tcPr>
          <w:p w:rsidR="00617E02" w:rsidRPr="00617E02" w:rsidRDefault="00617E02" w:rsidP="009D5EC2">
            <w:pPr>
              <w:pStyle w:val="afb"/>
            </w:pPr>
            <w:r w:rsidRPr="00617E02">
              <w:t>49 000</w:t>
            </w:r>
          </w:p>
        </w:tc>
        <w:tc>
          <w:tcPr>
            <w:tcW w:w="2523" w:type="dxa"/>
          </w:tcPr>
          <w:p w:rsidR="00617E02" w:rsidRPr="00617E02" w:rsidRDefault="00617E02" w:rsidP="009D5EC2">
            <w:pPr>
              <w:pStyle w:val="afb"/>
            </w:pPr>
            <w:r w:rsidRPr="00617E02">
              <w:t>60 000</w:t>
            </w:r>
          </w:p>
        </w:tc>
      </w:tr>
      <w:tr w:rsidR="00617E02" w:rsidRPr="00617E02">
        <w:tc>
          <w:tcPr>
            <w:tcW w:w="8860" w:type="dxa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Данные о наличии готовой продукции на складе на начало периода</w:t>
            </w:r>
          </w:p>
        </w:tc>
      </w:tr>
      <w:tr w:rsidR="00617E02" w:rsidRPr="00617E02">
        <w:tc>
          <w:tcPr>
            <w:tcW w:w="3817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5043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Продукция</w:t>
            </w:r>
          </w:p>
        </w:tc>
      </w:tr>
      <w:tr w:rsidR="00617E02" w:rsidRPr="00617E02">
        <w:tc>
          <w:tcPr>
            <w:tcW w:w="3817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2520" w:type="dxa"/>
          </w:tcPr>
          <w:p w:rsidR="00617E02" w:rsidRPr="00617E02" w:rsidRDefault="00617E02" w:rsidP="009D5EC2">
            <w:pPr>
              <w:pStyle w:val="afb"/>
            </w:pPr>
            <w:r w:rsidRPr="00617E02">
              <w:t>Юбки</w:t>
            </w:r>
          </w:p>
        </w:tc>
        <w:tc>
          <w:tcPr>
            <w:tcW w:w="2523" w:type="dxa"/>
          </w:tcPr>
          <w:p w:rsidR="00617E02" w:rsidRPr="00617E02" w:rsidRDefault="00617E02" w:rsidP="009D5EC2">
            <w:pPr>
              <w:pStyle w:val="afb"/>
            </w:pPr>
            <w:r w:rsidRPr="00617E02">
              <w:t>Костюмы</w:t>
            </w:r>
          </w:p>
        </w:tc>
      </w:tr>
      <w:tr w:rsidR="00617E02" w:rsidRPr="00617E02">
        <w:tc>
          <w:tcPr>
            <w:tcW w:w="3817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Начальные запасы, шт. </w:t>
            </w:r>
          </w:p>
        </w:tc>
        <w:tc>
          <w:tcPr>
            <w:tcW w:w="2520" w:type="dxa"/>
          </w:tcPr>
          <w:p w:rsidR="00617E02" w:rsidRPr="00617E02" w:rsidRDefault="00617E02" w:rsidP="009D5EC2">
            <w:pPr>
              <w:pStyle w:val="afb"/>
            </w:pPr>
            <w:r w:rsidRPr="00617E02">
              <w:t>100</w:t>
            </w:r>
          </w:p>
        </w:tc>
        <w:tc>
          <w:tcPr>
            <w:tcW w:w="2523" w:type="dxa"/>
          </w:tcPr>
          <w:p w:rsidR="00617E02" w:rsidRPr="00617E02" w:rsidRDefault="00617E02" w:rsidP="009D5EC2">
            <w:pPr>
              <w:pStyle w:val="afb"/>
            </w:pPr>
            <w:r w:rsidRPr="00617E02">
              <w:t>50</w:t>
            </w:r>
          </w:p>
        </w:tc>
      </w:tr>
      <w:tr w:rsidR="00617E02" w:rsidRPr="00617E02">
        <w:tc>
          <w:tcPr>
            <w:tcW w:w="3817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Начальные запасы, руб. </w:t>
            </w:r>
          </w:p>
        </w:tc>
        <w:tc>
          <w:tcPr>
            <w:tcW w:w="2520" w:type="dxa"/>
          </w:tcPr>
          <w:p w:rsidR="00617E02" w:rsidRPr="00617E02" w:rsidRDefault="00617E02" w:rsidP="009D5EC2">
            <w:pPr>
              <w:pStyle w:val="afb"/>
            </w:pPr>
            <w:r w:rsidRPr="00617E02">
              <w:t>38 000</w:t>
            </w:r>
          </w:p>
        </w:tc>
        <w:tc>
          <w:tcPr>
            <w:tcW w:w="2523" w:type="dxa"/>
          </w:tcPr>
          <w:p w:rsidR="00617E02" w:rsidRPr="00617E02" w:rsidRDefault="00617E02" w:rsidP="009D5EC2">
            <w:pPr>
              <w:pStyle w:val="afb"/>
            </w:pPr>
            <w:r w:rsidRPr="00617E02">
              <w:t>26 000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Руководство определило так же и состав прямых затрат, включаемых в себестоимость продукции (табл.</w:t>
      </w:r>
      <w:r w:rsidR="00D8178C">
        <w:t>5</w:t>
      </w:r>
      <w:r w:rsidRPr="00617E02">
        <w:t xml:space="preserve">):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5</w:t>
      </w:r>
      <w:r w:rsidRPr="00617E02">
        <w:t>. – Состав прямых затрат, включаемых в себестоимость единицы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2922"/>
        <w:gridCol w:w="2340"/>
      </w:tblGrid>
      <w:tr w:rsidR="00617E02" w:rsidRPr="00617E02">
        <w:trPr>
          <w:trHeight w:val="70"/>
        </w:trPr>
        <w:tc>
          <w:tcPr>
            <w:tcW w:w="4140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Параметры</w:t>
            </w:r>
          </w:p>
        </w:tc>
        <w:tc>
          <w:tcPr>
            <w:tcW w:w="5262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Вид продукции</w:t>
            </w:r>
          </w:p>
        </w:tc>
      </w:tr>
      <w:tr w:rsidR="00617E02" w:rsidRPr="00617E02">
        <w:trPr>
          <w:trHeight w:val="140"/>
        </w:trPr>
        <w:tc>
          <w:tcPr>
            <w:tcW w:w="4140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2922" w:type="dxa"/>
          </w:tcPr>
          <w:p w:rsidR="00617E02" w:rsidRPr="00617E02" w:rsidRDefault="00617E02" w:rsidP="009D5EC2">
            <w:pPr>
              <w:pStyle w:val="afb"/>
            </w:pPr>
            <w:r w:rsidRPr="00617E02">
              <w:t>Юбки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Костюмы</w:t>
            </w:r>
          </w:p>
        </w:tc>
      </w:tr>
      <w:tr w:rsidR="00617E02" w:rsidRPr="00617E02">
        <w:trPr>
          <w:trHeight w:val="70"/>
        </w:trPr>
        <w:tc>
          <w:tcPr>
            <w:tcW w:w="4140" w:type="dxa"/>
          </w:tcPr>
          <w:p w:rsidR="00617E02" w:rsidRPr="00617E02" w:rsidRDefault="00617E02" w:rsidP="009D5EC2">
            <w:pPr>
              <w:pStyle w:val="afb"/>
            </w:pPr>
            <w:r w:rsidRPr="00617E02">
              <w:t>Фланель, м</w:t>
            </w:r>
          </w:p>
        </w:tc>
        <w:tc>
          <w:tcPr>
            <w:tcW w:w="2922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</w:tr>
      <w:tr w:rsidR="00617E02" w:rsidRPr="00617E02">
        <w:trPr>
          <w:trHeight w:val="70"/>
        </w:trPr>
        <w:tc>
          <w:tcPr>
            <w:tcW w:w="4140" w:type="dxa"/>
          </w:tcPr>
          <w:p w:rsidR="00617E02" w:rsidRPr="00617E02" w:rsidRDefault="00617E02" w:rsidP="009D5EC2">
            <w:pPr>
              <w:pStyle w:val="afb"/>
            </w:pPr>
            <w:r w:rsidRPr="00617E02">
              <w:t>Шелк, м</w:t>
            </w:r>
          </w:p>
        </w:tc>
        <w:tc>
          <w:tcPr>
            <w:tcW w:w="2922" w:type="dxa"/>
          </w:tcPr>
          <w:p w:rsidR="00617E02" w:rsidRPr="00617E02" w:rsidRDefault="00617E02" w:rsidP="009D5EC2">
            <w:pPr>
              <w:pStyle w:val="afb"/>
            </w:pPr>
            <w:r w:rsidRPr="00617E02">
              <w:t>3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</w:tr>
      <w:tr w:rsidR="00617E02" w:rsidRPr="00617E02">
        <w:trPr>
          <w:trHeight w:val="70"/>
        </w:trPr>
        <w:tc>
          <w:tcPr>
            <w:tcW w:w="4140" w:type="dxa"/>
          </w:tcPr>
          <w:p w:rsidR="00617E02" w:rsidRPr="00617E02" w:rsidRDefault="00617E02" w:rsidP="009D5EC2">
            <w:pPr>
              <w:pStyle w:val="afb"/>
            </w:pPr>
            <w:r w:rsidRPr="00617E02">
              <w:t>Труд производственных рабочих, м</w:t>
            </w:r>
          </w:p>
        </w:tc>
        <w:tc>
          <w:tcPr>
            <w:tcW w:w="2922" w:type="dxa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Разработка бюджета продаж: высшее руководство </w:t>
      </w:r>
      <w:r w:rsidR="00D961FB">
        <w:t>организации</w:t>
      </w:r>
      <w:r w:rsidRPr="00617E02">
        <w:t xml:space="preserve"> «Ком Текс» планирует бюджет продаж на основе денежных потоков, потребностей в ресурсах, выраженных в натуральных единицах измерения.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На основе прогноза продаж составляется бюджет продаж (табл.</w:t>
      </w:r>
      <w:r w:rsidR="00D8178C">
        <w:t>6</w:t>
      </w:r>
      <w:r w:rsidRPr="00617E02">
        <w:t xml:space="preserve">):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6</w:t>
      </w:r>
      <w:r w:rsidRPr="00617E02">
        <w:t>. – Бюджет продаж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2190"/>
        <w:gridCol w:w="2340"/>
        <w:gridCol w:w="2261"/>
      </w:tblGrid>
      <w:tr w:rsidR="00617E02" w:rsidRPr="00617E02">
        <w:tc>
          <w:tcPr>
            <w:tcW w:w="2310" w:type="dxa"/>
          </w:tcPr>
          <w:p w:rsidR="00617E02" w:rsidRPr="00617E02" w:rsidRDefault="00617E02" w:rsidP="009D5EC2">
            <w:pPr>
              <w:pStyle w:val="afb"/>
            </w:pPr>
            <w:r w:rsidRPr="00617E02">
              <w:t>Продукция</w:t>
            </w:r>
          </w:p>
        </w:tc>
        <w:tc>
          <w:tcPr>
            <w:tcW w:w="219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Количество, шт. 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Цена за единицу, руб. </w:t>
            </w:r>
          </w:p>
        </w:tc>
        <w:tc>
          <w:tcPr>
            <w:tcW w:w="2261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Итого, руб. </w:t>
            </w:r>
          </w:p>
        </w:tc>
      </w:tr>
      <w:tr w:rsidR="00617E02" w:rsidRPr="00617E02">
        <w:tc>
          <w:tcPr>
            <w:tcW w:w="2310" w:type="dxa"/>
          </w:tcPr>
          <w:p w:rsidR="00617E02" w:rsidRPr="00617E02" w:rsidRDefault="00617E02" w:rsidP="009D5EC2">
            <w:pPr>
              <w:pStyle w:val="afb"/>
            </w:pPr>
            <w:r w:rsidRPr="00617E02">
              <w:t>Юбки</w:t>
            </w:r>
          </w:p>
        </w:tc>
        <w:tc>
          <w:tcPr>
            <w:tcW w:w="2190" w:type="dxa"/>
          </w:tcPr>
          <w:p w:rsidR="00617E02" w:rsidRPr="00617E02" w:rsidRDefault="00617E02" w:rsidP="009D5EC2">
            <w:pPr>
              <w:pStyle w:val="afb"/>
            </w:pPr>
            <w:r w:rsidRPr="00617E02">
              <w:t>5000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600</w:t>
            </w:r>
          </w:p>
        </w:tc>
        <w:tc>
          <w:tcPr>
            <w:tcW w:w="2261" w:type="dxa"/>
          </w:tcPr>
          <w:p w:rsidR="00617E02" w:rsidRPr="00617E02" w:rsidRDefault="00617E02" w:rsidP="009D5EC2">
            <w:pPr>
              <w:pStyle w:val="afb"/>
            </w:pPr>
            <w:r w:rsidRPr="00617E02">
              <w:t>3 000 000</w:t>
            </w:r>
          </w:p>
        </w:tc>
      </w:tr>
      <w:tr w:rsidR="00617E02" w:rsidRPr="00617E02">
        <w:tc>
          <w:tcPr>
            <w:tcW w:w="2310" w:type="dxa"/>
          </w:tcPr>
          <w:p w:rsidR="00617E02" w:rsidRPr="00617E02" w:rsidRDefault="00617E02" w:rsidP="009D5EC2">
            <w:pPr>
              <w:pStyle w:val="afb"/>
            </w:pPr>
            <w:r w:rsidRPr="00617E02">
              <w:t>Костюмы</w:t>
            </w:r>
          </w:p>
        </w:tc>
        <w:tc>
          <w:tcPr>
            <w:tcW w:w="2190" w:type="dxa"/>
          </w:tcPr>
          <w:p w:rsidR="00617E02" w:rsidRPr="00617E02" w:rsidRDefault="00617E02" w:rsidP="009D5EC2">
            <w:pPr>
              <w:pStyle w:val="afb"/>
            </w:pPr>
            <w:r w:rsidRPr="00617E02">
              <w:t>1000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800</w:t>
            </w:r>
          </w:p>
        </w:tc>
        <w:tc>
          <w:tcPr>
            <w:tcW w:w="2261" w:type="dxa"/>
          </w:tcPr>
          <w:p w:rsidR="00617E02" w:rsidRPr="00617E02" w:rsidRDefault="00617E02" w:rsidP="009D5EC2">
            <w:pPr>
              <w:pStyle w:val="afb"/>
            </w:pPr>
            <w:r w:rsidRPr="00617E02">
              <w:t>800 000</w:t>
            </w:r>
          </w:p>
        </w:tc>
      </w:tr>
      <w:tr w:rsidR="00617E02" w:rsidRPr="00617E02">
        <w:tc>
          <w:tcPr>
            <w:tcW w:w="2310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</w:t>
            </w:r>
          </w:p>
        </w:tc>
        <w:tc>
          <w:tcPr>
            <w:tcW w:w="219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234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2261" w:type="dxa"/>
          </w:tcPr>
          <w:p w:rsidR="00617E02" w:rsidRPr="00617E02" w:rsidRDefault="00617E02" w:rsidP="009D5EC2">
            <w:pPr>
              <w:pStyle w:val="afb"/>
            </w:pPr>
            <w:r w:rsidRPr="00617E02">
              <w:t>3 800 000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Для того чтобы иметь возможность продать планируемое количество швейных изделий, ООО «Ком Текс» должно их изготовить.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Разработка бюджета производства определяет, сколько единиц продукции необходимо произвести для выполнения бюджета реализации и для поддержания запасов готовой продукции на уровне, запланированным руководством. Он рассчитывается по формуле: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Бюджет производства = Бюджет продаж + Прогнозируемый запас готовой продукции на конец года – Запас готовой продукции на начало периода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 производства </w:t>
      </w:r>
      <w:r w:rsidR="002665C4">
        <w:t>организации</w:t>
      </w:r>
      <w:r w:rsidRPr="00617E02">
        <w:t xml:space="preserve"> имеет следующий вид (табл.</w:t>
      </w:r>
      <w:r w:rsidR="00D8178C">
        <w:t>7</w:t>
      </w:r>
      <w:r w:rsidRPr="00617E02">
        <w:t xml:space="preserve">): </w:t>
      </w: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7</w:t>
      </w:r>
      <w:r w:rsidRPr="00617E02">
        <w:t>. – Бюджет производства</w:t>
      </w:r>
    </w:p>
    <w:tbl>
      <w:tblPr>
        <w:tblW w:w="904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0"/>
        <w:gridCol w:w="2160"/>
        <w:gridCol w:w="1980"/>
      </w:tblGrid>
      <w:tr w:rsidR="00617E02" w:rsidRPr="00617E02">
        <w:tc>
          <w:tcPr>
            <w:tcW w:w="4900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4140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Продукция</w:t>
            </w:r>
          </w:p>
        </w:tc>
      </w:tr>
      <w:tr w:rsidR="00617E02" w:rsidRPr="00617E02">
        <w:tc>
          <w:tcPr>
            <w:tcW w:w="4900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2160" w:type="dxa"/>
          </w:tcPr>
          <w:p w:rsidR="00617E02" w:rsidRPr="00617E02" w:rsidRDefault="00617E02" w:rsidP="009D5EC2">
            <w:pPr>
              <w:pStyle w:val="afb"/>
            </w:pPr>
            <w:r w:rsidRPr="00617E02">
              <w:t>Юбки</w:t>
            </w:r>
          </w:p>
        </w:tc>
        <w:tc>
          <w:tcPr>
            <w:tcW w:w="1980" w:type="dxa"/>
          </w:tcPr>
          <w:p w:rsidR="00617E02" w:rsidRPr="00617E02" w:rsidRDefault="00617E02" w:rsidP="009D5EC2">
            <w:pPr>
              <w:pStyle w:val="afb"/>
            </w:pPr>
            <w:r w:rsidRPr="00617E02">
              <w:t>Костюмы</w:t>
            </w:r>
          </w:p>
        </w:tc>
      </w:tr>
      <w:tr w:rsidR="00617E02" w:rsidRPr="00617E02">
        <w:tc>
          <w:tcPr>
            <w:tcW w:w="4900" w:type="dxa"/>
          </w:tcPr>
          <w:p w:rsidR="00617E02" w:rsidRPr="00617E02" w:rsidRDefault="00617E02" w:rsidP="009D5EC2">
            <w:pPr>
              <w:pStyle w:val="afb"/>
            </w:pPr>
            <w:r w:rsidRPr="00617E02">
              <w:t>Продажи по плану</w:t>
            </w:r>
          </w:p>
        </w:tc>
        <w:tc>
          <w:tcPr>
            <w:tcW w:w="2160" w:type="dxa"/>
          </w:tcPr>
          <w:p w:rsidR="00617E02" w:rsidRPr="00617E02" w:rsidRDefault="00617E02" w:rsidP="009D5EC2">
            <w:pPr>
              <w:pStyle w:val="afb"/>
            </w:pPr>
            <w:r w:rsidRPr="00617E02">
              <w:t>5000</w:t>
            </w:r>
          </w:p>
        </w:tc>
        <w:tc>
          <w:tcPr>
            <w:tcW w:w="1980" w:type="dxa"/>
          </w:tcPr>
          <w:p w:rsidR="00617E02" w:rsidRPr="00617E02" w:rsidRDefault="00617E02" w:rsidP="009D5EC2">
            <w:pPr>
              <w:pStyle w:val="afb"/>
            </w:pPr>
            <w:r w:rsidRPr="00617E02">
              <w:t>1000</w:t>
            </w:r>
          </w:p>
        </w:tc>
      </w:tr>
      <w:tr w:rsidR="00617E02" w:rsidRPr="00617E02">
        <w:tc>
          <w:tcPr>
            <w:tcW w:w="4900" w:type="dxa"/>
          </w:tcPr>
          <w:p w:rsidR="00617E02" w:rsidRPr="00617E02" w:rsidRDefault="00617E02" w:rsidP="009D5EC2">
            <w:pPr>
              <w:pStyle w:val="afb"/>
            </w:pPr>
            <w:r w:rsidRPr="00617E02">
              <w:t>+ планируемые запасы на конец периода</w:t>
            </w:r>
          </w:p>
        </w:tc>
        <w:tc>
          <w:tcPr>
            <w:tcW w:w="2160" w:type="dxa"/>
          </w:tcPr>
          <w:p w:rsidR="00617E02" w:rsidRPr="00617E02" w:rsidRDefault="00617E02" w:rsidP="009D5EC2">
            <w:pPr>
              <w:pStyle w:val="afb"/>
            </w:pPr>
            <w:r w:rsidRPr="00617E02">
              <w:t>1100</w:t>
            </w:r>
          </w:p>
        </w:tc>
        <w:tc>
          <w:tcPr>
            <w:tcW w:w="1980" w:type="dxa"/>
          </w:tcPr>
          <w:p w:rsidR="00617E02" w:rsidRPr="00617E02" w:rsidRDefault="00617E02" w:rsidP="009D5EC2">
            <w:pPr>
              <w:pStyle w:val="afb"/>
            </w:pPr>
            <w:r w:rsidRPr="00617E02">
              <w:t>50</w:t>
            </w:r>
          </w:p>
        </w:tc>
      </w:tr>
      <w:tr w:rsidR="00617E02" w:rsidRPr="00617E02">
        <w:tc>
          <w:tcPr>
            <w:tcW w:w="4900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 необходимо</w:t>
            </w:r>
          </w:p>
        </w:tc>
        <w:tc>
          <w:tcPr>
            <w:tcW w:w="2160" w:type="dxa"/>
          </w:tcPr>
          <w:p w:rsidR="00617E02" w:rsidRPr="00617E02" w:rsidRDefault="00617E02" w:rsidP="009D5EC2">
            <w:pPr>
              <w:pStyle w:val="afb"/>
            </w:pPr>
            <w:r w:rsidRPr="00617E02">
              <w:t>6100</w:t>
            </w:r>
          </w:p>
        </w:tc>
        <w:tc>
          <w:tcPr>
            <w:tcW w:w="1980" w:type="dxa"/>
          </w:tcPr>
          <w:p w:rsidR="00617E02" w:rsidRPr="00617E02" w:rsidRDefault="00617E02" w:rsidP="009D5EC2">
            <w:pPr>
              <w:pStyle w:val="afb"/>
            </w:pPr>
            <w:r w:rsidRPr="00617E02">
              <w:t>1050</w:t>
            </w:r>
          </w:p>
        </w:tc>
      </w:tr>
      <w:tr w:rsidR="00617E02" w:rsidRPr="00617E02">
        <w:tc>
          <w:tcPr>
            <w:tcW w:w="49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 - Запасы на начало периода</w:t>
            </w:r>
          </w:p>
        </w:tc>
        <w:tc>
          <w:tcPr>
            <w:tcW w:w="2160" w:type="dxa"/>
          </w:tcPr>
          <w:p w:rsidR="00617E02" w:rsidRPr="00617E02" w:rsidRDefault="00617E02" w:rsidP="009D5EC2">
            <w:pPr>
              <w:pStyle w:val="afb"/>
            </w:pPr>
            <w:r w:rsidRPr="00617E02">
              <w:t>100</w:t>
            </w:r>
          </w:p>
        </w:tc>
        <w:tc>
          <w:tcPr>
            <w:tcW w:w="1980" w:type="dxa"/>
          </w:tcPr>
          <w:p w:rsidR="00617E02" w:rsidRPr="00617E02" w:rsidRDefault="00617E02" w:rsidP="009D5EC2">
            <w:pPr>
              <w:pStyle w:val="afb"/>
            </w:pPr>
            <w:r w:rsidRPr="00617E02">
              <w:t>50</w:t>
            </w:r>
          </w:p>
        </w:tc>
      </w:tr>
      <w:tr w:rsidR="00617E02" w:rsidRPr="00617E02">
        <w:tc>
          <w:tcPr>
            <w:tcW w:w="4900" w:type="dxa"/>
          </w:tcPr>
          <w:p w:rsidR="00617E02" w:rsidRPr="00617E02" w:rsidRDefault="00617E02" w:rsidP="009D5EC2">
            <w:pPr>
              <w:pStyle w:val="afb"/>
            </w:pPr>
            <w:r w:rsidRPr="00617E02">
              <w:t>Планируемое производство</w:t>
            </w:r>
          </w:p>
        </w:tc>
        <w:tc>
          <w:tcPr>
            <w:tcW w:w="2160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  <w:tc>
          <w:tcPr>
            <w:tcW w:w="1980" w:type="dxa"/>
          </w:tcPr>
          <w:p w:rsidR="00617E02" w:rsidRPr="00617E02" w:rsidRDefault="00617E02" w:rsidP="009D5EC2">
            <w:pPr>
              <w:pStyle w:val="afb"/>
            </w:pPr>
            <w:r w:rsidRPr="00617E02">
              <w:t>1000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Для разработки бюджета затрат материалов и бюджета закупок материалов в натуральных единицах необходимо знать количество имеющихся на складе материалов и расход материалов на единицу продукции (табл.</w:t>
      </w:r>
      <w:r w:rsidR="00D8178C">
        <w:t>5</w:t>
      </w:r>
      <w:r w:rsidRPr="00617E02">
        <w:t>). На основе этих данных определяются затраты материалов (табл.</w:t>
      </w:r>
      <w:r w:rsidR="00D8178C">
        <w:t>8</w:t>
      </w:r>
      <w:r w:rsidRPr="00617E02">
        <w:t xml:space="preserve">).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8</w:t>
      </w:r>
      <w:r w:rsidRPr="00617E02">
        <w:t>. – Затраты материалов, необходимые для производства запланированного объема готовой продукции, м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1517"/>
        <w:gridCol w:w="1543"/>
        <w:gridCol w:w="1541"/>
        <w:gridCol w:w="1560"/>
        <w:gridCol w:w="1481"/>
      </w:tblGrid>
      <w:tr w:rsidR="00617E02" w:rsidRPr="00617E02">
        <w:tc>
          <w:tcPr>
            <w:tcW w:w="1598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Материалы</w:t>
            </w:r>
          </w:p>
        </w:tc>
        <w:tc>
          <w:tcPr>
            <w:tcW w:w="3060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Юбки, шт. </w:t>
            </w:r>
          </w:p>
        </w:tc>
        <w:tc>
          <w:tcPr>
            <w:tcW w:w="3101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Костюмы, шт. </w:t>
            </w:r>
          </w:p>
        </w:tc>
        <w:tc>
          <w:tcPr>
            <w:tcW w:w="1481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Всего</w:t>
            </w:r>
          </w:p>
        </w:tc>
      </w:tr>
      <w:tr w:rsidR="00617E02" w:rsidRPr="00617E02">
        <w:tc>
          <w:tcPr>
            <w:tcW w:w="1598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1517" w:type="dxa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</w:p>
        </w:tc>
        <w:tc>
          <w:tcPr>
            <w:tcW w:w="1543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  <w:tc>
          <w:tcPr>
            <w:tcW w:w="1541" w:type="dxa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</w:p>
        </w:tc>
        <w:tc>
          <w:tcPr>
            <w:tcW w:w="1560" w:type="dxa"/>
          </w:tcPr>
          <w:p w:rsidR="00617E02" w:rsidRPr="00617E02" w:rsidRDefault="00617E02" w:rsidP="009D5EC2">
            <w:pPr>
              <w:pStyle w:val="afb"/>
            </w:pPr>
            <w:r w:rsidRPr="00617E02">
              <w:t>1000</w:t>
            </w:r>
          </w:p>
        </w:tc>
        <w:tc>
          <w:tcPr>
            <w:tcW w:w="1481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</w:tr>
      <w:tr w:rsidR="00617E02" w:rsidRPr="00617E02">
        <w:tc>
          <w:tcPr>
            <w:tcW w:w="1598" w:type="dxa"/>
          </w:tcPr>
          <w:p w:rsidR="00617E02" w:rsidRPr="00617E02" w:rsidRDefault="00617E02" w:rsidP="009D5EC2">
            <w:pPr>
              <w:pStyle w:val="afb"/>
            </w:pPr>
            <w:r w:rsidRPr="00617E02">
              <w:t>Фланель</w:t>
            </w:r>
          </w:p>
        </w:tc>
        <w:tc>
          <w:tcPr>
            <w:tcW w:w="1517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1543" w:type="dxa"/>
          </w:tcPr>
          <w:p w:rsidR="00617E02" w:rsidRPr="00617E02" w:rsidRDefault="00617E02" w:rsidP="009D5EC2">
            <w:pPr>
              <w:pStyle w:val="afb"/>
            </w:pPr>
            <w:r w:rsidRPr="00617E02">
              <w:t>36 000</w:t>
            </w:r>
          </w:p>
        </w:tc>
        <w:tc>
          <w:tcPr>
            <w:tcW w:w="1541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1560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  <w:tc>
          <w:tcPr>
            <w:tcW w:w="1481" w:type="dxa"/>
          </w:tcPr>
          <w:p w:rsidR="00617E02" w:rsidRPr="00617E02" w:rsidRDefault="00617E02" w:rsidP="009D5EC2">
            <w:pPr>
              <w:pStyle w:val="afb"/>
            </w:pPr>
            <w:r w:rsidRPr="00617E02">
              <w:t>42 000</w:t>
            </w:r>
          </w:p>
        </w:tc>
      </w:tr>
      <w:tr w:rsidR="00617E02" w:rsidRPr="00617E02">
        <w:trPr>
          <w:trHeight w:val="170"/>
        </w:trPr>
        <w:tc>
          <w:tcPr>
            <w:tcW w:w="1598" w:type="dxa"/>
          </w:tcPr>
          <w:p w:rsidR="00617E02" w:rsidRPr="00617E02" w:rsidRDefault="00617E02" w:rsidP="009D5EC2">
            <w:pPr>
              <w:pStyle w:val="afb"/>
            </w:pPr>
            <w:r w:rsidRPr="00617E02">
              <w:t>Шелк</w:t>
            </w:r>
          </w:p>
        </w:tc>
        <w:tc>
          <w:tcPr>
            <w:tcW w:w="1517" w:type="dxa"/>
          </w:tcPr>
          <w:p w:rsidR="00617E02" w:rsidRPr="00617E02" w:rsidRDefault="00617E02" w:rsidP="009D5EC2">
            <w:pPr>
              <w:pStyle w:val="afb"/>
            </w:pPr>
            <w:r w:rsidRPr="00617E02">
              <w:t>3</w:t>
            </w:r>
          </w:p>
        </w:tc>
        <w:tc>
          <w:tcPr>
            <w:tcW w:w="1543" w:type="dxa"/>
          </w:tcPr>
          <w:p w:rsidR="00617E02" w:rsidRPr="00617E02" w:rsidRDefault="00617E02" w:rsidP="009D5EC2">
            <w:pPr>
              <w:pStyle w:val="afb"/>
            </w:pPr>
            <w:r w:rsidRPr="00617E02">
              <w:t>18 000</w:t>
            </w:r>
          </w:p>
        </w:tc>
        <w:tc>
          <w:tcPr>
            <w:tcW w:w="1541" w:type="dxa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1560" w:type="dxa"/>
          </w:tcPr>
          <w:p w:rsidR="00617E02" w:rsidRPr="00617E02" w:rsidRDefault="00617E02" w:rsidP="009D5EC2">
            <w:pPr>
              <w:pStyle w:val="afb"/>
            </w:pPr>
            <w:r w:rsidRPr="00617E02">
              <w:t>4000</w:t>
            </w:r>
          </w:p>
        </w:tc>
        <w:tc>
          <w:tcPr>
            <w:tcW w:w="1481" w:type="dxa"/>
          </w:tcPr>
          <w:p w:rsidR="00617E02" w:rsidRPr="00617E02" w:rsidRDefault="00617E02" w:rsidP="009D5EC2">
            <w:pPr>
              <w:pStyle w:val="afb"/>
            </w:pPr>
            <w:r w:rsidRPr="00617E02">
              <w:t>22 000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Далее рассчитывается расход материалов в денежных единицах. Для оценки запасов материалов применяется метод ФИФО. Планируемая на </w:t>
      </w:r>
      <w:smartTag w:uri="urn:schemas-microsoft-com:office:smarttags" w:element="metricconverter">
        <w:smartTagPr>
          <w:attr w:name="ProductID" w:val="2011 г"/>
        </w:smartTagPr>
        <w:r w:rsidRPr="00617E02">
          <w:t>201</w:t>
        </w:r>
        <w:r w:rsidR="00C819C6">
          <w:t>1</w:t>
        </w:r>
        <w:r w:rsidRPr="00617E02">
          <w:t xml:space="preserve"> г</w:t>
        </w:r>
      </w:smartTag>
      <w:r w:rsidRPr="00617E02">
        <w:t>. цена материалов определена была в табл.</w:t>
      </w:r>
      <w:r w:rsidR="00D8178C">
        <w:t>2</w:t>
      </w:r>
      <w:r w:rsidRPr="00617E02">
        <w:t xml:space="preserve">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Материальные затраты представлены в таблице </w:t>
      </w:r>
      <w:r w:rsidR="00D8178C">
        <w:t>9</w:t>
      </w:r>
      <w:r w:rsidRPr="00617E02">
        <w:t xml:space="preserve"> (приложение 1):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Таблица </w:t>
      </w:r>
      <w:r w:rsidR="00D8178C">
        <w:t>9</w:t>
      </w:r>
      <w:r w:rsidRPr="00617E02">
        <w:t>. – Бюджет прямых материальных затрат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380"/>
        <w:gridCol w:w="1260"/>
        <w:gridCol w:w="1260"/>
        <w:gridCol w:w="1260"/>
      </w:tblGrid>
      <w:tr w:rsidR="00617E02" w:rsidRPr="00617E02">
        <w:trPr>
          <w:trHeight w:val="273"/>
        </w:trPr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№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Фланель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Шелк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 потребности в материалах, м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42 000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22 000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2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>Использовано из запасов, м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7000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294"/>
        </w:trPr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3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Цена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17E02">
                <w:t>1 м</w:t>
              </w:r>
            </w:smartTag>
            <w:r w:rsidRPr="00617E02">
              <w:t xml:space="preserve">, руб. 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Стоимость имеющихся запасов материалов, использованных в производстве, тыс. руб. 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49 000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60 000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109 000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5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>Объем закупок материалов, необходимых для выполнения плана производства, м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35 000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16 000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Цена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17E02">
                <w:t>1 м</w:t>
              </w:r>
            </w:smartTag>
            <w:r w:rsidRPr="00617E02">
              <w:t xml:space="preserve">, руб. 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Стоимость закупок материалов, необходимых для выполнения плана производства, руб. 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245 000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160 000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c>
          <w:tcPr>
            <w:tcW w:w="560" w:type="dxa"/>
          </w:tcPr>
          <w:p w:rsidR="00617E02" w:rsidRPr="00617E02" w:rsidRDefault="00617E02" w:rsidP="009D5EC2">
            <w:pPr>
              <w:pStyle w:val="afb"/>
            </w:pPr>
            <w:r w:rsidRPr="00617E02">
              <w:t>8</w:t>
            </w:r>
          </w:p>
        </w:tc>
        <w:tc>
          <w:tcPr>
            <w:tcW w:w="538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Общая стоимость материалов, руб. 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294 000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220 000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514 000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Бюджет закупок основных материалов показан в табл.1</w:t>
      </w:r>
      <w:r w:rsidR="00D8178C">
        <w:t>0</w:t>
      </w:r>
      <w:r w:rsidRPr="00617E02">
        <w:t xml:space="preserve"> (приложение 2): </w:t>
      </w:r>
    </w:p>
    <w:p w:rsidR="00617E02" w:rsidRPr="00617E02" w:rsidRDefault="00617E02" w:rsidP="00617E02">
      <w:pPr>
        <w:widowControl w:val="0"/>
        <w:tabs>
          <w:tab w:val="left" w:pos="4065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0</w:t>
      </w:r>
      <w:r w:rsidRPr="00617E02">
        <w:t>. – Бюджет закупок основных материалов в натуральном и стоимостном выражении</w:t>
      </w:r>
    </w:p>
    <w:tbl>
      <w:tblPr>
        <w:tblW w:w="994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4500"/>
        <w:gridCol w:w="1272"/>
        <w:gridCol w:w="1260"/>
        <w:gridCol w:w="1260"/>
        <w:gridCol w:w="1248"/>
      </w:tblGrid>
      <w:tr w:rsidR="00617E02" w:rsidRPr="00617E02">
        <w:trPr>
          <w:trHeight w:val="288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№ 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1272" w:type="dxa"/>
          </w:tcPr>
          <w:p w:rsidR="00617E02" w:rsidRPr="00617E02" w:rsidRDefault="00617E02" w:rsidP="009D5EC2">
            <w:pPr>
              <w:pStyle w:val="afb"/>
            </w:pPr>
            <w:r w:rsidRPr="00617E02">
              <w:t>№ таблицы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Фланель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Шелк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</w:t>
            </w:r>
          </w:p>
        </w:tc>
      </w:tr>
      <w:tr w:rsidR="00617E02" w:rsidRPr="00617E02">
        <w:trPr>
          <w:trHeight w:val="73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>Потребности в материалах для производства, м</w:t>
            </w:r>
          </w:p>
        </w:tc>
        <w:tc>
          <w:tcPr>
            <w:tcW w:w="1272" w:type="dxa"/>
          </w:tcPr>
          <w:p w:rsidR="00617E02" w:rsidRPr="00617E02" w:rsidRDefault="007B6BC2" w:rsidP="009D5EC2">
            <w:pPr>
              <w:pStyle w:val="afb"/>
            </w:pPr>
            <w:r>
              <w:t>8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42 000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22 000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70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2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>Запасы материалов на конец периода, м</w:t>
            </w:r>
          </w:p>
        </w:tc>
        <w:tc>
          <w:tcPr>
            <w:tcW w:w="1272" w:type="dxa"/>
          </w:tcPr>
          <w:p w:rsidR="00617E02" w:rsidRPr="00617E02" w:rsidRDefault="007B6BC2" w:rsidP="009D5EC2">
            <w:pPr>
              <w:pStyle w:val="afb"/>
            </w:pPr>
            <w:r>
              <w:t>2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8000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2000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70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3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 потребности в материалах, м</w:t>
            </w:r>
          </w:p>
        </w:tc>
        <w:tc>
          <w:tcPr>
            <w:tcW w:w="1272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50 000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24 000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70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>Запасы материалов на начало периода, м</w:t>
            </w:r>
          </w:p>
        </w:tc>
        <w:tc>
          <w:tcPr>
            <w:tcW w:w="1272" w:type="dxa"/>
          </w:tcPr>
          <w:p w:rsidR="00617E02" w:rsidRPr="00617E02" w:rsidRDefault="007B6BC2" w:rsidP="009D5EC2">
            <w:pPr>
              <w:pStyle w:val="afb"/>
            </w:pPr>
            <w:r>
              <w:t>4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7000</w:t>
            </w:r>
          </w:p>
        </w:tc>
        <w:tc>
          <w:tcPr>
            <w:tcW w:w="1260" w:type="dxa"/>
          </w:tcPr>
          <w:p w:rsidR="00617E02" w:rsidRPr="00617E02" w:rsidRDefault="0023190C" w:rsidP="009D5EC2">
            <w:pPr>
              <w:pStyle w:val="afb"/>
            </w:pPr>
            <w:r>
              <w:t>60</w:t>
            </w:r>
            <w:r w:rsidR="00617E02" w:rsidRPr="00617E02">
              <w:t>00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70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5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>Объем закупок, м</w:t>
            </w:r>
          </w:p>
        </w:tc>
        <w:tc>
          <w:tcPr>
            <w:tcW w:w="1272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43 000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18 000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70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Цена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17E02">
                <w:t>1 м</w:t>
              </w:r>
            </w:smartTag>
            <w:r w:rsidRPr="00617E02">
              <w:t xml:space="preserve">, руб. </w:t>
            </w:r>
          </w:p>
        </w:tc>
        <w:tc>
          <w:tcPr>
            <w:tcW w:w="1272" w:type="dxa"/>
          </w:tcPr>
          <w:p w:rsidR="00617E02" w:rsidRPr="00617E02" w:rsidRDefault="007B6BC2" w:rsidP="009D5EC2">
            <w:pPr>
              <w:pStyle w:val="afb"/>
            </w:pPr>
            <w:r>
              <w:t>2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</w:tr>
      <w:tr w:rsidR="00617E02" w:rsidRPr="00617E02">
        <w:trPr>
          <w:trHeight w:val="137"/>
        </w:trPr>
        <w:tc>
          <w:tcPr>
            <w:tcW w:w="400" w:type="dxa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450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Объем закупок материалов, руб. </w:t>
            </w:r>
          </w:p>
        </w:tc>
        <w:tc>
          <w:tcPr>
            <w:tcW w:w="1272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301 000</w:t>
            </w:r>
          </w:p>
        </w:tc>
        <w:tc>
          <w:tcPr>
            <w:tcW w:w="1260" w:type="dxa"/>
          </w:tcPr>
          <w:p w:rsidR="00617E02" w:rsidRPr="00617E02" w:rsidRDefault="00617E02" w:rsidP="009D5EC2">
            <w:pPr>
              <w:pStyle w:val="afb"/>
            </w:pPr>
            <w:r w:rsidRPr="00617E02">
              <w:t>180 000</w:t>
            </w:r>
          </w:p>
        </w:tc>
        <w:tc>
          <w:tcPr>
            <w:tcW w:w="1248" w:type="dxa"/>
          </w:tcPr>
          <w:p w:rsidR="00617E02" w:rsidRPr="00617E02" w:rsidRDefault="00617E02" w:rsidP="009D5EC2">
            <w:pPr>
              <w:pStyle w:val="afb"/>
            </w:pPr>
            <w:r w:rsidRPr="00617E02">
              <w:t>481 000</w:t>
            </w:r>
          </w:p>
        </w:tc>
      </w:tr>
    </w:tbl>
    <w:p w:rsidR="00617E02" w:rsidRPr="00617E02" w:rsidRDefault="00617E02" w:rsidP="0023190C">
      <w:pPr>
        <w:widowControl w:val="0"/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Разработка бюджета прямых трудовых затрат требует таких данных как: стоимость затраченного труда, зависящая от типа и количества (см. табл.</w:t>
      </w:r>
      <w:r w:rsidR="00D8178C">
        <w:t>7</w:t>
      </w:r>
      <w:r w:rsidRPr="00617E02">
        <w:t>) производимой продукции, ее трудоемкости (см. табл.</w:t>
      </w:r>
      <w:r w:rsidR="00D8178C">
        <w:t>2</w:t>
      </w:r>
      <w:r w:rsidRPr="00617E02">
        <w:t>), системы оплаты труда (см. табл.</w:t>
      </w:r>
      <w:r w:rsidR="00D8178C">
        <w:t>2</w:t>
      </w:r>
      <w:r w:rsidRPr="00617E02">
        <w:t>). Используя эти данные можно составить бюджет прямых трудозатрат (табл.1</w:t>
      </w:r>
      <w:r w:rsidR="00D8178C">
        <w:t>1</w:t>
      </w:r>
      <w:r w:rsidRPr="00617E02">
        <w:t xml:space="preserve">).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1</w:t>
      </w:r>
      <w:r w:rsidRPr="00617E02">
        <w:t>. – Бюджет затрат труда в натуральном и стоимостном выражении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2010"/>
        <w:gridCol w:w="1591"/>
        <w:gridCol w:w="1592"/>
        <w:gridCol w:w="1597"/>
        <w:gridCol w:w="1362"/>
      </w:tblGrid>
      <w:tr w:rsidR="00617E02" w:rsidRPr="00617E02">
        <w:tc>
          <w:tcPr>
            <w:tcW w:w="1350" w:type="dxa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1608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Количество произведеноой продукции, шт. </w:t>
            </w:r>
          </w:p>
        </w:tc>
        <w:tc>
          <w:tcPr>
            <w:tcW w:w="1591" w:type="dxa"/>
          </w:tcPr>
          <w:p w:rsidR="00617E02" w:rsidRPr="00617E02" w:rsidRDefault="00617E02" w:rsidP="009D5EC2">
            <w:pPr>
              <w:pStyle w:val="afb"/>
            </w:pPr>
            <w:r w:rsidRPr="00617E02">
              <w:t>Затраты рабочего времени, ч</w:t>
            </w:r>
          </w:p>
        </w:tc>
        <w:tc>
          <w:tcPr>
            <w:tcW w:w="1592" w:type="dxa"/>
          </w:tcPr>
          <w:p w:rsidR="00617E02" w:rsidRPr="00617E02" w:rsidRDefault="00617E02" w:rsidP="009D5EC2">
            <w:pPr>
              <w:pStyle w:val="afb"/>
            </w:pPr>
            <w:r w:rsidRPr="00617E02">
              <w:t>Общие затраты рабочего времени, ч</w:t>
            </w:r>
          </w:p>
        </w:tc>
        <w:tc>
          <w:tcPr>
            <w:tcW w:w="1597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Почасовая ставка, руб. </w:t>
            </w:r>
          </w:p>
        </w:tc>
        <w:tc>
          <w:tcPr>
            <w:tcW w:w="1362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Всего, руб. </w:t>
            </w:r>
          </w:p>
        </w:tc>
      </w:tr>
      <w:tr w:rsidR="00617E02" w:rsidRPr="00617E02">
        <w:tc>
          <w:tcPr>
            <w:tcW w:w="135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Юбки </w:t>
            </w:r>
          </w:p>
        </w:tc>
        <w:tc>
          <w:tcPr>
            <w:tcW w:w="1608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  <w:tc>
          <w:tcPr>
            <w:tcW w:w="1591" w:type="dxa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1592" w:type="dxa"/>
          </w:tcPr>
          <w:p w:rsidR="00617E02" w:rsidRPr="00617E02" w:rsidRDefault="00617E02" w:rsidP="009D5EC2">
            <w:pPr>
              <w:pStyle w:val="afb"/>
            </w:pPr>
            <w:r w:rsidRPr="00617E02">
              <w:t>24 000</w:t>
            </w:r>
          </w:p>
        </w:tc>
        <w:tc>
          <w:tcPr>
            <w:tcW w:w="1597" w:type="dxa"/>
          </w:tcPr>
          <w:p w:rsidR="00617E02" w:rsidRPr="00617E02" w:rsidRDefault="00617E02" w:rsidP="009D5EC2">
            <w:pPr>
              <w:pStyle w:val="afb"/>
            </w:pPr>
            <w:r w:rsidRPr="00617E02">
              <w:t>20</w:t>
            </w:r>
          </w:p>
        </w:tc>
        <w:tc>
          <w:tcPr>
            <w:tcW w:w="1362" w:type="dxa"/>
          </w:tcPr>
          <w:p w:rsidR="00617E02" w:rsidRPr="00617E02" w:rsidRDefault="00617E02" w:rsidP="009D5EC2">
            <w:pPr>
              <w:pStyle w:val="afb"/>
            </w:pPr>
            <w:r w:rsidRPr="00617E02">
              <w:t>480 000</w:t>
            </w:r>
          </w:p>
        </w:tc>
      </w:tr>
      <w:tr w:rsidR="00617E02" w:rsidRPr="00617E02">
        <w:tc>
          <w:tcPr>
            <w:tcW w:w="1350" w:type="dxa"/>
          </w:tcPr>
          <w:p w:rsidR="00617E02" w:rsidRPr="00617E02" w:rsidRDefault="00617E02" w:rsidP="009D5EC2">
            <w:pPr>
              <w:pStyle w:val="afb"/>
            </w:pPr>
            <w:r w:rsidRPr="00617E02">
              <w:t>Костюмы</w:t>
            </w:r>
          </w:p>
        </w:tc>
        <w:tc>
          <w:tcPr>
            <w:tcW w:w="1608" w:type="dxa"/>
          </w:tcPr>
          <w:p w:rsidR="00617E02" w:rsidRPr="00617E02" w:rsidRDefault="00617E02" w:rsidP="009D5EC2">
            <w:pPr>
              <w:pStyle w:val="afb"/>
            </w:pPr>
            <w:r w:rsidRPr="00617E02">
              <w:t>1000</w:t>
            </w:r>
          </w:p>
        </w:tc>
        <w:tc>
          <w:tcPr>
            <w:tcW w:w="1591" w:type="dxa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1592" w:type="dxa"/>
          </w:tcPr>
          <w:p w:rsidR="00617E02" w:rsidRPr="00617E02" w:rsidRDefault="00617E02" w:rsidP="009D5EC2">
            <w:pPr>
              <w:pStyle w:val="afb"/>
            </w:pPr>
            <w:r w:rsidRPr="00617E02">
              <w:t>6000</w:t>
            </w:r>
          </w:p>
        </w:tc>
        <w:tc>
          <w:tcPr>
            <w:tcW w:w="1597" w:type="dxa"/>
          </w:tcPr>
          <w:p w:rsidR="00617E02" w:rsidRPr="00617E02" w:rsidRDefault="00617E02" w:rsidP="009D5EC2">
            <w:pPr>
              <w:pStyle w:val="afb"/>
            </w:pPr>
            <w:r w:rsidRPr="00617E02">
              <w:t>20</w:t>
            </w:r>
          </w:p>
        </w:tc>
        <w:tc>
          <w:tcPr>
            <w:tcW w:w="1362" w:type="dxa"/>
          </w:tcPr>
          <w:p w:rsidR="00617E02" w:rsidRPr="00617E02" w:rsidRDefault="00617E02" w:rsidP="009D5EC2">
            <w:pPr>
              <w:pStyle w:val="afb"/>
            </w:pPr>
            <w:r w:rsidRPr="00617E02">
              <w:t>120 000</w:t>
            </w:r>
          </w:p>
        </w:tc>
      </w:tr>
      <w:tr w:rsidR="00617E02" w:rsidRPr="00617E02">
        <w:trPr>
          <w:trHeight w:val="223"/>
        </w:trPr>
        <w:tc>
          <w:tcPr>
            <w:tcW w:w="1350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Итого </w:t>
            </w:r>
          </w:p>
        </w:tc>
        <w:tc>
          <w:tcPr>
            <w:tcW w:w="1608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591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592" w:type="dxa"/>
          </w:tcPr>
          <w:p w:rsidR="00617E02" w:rsidRPr="00617E02" w:rsidRDefault="00617E02" w:rsidP="009D5EC2">
            <w:pPr>
              <w:pStyle w:val="afb"/>
            </w:pPr>
            <w:r w:rsidRPr="00617E02">
              <w:t>30 000</w:t>
            </w:r>
          </w:p>
        </w:tc>
        <w:tc>
          <w:tcPr>
            <w:tcW w:w="1597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362" w:type="dxa"/>
          </w:tcPr>
          <w:p w:rsidR="00617E02" w:rsidRPr="00617E02" w:rsidRDefault="00617E02" w:rsidP="009D5EC2">
            <w:pPr>
              <w:pStyle w:val="afb"/>
            </w:pPr>
            <w:r w:rsidRPr="00617E02">
              <w:t>600 000</w:t>
            </w:r>
          </w:p>
        </w:tc>
      </w:tr>
    </w:tbl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Разработка бюджета накладных расходов: базой распределения накладных расходов между отдельными видами продукции в Обществе является заработная плата основных производственных рабочих. Их планирование также осуществляется в соответствии с ожидаемым фондом времени труда основных производственных рабочих. Ниже приводится бюджет, составленный исходя из прогнозируемых трудозатрат основных производственных рабочих в 30 000 ч (см. </w:t>
      </w:r>
      <w:r w:rsidRPr="00D8178C">
        <w:t>табл.</w:t>
      </w:r>
      <w:r w:rsidR="00D8178C" w:rsidRPr="00D8178C">
        <w:t>3</w:t>
      </w:r>
      <w:r w:rsidRPr="00D8178C">
        <w:t xml:space="preserve">). </w:t>
      </w: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Pr="00D8178C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2</w:t>
      </w:r>
      <w:r w:rsidRPr="00617E02">
        <w:t>. – Бюджет накладных расходов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948"/>
        <w:gridCol w:w="2060"/>
      </w:tblGrid>
      <w:tr w:rsidR="0023190C">
        <w:trPr>
          <w:trHeight w:val="114"/>
        </w:trPr>
        <w:tc>
          <w:tcPr>
            <w:tcW w:w="6948" w:type="dxa"/>
          </w:tcPr>
          <w:p w:rsidR="0023190C" w:rsidRDefault="0023190C" w:rsidP="0023190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617E02">
              <w:t>Накладные расходы</w:t>
            </w:r>
          </w:p>
        </w:tc>
        <w:tc>
          <w:tcPr>
            <w:tcW w:w="2060" w:type="dxa"/>
          </w:tcPr>
          <w:p w:rsidR="0023190C" w:rsidRDefault="0023190C" w:rsidP="0023190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617E02">
              <w:t>Сумма, руб</w:t>
            </w:r>
          </w:p>
        </w:tc>
      </w:tr>
      <w:tr w:rsidR="0023190C">
        <w:tc>
          <w:tcPr>
            <w:tcW w:w="6948" w:type="dxa"/>
          </w:tcPr>
          <w:p w:rsidR="0023190C" w:rsidRPr="00617E02" w:rsidRDefault="0023190C" w:rsidP="0023190C">
            <w:pPr>
              <w:pStyle w:val="afb"/>
            </w:pPr>
            <w:r w:rsidRPr="00617E02">
              <w:t xml:space="preserve">Переменные накладные расходы: </w:t>
            </w:r>
          </w:p>
          <w:p w:rsidR="0023190C" w:rsidRPr="00617E02" w:rsidRDefault="0023190C" w:rsidP="0023190C">
            <w:pPr>
              <w:pStyle w:val="afb"/>
            </w:pPr>
            <w:r>
              <w:t xml:space="preserve">- </w:t>
            </w:r>
            <w:r w:rsidRPr="00617E02">
              <w:t>заработная плата вспомогательным рабочим</w:t>
            </w:r>
          </w:p>
          <w:p w:rsidR="0023190C" w:rsidRPr="00617E02" w:rsidRDefault="0023190C" w:rsidP="0023190C">
            <w:pPr>
              <w:pStyle w:val="afb"/>
            </w:pPr>
            <w:r>
              <w:t xml:space="preserve">- </w:t>
            </w:r>
            <w:r w:rsidRPr="00617E02">
              <w:t>премии рабочим</w:t>
            </w:r>
          </w:p>
          <w:p w:rsidR="0023190C" w:rsidRPr="00617E02" w:rsidRDefault="0023190C" w:rsidP="0023190C">
            <w:pPr>
              <w:pStyle w:val="afb"/>
            </w:pPr>
            <w:r>
              <w:t xml:space="preserve">- </w:t>
            </w:r>
            <w:r w:rsidRPr="00617E02">
              <w:t>двигательная электроэнергия</w:t>
            </w:r>
          </w:p>
          <w:p w:rsidR="0023190C" w:rsidRDefault="0023190C" w:rsidP="0023190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>
              <w:t xml:space="preserve">- </w:t>
            </w:r>
            <w:r w:rsidRPr="00617E02">
              <w:t>расходы на содержание и эксплуатацию оборудования</w:t>
            </w:r>
          </w:p>
        </w:tc>
        <w:tc>
          <w:tcPr>
            <w:tcW w:w="2060" w:type="dxa"/>
          </w:tcPr>
          <w:p w:rsidR="0023190C" w:rsidRPr="00617E02" w:rsidRDefault="0023190C" w:rsidP="0023190C">
            <w:pPr>
              <w:pStyle w:val="afb"/>
            </w:pPr>
            <w:r w:rsidRPr="00617E02">
              <w:t>770 000</w:t>
            </w:r>
          </w:p>
          <w:p w:rsidR="0023190C" w:rsidRPr="00617E02" w:rsidRDefault="0023190C" w:rsidP="0023190C">
            <w:pPr>
              <w:pStyle w:val="afb"/>
            </w:pPr>
            <w:r w:rsidRPr="00617E02">
              <w:t>290 000</w:t>
            </w:r>
          </w:p>
          <w:p w:rsidR="0023190C" w:rsidRPr="00617E02" w:rsidRDefault="0023190C" w:rsidP="0023190C">
            <w:pPr>
              <w:pStyle w:val="afb"/>
            </w:pPr>
            <w:r w:rsidRPr="00617E02">
              <w:t>320 000</w:t>
            </w:r>
          </w:p>
          <w:p w:rsidR="0023190C" w:rsidRPr="00617E02" w:rsidRDefault="0023190C" w:rsidP="0023190C">
            <w:pPr>
              <w:pStyle w:val="afb"/>
            </w:pPr>
            <w:r w:rsidRPr="00617E02">
              <w:t>90 000</w:t>
            </w:r>
          </w:p>
          <w:p w:rsidR="0023190C" w:rsidRDefault="0023190C" w:rsidP="00617E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7E02">
              <w:t>70 000</w:t>
            </w:r>
          </w:p>
        </w:tc>
      </w:tr>
      <w:tr w:rsidR="0023190C">
        <w:tc>
          <w:tcPr>
            <w:tcW w:w="6948" w:type="dxa"/>
          </w:tcPr>
          <w:p w:rsidR="0023190C" w:rsidRPr="00617E02" w:rsidRDefault="0023190C" w:rsidP="003C4EEB">
            <w:pPr>
              <w:pStyle w:val="afb"/>
            </w:pPr>
            <w:r w:rsidRPr="00617E02">
              <w:t xml:space="preserve">Постоянные накладные расходы: </w:t>
            </w:r>
          </w:p>
          <w:p w:rsidR="0023190C" w:rsidRPr="00617E02" w:rsidRDefault="0023190C" w:rsidP="003C4EEB">
            <w:pPr>
              <w:pStyle w:val="afb"/>
            </w:pPr>
            <w:r>
              <w:t xml:space="preserve">- </w:t>
            </w:r>
            <w:r w:rsidRPr="00617E02">
              <w:t>амортизация</w:t>
            </w:r>
          </w:p>
          <w:p w:rsidR="0023190C" w:rsidRPr="00617E02" w:rsidRDefault="0023190C" w:rsidP="003C4EEB">
            <w:pPr>
              <w:pStyle w:val="afb"/>
            </w:pPr>
            <w:r>
              <w:t xml:space="preserve">- </w:t>
            </w:r>
            <w:r w:rsidRPr="00617E02">
              <w:t>налоги</w:t>
            </w:r>
          </w:p>
          <w:p w:rsidR="0023190C" w:rsidRPr="00617E02" w:rsidRDefault="0023190C" w:rsidP="003C4EEB">
            <w:pPr>
              <w:pStyle w:val="afb"/>
            </w:pPr>
            <w:r>
              <w:t xml:space="preserve">- </w:t>
            </w:r>
            <w:r w:rsidRPr="00617E02">
              <w:t>заработная плата мастеров</w:t>
            </w:r>
          </w:p>
          <w:p w:rsidR="0023190C" w:rsidRDefault="0023190C" w:rsidP="003C4EE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>
              <w:t xml:space="preserve">- </w:t>
            </w:r>
            <w:r w:rsidRPr="00617E02">
              <w:t>электроэнергия на освещение</w:t>
            </w:r>
          </w:p>
        </w:tc>
        <w:tc>
          <w:tcPr>
            <w:tcW w:w="2060" w:type="dxa"/>
          </w:tcPr>
          <w:p w:rsidR="0023190C" w:rsidRPr="00617E02" w:rsidRDefault="0023190C" w:rsidP="003C4EEB">
            <w:pPr>
              <w:pStyle w:val="afb"/>
            </w:pPr>
            <w:r w:rsidRPr="00617E02">
              <w:t>430 000</w:t>
            </w:r>
          </w:p>
          <w:p w:rsidR="0023190C" w:rsidRPr="00617E02" w:rsidRDefault="0023190C" w:rsidP="003C4EEB">
            <w:pPr>
              <w:pStyle w:val="afb"/>
            </w:pPr>
            <w:r w:rsidRPr="00617E02">
              <w:t>230 000</w:t>
            </w:r>
          </w:p>
          <w:p w:rsidR="0023190C" w:rsidRPr="00617E02" w:rsidRDefault="0023190C" w:rsidP="003C4EEB">
            <w:pPr>
              <w:pStyle w:val="afb"/>
            </w:pPr>
            <w:r w:rsidRPr="00617E02">
              <w:t>50 000</w:t>
            </w:r>
          </w:p>
          <w:p w:rsidR="0023190C" w:rsidRPr="00617E02" w:rsidRDefault="0023190C" w:rsidP="003C4EEB">
            <w:pPr>
              <w:pStyle w:val="afb"/>
            </w:pPr>
            <w:r w:rsidRPr="00617E02">
              <w:t>100 000</w:t>
            </w:r>
          </w:p>
          <w:p w:rsidR="0023190C" w:rsidRDefault="0023190C" w:rsidP="003C4EE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7E02">
              <w:t>50 000</w:t>
            </w:r>
          </w:p>
        </w:tc>
      </w:tr>
      <w:tr w:rsidR="0023190C">
        <w:tc>
          <w:tcPr>
            <w:tcW w:w="6948" w:type="dxa"/>
          </w:tcPr>
          <w:p w:rsidR="0023190C" w:rsidRPr="00617E02" w:rsidRDefault="0023190C" w:rsidP="003C4EEB">
            <w:pPr>
              <w:pStyle w:val="afb"/>
            </w:pPr>
            <w:r w:rsidRPr="00617E02">
              <w:t>Всего</w:t>
            </w:r>
          </w:p>
        </w:tc>
        <w:tc>
          <w:tcPr>
            <w:tcW w:w="2060" w:type="dxa"/>
          </w:tcPr>
          <w:p w:rsidR="0023190C" w:rsidRPr="00617E02" w:rsidRDefault="0023190C" w:rsidP="003C4EEB">
            <w:pPr>
              <w:pStyle w:val="afb"/>
            </w:pPr>
            <w:r w:rsidRPr="00617E02">
              <w:t>1 200 000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Таким образом, одному часу труда производственных рабочих соответствует 40 руб. накладных расходов (1 200 000: 30 000).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Разработка бюджета запасов готовой продукции на конец отчетного периода в натуральном и стоимостном выражении проводится, в соответствии с учетной политикой ООО «Ком Текс», методом учета и калькулирования полной себестоимости, а запасы оцениваются по методу ФИФО. Это означает, что: в себестоимость готовой продукции включаются как прямые, так и косвенные производственные и непроизводственные расходы; к концу отчетного периода на складе </w:t>
      </w:r>
      <w:r w:rsidR="00D961FB">
        <w:t>организации</w:t>
      </w:r>
      <w:r w:rsidRPr="00617E02">
        <w:t xml:space="preserve"> остается готовая продукция, изготовленная в данном отчетном периоде (табл.1</w:t>
      </w:r>
      <w:r w:rsidR="00D8178C">
        <w:t>3</w:t>
      </w:r>
      <w:r w:rsidRPr="00617E02">
        <w:t xml:space="preserve">).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3</w:t>
      </w:r>
      <w:r w:rsidRPr="00617E02">
        <w:t xml:space="preserve">. – Расчет себестоимости готовой продукции в </w:t>
      </w:r>
      <w:smartTag w:uri="urn:schemas-microsoft-com:office:smarttags" w:element="metricconverter">
        <w:smartTagPr>
          <w:attr w:name="ProductID" w:val="2011 г"/>
        </w:smartTagPr>
        <w:r w:rsidRPr="00617E02">
          <w:t>201</w:t>
        </w:r>
        <w:r w:rsidR="001A30C3">
          <w:t>1</w:t>
        </w:r>
        <w:r w:rsidRPr="00617E02">
          <w:t xml:space="preserve"> г</w:t>
        </w:r>
      </w:smartTag>
      <w:r w:rsidRPr="00617E02">
        <w:t xml:space="preserve">.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694"/>
        <w:gridCol w:w="1726"/>
        <w:gridCol w:w="1077"/>
        <w:gridCol w:w="1623"/>
        <w:gridCol w:w="1080"/>
      </w:tblGrid>
      <w:tr w:rsidR="00617E02" w:rsidRPr="00617E02">
        <w:tc>
          <w:tcPr>
            <w:tcW w:w="2700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1694" w:type="dxa"/>
            <w:vMerge w:val="restar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Стоимость единицы затрат, руб. </w:t>
            </w:r>
          </w:p>
        </w:tc>
        <w:tc>
          <w:tcPr>
            <w:tcW w:w="2803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Затраты (юбки) </w:t>
            </w:r>
          </w:p>
        </w:tc>
        <w:tc>
          <w:tcPr>
            <w:tcW w:w="2703" w:type="dxa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Затраты (костюмы) </w:t>
            </w:r>
          </w:p>
        </w:tc>
      </w:tr>
      <w:tr w:rsidR="00617E02" w:rsidRPr="00617E02">
        <w:trPr>
          <w:trHeight w:val="375"/>
        </w:trPr>
        <w:tc>
          <w:tcPr>
            <w:tcW w:w="2700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1694" w:type="dxa"/>
            <w:vMerge/>
          </w:tcPr>
          <w:p w:rsidR="00617E02" w:rsidRPr="00617E02" w:rsidRDefault="00617E02" w:rsidP="009D5EC2">
            <w:pPr>
              <w:pStyle w:val="afb"/>
            </w:pPr>
          </w:p>
        </w:tc>
        <w:tc>
          <w:tcPr>
            <w:tcW w:w="1726" w:type="dxa"/>
          </w:tcPr>
          <w:p w:rsidR="00617E02" w:rsidRPr="00617E02" w:rsidRDefault="00617E02" w:rsidP="009D5EC2">
            <w:pPr>
              <w:pStyle w:val="afb"/>
            </w:pPr>
            <w:r w:rsidRPr="00617E02">
              <w:t>Натуральные единицы</w:t>
            </w:r>
          </w:p>
        </w:tc>
        <w:tc>
          <w:tcPr>
            <w:tcW w:w="1077" w:type="dxa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Руб. </w:t>
            </w:r>
          </w:p>
        </w:tc>
        <w:tc>
          <w:tcPr>
            <w:tcW w:w="1623" w:type="dxa"/>
          </w:tcPr>
          <w:p w:rsidR="00617E02" w:rsidRPr="00617E02" w:rsidRDefault="00617E02" w:rsidP="009D5EC2">
            <w:pPr>
              <w:pStyle w:val="afb"/>
            </w:pPr>
            <w:r w:rsidRPr="00617E02">
              <w:t>Натуральные единицы</w:t>
            </w:r>
          </w:p>
        </w:tc>
        <w:tc>
          <w:tcPr>
            <w:tcW w:w="1080" w:type="dxa"/>
          </w:tcPr>
          <w:p w:rsidR="00617E02" w:rsidRPr="00617E02" w:rsidRDefault="002D575A" w:rsidP="009D5EC2">
            <w:pPr>
              <w:pStyle w:val="afb"/>
            </w:pPr>
            <w:r>
              <w:t>Руб</w:t>
            </w:r>
          </w:p>
        </w:tc>
      </w:tr>
      <w:tr w:rsidR="00617E02" w:rsidRPr="00617E02">
        <w:tc>
          <w:tcPr>
            <w:tcW w:w="2700" w:type="dxa"/>
          </w:tcPr>
          <w:p w:rsidR="00617E02" w:rsidRPr="00617E02" w:rsidRDefault="00617E02" w:rsidP="009D5EC2">
            <w:pPr>
              <w:pStyle w:val="afb"/>
            </w:pPr>
            <w:r w:rsidRPr="00617E02">
              <w:t>Фланель</w:t>
            </w:r>
          </w:p>
        </w:tc>
        <w:tc>
          <w:tcPr>
            <w:tcW w:w="1694" w:type="dxa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1726" w:type="dxa"/>
          </w:tcPr>
          <w:p w:rsidR="00617E02" w:rsidRPr="00617E02" w:rsidRDefault="00617E02" w:rsidP="009D5EC2">
            <w:pPr>
              <w:pStyle w:val="afb"/>
            </w:pPr>
            <w:smartTag w:uri="urn:schemas-microsoft-com:office:smarttags" w:element="metricconverter">
              <w:smartTagPr>
                <w:attr w:name="ProductID" w:val="6 м"/>
              </w:smartTagPr>
              <w:r w:rsidRPr="00617E02">
                <w:t>6 м</w:t>
              </w:r>
            </w:smartTag>
          </w:p>
        </w:tc>
        <w:tc>
          <w:tcPr>
            <w:tcW w:w="1077" w:type="dxa"/>
          </w:tcPr>
          <w:p w:rsidR="00617E02" w:rsidRPr="00617E02" w:rsidRDefault="00617E02" w:rsidP="009D5EC2">
            <w:pPr>
              <w:pStyle w:val="afb"/>
            </w:pPr>
            <w:r w:rsidRPr="00617E02">
              <w:t>42</w:t>
            </w:r>
          </w:p>
        </w:tc>
        <w:tc>
          <w:tcPr>
            <w:tcW w:w="1623" w:type="dxa"/>
          </w:tcPr>
          <w:p w:rsidR="00617E02" w:rsidRPr="00617E02" w:rsidRDefault="00617E02" w:rsidP="009D5EC2">
            <w:pPr>
              <w:pStyle w:val="afb"/>
            </w:pPr>
            <w:smartTag w:uri="urn:schemas-microsoft-com:office:smarttags" w:element="metricconverter">
              <w:smartTagPr>
                <w:attr w:name="ProductID" w:val="6 м"/>
              </w:smartTagPr>
              <w:r w:rsidRPr="00617E02">
                <w:t>6 м</w:t>
              </w:r>
            </w:smartTag>
          </w:p>
        </w:tc>
        <w:tc>
          <w:tcPr>
            <w:tcW w:w="1080" w:type="dxa"/>
          </w:tcPr>
          <w:p w:rsidR="00617E02" w:rsidRPr="00617E02" w:rsidRDefault="00617E02" w:rsidP="009D5EC2">
            <w:pPr>
              <w:pStyle w:val="afb"/>
            </w:pPr>
            <w:r w:rsidRPr="00617E02">
              <w:t>42</w:t>
            </w:r>
          </w:p>
        </w:tc>
      </w:tr>
      <w:tr w:rsidR="00617E02" w:rsidRPr="00617E02">
        <w:tc>
          <w:tcPr>
            <w:tcW w:w="2700" w:type="dxa"/>
          </w:tcPr>
          <w:p w:rsidR="00617E02" w:rsidRPr="00617E02" w:rsidRDefault="00617E02" w:rsidP="009D5EC2">
            <w:pPr>
              <w:pStyle w:val="afb"/>
            </w:pPr>
            <w:r w:rsidRPr="00617E02">
              <w:t>Шелк</w:t>
            </w:r>
          </w:p>
        </w:tc>
        <w:tc>
          <w:tcPr>
            <w:tcW w:w="1694" w:type="dxa"/>
          </w:tcPr>
          <w:p w:rsidR="00617E02" w:rsidRPr="00617E02" w:rsidRDefault="00617E02" w:rsidP="009D5EC2">
            <w:pPr>
              <w:pStyle w:val="afb"/>
            </w:pPr>
            <w:r w:rsidRPr="00617E02">
              <w:t>10</w:t>
            </w:r>
          </w:p>
        </w:tc>
        <w:tc>
          <w:tcPr>
            <w:tcW w:w="1726" w:type="dxa"/>
          </w:tcPr>
          <w:p w:rsidR="00617E02" w:rsidRPr="00617E02" w:rsidRDefault="00617E02" w:rsidP="009D5EC2">
            <w:pPr>
              <w:pStyle w:val="afb"/>
            </w:pPr>
            <w:smartTag w:uri="urn:schemas-microsoft-com:office:smarttags" w:element="metricconverter">
              <w:smartTagPr>
                <w:attr w:name="ProductID" w:val="3 м"/>
              </w:smartTagPr>
              <w:r w:rsidRPr="00617E02">
                <w:t>3 м</w:t>
              </w:r>
            </w:smartTag>
          </w:p>
        </w:tc>
        <w:tc>
          <w:tcPr>
            <w:tcW w:w="1077" w:type="dxa"/>
          </w:tcPr>
          <w:p w:rsidR="00617E02" w:rsidRPr="00617E02" w:rsidRDefault="00617E02" w:rsidP="009D5EC2">
            <w:pPr>
              <w:pStyle w:val="afb"/>
            </w:pPr>
            <w:r w:rsidRPr="00617E02">
              <w:t>30</w:t>
            </w:r>
          </w:p>
        </w:tc>
        <w:tc>
          <w:tcPr>
            <w:tcW w:w="1623" w:type="dxa"/>
          </w:tcPr>
          <w:p w:rsidR="00617E02" w:rsidRPr="00617E02" w:rsidRDefault="00617E02" w:rsidP="009D5EC2">
            <w:pPr>
              <w:pStyle w:val="afb"/>
            </w:pPr>
            <w:smartTag w:uri="urn:schemas-microsoft-com:office:smarttags" w:element="metricconverter">
              <w:smartTagPr>
                <w:attr w:name="ProductID" w:val="4 м"/>
              </w:smartTagPr>
              <w:r w:rsidRPr="00617E02">
                <w:t>4 м</w:t>
              </w:r>
            </w:smartTag>
          </w:p>
        </w:tc>
        <w:tc>
          <w:tcPr>
            <w:tcW w:w="1080" w:type="dxa"/>
          </w:tcPr>
          <w:p w:rsidR="00617E02" w:rsidRPr="00617E02" w:rsidRDefault="00617E02" w:rsidP="009D5EC2">
            <w:pPr>
              <w:pStyle w:val="afb"/>
            </w:pPr>
            <w:r w:rsidRPr="00617E02">
              <w:t>40</w:t>
            </w:r>
          </w:p>
        </w:tc>
      </w:tr>
      <w:tr w:rsidR="00617E02" w:rsidRPr="00617E02">
        <w:tc>
          <w:tcPr>
            <w:tcW w:w="2700" w:type="dxa"/>
          </w:tcPr>
          <w:p w:rsidR="00617E02" w:rsidRPr="00617E02" w:rsidRDefault="00617E02" w:rsidP="009D5EC2">
            <w:pPr>
              <w:pStyle w:val="afb"/>
            </w:pPr>
            <w:r w:rsidRPr="00617E02">
              <w:t>Рабочее время</w:t>
            </w:r>
          </w:p>
        </w:tc>
        <w:tc>
          <w:tcPr>
            <w:tcW w:w="1694" w:type="dxa"/>
          </w:tcPr>
          <w:p w:rsidR="00617E02" w:rsidRPr="00617E02" w:rsidRDefault="00617E02" w:rsidP="009D5EC2">
            <w:pPr>
              <w:pStyle w:val="afb"/>
            </w:pPr>
            <w:r w:rsidRPr="00617E02">
              <w:t>20</w:t>
            </w:r>
          </w:p>
        </w:tc>
        <w:tc>
          <w:tcPr>
            <w:tcW w:w="1726" w:type="dxa"/>
          </w:tcPr>
          <w:p w:rsidR="00617E02" w:rsidRPr="00617E02" w:rsidRDefault="00617E02" w:rsidP="009D5EC2">
            <w:pPr>
              <w:pStyle w:val="afb"/>
            </w:pPr>
            <w:r w:rsidRPr="00617E02">
              <w:t>4 ч</w:t>
            </w:r>
          </w:p>
        </w:tc>
        <w:tc>
          <w:tcPr>
            <w:tcW w:w="1077" w:type="dxa"/>
          </w:tcPr>
          <w:p w:rsidR="00617E02" w:rsidRPr="00617E02" w:rsidRDefault="00617E02" w:rsidP="009D5EC2">
            <w:pPr>
              <w:pStyle w:val="afb"/>
            </w:pPr>
            <w:r w:rsidRPr="00617E02">
              <w:t>80</w:t>
            </w:r>
          </w:p>
        </w:tc>
        <w:tc>
          <w:tcPr>
            <w:tcW w:w="1623" w:type="dxa"/>
          </w:tcPr>
          <w:p w:rsidR="00617E02" w:rsidRPr="00617E02" w:rsidRDefault="00617E02" w:rsidP="009D5EC2">
            <w:pPr>
              <w:pStyle w:val="afb"/>
            </w:pPr>
            <w:r w:rsidRPr="00617E02">
              <w:t>6 ч</w:t>
            </w:r>
          </w:p>
        </w:tc>
        <w:tc>
          <w:tcPr>
            <w:tcW w:w="1080" w:type="dxa"/>
          </w:tcPr>
          <w:p w:rsidR="00617E02" w:rsidRPr="00617E02" w:rsidRDefault="00617E02" w:rsidP="009D5EC2">
            <w:pPr>
              <w:pStyle w:val="afb"/>
            </w:pPr>
            <w:r w:rsidRPr="00617E02">
              <w:t>120</w:t>
            </w:r>
          </w:p>
        </w:tc>
      </w:tr>
      <w:tr w:rsidR="00617E02" w:rsidRPr="00617E02">
        <w:tc>
          <w:tcPr>
            <w:tcW w:w="2700" w:type="dxa"/>
          </w:tcPr>
          <w:p w:rsidR="00617E02" w:rsidRPr="00617E02" w:rsidRDefault="00617E02" w:rsidP="009D5EC2">
            <w:pPr>
              <w:pStyle w:val="afb"/>
            </w:pPr>
            <w:r w:rsidRPr="00617E02">
              <w:t>Накладные расходы</w:t>
            </w:r>
          </w:p>
        </w:tc>
        <w:tc>
          <w:tcPr>
            <w:tcW w:w="1694" w:type="dxa"/>
          </w:tcPr>
          <w:p w:rsidR="00617E02" w:rsidRPr="00617E02" w:rsidRDefault="00617E02" w:rsidP="009D5EC2">
            <w:pPr>
              <w:pStyle w:val="afb"/>
            </w:pPr>
            <w:r w:rsidRPr="00617E02">
              <w:t>40</w:t>
            </w:r>
          </w:p>
        </w:tc>
        <w:tc>
          <w:tcPr>
            <w:tcW w:w="1726" w:type="dxa"/>
          </w:tcPr>
          <w:p w:rsidR="00617E02" w:rsidRPr="00617E02" w:rsidRDefault="00617E02" w:rsidP="009D5EC2">
            <w:pPr>
              <w:pStyle w:val="afb"/>
            </w:pPr>
            <w:r w:rsidRPr="00617E02">
              <w:t>4 ч</w:t>
            </w:r>
          </w:p>
        </w:tc>
        <w:tc>
          <w:tcPr>
            <w:tcW w:w="1077" w:type="dxa"/>
          </w:tcPr>
          <w:p w:rsidR="00617E02" w:rsidRPr="00617E02" w:rsidRDefault="00617E02" w:rsidP="009D5EC2">
            <w:pPr>
              <w:pStyle w:val="afb"/>
            </w:pPr>
            <w:r w:rsidRPr="00617E02">
              <w:t>160</w:t>
            </w:r>
          </w:p>
        </w:tc>
        <w:tc>
          <w:tcPr>
            <w:tcW w:w="1623" w:type="dxa"/>
          </w:tcPr>
          <w:p w:rsidR="00617E02" w:rsidRPr="00617E02" w:rsidRDefault="00617E02" w:rsidP="009D5EC2">
            <w:pPr>
              <w:pStyle w:val="afb"/>
            </w:pPr>
            <w:r w:rsidRPr="00617E02">
              <w:t>6 ч</w:t>
            </w:r>
          </w:p>
        </w:tc>
        <w:tc>
          <w:tcPr>
            <w:tcW w:w="1080" w:type="dxa"/>
          </w:tcPr>
          <w:p w:rsidR="00617E02" w:rsidRPr="00617E02" w:rsidRDefault="00617E02" w:rsidP="009D5EC2">
            <w:pPr>
              <w:pStyle w:val="afb"/>
            </w:pPr>
            <w:r w:rsidRPr="00617E02">
              <w:t>240</w:t>
            </w:r>
          </w:p>
        </w:tc>
      </w:tr>
      <w:tr w:rsidR="00617E02" w:rsidRPr="00617E02">
        <w:tc>
          <w:tcPr>
            <w:tcW w:w="2700" w:type="dxa"/>
          </w:tcPr>
          <w:p w:rsidR="00617E02" w:rsidRPr="00617E02" w:rsidRDefault="00617E02" w:rsidP="009D5EC2">
            <w:pPr>
              <w:pStyle w:val="afb"/>
            </w:pPr>
            <w:r w:rsidRPr="00617E02">
              <w:t>ВСЕГО</w:t>
            </w:r>
          </w:p>
        </w:tc>
        <w:tc>
          <w:tcPr>
            <w:tcW w:w="1694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726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077" w:type="dxa"/>
          </w:tcPr>
          <w:p w:rsidR="00617E02" w:rsidRPr="00617E02" w:rsidRDefault="00617E02" w:rsidP="009D5EC2">
            <w:pPr>
              <w:pStyle w:val="afb"/>
            </w:pPr>
            <w:r w:rsidRPr="00617E02">
              <w:t>312</w:t>
            </w:r>
          </w:p>
        </w:tc>
        <w:tc>
          <w:tcPr>
            <w:tcW w:w="1623" w:type="dxa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080" w:type="dxa"/>
          </w:tcPr>
          <w:p w:rsidR="00617E02" w:rsidRPr="00617E02" w:rsidRDefault="00617E02" w:rsidP="009D5EC2">
            <w:pPr>
              <w:pStyle w:val="afb"/>
            </w:pPr>
            <w:r w:rsidRPr="00617E02">
              <w:t>442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Таким же образом определяется величина запасов готовой продукции на конец предстоящего периода (табл.1</w:t>
      </w:r>
      <w:r w:rsidR="00D8178C">
        <w:t>4</w:t>
      </w:r>
      <w:r w:rsidRPr="00617E02">
        <w:t xml:space="preserve">). </w:t>
      </w: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4</w:t>
      </w:r>
      <w:r w:rsidRPr="00617E02">
        <w:t>. – Бюджет запасов материалов и готовой продукции на конец планируемого периода</w:t>
      </w:r>
    </w:p>
    <w:tbl>
      <w:tblPr>
        <w:tblW w:w="4827" w:type="pct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4"/>
        <w:gridCol w:w="1982"/>
        <w:gridCol w:w="1634"/>
        <w:gridCol w:w="2268"/>
        <w:gridCol w:w="1478"/>
      </w:tblGrid>
      <w:tr w:rsidR="00617E02" w:rsidRPr="00617E02">
        <w:trPr>
          <w:trHeight w:val="149"/>
        </w:trPr>
        <w:tc>
          <w:tcPr>
            <w:tcW w:w="1238" w:type="pc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1012" w:type="pct"/>
          </w:tcPr>
          <w:p w:rsidR="00617E02" w:rsidRPr="00617E02" w:rsidRDefault="00617E02" w:rsidP="009D5EC2">
            <w:pPr>
              <w:pStyle w:val="afb"/>
            </w:pPr>
            <w:r w:rsidRPr="00617E02">
              <w:t>Единица измерения</w:t>
            </w:r>
          </w:p>
        </w:tc>
        <w:tc>
          <w:tcPr>
            <w:tcW w:w="835" w:type="pct"/>
          </w:tcPr>
          <w:p w:rsidR="00617E02" w:rsidRPr="00617E02" w:rsidRDefault="00617E02" w:rsidP="009D5EC2">
            <w:pPr>
              <w:pStyle w:val="afb"/>
            </w:pPr>
            <w:r w:rsidRPr="00617E02">
              <w:t>Количество</w:t>
            </w:r>
          </w:p>
        </w:tc>
        <w:tc>
          <w:tcPr>
            <w:tcW w:w="1159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Стоимость единицы, руб. </w:t>
            </w:r>
          </w:p>
        </w:tc>
        <w:tc>
          <w:tcPr>
            <w:tcW w:w="755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Итого, руб. </w:t>
            </w:r>
          </w:p>
        </w:tc>
      </w:tr>
      <w:tr w:rsidR="00617E02" w:rsidRPr="00617E02">
        <w:tc>
          <w:tcPr>
            <w:tcW w:w="1238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Запасы материалов: 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Фланели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Шелка</w:t>
            </w:r>
          </w:p>
        </w:tc>
        <w:tc>
          <w:tcPr>
            <w:tcW w:w="1012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м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м</w:t>
            </w:r>
          </w:p>
        </w:tc>
        <w:tc>
          <w:tcPr>
            <w:tcW w:w="835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8000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2000</w:t>
            </w:r>
          </w:p>
        </w:tc>
        <w:tc>
          <w:tcPr>
            <w:tcW w:w="1159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10</w:t>
            </w:r>
          </w:p>
        </w:tc>
        <w:tc>
          <w:tcPr>
            <w:tcW w:w="755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56 000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20 000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76 000</w:t>
            </w:r>
          </w:p>
        </w:tc>
      </w:tr>
      <w:tr w:rsidR="00617E02" w:rsidRPr="00617E02">
        <w:tc>
          <w:tcPr>
            <w:tcW w:w="1238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Запасы готовой продукции: 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Юбок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Костюмов</w:t>
            </w:r>
          </w:p>
        </w:tc>
        <w:tc>
          <w:tcPr>
            <w:tcW w:w="1012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 xml:space="preserve">шт. 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 xml:space="preserve">шт. </w:t>
            </w:r>
          </w:p>
        </w:tc>
        <w:tc>
          <w:tcPr>
            <w:tcW w:w="835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1100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50</w:t>
            </w:r>
          </w:p>
        </w:tc>
        <w:tc>
          <w:tcPr>
            <w:tcW w:w="1159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312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442</w:t>
            </w:r>
          </w:p>
        </w:tc>
        <w:tc>
          <w:tcPr>
            <w:tcW w:w="755" w:type="pct"/>
          </w:tcPr>
          <w:p w:rsidR="00617E02" w:rsidRPr="00617E02" w:rsidRDefault="00617E02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343 200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22 100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365 300</w:t>
            </w:r>
          </w:p>
        </w:tc>
      </w:tr>
      <w:tr w:rsidR="00617E02" w:rsidRPr="00617E02">
        <w:tc>
          <w:tcPr>
            <w:tcW w:w="1238" w:type="pct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1012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835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159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755" w:type="pct"/>
          </w:tcPr>
          <w:p w:rsidR="00617E02" w:rsidRPr="00617E02" w:rsidRDefault="00617E02" w:rsidP="009D5EC2">
            <w:pPr>
              <w:pStyle w:val="afb"/>
            </w:pPr>
            <w:r w:rsidRPr="00617E02">
              <w:t>441 300</w:t>
            </w:r>
          </w:p>
        </w:tc>
      </w:tr>
    </w:tbl>
    <w:p w:rsid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Величина запасов в натуральной оценке определяется руководством </w:t>
      </w:r>
      <w:r w:rsidR="00D961FB">
        <w:t>организации</w:t>
      </w:r>
      <w:r w:rsidRPr="00617E02">
        <w:t xml:space="preserve">. </w:t>
      </w:r>
    </w:p>
    <w:p w:rsidR="002D575A" w:rsidRDefault="002D575A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B680E" w:rsidRPr="00617E02" w:rsidRDefault="00EB680E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Default="002665C4" w:rsidP="002665C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2665C4">
        <w:rPr>
          <w:b/>
        </w:rPr>
        <w:t>2.</w:t>
      </w:r>
      <w:r w:rsidR="000E75B7">
        <w:rPr>
          <w:b/>
        </w:rPr>
        <w:t>3</w:t>
      </w:r>
      <w:r w:rsidRPr="002665C4">
        <w:rPr>
          <w:b/>
        </w:rPr>
        <w:t xml:space="preserve">. </w:t>
      </w:r>
      <w:r w:rsidR="00617E02" w:rsidRPr="002665C4">
        <w:rPr>
          <w:b/>
        </w:rPr>
        <w:t>Разработка бюджета себестоимости продаж и составление плана прибылей и убытков</w:t>
      </w:r>
    </w:p>
    <w:p w:rsidR="002D575A" w:rsidRPr="002665C4" w:rsidRDefault="002D575A" w:rsidP="002665C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Разработка бюджета себестоимости продаж предполагает следующие фор</w:t>
      </w:r>
      <w:r w:rsidR="002D575A">
        <w:t>мул</w:t>
      </w:r>
      <w:r w:rsidRPr="00617E02">
        <w:t xml:space="preserve">ы расчета: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Себестоимости проданной продукции = Запас готовой продукции на начало периода + Себестоимость произведенной за планируемый период продукции – запас гото</w:t>
      </w:r>
      <w:r w:rsidR="002D575A">
        <w:t>вой продукции на конец периода.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Себестоимость произведенной за планируемый период продукции = Прямые затраты материалов в планируемом периоде + Прямые затраты</w:t>
      </w:r>
      <w:r w:rsidR="002D575A">
        <w:t xml:space="preserve"> труда в планируемом периоде + </w:t>
      </w:r>
      <w:r w:rsidRPr="00617E02">
        <w:t>Накладные</w:t>
      </w:r>
      <w:r w:rsidR="002D575A">
        <w:t xml:space="preserve"> расходы за планируемый период.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Исходя из данных бюджет себестоимости продаж (табл.1</w:t>
      </w:r>
      <w:r w:rsidR="00D8178C">
        <w:t>5</w:t>
      </w:r>
      <w:r w:rsidRPr="00617E02">
        <w:t xml:space="preserve">, приложение 3):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5</w:t>
      </w:r>
      <w:r w:rsidRPr="00617E02">
        <w:t>. – Бюджет себестоимости продаж</w:t>
      </w: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5725"/>
        <w:gridCol w:w="1638"/>
        <w:gridCol w:w="1630"/>
      </w:tblGrid>
      <w:tr w:rsidR="00617E02" w:rsidRPr="00617E02">
        <w:trPr>
          <w:trHeight w:val="140"/>
        </w:trPr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№ 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837" w:type="pct"/>
          </w:tcPr>
          <w:p w:rsidR="00617E02" w:rsidRPr="00617E02" w:rsidRDefault="00617E02" w:rsidP="009D5EC2">
            <w:pPr>
              <w:pStyle w:val="afb"/>
            </w:pPr>
            <w:r w:rsidRPr="00617E02">
              <w:t>№ таблицы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Сумма, руб. 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Запасы готовой продукции на начало периода</w:t>
            </w:r>
          </w:p>
        </w:tc>
        <w:tc>
          <w:tcPr>
            <w:tcW w:w="837" w:type="pct"/>
          </w:tcPr>
          <w:p w:rsidR="00617E02" w:rsidRPr="00617E02" w:rsidRDefault="002D575A" w:rsidP="009D5EC2">
            <w:pPr>
              <w:pStyle w:val="afb"/>
            </w:pPr>
            <w:r>
              <w:t>1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64 000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2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Затраты материалов</w:t>
            </w:r>
          </w:p>
        </w:tc>
        <w:tc>
          <w:tcPr>
            <w:tcW w:w="837" w:type="pct"/>
          </w:tcPr>
          <w:p w:rsidR="00617E02" w:rsidRPr="00617E02" w:rsidRDefault="002D575A" w:rsidP="009D5EC2">
            <w:pPr>
              <w:pStyle w:val="afb"/>
            </w:pPr>
            <w:r>
              <w:t>9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514 000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3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Затраты труда</w:t>
            </w:r>
          </w:p>
        </w:tc>
        <w:tc>
          <w:tcPr>
            <w:tcW w:w="837" w:type="pct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1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600 000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Накладные расходы</w:t>
            </w:r>
          </w:p>
        </w:tc>
        <w:tc>
          <w:tcPr>
            <w:tcW w:w="837" w:type="pct"/>
          </w:tcPr>
          <w:p w:rsidR="00617E02" w:rsidRPr="00617E02" w:rsidRDefault="002D575A" w:rsidP="009D5EC2">
            <w:pPr>
              <w:pStyle w:val="afb"/>
            </w:pPr>
            <w:r>
              <w:t>3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1 200 000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5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Себестоимость произведенной продукции</w:t>
            </w:r>
          </w:p>
        </w:tc>
        <w:tc>
          <w:tcPr>
            <w:tcW w:w="837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2 314 000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Запасы готовой продукции</w:t>
            </w:r>
          </w:p>
        </w:tc>
        <w:tc>
          <w:tcPr>
            <w:tcW w:w="837" w:type="pct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4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365 300</w:t>
            </w:r>
          </w:p>
        </w:tc>
      </w:tr>
      <w:tr w:rsidR="00617E02" w:rsidRPr="00617E02">
        <w:tc>
          <w:tcPr>
            <w:tcW w:w="405" w:type="pct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2925" w:type="pct"/>
          </w:tcPr>
          <w:p w:rsidR="00617E02" w:rsidRPr="00617E02" w:rsidRDefault="00617E02" w:rsidP="009D5EC2">
            <w:pPr>
              <w:pStyle w:val="afb"/>
            </w:pPr>
            <w:r w:rsidRPr="00617E02">
              <w:t>Себестоимость реализованной продукции</w:t>
            </w:r>
          </w:p>
        </w:tc>
        <w:tc>
          <w:tcPr>
            <w:tcW w:w="837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833" w:type="pct"/>
          </w:tcPr>
          <w:p w:rsidR="00617E02" w:rsidRPr="00617E02" w:rsidRDefault="00617E02" w:rsidP="009D5EC2">
            <w:pPr>
              <w:pStyle w:val="afb"/>
            </w:pPr>
            <w:r w:rsidRPr="00617E02">
              <w:t>2 012 700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Разработка бюджета административных, маркетинговых, коммерческих и других периодических расходов: информацией для планирования послужили сведения об ожидаемой величине накладных расходов (см. табл.</w:t>
      </w:r>
      <w:r w:rsidR="00D8178C">
        <w:t>3</w:t>
      </w:r>
      <w:r w:rsidRPr="00617E02">
        <w:t xml:space="preserve">). Все рассмотренные виды затрат не зависят от объема производства.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6</w:t>
      </w:r>
      <w:r w:rsidRPr="00617E02">
        <w:t xml:space="preserve">. – Бюджеты административных, маркетинговых, коммерческих и других периодических расходов. </w:t>
      </w:r>
    </w:p>
    <w:tbl>
      <w:tblPr>
        <w:tblW w:w="49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5"/>
        <w:gridCol w:w="1504"/>
        <w:gridCol w:w="56"/>
        <w:gridCol w:w="3728"/>
        <w:gridCol w:w="1397"/>
      </w:tblGrid>
      <w:tr w:rsidR="00617E02" w:rsidRPr="00617E02">
        <w:trPr>
          <w:trHeight w:val="417"/>
        </w:trPr>
        <w:tc>
          <w:tcPr>
            <w:tcW w:w="2457" w:type="pct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Бюджет производственных затрат,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 xml:space="preserve">связанных с конструированием и моделированием, руб. </w:t>
            </w:r>
          </w:p>
        </w:tc>
        <w:tc>
          <w:tcPr>
            <w:tcW w:w="2543" w:type="pct"/>
            <w:gridSpan w:val="2"/>
            <w:tcBorders>
              <w:bottom w:val="nil"/>
            </w:tcBorders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Бюджет отдела работы с клиентами, руб. </w:t>
            </w:r>
          </w:p>
        </w:tc>
      </w:tr>
      <w:tr w:rsidR="00617E02" w:rsidRPr="00617E02">
        <w:trPr>
          <w:trHeight w:val="80"/>
        </w:trPr>
        <w:tc>
          <w:tcPr>
            <w:tcW w:w="1684" w:type="pct"/>
            <w:tcBorders>
              <w:top w:val="nil"/>
            </w:tcBorders>
          </w:tcPr>
          <w:p w:rsidR="00617E02" w:rsidRPr="00617E02" w:rsidRDefault="00617E02" w:rsidP="009D5EC2">
            <w:pPr>
              <w:pStyle w:val="afb"/>
            </w:pPr>
            <w:r w:rsidRPr="00617E02">
              <w:t>Заработная плата</w:t>
            </w:r>
          </w:p>
        </w:tc>
        <w:tc>
          <w:tcPr>
            <w:tcW w:w="774" w:type="pct"/>
            <w:gridSpan w:val="2"/>
            <w:tcBorders>
              <w:top w:val="nil"/>
            </w:tcBorders>
          </w:tcPr>
          <w:p w:rsidR="00617E02" w:rsidRPr="00617E02" w:rsidRDefault="00617E02" w:rsidP="009D5EC2">
            <w:pPr>
              <w:pStyle w:val="afb"/>
            </w:pPr>
            <w:r w:rsidRPr="00617E02">
              <w:t>105 000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Заработная плата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40 000</w:t>
            </w:r>
          </w:p>
        </w:tc>
      </w:tr>
      <w:tr w:rsidR="00617E02" w:rsidRPr="00617E02">
        <w:trPr>
          <w:trHeight w:val="70"/>
        </w:trPr>
        <w:tc>
          <w:tcPr>
            <w:tcW w:w="1684" w:type="pct"/>
          </w:tcPr>
          <w:p w:rsidR="00617E02" w:rsidRPr="00617E02" w:rsidRDefault="00617E02" w:rsidP="009D5EC2">
            <w:pPr>
              <w:pStyle w:val="afb"/>
            </w:pPr>
            <w:r w:rsidRPr="00617E02">
              <w:t>Материалы</w:t>
            </w:r>
          </w:p>
        </w:tc>
        <w:tc>
          <w:tcPr>
            <w:tcW w:w="774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31 000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Командировки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20 000</w:t>
            </w:r>
          </w:p>
        </w:tc>
      </w:tr>
      <w:tr w:rsidR="00617E02" w:rsidRPr="00617E02">
        <w:trPr>
          <w:trHeight w:val="70"/>
        </w:trPr>
        <w:tc>
          <w:tcPr>
            <w:tcW w:w="1684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Итого </w:t>
            </w:r>
          </w:p>
        </w:tc>
        <w:tc>
          <w:tcPr>
            <w:tcW w:w="774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136 000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60 000</w:t>
            </w:r>
          </w:p>
        </w:tc>
      </w:tr>
      <w:tr w:rsidR="00617E02" w:rsidRPr="00617E02">
        <w:trPr>
          <w:trHeight w:val="155"/>
        </w:trPr>
        <w:tc>
          <w:tcPr>
            <w:tcW w:w="2457" w:type="pct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Бюджет расходов на маркетинг, руб. </w:t>
            </w:r>
          </w:p>
        </w:tc>
        <w:tc>
          <w:tcPr>
            <w:tcW w:w="2543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Бюджет администр</w:t>
            </w:r>
            <w:r w:rsidR="002D575A">
              <w:t xml:space="preserve">. </w:t>
            </w:r>
            <w:r w:rsidRPr="00617E02">
              <w:t xml:space="preserve">расходов, руб. </w:t>
            </w:r>
          </w:p>
        </w:tc>
      </w:tr>
      <w:tr w:rsidR="00617E02" w:rsidRPr="00617E02">
        <w:trPr>
          <w:trHeight w:val="95"/>
        </w:trPr>
        <w:tc>
          <w:tcPr>
            <w:tcW w:w="1684" w:type="pct"/>
          </w:tcPr>
          <w:p w:rsidR="00617E02" w:rsidRPr="00617E02" w:rsidRDefault="00617E02" w:rsidP="009D5EC2">
            <w:pPr>
              <w:pStyle w:val="afb"/>
            </w:pPr>
            <w:r w:rsidRPr="00617E02">
              <w:t>Заработная плата</w:t>
            </w:r>
          </w:p>
        </w:tc>
        <w:tc>
          <w:tcPr>
            <w:tcW w:w="774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130 000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Заработная плата управляющих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155 000</w:t>
            </w:r>
          </w:p>
        </w:tc>
      </w:tr>
      <w:tr w:rsidR="00617E02" w:rsidRPr="00617E02">
        <w:trPr>
          <w:trHeight w:val="70"/>
        </w:trPr>
        <w:tc>
          <w:tcPr>
            <w:tcW w:w="1684" w:type="pct"/>
          </w:tcPr>
          <w:p w:rsidR="00617E02" w:rsidRPr="00617E02" w:rsidRDefault="00617E02" w:rsidP="009D5EC2">
            <w:pPr>
              <w:pStyle w:val="afb"/>
            </w:pPr>
            <w:r w:rsidRPr="00617E02">
              <w:t>Реклама</w:t>
            </w:r>
          </w:p>
        </w:tc>
        <w:tc>
          <w:tcPr>
            <w:tcW w:w="774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30 000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Содержание администр</w:t>
            </w:r>
            <w:r w:rsidR="002D575A">
              <w:t>.</w:t>
            </w:r>
            <w:r w:rsidRPr="00617E02">
              <w:t xml:space="preserve"> помещений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165 000</w:t>
            </w:r>
          </w:p>
        </w:tc>
      </w:tr>
      <w:tr w:rsidR="00617E02" w:rsidRPr="00617E02">
        <w:trPr>
          <w:trHeight w:val="70"/>
        </w:trPr>
        <w:tc>
          <w:tcPr>
            <w:tcW w:w="1684" w:type="pct"/>
          </w:tcPr>
          <w:p w:rsidR="00617E02" w:rsidRPr="00617E02" w:rsidRDefault="00617E02" w:rsidP="009D5EC2">
            <w:pPr>
              <w:pStyle w:val="afb"/>
            </w:pPr>
            <w:r w:rsidRPr="00617E02">
              <w:t>Командировки</w:t>
            </w:r>
          </w:p>
        </w:tc>
        <w:tc>
          <w:tcPr>
            <w:tcW w:w="774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40 000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Разное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54 000</w:t>
            </w:r>
          </w:p>
        </w:tc>
      </w:tr>
      <w:tr w:rsidR="00617E02" w:rsidRPr="00617E02">
        <w:trPr>
          <w:trHeight w:val="70"/>
        </w:trPr>
        <w:tc>
          <w:tcPr>
            <w:tcW w:w="1684" w:type="pct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774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200 000</w:t>
            </w:r>
          </w:p>
        </w:tc>
        <w:tc>
          <w:tcPr>
            <w:tcW w:w="1849" w:type="pct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693" w:type="pct"/>
          </w:tcPr>
          <w:p w:rsidR="00617E02" w:rsidRPr="00617E02" w:rsidRDefault="00617E02" w:rsidP="009D5EC2">
            <w:pPr>
              <w:pStyle w:val="afb"/>
            </w:pPr>
            <w:r w:rsidRPr="00617E02">
              <w:t>374 000</w:t>
            </w:r>
          </w:p>
        </w:tc>
      </w:tr>
      <w:tr w:rsidR="00617E02" w:rsidRPr="00617E02">
        <w:trPr>
          <w:trHeight w:val="70"/>
        </w:trPr>
        <w:tc>
          <w:tcPr>
            <w:tcW w:w="5000" w:type="pct"/>
            <w:gridSpan w:val="5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Бюджет коммерческих расходов, руб. </w:t>
            </w:r>
          </w:p>
        </w:tc>
      </w:tr>
      <w:tr w:rsidR="00617E02" w:rsidRPr="00617E02">
        <w:trPr>
          <w:trHeight w:val="70"/>
        </w:trPr>
        <w:tc>
          <w:tcPr>
            <w:tcW w:w="2430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Заработная плата</w:t>
            </w:r>
          </w:p>
        </w:tc>
        <w:tc>
          <w:tcPr>
            <w:tcW w:w="2570" w:type="pct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60 000</w:t>
            </w:r>
          </w:p>
        </w:tc>
      </w:tr>
      <w:tr w:rsidR="00617E02" w:rsidRPr="00617E02">
        <w:trPr>
          <w:trHeight w:val="70"/>
        </w:trPr>
        <w:tc>
          <w:tcPr>
            <w:tcW w:w="2430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Аренда, налоги</w:t>
            </w:r>
          </w:p>
        </w:tc>
        <w:tc>
          <w:tcPr>
            <w:tcW w:w="2570" w:type="pct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40 000</w:t>
            </w:r>
          </w:p>
        </w:tc>
      </w:tr>
      <w:tr w:rsidR="00617E02" w:rsidRPr="00617E02">
        <w:trPr>
          <w:trHeight w:val="70"/>
        </w:trPr>
        <w:tc>
          <w:tcPr>
            <w:tcW w:w="2430" w:type="pct"/>
            <w:gridSpan w:val="2"/>
          </w:tcPr>
          <w:p w:rsidR="00617E02" w:rsidRPr="00617E02" w:rsidRDefault="00617E02" w:rsidP="009D5EC2">
            <w:pPr>
              <w:pStyle w:val="afb"/>
            </w:pPr>
            <w:r w:rsidRPr="00617E02">
              <w:t>Итого</w:t>
            </w:r>
          </w:p>
        </w:tc>
        <w:tc>
          <w:tcPr>
            <w:tcW w:w="2570" w:type="pct"/>
            <w:gridSpan w:val="3"/>
          </w:tcPr>
          <w:p w:rsidR="00617E02" w:rsidRPr="00617E02" w:rsidRDefault="00617E02" w:rsidP="009D5EC2">
            <w:pPr>
              <w:pStyle w:val="afb"/>
            </w:pPr>
            <w:r w:rsidRPr="00617E02">
              <w:t>100 000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Разработка плана прибылей и убытков является завершающим этапом составления операционного бюджета </w:t>
      </w:r>
      <w:r w:rsidR="00D961FB">
        <w:t>организации</w:t>
      </w:r>
      <w:r w:rsidRPr="00617E02">
        <w:t xml:space="preserve"> (табл. 1</w:t>
      </w:r>
      <w:r w:rsidR="00D8178C">
        <w:t>7</w:t>
      </w:r>
      <w:r w:rsidRPr="00617E02">
        <w:t xml:space="preserve">, приложение 4):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Таблица 1</w:t>
      </w:r>
      <w:r w:rsidR="00D8178C">
        <w:t>7</w:t>
      </w:r>
      <w:r w:rsidRPr="00617E02">
        <w:t>. – Прогноз прибылей и убытков</w:t>
      </w: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5224"/>
        <w:gridCol w:w="1282"/>
        <w:gridCol w:w="2251"/>
      </w:tblGrid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№ строки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Показатели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  <w:r w:rsidRPr="00617E02">
              <w:t>№ таблицы</w:t>
            </w:r>
          </w:p>
        </w:tc>
        <w:tc>
          <w:tcPr>
            <w:tcW w:w="1166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Сумма, руб. 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Выручка от продаж</w:t>
            </w:r>
          </w:p>
        </w:tc>
        <w:tc>
          <w:tcPr>
            <w:tcW w:w="671" w:type="pct"/>
          </w:tcPr>
          <w:p w:rsidR="00617E02" w:rsidRPr="00617E02" w:rsidRDefault="002D575A" w:rsidP="009D5EC2">
            <w:pPr>
              <w:pStyle w:val="afb"/>
            </w:pPr>
            <w:r>
              <w:t>6</w:t>
            </w:r>
          </w:p>
        </w:tc>
        <w:tc>
          <w:tcPr>
            <w:tcW w:w="1166" w:type="pct"/>
          </w:tcPr>
          <w:p w:rsidR="00617E02" w:rsidRPr="00617E02" w:rsidRDefault="00617E02" w:rsidP="009D5EC2">
            <w:pPr>
              <w:pStyle w:val="afb"/>
            </w:pPr>
            <w:r w:rsidRPr="00617E02">
              <w:t>3 800 000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2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Себестоимость продаж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5</w:t>
            </w:r>
          </w:p>
        </w:tc>
        <w:tc>
          <w:tcPr>
            <w:tcW w:w="1166" w:type="pct"/>
          </w:tcPr>
          <w:p w:rsidR="00617E02" w:rsidRPr="00617E02" w:rsidRDefault="00617E02" w:rsidP="009D5EC2">
            <w:pPr>
              <w:pStyle w:val="afb"/>
            </w:pPr>
            <w:r w:rsidRPr="00617E02">
              <w:t>2 012 700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3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Валовая прибыль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166" w:type="pct"/>
          </w:tcPr>
          <w:p w:rsidR="00617E02" w:rsidRPr="00617E02" w:rsidRDefault="00617E02" w:rsidP="009D5EC2">
            <w:pPr>
              <w:pStyle w:val="afb"/>
            </w:pPr>
            <w:r w:rsidRPr="00617E02">
              <w:t>1 787 300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4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 xml:space="preserve">Операционные расходы: </w:t>
            </w:r>
          </w:p>
          <w:p w:rsidR="00617E02" w:rsidRPr="00617E02" w:rsidRDefault="002D575A" w:rsidP="009D5EC2">
            <w:pPr>
              <w:pStyle w:val="afb"/>
            </w:pPr>
            <w:r>
              <w:t xml:space="preserve">- </w:t>
            </w:r>
            <w:r w:rsidR="00617E02" w:rsidRPr="00617E02">
              <w:t>затраты на консультирование и моделирование</w:t>
            </w:r>
          </w:p>
          <w:p w:rsidR="00617E02" w:rsidRPr="00617E02" w:rsidRDefault="002D575A" w:rsidP="009D5EC2">
            <w:pPr>
              <w:pStyle w:val="afb"/>
            </w:pPr>
            <w:r>
              <w:t xml:space="preserve">- </w:t>
            </w:r>
            <w:r w:rsidR="00617E02" w:rsidRPr="00617E02">
              <w:t>затраты на маркетинг</w:t>
            </w:r>
          </w:p>
          <w:p w:rsidR="00617E02" w:rsidRPr="00617E02" w:rsidRDefault="002D575A" w:rsidP="009D5EC2">
            <w:pPr>
              <w:pStyle w:val="afb"/>
            </w:pPr>
            <w:r>
              <w:t xml:space="preserve">- </w:t>
            </w:r>
            <w:r w:rsidR="00617E02" w:rsidRPr="00617E02">
              <w:t>коммерческие затраты</w:t>
            </w:r>
          </w:p>
          <w:p w:rsidR="00617E02" w:rsidRPr="00617E02" w:rsidRDefault="002D575A" w:rsidP="009D5EC2">
            <w:pPr>
              <w:pStyle w:val="afb"/>
            </w:pPr>
            <w:r>
              <w:t xml:space="preserve">- </w:t>
            </w:r>
            <w:r w:rsidR="00617E02" w:rsidRPr="00617E02">
              <w:t>затраты отдела работы с клиентами</w:t>
            </w:r>
          </w:p>
          <w:p w:rsidR="00617E02" w:rsidRPr="00617E02" w:rsidRDefault="002D575A" w:rsidP="009D5EC2">
            <w:pPr>
              <w:pStyle w:val="afb"/>
            </w:pPr>
            <w:r>
              <w:t xml:space="preserve">- </w:t>
            </w:r>
            <w:r w:rsidR="00617E02" w:rsidRPr="00617E02">
              <w:t>административные затраты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 xml:space="preserve">Итого операционных расходов 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</w:p>
          <w:p w:rsidR="002D575A" w:rsidRDefault="002D575A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6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6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6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6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</w:t>
            </w:r>
            <w:r w:rsidR="002D575A">
              <w:t>6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166" w:type="pct"/>
          </w:tcPr>
          <w:p w:rsidR="00617E02" w:rsidRPr="00617E02" w:rsidRDefault="00617E02" w:rsidP="009D5EC2">
            <w:pPr>
              <w:pStyle w:val="afb"/>
            </w:pPr>
          </w:p>
          <w:p w:rsidR="002D575A" w:rsidRDefault="002D575A" w:rsidP="009D5EC2">
            <w:pPr>
              <w:pStyle w:val="afb"/>
            </w:pPr>
          </w:p>
          <w:p w:rsidR="00617E02" w:rsidRPr="00617E02" w:rsidRDefault="00617E02" w:rsidP="009D5EC2">
            <w:pPr>
              <w:pStyle w:val="afb"/>
            </w:pPr>
            <w:r w:rsidRPr="00617E02">
              <w:t>136 000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200 000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100 000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60 000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374 000</w:t>
            </w:r>
          </w:p>
          <w:p w:rsidR="00617E02" w:rsidRPr="00617E02" w:rsidRDefault="00617E02" w:rsidP="009D5EC2">
            <w:pPr>
              <w:pStyle w:val="afb"/>
            </w:pPr>
            <w:r w:rsidRPr="00617E02">
              <w:t>870 000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5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Прибыль от основной деятельности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166" w:type="pct"/>
          </w:tcPr>
          <w:p w:rsidR="00617E02" w:rsidRPr="00617E02" w:rsidRDefault="00617E02" w:rsidP="009D5EC2">
            <w:pPr>
              <w:pStyle w:val="afb"/>
            </w:pPr>
            <w:r w:rsidRPr="00617E02">
              <w:t>917 300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6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Налог на прибыль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166" w:type="pct"/>
          </w:tcPr>
          <w:p w:rsidR="00617E02" w:rsidRPr="00617E02" w:rsidRDefault="00541B01" w:rsidP="009D5EC2">
            <w:pPr>
              <w:pStyle w:val="afb"/>
            </w:pPr>
            <w:r>
              <w:t>183 460</w:t>
            </w:r>
          </w:p>
        </w:tc>
      </w:tr>
      <w:tr w:rsidR="00617E02" w:rsidRPr="00617E02">
        <w:tc>
          <w:tcPr>
            <w:tcW w:w="478" w:type="pct"/>
          </w:tcPr>
          <w:p w:rsidR="00617E02" w:rsidRPr="00617E02" w:rsidRDefault="00617E02" w:rsidP="009D5EC2">
            <w:pPr>
              <w:pStyle w:val="afb"/>
            </w:pPr>
            <w:r w:rsidRPr="00617E02">
              <w:t>7</w:t>
            </w:r>
          </w:p>
        </w:tc>
        <w:tc>
          <w:tcPr>
            <w:tcW w:w="2685" w:type="pct"/>
          </w:tcPr>
          <w:p w:rsidR="00617E02" w:rsidRPr="00617E02" w:rsidRDefault="00617E02" w:rsidP="009D5EC2">
            <w:pPr>
              <w:pStyle w:val="afb"/>
            </w:pPr>
            <w:r w:rsidRPr="00617E02">
              <w:t>Чистая прибыль</w:t>
            </w:r>
          </w:p>
        </w:tc>
        <w:tc>
          <w:tcPr>
            <w:tcW w:w="671" w:type="pct"/>
          </w:tcPr>
          <w:p w:rsidR="00617E02" w:rsidRPr="00617E02" w:rsidRDefault="00617E02" w:rsidP="009D5EC2">
            <w:pPr>
              <w:pStyle w:val="afb"/>
            </w:pPr>
            <w:r w:rsidRPr="00617E02">
              <w:t>-</w:t>
            </w:r>
          </w:p>
        </w:tc>
        <w:tc>
          <w:tcPr>
            <w:tcW w:w="1166" w:type="pct"/>
          </w:tcPr>
          <w:p w:rsidR="00617E02" w:rsidRPr="00617E02" w:rsidRDefault="00541B01" w:rsidP="009D5EC2">
            <w:pPr>
              <w:pStyle w:val="afb"/>
            </w:pPr>
            <w:r>
              <w:t>733 840</w:t>
            </w:r>
          </w:p>
        </w:tc>
      </w:tr>
    </w:tbl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Следовательно, прибыль организации за 201</w:t>
      </w:r>
      <w:r w:rsidR="00541B01">
        <w:t>1</w:t>
      </w:r>
      <w:r w:rsidRPr="00617E02">
        <w:t xml:space="preserve"> год составит – </w:t>
      </w:r>
      <w:r w:rsidR="00541B01">
        <w:t xml:space="preserve">733 840 </w:t>
      </w:r>
      <w:r w:rsidRPr="00617E02">
        <w:t xml:space="preserve">руб. Что будет соответствовать целям генерального бюджета. </w:t>
      </w:r>
      <w:bookmarkStart w:id="1" w:name="_Toc223999002"/>
    </w:p>
    <w:p w:rsidR="002665C4" w:rsidRDefault="002665C4" w:rsidP="00617E0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2" w:name="_Toc223999004"/>
      <w:bookmarkEnd w:id="1"/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8F6717" w:rsidRDefault="008F6717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</w:p>
    <w:p w:rsidR="00617E02" w:rsidRDefault="00617E02" w:rsidP="002665C4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r w:rsidRPr="002665C4">
        <w:rPr>
          <w:rFonts w:ascii="Times New Roman" w:hAnsi="Times New Roman"/>
          <w:i w:val="0"/>
        </w:rPr>
        <w:t>Заключение</w:t>
      </w:r>
      <w:bookmarkEnd w:id="2"/>
    </w:p>
    <w:p w:rsidR="00541B01" w:rsidRPr="00541B01" w:rsidRDefault="00541B01" w:rsidP="00541B01"/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Задача финансового планирования, формирования бюджета и контроля за его исполнением является одной из важнейших в области управления организацией. В зависимости от стратегических и тактических целей организации зависят и цели бюджетирования.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Бюджет разрабатывается поэтапно, что позволяет строить ежемесячные планы доходов и расходов. Через эти планы осуществляется управление затратами в организации и обеспечивается достижение необходимого уровня экономических показателей.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Учитывая принципы построения, области, которую охватывает бюджет и срока его действия различают несколько типов бюджетов в управленческом учете.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Генеральный (общий) бюджет организации состоит из двух основных бюджетов – операционного и финансового бюджетов.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ООО «Ком Текс» осуществляет свою деятельность по нескольким направлениям, главным из которых является производство. Исследуемая нами организация приняла решение планирования операционного бюджета.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Руководство определило свой план развития на 201</w:t>
      </w:r>
      <w:r w:rsidR="0065084D">
        <w:t>1</w:t>
      </w:r>
      <w:r w:rsidRPr="00617E02">
        <w:t xml:space="preserve"> год. Имея все данные по составленному генеральному бюджету </w:t>
      </w:r>
      <w:r w:rsidR="00D961FB">
        <w:t>организации</w:t>
      </w:r>
      <w:r w:rsidRPr="00617E02">
        <w:t>, руководство вычислило прибыль от основной деятельности в размере 917 300 руб</w:t>
      </w:r>
      <w:r w:rsidR="003B38A9">
        <w:t>. Налог на прибыль составляет 20</w:t>
      </w:r>
      <w:r w:rsidRPr="00617E02">
        <w:t>%. Таким образом, чистая прибыль организации составила –</w:t>
      </w:r>
      <w:r w:rsidR="003B38A9">
        <w:t>733 840</w:t>
      </w:r>
      <w:r w:rsidRPr="00617E02">
        <w:t xml:space="preserve">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Проанализировав составленный бюджет и учитывая состо</w:t>
      </w:r>
      <w:r w:rsidR="003B38A9">
        <w:t>яние в стране</w:t>
      </w:r>
      <w:r w:rsidRPr="00617E02">
        <w:t xml:space="preserve"> </w:t>
      </w:r>
      <w:r w:rsidR="003B38A9">
        <w:t>р</w:t>
      </w:r>
      <w:r w:rsidRPr="00617E02">
        <w:t xml:space="preserve">уководство организации приняло решение, которое увеличит прибыль организации без каких-либо кардинальных изменений в уже имеющемся бюджете. Изменения затронут частично величину прямых затрат, то есть руководство приняло решение закупать материалы по более низкой цене.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3" w:name="_Toc223999006"/>
    </w:p>
    <w:p w:rsidR="00617E02" w:rsidRPr="00617E02" w:rsidRDefault="00617E02" w:rsidP="00617E0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9F233A" w:rsidRPr="008F6717" w:rsidRDefault="009F233A" w:rsidP="009F233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bookmarkStart w:id="4" w:name="_Toc223999005"/>
      <w:r w:rsidRPr="008F6717">
        <w:rPr>
          <w:b/>
        </w:rPr>
        <w:t>Список использованной литературы</w:t>
      </w:r>
      <w:bookmarkEnd w:id="4"/>
    </w:p>
    <w:p w:rsidR="009F233A" w:rsidRPr="00617E02" w:rsidRDefault="009F233A" w:rsidP="009F23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960499" w:rsidRPr="00960499" w:rsidRDefault="00960499" w:rsidP="009F233A">
      <w:pPr>
        <w:pStyle w:val="a1"/>
        <w:widowControl w:val="0"/>
        <w:ind w:firstLine="709"/>
        <w:rPr>
          <w:rStyle w:val="af"/>
          <w:b w:val="0"/>
          <w:bCs w:val="0"/>
        </w:rPr>
      </w:pPr>
      <w:r>
        <w:rPr>
          <w:color w:val="000000"/>
        </w:rPr>
        <w:t xml:space="preserve">Налоговый кодекс Российской Федерации, часть 2, гл. 25 </w:t>
      </w:r>
      <w:r>
        <w:rPr>
          <w:rStyle w:val="af"/>
          <w:color w:val="000000"/>
        </w:rPr>
        <w:t>(</w:t>
      </w:r>
      <w:r>
        <w:rPr>
          <w:rStyle w:val="af"/>
          <w:b w:val="0"/>
          <w:bCs w:val="0"/>
          <w:color w:val="000000"/>
        </w:rPr>
        <w:t>принят ГД ФС РФ 19.07.2000 г.,</w:t>
      </w:r>
      <w:r>
        <w:rPr>
          <w:b/>
          <w:bCs/>
          <w:color w:val="000000"/>
        </w:rPr>
        <w:t xml:space="preserve">  </w:t>
      </w:r>
      <w:r>
        <w:rPr>
          <w:rStyle w:val="af"/>
          <w:b w:val="0"/>
          <w:bCs w:val="0"/>
          <w:color w:val="000000"/>
        </w:rPr>
        <w:t>действующая редакция)</w:t>
      </w:r>
    </w:p>
    <w:p w:rsidR="00960499" w:rsidRPr="00960499" w:rsidRDefault="00960499" w:rsidP="009F233A">
      <w:pPr>
        <w:pStyle w:val="a1"/>
        <w:widowControl w:val="0"/>
        <w:ind w:firstLine="709"/>
        <w:rPr>
          <w:rStyle w:val="af"/>
          <w:b w:val="0"/>
          <w:bCs w:val="0"/>
        </w:rPr>
      </w:pPr>
      <w:r>
        <w:rPr>
          <w:color w:val="000000"/>
        </w:rPr>
        <w:t xml:space="preserve">Федеральный закон «О бухгалтерском учете» от 21.11.1996 № 129 ФЗ </w:t>
      </w:r>
      <w:r>
        <w:rPr>
          <w:rStyle w:val="af"/>
          <w:b w:val="0"/>
          <w:bCs w:val="0"/>
          <w:color w:val="000000"/>
        </w:rPr>
        <w:t>(принят ГД ФС РФ 23.02.1996 г., действующая редакция</w:t>
      </w:r>
      <w:r>
        <w:rPr>
          <w:rStyle w:val="af"/>
          <w:color w:val="000000"/>
        </w:rPr>
        <w:t>)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>Положение по бухгалтерскому учету “Учетная политика организации” (ПБУ 1/98). Приказ Минфин РФ от 09.12. 1998г., № 60н. В редакции Приказа Минфин РФ от 30.12. 1999г., №107</w:t>
      </w:r>
    </w:p>
    <w:p w:rsidR="009F233A" w:rsidRPr="00617E02" w:rsidRDefault="00960499" w:rsidP="009F233A">
      <w:pPr>
        <w:pStyle w:val="a1"/>
        <w:widowControl w:val="0"/>
        <w:ind w:firstLine="709"/>
      </w:pPr>
      <w:r>
        <w:rPr>
          <w:color w:val="000000"/>
        </w:rPr>
        <w:t>Приказ Минфина РФ от 02.07.2010 г. № 66н «О формах бухгалтерской отчетности организаций»</w:t>
      </w:r>
      <w:r w:rsidR="009F233A" w:rsidRPr="00617E02">
        <w:t xml:space="preserve">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Адамов Н.А., Тилов А.А. / Бюджетирование в коммерческой организации: краткое руководство., 2007. – с.144.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Бухалков М.И. “Внутрифирменное планирование: Учебник”, ИНФРА-М - 2006, – с.400.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Бухгалтерский управленческий учёт: практическое руководство/ Л.С. Васильева, Д.И. Ряховский, М.В. Петровская. –М.: Эксмо, 2007. – с.320.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Бюджетирование и контроль затрат </w:t>
      </w:r>
      <w:r>
        <w:t>в организации</w:t>
      </w:r>
      <w:r w:rsidRPr="00617E02">
        <w:t xml:space="preserve">: практ. Пособие/О.С. Красова. –М.: Омега-Л, 2007. – с.169.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Вахрушина М.А. Бухгалтерский Управленческий Учет: Учебник. – 6-е издание, исправленное, 2007. – с.370.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Виталкова А.П., Миллер, Д.П. /Бюджетирование и контроль затрат в организации. - М.: Изд-во “Альфа-Пресс”, 2006. – с.104.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Зелль А. “Бизнес-план: инвестиции и финансирование”, 2006, – с.240.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Карпов А.Е. Бюджетирование как инструмент управления. –М.: “Результат и качество”, 2007. – с.531.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Петухова С.В. Бизнес-планирование. –М.: Омега-Л, 2006. – с. 191.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Станиславчик Е.Н. Бизнес-план. –М.: Ось-89, 2006. – с.586.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Управленческий учёт. \ Под редакцией Палия В. и Вандер, Вила Р. – М.: ИНФРА-М, 2007.458 с.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Управленческий учет: Учебное пособие/Под редакцией А.Д. Шеремета. – М. – ИД-ФБК-ПРЕСС, 2006. – с.512. </w:t>
      </w:r>
    </w:p>
    <w:p w:rsidR="009F233A" w:rsidRPr="00617E02" w:rsidRDefault="009F233A" w:rsidP="009F233A">
      <w:pPr>
        <w:pStyle w:val="a1"/>
        <w:widowControl w:val="0"/>
        <w:ind w:firstLine="709"/>
      </w:pPr>
      <w:r w:rsidRPr="00617E02">
        <w:t xml:space="preserve">Шим Д.К., Сигел Д.Г. “Основы коммерческого бюджетирования. Пошаговое руководство. ”, Азбука – 2006, – с.496. </w:t>
      </w:r>
    </w:p>
    <w:p w:rsidR="00617E02" w:rsidRDefault="00617E02" w:rsidP="00617E0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Default="00290EAC" w:rsidP="00290EAC"/>
    <w:p w:rsidR="00290EAC" w:rsidRPr="00290EAC" w:rsidRDefault="00290EAC" w:rsidP="00290EAC"/>
    <w:p w:rsidR="009F233A" w:rsidRDefault="009F233A" w:rsidP="009F233A"/>
    <w:bookmarkEnd w:id="3"/>
    <w:p w:rsidR="00617E02" w:rsidRPr="008F6717" w:rsidRDefault="00617E02" w:rsidP="008F671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8F6717">
        <w:rPr>
          <w:b/>
        </w:rPr>
        <w:t>Приложение 1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Расчет бюджета прямых материальных затрат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Объем закупок материалов, необходимых для выполнения плана производства= =Общая потребность в материалах – количество использованных материалов из запасов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42 000 – 7000 = </w:t>
      </w:r>
      <w:smartTag w:uri="urn:schemas-microsoft-com:office:smarttags" w:element="metricconverter">
        <w:smartTagPr>
          <w:attr w:name="ProductID" w:val="35 000 м"/>
        </w:smartTagPr>
        <w:r w:rsidRPr="00617E02">
          <w:t>35 000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22 000 – 6000 = </w:t>
      </w:r>
      <w:smartTag w:uri="urn:schemas-microsoft-com:office:smarttags" w:element="metricconverter">
        <w:smartTagPr>
          <w:attr w:name="ProductID" w:val="16 000 м"/>
        </w:smartTagPr>
        <w:r w:rsidRPr="00617E02">
          <w:t>16 000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Стоимость закупок материалов, необходимых для выполнения плана производства = Объем закупок материалов для производства х цену </w:t>
      </w:r>
      <w:smartTag w:uri="urn:schemas-microsoft-com:office:smarttags" w:element="metricconverter">
        <w:smartTagPr>
          <w:attr w:name="ProductID" w:val="1 м"/>
        </w:smartTagPr>
        <w:r w:rsidRPr="00617E02">
          <w:t>1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35 000 х 7 = 245 000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16 000 х 10 = 160 000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Общая стоимость материалов = Стоимость имеющихся запасов материалов, использованных в производстве + Стоимость закупок материалов, необходимых для выполнения плана производства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49 000 + 245 000 = 294 000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60 000 + 160 000 = 220 000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8F6717" w:rsidRDefault="00617E02" w:rsidP="008F671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617E02">
        <w:br w:type="page"/>
      </w:r>
      <w:r w:rsidRPr="008F6717">
        <w:rPr>
          <w:b/>
        </w:rPr>
        <w:t>Приложение 2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Расчет бюджета закупок основных материалов в натуральном и стоимостном выражении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Общие потребности в материалах = Потребности в материалах для производства + Запасы материалов на конец периода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42 000 + 8000 = </w:t>
      </w:r>
      <w:smartTag w:uri="urn:schemas-microsoft-com:office:smarttags" w:element="metricconverter">
        <w:smartTagPr>
          <w:attr w:name="ProductID" w:val="50 000 м"/>
        </w:smartTagPr>
        <w:r w:rsidRPr="00617E02">
          <w:t>50 000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22 000 + 2000 = </w:t>
      </w:r>
      <w:smartTag w:uri="urn:schemas-microsoft-com:office:smarttags" w:element="metricconverter">
        <w:smartTagPr>
          <w:attr w:name="ProductID" w:val="24 000 м"/>
        </w:smartTagPr>
        <w:r w:rsidRPr="00617E02">
          <w:t>24 000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Объем закупок = Общие потребности в материалах – Запасы материалов на начало периода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50 000 – 7000 = </w:t>
      </w:r>
      <w:smartTag w:uri="urn:schemas-microsoft-com:office:smarttags" w:element="metricconverter">
        <w:smartTagPr>
          <w:attr w:name="ProductID" w:val="43 000 м"/>
        </w:smartTagPr>
        <w:r w:rsidRPr="00617E02">
          <w:t>43 000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24 000 – 6000 = </w:t>
      </w:r>
      <w:smartTag w:uri="urn:schemas-microsoft-com:office:smarttags" w:element="metricconverter">
        <w:smartTagPr>
          <w:attr w:name="ProductID" w:val="18 000 м"/>
        </w:smartTagPr>
        <w:r w:rsidRPr="00617E02">
          <w:t>18 000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Объем закупок материалов = Объем закупок х Цену за </w:t>
      </w:r>
      <w:smartTag w:uri="urn:schemas-microsoft-com:office:smarttags" w:element="metricconverter">
        <w:smartTagPr>
          <w:attr w:name="ProductID" w:val="1 м"/>
        </w:smartTagPr>
        <w:r w:rsidRPr="00617E02">
          <w:t>1 м</w:t>
        </w:r>
      </w:smartTag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43 000 х 7 = 301 000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18 000 х 10 = 180 000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8F6717" w:rsidRDefault="00617E02" w:rsidP="008F671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617E02">
        <w:br w:type="page"/>
      </w:r>
      <w:r w:rsidRPr="008F6717">
        <w:rPr>
          <w:b/>
        </w:rPr>
        <w:t>Приложение 3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Расчет бюджета себестоимости продаж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Себестоимость произведенной продукции = Затраты материалов + Затраты труда + Накладные расходы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514 000 + 600 000 + 1 200 000 = 2 314 000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Себестоимость реализованной продукции = Запасы готовой продукции на начало периода + Себестоимость произведенной продукции – Запасы готовой продукции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64 000 + 2 314 000 – 365 300 = 2 012 700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8F6717" w:rsidRDefault="00617E02" w:rsidP="008F671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617E02">
        <w:br w:type="page"/>
      </w:r>
      <w:r w:rsidRPr="008F6717">
        <w:rPr>
          <w:b/>
        </w:rPr>
        <w:t>Приложение 4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Расчет прогноза прибылей и убытков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Валовая прибыль = Выручка от продаж – Себестоимость продаж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800 000 – 2 012 700 = 1 787 300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Прибыль от основной деятельности = Валовая прибыль – Операционные расходы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1 787 300 – 870 000 = 917 300 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Налог на прибыль: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917 300 х 0,2</w:t>
      </w:r>
      <w:r w:rsidR="00DC5123">
        <w:t>0</w:t>
      </w:r>
      <w:r w:rsidRPr="00617E02">
        <w:t xml:space="preserve"> = </w:t>
      </w:r>
      <w:r w:rsidR="00DC5123">
        <w:t xml:space="preserve">183 460 </w:t>
      </w:r>
      <w:r w:rsidRPr="00617E02">
        <w:t xml:space="preserve">руб. </w:t>
      </w:r>
    </w:p>
    <w:p w:rsidR="00617E02" w:rsidRPr="00617E02" w:rsidRDefault="00617E02" w:rsidP="00617E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>Чистая прибыль = Прибыль от основной деятельности – Налог на прибыль</w:t>
      </w:r>
    </w:p>
    <w:p w:rsidR="002272DD" w:rsidRPr="00617E02" w:rsidRDefault="00617E02" w:rsidP="00DC51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617E02">
        <w:t xml:space="preserve">917 300 – </w:t>
      </w:r>
      <w:r w:rsidR="00DC5123">
        <w:t xml:space="preserve">183 460 </w:t>
      </w:r>
      <w:r w:rsidRPr="00617E02">
        <w:t xml:space="preserve">= </w:t>
      </w:r>
      <w:r w:rsidR="00DC5123">
        <w:t>733 840</w:t>
      </w:r>
      <w:r w:rsidRPr="00617E02">
        <w:t xml:space="preserve"> руб.</w:t>
      </w:r>
      <w:bookmarkStart w:id="5" w:name="_GoBack"/>
      <w:bookmarkEnd w:id="5"/>
    </w:p>
    <w:sectPr w:rsidR="002272DD" w:rsidRPr="00617E02" w:rsidSect="00877166">
      <w:headerReference w:type="even" r:id="rId7"/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08C" w:rsidRDefault="002D208C">
      <w:r>
        <w:separator/>
      </w:r>
    </w:p>
  </w:endnote>
  <w:endnote w:type="continuationSeparator" w:id="0">
    <w:p w:rsidR="002D208C" w:rsidRDefault="002D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08C" w:rsidRDefault="002D208C">
      <w:r>
        <w:separator/>
      </w:r>
    </w:p>
  </w:footnote>
  <w:footnote w:type="continuationSeparator" w:id="0">
    <w:p w:rsidR="002D208C" w:rsidRDefault="002D2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EC2" w:rsidRDefault="009D5EC2" w:rsidP="007B409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D5EC2" w:rsidRDefault="009D5EC2" w:rsidP="00B01AC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EC2" w:rsidRDefault="009D5EC2" w:rsidP="00126D4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017E5">
      <w:rPr>
        <w:rStyle w:val="ab"/>
        <w:noProof/>
      </w:rPr>
      <w:t>2</w:t>
    </w:r>
    <w:r>
      <w:rPr>
        <w:rStyle w:val="ab"/>
      </w:rPr>
      <w:fldChar w:fldCharType="end"/>
    </w:r>
  </w:p>
  <w:p w:rsidR="009D5EC2" w:rsidRDefault="009D5EC2" w:rsidP="007B409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245F"/>
    <w:multiLevelType w:val="hybridMultilevel"/>
    <w:tmpl w:val="EEDC33F6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020A556F"/>
    <w:multiLevelType w:val="multilevel"/>
    <w:tmpl w:val="C492AF7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0E7148"/>
    <w:multiLevelType w:val="hybridMultilevel"/>
    <w:tmpl w:val="86200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277FD9"/>
    <w:multiLevelType w:val="hybridMultilevel"/>
    <w:tmpl w:val="56325848"/>
    <w:lvl w:ilvl="0" w:tplc="7E48343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5796A576">
      <w:start w:val="3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0C7F12D1"/>
    <w:multiLevelType w:val="hybridMultilevel"/>
    <w:tmpl w:val="F9F4B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27329"/>
    <w:multiLevelType w:val="hybridMultilevel"/>
    <w:tmpl w:val="309EA6E8"/>
    <w:lvl w:ilvl="0" w:tplc="3736841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44A1CF9"/>
    <w:multiLevelType w:val="multilevel"/>
    <w:tmpl w:val="663A308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1A3C16A2"/>
    <w:multiLevelType w:val="hybridMultilevel"/>
    <w:tmpl w:val="82FED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907C7D"/>
    <w:multiLevelType w:val="hybridMultilevel"/>
    <w:tmpl w:val="4B16FF9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>
    <w:nsid w:val="202F6461"/>
    <w:multiLevelType w:val="multilevel"/>
    <w:tmpl w:val="1604F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1">
    <w:nsid w:val="22857E42"/>
    <w:multiLevelType w:val="hybridMultilevel"/>
    <w:tmpl w:val="09C2C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2614F3"/>
    <w:multiLevelType w:val="hybridMultilevel"/>
    <w:tmpl w:val="A9DCD6F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>
    <w:nsid w:val="23536AB4"/>
    <w:multiLevelType w:val="hybridMultilevel"/>
    <w:tmpl w:val="6D7EE3E2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14">
    <w:nsid w:val="24C43AEF"/>
    <w:multiLevelType w:val="hybridMultilevel"/>
    <w:tmpl w:val="DD629D7A"/>
    <w:lvl w:ilvl="0" w:tplc="7C5E8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25BE2681"/>
    <w:multiLevelType w:val="hybridMultilevel"/>
    <w:tmpl w:val="CCAEE9B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>
    <w:nsid w:val="29282164"/>
    <w:multiLevelType w:val="hybridMultilevel"/>
    <w:tmpl w:val="70B67D96"/>
    <w:lvl w:ilvl="0" w:tplc="88FA6A9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D5B4131"/>
    <w:multiLevelType w:val="hybridMultilevel"/>
    <w:tmpl w:val="4BCE950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537F8E"/>
    <w:multiLevelType w:val="hybridMultilevel"/>
    <w:tmpl w:val="9080E97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31F71404"/>
    <w:multiLevelType w:val="multilevel"/>
    <w:tmpl w:val="12DA72F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20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89731FB"/>
    <w:multiLevelType w:val="hybridMultilevel"/>
    <w:tmpl w:val="68420D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9A7B16"/>
    <w:multiLevelType w:val="hybridMultilevel"/>
    <w:tmpl w:val="A7F8856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48F66D0"/>
    <w:multiLevelType w:val="hybridMultilevel"/>
    <w:tmpl w:val="F7448F6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4">
    <w:nsid w:val="45852F54"/>
    <w:multiLevelType w:val="hybridMultilevel"/>
    <w:tmpl w:val="C510A86A"/>
    <w:lvl w:ilvl="0" w:tplc="EFF41E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45E52565"/>
    <w:multiLevelType w:val="hybridMultilevel"/>
    <w:tmpl w:val="B9628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77E5E7E"/>
    <w:multiLevelType w:val="hybridMultilevel"/>
    <w:tmpl w:val="1C52E270"/>
    <w:lvl w:ilvl="0" w:tplc="93BE64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4FD15D12"/>
    <w:multiLevelType w:val="hybridMultilevel"/>
    <w:tmpl w:val="93C8F4BA"/>
    <w:lvl w:ilvl="0" w:tplc="0419000D">
      <w:start w:val="1"/>
      <w:numFmt w:val="bullet"/>
      <w:lvlText w:val="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8">
    <w:nsid w:val="545928AD"/>
    <w:multiLevelType w:val="hybridMultilevel"/>
    <w:tmpl w:val="7380602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57C2BBC"/>
    <w:multiLevelType w:val="hybridMultilevel"/>
    <w:tmpl w:val="F5AA2D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5AE45EF"/>
    <w:multiLevelType w:val="hybridMultilevel"/>
    <w:tmpl w:val="37DC4D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3212BE6"/>
    <w:multiLevelType w:val="hybridMultilevel"/>
    <w:tmpl w:val="6E8A3C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4166BE0"/>
    <w:multiLevelType w:val="hybridMultilevel"/>
    <w:tmpl w:val="5B5A23F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3">
    <w:nsid w:val="66F33BB1"/>
    <w:multiLevelType w:val="hybridMultilevel"/>
    <w:tmpl w:val="6CEC0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A84873"/>
    <w:multiLevelType w:val="multilevel"/>
    <w:tmpl w:val="31ECA01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3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cs="Times New Roman" w:hint="default"/>
      </w:rPr>
    </w:lvl>
  </w:abstractNum>
  <w:abstractNum w:abstractNumId="35">
    <w:nsid w:val="69B800ED"/>
    <w:multiLevelType w:val="hybridMultilevel"/>
    <w:tmpl w:val="693468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FBE1C42"/>
    <w:multiLevelType w:val="hybridMultilevel"/>
    <w:tmpl w:val="7290A1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036124D"/>
    <w:multiLevelType w:val="hybridMultilevel"/>
    <w:tmpl w:val="A358D7E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18008E4"/>
    <w:multiLevelType w:val="hybridMultilevel"/>
    <w:tmpl w:val="A7EC9E9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9">
    <w:nsid w:val="74BA4979"/>
    <w:multiLevelType w:val="multilevel"/>
    <w:tmpl w:val="F866E9B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>
    <w:nsid w:val="75D6578C"/>
    <w:multiLevelType w:val="multilevel"/>
    <w:tmpl w:val="C9905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A93276F"/>
    <w:multiLevelType w:val="hybridMultilevel"/>
    <w:tmpl w:val="31FE6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1"/>
  </w:num>
  <w:num w:numId="2">
    <w:abstractNumId w:val="33"/>
  </w:num>
  <w:num w:numId="3">
    <w:abstractNumId w:val="35"/>
  </w:num>
  <w:num w:numId="4">
    <w:abstractNumId w:val="5"/>
  </w:num>
  <w:num w:numId="5">
    <w:abstractNumId w:val="13"/>
  </w:num>
  <w:num w:numId="6">
    <w:abstractNumId w:val="26"/>
  </w:num>
  <w:num w:numId="7">
    <w:abstractNumId w:val="22"/>
  </w:num>
  <w:num w:numId="8">
    <w:abstractNumId w:val="29"/>
  </w:num>
  <w:num w:numId="9">
    <w:abstractNumId w:val="27"/>
  </w:num>
  <w:num w:numId="10">
    <w:abstractNumId w:val="21"/>
  </w:num>
  <w:num w:numId="11">
    <w:abstractNumId w:val="17"/>
  </w:num>
  <w:num w:numId="12">
    <w:abstractNumId w:val="37"/>
  </w:num>
  <w:num w:numId="13">
    <w:abstractNumId w:val="39"/>
  </w:num>
  <w:num w:numId="14">
    <w:abstractNumId w:val="31"/>
  </w:num>
  <w:num w:numId="15">
    <w:abstractNumId w:val="3"/>
  </w:num>
  <w:num w:numId="16">
    <w:abstractNumId w:val="10"/>
  </w:num>
  <w:num w:numId="17">
    <w:abstractNumId w:val="41"/>
  </w:num>
  <w:num w:numId="18">
    <w:abstractNumId w:val="36"/>
  </w:num>
  <w:num w:numId="19">
    <w:abstractNumId w:val="32"/>
  </w:num>
  <w:num w:numId="20">
    <w:abstractNumId w:val="38"/>
  </w:num>
  <w:num w:numId="21">
    <w:abstractNumId w:val="12"/>
  </w:num>
  <w:num w:numId="22">
    <w:abstractNumId w:val="15"/>
  </w:num>
  <w:num w:numId="23">
    <w:abstractNumId w:val="0"/>
  </w:num>
  <w:num w:numId="24">
    <w:abstractNumId w:val="18"/>
  </w:num>
  <w:num w:numId="25">
    <w:abstractNumId w:val="28"/>
  </w:num>
  <w:num w:numId="26">
    <w:abstractNumId w:val="9"/>
  </w:num>
  <w:num w:numId="27">
    <w:abstractNumId w:val="23"/>
  </w:num>
  <w:num w:numId="28">
    <w:abstractNumId w:val="4"/>
  </w:num>
  <w:num w:numId="29">
    <w:abstractNumId w:val="8"/>
  </w:num>
  <w:num w:numId="30">
    <w:abstractNumId w:val="40"/>
  </w:num>
  <w:num w:numId="31">
    <w:abstractNumId w:val="30"/>
  </w:num>
  <w:num w:numId="32">
    <w:abstractNumId w:val="16"/>
  </w:num>
  <w:num w:numId="33">
    <w:abstractNumId w:val="20"/>
  </w:num>
  <w:num w:numId="34">
    <w:abstractNumId w:val="2"/>
  </w:num>
  <w:num w:numId="35">
    <w:abstractNumId w:val="42"/>
  </w:num>
  <w:num w:numId="36">
    <w:abstractNumId w:val="14"/>
  </w:num>
  <w:num w:numId="37">
    <w:abstractNumId w:val="6"/>
  </w:num>
  <w:num w:numId="38">
    <w:abstractNumId w:val="7"/>
  </w:num>
  <w:num w:numId="39">
    <w:abstractNumId w:val="34"/>
  </w:num>
  <w:num w:numId="40">
    <w:abstractNumId w:val="1"/>
  </w:num>
  <w:num w:numId="41">
    <w:abstractNumId w:val="19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0"/>
    <w:rsid w:val="00003842"/>
    <w:rsid w:val="00012F66"/>
    <w:rsid w:val="000222C5"/>
    <w:rsid w:val="000263F0"/>
    <w:rsid w:val="00026E99"/>
    <w:rsid w:val="00043986"/>
    <w:rsid w:val="00044077"/>
    <w:rsid w:val="0005156F"/>
    <w:rsid w:val="000618A6"/>
    <w:rsid w:val="000731C4"/>
    <w:rsid w:val="00082BCA"/>
    <w:rsid w:val="00083FA0"/>
    <w:rsid w:val="00090F70"/>
    <w:rsid w:val="0009766F"/>
    <w:rsid w:val="000A7747"/>
    <w:rsid w:val="000B7455"/>
    <w:rsid w:val="000C64E2"/>
    <w:rsid w:val="000E047B"/>
    <w:rsid w:val="000E6F62"/>
    <w:rsid w:val="000E75B7"/>
    <w:rsid w:val="000F0809"/>
    <w:rsid w:val="000F56FD"/>
    <w:rsid w:val="00100E95"/>
    <w:rsid w:val="0010522C"/>
    <w:rsid w:val="00106CE7"/>
    <w:rsid w:val="00114A1B"/>
    <w:rsid w:val="00117B37"/>
    <w:rsid w:val="001205DF"/>
    <w:rsid w:val="00126825"/>
    <w:rsid w:val="00126D46"/>
    <w:rsid w:val="00145C9C"/>
    <w:rsid w:val="001501CE"/>
    <w:rsid w:val="0015061A"/>
    <w:rsid w:val="00151285"/>
    <w:rsid w:val="001522EF"/>
    <w:rsid w:val="001579C4"/>
    <w:rsid w:val="00160033"/>
    <w:rsid w:val="00170161"/>
    <w:rsid w:val="0017610D"/>
    <w:rsid w:val="00184B21"/>
    <w:rsid w:val="001909F2"/>
    <w:rsid w:val="001938A3"/>
    <w:rsid w:val="00195892"/>
    <w:rsid w:val="00197857"/>
    <w:rsid w:val="001A30C3"/>
    <w:rsid w:val="001B70E6"/>
    <w:rsid w:val="001C3BDC"/>
    <w:rsid w:val="001D164D"/>
    <w:rsid w:val="001D1CE0"/>
    <w:rsid w:val="001F1CBF"/>
    <w:rsid w:val="001F313F"/>
    <w:rsid w:val="001F7D5F"/>
    <w:rsid w:val="002272DD"/>
    <w:rsid w:val="0023190C"/>
    <w:rsid w:val="00233407"/>
    <w:rsid w:val="00234690"/>
    <w:rsid w:val="002348BC"/>
    <w:rsid w:val="00255EEE"/>
    <w:rsid w:val="00255F91"/>
    <w:rsid w:val="002665C4"/>
    <w:rsid w:val="00287F96"/>
    <w:rsid w:val="00290EAC"/>
    <w:rsid w:val="002C13F8"/>
    <w:rsid w:val="002D1FA2"/>
    <w:rsid w:val="002D208C"/>
    <w:rsid w:val="002D575A"/>
    <w:rsid w:val="002E69FE"/>
    <w:rsid w:val="002E70DA"/>
    <w:rsid w:val="00303F5D"/>
    <w:rsid w:val="00316275"/>
    <w:rsid w:val="00316E62"/>
    <w:rsid w:val="00325489"/>
    <w:rsid w:val="00334F13"/>
    <w:rsid w:val="003448F6"/>
    <w:rsid w:val="0034716C"/>
    <w:rsid w:val="00361AE3"/>
    <w:rsid w:val="003775A8"/>
    <w:rsid w:val="003840C8"/>
    <w:rsid w:val="003851A3"/>
    <w:rsid w:val="003A04F2"/>
    <w:rsid w:val="003A0A75"/>
    <w:rsid w:val="003A2043"/>
    <w:rsid w:val="003B38A9"/>
    <w:rsid w:val="003B5A9A"/>
    <w:rsid w:val="003B61D4"/>
    <w:rsid w:val="003C4EEB"/>
    <w:rsid w:val="003D574C"/>
    <w:rsid w:val="003F033E"/>
    <w:rsid w:val="003F3C77"/>
    <w:rsid w:val="00402A9A"/>
    <w:rsid w:val="00406637"/>
    <w:rsid w:val="004066CA"/>
    <w:rsid w:val="004135F9"/>
    <w:rsid w:val="004216B6"/>
    <w:rsid w:val="00424A62"/>
    <w:rsid w:val="0044392E"/>
    <w:rsid w:val="004463F1"/>
    <w:rsid w:val="0044687B"/>
    <w:rsid w:val="00463829"/>
    <w:rsid w:val="004644A9"/>
    <w:rsid w:val="004729CE"/>
    <w:rsid w:val="00475F74"/>
    <w:rsid w:val="004A1FBB"/>
    <w:rsid w:val="004A7311"/>
    <w:rsid w:val="004B2133"/>
    <w:rsid w:val="004B6AC4"/>
    <w:rsid w:val="004D211B"/>
    <w:rsid w:val="004D5415"/>
    <w:rsid w:val="004E0447"/>
    <w:rsid w:val="004E17EE"/>
    <w:rsid w:val="004E26B7"/>
    <w:rsid w:val="004F0444"/>
    <w:rsid w:val="004F6BFE"/>
    <w:rsid w:val="00510B54"/>
    <w:rsid w:val="005117D6"/>
    <w:rsid w:val="0051539C"/>
    <w:rsid w:val="00515A25"/>
    <w:rsid w:val="0051637F"/>
    <w:rsid w:val="0051669E"/>
    <w:rsid w:val="005338C9"/>
    <w:rsid w:val="00541B01"/>
    <w:rsid w:val="00550B66"/>
    <w:rsid w:val="00567900"/>
    <w:rsid w:val="0057328B"/>
    <w:rsid w:val="00586E59"/>
    <w:rsid w:val="00587029"/>
    <w:rsid w:val="00587E18"/>
    <w:rsid w:val="00593E6E"/>
    <w:rsid w:val="00596065"/>
    <w:rsid w:val="005A1718"/>
    <w:rsid w:val="005A4387"/>
    <w:rsid w:val="005A4EC1"/>
    <w:rsid w:val="005B6195"/>
    <w:rsid w:val="005D5E50"/>
    <w:rsid w:val="005E2155"/>
    <w:rsid w:val="005F1AA9"/>
    <w:rsid w:val="005F266A"/>
    <w:rsid w:val="005F500C"/>
    <w:rsid w:val="005F6BD6"/>
    <w:rsid w:val="006038EB"/>
    <w:rsid w:val="00603AF8"/>
    <w:rsid w:val="00617E02"/>
    <w:rsid w:val="00624704"/>
    <w:rsid w:val="00641540"/>
    <w:rsid w:val="0064328F"/>
    <w:rsid w:val="0065084D"/>
    <w:rsid w:val="00655F59"/>
    <w:rsid w:val="00657641"/>
    <w:rsid w:val="006606AA"/>
    <w:rsid w:val="00660A3B"/>
    <w:rsid w:val="006615B7"/>
    <w:rsid w:val="00661D96"/>
    <w:rsid w:val="00666CE6"/>
    <w:rsid w:val="006703C7"/>
    <w:rsid w:val="006A3748"/>
    <w:rsid w:val="006B6960"/>
    <w:rsid w:val="006C6144"/>
    <w:rsid w:val="006E7480"/>
    <w:rsid w:val="006F1CC1"/>
    <w:rsid w:val="006F34B8"/>
    <w:rsid w:val="006F6098"/>
    <w:rsid w:val="007017E5"/>
    <w:rsid w:val="0071065E"/>
    <w:rsid w:val="00713F79"/>
    <w:rsid w:val="00725EEE"/>
    <w:rsid w:val="007342EB"/>
    <w:rsid w:val="00734BC1"/>
    <w:rsid w:val="00754122"/>
    <w:rsid w:val="0075526C"/>
    <w:rsid w:val="00763211"/>
    <w:rsid w:val="00766A39"/>
    <w:rsid w:val="007741D1"/>
    <w:rsid w:val="007818DD"/>
    <w:rsid w:val="007818EE"/>
    <w:rsid w:val="00782B54"/>
    <w:rsid w:val="00795FDE"/>
    <w:rsid w:val="007A0CB9"/>
    <w:rsid w:val="007B409D"/>
    <w:rsid w:val="007B6BC2"/>
    <w:rsid w:val="007D60BA"/>
    <w:rsid w:val="007E52C7"/>
    <w:rsid w:val="007F2D26"/>
    <w:rsid w:val="007F4193"/>
    <w:rsid w:val="007F7694"/>
    <w:rsid w:val="00800BC8"/>
    <w:rsid w:val="0080655B"/>
    <w:rsid w:val="00806DD4"/>
    <w:rsid w:val="00815192"/>
    <w:rsid w:val="008170F8"/>
    <w:rsid w:val="00820C62"/>
    <w:rsid w:val="00844CAD"/>
    <w:rsid w:val="008464AF"/>
    <w:rsid w:val="00856B63"/>
    <w:rsid w:val="008601F7"/>
    <w:rsid w:val="00860877"/>
    <w:rsid w:val="008621DB"/>
    <w:rsid w:val="00872E10"/>
    <w:rsid w:val="00877166"/>
    <w:rsid w:val="00896902"/>
    <w:rsid w:val="008A0E2D"/>
    <w:rsid w:val="008A7BB2"/>
    <w:rsid w:val="008B1432"/>
    <w:rsid w:val="008B2E39"/>
    <w:rsid w:val="008D06BF"/>
    <w:rsid w:val="008D2A31"/>
    <w:rsid w:val="008D4629"/>
    <w:rsid w:val="008E0489"/>
    <w:rsid w:val="008E16F6"/>
    <w:rsid w:val="008F6717"/>
    <w:rsid w:val="008F6B56"/>
    <w:rsid w:val="00912942"/>
    <w:rsid w:val="00913910"/>
    <w:rsid w:val="00920065"/>
    <w:rsid w:val="0093015D"/>
    <w:rsid w:val="009405F4"/>
    <w:rsid w:val="0094235D"/>
    <w:rsid w:val="009529CF"/>
    <w:rsid w:val="00957A6D"/>
    <w:rsid w:val="00960499"/>
    <w:rsid w:val="0097615E"/>
    <w:rsid w:val="0098214E"/>
    <w:rsid w:val="00992798"/>
    <w:rsid w:val="00995E14"/>
    <w:rsid w:val="009A232B"/>
    <w:rsid w:val="009B1415"/>
    <w:rsid w:val="009B48A0"/>
    <w:rsid w:val="009C08A4"/>
    <w:rsid w:val="009C216A"/>
    <w:rsid w:val="009D5EC2"/>
    <w:rsid w:val="009E325E"/>
    <w:rsid w:val="009F15D2"/>
    <w:rsid w:val="009F233A"/>
    <w:rsid w:val="00A00329"/>
    <w:rsid w:val="00A16BEF"/>
    <w:rsid w:val="00A45A20"/>
    <w:rsid w:val="00A55899"/>
    <w:rsid w:val="00A64873"/>
    <w:rsid w:val="00A66807"/>
    <w:rsid w:val="00A728B2"/>
    <w:rsid w:val="00A84D30"/>
    <w:rsid w:val="00A86D66"/>
    <w:rsid w:val="00A90804"/>
    <w:rsid w:val="00A916FF"/>
    <w:rsid w:val="00A96023"/>
    <w:rsid w:val="00A9631C"/>
    <w:rsid w:val="00AA454A"/>
    <w:rsid w:val="00AB426C"/>
    <w:rsid w:val="00AB50F4"/>
    <w:rsid w:val="00AC030D"/>
    <w:rsid w:val="00AC5354"/>
    <w:rsid w:val="00AC56C5"/>
    <w:rsid w:val="00AE7794"/>
    <w:rsid w:val="00AF2894"/>
    <w:rsid w:val="00AF32E6"/>
    <w:rsid w:val="00B00D29"/>
    <w:rsid w:val="00B01AC8"/>
    <w:rsid w:val="00B247B7"/>
    <w:rsid w:val="00B36BBB"/>
    <w:rsid w:val="00B65C07"/>
    <w:rsid w:val="00B77EBC"/>
    <w:rsid w:val="00BA131F"/>
    <w:rsid w:val="00BA19C2"/>
    <w:rsid w:val="00BA5214"/>
    <w:rsid w:val="00BB447F"/>
    <w:rsid w:val="00BB58BF"/>
    <w:rsid w:val="00BC7927"/>
    <w:rsid w:val="00C0746C"/>
    <w:rsid w:val="00C264FC"/>
    <w:rsid w:val="00C26DEF"/>
    <w:rsid w:val="00C424C2"/>
    <w:rsid w:val="00C467D0"/>
    <w:rsid w:val="00C520EC"/>
    <w:rsid w:val="00C557A1"/>
    <w:rsid w:val="00C644F3"/>
    <w:rsid w:val="00C722E8"/>
    <w:rsid w:val="00C76C3F"/>
    <w:rsid w:val="00C819C6"/>
    <w:rsid w:val="00C91E97"/>
    <w:rsid w:val="00C961CA"/>
    <w:rsid w:val="00CA0BDF"/>
    <w:rsid w:val="00CA7F97"/>
    <w:rsid w:val="00CB1EF2"/>
    <w:rsid w:val="00CC478D"/>
    <w:rsid w:val="00CC4D82"/>
    <w:rsid w:val="00CE39D9"/>
    <w:rsid w:val="00CE4D04"/>
    <w:rsid w:val="00D03F86"/>
    <w:rsid w:val="00D1584A"/>
    <w:rsid w:val="00D231AD"/>
    <w:rsid w:val="00D27FD1"/>
    <w:rsid w:val="00D36E02"/>
    <w:rsid w:val="00D409D3"/>
    <w:rsid w:val="00D5503C"/>
    <w:rsid w:val="00D705CF"/>
    <w:rsid w:val="00D70A1B"/>
    <w:rsid w:val="00D712EC"/>
    <w:rsid w:val="00D8178C"/>
    <w:rsid w:val="00D9441C"/>
    <w:rsid w:val="00D9596E"/>
    <w:rsid w:val="00D95DC5"/>
    <w:rsid w:val="00D961FB"/>
    <w:rsid w:val="00DC5123"/>
    <w:rsid w:val="00DD3881"/>
    <w:rsid w:val="00DD47B0"/>
    <w:rsid w:val="00DD6165"/>
    <w:rsid w:val="00DE7245"/>
    <w:rsid w:val="00E00011"/>
    <w:rsid w:val="00E2631D"/>
    <w:rsid w:val="00E362D0"/>
    <w:rsid w:val="00E42041"/>
    <w:rsid w:val="00E454D2"/>
    <w:rsid w:val="00E461F3"/>
    <w:rsid w:val="00E54C43"/>
    <w:rsid w:val="00E55476"/>
    <w:rsid w:val="00E702E1"/>
    <w:rsid w:val="00E72E99"/>
    <w:rsid w:val="00E76963"/>
    <w:rsid w:val="00E8042E"/>
    <w:rsid w:val="00E83F64"/>
    <w:rsid w:val="00E92E2F"/>
    <w:rsid w:val="00E95706"/>
    <w:rsid w:val="00E974FB"/>
    <w:rsid w:val="00EB4CEA"/>
    <w:rsid w:val="00EB55D1"/>
    <w:rsid w:val="00EB661C"/>
    <w:rsid w:val="00EB680E"/>
    <w:rsid w:val="00ED0449"/>
    <w:rsid w:val="00ED73C9"/>
    <w:rsid w:val="00EF17CF"/>
    <w:rsid w:val="00EF4EBB"/>
    <w:rsid w:val="00F0101F"/>
    <w:rsid w:val="00F2547C"/>
    <w:rsid w:val="00F31497"/>
    <w:rsid w:val="00F33DFA"/>
    <w:rsid w:val="00F34E3D"/>
    <w:rsid w:val="00F4519A"/>
    <w:rsid w:val="00F816BD"/>
    <w:rsid w:val="00F91510"/>
    <w:rsid w:val="00F927CF"/>
    <w:rsid w:val="00FA64C9"/>
    <w:rsid w:val="00FC2712"/>
    <w:rsid w:val="00FC613B"/>
    <w:rsid w:val="00FC6BFE"/>
    <w:rsid w:val="00FD3DF5"/>
    <w:rsid w:val="00FD6D7B"/>
    <w:rsid w:val="00FE12F6"/>
    <w:rsid w:val="00FE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5887E75-09CA-4A6E-98A3-E25AD76D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8"/>
      <w:szCs w:val="28"/>
    </w:rPr>
  </w:style>
  <w:style w:type="paragraph" w:styleId="1">
    <w:name w:val="heading 1"/>
    <w:basedOn w:val="a2"/>
    <w:link w:val="10"/>
    <w:qFormat/>
    <w:rsid w:val="007B409D"/>
    <w:pPr>
      <w:spacing w:before="75"/>
      <w:outlineLvl w:val="0"/>
    </w:pPr>
    <w:rPr>
      <w:color w:val="666699"/>
      <w:kern w:val="36"/>
      <w:sz w:val="42"/>
      <w:szCs w:val="42"/>
    </w:rPr>
  </w:style>
  <w:style w:type="paragraph" w:styleId="2">
    <w:name w:val="heading 2"/>
    <w:basedOn w:val="a2"/>
    <w:next w:val="a2"/>
    <w:link w:val="20"/>
    <w:qFormat/>
    <w:rsid w:val="00B65C07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2"/>
    <w:next w:val="a2"/>
    <w:link w:val="30"/>
    <w:qFormat/>
    <w:rsid w:val="007B409D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617E02"/>
    <w:pPr>
      <w:keepNext/>
      <w:widowControl w:val="0"/>
      <w:autoSpaceDE w:val="0"/>
      <w:autoSpaceDN w:val="0"/>
      <w:adjustRightInd w:val="0"/>
      <w:spacing w:line="360" w:lineRule="auto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qFormat/>
    <w:rsid w:val="00617E02"/>
    <w:pPr>
      <w:keepNext/>
      <w:widowControl w:val="0"/>
      <w:autoSpaceDE w:val="0"/>
      <w:autoSpaceDN w:val="0"/>
      <w:adjustRightInd w:val="0"/>
      <w:spacing w:line="360" w:lineRule="auto"/>
      <w:ind w:left="737"/>
      <w:outlineLvl w:val="4"/>
    </w:pPr>
  </w:style>
  <w:style w:type="paragraph" w:styleId="6">
    <w:name w:val="heading 6"/>
    <w:basedOn w:val="a2"/>
    <w:next w:val="a2"/>
    <w:link w:val="60"/>
    <w:qFormat/>
    <w:rsid w:val="00617E02"/>
    <w:pPr>
      <w:keepNext/>
      <w:widowControl w:val="0"/>
      <w:autoSpaceDE w:val="0"/>
      <w:autoSpaceDN w:val="0"/>
      <w:adjustRightInd w:val="0"/>
      <w:spacing w:line="360" w:lineRule="auto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qFormat/>
    <w:rsid w:val="00617E02"/>
    <w:pPr>
      <w:keepNext/>
      <w:widowControl w:val="0"/>
      <w:autoSpaceDE w:val="0"/>
      <w:autoSpaceDN w:val="0"/>
      <w:adjustRightInd w:val="0"/>
      <w:spacing w:line="360" w:lineRule="auto"/>
      <w:ind w:firstLine="709"/>
      <w:jc w:val="both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617E02"/>
    <w:pPr>
      <w:keepNext/>
      <w:widowControl w:val="0"/>
      <w:autoSpaceDE w:val="0"/>
      <w:autoSpaceDN w:val="0"/>
      <w:adjustRightInd w:val="0"/>
      <w:spacing w:line="360" w:lineRule="auto"/>
      <w:ind w:firstLine="709"/>
      <w:jc w:val="both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locked/>
    <w:rsid w:val="00617E02"/>
    <w:rPr>
      <w:color w:val="666699"/>
      <w:kern w:val="36"/>
      <w:sz w:val="42"/>
      <w:szCs w:val="42"/>
      <w:lang w:val="ru-RU" w:eastAsia="ru-RU" w:bidi="ar-SA"/>
    </w:rPr>
  </w:style>
  <w:style w:type="character" w:customStyle="1" w:styleId="20">
    <w:name w:val="Заголовок 2 Знак"/>
    <w:basedOn w:val="a3"/>
    <w:link w:val="2"/>
    <w:semiHidden/>
    <w:locked/>
    <w:rsid w:val="00617E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3"/>
    <w:link w:val="3"/>
    <w:semiHidden/>
    <w:locked/>
    <w:rsid w:val="00617E0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3"/>
    <w:link w:val="4"/>
    <w:semiHidden/>
    <w:locked/>
    <w:rsid w:val="00617E02"/>
    <w:rPr>
      <w:i/>
      <w:iCs/>
      <w:noProof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3"/>
    <w:link w:val="5"/>
    <w:semiHidden/>
    <w:locked/>
    <w:rsid w:val="00617E02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3"/>
    <w:link w:val="6"/>
    <w:semiHidden/>
    <w:locked/>
    <w:rsid w:val="00617E02"/>
    <w:rPr>
      <w:b/>
      <w:bCs/>
      <w:sz w:val="30"/>
      <w:szCs w:val="30"/>
      <w:lang w:val="ru-RU" w:eastAsia="ru-RU" w:bidi="ar-SA"/>
    </w:rPr>
  </w:style>
  <w:style w:type="character" w:customStyle="1" w:styleId="70">
    <w:name w:val="Заголовок 7 Знак"/>
    <w:basedOn w:val="a3"/>
    <w:link w:val="7"/>
    <w:semiHidden/>
    <w:locked/>
    <w:rsid w:val="00617E0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3"/>
    <w:link w:val="8"/>
    <w:semiHidden/>
    <w:locked/>
    <w:rsid w:val="00617E02"/>
    <w:rPr>
      <w:rFonts w:ascii="Arial" w:hAnsi="Arial" w:cs="Arial"/>
      <w:b/>
      <w:bCs/>
      <w:sz w:val="32"/>
      <w:szCs w:val="32"/>
      <w:lang w:val="ru-RU" w:eastAsia="ru-RU" w:bidi="ar-SA"/>
    </w:rPr>
  </w:style>
  <w:style w:type="table" w:customStyle="1" w:styleId="21">
    <w:name w:val="Стиль таблицы2"/>
    <w:basedOn w:val="22"/>
    <w:rsid w:val="0017610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Grid 2"/>
    <w:basedOn w:val="a4"/>
    <w:rsid w:val="0017610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E702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2"/>
    <w:link w:val="a7"/>
    <w:rsid w:val="00A84D30"/>
    <w:pPr>
      <w:ind w:firstLine="720"/>
      <w:jc w:val="both"/>
    </w:pPr>
    <w:rPr>
      <w:sz w:val="24"/>
      <w:szCs w:val="20"/>
    </w:rPr>
  </w:style>
  <w:style w:type="character" w:customStyle="1" w:styleId="a7">
    <w:name w:val="Основной текст с отступом Знак"/>
    <w:basedOn w:val="a3"/>
    <w:link w:val="a6"/>
    <w:semiHidden/>
    <w:locked/>
    <w:rsid w:val="00617E02"/>
    <w:rPr>
      <w:sz w:val="24"/>
      <w:lang w:val="ru-RU" w:eastAsia="ru-RU" w:bidi="ar-SA"/>
    </w:rPr>
  </w:style>
  <w:style w:type="paragraph" w:styleId="23">
    <w:name w:val="Body Text Indent 2"/>
    <w:basedOn w:val="a2"/>
    <w:link w:val="24"/>
    <w:rsid w:val="007A0CB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3"/>
    <w:link w:val="23"/>
    <w:semiHidden/>
    <w:locked/>
    <w:rsid w:val="00617E02"/>
    <w:rPr>
      <w:sz w:val="28"/>
      <w:szCs w:val="28"/>
      <w:lang w:val="ru-RU" w:eastAsia="ru-RU" w:bidi="ar-SA"/>
    </w:rPr>
  </w:style>
  <w:style w:type="paragraph" w:customStyle="1" w:styleId="FR2">
    <w:name w:val="FR2"/>
    <w:rsid w:val="007A0CB9"/>
    <w:pPr>
      <w:widowControl w:val="0"/>
      <w:jc w:val="both"/>
    </w:pPr>
    <w:rPr>
      <w:snapToGrid w:val="0"/>
      <w:sz w:val="24"/>
    </w:rPr>
  </w:style>
  <w:style w:type="paragraph" w:customStyle="1" w:styleId="ConsPlusNonformat">
    <w:name w:val="ConsPlusNonformat"/>
    <w:rsid w:val="000618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2"/>
    <w:rsid w:val="00090F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4"/>
    <w:rsid w:val="00E7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D57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header"/>
    <w:basedOn w:val="a2"/>
    <w:link w:val="aa"/>
    <w:rsid w:val="00B01A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3"/>
    <w:link w:val="a9"/>
    <w:semiHidden/>
    <w:locked/>
    <w:rsid w:val="00617E02"/>
    <w:rPr>
      <w:sz w:val="28"/>
      <w:szCs w:val="28"/>
      <w:lang w:val="ru-RU" w:eastAsia="ru-RU" w:bidi="ar-SA"/>
    </w:rPr>
  </w:style>
  <w:style w:type="character" w:styleId="ab">
    <w:name w:val="page number"/>
    <w:basedOn w:val="a3"/>
    <w:rsid w:val="00B01AC8"/>
  </w:style>
  <w:style w:type="paragraph" w:customStyle="1" w:styleId="ac">
    <w:name w:val="Знак Знак Знак Знак"/>
    <w:basedOn w:val="a2"/>
    <w:rsid w:val="00287F96"/>
    <w:pPr>
      <w:pageBreakBefore/>
      <w:spacing w:after="160" w:line="360" w:lineRule="auto"/>
    </w:pPr>
    <w:rPr>
      <w:szCs w:val="20"/>
      <w:lang w:val="en-US" w:eastAsia="en-US"/>
    </w:rPr>
  </w:style>
  <w:style w:type="paragraph" w:styleId="ad">
    <w:name w:val="Normal (Web)"/>
    <w:basedOn w:val="a2"/>
    <w:rsid w:val="004E17EE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Надя"/>
    <w:basedOn w:val="a2"/>
    <w:rsid w:val="001F1CBF"/>
    <w:pPr>
      <w:spacing w:line="360" w:lineRule="auto"/>
      <w:jc w:val="both"/>
    </w:pPr>
  </w:style>
  <w:style w:type="paragraph" w:customStyle="1" w:styleId="ConsPlusTitle">
    <w:name w:val="ConsPlusTitle"/>
    <w:rsid w:val="00C76C3F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f">
    <w:name w:val="Strong"/>
    <w:basedOn w:val="a3"/>
    <w:qFormat/>
    <w:rsid w:val="005F6BD6"/>
    <w:rPr>
      <w:b/>
      <w:bCs/>
    </w:rPr>
  </w:style>
  <w:style w:type="paragraph" w:styleId="af0">
    <w:name w:val="footer"/>
    <w:basedOn w:val="a2"/>
    <w:link w:val="af1"/>
    <w:rsid w:val="007B40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3"/>
    <w:link w:val="af0"/>
    <w:locked/>
    <w:rsid w:val="00617E02"/>
    <w:rPr>
      <w:sz w:val="28"/>
      <w:szCs w:val="28"/>
      <w:lang w:val="ru-RU" w:eastAsia="ru-RU" w:bidi="ar-SA"/>
    </w:rPr>
  </w:style>
  <w:style w:type="paragraph" w:customStyle="1" w:styleId="anchlit">
    <w:name w:val="anchlit"/>
    <w:basedOn w:val="a2"/>
    <w:rsid w:val="00D95DC5"/>
    <w:pPr>
      <w:spacing w:before="100" w:beforeAutospacing="1" w:after="100" w:afterAutospacing="1"/>
    </w:pPr>
    <w:rPr>
      <w:sz w:val="24"/>
      <w:szCs w:val="24"/>
    </w:rPr>
  </w:style>
  <w:style w:type="character" w:customStyle="1" w:styleId="document">
    <w:name w:val="document"/>
    <w:basedOn w:val="a3"/>
    <w:rsid w:val="00D95DC5"/>
  </w:style>
  <w:style w:type="paragraph" w:customStyle="1" w:styleId="person">
    <w:name w:val="person"/>
    <w:basedOn w:val="a2"/>
    <w:rsid w:val="00D95DC5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Hyperlink"/>
    <w:basedOn w:val="a3"/>
    <w:rsid w:val="00D95DC5"/>
    <w:rPr>
      <w:color w:val="0000FF"/>
      <w:u w:val="single"/>
    </w:rPr>
  </w:style>
  <w:style w:type="paragraph" w:styleId="af3">
    <w:name w:val="Block Text"/>
    <w:basedOn w:val="a2"/>
    <w:rsid w:val="00B65C07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left="5" w:right="5" w:firstLine="552"/>
      <w:jc w:val="both"/>
    </w:pPr>
    <w:rPr>
      <w:sz w:val="26"/>
      <w:szCs w:val="20"/>
    </w:rPr>
  </w:style>
  <w:style w:type="paragraph" w:styleId="31">
    <w:name w:val="Body Text 3"/>
    <w:basedOn w:val="a2"/>
    <w:link w:val="32"/>
    <w:rsid w:val="00617E02"/>
    <w:pPr>
      <w:widowControl w:val="0"/>
      <w:autoSpaceDE w:val="0"/>
      <w:autoSpaceDN w:val="0"/>
      <w:adjustRightInd w:val="0"/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3"/>
    <w:link w:val="31"/>
    <w:semiHidden/>
    <w:locked/>
    <w:rsid w:val="00617E02"/>
    <w:rPr>
      <w:sz w:val="16"/>
      <w:szCs w:val="16"/>
      <w:lang w:val="ru-RU" w:eastAsia="ru-RU" w:bidi="ar-SA"/>
    </w:rPr>
  </w:style>
  <w:style w:type="paragraph" w:styleId="25">
    <w:name w:val="Body Text 2"/>
    <w:basedOn w:val="a2"/>
    <w:link w:val="26"/>
    <w:rsid w:val="00617E02"/>
    <w:pPr>
      <w:widowControl w:val="0"/>
      <w:autoSpaceDE w:val="0"/>
      <w:autoSpaceDN w:val="0"/>
      <w:adjustRightInd w:val="0"/>
      <w:spacing w:after="120" w:line="480" w:lineRule="auto"/>
      <w:ind w:firstLine="709"/>
      <w:jc w:val="both"/>
    </w:pPr>
  </w:style>
  <w:style w:type="character" w:customStyle="1" w:styleId="26">
    <w:name w:val="Основной текст 2 Знак"/>
    <w:basedOn w:val="a3"/>
    <w:link w:val="25"/>
    <w:semiHidden/>
    <w:locked/>
    <w:rsid w:val="00617E02"/>
    <w:rPr>
      <w:sz w:val="28"/>
      <w:szCs w:val="28"/>
      <w:lang w:val="ru-RU" w:eastAsia="ru-RU" w:bidi="ar-SA"/>
    </w:rPr>
  </w:style>
  <w:style w:type="paragraph" w:styleId="af4">
    <w:name w:val="Body Text"/>
    <w:basedOn w:val="a2"/>
    <w:link w:val="af5"/>
    <w:rsid w:val="00617E02"/>
    <w:pPr>
      <w:widowControl w:val="0"/>
      <w:autoSpaceDE w:val="0"/>
      <w:autoSpaceDN w:val="0"/>
      <w:adjustRightInd w:val="0"/>
      <w:spacing w:line="360" w:lineRule="auto"/>
      <w:ind w:firstLine="709"/>
      <w:jc w:val="both"/>
    </w:pPr>
  </w:style>
  <w:style w:type="character" w:customStyle="1" w:styleId="af5">
    <w:name w:val="Основной текст Знак"/>
    <w:basedOn w:val="a3"/>
    <w:link w:val="af4"/>
    <w:semiHidden/>
    <w:locked/>
    <w:rsid w:val="00617E02"/>
    <w:rPr>
      <w:sz w:val="28"/>
      <w:szCs w:val="28"/>
      <w:lang w:val="ru-RU" w:eastAsia="ru-RU" w:bidi="ar-SA"/>
    </w:rPr>
  </w:style>
  <w:style w:type="paragraph" w:customStyle="1" w:styleId="af6">
    <w:name w:val="выделение"/>
    <w:rsid w:val="00617E0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a0">
    <w:name w:val="лит"/>
    <w:basedOn w:val="a2"/>
    <w:autoRedefine/>
    <w:rsid w:val="00617E02"/>
    <w:pPr>
      <w:widowControl w:val="0"/>
      <w:numPr>
        <w:numId w:val="33"/>
      </w:numPr>
      <w:autoSpaceDE w:val="0"/>
      <w:autoSpaceDN w:val="0"/>
      <w:adjustRightInd w:val="0"/>
      <w:spacing w:line="360" w:lineRule="auto"/>
      <w:ind w:firstLine="0"/>
    </w:pPr>
  </w:style>
  <w:style w:type="paragraph" w:styleId="af7">
    <w:name w:val="Plain Text"/>
    <w:basedOn w:val="a2"/>
    <w:link w:val="af8"/>
    <w:rsid w:val="00617E0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basedOn w:val="a3"/>
    <w:link w:val="af7"/>
    <w:semiHidden/>
    <w:locked/>
    <w:rsid w:val="00617E02"/>
    <w:rPr>
      <w:rFonts w:ascii="Consolas" w:hAnsi="Consolas" w:cs="Consolas"/>
      <w:sz w:val="21"/>
      <w:szCs w:val="21"/>
      <w:lang w:val="uk-UA" w:eastAsia="en-US" w:bidi="ar-SA"/>
    </w:rPr>
  </w:style>
  <w:style w:type="character" w:customStyle="1" w:styleId="af9">
    <w:name w:val="номер страницы"/>
    <w:basedOn w:val="a3"/>
    <w:rsid w:val="00617E02"/>
    <w:rPr>
      <w:rFonts w:cs="Times New Roman"/>
      <w:sz w:val="28"/>
      <w:szCs w:val="28"/>
    </w:rPr>
  </w:style>
  <w:style w:type="paragraph" w:styleId="11">
    <w:name w:val="toc 1"/>
    <w:basedOn w:val="a2"/>
    <w:next w:val="a2"/>
    <w:autoRedefine/>
    <w:semiHidden/>
    <w:rsid w:val="00617E02"/>
    <w:pPr>
      <w:widowControl w:val="0"/>
      <w:autoSpaceDE w:val="0"/>
      <w:autoSpaceDN w:val="0"/>
      <w:adjustRightInd w:val="0"/>
      <w:spacing w:line="360" w:lineRule="auto"/>
    </w:pPr>
    <w:rPr>
      <w:caps/>
    </w:rPr>
  </w:style>
  <w:style w:type="paragraph" w:styleId="27">
    <w:name w:val="toc 2"/>
    <w:basedOn w:val="a2"/>
    <w:next w:val="a2"/>
    <w:autoRedefine/>
    <w:semiHidden/>
    <w:rsid w:val="00617E02"/>
    <w:pPr>
      <w:widowControl w:val="0"/>
      <w:autoSpaceDE w:val="0"/>
      <w:autoSpaceDN w:val="0"/>
      <w:adjustRightInd w:val="0"/>
      <w:spacing w:line="360" w:lineRule="auto"/>
    </w:pPr>
    <w:rPr>
      <w:smallCaps/>
    </w:rPr>
  </w:style>
  <w:style w:type="paragraph" w:styleId="33">
    <w:name w:val="toc 3"/>
    <w:basedOn w:val="a2"/>
    <w:next w:val="a2"/>
    <w:autoRedefine/>
    <w:semiHidden/>
    <w:rsid w:val="00617E02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">
    <w:name w:val="список ненумерованный"/>
    <w:autoRedefine/>
    <w:rsid w:val="00617E02"/>
    <w:pPr>
      <w:numPr>
        <w:numId w:val="3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617E02"/>
    <w:pPr>
      <w:numPr>
        <w:numId w:val="3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rsid w:val="00617E0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rsid w:val="00617E02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rsid w:val="00617E02"/>
  </w:style>
  <w:style w:type="paragraph" w:customStyle="1" w:styleId="31250">
    <w:name w:val="Стиль Оглавление 3 + Слева:  125 см Первая строка:  0 см"/>
    <w:basedOn w:val="33"/>
    <w:autoRedefine/>
    <w:rsid w:val="00617E02"/>
    <w:rPr>
      <w:i/>
      <w:iCs/>
    </w:rPr>
  </w:style>
  <w:style w:type="paragraph" w:customStyle="1" w:styleId="afa">
    <w:name w:val="схема"/>
    <w:basedOn w:val="a2"/>
    <w:rsid w:val="00617E02"/>
    <w:pPr>
      <w:widowControl w:val="0"/>
      <w:autoSpaceDE w:val="0"/>
      <w:autoSpaceDN w:val="0"/>
      <w:adjustRightInd w:val="0"/>
      <w:jc w:val="center"/>
    </w:pPr>
    <w:rPr>
      <w:sz w:val="20"/>
      <w:szCs w:val="20"/>
    </w:rPr>
  </w:style>
  <w:style w:type="paragraph" w:customStyle="1" w:styleId="afb">
    <w:name w:val="ТАБЛИЦА"/>
    <w:next w:val="a2"/>
    <w:autoRedefine/>
    <w:rsid w:val="009D5EC2"/>
    <w:pPr>
      <w:widowControl w:val="0"/>
      <w:jc w:val="both"/>
    </w:pPr>
    <w:rPr>
      <w:color w:val="000000"/>
      <w:sz w:val="28"/>
      <w:szCs w:val="28"/>
    </w:rPr>
  </w:style>
  <w:style w:type="paragraph" w:styleId="afc">
    <w:name w:val="footnote text"/>
    <w:basedOn w:val="a2"/>
    <w:link w:val="afd"/>
    <w:autoRedefine/>
    <w:semiHidden/>
    <w:rsid w:val="00617E02"/>
    <w:pPr>
      <w:autoSpaceDE w:val="0"/>
      <w:autoSpaceDN w:val="0"/>
      <w:spacing w:line="360" w:lineRule="auto"/>
      <w:ind w:firstLine="709"/>
      <w:jc w:val="both"/>
    </w:pPr>
    <w:rPr>
      <w:sz w:val="20"/>
      <w:szCs w:val="20"/>
    </w:rPr>
  </w:style>
  <w:style w:type="character" w:customStyle="1" w:styleId="afd">
    <w:name w:val="Текст сноски Знак"/>
    <w:basedOn w:val="a3"/>
    <w:link w:val="afc"/>
    <w:semiHidden/>
    <w:locked/>
    <w:rsid w:val="00617E02"/>
    <w:rPr>
      <w:lang w:val="ru-RU" w:eastAsia="ru-RU" w:bidi="ar-SA"/>
    </w:rPr>
  </w:style>
  <w:style w:type="paragraph" w:customStyle="1" w:styleId="afe">
    <w:name w:val="титут"/>
    <w:rsid w:val="00617E0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4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693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4804</Words>
  <Characters>27386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24681</dc:creator>
  <cp:keywords/>
  <cp:lastModifiedBy>admin</cp:lastModifiedBy>
  <cp:revision>2</cp:revision>
  <cp:lastPrinted>2010-11-22T08:47:00Z</cp:lastPrinted>
  <dcterms:created xsi:type="dcterms:W3CDTF">2014-04-24T08:17:00Z</dcterms:created>
  <dcterms:modified xsi:type="dcterms:W3CDTF">2014-04-24T08:17:00Z</dcterms:modified>
</cp:coreProperties>
</file>