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384D" w:rsidRPr="0063534A" w:rsidRDefault="0039384D" w:rsidP="0039384D">
      <w:pPr>
        <w:spacing w:before="120"/>
        <w:jc w:val="center"/>
        <w:rPr>
          <w:b/>
          <w:bCs/>
          <w:sz w:val="32"/>
          <w:szCs w:val="32"/>
        </w:rPr>
      </w:pPr>
      <w:r w:rsidRPr="0063534A">
        <w:rPr>
          <w:b/>
          <w:bCs/>
          <w:sz w:val="32"/>
          <w:szCs w:val="32"/>
        </w:rPr>
        <w:t>Приемы саморегуляции в состоянии гнева и раздражения</w:t>
      </w:r>
    </w:p>
    <w:p w:rsidR="0039384D" w:rsidRPr="00391A23" w:rsidRDefault="0039384D" w:rsidP="0039384D">
      <w:pPr>
        <w:spacing w:before="120"/>
        <w:ind w:firstLine="567"/>
        <w:jc w:val="both"/>
      </w:pPr>
      <w:r w:rsidRPr="00391A23">
        <w:t>Гнев, раздражение и злость — это вполне нормальные человеческие реакции, а в некоторых случаях — единственно возможные и адекватные. Переживать их неприятно, но еще неприятнее могут оказаться их последствия в виде испорченных отношений, расторгнутых договоров, увольнения с работы, а в особо тяжелых случаях — и суда.</w:t>
      </w:r>
    </w:p>
    <w:p w:rsidR="0039384D" w:rsidRPr="00391A23" w:rsidRDefault="0039384D" w:rsidP="0039384D">
      <w:pPr>
        <w:spacing w:before="120"/>
        <w:ind w:firstLine="567"/>
        <w:jc w:val="both"/>
      </w:pPr>
      <w:r w:rsidRPr="00391A23">
        <w:t>Некоторые люди склонны к таким реакциям больше других. Это обусловлено не столько недостатками воспитания, сколько темпераментом: естественной скоростью и силой всех процессов. У людей с развитым самоконтролем сильные чувства раздражения, злости и гнева внешне могут почти не проявляться. Продолжая при этом бушевать внутри, они доставляют массу неудобств.</w:t>
      </w:r>
    </w:p>
    <w:p w:rsidR="0039384D" w:rsidRPr="00391A23" w:rsidRDefault="0039384D" w:rsidP="0039384D">
      <w:pPr>
        <w:spacing w:before="120"/>
        <w:ind w:firstLine="567"/>
        <w:jc w:val="both"/>
      </w:pPr>
      <w:r w:rsidRPr="00391A23">
        <w:t>Если вы активный и решительный человек, много работаете, общаетесь и одновременно решаете в течение дня несколько практических задач, то вам вероятно приходилось слышать от окружающих замечания о вашей резкости или несдержанности. На вас наверняка обижались ваши менее активные коллеги, родственники и друзья.</w:t>
      </w:r>
    </w:p>
    <w:p w:rsidR="0039384D" w:rsidRPr="00391A23" w:rsidRDefault="0039384D" w:rsidP="0039384D">
      <w:pPr>
        <w:spacing w:before="120"/>
        <w:ind w:firstLine="567"/>
        <w:jc w:val="both"/>
      </w:pPr>
      <w:r w:rsidRPr="00391A23">
        <w:t>Высокий уровень естественной активности и напряженный образ жизни, безусловно, способствуют раздражительности и готовности к агрессивному реагированию. Напряженность и сила агрессивных реакций особенно усиливается тогда, когда нам самим приходится сталкиваться с неадекватным (агрессивным, недоброжелательным, нетактичным) поведением окружающих.</w:t>
      </w:r>
    </w:p>
    <w:p w:rsidR="0039384D" w:rsidRPr="00391A23" w:rsidRDefault="0039384D" w:rsidP="0039384D">
      <w:pPr>
        <w:spacing w:before="120"/>
        <w:ind w:firstLine="567"/>
        <w:jc w:val="both"/>
      </w:pPr>
      <w:r w:rsidRPr="00391A23">
        <w:t>Поскольку мы живем не в пещерном веке и не в военное время, агрессивные реакции обычно принимают вполне социально приемлемые и даже приличные формы. Речь идет о так называемой вербальной агрессии — когда негативное отношение или неосознанная злость или раздражение выражаются в речи: в виде обвинений, упреков, колкостей, несправедливой критики, явных или скрытых угроз, а то и попросту сплетен о людях, которые вам небезразличны. Здесь мы не принимаем во внимание личностей невротического склада, склонных любое проявление другого человека расценивать как угрожающее и агрессивное, а также случаи банального хамства и членовредительства, случающиеся на улицах и в общественных местах.</w:t>
      </w:r>
    </w:p>
    <w:p w:rsidR="0039384D" w:rsidRPr="00391A23" w:rsidRDefault="0039384D" w:rsidP="0039384D">
      <w:pPr>
        <w:spacing w:before="120"/>
        <w:ind w:firstLine="567"/>
        <w:jc w:val="both"/>
      </w:pPr>
      <w:r w:rsidRPr="00391A23">
        <w:t xml:space="preserve">Рассмотрим взаимодействие в привычной среде: на работе или дома. Состояние раздражения, злости или гнева может захлестнуть, особенно в тех случаях, когда вы по какой-то причине не можете сразу отреагировать или парировать проявленную агрессию. </w:t>
      </w:r>
    </w:p>
    <w:p w:rsidR="0039384D" w:rsidRPr="00391A23" w:rsidRDefault="0039384D" w:rsidP="0039384D">
      <w:pPr>
        <w:spacing w:before="120"/>
        <w:ind w:firstLine="567"/>
        <w:jc w:val="both"/>
      </w:pPr>
      <w:r w:rsidRPr="00391A23">
        <w:t>Обычный среднестатистический человек, сталкиваясь с агрессивностью, грубостью или давлением, на какое-то время впадает в недоумение. Опешив и сдержавшись в первый момент, вы пытаетесь заниматься необходимыми делами, но вы уже расстроены, напряжены и настроение ваше испорчено. Ваша интонация непроизвольно изменяется, вы говорите с собеседником без должного внимания, вы хмуритесь. Нарастание вашей издерганности и раздражения могут в конечном итоге привести к тому, что вы сорветесь на том, кто оказался под рукой. Знакомая картина?</w:t>
      </w:r>
    </w:p>
    <w:p w:rsidR="0039384D" w:rsidRPr="00391A23" w:rsidRDefault="0039384D" w:rsidP="0039384D">
      <w:pPr>
        <w:spacing w:before="120"/>
        <w:ind w:firstLine="567"/>
        <w:jc w:val="both"/>
      </w:pPr>
      <w:r w:rsidRPr="00391A23">
        <w:t>Предлагаем несколько приемов для саморегуляции состояний раздражения, гнева и злости. Что делать, чтобы восстановить равновесие здесь и сейчас.</w:t>
      </w:r>
    </w:p>
    <w:p w:rsidR="0039384D" w:rsidRPr="00391A23" w:rsidRDefault="0039384D" w:rsidP="0039384D">
      <w:pPr>
        <w:spacing w:before="120"/>
        <w:ind w:firstLine="567"/>
        <w:jc w:val="both"/>
      </w:pPr>
      <w:r w:rsidRPr="00391A23">
        <w:t>Для начала — подышать. Глубоко подышать животом. Попытаться расслабиться. Для этого подойдут все средства. Что-нибудь съесть. Если есть возможность — принять душ.</w:t>
      </w:r>
    </w:p>
    <w:p w:rsidR="0039384D" w:rsidRPr="00391A23" w:rsidRDefault="0039384D" w:rsidP="0039384D">
      <w:pPr>
        <w:spacing w:before="120"/>
        <w:ind w:firstLine="567"/>
        <w:jc w:val="both"/>
      </w:pPr>
      <w:r w:rsidRPr="00391A23">
        <w:t>На следующем этапе важно отреагировать. Как только дыхание и способность к членораздельной речи восстановятся, можно позвонить человеку, который вывел вас из себя, и сказать ему, по возможности, спокойно, о том, как вы себя чувствуете, что вы переживаете, а также рассказать о своей злости, напряжении или гневе. Можно просто сказать о своем огорчении после вашего последнего разговора. Объясните, почему вы считаете, что ваш собеседник не прав, и изложите свою точку зрения на предмет ваших разногласий.</w:t>
      </w:r>
    </w:p>
    <w:p w:rsidR="0039384D" w:rsidRPr="00391A23" w:rsidRDefault="0039384D" w:rsidP="0039384D">
      <w:pPr>
        <w:spacing w:before="120"/>
        <w:ind w:firstLine="567"/>
        <w:jc w:val="both"/>
      </w:pPr>
      <w:r w:rsidRPr="00391A23">
        <w:t>Если вы все еще волнуетесь и вам требуется еще несколько часов для того, чтобы успокоиться, назначьте конкретное время для обсуждения. Если нет возможности поговорить с задевшим вас человеком, попробуйте написать ему письмо, даже если вы никогда не отправите его адресату. Главное — выразить свое возмущение, раздражение или обиду. Это проверенный надежный способ если не освободиться от негативных переживаний, то хотя бы существенным образом их смягчить.</w:t>
      </w:r>
    </w:p>
    <w:p w:rsidR="0039384D" w:rsidRPr="00391A23" w:rsidRDefault="0039384D" w:rsidP="0039384D">
      <w:pPr>
        <w:spacing w:before="120"/>
        <w:ind w:firstLine="567"/>
        <w:jc w:val="both"/>
      </w:pPr>
      <w:r w:rsidRPr="00391A23">
        <w:t>Хорошим способом снять напряжение, отвлечься и настроиться на более позитивный лад являются и разнообразные формы физической активности: поход в тренажерный зал, занятия фитнессом или такие виды подвижных занятий как уборка по дому или прогулка пешком.</w:t>
      </w:r>
    </w:p>
    <w:p w:rsidR="0039384D" w:rsidRPr="00391A23" w:rsidRDefault="0039384D" w:rsidP="0039384D">
      <w:pPr>
        <w:spacing w:before="120"/>
        <w:ind w:firstLine="567"/>
        <w:jc w:val="both"/>
      </w:pPr>
      <w:r w:rsidRPr="00391A23">
        <w:t>Для того чтобы развить способность контролировать собственные состояния раздражения, злости и гнева, предлагаем вам следующие рекомендации.</w:t>
      </w:r>
    </w:p>
    <w:p w:rsidR="0039384D" w:rsidRPr="00391A23" w:rsidRDefault="0039384D" w:rsidP="0039384D">
      <w:pPr>
        <w:spacing w:before="120"/>
        <w:ind w:firstLine="567"/>
        <w:jc w:val="both"/>
      </w:pPr>
      <w:r w:rsidRPr="00391A23">
        <w:t>1. Допустите, что вы можете испытывать такие чувства, как раздражение, злость и гнев. Возможно сказать себе, что вы испытываете эти чувства часто. У каждого из нас есть представления о должном и неподобающем поведении. Запрещая себе испытывать "плохие" чувства и вытесняя их из сознания мы тем самым исключаем сознательный контроль над ними. И напротив: допуская, что мы можем испытывать негативные чувства и позволяя их себе испытывать, мы получаем больше возможностей для сознательного контроля собственных состояний и поведения.</w:t>
      </w:r>
    </w:p>
    <w:p w:rsidR="0039384D" w:rsidRPr="00391A23" w:rsidRDefault="0039384D" w:rsidP="0039384D">
      <w:pPr>
        <w:spacing w:before="120"/>
        <w:ind w:firstLine="567"/>
        <w:jc w:val="both"/>
      </w:pPr>
      <w:r w:rsidRPr="00391A23">
        <w:t>2. Допустите, что вы испытываете негативные чувства по отношению к конкретным людям. Вы прекрасно знаете, почему так к ним относитесь. Вам будет проще контролировать собственное состояние, если вы четко представляете себе, какие качества в людях вам не нравятся. Кроме того, вы можете очень плохо относиться к некоторым людям из-за того, что в них уникальным образом сочетаются несколько отрицательных для вас качеств. В случае, если другой человек вызывает у вас ассоциацию с неприятным вам человеком, вы можете неосознанно испытать к нему весь спектр негативных чувств, на которые вы способны. Поэтому так важно отдавать себе отчет в том, какие люди вам наиболее неприятны, и почему.</w:t>
      </w:r>
    </w:p>
    <w:p w:rsidR="0039384D" w:rsidRPr="00391A23" w:rsidRDefault="0039384D" w:rsidP="0039384D">
      <w:pPr>
        <w:spacing w:before="120"/>
        <w:ind w:firstLine="567"/>
        <w:jc w:val="both"/>
      </w:pPr>
      <w:r w:rsidRPr="00391A23">
        <w:t xml:space="preserve">3. Научитесь определять возникающее раздражение и злость на ранних этапах, желательно как только они возникают. Напряжение и плохое настроение трансформируются в готовность к агрессивным реакциям, которые могут принимать следующие формы: </w:t>
      </w:r>
    </w:p>
    <w:p w:rsidR="0039384D" w:rsidRPr="00391A23" w:rsidRDefault="0039384D" w:rsidP="0039384D">
      <w:pPr>
        <w:spacing w:before="120"/>
        <w:ind w:firstLine="567"/>
        <w:jc w:val="both"/>
      </w:pPr>
      <w:r w:rsidRPr="00391A23">
        <w:t xml:space="preserve">безучастная, резкая или грубая интонация; </w:t>
      </w:r>
    </w:p>
    <w:p w:rsidR="0039384D" w:rsidRPr="00391A23" w:rsidRDefault="0039384D" w:rsidP="0039384D">
      <w:pPr>
        <w:spacing w:before="120"/>
        <w:ind w:firstLine="567"/>
        <w:jc w:val="both"/>
      </w:pPr>
      <w:r w:rsidRPr="00391A23">
        <w:t xml:space="preserve">хмурое, угрюмое, раздраженное выражение лица; </w:t>
      </w:r>
    </w:p>
    <w:p w:rsidR="0039384D" w:rsidRPr="00391A23" w:rsidRDefault="0039384D" w:rsidP="0039384D">
      <w:pPr>
        <w:spacing w:before="120"/>
        <w:ind w:firstLine="567"/>
        <w:jc w:val="both"/>
      </w:pPr>
      <w:r w:rsidRPr="00391A23">
        <w:t xml:space="preserve">в речи или в мыслях появляются грубые выражения и/или мат (а если вы используете его регулярно, то количество матерных слов резко увеличивается); </w:t>
      </w:r>
    </w:p>
    <w:p w:rsidR="0039384D" w:rsidRPr="00391A23" w:rsidRDefault="0039384D" w:rsidP="0039384D">
      <w:pPr>
        <w:spacing w:before="120"/>
        <w:ind w:firstLine="567"/>
        <w:jc w:val="both"/>
      </w:pPr>
      <w:r w:rsidRPr="00391A23">
        <w:t xml:space="preserve">ваш юмор становится (еще) более черным; </w:t>
      </w:r>
    </w:p>
    <w:p w:rsidR="0039384D" w:rsidRPr="00391A23" w:rsidRDefault="0039384D" w:rsidP="0039384D">
      <w:pPr>
        <w:spacing w:before="120"/>
        <w:ind w:firstLine="567"/>
        <w:jc w:val="both"/>
      </w:pPr>
      <w:r w:rsidRPr="00391A23">
        <w:t xml:space="preserve">вас всё раздражает; вы швыряете вещи; </w:t>
      </w:r>
    </w:p>
    <w:p w:rsidR="0039384D" w:rsidRPr="00391A23" w:rsidRDefault="0039384D" w:rsidP="0039384D">
      <w:pPr>
        <w:spacing w:before="120"/>
        <w:ind w:firstLine="567"/>
        <w:jc w:val="both"/>
      </w:pPr>
      <w:r w:rsidRPr="00391A23">
        <w:t xml:space="preserve">вы срываетесь на неаккуратную уборщицу в офисе, на нерасторопную продавщицу в супермаркете, а дома — на жену (мужа) (припоминая все, что вы хотели сказать за последние полгода, но так и не сказали) или на своего ребенка (например, под предлогом того, что в этой четверти у него плохо с успеваемостью). </w:t>
      </w:r>
    </w:p>
    <w:p w:rsidR="0039384D" w:rsidRPr="00391A23" w:rsidRDefault="0039384D" w:rsidP="0039384D">
      <w:pPr>
        <w:spacing w:before="120"/>
        <w:ind w:firstLine="567"/>
        <w:jc w:val="both"/>
      </w:pPr>
      <w:r w:rsidRPr="00391A23">
        <w:t>4. Выражайте свои состояния сразу, по мере их возникновения. Говорите об этом человеку, который их вызвал. Сильные чувства редко удается подавить полностью. Стремление подавить, вытеснить, сдержать их может привести к ухудшению физического самочувствия. А постоянное напряжение на фоне негативных переживаний в конечном итоге может трансформироваться в хроническое заболевание. Кроме того, подавляемые, сдерживаемые негативные переживания у некоторых людей могут принимать форму "взрывов". Когда источник раздражения и злости уже в прошлом, а негативные чувства продолжают бушевать, совершенно несправедливо "достается" человеку, который просто оказался рядом с вами.</w:t>
      </w:r>
    </w:p>
    <w:p w:rsidR="0039384D" w:rsidRPr="00391A23" w:rsidRDefault="0039384D" w:rsidP="0039384D">
      <w:pPr>
        <w:spacing w:before="120"/>
        <w:ind w:firstLine="567"/>
        <w:jc w:val="both"/>
      </w:pPr>
      <w:r w:rsidRPr="00391A23">
        <w:t>Не в силах сдерживать негативные чувства, вы в конце концов срываетесь на того, кто позволяет это делать. К сожалению, часто "жертвами" в подобных ситуациях становятся люди, в чьем присутствии мы чувствуем себя в большей безопасности, кому мы доверяем и кто нас любит. Поэтому так важно своевременно отреагировать в адрес именно того человека, который вас расстроил или задел.</w:t>
      </w:r>
    </w:p>
    <w:p w:rsidR="0039384D" w:rsidRPr="00391A23" w:rsidRDefault="0039384D" w:rsidP="0039384D">
      <w:pPr>
        <w:spacing w:before="120"/>
        <w:ind w:firstLine="567"/>
        <w:jc w:val="both"/>
      </w:pPr>
      <w:r w:rsidRPr="00391A23">
        <w:t>5. Чувствуя в себе нарастающие раздражительность и злость — просто предупредите об этом окружающих. Это вполне подходящих способ избежания возможных конфликтов. Вы просто ставите в известность окружающих о своем состоянии, чтобы они не попали вам под горячую руку.</w:t>
      </w:r>
    </w:p>
    <w:p w:rsidR="0039384D" w:rsidRPr="00391A23" w:rsidRDefault="0039384D" w:rsidP="0039384D">
      <w:pPr>
        <w:spacing w:before="120"/>
        <w:ind w:firstLine="567"/>
        <w:jc w:val="both"/>
      </w:pPr>
      <w:r w:rsidRPr="00391A23">
        <w:t>Способность своевременно и адекватно реагировать на негативные проявления других людей развивается постепенно. Адекватность в данном случае означает выражение чувств в адрес именно того человека, который вас задел, оскорбил или расстроил, причем желательно сделать это сразу после того, как вас вывели из себя. Когда вы сталкиваетесь с агрессией или давлением, не всегда удается быстро осознать, что же произошло, подобрать нужные слова и ответить достойно. Однако постепенно можно научиться реагировать точно и быстро, и не вынашивать в себе негативные чувства, разрушительные для вас и людей, с которыми вы общаетесь.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384D"/>
    <w:rsid w:val="00391A23"/>
    <w:rsid w:val="0039384D"/>
    <w:rsid w:val="005B3355"/>
    <w:rsid w:val="00616072"/>
    <w:rsid w:val="0063534A"/>
    <w:rsid w:val="008B35EE"/>
    <w:rsid w:val="00B42C45"/>
    <w:rsid w:val="00B47B6A"/>
    <w:rsid w:val="00F90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956E26D-5644-409E-84A6-3130464D1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84D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5426</Words>
  <Characters>3093</Characters>
  <Application>Microsoft Office Word</Application>
  <DocSecurity>0</DocSecurity>
  <Lines>25</Lines>
  <Paragraphs>17</Paragraphs>
  <ScaleCrop>false</ScaleCrop>
  <Company>Home</Company>
  <LinksUpToDate>false</LinksUpToDate>
  <CharactersWithSpaces>8502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Приемы саморегуляции в состоянии гнева и раздражения</dc:title>
  <dc:subject/>
  <dc:creator>User</dc:creator>
  <cp:keywords/>
  <dc:description/>
  <cp:lastModifiedBy>admin</cp:lastModifiedBy>
  <cp:revision>2</cp:revision>
  <dcterms:created xsi:type="dcterms:W3CDTF">2014-01-25T10:53:00Z</dcterms:created>
  <dcterms:modified xsi:type="dcterms:W3CDTF">2014-01-25T10:53:00Z</dcterms:modified>
</cp:coreProperties>
</file>