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677" w:rsidRDefault="006D3677" w:rsidP="00A22293">
      <w:pPr>
        <w:tabs>
          <w:tab w:val="left" w:pos="180"/>
        </w:tabs>
        <w:spacing w:after="0" w:line="240" w:lineRule="auto"/>
        <w:jc w:val="center"/>
        <w:rPr>
          <w:rFonts w:ascii="Times New Roman" w:hAnsi="Times New Roman"/>
          <w:sz w:val="16"/>
          <w:szCs w:val="16"/>
        </w:rPr>
      </w:pPr>
    </w:p>
    <w:p w:rsidR="00564758" w:rsidRPr="00E875A7" w:rsidRDefault="00564758" w:rsidP="00A22293">
      <w:pPr>
        <w:tabs>
          <w:tab w:val="left" w:pos="180"/>
        </w:tabs>
        <w:spacing w:after="0" w:line="240" w:lineRule="auto"/>
        <w:jc w:val="center"/>
        <w:rPr>
          <w:rFonts w:ascii="Times New Roman" w:hAnsi="Times New Roman"/>
          <w:sz w:val="16"/>
          <w:szCs w:val="16"/>
        </w:rPr>
      </w:pPr>
      <w:r w:rsidRPr="00E875A7">
        <w:rPr>
          <w:rFonts w:ascii="Times New Roman" w:hAnsi="Times New Roman"/>
          <w:sz w:val="16"/>
          <w:szCs w:val="16"/>
        </w:rPr>
        <w:t>Вопросы к экзамену по дисциплине «Бухгалтерский управленческий учет»</w:t>
      </w:r>
    </w:p>
    <w:p w:rsidR="00A22293" w:rsidRDefault="00A22293" w:rsidP="00E875A7">
      <w:pPr>
        <w:numPr>
          <w:ilvl w:val="0"/>
          <w:numId w:val="1"/>
        </w:numPr>
        <w:tabs>
          <w:tab w:val="left" w:pos="180"/>
        </w:tabs>
        <w:spacing w:after="0" w:line="240" w:lineRule="auto"/>
        <w:ind w:left="0" w:firstLine="0"/>
        <w:rPr>
          <w:rFonts w:ascii="Times New Roman" w:hAnsi="Times New Roman"/>
          <w:sz w:val="16"/>
          <w:szCs w:val="16"/>
        </w:rPr>
        <w:sectPr w:rsidR="00A22293" w:rsidSect="00A22293">
          <w:pgSz w:w="11906" w:h="16838"/>
          <w:pgMar w:top="360" w:right="386" w:bottom="360" w:left="1080" w:header="708" w:footer="708" w:gutter="0"/>
          <w:cols w:space="708"/>
          <w:docGrid w:linePitch="360"/>
        </w:sectPr>
      </w:pPr>
    </w:p>
    <w:p w:rsidR="00564758" w:rsidRPr="00E875A7" w:rsidRDefault="00564758" w:rsidP="00E875A7">
      <w:pPr>
        <w:numPr>
          <w:ilvl w:val="0"/>
          <w:numId w:val="1"/>
        </w:numPr>
        <w:tabs>
          <w:tab w:val="left" w:pos="180"/>
        </w:tabs>
        <w:spacing w:after="0" w:line="240" w:lineRule="auto"/>
        <w:ind w:left="0" w:firstLine="0"/>
        <w:rPr>
          <w:rFonts w:ascii="Times New Roman" w:hAnsi="Times New Roman"/>
          <w:sz w:val="16"/>
          <w:szCs w:val="16"/>
        </w:rPr>
      </w:pPr>
      <w:r w:rsidRPr="00E875A7">
        <w:rPr>
          <w:rFonts w:ascii="Times New Roman" w:hAnsi="Times New Roman"/>
          <w:sz w:val="16"/>
          <w:szCs w:val="16"/>
        </w:rPr>
        <w:t>Роль информации в системе управления организацией.</w:t>
      </w:r>
    </w:p>
    <w:p w:rsidR="00564758" w:rsidRPr="00E875A7" w:rsidRDefault="00564758" w:rsidP="00E875A7">
      <w:pPr>
        <w:numPr>
          <w:ilvl w:val="0"/>
          <w:numId w:val="1"/>
        </w:numPr>
        <w:tabs>
          <w:tab w:val="left" w:pos="180"/>
        </w:tabs>
        <w:spacing w:after="0" w:line="240" w:lineRule="auto"/>
        <w:ind w:left="0" w:firstLine="0"/>
        <w:rPr>
          <w:rFonts w:ascii="Times New Roman" w:hAnsi="Times New Roman"/>
          <w:sz w:val="16"/>
          <w:szCs w:val="16"/>
        </w:rPr>
      </w:pPr>
      <w:r w:rsidRPr="00E875A7">
        <w:rPr>
          <w:rFonts w:ascii="Times New Roman" w:hAnsi="Times New Roman"/>
          <w:sz w:val="16"/>
          <w:szCs w:val="16"/>
        </w:rPr>
        <w:t>Сущность и принципы управленческого учета.</w:t>
      </w:r>
    </w:p>
    <w:p w:rsidR="00564758" w:rsidRPr="00E875A7" w:rsidRDefault="00564758" w:rsidP="00E875A7">
      <w:pPr>
        <w:numPr>
          <w:ilvl w:val="0"/>
          <w:numId w:val="1"/>
        </w:numPr>
        <w:tabs>
          <w:tab w:val="left" w:pos="180"/>
        </w:tabs>
        <w:spacing w:after="0" w:line="240" w:lineRule="auto"/>
        <w:ind w:left="0" w:firstLine="0"/>
        <w:rPr>
          <w:rFonts w:ascii="Times New Roman" w:hAnsi="Times New Roman"/>
          <w:sz w:val="16"/>
          <w:szCs w:val="16"/>
        </w:rPr>
      </w:pPr>
      <w:r w:rsidRPr="00E875A7">
        <w:rPr>
          <w:rFonts w:ascii="Times New Roman" w:hAnsi="Times New Roman"/>
          <w:sz w:val="16"/>
          <w:szCs w:val="16"/>
        </w:rPr>
        <w:t>Отличительные признаки управленческого учета от финансового и налогового учета.</w:t>
      </w:r>
    </w:p>
    <w:p w:rsidR="00564758" w:rsidRPr="00E875A7" w:rsidRDefault="00564758" w:rsidP="00E875A7">
      <w:pPr>
        <w:numPr>
          <w:ilvl w:val="0"/>
          <w:numId w:val="1"/>
        </w:numPr>
        <w:tabs>
          <w:tab w:val="left" w:pos="180"/>
        </w:tabs>
        <w:spacing w:after="0" w:line="240" w:lineRule="auto"/>
        <w:ind w:left="0" w:firstLine="0"/>
        <w:rPr>
          <w:rFonts w:ascii="Times New Roman" w:hAnsi="Times New Roman"/>
          <w:sz w:val="16"/>
          <w:szCs w:val="16"/>
        </w:rPr>
      </w:pPr>
      <w:r w:rsidRPr="00E875A7">
        <w:rPr>
          <w:rFonts w:ascii="Times New Roman" w:hAnsi="Times New Roman"/>
          <w:sz w:val="16"/>
          <w:szCs w:val="16"/>
        </w:rPr>
        <w:t>Понятие затраты, издержки, расходы, доходы в управленческом учете.</w:t>
      </w:r>
    </w:p>
    <w:p w:rsidR="00564758" w:rsidRPr="00E875A7" w:rsidRDefault="00564758" w:rsidP="00E875A7">
      <w:pPr>
        <w:numPr>
          <w:ilvl w:val="0"/>
          <w:numId w:val="1"/>
        </w:numPr>
        <w:tabs>
          <w:tab w:val="left" w:pos="180"/>
        </w:tabs>
        <w:spacing w:after="0" w:line="240" w:lineRule="auto"/>
        <w:ind w:left="0" w:firstLine="0"/>
        <w:rPr>
          <w:rFonts w:ascii="Times New Roman" w:hAnsi="Times New Roman"/>
          <w:sz w:val="16"/>
          <w:szCs w:val="16"/>
        </w:rPr>
      </w:pPr>
      <w:r w:rsidRPr="00E875A7">
        <w:rPr>
          <w:rFonts w:ascii="Times New Roman" w:hAnsi="Times New Roman"/>
          <w:sz w:val="16"/>
          <w:szCs w:val="16"/>
        </w:rPr>
        <w:t>Классификация затрат и ее цели</w:t>
      </w:r>
    </w:p>
    <w:p w:rsidR="00564758" w:rsidRPr="00E875A7" w:rsidRDefault="00564758" w:rsidP="00E875A7">
      <w:pPr>
        <w:numPr>
          <w:ilvl w:val="0"/>
          <w:numId w:val="1"/>
        </w:numPr>
        <w:tabs>
          <w:tab w:val="left" w:pos="180"/>
        </w:tabs>
        <w:spacing w:after="0" w:line="240" w:lineRule="auto"/>
        <w:ind w:left="0" w:firstLine="0"/>
        <w:rPr>
          <w:rFonts w:ascii="Times New Roman" w:hAnsi="Times New Roman"/>
          <w:sz w:val="16"/>
          <w:szCs w:val="16"/>
        </w:rPr>
      </w:pPr>
      <w:r w:rsidRPr="00E875A7">
        <w:rPr>
          <w:rFonts w:ascii="Times New Roman" w:hAnsi="Times New Roman"/>
          <w:sz w:val="16"/>
          <w:szCs w:val="16"/>
        </w:rPr>
        <w:t>Зависимость величины затрат от объема производства и уровня использования производственных возможностей: переменные, постоянные затраты.</w:t>
      </w:r>
    </w:p>
    <w:p w:rsidR="00564758" w:rsidRPr="00E875A7" w:rsidRDefault="00564758" w:rsidP="00E875A7">
      <w:pPr>
        <w:numPr>
          <w:ilvl w:val="0"/>
          <w:numId w:val="1"/>
        </w:numPr>
        <w:tabs>
          <w:tab w:val="left" w:pos="180"/>
        </w:tabs>
        <w:spacing w:after="0" w:line="240" w:lineRule="auto"/>
        <w:ind w:left="0" w:firstLine="0"/>
        <w:rPr>
          <w:rFonts w:ascii="Times New Roman" w:hAnsi="Times New Roman"/>
          <w:sz w:val="16"/>
          <w:szCs w:val="16"/>
        </w:rPr>
      </w:pPr>
      <w:r w:rsidRPr="00E875A7">
        <w:rPr>
          <w:rFonts w:ascii="Times New Roman" w:hAnsi="Times New Roman"/>
          <w:sz w:val="16"/>
          <w:szCs w:val="16"/>
        </w:rPr>
        <w:t>Основные системы учета затрат их классификация.</w:t>
      </w:r>
    </w:p>
    <w:p w:rsidR="00564758" w:rsidRPr="00E875A7" w:rsidRDefault="00564758" w:rsidP="00E875A7">
      <w:pPr>
        <w:numPr>
          <w:ilvl w:val="0"/>
          <w:numId w:val="1"/>
        </w:numPr>
        <w:tabs>
          <w:tab w:val="left" w:pos="180"/>
        </w:tabs>
        <w:spacing w:after="0" w:line="240" w:lineRule="auto"/>
        <w:ind w:left="0" w:firstLine="0"/>
        <w:rPr>
          <w:rFonts w:ascii="Times New Roman" w:hAnsi="Times New Roman"/>
          <w:sz w:val="16"/>
          <w:szCs w:val="16"/>
        </w:rPr>
      </w:pPr>
      <w:r w:rsidRPr="00E875A7">
        <w:rPr>
          <w:rFonts w:ascii="Times New Roman" w:hAnsi="Times New Roman"/>
          <w:sz w:val="16"/>
          <w:szCs w:val="16"/>
        </w:rPr>
        <w:t>Система учета фактической себестоимости продукции.</w:t>
      </w:r>
    </w:p>
    <w:p w:rsidR="00564758" w:rsidRPr="00E875A7" w:rsidRDefault="00564758" w:rsidP="00E875A7">
      <w:pPr>
        <w:numPr>
          <w:ilvl w:val="0"/>
          <w:numId w:val="1"/>
        </w:numPr>
        <w:tabs>
          <w:tab w:val="left" w:pos="180"/>
        </w:tabs>
        <w:spacing w:after="0" w:line="240" w:lineRule="auto"/>
        <w:ind w:left="0" w:firstLine="0"/>
        <w:rPr>
          <w:rFonts w:ascii="Times New Roman" w:hAnsi="Times New Roman"/>
          <w:sz w:val="16"/>
          <w:szCs w:val="16"/>
        </w:rPr>
      </w:pPr>
      <w:r w:rsidRPr="00E875A7">
        <w:rPr>
          <w:rFonts w:ascii="Times New Roman" w:hAnsi="Times New Roman"/>
          <w:sz w:val="16"/>
          <w:szCs w:val="16"/>
        </w:rPr>
        <w:t>Система учета себестоимости на основе полной номенклатуры статей затрат.</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Система учета себестоимости на основе сокращенной номенклатуры статей затрат.</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Исчисление и оценка материальных затрат.</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Учет затрат на оплату труда.</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Амортизация в системе управленческого учета.</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Нормирование и планирование затрат.</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Назначение и группировка затрат по центрам ответственности.</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Назначение и группировка затрат по местам формирования. </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Основы и критерии распределения затрат.</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Сущность и основы бюджетирования.</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Виды и классификация бюджетов. </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Назначение и группировка затрат по видам продукции.</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У чет и распределение общепроизводственных и общехозяйственных затрат.</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Основные методы калькулирования.</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Попередельное калькулирование.</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Позаказное калькулирование.</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Сущность и цели нормативного калькулирования. Методика расчета и анализа отклонений.</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Система стандарт - кост для целей управления. Методика расчета и анализа отклонений.</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Порядок составления бюджета прямых и косвенных затрат.</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Сущность и особенности системы директ - костинг.</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Особенности составления бюджета затрат по центрам ответственности.</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Использование бюджетов для контроля затрат и принятия управленческих решений.</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Использование данных управленческого учета для обоснования краткосрочных производственных решений.</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Использование данных управленческого учета для обоснования долгосрочных инвестиционных решений.</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Составление общего бюджета затрат.</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Формирование оперативного бюджета.</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Формирование финансового бюджета.</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Понятие и основные функции цен. Факторы, влияющие на цену.</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Характеристика методов ценообразования.</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Основные типы центров ответственности предприятия и критерии их деятельности.</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Учет фактора инфляции при планировании и бюджетировании</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Метод   калькулирования себестоимости АВС</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Порог рентабельности, операционный рычаг, запас финансовой прочности.</w:t>
      </w:r>
    </w:p>
    <w:p w:rsidR="00564758" w:rsidRPr="00E875A7" w:rsidRDefault="00564758" w:rsidP="00E875A7">
      <w:pPr>
        <w:numPr>
          <w:ilvl w:val="0"/>
          <w:numId w:val="1"/>
        </w:numPr>
        <w:tabs>
          <w:tab w:val="left" w:pos="180"/>
          <w:tab w:val="left" w:pos="360"/>
        </w:tabs>
        <w:spacing w:after="0" w:line="240" w:lineRule="auto"/>
        <w:ind w:left="0" w:firstLine="0"/>
        <w:rPr>
          <w:rFonts w:ascii="Times New Roman" w:hAnsi="Times New Roman"/>
          <w:sz w:val="16"/>
          <w:szCs w:val="16"/>
        </w:rPr>
      </w:pPr>
      <w:r w:rsidRPr="00E875A7">
        <w:rPr>
          <w:rFonts w:ascii="Times New Roman" w:hAnsi="Times New Roman"/>
          <w:sz w:val="16"/>
          <w:szCs w:val="16"/>
        </w:rPr>
        <w:t>Зарубежный опыт организации управленческого учета и его применение в России</w:t>
      </w:r>
    </w:p>
    <w:p w:rsidR="00E875A7" w:rsidRDefault="00E875A7" w:rsidP="001046DA">
      <w:pPr>
        <w:tabs>
          <w:tab w:val="left" w:pos="1620"/>
        </w:tabs>
        <w:spacing w:after="0" w:line="240" w:lineRule="auto"/>
        <w:rPr>
          <w:rFonts w:ascii="Times New Roman" w:hAnsi="Times New Roman"/>
          <w:sz w:val="10"/>
          <w:szCs w:val="10"/>
        </w:rPr>
        <w:sectPr w:rsidR="00E875A7" w:rsidSect="00A22293">
          <w:type w:val="continuous"/>
          <w:pgSz w:w="11906" w:h="16838"/>
          <w:pgMar w:top="360" w:right="386" w:bottom="360" w:left="1080" w:header="708" w:footer="708" w:gutter="0"/>
          <w:cols w:num="2" w:space="708" w:equalWidth="0">
            <w:col w:w="4866" w:space="708"/>
            <w:col w:w="4866"/>
          </w:cols>
          <w:docGrid w:linePitch="360"/>
        </w:sectPr>
      </w:pPr>
    </w:p>
    <w:p w:rsidR="00564758" w:rsidRPr="00E875A7" w:rsidRDefault="00564758" w:rsidP="001046DA">
      <w:pPr>
        <w:tabs>
          <w:tab w:val="left" w:pos="1620"/>
        </w:tabs>
        <w:spacing w:after="0" w:line="240" w:lineRule="auto"/>
        <w:rPr>
          <w:rFonts w:ascii="Times New Roman" w:hAnsi="Times New Roman"/>
          <w:sz w:val="10"/>
          <w:szCs w:val="10"/>
        </w:rPr>
      </w:pPr>
    </w:p>
    <w:p w:rsidR="00FA4886" w:rsidRPr="00E875A7" w:rsidRDefault="00FA4886" w:rsidP="001046DA">
      <w:pPr>
        <w:tabs>
          <w:tab w:val="left" w:pos="180"/>
          <w:tab w:val="left" w:pos="1620"/>
        </w:tabs>
        <w:spacing w:after="0" w:line="240" w:lineRule="auto"/>
        <w:jc w:val="both"/>
        <w:rPr>
          <w:rFonts w:ascii="Times New Roman" w:hAnsi="Times New Roman"/>
          <w:b/>
          <w:sz w:val="16"/>
          <w:szCs w:val="16"/>
          <w:u w:val="single"/>
        </w:rPr>
      </w:pPr>
      <w:r w:rsidRPr="00E875A7">
        <w:rPr>
          <w:rFonts w:ascii="Times New Roman" w:hAnsi="Times New Roman"/>
          <w:b/>
          <w:sz w:val="16"/>
          <w:szCs w:val="16"/>
          <w:u w:val="single"/>
        </w:rPr>
        <w:t>1. Роль информации в системе управления организацией.</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Одна из важнейших задач руководителя любого предприятия – с максимальной отдачей использовать имеющиеся в его распоряжении ресурсы. Для этого необходима информация о наличии таких ресурсов. Стандартный БУ такой информации не дает. Поэтому в середине ХХ века развитие рыночной экономики в индустриально-развитых странах выявило необходимость дополнения бухгалтерского (финансового) учета </w:t>
      </w:r>
      <w:r w:rsidRPr="00E875A7">
        <w:rPr>
          <w:rFonts w:ascii="Times New Roman" w:hAnsi="Times New Roman"/>
          <w:b/>
          <w:sz w:val="16"/>
          <w:szCs w:val="16"/>
        </w:rPr>
        <w:t>управленческим учетом</w:t>
      </w:r>
      <w:r w:rsidRPr="00E875A7">
        <w:rPr>
          <w:rFonts w:ascii="Times New Roman" w:hAnsi="Times New Roman"/>
          <w:sz w:val="16"/>
          <w:szCs w:val="16"/>
        </w:rPr>
        <w:t xml:space="preserve">. В российской практике чаще УУ рассматривается в широком смысле (в соответствии с термином </w:t>
      </w:r>
      <w:r w:rsidRPr="00E875A7">
        <w:rPr>
          <w:rFonts w:ascii="Times New Roman" w:hAnsi="Times New Roman"/>
          <w:sz w:val="16"/>
          <w:szCs w:val="16"/>
          <w:lang w:val="en-US"/>
        </w:rPr>
        <w:t>management</w:t>
      </w:r>
      <w:r w:rsidRPr="00E875A7">
        <w:rPr>
          <w:rFonts w:ascii="Times New Roman" w:hAnsi="Times New Roman"/>
          <w:sz w:val="16"/>
          <w:szCs w:val="16"/>
        </w:rPr>
        <w:t xml:space="preserve"> </w:t>
      </w:r>
      <w:r w:rsidRPr="00E875A7">
        <w:rPr>
          <w:rFonts w:ascii="Times New Roman" w:hAnsi="Times New Roman"/>
          <w:sz w:val="16"/>
          <w:szCs w:val="16"/>
          <w:lang w:val="en-US"/>
        </w:rPr>
        <w:t>accounting</w:t>
      </w:r>
      <w:r w:rsidRPr="00E875A7">
        <w:rPr>
          <w:rFonts w:ascii="Times New Roman" w:hAnsi="Times New Roman"/>
          <w:sz w:val="16"/>
          <w:szCs w:val="16"/>
        </w:rPr>
        <w:t>) как система, которая в рамках одной организации обеспечивает управленческий персонал информацией, используемой для планирования, управления и контроля за деятельностью организации.</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информация УУ предназначена для использования внутри организации, что и обусловливает коммерческую тайну данных УУ;</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информация УУ предназначена для принятия управленческих решений, в чем и состоит возможность активного ее воздействия на процесс производства;</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существенную часть информации УУ составляют данные о затратах.</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УУ представляет собой интегрированную систему учета, нормирования, планирования, контроля и анализа;</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УУ отражает не только данные о затратах и результатах, но и другие объекты, информация о которых необходима для принятия специальных проблемных управленческих решений;</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информация УУ используется как для принятия оперативных - текущих, так и перспективных - стратегических управленческих решений;</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информация УУ предназначена для управления как структурными подразделениями предприятия, так и предприятием в целом и сегментами его бизнеса.</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Достоверность информации системы УУ зависит от многих факторов: были ли грамотно выделены и учтены цели предприятия и стратегии их достижения при разработке системы управленческого учета; правильно ли выбраны центры финансовой ответственности; соответствует ли технология бизнес-процессов задачам компании и планируемой системе УУ; правильно ли выбрана система распределения накладных расходов; как налажены горизонтальные связи и распределена система ответственности по сбору информации и составлению бюджетов.</w:t>
      </w:r>
    </w:p>
    <w:p w:rsidR="00FA4886" w:rsidRPr="00E875A7" w:rsidRDefault="00FA4886" w:rsidP="001046DA">
      <w:pPr>
        <w:tabs>
          <w:tab w:val="left" w:pos="180"/>
          <w:tab w:val="left" w:pos="575"/>
          <w:tab w:val="left" w:pos="1620"/>
        </w:tabs>
        <w:spacing w:after="0" w:line="240" w:lineRule="auto"/>
        <w:jc w:val="both"/>
        <w:rPr>
          <w:rFonts w:ascii="Times New Roman" w:hAnsi="Times New Roman"/>
          <w:b/>
          <w:sz w:val="16"/>
          <w:szCs w:val="16"/>
          <w:u w:val="single"/>
        </w:rPr>
      </w:pPr>
      <w:r w:rsidRPr="00E875A7">
        <w:rPr>
          <w:rFonts w:ascii="Times New Roman" w:hAnsi="Times New Roman"/>
          <w:b/>
          <w:sz w:val="16"/>
          <w:szCs w:val="16"/>
          <w:u w:val="single"/>
        </w:rPr>
        <w:t>Сущность и принципы управленческого учета.</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Одна из важнейших задач руководителя любого предприятия – с максимальной отдачей использовать имеющиеся в его распоряжении ресурсы. Для этого необходима информация о наличии таких ресурсов. Стандартный бухгалтерский учет такой информации не дает. Поэтому в середине ХХ века развитие рыночной экономики в индустриально-развитых странах выявило необходимость дополнения бухгалтерского (финансового) учета </w:t>
      </w:r>
      <w:r w:rsidRPr="00E875A7">
        <w:rPr>
          <w:rFonts w:ascii="Times New Roman" w:hAnsi="Times New Roman"/>
          <w:b/>
          <w:sz w:val="16"/>
          <w:szCs w:val="16"/>
        </w:rPr>
        <w:t>управленческим учетом</w:t>
      </w:r>
      <w:r w:rsidRPr="00E875A7">
        <w:rPr>
          <w:rFonts w:ascii="Times New Roman" w:hAnsi="Times New Roman"/>
          <w:sz w:val="16"/>
          <w:szCs w:val="16"/>
        </w:rPr>
        <w:t xml:space="preserve">. Таким образом, единая система бухгалтерского учета стала включать финансовый и управленческий учет. В узком смысле под управленческим учетом можно понимать учет и контроль затрат и доходов, связанных с деятельностью предприятия. В российской практике чаще управленческий учет рассматривается в широком смысле (в соответствии с термином </w:t>
      </w:r>
      <w:r w:rsidRPr="00E875A7">
        <w:rPr>
          <w:rFonts w:ascii="Times New Roman" w:hAnsi="Times New Roman"/>
          <w:sz w:val="16"/>
          <w:szCs w:val="16"/>
          <w:lang w:val="en-US"/>
        </w:rPr>
        <w:t>management</w:t>
      </w:r>
      <w:r w:rsidRPr="00E875A7">
        <w:rPr>
          <w:rFonts w:ascii="Times New Roman" w:hAnsi="Times New Roman"/>
          <w:sz w:val="16"/>
          <w:szCs w:val="16"/>
        </w:rPr>
        <w:t xml:space="preserve"> </w:t>
      </w:r>
      <w:r w:rsidRPr="00E875A7">
        <w:rPr>
          <w:rFonts w:ascii="Times New Roman" w:hAnsi="Times New Roman"/>
          <w:sz w:val="16"/>
          <w:szCs w:val="16"/>
          <w:lang w:val="en-US"/>
        </w:rPr>
        <w:t>accounting</w:t>
      </w:r>
      <w:r w:rsidRPr="00E875A7">
        <w:rPr>
          <w:rFonts w:ascii="Times New Roman" w:hAnsi="Times New Roman"/>
          <w:sz w:val="16"/>
          <w:szCs w:val="16"/>
        </w:rPr>
        <w:t xml:space="preserve">) как система, которая в рамках одной организации обеспечивает управленческий персонал информацией, используемой для планирования, управления и контроля за деятельностью организации.  </w:t>
      </w:r>
      <w:r w:rsidRPr="00E875A7">
        <w:rPr>
          <w:rFonts w:ascii="Times New Roman" w:hAnsi="Times New Roman"/>
          <w:b/>
          <w:sz w:val="16"/>
          <w:szCs w:val="16"/>
        </w:rPr>
        <w:t>Предметом УУ</w:t>
      </w:r>
      <w:r w:rsidRPr="00E875A7">
        <w:rPr>
          <w:rFonts w:ascii="Times New Roman" w:hAnsi="Times New Roman"/>
          <w:sz w:val="16"/>
          <w:szCs w:val="16"/>
        </w:rPr>
        <w:t xml:space="preserve"> является производственная деятельность организации в целом и его отдельных структурных подразделений (ЦО). </w:t>
      </w:r>
      <w:r w:rsidRPr="00E875A7">
        <w:rPr>
          <w:rFonts w:ascii="Times New Roman" w:hAnsi="Times New Roman"/>
          <w:b/>
          <w:sz w:val="16"/>
          <w:szCs w:val="16"/>
        </w:rPr>
        <w:t>Объектами УУ</w:t>
      </w:r>
      <w:r w:rsidRPr="00E875A7">
        <w:rPr>
          <w:rFonts w:ascii="Times New Roman" w:hAnsi="Times New Roman"/>
          <w:sz w:val="16"/>
          <w:szCs w:val="16"/>
        </w:rPr>
        <w:t xml:space="preserve"> являются издержки предприятия и его отдельных структурных подразделений – центров ответственности; результаты хозяйственной деятельности всего предприятия и центров ответственности; внутреннее ценообразование; бюджетирование и внутренняя отчетность. </w:t>
      </w:r>
      <w:r w:rsidRPr="00E875A7">
        <w:rPr>
          <w:rFonts w:ascii="Times New Roman" w:hAnsi="Times New Roman"/>
          <w:b/>
          <w:sz w:val="16"/>
          <w:szCs w:val="16"/>
        </w:rPr>
        <w:t>Методы</w:t>
      </w:r>
      <w:r w:rsidRPr="00E875A7">
        <w:rPr>
          <w:rFonts w:ascii="Times New Roman" w:hAnsi="Times New Roman"/>
          <w:sz w:val="16"/>
          <w:szCs w:val="16"/>
        </w:rPr>
        <w:t xml:space="preserve">, используемые в УУ, разнообразны: -некоторые элементы метода БУ (ФУ) (счета, двойная запись, инвентаризация и документация, балансовое обобщение, отчетность); -приемы и методы, применяемые в статистике и экономическом анализе (индексный метод, факторный анализ и т.д.); -математические методы (корреляция, линейное программирование, метод наименьших квадратов и т.д.). </w:t>
      </w:r>
      <w:r w:rsidRPr="00E875A7">
        <w:rPr>
          <w:rFonts w:ascii="Times New Roman" w:hAnsi="Times New Roman"/>
          <w:b/>
          <w:bCs/>
          <w:sz w:val="16"/>
          <w:szCs w:val="16"/>
        </w:rPr>
        <w:t xml:space="preserve">Задачи УУ: </w:t>
      </w:r>
      <w:r w:rsidRPr="00E875A7">
        <w:rPr>
          <w:rFonts w:ascii="Times New Roman" w:hAnsi="Times New Roman"/>
          <w:sz w:val="16"/>
          <w:szCs w:val="16"/>
        </w:rPr>
        <w:t>-разъяснение эк-кой сущности УУ, помощи в орг-ции учета на предпр-ях различных отраслей и видов деятельности; - повышение квалификационного уровня раб-ков предприятия; -обучение раб-ков достоверности отражения инф-ции об осуществленных затратах, контроль за технологией, учетным процессом; - правильность выбора объекта учета затрат, объекта калькулирования, калькул. Единицы, а также организация учетной системы, соответствие всем принципам БУ; - определение ЦЗ, мест возникновения затрат, увязка этих объектов и разработка признаков классификации затрат, а также степени их детализации; - сопоставление затрат и резервов с целью дальнейшего развития предприятия.</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b/>
          <w:bCs/>
          <w:i/>
          <w:iCs/>
          <w:sz w:val="16"/>
          <w:szCs w:val="16"/>
        </w:rPr>
        <w:t>К принципам управленч. учета относятся:*</w:t>
      </w:r>
      <w:r w:rsidRPr="00E875A7">
        <w:rPr>
          <w:rFonts w:ascii="Times New Roman" w:hAnsi="Times New Roman"/>
          <w:sz w:val="16"/>
          <w:szCs w:val="16"/>
          <w:u w:val="single"/>
        </w:rPr>
        <w:t>Непрерывность деят-ти предп-тия –</w:t>
      </w:r>
      <w:r w:rsidRPr="00E875A7">
        <w:rPr>
          <w:rFonts w:ascii="Times New Roman" w:hAnsi="Times New Roman"/>
          <w:sz w:val="16"/>
          <w:szCs w:val="16"/>
        </w:rPr>
        <w:t xml:space="preserve"> выражается отсутствием намерений самоликвидироваться и сократить масш-табы производства, означает, что предприятие будет развиваться в будущем.*</w:t>
      </w:r>
      <w:r w:rsidRPr="00E875A7">
        <w:rPr>
          <w:rFonts w:ascii="Times New Roman" w:hAnsi="Times New Roman"/>
          <w:sz w:val="16"/>
          <w:szCs w:val="16"/>
          <w:u w:val="single"/>
        </w:rPr>
        <w:t>Использование единых для планирования учета (планово-учетных) единиц измерения</w:t>
      </w:r>
      <w:r w:rsidRPr="00E875A7">
        <w:rPr>
          <w:rFonts w:ascii="Times New Roman" w:hAnsi="Times New Roman"/>
          <w:sz w:val="16"/>
          <w:szCs w:val="16"/>
        </w:rPr>
        <w:t xml:space="preserve"> *</w:t>
      </w:r>
      <w:r w:rsidRPr="00E875A7">
        <w:rPr>
          <w:rFonts w:ascii="Times New Roman" w:hAnsi="Times New Roman"/>
          <w:sz w:val="16"/>
          <w:szCs w:val="16"/>
          <w:u w:val="single"/>
        </w:rPr>
        <w:t>Оценка результатов деятельности структурных подразделений предп-тия</w:t>
      </w:r>
      <w:r w:rsidRPr="00E875A7">
        <w:rPr>
          <w:rFonts w:ascii="Times New Roman" w:hAnsi="Times New Roman"/>
          <w:sz w:val="16"/>
          <w:szCs w:val="16"/>
        </w:rPr>
        <w:t xml:space="preserve"> должна быть связана с оперативно-про-изводст. и технико-экономич. планированием. В совокупности с системой планирования и контроля УУ представляет собой механизм  хозяй-ния цеха, участка, бригады. Оценка результатов деят-ти предусматривает определение тенден-ций и перспектив каждого подразделения  в формировании прибыли предп-тия от произв-ва до реализации продукта. *</w:t>
      </w:r>
      <w:r w:rsidRPr="00E875A7">
        <w:rPr>
          <w:rFonts w:ascii="Times New Roman" w:hAnsi="Times New Roman"/>
          <w:sz w:val="16"/>
          <w:szCs w:val="16"/>
          <w:u w:val="single"/>
        </w:rPr>
        <w:t>Преемственность и многократное использование первичной и промежуточной информации в целях управления</w:t>
      </w:r>
      <w:r w:rsidRPr="00E875A7">
        <w:rPr>
          <w:rFonts w:ascii="Times New Roman" w:hAnsi="Times New Roman"/>
          <w:sz w:val="16"/>
          <w:szCs w:val="16"/>
        </w:rPr>
        <w:t xml:space="preserve"> – сущность принципа заключается в разовой фиксации данных в первичных документах или производственных расчетах и многократного их использования при всех видах управленческой деятельности без повторной фиксации, регистрации или расчетов. *</w:t>
      </w:r>
      <w:r w:rsidRPr="00E875A7">
        <w:rPr>
          <w:rFonts w:ascii="Times New Roman" w:hAnsi="Times New Roman"/>
          <w:sz w:val="16"/>
          <w:szCs w:val="16"/>
          <w:u w:val="single"/>
        </w:rPr>
        <w:t>Формирование показателей внутренней отчетности как основы коммуникационных связей между уровнями управления</w:t>
      </w:r>
      <w:r w:rsidRPr="00E875A7">
        <w:rPr>
          <w:rFonts w:ascii="Times New Roman" w:hAnsi="Times New Roman"/>
          <w:sz w:val="16"/>
          <w:szCs w:val="16"/>
        </w:rPr>
        <w:t>. На нулевом уровне возникает учетная информация в первичных документах, отчетах основных и вспомогательных цехов; на первом уровне группируется информация в сводных документах отдела снабжения, сбытового и фин. отдела, бухгалтерии, складского хоз-ва;  на последующих уровнях производится объединение и формирование отчетной сводной документации в функциональных отделах заводоуправления (гл.конструктора, гл.механика и др.). На самом верхнем уровне происходит обобщение сводной информации, поступившей из структурных подразделений, и преобразование ее в результирующую отчетную документацию отделами – производственно-диспетчерскими, планово-экономическими и бухгалтерией. *</w:t>
      </w:r>
      <w:r w:rsidRPr="00E875A7">
        <w:rPr>
          <w:rFonts w:ascii="Times New Roman" w:hAnsi="Times New Roman"/>
          <w:sz w:val="16"/>
          <w:szCs w:val="16"/>
          <w:u w:val="single"/>
        </w:rPr>
        <w:t>Применение бюджетного (сметного) метода управления затратами, финансами, коммерческой деятельностью</w:t>
      </w:r>
      <w:r w:rsidRPr="00E875A7">
        <w:rPr>
          <w:rFonts w:ascii="Times New Roman" w:hAnsi="Times New Roman"/>
          <w:sz w:val="16"/>
          <w:szCs w:val="16"/>
        </w:rPr>
        <w:t xml:space="preserve"> – используется на крупных предприятиях как инструмент планирования, контроля и регулирования. *</w:t>
      </w:r>
      <w:r w:rsidRPr="00E875A7">
        <w:rPr>
          <w:rFonts w:ascii="Times New Roman" w:hAnsi="Times New Roman"/>
          <w:sz w:val="16"/>
          <w:szCs w:val="16"/>
          <w:u w:val="single"/>
        </w:rPr>
        <w:t>Полнота и аналитичность, обеспечивающие исчерпывающую информацию об объектах учета</w:t>
      </w:r>
      <w:r w:rsidRPr="00E875A7">
        <w:rPr>
          <w:rFonts w:ascii="Times New Roman" w:hAnsi="Times New Roman"/>
          <w:sz w:val="16"/>
          <w:szCs w:val="16"/>
        </w:rPr>
        <w:t xml:space="preserve"> –</w:t>
      </w:r>
      <w:r w:rsidRPr="00E875A7">
        <w:rPr>
          <w:rFonts w:ascii="Times New Roman" w:hAnsi="Times New Roman"/>
          <w:b/>
          <w:bCs/>
          <w:sz w:val="16"/>
          <w:szCs w:val="16"/>
          <w:u w:val="single"/>
        </w:rPr>
        <w:t xml:space="preserve"> </w:t>
      </w:r>
      <w:r w:rsidRPr="00E875A7">
        <w:rPr>
          <w:rFonts w:ascii="Times New Roman" w:hAnsi="Times New Roman"/>
          <w:sz w:val="16"/>
          <w:szCs w:val="16"/>
        </w:rPr>
        <w:t>показатели, содержащиеся в отчетах, должны быть представлены в удобном для анализа виде, не требовать дополнительной аналитической обработки, не предусматривать обратных синтезу (от низших до высших уровней управления) процедур. Нарушение этого принципа приводит к удорожанию системы и потере оперативности управления. *</w:t>
      </w:r>
      <w:r w:rsidRPr="00E875A7">
        <w:rPr>
          <w:rFonts w:ascii="Times New Roman" w:hAnsi="Times New Roman"/>
          <w:sz w:val="16"/>
          <w:szCs w:val="16"/>
          <w:u w:val="single"/>
        </w:rPr>
        <w:t>Периодичность, отражающая информацию об объектах учета</w:t>
      </w:r>
      <w:r w:rsidRPr="00E875A7">
        <w:rPr>
          <w:rFonts w:ascii="Times New Roman" w:hAnsi="Times New Roman"/>
          <w:sz w:val="16"/>
          <w:szCs w:val="16"/>
        </w:rPr>
        <w:t xml:space="preserve"> – отчеты могут составляться как на регулярной основе, так и по запросу. Частота подачи информации зависит от требований пользователя и должна подготавливаться в нужное для него время. Поэтому часть информации собирается и обрабатывается немедленно. *</w:t>
      </w:r>
      <w:r w:rsidRPr="00E875A7">
        <w:rPr>
          <w:rFonts w:ascii="Times New Roman" w:hAnsi="Times New Roman"/>
          <w:sz w:val="16"/>
          <w:szCs w:val="16"/>
          <w:u w:val="single"/>
        </w:rPr>
        <w:t xml:space="preserve">Периодичность, отражающая производственный и коммерческий циклы предприятия, установленные учетной политикой </w:t>
      </w:r>
      <w:r w:rsidRPr="00E875A7">
        <w:rPr>
          <w:rFonts w:ascii="Times New Roman" w:hAnsi="Times New Roman"/>
          <w:sz w:val="16"/>
          <w:szCs w:val="16"/>
        </w:rPr>
        <w:t>– информация для руководителей необходима тогда, когда это целесообразно. Сокращение времени может уменьшить точность информации. Аппарат управления устанавливает график сбора первичных данных, их обработки и группировки в итоговой информации.  калькул. Единицы, а также организация учетной системы, соответствие всем принципам БУ; - определение ЦЗ, мест возникновения затрат, увязка этих объектов и разработка признаков классификации затрат, а также степени их детализации; - сопоставление затрат и резервов с целью дальнейшего развития предприятия.</w:t>
      </w:r>
    </w:p>
    <w:p w:rsidR="00FA4886" w:rsidRPr="00E875A7" w:rsidRDefault="009B6F40" w:rsidP="001046DA">
      <w:pPr>
        <w:tabs>
          <w:tab w:val="left" w:pos="180"/>
          <w:tab w:val="left" w:pos="580"/>
          <w:tab w:val="left" w:pos="1620"/>
        </w:tabs>
        <w:spacing w:after="0" w:line="240" w:lineRule="auto"/>
        <w:ind w:right="80"/>
        <w:rPr>
          <w:rFonts w:ascii="Times New Roman" w:hAnsi="Times New Roman"/>
          <w:b/>
          <w:sz w:val="16"/>
          <w:szCs w:val="16"/>
          <w:u w:val="single"/>
        </w:rPr>
      </w:pPr>
      <w:r w:rsidRPr="00E875A7">
        <w:rPr>
          <w:rFonts w:ascii="Times New Roman" w:hAnsi="Times New Roman"/>
          <w:b/>
          <w:sz w:val="16"/>
          <w:szCs w:val="16"/>
          <w:u w:val="single"/>
        </w:rPr>
        <w:t>2</w:t>
      </w:r>
      <w:r w:rsidR="00FA4886" w:rsidRPr="00E875A7">
        <w:rPr>
          <w:rFonts w:ascii="Times New Roman" w:hAnsi="Times New Roman"/>
          <w:b/>
          <w:sz w:val="16"/>
          <w:szCs w:val="16"/>
          <w:u w:val="single"/>
        </w:rPr>
        <w:t>. Отличительные признаки управленческого учета от финансового учета.</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 Помимо УУ в учетную систему предприятия входят ФУ и НУ, которые отличаются обязательностью ведения в силу закона. Государственные органы и общественные организации разрабатывают стандарты бухгалтерского учета, обязательные для всех предприятий (ПБУ). </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НУ тесно связан с бухгалтерским, но отличается от него тем, что он вводит правила по начислению и уплате налогов, а его нормативными источниками являются Налоговый кодекс РФ, законы и инструкции налоговых органов.</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УУ - это скорее подход к организации информационной системы предприятия, ориентированной на пользователя, чем какая-либо универсальная методика. Система УУ может не соприкасаться с бухгалтерией и не оперировать финансовыми показателями (рисунок 1). Решение о конфигурации системы УУ должен принимать руководитель организации, исходя из существующих потребностей в информации для нужд управления и имеющихся ресурсов, которые могут быть использованы для построения внутренней информационной системы.</w:t>
      </w:r>
    </w:p>
    <w:p w:rsidR="00FA4886" w:rsidRPr="00E875A7" w:rsidRDefault="004F06E4" w:rsidP="001046DA">
      <w:pPr>
        <w:tabs>
          <w:tab w:val="left" w:pos="180"/>
          <w:tab w:val="left" w:pos="1620"/>
        </w:tabs>
        <w:spacing w:after="0" w:line="240" w:lineRule="auto"/>
        <w:jc w:val="both"/>
        <w:rPr>
          <w:rFonts w:ascii="Times New Roman" w:hAnsi="Times New Roman"/>
          <w:sz w:val="16"/>
          <w:szCs w:val="16"/>
        </w:rPr>
      </w:pPr>
      <w:r>
        <w:rPr>
          <w:rFonts w:ascii="Times New Roman" w:hAnsi="Times New Roman"/>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50pt;height:60.75pt;visibility:visible">
            <v:imagedata r:id="rId5" o:title=""/>
          </v:shape>
        </w:pict>
      </w:r>
    </w:p>
    <w:p w:rsidR="00FA4886" w:rsidRPr="00E875A7" w:rsidRDefault="00FA4886" w:rsidP="001046DA">
      <w:pPr>
        <w:tabs>
          <w:tab w:val="left" w:pos="180"/>
          <w:tab w:val="left" w:pos="1620"/>
        </w:tabs>
        <w:spacing w:line="240" w:lineRule="auto"/>
        <w:rPr>
          <w:rFonts w:ascii="Times New Roman" w:hAnsi="Times New Roman"/>
          <w:bCs/>
          <w:sz w:val="16"/>
          <w:szCs w:val="16"/>
        </w:rPr>
      </w:pPr>
      <w:r w:rsidRPr="00E875A7">
        <w:rPr>
          <w:rFonts w:ascii="Times New Roman" w:hAnsi="Times New Roman"/>
          <w:bCs/>
          <w:sz w:val="16"/>
          <w:szCs w:val="16"/>
        </w:rPr>
        <w:t xml:space="preserve">Рисунок </w:t>
      </w:r>
      <w:r w:rsidRPr="00E875A7">
        <w:rPr>
          <w:rFonts w:ascii="Times New Roman" w:hAnsi="Times New Roman"/>
          <w:bCs/>
          <w:sz w:val="16"/>
          <w:szCs w:val="16"/>
        </w:rPr>
        <w:fldChar w:fldCharType="begin"/>
      </w:r>
      <w:r w:rsidRPr="00E875A7">
        <w:rPr>
          <w:rFonts w:ascii="Times New Roman" w:hAnsi="Times New Roman"/>
          <w:bCs/>
          <w:sz w:val="16"/>
          <w:szCs w:val="16"/>
        </w:rPr>
        <w:instrText xml:space="preserve"> SEQ Рисунок \* ARABIC </w:instrText>
      </w:r>
      <w:r w:rsidRPr="00E875A7">
        <w:rPr>
          <w:rFonts w:ascii="Times New Roman" w:hAnsi="Times New Roman"/>
          <w:bCs/>
          <w:sz w:val="16"/>
          <w:szCs w:val="16"/>
        </w:rPr>
        <w:fldChar w:fldCharType="separate"/>
      </w:r>
      <w:r w:rsidR="00A22293">
        <w:rPr>
          <w:rFonts w:ascii="Times New Roman" w:hAnsi="Times New Roman"/>
          <w:bCs/>
          <w:noProof/>
          <w:sz w:val="16"/>
          <w:szCs w:val="16"/>
        </w:rPr>
        <w:t>1</w:t>
      </w:r>
      <w:r w:rsidRPr="00E875A7">
        <w:rPr>
          <w:rFonts w:ascii="Times New Roman" w:hAnsi="Times New Roman"/>
          <w:bCs/>
          <w:sz w:val="16"/>
          <w:szCs w:val="16"/>
        </w:rPr>
        <w:fldChar w:fldCharType="end"/>
      </w:r>
      <w:r w:rsidRPr="00E875A7">
        <w:rPr>
          <w:rFonts w:ascii="Times New Roman" w:hAnsi="Times New Roman"/>
          <w:bCs/>
          <w:sz w:val="16"/>
          <w:szCs w:val="16"/>
        </w:rPr>
        <w:t xml:space="preserve"> Информационное поле упр-го (УУ), произ-го (ПУ), финн-го (ФУ) и нал-го (НУ) учета</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Место УУ в финансовой системе предприятия совершенно особенное, и его постановка и ведение требуют других подходов и других специалистов, чем те, которые обслуживают бухгалтерский и налоговый секторы.</w:t>
      </w:r>
    </w:p>
    <w:tbl>
      <w:tblPr>
        <w:tblW w:w="10392" w:type="dxa"/>
        <w:tblLayout w:type="fixed"/>
        <w:tblLook w:val="04A0" w:firstRow="1" w:lastRow="0" w:firstColumn="1" w:lastColumn="0" w:noHBand="0" w:noVBand="1"/>
      </w:tblPr>
      <w:tblGrid>
        <w:gridCol w:w="1846"/>
        <w:gridCol w:w="4048"/>
        <w:gridCol w:w="4498"/>
      </w:tblGrid>
      <w:tr w:rsidR="001046DA" w:rsidRPr="00E875A7">
        <w:trPr>
          <w:trHeight w:val="109"/>
        </w:trPr>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b/>
                <w:bCs/>
                <w:sz w:val="16"/>
                <w:szCs w:val="16"/>
              </w:rPr>
            </w:pPr>
            <w:r w:rsidRPr="00E875A7">
              <w:rPr>
                <w:rFonts w:ascii="Times New Roman" w:hAnsi="Times New Roman"/>
                <w:b/>
                <w:bCs/>
                <w:sz w:val="16"/>
                <w:szCs w:val="16"/>
              </w:rPr>
              <w:t>Сравнимые характеристики</w:t>
            </w:r>
          </w:p>
        </w:tc>
        <w:tc>
          <w:tcPr>
            <w:tcW w:w="4048" w:type="dxa"/>
            <w:tcBorders>
              <w:top w:val="single" w:sz="4" w:space="0" w:color="auto"/>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b/>
                <w:bCs/>
                <w:sz w:val="16"/>
                <w:szCs w:val="16"/>
              </w:rPr>
            </w:pPr>
            <w:r w:rsidRPr="00E875A7">
              <w:rPr>
                <w:rFonts w:ascii="Times New Roman" w:hAnsi="Times New Roman"/>
                <w:b/>
                <w:bCs/>
                <w:sz w:val="16"/>
                <w:szCs w:val="16"/>
              </w:rPr>
              <w:t>Бухгалтерский учет</w:t>
            </w:r>
          </w:p>
        </w:tc>
        <w:tc>
          <w:tcPr>
            <w:tcW w:w="4498" w:type="dxa"/>
            <w:tcBorders>
              <w:top w:val="single" w:sz="4" w:space="0" w:color="auto"/>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b/>
                <w:bCs/>
                <w:sz w:val="16"/>
                <w:szCs w:val="16"/>
              </w:rPr>
            </w:pPr>
            <w:r w:rsidRPr="00E875A7">
              <w:rPr>
                <w:rFonts w:ascii="Times New Roman" w:hAnsi="Times New Roman"/>
                <w:b/>
                <w:bCs/>
                <w:sz w:val="16"/>
                <w:szCs w:val="16"/>
              </w:rPr>
              <w:t>Управленческий учет</w:t>
            </w:r>
          </w:p>
        </w:tc>
      </w:tr>
      <w:tr w:rsidR="001046DA" w:rsidRPr="00E875A7">
        <w:trPr>
          <w:trHeight w:val="381"/>
        </w:trPr>
        <w:tc>
          <w:tcPr>
            <w:tcW w:w="1846" w:type="dxa"/>
            <w:tcBorders>
              <w:top w:val="nil"/>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Обязател ьность ведения учета</w:t>
            </w:r>
          </w:p>
        </w:tc>
        <w:tc>
          <w:tcPr>
            <w:tcW w:w="404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Обязателен. Необходим сбор данных в требуемой форме и с высокой точностью, согласно действующему законодательству </w:t>
            </w:r>
          </w:p>
        </w:tc>
        <w:tc>
          <w:tcPr>
            <w:tcW w:w="449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Необязателен. Всецело зависит от представлений руководства хозяйствующего субъекта о расширении (или детализации) границ учета </w:t>
            </w:r>
          </w:p>
        </w:tc>
      </w:tr>
      <w:tr w:rsidR="001046DA" w:rsidRPr="00E875A7">
        <w:trPr>
          <w:trHeight w:val="602"/>
        </w:trPr>
        <w:tc>
          <w:tcPr>
            <w:tcW w:w="1846" w:type="dxa"/>
            <w:tcBorders>
              <w:top w:val="nil"/>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Цель ведения учета</w:t>
            </w:r>
          </w:p>
        </w:tc>
        <w:tc>
          <w:tcPr>
            <w:tcW w:w="404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Отражение всех хозяйственных операций для внутренних пользователей и составление финансовых документов для внешних пользователей </w:t>
            </w:r>
          </w:p>
        </w:tc>
        <w:tc>
          <w:tcPr>
            <w:tcW w:w="449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Обеспечение планирования, анализа, собственно управления и контроля. Обеспечение информацией менеджеров, ответственных за достижение конкретных целей </w:t>
            </w:r>
          </w:p>
        </w:tc>
      </w:tr>
      <w:tr w:rsidR="001046DA" w:rsidRPr="00E875A7">
        <w:trPr>
          <w:trHeight w:val="470"/>
        </w:trPr>
        <w:tc>
          <w:tcPr>
            <w:tcW w:w="1846" w:type="dxa"/>
            <w:tcBorders>
              <w:top w:val="nil"/>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Пользователи информации</w:t>
            </w:r>
          </w:p>
        </w:tc>
        <w:tc>
          <w:tcPr>
            <w:tcW w:w="404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Руководители предприятия и его подразделений, акционеры, группы других пользователей </w:t>
            </w:r>
          </w:p>
        </w:tc>
        <w:tc>
          <w:tcPr>
            <w:tcW w:w="449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Должностные лица - руководитель, руководящий состав и менеджеры разного уровня </w:t>
            </w:r>
          </w:p>
        </w:tc>
      </w:tr>
      <w:tr w:rsidR="001046DA" w:rsidRPr="00E875A7">
        <w:trPr>
          <w:trHeight w:val="363"/>
        </w:trPr>
        <w:tc>
          <w:tcPr>
            <w:tcW w:w="1846" w:type="dxa"/>
            <w:tcBorders>
              <w:top w:val="nil"/>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Методологический базис</w:t>
            </w:r>
          </w:p>
        </w:tc>
        <w:tc>
          <w:tcPr>
            <w:tcW w:w="404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Учет строится на основополагающем балансовом уравнении: </w:t>
            </w:r>
            <w:r w:rsidRPr="00E875A7">
              <w:rPr>
                <w:rFonts w:ascii="Times New Roman" w:hAnsi="Times New Roman"/>
                <w:i/>
                <w:iCs/>
                <w:sz w:val="16"/>
                <w:szCs w:val="16"/>
              </w:rPr>
              <w:t>Активы = Капитал владельцев организации + + Обязательства</w:t>
            </w:r>
          </w:p>
        </w:tc>
        <w:tc>
          <w:tcPr>
            <w:tcW w:w="449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Сопоставление доходов и расходов. Используется любая система аналитических записей </w:t>
            </w:r>
          </w:p>
        </w:tc>
      </w:tr>
      <w:tr w:rsidR="001046DA" w:rsidRPr="00E875A7">
        <w:trPr>
          <w:trHeight w:val="446"/>
        </w:trPr>
        <w:tc>
          <w:tcPr>
            <w:tcW w:w="1846" w:type="dxa"/>
            <w:tcBorders>
              <w:top w:val="nil"/>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Основные правила</w:t>
            </w:r>
          </w:p>
        </w:tc>
        <w:tc>
          <w:tcPr>
            <w:tcW w:w="404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Нормы и правила, а также организация бухгалтерского учета установлены Законом «О бухгалтерском учете», Положениями по бухгалтерскому учету </w:t>
            </w:r>
          </w:p>
        </w:tc>
        <w:tc>
          <w:tcPr>
            <w:tcW w:w="449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Любые правила учета в зависимости от их полезности. На предприятии организуется самостоятельно </w:t>
            </w:r>
          </w:p>
        </w:tc>
      </w:tr>
      <w:tr w:rsidR="001046DA" w:rsidRPr="00E875A7">
        <w:trPr>
          <w:trHeight w:val="422"/>
        </w:trPr>
        <w:tc>
          <w:tcPr>
            <w:tcW w:w="1846" w:type="dxa"/>
            <w:tcBorders>
              <w:top w:val="nil"/>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Привязка ко времени</w:t>
            </w:r>
          </w:p>
        </w:tc>
        <w:tc>
          <w:tcPr>
            <w:tcW w:w="404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Финансовая история носит «исторический характер», т.е. показывает финансовое состояние на отчетную дату </w:t>
            </w:r>
          </w:p>
        </w:tc>
        <w:tc>
          <w:tcPr>
            <w:tcW w:w="449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Наравне с информацией «исторического характера» используются планы на будущее, т.е. предусматривается не только анализ, но и прогноз на будущее </w:t>
            </w:r>
          </w:p>
        </w:tc>
      </w:tr>
      <w:tr w:rsidR="001046DA" w:rsidRPr="00E875A7">
        <w:trPr>
          <w:trHeight w:val="181"/>
        </w:trPr>
        <w:tc>
          <w:tcPr>
            <w:tcW w:w="1846" w:type="dxa"/>
            <w:tcBorders>
              <w:top w:val="nil"/>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Тип информации</w:t>
            </w:r>
          </w:p>
        </w:tc>
        <w:tc>
          <w:tcPr>
            <w:tcW w:w="404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Финансовые документы содержат информацию в стоимостном выражении </w:t>
            </w:r>
          </w:p>
        </w:tc>
        <w:tc>
          <w:tcPr>
            <w:tcW w:w="449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Информация в стоимостном и в натуральном выражении </w:t>
            </w:r>
          </w:p>
        </w:tc>
      </w:tr>
      <w:tr w:rsidR="001046DA" w:rsidRPr="00E875A7">
        <w:trPr>
          <w:trHeight w:val="352"/>
        </w:trPr>
        <w:tc>
          <w:tcPr>
            <w:tcW w:w="1846" w:type="dxa"/>
            <w:tcBorders>
              <w:top w:val="nil"/>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Степень точности информации</w:t>
            </w:r>
          </w:p>
        </w:tc>
        <w:tc>
          <w:tcPr>
            <w:tcW w:w="404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Требуется точная и своевременная информация о комплексе затрат на производство и реализацию продукции </w:t>
            </w:r>
          </w:p>
        </w:tc>
        <w:tc>
          <w:tcPr>
            <w:tcW w:w="449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Допустимо использование приблизительных оценок </w:t>
            </w:r>
          </w:p>
        </w:tc>
      </w:tr>
      <w:tr w:rsidR="001046DA" w:rsidRPr="00E875A7">
        <w:trPr>
          <w:trHeight w:val="499"/>
        </w:trPr>
        <w:tc>
          <w:tcPr>
            <w:tcW w:w="1846" w:type="dxa"/>
            <w:tcBorders>
              <w:top w:val="nil"/>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Периодичность отчетности</w:t>
            </w:r>
          </w:p>
        </w:tc>
        <w:tc>
          <w:tcPr>
            <w:tcW w:w="404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Полный финансовый отчет организация составляет по итогам года, менее детальную отчетность - поквартально </w:t>
            </w:r>
          </w:p>
        </w:tc>
        <w:tc>
          <w:tcPr>
            <w:tcW w:w="449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Аналитические отчеты крупных организаций составляются ежемесячно; отчеты по определенным видам деятельности, отдельным ее фактам могут составляться еженедельно или ежедневно </w:t>
            </w:r>
          </w:p>
        </w:tc>
      </w:tr>
      <w:tr w:rsidR="001046DA" w:rsidRPr="00E875A7">
        <w:trPr>
          <w:trHeight w:val="356"/>
        </w:trPr>
        <w:tc>
          <w:tcPr>
            <w:tcW w:w="1846" w:type="dxa"/>
            <w:tcBorders>
              <w:top w:val="nil"/>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Сроки представления отчетности</w:t>
            </w:r>
          </w:p>
        </w:tc>
        <w:tc>
          <w:tcPr>
            <w:tcW w:w="404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Отчетность представляется через промежутки времени, установленные централизованно </w:t>
            </w:r>
          </w:p>
        </w:tc>
        <w:tc>
          <w:tcPr>
            <w:tcW w:w="449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Отчетность является внутренней и может содержать как текущую, так и срочную информацию </w:t>
            </w:r>
          </w:p>
        </w:tc>
      </w:tr>
      <w:tr w:rsidR="001046DA" w:rsidRPr="00E875A7">
        <w:trPr>
          <w:trHeight w:val="327"/>
        </w:trPr>
        <w:tc>
          <w:tcPr>
            <w:tcW w:w="1846" w:type="dxa"/>
            <w:tcBorders>
              <w:top w:val="nil"/>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Объект отчетности</w:t>
            </w:r>
          </w:p>
        </w:tc>
        <w:tc>
          <w:tcPr>
            <w:tcW w:w="404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Организация как единое целое; при необходимости - данные по отдельным сегментам организации </w:t>
            </w:r>
          </w:p>
        </w:tc>
        <w:tc>
          <w:tcPr>
            <w:tcW w:w="449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Организация как в целом, так и ее подразделения </w:t>
            </w:r>
          </w:p>
        </w:tc>
      </w:tr>
      <w:tr w:rsidR="001046DA" w:rsidRPr="00E875A7">
        <w:trPr>
          <w:trHeight w:val="451"/>
        </w:trPr>
        <w:tc>
          <w:tcPr>
            <w:tcW w:w="1846" w:type="dxa"/>
            <w:tcBorders>
              <w:top w:val="nil"/>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Ответственность за правильность ведения учета</w:t>
            </w:r>
          </w:p>
        </w:tc>
        <w:tc>
          <w:tcPr>
            <w:tcW w:w="404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Организация несет ответственность за достоверность отчетной информации в соответствии с законодательством РФ </w:t>
            </w:r>
          </w:p>
        </w:tc>
        <w:tc>
          <w:tcPr>
            <w:tcW w:w="449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Отчеты не обязательны. Составляются по внутренним нормам и правилам, не предназначены для внешних пользователей </w:t>
            </w:r>
          </w:p>
        </w:tc>
      </w:tr>
      <w:tr w:rsidR="001046DA" w:rsidRPr="00E875A7">
        <w:trPr>
          <w:trHeight w:val="483"/>
        </w:trPr>
        <w:tc>
          <w:tcPr>
            <w:tcW w:w="1846" w:type="dxa"/>
            <w:tcBorders>
              <w:top w:val="nil"/>
              <w:left w:val="single" w:sz="4" w:space="0" w:color="auto"/>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Требования основных пользователей</w:t>
            </w:r>
          </w:p>
        </w:tc>
        <w:tc>
          <w:tcPr>
            <w:tcW w:w="404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Внешние пользователи требуют гарантии того, что финансовые отчеты составляются по общепринятым нормам, что позволяет проводить сопоставления и сравнения </w:t>
            </w:r>
          </w:p>
        </w:tc>
        <w:tc>
          <w:tcPr>
            <w:tcW w:w="4498" w:type="dxa"/>
            <w:tcBorders>
              <w:top w:val="nil"/>
              <w:left w:val="nil"/>
              <w:bottom w:val="single" w:sz="4" w:space="0" w:color="auto"/>
              <w:right w:val="single" w:sz="4" w:space="0" w:color="auto"/>
            </w:tcBorders>
            <w:shd w:val="clear" w:color="auto" w:fill="auto"/>
            <w:vAlign w:val="bottom"/>
          </w:tcPr>
          <w:p w:rsidR="001046DA" w:rsidRPr="00E875A7" w:rsidRDefault="001046DA"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Выбираются те правила учета, анализа и прогноза, которые руководители считают наиболее полезными для принятия решений </w:t>
            </w:r>
          </w:p>
        </w:tc>
      </w:tr>
    </w:tbl>
    <w:p w:rsidR="00FA4886" w:rsidRPr="00E875A7" w:rsidRDefault="009B6F40" w:rsidP="001046DA">
      <w:pPr>
        <w:tabs>
          <w:tab w:val="left" w:pos="180"/>
          <w:tab w:val="left" w:pos="570"/>
          <w:tab w:val="left" w:pos="1620"/>
        </w:tabs>
        <w:spacing w:after="0" w:line="240" w:lineRule="auto"/>
        <w:rPr>
          <w:rFonts w:ascii="Times New Roman" w:hAnsi="Times New Roman"/>
          <w:b/>
          <w:sz w:val="16"/>
          <w:szCs w:val="16"/>
          <w:u w:val="single"/>
        </w:rPr>
      </w:pPr>
      <w:r w:rsidRPr="00E875A7">
        <w:rPr>
          <w:rFonts w:ascii="Times New Roman" w:hAnsi="Times New Roman"/>
          <w:sz w:val="16"/>
          <w:szCs w:val="16"/>
        </w:rPr>
        <w:t>3.</w:t>
      </w:r>
      <w:r w:rsidR="00FA4886" w:rsidRPr="00E875A7">
        <w:rPr>
          <w:rFonts w:ascii="Times New Roman" w:hAnsi="Times New Roman"/>
          <w:b/>
          <w:sz w:val="16"/>
          <w:szCs w:val="16"/>
          <w:u w:val="single"/>
        </w:rPr>
        <w:t>Понятие затраты, издержки, расходы, доходы в управленческом учете.</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Понятия затр,изд.,расх,доходы</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Затраты — это стоимость ресурсов использованных на определенные цели:</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-Затраты определяются величиной используемых рес-ов(матер-х,трудовых,финн-х)</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-Величина используемых ресурсов д.б. представлена в денежном выражении с целью оизмерения различных ресурсов.</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-Понятие затрат д.б. соотноситься с конкретными целями и задачами</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Расходы — уменьшение экономических выгод в результате выбытия активов и возникновение обязательств приводящее к уменьшению капитала организации ( ПБУ 10/99)</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Расходы:1) по обычным видам деятельности;2) прочие.</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Понятие издержки используется в основном в экономической теории.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издержки производства=затраты на производство.</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Под издержками производства  понимается стоимость ресурсов,потребляемых на основные виды деят-ти организации:1)затр на производство продукции;2)затр в реализацию продукции и в незаверщен производств;3)затр на управление производством. </w:t>
      </w:r>
    </w:p>
    <w:p w:rsidR="00FA4886" w:rsidRPr="00E875A7" w:rsidRDefault="00FA4886" w:rsidP="001046DA">
      <w:pPr>
        <w:tabs>
          <w:tab w:val="left" w:pos="180"/>
          <w:tab w:val="left" w:pos="1620"/>
        </w:tabs>
        <w:spacing w:line="240" w:lineRule="auto"/>
        <w:rPr>
          <w:rFonts w:ascii="Times New Roman" w:hAnsi="Times New Roman"/>
          <w:sz w:val="16"/>
          <w:szCs w:val="16"/>
        </w:rPr>
      </w:pPr>
    </w:p>
    <w:p w:rsidR="009B6F40" w:rsidRPr="00E875A7" w:rsidRDefault="009B6F40" w:rsidP="009B6F40">
      <w:pPr>
        <w:tabs>
          <w:tab w:val="left" w:pos="180"/>
          <w:tab w:val="left" w:pos="1620"/>
        </w:tabs>
        <w:spacing w:line="240" w:lineRule="auto"/>
        <w:rPr>
          <w:rFonts w:ascii="Times New Roman" w:hAnsi="Times New Roman"/>
          <w:sz w:val="16"/>
          <w:szCs w:val="16"/>
        </w:rPr>
      </w:pPr>
      <w:r w:rsidRPr="00E875A7">
        <w:rPr>
          <w:rFonts w:ascii="Times New Roman" w:hAnsi="Times New Roman"/>
          <w:b/>
          <w:sz w:val="16"/>
          <w:szCs w:val="16"/>
          <w:u w:val="single"/>
        </w:rPr>
        <w:t>4. Зависимость величины затрат от объема производства и уровня использования</w:t>
      </w:r>
      <w:r w:rsidRPr="00E875A7">
        <w:rPr>
          <w:rFonts w:ascii="Times New Roman" w:hAnsi="Times New Roman"/>
          <w:sz w:val="16"/>
          <w:szCs w:val="16"/>
        </w:rPr>
        <w:t xml:space="preserve"> производственных  возможностей: постоянные и переменные затраты.</w:t>
      </w:r>
    </w:p>
    <w:p w:rsidR="009B6F40" w:rsidRPr="00E875A7" w:rsidRDefault="009B6F40" w:rsidP="009B6F40">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Постоянные затраты – З.,  абсолютная величина которых не зависит от объема выпуска. При ↑ объема производства их размер на единицу продукции ↓.</w:t>
      </w:r>
    </w:p>
    <w:p w:rsidR="009B6F40" w:rsidRPr="00E875A7" w:rsidRDefault="009B6F40" w:rsidP="009B6F40">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 Вкл. З. на создание условий деятельности организации.</w:t>
      </w:r>
    </w:p>
    <w:p w:rsidR="009B6F40" w:rsidRPr="00E875A7" w:rsidRDefault="009B6F40" w:rsidP="009B6F40">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Изменяются ступенчато – под влиянием инфляции и масштаба производства.</w:t>
      </w:r>
    </w:p>
    <w:p w:rsidR="009B6F40" w:rsidRPr="00E875A7" w:rsidRDefault="009B6F40" w:rsidP="009B6F40">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Пример: амортизация зданий, ремонт о.с., содержание о.с., охрана, отопление, освещение, общехозяйственные расходы.</w:t>
      </w:r>
    </w:p>
    <w:p w:rsidR="009B6F40" w:rsidRPr="00E875A7" w:rsidRDefault="009B6F40" w:rsidP="009B6F40">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2. Переменные – определяются объемом выпуска. Совокупные переем. Издержки при  ↑ объема производства ↑, а З. на ед. – неизменны.</w:t>
      </w:r>
    </w:p>
    <w:p w:rsidR="009B6F40" w:rsidRPr="00E875A7" w:rsidRDefault="009B6F40" w:rsidP="009B6F40">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Пример: З.на основн. Сырье, материалы, з/п основн. рабочих.</w:t>
      </w:r>
    </w:p>
    <w:p w:rsidR="009B6F40" w:rsidRPr="00E875A7" w:rsidRDefault="009B6F40" w:rsidP="009B6F40">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3. Условно-постоянные – З.,связ. с обслуж. и управлением. Слабо реагируют на объем производства, но измен. под его воздействием. Пример: оплат. труд. Руководителям цеха, вспомогат. рабоч., З.на текущий ремонт.</w:t>
      </w:r>
    </w:p>
    <w:p w:rsidR="009B6F40" w:rsidRPr="00E875A7" w:rsidRDefault="009B6F40" w:rsidP="009B6F40">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4. Условно-переменные – составляют основу производства, но не всегда изменю пропорц. объему производства. Это размер переменных З. при изменении производ. труда, рациональн. использ. матер., улучш. условий пр-ва.</w:t>
      </w:r>
    </w:p>
    <w:p w:rsidR="009B6F40" w:rsidRPr="00E875A7" w:rsidRDefault="009B6F40"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566"/>
          <w:tab w:val="left" w:pos="1620"/>
        </w:tabs>
        <w:spacing w:after="0" w:line="240" w:lineRule="auto"/>
        <w:rPr>
          <w:rFonts w:ascii="Times New Roman" w:hAnsi="Times New Roman"/>
          <w:b/>
          <w:sz w:val="16"/>
          <w:szCs w:val="16"/>
          <w:u w:val="single"/>
        </w:rPr>
      </w:pPr>
      <w:r w:rsidRPr="00E875A7">
        <w:rPr>
          <w:rFonts w:ascii="Times New Roman" w:hAnsi="Times New Roman"/>
          <w:b/>
          <w:sz w:val="16"/>
          <w:szCs w:val="16"/>
          <w:u w:val="single"/>
        </w:rPr>
        <w:t>5. Классификация затрат и ее цели</w:t>
      </w:r>
    </w:p>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 xml:space="preserve">Большое значение для правильной орг-зации учета расходов орг-зации имеет классификация.  Расходы по обычным видам деят-ти группируют по месту их  возникновения, видам продукции (работ, услуг) и  видам расходов. </w:t>
      </w:r>
    </w:p>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b/>
          <w:bCs/>
          <w:spacing w:val="-9"/>
          <w:sz w:val="16"/>
          <w:szCs w:val="16"/>
        </w:rPr>
        <w:t xml:space="preserve">По месту возникновения </w:t>
      </w:r>
      <w:r w:rsidRPr="00E875A7">
        <w:rPr>
          <w:rFonts w:ascii="Times New Roman" w:hAnsi="Times New Roman"/>
          <w:spacing w:val="-9"/>
          <w:sz w:val="16"/>
          <w:szCs w:val="16"/>
        </w:rPr>
        <w:t>расходы группируют по производствам, цехам, участникам и другим структурным подразделениям орг-ции. Такая группировка затрат необходима для орг-зации внутрипроизводственного хозрасчета и определения производственной себест-ти пр-ции.</w:t>
      </w:r>
    </w:p>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b/>
          <w:bCs/>
          <w:spacing w:val="-9"/>
          <w:sz w:val="16"/>
          <w:szCs w:val="16"/>
        </w:rPr>
        <w:t>По видам продукции (р, у)</w:t>
      </w:r>
      <w:r w:rsidRPr="00E875A7">
        <w:rPr>
          <w:rFonts w:ascii="Times New Roman" w:hAnsi="Times New Roman"/>
          <w:spacing w:val="-9"/>
          <w:sz w:val="16"/>
          <w:szCs w:val="16"/>
        </w:rPr>
        <w:t xml:space="preserve"> расходы группируют для исчисления их себестоимости. </w:t>
      </w:r>
      <w:r w:rsidRPr="00E875A7">
        <w:rPr>
          <w:rFonts w:ascii="Times New Roman" w:hAnsi="Times New Roman"/>
          <w:b/>
          <w:bCs/>
          <w:spacing w:val="-9"/>
          <w:sz w:val="16"/>
          <w:szCs w:val="16"/>
        </w:rPr>
        <w:t xml:space="preserve">По видам расходов </w:t>
      </w:r>
      <w:r w:rsidRPr="00E875A7">
        <w:rPr>
          <w:rFonts w:ascii="Times New Roman" w:hAnsi="Times New Roman"/>
          <w:spacing w:val="-9"/>
          <w:sz w:val="16"/>
          <w:szCs w:val="16"/>
        </w:rPr>
        <w:t xml:space="preserve">затраты группируют по элементам затрат и статьям калькуляции. Расходы орг-зации на производство пр-ции складываются из следующих элементов: матер.затраты (за вычетом ст-ти возвратных отходов); затраты на оплату труда, отчисления на соц.нужды,  амортизация, прочие затраты (почтово-телеграфные, телефонные, командировочные и др.). Конкретный перечень расходов по каждому указанному элементу приве-ден в Полож.о составе затрат и изменениях и допол. к Полож. Эта группировка является единой и обязательной для всех отраслей народ-ного хозяйства. Группировка расходов по эконом. элементам показывает, </w:t>
      </w:r>
      <w:r w:rsidRPr="00E875A7">
        <w:rPr>
          <w:rFonts w:ascii="Times New Roman" w:hAnsi="Times New Roman"/>
          <w:spacing w:val="-9"/>
          <w:sz w:val="16"/>
          <w:szCs w:val="16"/>
          <w:u w:val="single"/>
        </w:rPr>
        <w:t xml:space="preserve">что именно </w:t>
      </w:r>
      <w:r w:rsidRPr="00E875A7">
        <w:rPr>
          <w:rFonts w:ascii="Times New Roman" w:hAnsi="Times New Roman"/>
          <w:spacing w:val="-9"/>
          <w:sz w:val="16"/>
          <w:szCs w:val="16"/>
        </w:rPr>
        <w:t xml:space="preserve"> израсходовано на произ-водство пр-ции, каково соотношение отдельных элементов расходов в общей сумме расходов. При этом по элементам матер. затрат отражают только покупные мат-лы, изделия, топливо и энергию. Оплату труда и отчисл. на соц. нужды отражают только примени-тельно к персоналу основной де-ят-ти. Для исчисления себест-ти отдельных видов пр-ции расходы орг-зации группируют и учитывают по статьям калькуляции. В ос-новных положениях по планированию, учету и калькулированию себес-ти пр-ции на промышленных предприятиях установлена типо-вая группировка  расходов по статьям калькуляции, кот. можно представить в виде:</w:t>
      </w:r>
    </w:p>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b/>
          <w:bCs/>
          <w:spacing w:val="-9"/>
          <w:sz w:val="16"/>
          <w:szCs w:val="16"/>
        </w:rPr>
        <w:t xml:space="preserve">Основными </w:t>
      </w:r>
      <w:r w:rsidRPr="00E875A7">
        <w:rPr>
          <w:rFonts w:ascii="Times New Roman" w:hAnsi="Times New Roman"/>
          <w:spacing w:val="-9"/>
          <w:sz w:val="16"/>
          <w:szCs w:val="16"/>
        </w:rPr>
        <w:t>называют затраты, непосредственно связанные с технологич. процессом производства: сырье и основные мат-лы, вспомогательные мат-лы и другие расходы, кроме общепроизводственных и общехозяйственных расходов.</w:t>
      </w:r>
    </w:p>
    <w:p w:rsidR="00FA4886" w:rsidRPr="00E875A7" w:rsidRDefault="00FA4886" w:rsidP="001046DA">
      <w:pPr>
        <w:tabs>
          <w:tab w:val="left" w:pos="180"/>
          <w:tab w:val="left" w:pos="1620"/>
        </w:tabs>
        <w:spacing w:after="0" w:line="240" w:lineRule="auto"/>
        <w:jc w:val="both"/>
        <w:rPr>
          <w:rFonts w:ascii="Times New Roman" w:hAnsi="Times New Roman"/>
          <w:b/>
          <w:bCs/>
          <w:spacing w:val="-9"/>
          <w:sz w:val="16"/>
          <w:szCs w:val="16"/>
        </w:rPr>
      </w:pPr>
      <w:r w:rsidRPr="00E875A7">
        <w:rPr>
          <w:rFonts w:ascii="Times New Roman" w:hAnsi="Times New Roman"/>
          <w:b/>
          <w:bCs/>
          <w:spacing w:val="-9"/>
          <w:sz w:val="16"/>
          <w:szCs w:val="16"/>
        </w:rPr>
        <w:t>Классификация затрат на производство продукции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0"/>
        <w:gridCol w:w="5435"/>
      </w:tblGrid>
      <w:tr w:rsidR="00FA4886" w:rsidRPr="00E875A7">
        <w:trPr>
          <w:trHeight w:val="142"/>
        </w:trPr>
        <w:tc>
          <w:tcPr>
            <w:tcW w:w="4850"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Вид классификации</w:t>
            </w:r>
          </w:p>
        </w:tc>
        <w:tc>
          <w:tcPr>
            <w:tcW w:w="5435"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Подразделение затрат</w:t>
            </w:r>
          </w:p>
        </w:tc>
      </w:tr>
      <w:tr w:rsidR="00FA4886" w:rsidRPr="00E875A7">
        <w:trPr>
          <w:trHeight w:val="285"/>
        </w:trPr>
        <w:tc>
          <w:tcPr>
            <w:tcW w:w="4850"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По экономической роли в процессе производства</w:t>
            </w:r>
          </w:p>
        </w:tc>
        <w:tc>
          <w:tcPr>
            <w:tcW w:w="5435"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Основные и накладные</w:t>
            </w:r>
          </w:p>
        </w:tc>
      </w:tr>
      <w:tr w:rsidR="00FA4886" w:rsidRPr="00E875A7">
        <w:trPr>
          <w:trHeight w:val="142"/>
        </w:trPr>
        <w:tc>
          <w:tcPr>
            <w:tcW w:w="4850"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По составу (однородности)</w:t>
            </w:r>
          </w:p>
        </w:tc>
        <w:tc>
          <w:tcPr>
            <w:tcW w:w="5435"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Одноэлементные и комплексные</w:t>
            </w:r>
          </w:p>
        </w:tc>
      </w:tr>
      <w:tr w:rsidR="00FA4886" w:rsidRPr="00E875A7">
        <w:trPr>
          <w:trHeight w:val="285"/>
        </w:trPr>
        <w:tc>
          <w:tcPr>
            <w:tcW w:w="4850"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По способу  включения  в себестоимость продукции</w:t>
            </w:r>
          </w:p>
        </w:tc>
        <w:tc>
          <w:tcPr>
            <w:tcW w:w="5435"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Прямые и косвенные</w:t>
            </w:r>
          </w:p>
        </w:tc>
      </w:tr>
      <w:tr w:rsidR="00FA4886" w:rsidRPr="00E875A7">
        <w:trPr>
          <w:trHeight w:val="285"/>
        </w:trPr>
        <w:tc>
          <w:tcPr>
            <w:tcW w:w="4850"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По отношению к объему производства</w:t>
            </w:r>
          </w:p>
        </w:tc>
        <w:tc>
          <w:tcPr>
            <w:tcW w:w="5435"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Переменные, условно-переменные и условно-постоянные</w:t>
            </w:r>
          </w:p>
        </w:tc>
      </w:tr>
      <w:tr w:rsidR="00FA4886" w:rsidRPr="00E875A7">
        <w:trPr>
          <w:trHeight w:val="285"/>
        </w:trPr>
        <w:tc>
          <w:tcPr>
            <w:tcW w:w="4850"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По периодичности возникновения</w:t>
            </w:r>
          </w:p>
        </w:tc>
        <w:tc>
          <w:tcPr>
            <w:tcW w:w="5435"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Текущие и единовременные</w:t>
            </w:r>
          </w:p>
        </w:tc>
      </w:tr>
      <w:tr w:rsidR="00FA4886" w:rsidRPr="00E875A7">
        <w:trPr>
          <w:trHeight w:val="296"/>
        </w:trPr>
        <w:tc>
          <w:tcPr>
            <w:tcW w:w="4850"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По участию в процессе производства</w:t>
            </w:r>
          </w:p>
        </w:tc>
        <w:tc>
          <w:tcPr>
            <w:tcW w:w="5435"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Производственные и коммерческие</w:t>
            </w:r>
          </w:p>
        </w:tc>
      </w:tr>
      <w:tr w:rsidR="00FA4886" w:rsidRPr="00E875A7">
        <w:trPr>
          <w:trHeight w:val="296"/>
        </w:trPr>
        <w:tc>
          <w:tcPr>
            <w:tcW w:w="4850"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По эффективности</w:t>
            </w:r>
          </w:p>
        </w:tc>
        <w:tc>
          <w:tcPr>
            <w:tcW w:w="5435" w:type="dxa"/>
            <w:tcBorders>
              <w:top w:val="single" w:sz="4" w:space="0" w:color="auto"/>
              <w:left w:val="single" w:sz="4" w:space="0" w:color="auto"/>
              <w:bottom w:val="single" w:sz="4" w:space="0" w:color="auto"/>
              <w:right w:val="single" w:sz="4" w:space="0" w:color="auto"/>
            </w:tcBorders>
          </w:tcPr>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Производительные и непроизводительные</w:t>
            </w:r>
          </w:p>
        </w:tc>
      </w:tr>
    </w:tbl>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 xml:space="preserve"> </w:t>
      </w:r>
      <w:r w:rsidRPr="00E875A7">
        <w:rPr>
          <w:rFonts w:ascii="Times New Roman" w:hAnsi="Times New Roman"/>
          <w:b/>
          <w:bCs/>
          <w:spacing w:val="-9"/>
          <w:sz w:val="16"/>
          <w:szCs w:val="16"/>
        </w:rPr>
        <w:t xml:space="preserve">Накладные </w:t>
      </w:r>
      <w:r w:rsidRPr="00E875A7">
        <w:rPr>
          <w:rFonts w:ascii="Times New Roman" w:hAnsi="Times New Roman"/>
          <w:spacing w:val="-9"/>
          <w:sz w:val="16"/>
          <w:szCs w:val="16"/>
        </w:rPr>
        <w:t xml:space="preserve">образуются в связи с организацией, обслуживанием производства и управлением им. Они состоят из общепроизвод-ственных и общехозяйственных расходов. </w:t>
      </w:r>
      <w:r w:rsidRPr="00E875A7">
        <w:rPr>
          <w:rFonts w:ascii="Times New Roman" w:hAnsi="Times New Roman"/>
          <w:b/>
          <w:bCs/>
          <w:spacing w:val="-9"/>
          <w:sz w:val="16"/>
          <w:szCs w:val="16"/>
        </w:rPr>
        <w:t xml:space="preserve">Одноэлементными </w:t>
      </w:r>
      <w:r w:rsidRPr="00E875A7">
        <w:rPr>
          <w:rFonts w:ascii="Times New Roman" w:hAnsi="Times New Roman"/>
          <w:spacing w:val="-9"/>
          <w:sz w:val="16"/>
          <w:szCs w:val="16"/>
        </w:rPr>
        <w:t xml:space="preserve"> называются затраты, состоящие из одного элемента, з/п, амортизация .</w:t>
      </w:r>
    </w:p>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b/>
          <w:bCs/>
          <w:spacing w:val="-9"/>
          <w:sz w:val="16"/>
          <w:szCs w:val="16"/>
        </w:rPr>
        <w:t xml:space="preserve">Комплексными  </w:t>
      </w:r>
      <w:r w:rsidRPr="00E875A7">
        <w:rPr>
          <w:rFonts w:ascii="Times New Roman" w:hAnsi="Times New Roman"/>
          <w:spacing w:val="-9"/>
          <w:sz w:val="16"/>
          <w:szCs w:val="16"/>
        </w:rPr>
        <w:t xml:space="preserve">называются затраты, состоящие из нескольких элементов, напр. цеховые общезаводские расходы, в состав кот. входят з/п соотв-ющего персонала, амортизация зданий и другие одноэлементные расходы. </w:t>
      </w:r>
      <w:r w:rsidRPr="00E875A7">
        <w:rPr>
          <w:rFonts w:ascii="Times New Roman" w:hAnsi="Times New Roman"/>
          <w:b/>
          <w:bCs/>
          <w:spacing w:val="-9"/>
          <w:sz w:val="16"/>
          <w:szCs w:val="16"/>
        </w:rPr>
        <w:t xml:space="preserve">Прямые затраты </w:t>
      </w:r>
      <w:r w:rsidRPr="00E875A7">
        <w:rPr>
          <w:rFonts w:ascii="Times New Roman" w:hAnsi="Times New Roman"/>
          <w:spacing w:val="-9"/>
          <w:sz w:val="16"/>
          <w:szCs w:val="16"/>
        </w:rPr>
        <w:t xml:space="preserve">связанные с производ-ством определенного вида пр-ции и могут быть прямо и непосредственно отнесены на его себес-ть: сырье и основные мат-лы, потери от брака и некоторые другие. </w:t>
      </w:r>
      <w:r w:rsidRPr="00E875A7">
        <w:rPr>
          <w:rFonts w:ascii="Times New Roman" w:hAnsi="Times New Roman"/>
          <w:b/>
          <w:bCs/>
          <w:spacing w:val="-9"/>
          <w:sz w:val="16"/>
          <w:szCs w:val="16"/>
        </w:rPr>
        <w:t xml:space="preserve">Косвенные затраты </w:t>
      </w:r>
      <w:r w:rsidRPr="00E875A7">
        <w:rPr>
          <w:rFonts w:ascii="Times New Roman" w:hAnsi="Times New Roman"/>
          <w:spacing w:val="-9"/>
          <w:sz w:val="16"/>
          <w:szCs w:val="16"/>
        </w:rPr>
        <w:t xml:space="preserve">не могут быть отнесены прямо на себес-ть отдельных видов пр-ции и распределяются косвенно (условно): общепроизводственные, общехозяйственные, коммерческие расходы и некоторые другие. Деление затрат на пря-мые и косвенные зависит от отраслевых особенностей, орг-зации производства, принятого метода калькулирования себес-ти продукции.  Например в угольной промышленности , где вырабатывается лишь один вид продукции, все затраты являются прямыми. </w:t>
      </w:r>
      <w:r w:rsidRPr="00E875A7">
        <w:rPr>
          <w:rFonts w:ascii="Times New Roman" w:hAnsi="Times New Roman"/>
          <w:b/>
          <w:bCs/>
          <w:spacing w:val="-9"/>
          <w:sz w:val="16"/>
          <w:szCs w:val="16"/>
        </w:rPr>
        <w:t xml:space="preserve">К перемен-ным </w:t>
      </w:r>
      <w:r w:rsidRPr="00E875A7">
        <w:rPr>
          <w:rFonts w:ascii="Times New Roman" w:hAnsi="Times New Roman"/>
          <w:spacing w:val="-9"/>
          <w:sz w:val="16"/>
          <w:szCs w:val="16"/>
        </w:rPr>
        <w:t xml:space="preserve">относятся расходы, размер которых изменяется пропорционально изменению объема производства пр-ции, -сырье и основные мат-лы, з/п производств. рабочих и др. </w:t>
      </w:r>
      <w:r w:rsidRPr="00E875A7">
        <w:rPr>
          <w:rFonts w:ascii="Times New Roman" w:hAnsi="Times New Roman"/>
          <w:b/>
          <w:bCs/>
          <w:spacing w:val="-9"/>
          <w:sz w:val="16"/>
          <w:szCs w:val="16"/>
        </w:rPr>
        <w:t xml:space="preserve">Условно-переменные расходы </w:t>
      </w:r>
      <w:r w:rsidRPr="00E875A7">
        <w:rPr>
          <w:rFonts w:ascii="Times New Roman" w:hAnsi="Times New Roman"/>
          <w:spacing w:val="-9"/>
          <w:sz w:val="16"/>
          <w:szCs w:val="16"/>
        </w:rPr>
        <w:t xml:space="preserve">зависят от объема производства, но эта зависимость не прямо про-порциональная (общепроизводст. расходы). </w:t>
      </w:r>
      <w:r w:rsidRPr="00E875A7">
        <w:rPr>
          <w:rFonts w:ascii="Times New Roman" w:hAnsi="Times New Roman"/>
          <w:b/>
          <w:bCs/>
          <w:spacing w:val="-9"/>
          <w:sz w:val="16"/>
          <w:szCs w:val="16"/>
        </w:rPr>
        <w:t xml:space="preserve">Размер условно-постоянных расходов </w:t>
      </w:r>
      <w:r w:rsidRPr="00E875A7">
        <w:rPr>
          <w:rFonts w:ascii="Times New Roman" w:hAnsi="Times New Roman"/>
          <w:spacing w:val="-9"/>
          <w:sz w:val="16"/>
          <w:szCs w:val="16"/>
        </w:rPr>
        <w:t>почти не зависит от изменения объема  пр-дства пр-ции; к ним относятся общехозяйств. расходы и некоторые другие.</w:t>
      </w:r>
    </w:p>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spacing w:val="-9"/>
          <w:sz w:val="16"/>
          <w:szCs w:val="16"/>
        </w:rPr>
        <w:t xml:space="preserve">В зависимости от периодичности расходы делятся на </w:t>
      </w:r>
      <w:r w:rsidRPr="00E875A7">
        <w:rPr>
          <w:rFonts w:ascii="Times New Roman" w:hAnsi="Times New Roman"/>
          <w:b/>
          <w:bCs/>
          <w:spacing w:val="-9"/>
          <w:sz w:val="16"/>
          <w:szCs w:val="16"/>
        </w:rPr>
        <w:t xml:space="preserve">текущие </w:t>
      </w:r>
      <w:r w:rsidRPr="00E875A7">
        <w:rPr>
          <w:rFonts w:ascii="Times New Roman" w:hAnsi="Times New Roman"/>
          <w:spacing w:val="-9"/>
          <w:sz w:val="16"/>
          <w:szCs w:val="16"/>
        </w:rPr>
        <w:t xml:space="preserve">и </w:t>
      </w:r>
      <w:r w:rsidRPr="00E875A7">
        <w:rPr>
          <w:rFonts w:ascii="Times New Roman" w:hAnsi="Times New Roman"/>
          <w:b/>
          <w:bCs/>
          <w:spacing w:val="-9"/>
          <w:sz w:val="16"/>
          <w:szCs w:val="16"/>
        </w:rPr>
        <w:t xml:space="preserve">единовременные. </w:t>
      </w:r>
      <w:r w:rsidRPr="00E875A7">
        <w:rPr>
          <w:rFonts w:ascii="Times New Roman" w:hAnsi="Times New Roman"/>
          <w:spacing w:val="-9"/>
          <w:sz w:val="16"/>
          <w:szCs w:val="16"/>
        </w:rPr>
        <w:t>К текущ. расходам относятся расходы, имеющие частую периодичность, напр. расход сырья и мат-лов, к единовременным (однократным)- расходы на подготовку и освоение выпуска новых видов пр-ции, расходы, связанные с выпуском новых производств, и др.</w:t>
      </w:r>
    </w:p>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b/>
          <w:bCs/>
          <w:spacing w:val="-9"/>
          <w:sz w:val="16"/>
          <w:szCs w:val="16"/>
        </w:rPr>
        <w:t xml:space="preserve">К производственным </w:t>
      </w:r>
      <w:r w:rsidRPr="00E875A7">
        <w:rPr>
          <w:rFonts w:ascii="Times New Roman" w:hAnsi="Times New Roman"/>
          <w:spacing w:val="-9"/>
          <w:sz w:val="16"/>
          <w:szCs w:val="16"/>
        </w:rPr>
        <w:t xml:space="preserve">относят все расходы, связанные с изготовлением товарной продукции и образующие ее производственную себес-ть. </w:t>
      </w:r>
      <w:r w:rsidRPr="00E875A7">
        <w:rPr>
          <w:rFonts w:ascii="Times New Roman" w:hAnsi="Times New Roman"/>
          <w:b/>
          <w:bCs/>
          <w:spacing w:val="-9"/>
          <w:sz w:val="16"/>
          <w:szCs w:val="16"/>
        </w:rPr>
        <w:t xml:space="preserve">Внепроизводственные (коммерческие) расходы </w:t>
      </w:r>
      <w:r w:rsidRPr="00E875A7">
        <w:rPr>
          <w:rFonts w:ascii="Times New Roman" w:hAnsi="Times New Roman"/>
          <w:spacing w:val="-9"/>
          <w:sz w:val="16"/>
          <w:szCs w:val="16"/>
        </w:rPr>
        <w:t xml:space="preserve">связанные с реализацией продукции покупателям. Производственные и внепроизводственные расходы образуют полную себестоимость товарной продукции. </w:t>
      </w:r>
      <w:r w:rsidRPr="00E875A7">
        <w:rPr>
          <w:rFonts w:ascii="Times New Roman" w:hAnsi="Times New Roman"/>
          <w:b/>
          <w:bCs/>
          <w:spacing w:val="-9"/>
          <w:sz w:val="16"/>
          <w:szCs w:val="16"/>
        </w:rPr>
        <w:t xml:space="preserve">Производственными </w:t>
      </w:r>
      <w:r w:rsidRPr="00E875A7">
        <w:rPr>
          <w:rFonts w:ascii="Times New Roman" w:hAnsi="Times New Roman"/>
          <w:spacing w:val="-9"/>
          <w:sz w:val="16"/>
          <w:szCs w:val="16"/>
        </w:rPr>
        <w:t>считаются затраты на производство продукции установленного качества при рациональной технологии и орг-зации производства.,</w:t>
      </w:r>
    </w:p>
    <w:p w:rsidR="00FA4886" w:rsidRPr="00E875A7" w:rsidRDefault="00FA4886" w:rsidP="001046DA">
      <w:pPr>
        <w:tabs>
          <w:tab w:val="left" w:pos="180"/>
          <w:tab w:val="left" w:pos="1620"/>
        </w:tabs>
        <w:spacing w:after="0" w:line="240" w:lineRule="auto"/>
        <w:jc w:val="both"/>
        <w:rPr>
          <w:rFonts w:ascii="Times New Roman" w:hAnsi="Times New Roman"/>
          <w:spacing w:val="-9"/>
          <w:sz w:val="16"/>
          <w:szCs w:val="16"/>
        </w:rPr>
      </w:pPr>
      <w:r w:rsidRPr="00E875A7">
        <w:rPr>
          <w:rFonts w:ascii="Times New Roman" w:hAnsi="Times New Roman"/>
          <w:b/>
          <w:bCs/>
          <w:spacing w:val="-9"/>
          <w:sz w:val="16"/>
          <w:szCs w:val="16"/>
        </w:rPr>
        <w:t xml:space="preserve">Непроизводственные расходы </w:t>
      </w:r>
      <w:r w:rsidRPr="00E875A7">
        <w:rPr>
          <w:rFonts w:ascii="Times New Roman" w:hAnsi="Times New Roman"/>
          <w:spacing w:val="-9"/>
          <w:sz w:val="16"/>
          <w:szCs w:val="16"/>
        </w:rPr>
        <w:t>являются следствием недостатков в технологии и орг-зации производства (потери от простоев, брак продукции, оплата сверхурочных работ и др.). Производств.  расходы планируются, поэтому они называются планируемыми. Непроиз-водительные расходы, как правило, не планируются, поэтому их считают непланируемыми.</w:t>
      </w:r>
    </w:p>
    <w:p w:rsidR="00FA4886" w:rsidRPr="00E875A7" w:rsidRDefault="00FA4886" w:rsidP="001046DA">
      <w:pPr>
        <w:tabs>
          <w:tab w:val="left" w:pos="180"/>
          <w:tab w:val="left" w:pos="1620"/>
        </w:tabs>
        <w:spacing w:line="240" w:lineRule="auto"/>
        <w:rPr>
          <w:rFonts w:ascii="Times New Roman" w:hAnsi="Times New Roman"/>
          <w:sz w:val="16"/>
          <w:szCs w:val="16"/>
        </w:rPr>
      </w:pPr>
    </w:p>
    <w:p w:rsidR="00A73D8C" w:rsidRPr="00E875A7" w:rsidRDefault="00A73D8C" w:rsidP="00A73D8C">
      <w:pPr>
        <w:tabs>
          <w:tab w:val="left" w:pos="180"/>
          <w:tab w:val="left" w:pos="1620"/>
        </w:tabs>
        <w:spacing w:line="240" w:lineRule="auto"/>
        <w:rPr>
          <w:rFonts w:ascii="Times New Roman" w:hAnsi="Times New Roman"/>
          <w:sz w:val="16"/>
          <w:szCs w:val="16"/>
        </w:rPr>
      </w:pPr>
    </w:p>
    <w:p w:rsidR="00A73D8C" w:rsidRPr="00E875A7" w:rsidRDefault="00A73D8C" w:rsidP="00A73D8C">
      <w:pPr>
        <w:tabs>
          <w:tab w:val="left" w:pos="180"/>
          <w:tab w:val="left" w:pos="1620"/>
        </w:tabs>
        <w:spacing w:after="0" w:line="240" w:lineRule="auto"/>
        <w:rPr>
          <w:rFonts w:ascii="Times New Roman" w:hAnsi="Times New Roman"/>
          <w:b/>
          <w:sz w:val="16"/>
          <w:szCs w:val="16"/>
          <w:u w:val="single"/>
        </w:rPr>
      </w:pPr>
      <w:r w:rsidRPr="00E875A7">
        <w:rPr>
          <w:rFonts w:ascii="Times New Roman" w:hAnsi="Times New Roman"/>
          <w:b/>
          <w:sz w:val="16"/>
          <w:szCs w:val="16"/>
          <w:u w:val="single"/>
        </w:rPr>
        <w:t>9. Система учета фактической себестоимости продукции</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Оценка затрат – по фактич. показателям – цена, количество.</w:t>
      </w:r>
    </w:p>
    <w:p w:rsidR="00A73D8C" w:rsidRPr="00E875A7" w:rsidRDefault="00A73D8C" w:rsidP="00A73D8C">
      <w:pPr>
        <w:tabs>
          <w:tab w:val="left" w:pos="180"/>
          <w:tab w:val="left" w:pos="1620"/>
        </w:tabs>
        <w:spacing w:after="0" w:line="240" w:lineRule="auto"/>
        <w:jc w:val="center"/>
        <w:rPr>
          <w:rFonts w:ascii="Times New Roman" w:hAnsi="Times New Roman"/>
          <w:sz w:val="16"/>
          <w:szCs w:val="16"/>
        </w:rPr>
      </w:pPr>
      <w:r w:rsidRPr="00E875A7">
        <w:rPr>
          <w:rFonts w:ascii="Times New Roman" w:hAnsi="Times New Roman"/>
          <w:sz w:val="16"/>
          <w:szCs w:val="16"/>
        </w:rPr>
        <w:t>Принципы:</w:t>
      </w:r>
    </w:p>
    <w:p w:rsidR="00A73D8C" w:rsidRPr="00E875A7" w:rsidRDefault="00A73D8C" w:rsidP="00A73D8C">
      <w:pPr>
        <w:numPr>
          <w:ilvl w:val="0"/>
          <w:numId w:val="3"/>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Полное отражение З. на производство</w:t>
      </w:r>
    </w:p>
    <w:p w:rsidR="00A73D8C" w:rsidRPr="00E875A7" w:rsidRDefault="00A73D8C" w:rsidP="00A73D8C">
      <w:pPr>
        <w:numPr>
          <w:ilvl w:val="0"/>
          <w:numId w:val="3"/>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Регистрация З.в момент возникновения в произод-ве</w:t>
      </w:r>
    </w:p>
    <w:p w:rsidR="00A73D8C" w:rsidRPr="00E875A7" w:rsidRDefault="00A73D8C" w:rsidP="00A73D8C">
      <w:pPr>
        <w:numPr>
          <w:ilvl w:val="0"/>
          <w:numId w:val="3"/>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Локализац. З.:</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 по видам производств, </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 хар-ру расход., </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 местам возникновения, </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объектам учета</w:t>
      </w:r>
      <w:r w:rsidRPr="00E875A7">
        <w:rPr>
          <w:rFonts w:ascii="Times New Roman" w:hAnsi="Times New Roman"/>
          <w:sz w:val="16"/>
          <w:szCs w:val="16"/>
        </w:rPr>
        <w:br/>
        <w:t>- носителям З.</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4. Отнесение факт. З. на объекты учета и калькулир.</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5. Сравнение факт. показ. с планом</w:t>
      </w:r>
    </w:p>
    <w:p w:rsidR="00A73D8C" w:rsidRPr="00E875A7" w:rsidRDefault="00A73D8C" w:rsidP="00A73D8C">
      <w:pPr>
        <w:tabs>
          <w:tab w:val="left" w:pos="180"/>
          <w:tab w:val="left" w:pos="1620"/>
        </w:tabs>
        <w:spacing w:after="0" w:line="240" w:lineRule="auto"/>
        <w:rPr>
          <w:rFonts w:ascii="Times New Roman" w:hAnsi="Times New Roman"/>
          <w:sz w:val="16"/>
          <w:szCs w:val="16"/>
        </w:rPr>
      </w:pP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Факт. с/ст. = Кол-во израсход. ресурс. фактич. * Цена фактич.</w:t>
      </w:r>
    </w:p>
    <w:p w:rsidR="00A73D8C" w:rsidRPr="00E875A7" w:rsidRDefault="00A73D8C" w:rsidP="00A73D8C">
      <w:pPr>
        <w:tabs>
          <w:tab w:val="left" w:pos="180"/>
          <w:tab w:val="left" w:pos="1620"/>
        </w:tabs>
        <w:spacing w:after="0" w:line="240" w:lineRule="auto"/>
        <w:rPr>
          <w:rFonts w:ascii="Times New Roman" w:hAnsi="Times New Roman"/>
          <w:sz w:val="16"/>
          <w:szCs w:val="16"/>
        </w:rPr>
      </w:pP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Недостатки:</w:t>
      </w:r>
    </w:p>
    <w:p w:rsidR="00A73D8C" w:rsidRPr="00E875A7" w:rsidRDefault="00A73D8C" w:rsidP="00A73D8C">
      <w:pPr>
        <w:numPr>
          <w:ilvl w:val="0"/>
          <w:numId w:val="4"/>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Результат учета с/ст не может использ. для устранения причин потерь, отклонен.</w:t>
      </w:r>
    </w:p>
    <w:p w:rsidR="00A73D8C" w:rsidRPr="00E875A7" w:rsidRDefault="00A73D8C" w:rsidP="00A73D8C">
      <w:pPr>
        <w:numPr>
          <w:ilvl w:val="0"/>
          <w:numId w:val="4"/>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Данные о с/ст. представл. По окончании произв-ва, что не позволяет своевремен. разрабат. мероприят., устраняющ. непроизводствен. потери труда и материал.</w:t>
      </w:r>
    </w:p>
    <w:p w:rsidR="00A73D8C" w:rsidRPr="00E875A7" w:rsidRDefault="00A73D8C" w:rsidP="00A73D8C">
      <w:pPr>
        <w:numPr>
          <w:ilvl w:val="0"/>
          <w:numId w:val="4"/>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Отсутствие норматив. для контроля за использ. ресурс, ценами.</w:t>
      </w:r>
    </w:p>
    <w:p w:rsidR="00A73D8C" w:rsidRPr="00E875A7" w:rsidRDefault="00A73D8C" w:rsidP="00A73D8C">
      <w:pPr>
        <w:numPr>
          <w:ilvl w:val="0"/>
          <w:numId w:val="4"/>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Невозмжно провести анализ причин отклонений</w:t>
      </w:r>
    </w:p>
    <w:p w:rsidR="00A73D8C" w:rsidRPr="00E875A7" w:rsidRDefault="00A73D8C" w:rsidP="009B6F40">
      <w:pPr>
        <w:tabs>
          <w:tab w:val="left" w:pos="3570"/>
        </w:tabs>
        <w:spacing w:line="240" w:lineRule="auto"/>
        <w:rPr>
          <w:rFonts w:ascii="Times New Roman" w:hAnsi="Times New Roman"/>
          <w:sz w:val="16"/>
          <w:szCs w:val="16"/>
        </w:rPr>
      </w:pPr>
    </w:p>
    <w:p w:rsidR="00A73D8C" w:rsidRPr="00E875A7" w:rsidRDefault="00A73D8C" w:rsidP="00A73D8C">
      <w:pPr>
        <w:tabs>
          <w:tab w:val="left" w:pos="180"/>
          <w:tab w:val="left" w:pos="1620"/>
        </w:tabs>
        <w:spacing w:after="0" w:line="240" w:lineRule="auto"/>
        <w:rPr>
          <w:rFonts w:ascii="Times New Roman" w:hAnsi="Times New Roman"/>
          <w:b/>
          <w:sz w:val="16"/>
          <w:szCs w:val="16"/>
          <w:u w:val="single"/>
        </w:rPr>
      </w:pPr>
      <w:r w:rsidRPr="00E875A7">
        <w:rPr>
          <w:rFonts w:ascii="Times New Roman" w:hAnsi="Times New Roman"/>
          <w:b/>
          <w:sz w:val="16"/>
          <w:szCs w:val="16"/>
          <w:u w:val="single"/>
        </w:rPr>
        <w:t>10. Система учета себестоимости на основе полной номенклатуры статей затрат</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Данная система удобна для оценки и анализа всех издерж., связан. С производством и реализац.: прям. материал., прям. трудов., косвен.расход.</w:t>
      </w:r>
    </w:p>
    <w:p w:rsidR="00A73D8C" w:rsidRPr="00E875A7" w:rsidRDefault="00A73D8C" w:rsidP="00A73D8C">
      <w:pPr>
        <w:tabs>
          <w:tab w:val="left" w:pos="180"/>
          <w:tab w:val="left" w:pos="1620"/>
        </w:tabs>
        <w:spacing w:after="0" w:line="240" w:lineRule="auto"/>
        <w:rPr>
          <w:rFonts w:ascii="Times New Roman" w:hAnsi="Times New Roman"/>
          <w:sz w:val="16"/>
          <w:szCs w:val="16"/>
        </w:rPr>
      </w:pP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Дт.20   Кт.10            Отражены прямые материальн. З.</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Дт 20   Кт 70 (69)     Отражены прямые трудовые З.</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Общепроизв. и общехоз. Р. В течен. периода накаплив. на сч. 25,26. В конце – вкл. в с/ст конкретной продукции пропорц. Базе распределения (з/п, площадь помещ., ∑ прямых З.)</w:t>
      </w:r>
    </w:p>
    <w:p w:rsidR="00A73D8C" w:rsidRPr="00E875A7" w:rsidRDefault="00A73D8C" w:rsidP="00A73D8C">
      <w:pPr>
        <w:tabs>
          <w:tab w:val="left" w:pos="180"/>
          <w:tab w:val="left" w:pos="1620"/>
        </w:tabs>
        <w:spacing w:after="0" w:line="240" w:lineRule="auto"/>
        <w:rPr>
          <w:rFonts w:ascii="Times New Roman" w:hAnsi="Times New Roman"/>
          <w:sz w:val="16"/>
          <w:szCs w:val="16"/>
        </w:rPr>
      </w:pP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Система используется при определении финансового результата, исчислении налогов, оценке перспектив развития произв-ва.</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Достоинства:</w:t>
      </w:r>
    </w:p>
    <w:p w:rsidR="00A73D8C" w:rsidRPr="00E875A7" w:rsidRDefault="00A73D8C" w:rsidP="00A73D8C">
      <w:pPr>
        <w:numPr>
          <w:ilvl w:val="0"/>
          <w:numId w:val="5"/>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Соответсвие норматив. Актам по финанс. и налог. Учету</w:t>
      </w:r>
    </w:p>
    <w:p w:rsidR="00A73D8C" w:rsidRPr="00E875A7" w:rsidRDefault="00A73D8C" w:rsidP="00A73D8C">
      <w:pPr>
        <w:numPr>
          <w:ilvl w:val="0"/>
          <w:numId w:val="5"/>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Корректировка оценки с/ст готов. Продук. и незавершен. Продукц.</w:t>
      </w:r>
    </w:p>
    <w:p w:rsidR="00A73D8C" w:rsidRPr="00E875A7" w:rsidRDefault="00A73D8C" w:rsidP="00A73D8C">
      <w:pPr>
        <w:tabs>
          <w:tab w:val="left" w:pos="180"/>
          <w:tab w:val="left" w:pos="1620"/>
        </w:tabs>
        <w:spacing w:after="0" w:line="240" w:lineRule="auto"/>
        <w:rPr>
          <w:rFonts w:ascii="Times New Roman" w:hAnsi="Times New Roman"/>
          <w:sz w:val="16"/>
          <w:szCs w:val="16"/>
        </w:rPr>
      </w:pP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Недостатки:</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1. Включ. В с/ст З., не связан. Непосредств.с ее произв-вом  →   ↓ рентаб. Продукц.</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2. Утрата обект. Калькуляц. Индивидуальности, из-за общих баз распред. косвен. Р.</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3. Невозможн. Анализа, контрол., планир.З.</w:t>
      </w:r>
    </w:p>
    <w:p w:rsidR="00A73D8C" w:rsidRPr="00E875A7" w:rsidRDefault="00A73D8C" w:rsidP="00A73D8C">
      <w:pPr>
        <w:tabs>
          <w:tab w:val="left" w:pos="180"/>
          <w:tab w:val="left" w:pos="1620"/>
        </w:tabs>
        <w:spacing w:after="0" w:line="240" w:lineRule="auto"/>
        <w:rPr>
          <w:rFonts w:ascii="Times New Roman" w:hAnsi="Times New Roman"/>
          <w:b/>
          <w:sz w:val="16"/>
          <w:szCs w:val="16"/>
          <w:u w:val="single"/>
        </w:rPr>
      </w:pPr>
      <w:r w:rsidRPr="00E875A7">
        <w:rPr>
          <w:rFonts w:ascii="Times New Roman" w:hAnsi="Times New Roman"/>
          <w:b/>
          <w:sz w:val="16"/>
          <w:szCs w:val="16"/>
          <w:u w:val="single"/>
        </w:rPr>
        <w:t>. Система учета с/ст. на основе сокращенной номенклатуры затрат</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Прямые затраты вкл. в с/ст., а другие издерж. – возмещ. из выручки.</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Пример – директ-костинг.</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Принципы:</w:t>
      </w:r>
    </w:p>
    <w:p w:rsidR="00A73D8C" w:rsidRPr="00E875A7" w:rsidRDefault="00A73D8C" w:rsidP="00A73D8C">
      <w:pPr>
        <w:numPr>
          <w:ilvl w:val="0"/>
          <w:numId w:val="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Деление всех видов З. на постоян. и перемен.</w:t>
      </w:r>
    </w:p>
    <w:p w:rsidR="00A73D8C" w:rsidRPr="00E875A7" w:rsidRDefault="00A73D8C" w:rsidP="00A73D8C">
      <w:pPr>
        <w:numPr>
          <w:ilvl w:val="0"/>
          <w:numId w:val="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С/ст. планир и учит. в части перемен. З., остальн. – списыв. на финанс. резул.</w:t>
      </w:r>
    </w:p>
    <w:p w:rsidR="00A73D8C" w:rsidRPr="00E875A7" w:rsidRDefault="00A73D8C" w:rsidP="00A73D8C">
      <w:pPr>
        <w:numPr>
          <w:ilvl w:val="0"/>
          <w:numId w:val="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Готов. прод. и незаверш. произв-во учитыв. в части перемен. З </w:t>
      </w:r>
    </w:p>
    <w:p w:rsidR="00A73D8C" w:rsidRPr="00E875A7" w:rsidRDefault="00A73D8C" w:rsidP="00A73D8C">
      <w:pPr>
        <w:numPr>
          <w:ilvl w:val="0"/>
          <w:numId w:val="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Постоянные производствен. и хоз. расходы вкл. в с/ст. реализов. продукц. общей ∑ без разделения на виды продукции</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Дт 20   Кт 10,70,69    Отражены прямые производствен. Затраты</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Дт 20   Кт 25/перем.  Отражены переменные общепроизводствен. расходы </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Дт 90   Кт 25/пост.(26/пост.) Отражены постоянные общепроизводств, общехоз.,                                                  коммерч. расходы</w:t>
      </w:r>
    </w:p>
    <w:p w:rsidR="00A73D8C" w:rsidRPr="00E875A7" w:rsidRDefault="00A73D8C" w:rsidP="00A73D8C">
      <w:pPr>
        <w:tabs>
          <w:tab w:val="left" w:pos="180"/>
          <w:tab w:val="left" w:pos="1620"/>
        </w:tabs>
        <w:spacing w:after="0" w:line="240" w:lineRule="auto"/>
        <w:rPr>
          <w:rFonts w:ascii="Times New Roman" w:hAnsi="Times New Roman"/>
          <w:sz w:val="16"/>
          <w:szCs w:val="16"/>
        </w:rPr>
      </w:pP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При анализе с/ст. используются 2 показателя:</w:t>
      </w:r>
    </w:p>
    <w:p w:rsidR="00A73D8C" w:rsidRPr="00E875A7" w:rsidRDefault="00A73D8C" w:rsidP="00A73D8C">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Маржин. доход = Выручка – Перемен. З</w:t>
      </w:r>
    </w:p>
    <w:p w:rsidR="00A73D8C" w:rsidRPr="00E875A7" w:rsidRDefault="00A73D8C" w:rsidP="00A73D8C">
      <w:pPr>
        <w:tabs>
          <w:tab w:val="left" w:pos="180"/>
          <w:tab w:val="left" w:pos="1620"/>
          <w:tab w:val="left" w:pos="6210"/>
        </w:tabs>
        <w:spacing w:after="0" w:line="240" w:lineRule="auto"/>
        <w:rPr>
          <w:rFonts w:ascii="Times New Roman" w:hAnsi="Times New Roman"/>
          <w:sz w:val="16"/>
          <w:szCs w:val="16"/>
        </w:rPr>
      </w:pPr>
      <w:r w:rsidRPr="00E875A7">
        <w:rPr>
          <w:rFonts w:ascii="Times New Roman" w:hAnsi="Times New Roman"/>
          <w:sz w:val="16"/>
          <w:szCs w:val="16"/>
        </w:rPr>
        <w:t>Операцион. прибыль = Маржин. доход – Постоян. З</w:t>
      </w:r>
      <w:r w:rsidRPr="00E875A7">
        <w:rPr>
          <w:rFonts w:ascii="Times New Roman" w:hAnsi="Times New Roman"/>
          <w:sz w:val="16"/>
          <w:szCs w:val="16"/>
        </w:rPr>
        <w:tab/>
      </w:r>
    </w:p>
    <w:p w:rsidR="00A73D8C" w:rsidRPr="00E875A7" w:rsidRDefault="00A73D8C" w:rsidP="00A73D8C">
      <w:pPr>
        <w:tabs>
          <w:tab w:val="left" w:pos="180"/>
          <w:tab w:val="left" w:pos="1620"/>
          <w:tab w:val="left" w:pos="6210"/>
        </w:tabs>
        <w:spacing w:after="0" w:line="240" w:lineRule="auto"/>
        <w:rPr>
          <w:rFonts w:ascii="Times New Roman" w:hAnsi="Times New Roman"/>
          <w:sz w:val="16"/>
          <w:szCs w:val="16"/>
        </w:rPr>
      </w:pPr>
    </w:p>
    <w:p w:rsidR="00A73D8C" w:rsidRPr="00E875A7" w:rsidRDefault="00A73D8C" w:rsidP="00A73D8C">
      <w:pPr>
        <w:tabs>
          <w:tab w:val="left" w:pos="180"/>
          <w:tab w:val="left" w:pos="1620"/>
          <w:tab w:val="left" w:pos="6210"/>
        </w:tabs>
        <w:spacing w:after="0" w:line="240" w:lineRule="auto"/>
        <w:rPr>
          <w:rFonts w:ascii="Times New Roman" w:hAnsi="Times New Roman"/>
          <w:sz w:val="16"/>
          <w:szCs w:val="16"/>
        </w:rPr>
      </w:pPr>
      <w:r w:rsidRPr="00E875A7">
        <w:rPr>
          <w:rFonts w:ascii="Times New Roman" w:hAnsi="Times New Roman"/>
          <w:sz w:val="16"/>
          <w:szCs w:val="16"/>
        </w:rPr>
        <w:t>Преимущества:</w:t>
      </w:r>
    </w:p>
    <w:p w:rsidR="00A73D8C" w:rsidRPr="00E875A7" w:rsidRDefault="00A73D8C" w:rsidP="00A73D8C">
      <w:pPr>
        <w:numPr>
          <w:ilvl w:val="0"/>
          <w:numId w:val="7"/>
        </w:numPr>
        <w:tabs>
          <w:tab w:val="left" w:pos="180"/>
          <w:tab w:val="left" w:pos="1620"/>
          <w:tab w:val="left" w:pos="6210"/>
        </w:tabs>
        <w:spacing w:after="0" w:line="240" w:lineRule="auto"/>
        <w:ind w:left="0" w:firstLine="0"/>
        <w:rPr>
          <w:rFonts w:ascii="Times New Roman" w:hAnsi="Times New Roman"/>
          <w:sz w:val="16"/>
          <w:szCs w:val="16"/>
        </w:rPr>
      </w:pPr>
      <w:r w:rsidRPr="00E875A7">
        <w:rPr>
          <w:rFonts w:ascii="Times New Roman" w:hAnsi="Times New Roman"/>
          <w:sz w:val="16"/>
          <w:szCs w:val="16"/>
        </w:rPr>
        <w:t>Оперативное изучение связи объма произ-ва, затрат, цены единицы</w:t>
      </w:r>
    </w:p>
    <w:p w:rsidR="00A73D8C" w:rsidRPr="00E875A7" w:rsidRDefault="00A73D8C" w:rsidP="00A73D8C">
      <w:pPr>
        <w:numPr>
          <w:ilvl w:val="0"/>
          <w:numId w:val="7"/>
        </w:numPr>
        <w:tabs>
          <w:tab w:val="left" w:pos="180"/>
          <w:tab w:val="left" w:pos="1620"/>
          <w:tab w:val="left" w:pos="6210"/>
        </w:tabs>
        <w:spacing w:after="0" w:line="240" w:lineRule="auto"/>
        <w:ind w:left="0" w:firstLine="0"/>
        <w:rPr>
          <w:rFonts w:ascii="Times New Roman" w:hAnsi="Times New Roman"/>
          <w:sz w:val="16"/>
          <w:szCs w:val="16"/>
        </w:rPr>
      </w:pPr>
      <w:r w:rsidRPr="00E875A7">
        <w:rPr>
          <w:rFonts w:ascii="Times New Roman" w:hAnsi="Times New Roman"/>
          <w:sz w:val="16"/>
          <w:szCs w:val="16"/>
        </w:rPr>
        <w:t>Прогноз. с/ст. при изменении деловой активности</w:t>
      </w:r>
    </w:p>
    <w:p w:rsidR="00A73D8C" w:rsidRPr="00E875A7" w:rsidRDefault="00A73D8C" w:rsidP="00A73D8C">
      <w:pPr>
        <w:numPr>
          <w:ilvl w:val="0"/>
          <w:numId w:val="7"/>
        </w:numPr>
        <w:tabs>
          <w:tab w:val="left" w:pos="180"/>
          <w:tab w:val="left" w:pos="1620"/>
          <w:tab w:val="left" w:pos="6210"/>
        </w:tabs>
        <w:spacing w:after="0" w:line="240" w:lineRule="auto"/>
        <w:ind w:left="0" w:firstLine="0"/>
        <w:rPr>
          <w:rFonts w:ascii="Times New Roman" w:hAnsi="Times New Roman"/>
          <w:sz w:val="16"/>
          <w:szCs w:val="16"/>
        </w:rPr>
      </w:pPr>
      <w:r w:rsidRPr="00E875A7">
        <w:rPr>
          <w:rFonts w:ascii="Times New Roman" w:hAnsi="Times New Roman"/>
          <w:sz w:val="16"/>
          <w:szCs w:val="16"/>
        </w:rPr>
        <w:t>Опред. нижн. границы цены</w:t>
      </w:r>
    </w:p>
    <w:p w:rsidR="00A73D8C" w:rsidRPr="00E875A7" w:rsidRDefault="00A73D8C" w:rsidP="00A73D8C">
      <w:pPr>
        <w:numPr>
          <w:ilvl w:val="0"/>
          <w:numId w:val="7"/>
        </w:numPr>
        <w:tabs>
          <w:tab w:val="left" w:pos="180"/>
          <w:tab w:val="left" w:pos="1620"/>
          <w:tab w:val="left" w:pos="6210"/>
        </w:tabs>
        <w:spacing w:after="0" w:line="240" w:lineRule="auto"/>
        <w:ind w:left="0" w:firstLine="0"/>
        <w:rPr>
          <w:rFonts w:ascii="Times New Roman" w:hAnsi="Times New Roman"/>
          <w:sz w:val="16"/>
          <w:szCs w:val="16"/>
        </w:rPr>
      </w:pPr>
      <w:r w:rsidRPr="00E875A7">
        <w:rPr>
          <w:rFonts w:ascii="Times New Roman" w:hAnsi="Times New Roman"/>
          <w:sz w:val="16"/>
          <w:szCs w:val="16"/>
        </w:rPr>
        <w:t>Упрощение нормир., планир.,учета, контроля З.</w:t>
      </w:r>
    </w:p>
    <w:p w:rsidR="00A73D8C" w:rsidRPr="00E875A7" w:rsidRDefault="00A73D8C" w:rsidP="00A73D8C">
      <w:pPr>
        <w:numPr>
          <w:ilvl w:val="0"/>
          <w:numId w:val="7"/>
        </w:numPr>
        <w:tabs>
          <w:tab w:val="left" w:pos="180"/>
          <w:tab w:val="left" w:pos="1620"/>
          <w:tab w:val="left" w:pos="6210"/>
        </w:tabs>
        <w:spacing w:after="0" w:line="240" w:lineRule="auto"/>
        <w:ind w:left="0" w:firstLine="0"/>
        <w:rPr>
          <w:rFonts w:ascii="Times New Roman" w:hAnsi="Times New Roman"/>
          <w:sz w:val="16"/>
          <w:szCs w:val="16"/>
        </w:rPr>
      </w:pPr>
      <w:r w:rsidRPr="00E875A7">
        <w:rPr>
          <w:rFonts w:ascii="Times New Roman" w:hAnsi="Times New Roman"/>
          <w:sz w:val="16"/>
          <w:szCs w:val="16"/>
        </w:rPr>
        <w:t>↓ трудоемк., за счет исключ. распределение косвен. З.</w:t>
      </w:r>
    </w:p>
    <w:p w:rsidR="00A73D8C" w:rsidRPr="00E875A7" w:rsidRDefault="00A73D8C" w:rsidP="00A73D8C">
      <w:pPr>
        <w:numPr>
          <w:ilvl w:val="0"/>
          <w:numId w:val="7"/>
        </w:numPr>
        <w:tabs>
          <w:tab w:val="left" w:pos="180"/>
          <w:tab w:val="left" w:pos="1620"/>
          <w:tab w:val="left" w:pos="6210"/>
        </w:tabs>
        <w:spacing w:after="0" w:line="240" w:lineRule="auto"/>
        <w:ind w:left="0" w:firstLine="0"/>
        <w:rPr>
          <w:rFonts w:ascii="Times New Roman" w:hAnsi="Times New Roman"/>
          <w:sz w:val="16"/>
          <w:szCs w:val="16"/>
        </w:rPr>
      </w:pPr>
      <w:r w:rsidRPr="00E875A7">
        <w:rPr>
          <w:rFonts w:ascii="Times New Roman" w:hAnsi="Times New Roman"/>
          <w:sz w:val="16"/>
          <w:szCs w:val="16"/>
        </w:rPr>
        <w:t>Определение критич. Объма произв-ва и реализац.,  запаса финанс. Прочности</w:t>
      </w:r>
    </w:p>
    <w:p w:rsidR="00A73D8C" w:rsidRPr="00E875A7" w:rsidRDefault="00A73D8C" w:rsidP="00A73D8C">
      <w:pPr>
        <w:tabs>
          <w:tab w:val="left" w:pos="180"/>
          <w:tab w:val="left" w:pos="1620"/>
          <w:tab w:val="left" w:pos="6210"/>
        </w:tabs>
        <w:spacing w:after="0" w:line="240" w:lineRule="auto"/>
        <w:rPr>
          <w:rFonts w:ascii="Times New Roman" w:hAnsi="Times New Roman"/>
          <w:sz w:val="16"/>
          <w:szCs w:val="16"/>
        </w:rPr>
      </w:pPr>
    </w:p>
    <w:p w:rsidR="00A73D8C" w:rsidRPr="00E875A7" w:rsidRDefault="00A73D8C" w:rsidP="00A73D8C">
      <w:pPr>
        <w:tabs>
          <w:tab w:val="left" w:pos="180"/>
          <w:tab w:val="left" w:pos="1620"/>
          <w:tab w:val="left" w:pos="6210"/>
        </w:tabs>
        <w:spacing w:after="0" w:line="240" w:lineRule="auto"/>
        <w:rPr>
          <w:rFonts w:ascii="Times New Roman" w:hAnsi="Times New Roman"/>
          <w:sz w:val="16"/>
          <w:szCs w:val="16"/>
        </w:rPr>
      </w:pPr>
      <w:r w:rsidRPr="00E875A7">
        <w:rPr>
          <w:rFonts w:ascii="Times New Roman" w:hAnsi="Times New Roman"/>
          <w:sz w:val="16"/>
          <w:szCs w:val="16"/>
        </w:rPr>
        <w:t>Недостатки:</w:t>
      </w:r>
    </w:p>
    <w:p w:rsidR="00A73D8C" w:rsidRPr="00E875A7" w:rsidRDefault="00A73D8C" w:rsidP="00A73D8C">
      <w:pPr>
        <w:numPr>
          <w:ilvl w:val="0"/>
          <w:numId w:val="8"/>
        </w:numPr>
        <w:tabs>
          <w:tab w:val="left" w:pos="180"/>
          <w:tab w:val="left" w:pos="1620"/>
          <w:tab w:val="left" w:pos="6210"/>
        </w:tabs>
        <w:spacing w:after="0" w:line="240" w:lineRule="auto"/>
        <w:ind w:left="0" w:firstLine="0"/>
        <w:rPr>
          <w:rFonts w:ascii="Times New Roman" w:hAnsi="Times New Roman"/>
          <w:sz w:val="16"/>
          <w:szCs w:val="16"/>
        </w:rPr>
      </w:pPr>
      <w:r w:rsidRPr="00E875A7">
        <w:rPr>
          <w:rFonts w:ascii="Times New Roman" w:hAnsi="Times New Roman"/>
          <w:sz w:val="16"/>
          <w:szCs w:val="16"/>
        </w:rPr>
        <w:t>Занижен. с/ст готов. прод. и незаверш. произв-ва</w:t>
      </w:r>
    </w:p>
    <w:p w:rsidR="00A73D8C" w:rsidRPr="00E875A7" w:rsidRDefault="00A73D8C" w:rsidP="00A73D8C">
      <w:pPr>
        <w:numPr>
          <w:ilvl w:val="0"/>
          <w:numId w:val="8"/>
        </w:numPr>
        <w:tabs>
          <w:tab w:val="left" w:pos="180"/>
          <w:tab w:val="left" w:pos="1620"/>
          <w:tab w:val="left" w:pos="6210"/>
        </w:tabs>
        <w:spacing w:after="0" w:line="240" w:lineRule="auto"/>
        <w:ind w:left="0" w:firstLine="0"/>
        <w:rPr>
          <w:rFonts w:ascii="Times New Roman" w:hAnsi="Times New Roman"/>
          <w:sz w:val="16"/>
          <w:szCs w:val="16"/>
        </w:rPr>
      </w:pPr>
      <w:r w:rsidRPr="00E875A7">
        <w:rPr>
          <w:rFonts w:ascii="Times New Roman" w:hAnsi="Times New Roman"/>
          <w:sz w:val="16"/>
          <w:szCs w:val="16"/>
        </w:rPr>
        <w:t>Отсутствие расчета полн. с/ст, необх. по налогов. закнодат-ву.</w:t>
      </w:r>
    </w:p>
    <w:p w:rsidR="00A73D8C" w:rsidRPr="00E875A7" w:rsidRDefault="00A73D8C" w:rsidP="00A73D8C">
      <w:pPr>
        <w:numPr>
          <w:ilvl w:val="0"/>
          <w:numId w:val="8"/>
        </w:numPr>
        <w:tabs>
          <w:tab w:val="left" w:pos="180"/>
          <w:tab w:val="left" w:pos="1620"/>
          <w:tab w:val="left" w:pos="6210"/>
        </w:tabs>
        <w:spacing w:after="0" w:line="240" w:lineRule="auto"/>
        <w:ind w:left="0" w:firstLine="0"/>
        <w:rPr>
          <w:rFonts w:ascii="Times New Roman" w:hAnsi="Times New Roman"/>
          <w:sz w:val="16"/>
          <w:szCs w:val="16"/>
        </w:rPr>
      </w:pPr>
      <w:r w:rsidRPr="00E875A7">
        <w:rPr>
          <w:rFonts w:ascii="Times New Roman" w:hAnsi="Times New Roman"/>
          <w:sz w:val="16"/>
          <w:szCs w:val="16"/>
        </w:rPr>
        <w:t>Сложность разделения З. на постоян. и перемен.</w:t>
      </w:r>
    </w:p>
    <w:p w:rsidR="00A73D8C" w:rsidRPr="00E875A7" w:rsidRDefault="00A73D8C" w:rsidP="00A73D8C">
      <w:pPr>
        <w:numPr>
          <w:ilvl w:val="0"/>
          <w:numId w:val="8"/>
        </w:numPr>
        <w:tabs>
          <w:tab w:val="left" w:pos="180"/>
          <w:tab w:val="left" w:pos="1620"/>
          <w:tab w:val="left" w:pos="6210"/>
        </w:tabs>
        <w:spacing w:after="0" w:line="240" w:lineRule="auto"/>
        <w:ind w:left="0" w:firstLine="0"/>
        <w:rPr>
          <w:rFonts w:ascii="Times New Roman" w:hAnsi="Times New Roman"/>
          <w:sz w:val="16"/>
          <w:szCs w:val="16"/>
        </w:rPr>
      </w:pPr>
      <w:r w:rsidRPr="00E875A7">
        <w:rPr>
          <w:rFonts w:ascii="Times New Roman" w:hAnsi="Times New Roman"/>
          <w:sz w:val="16"/>
          <w:szCs w:val="16"/>
        </w:rPr>
        <w:t>В составе междунар. стандартов бух. учета система не применима для составления внешней отчет-ти и расчета налогов</w:t>
      </w:r>
    </w:p>
    <w:p w:rsidR="00A73D8C" w:rsidRPr="00E875A7" w:rsidRDefault="00A73D8C" w:rsidP="009B6F40">
      <w:pPr>
        <w:tabs>
          <w:tab w:val="left" w:pos="3570"/>
        </w:tabs>
        <w:spacing w:line="240" w:lineRule="auto"/>
        <w:rPr>
          <w:rFonts w:ascii="Times New Roman" w:hAnsi="Times New Roman"/>
          <w:sz w:val="16"/>
          <w:szCs w:val="16"/>
        </w:rPr>
      </w:pPr>
    </w:p>
    <w:p w:rsidR="00A73D8C" w:rsidRPr="00E875A7" w:rsidRDefault="00A73D8C" w:rsidP="00A73D8C">
      <w:pPr>
        <w:pStyle w:val="a3"/>
        <w:tabs>
          <w:tab w:val="left" w:pos="180"/>
          <w:tab w:val="left" w:pos="1620"/>
        </w:tabs>
        <w:jc w:val="both"/>
        <w:rPr>
          <w:rFonts w:ascii="Times New Roman" w:hAnsi="Times New Roman"/>
          <w:b/>
          <w:sz w:val="16"/>
          <w:szCs w:val="16"/>
          <w:u w:val="single"/>
        </w:rPr>
      </w:pPr>
      <w:r w:rsidRPr="00E875A7">
        <w:rPr>
          <w:rFonts w:ascii="Times New Roman" w:hAnsi="Times New Roman"/>
          <w:b/>
          <w:sz w:val="16"/>
          <w:szCs w:val="16"/>
          <w:u w:val="single"/>
        </w:rPr>
        <w:t>13.Учет затрат на оплату труда</w:t>
      </w:r>
    </w:p>
    <w:p w:rsidR="00A73D8C" w:rsidRPr="00E875A7" w:rsidRDefault="00A73D8C" w:rsidP="00A73D8C">
      <w:pPr>
        <w:pStyle w:val="a3"/>
        <w:tabs>
          <w:tab w:val="left" w:pos="180"/>
          <w:tab w:val="left" w:pos="1620"/>
        </w:tabs>
        <w:jc w:val="both"/>
        <w:rPr>
          <w:rFonts w:ascii="Times New Roman" w:hAnsi="Times New Roman"/>
          <w:sz w:val="16"/>
          <w:szCs w:val="16"/>
        </w:rPr>
      </w:pPr>
      <w:r w:rsidRPr="00E875A7">
        <w:rPr>
          <w:rFonts w:ascii="Times New Roman" w:hAnsi="Times New Roman"/>
          <w:sz w:val="16"/>
          <w:szCs w:val="16"/>
        </w:rPr>
        <w:t xml:space="preserve"> преследует две основные цели:</w:t>
      </w:r>
    </w:p>
    <w:p w:rsidR="00A73D8C" w:rsidRPr="00E875A7" w:rsidRDefault="00A73D8C" w:rsidP="00A73D8C">
      <w:pPr>
        <w:pStyle w:val="a4"/>
        <w:numPr>
          <w:ilvl w:val="0"/>
          <w:numId w:val="9"/>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 xml:space="preserve">Обеспечение расчетов с работниками за произведенные единицы готовой продукции, выполненные объемы работы и т.д. При этом учетная система должна также обеспечивать учет удержаний с работников налога на доходы физических лиц (подоходного налога) в бюджет страны, взносов на социальное страхование в социальные фонды, взносы работодателя в виде социальных платежей и т.д.; </w:t>
      </w:r>
    </w:p>
    <w:p w:rsidR="00A73D8C" w:rsidRPr="00E875A7" w:rsidRDefault="00A73D8C" w:rsidP="00A73D8C">
      <w:pPr>
        <w:pStyle w:val="a4"/>
        <w:numPr>
          <w:ilvl w:val="0"/>
          <w:numId w:val="9"/>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 xml:space="preserve">Отнесение начисленных сумм оплаты труда на соответствующие счета затрат. </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 источником инф-и о времени, затраченном производственными рабочими на различные виды работ, являются документы: </w:t>
      </w:r>
      <w:r w:rsidRPr="00E875A7">
        <w:rPr>
          <w:rFonts w:ascii="Times New Roman" w:hAnsi="Times New Roman"/>
          <w:i/>
          <w:iCs/>
          <w:sz w:val="16"/>
          <w:szCs w:val="16"/>
        </w:rPr>
        <w:t>карточка заказов, табель, наряд на сдельную работу, карточка простоев</w:t>
      </w:r>
      <w:r w:rsidRPr="00E875A7">
        <w:rPr>
          <w:rFonts w:ascii="Times New Roman" w:hAnsi="Times New Roman"/>
          <w:sz w:val="16"/>
          <w:szCs w:val="16"/>
        </w:rPr>
        <w:t xml:space="preserve"> и т.п.. Имея  сведения и данные о почасовой ставке заработной платы, можно рассчитать затраты на рабочую силу.</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Для каждого цеха (подразделения) должны составляться еженедельные отчеты о простоях с их классификацией и с указанием того, какой процент они составляют от прямых затрат рабочего времени.</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премиальные системы оплаты-общую сумму заработной платы исчисляют исходя из времени присутствия на работе (повременная оплата) плюс добавочное вознаграждение. Повременная оплата рассчитывается по данным карточки табельного учета, а дополнительные данные для расчета добавочного вознаграждения (премии) берутся из карточки заказов.</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Затраты на рабочую силу по общепроизводственным  категориям работников должны устан-ся по данным их личных учетных карточек и относиться к общезаводским или общецеховым накладным расходам на осуществление контроля или за неквалифицированный труд. ОНИ включаются в себестоимость продукции.</w:t>
      </w:r>
      <w:bookmarkStart w:id="0" w:name="3_a"/>
    </w:p>
    <w:p w:rsidR="00A73D8C" w:rsidRPr="00E875A7" w:rsidRDefault="00A73D8C" w:rsidP="00A73D8C">
      <w:pPr>
        <w:tabs>
          <w:tab w:val="left" w:pos="180"/>
          <w:tab w:val="left" w:pos="1620"/>
        </w:tabs>
        <w:spacing w:after="0" w:line="240" w:lineRule="auto"/>
        <w:jc w:val="both"/>
        <w:outlineLvl w:val="3"/>
        <w:rPr>
          <w:rFonts w:ascii="Times New Roman" w:hAnsi="Times New Roman"/>
          <w:b/>
          <w:bCs/>
          <w:sz w:val="16"/>
          <w:szCs w:val="16"/>
        </w:rPr>
      </w:pPr>
      <w:r w:rsidRPr="00E875A7">
        <w:rPr>
          <w:rFonts w:ascii="Times New Roman" w:hAnsi="Times New Roman"/>
          <w:b/>
          <w:bCs/>
          <w:sz w:val="16"/>
          <w:szCs w:val="16"/>
        </w:rPr>
        <w:t>Прямой и вспомогательный труд</w:t>
      </w:r>
    </w:p>
    <w:bookmarkEnd w:id="0"/>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Затраты на оплату производственного труда представляют из себя затраты работодателя, понесенные им для оплаты труда производственных работников при работе над продуктом. Прямыми рабочими часами являются те часы, которые затрачены непосредственно на производство продукции</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Прямые производственные затраты на оплату труда (прямой труд) включаются непосредственно в себестоимость конкретной продукции, т.е. на счет производства. Косвенные производственные затраты на оплату труда (косвенный труд) сначала включаются в состав производственных накладных расходов (ПНР) и накапливаются на счете "Общепроизводственные расходы", а потом распределяются как общая сумма на все виды продукции, с которыми они связаны.</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Непроизводственные затраты на оплату труда включаются в состав расходов периода. Например, расходы на оплату труда главного бухгалтера и директора сразу же списываются на административные расходы в том же месяце, расходы на комиссионные продавцам и другим реализаторам – признаются расходами по реализации .</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Помимо заработной платы и жалования работникам, работодатели производят много других выплат, относящихся к найму работников, такие как: выплаты по страхованию, вклады в пенсионный фонд и др. Подобные затраты учитываются на тех же счетах затрат, что и сами затраты на оплату труда. </w:t>
      </w:r>
      <w:bookmarkStart w:id="1" w:name="3_b"/>
    </w:p>
    <w:p w:rsidR="00A73D8C" w:rsidRPr="00E875A7" w:rsidRDefault="00A73D8C" w:rsidP="00A73D8C">
      <w:pPr>
        <w:tabs>
          <w:tab w:val="left" w:pos="180"/>
          <w:tab w:val="left" w:pos="1620"/>
        </w:tabs>
        <w:spacing w:after="0" w:line="240" w:lineRule="auto"/>
        <w:jc w:val="both"/>
        <w:outlineLvl w:val="3"/>
        <w:rPr>
          <w:rFonts w:ascii="Times New Roman" w:hAnsi="Times New Roman"/>
          <w:b/>
          <w:bCs/>
          <w:sz w:val="16"/>
          <w:szCs w:val="16"/>
        </w:rPr>
      </w:pPr>
      <w:r w:rsidRPr="00E875A7">
        <w:rPr>
          <w:rFonts w:ascii="Times New Roman" w:hAnsi="Times New Roman"/>
          <w:b/>
          <w:bCs/>
          <w:sz w:val="16"/>
          <w:szCs w:val="16"/>
        </w:rPr>
        <w:t>Учет простоев, сверхурочных и премиальных</w:t>
      </w:r>
    </w:p>
    <w:bookmarkEnd w:id="1"/>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i/>
          <w:iCs/>
          <w:sz w:val="16"/>
          <w:szCs w:val="16"/>
        </w:rPr>
        <w:t>Время простоев</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Незанятое рабочее время или время простоя – это непродуктивное, но оплачиваемое время. Простои в ходе производственного процесса могут возникнуть по ряду причин, например из-за остановки производственного процесса (нехватка материалов или поломка оборудования) или по причине принятия управленческих решений (изменение технических характеристик изделия, изменение планов). Этот вид простоя относится к </w:t>
      </w:r>
      <w:r w:rsidRPr="00E875A7">
        <w:rPr>
          <w:rFonts w:ascii="Times New Roman" w:hAnsi="Times New Roman"/>
          <w:i/>
          <w:iCs/>
          <w:sz w:val="16"/>
          <w:szCs w:val="16"/>
        </w:rPr>
        <w:t>устранимым</w:t>
      </w:r>
      <w:r w:rsidRPr="00E875A7">
        <w:rPr>
          <w:rFonts w:ascii="Times New Roman" w:hAnsi="Times New Roman"/>
          <w:sz w:val="16"/>
          <w:szCs w:val="16"/>
        </w:rPr>
        <w:t xml:space="preserve">, так как возникает вследствие обстоятельств, которых можно было бы избежать при лучшем планировании. Расходы по таким простоям </w:t>
      </w:r>
      <w:r w:rsidRPr="00E875A7">
        <w:rPr>
          <w:rFonts w:ascii="Times New Roman" w:hAnsi="Times New Roman"/>
          <w:i/>
          <w:iCs/>
          <w:sz w:val="16"/>
          <w:szCs w:val="16"/>
        </w:rPr>
        <w:t>не должны включаться в себестоимость продукции</w:t>
      </w:r>
      <w:r w:rsidRPr="00E875A7">
        <w:rPr>
          <w:rFonts w:ascii="Times New Roman" w:hAnsi="Times New Roman"/>
          <w:sz w:val="16"/>
          <w:szCs w:val="16"/>
        </w:rPr>
        <w:t xml:space="preserve">, а должны списываться на счет </w:t>
      </w:r>
      <w:r w:rsidRPr="00E875A7">
        <w:rPr>
          <w:rFonts w:ascii="Times New Roman" w:hAnsi="Times New Roman"/>
          <w:i/>
          <w:iCs/>
          <w:sz w:val="16"/>
          <w:szCs w:val="16"/>
        </w:rPr>
        <w:t>себестоимости реализованной продукции</w:t>
      </w:r>
      <w:r w:rsidRPr="00E875A7">
        <w:rPr>
          <w:rFonts w:ascii="Times New Roman" w:hAnsi="Times New Roman"/>
          <w:sz w:val="16"/>
          <w:szCs w:val="16"/>
        </w:rPr>
        <w:t xml:space="preserve"> (или счет прибыли и убытков).</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Но в том случае, если простой возникает из </w:t>
      </w:r>
      <w:r w:rsidRPr="00E875A7">
        <w:rPr>
          <w:rFonts w:ascii="Times New Roman" w:hAnsi="Times New Roman"/>
          <w:i/>
          <w:iCs/>
          <w:sz w:val="16"/>
          <w:szCs w:val="16"/>
        </w:rPr>
        <w:t>обычных рабочих условий или внешних факторов</w:t>
      </w:r>
      <w:r w:rsidRPr="00E875A7">
        <w:rPr>
          <w:rFonts w:ascii="Times New Roman" w:hAnsi="Times New Roman"/>
          <w:sz w:val="16"/>
          <w:szCs w:val="16"/>
        </w:rPr>
        <w:t xml:space="preserve">, например, перерывы на обед, неожиданный спад спроса на продукцию, забастовка у поставщика, обеспечивающего существенные для производства поставки, то такой простой относится к неизбежному и является </w:t>
      </w:r>
      <w:r w:rsidRPr="00E875A7">
        <w:rPr>
          <w:rFonts w:ascii="Times New Roman" w:hAnsi="Times New Roman"/>
          <w:i/>
          <w:iCs/>
          <w:sz w:val="16"/>
          <w:szCs w:val="16"/>
        </w:rPr>
        <w:t>неконтролируемой</w:t>
      </w:r>
      <w:r w:rsidRPr="00E875A7">
        <w:rPr>
          <w:rFonts w:ascii="Times New Roman" w:hAnsi="Times New Roman"/>
          <w:sz w:val="16"/>
          <w:szCs w:val="16"/>
        </w:rPr>
        <w:t xml:space="preserve"> издержкой предприятия. Это можно рассматривать как часть, относимую на себестоимость продукта. В плане контроля за уровнем затрат, также предпочтительнее начислять расходы за простои отдельно по каждому цеху вместо того, чтобы включать их в прямые затраты на рабочую силу. Если применяется такая процедура, то расходы за простои будут рассматриваться как общезаводские накладные расходы, и администрация сможет получать отчеты о них через короткие промежутки времени. Например, может составляться еженедельный отчет, в котором расходы за простои разбиты на элементы.</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i/>
          <w:iCs/>
          <w:sz w:val="16"/>
          <w:szCs w:val="16"/>
        </w:rPr>
        <w:t>Сверхурочное время и ночное время (сменность)</w:t>
      </w:r>
      <w:r w:rsidRPr="00E875A7">
        <w:rPr>
          <w:rFonts w:ascii="Times New Roman" w:hAnsi="Times New Roman"/>
          <w:sz w:val="16"/>
          <w:szCs w:val="16"/>
        </w:rPr>
        <w:t xml:space="preserve"> – это время, которое оплачивается (обычно в виде надбавки) сверх установленного рабочего времени за данный период.</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Необходимость сверхурочного и ночного времени для рабочих может возникнуть по следующим двум причинам: (1) либо дополнить не полностью отработанное время в процессе производства из-за производственных простоев и других причин, (2) либо чтобы увеличить или ускорить производство первоначально запланированной продукции.</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Затраты на сверхурочную и ночную работу, которую можно было бы избежать, должны быть списаны на счет </w:t>
      </w:r>
      <w:r w:rsidRPr="00E875A7">
        <w:rPr>
          <w:rFonts w:ascii="Times New Roman" w:hAnsi="Times New Roman"/>
          <w:i/>
          <w:iCs/>
          <w:sz w:val="16"/>
          <w:szCs w:val="16"/>
        </w:rPr>
        <w:t>себестоимости реализованной продукции</w:t>
      </w:r>
      <w:r w:rsidRPr="00E875A7">
        <w:rPr>
          <w:rFonts w:ascii="Times New Roman" w:hAnsi="Times New Roman"/>
          <w:sz w:val="16"/>
          <w:szCs w:val="16"/>
        </w:rPr>
        <w:t xml:space="preserve"> за период. Стоимость неизбежной или необходимой</w:t>
      </w:r>
      <w:r w:rsidRPr="00E875A7">
        <w:rPr>
          <w:rFonts w:ascii="Times New Roman" w:hAnsi="Times New Roman"/>
          <w:i/>
          <w:iCs/>
          <w:sz w:val="16"/>
          <w:szCs w:val="16"/>
        </w:rPr>
        <w:t xml:space="preserve"> </w:t>
      </w:r>
      <w:r w:rsidRPr="00E875A7">
        <w:rPr>
          <w:rFonts w:ascii="Times New Roman" w:hAnsi="Times New Roman"/>
          <w:sz w:val="16"/>
          <w:szCs w:val="16"/>
        </w:rPr>
        <w:t>сверхурочной работы (т.е. предусмотренной графиком производства)</w:t>
      </w:r>
      <w:r w:rsidRPr="00E875A7">
        <w:rPr>
          <w:rFonts w:ascii="Times New Roman" w:hAnsi="Times New Roman"/>
          <w:i/>
          <w:iCs/>
          <w:sz w:val="16"/>
          <w:szCs w:val="16"/>
        </w:rPr>
        <w:t xml:space="preserve"> </w:t>
      </w:r>
      <w:r w:rsidRPr="00E875A7">
        <w:rPr>
          <w:rFonts w:ascii="Times New Roman" w:hAnsi="Times New Roman"/>
          <w:sz w:val="16"/>
          <w:szCs w:val="16"/>
        </w:rPr>
        <w:t>полностью включается в себестоимость произведенных единиц, при этом надбавка за сверхурочные и ночные часы входит в состав расходов производства.</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Т.е. необходимость в сверхурочной работе обычно бывает вызвана напряженным графиком производства вообще, а </w:t>
      </w:r>
      <w:r w:rsidRPr="00E875A7">
        <w:rPr>
          <w:rFonts w:ascii="Times New Roman" w:hAnsi="Times New Roman"/>
          <w:i/>
          <w:iCs/>
          <w:sz w:val="16"/>
          <w:szCs w:val="16"/>
        </w:rPr>
        <w:t>не конкретными заказами</w:t>
      </w:r>
      <w:r w:rsidRPr="00E875A7">
        <w:rPr>
          <w:rFonts w:ascii="Times New Roman" w:hAnsi="Times New Roman"/>
          <w:sz w:val="16"/>
          <w:szCs w:val="16"/>
        </w:rPr>
        <w:t xml:space="preserve">, поэтому и нецелесообразно учитывать заказы, выполненные в сверхурочные часы, как более дорогостоящие, чем такие же заказы, выполненные в течение обычного 8-часового рабочего дня. И именно поэтому эти затраты (надбавка за сверхурочные и ночные) включаются в производственные накладные расходы. Однако если доплаты за сверхурочную или сменную работу являются прямым следствием </w:t>
      </w:r>
      <w:r w:rsidRPr="00E875A7">
        <w:rPr>
          <w:rFonts w:ascii="Times New Roman" w:hAnsi="Times New Roman"/>
          <w:i/>
          <w:iCs/>
          <w:sz w:val="16"/>
          <w:szCs w:val="16"/>
        </w:rPr>
        <w:t>настоятельной просьбы заказчика о скорейшем выполнении заказа</w:t>
      </w:r>
      <w:r w:rsidRPr="00E875A7">
        <w:rPr>
          <w:rFonts w:ascii="Times New Roman" w:hAnsi="Times New Roman"/>
          <w:sz w:val="16"/>
          <w:szCs w:val="16"/>
        </w:rPr>
        <w:t xml:space="preserve">, а не напряженности общего производственного графика, то эти доплаты должны непосредственно начисляться на </w:t>
      </w:r>
      <w:r w:rsidRPr="00E875A7">
        <w:rPr>
          <w:rFonts w:ascii="Times New Roman" w:hAnsi="Times New Roman"/>
          <w:i/>
          <w:iCs/>
          <w:sz w:val="16"/>
          <w:szCs w:val="16"/>
        </w:rPr>
        <w:t>конкретные заказы</w:t>
      </w:r>
      <w:r w:rsidRPr="00E875A7">
        <w:rPr>
          <w:rFonts w:ascii="Times New Roman" w:hAnsi="Times New Roman"/>
          <w:sz w:val="16"/>
          <w:szCs w:val="16"/>
        </w:rPr>
        <w:t>. Важно, чтобы доплаты за работу сверхурочно и в ночные часы анализировались отделом учета в целях контроля за уровнем затрат.</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i/>
          <w:iCs/>
          <w:sz w:val="16"/>
          <w:szCs w:val="16"/>
        </w:rPr>
        <w:t>Премиальные вознаграждения</w:t>
      </w:r>
      <w:r w:rsidRPr="00E875A7">
        <w:rPr>
          <w:rFonts w:ascii="Times New Roman" w:hAnsi="Times New Roman"/>
          <w:sz w:val="16"/>
          <w:szCs w:val="16"/>
        </w:rPr>
        <w:t xml:space="preserve"> основных производственных работников включаются в состав ПНР, так как обычно премии связаны с экономией рабочего времени вообще, а не конкретных заказов. Премии косвенных производственных и непроизводственных работников включаются на те же счета затрат, что и основная зарплата.</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Оплата времени </w:t>
      </w:r>
      <w:r w:rsidRPr="00E875A7">
        <w:rPr>
          <w:rFonts w:ascii="Times New Roman" w:hAnsi="Times New Roman"/>
          <w:i/>
          <w:iCs/>
          <w:sz w:val="16"/>
          <w:szCs w:val="16"/>
        </w:rPr>
        <w:t>обучения</w:t>
      </w:r>
      <w:r w:rsidRPr="00E875A7">
        <w:rPr>
          <w:rFonts w:ascii="Times New Roman" w:hAnsi="Times New Roman"/>
          <w:sz w:val="16"/>
          <w:szCs w:val="16"/>
        </w:rPr>
        <w:t xml:space="preserve"> учитывается также как и премиальные.</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Сумма, получаемая в качестве </w:t>
      </w:r>
      <w:r w:rsidRPr="00E875A7">
        <w:rPr>
          <w:rFonts w:ascii="Times New Roman" w:hAnsi="Times New Roman"/>
          <w:i/>
          <w:iCs/>
          <w:sz w:val="16"/>
          <w:szCs w:val="16"/>
        </w:rPr>
        <w:t>оплаты отпуска</w:t>
      </w:r>
      <w:r w:rsidRPr="00E875A7">
        <w:rPr>
          <w:rFonts w:ascii="Times New Roman" w:hAnsi="Times New Roman"/>
          <w:sz w:val="16"/>
          <w:szCs w:val="16"/>
        </w:rPr>
        <w:t xml:space="preserve"> работником, начисляется на те же счета затрат, что и основная зарплата работника, посредством увеличения почасовой ставки. Преимущество этого подхода в том, что оплата отпуска рассматривается как прямые затраты на рабочую силу. В случае использования сдельной оплаты, увеличивается ставка оплаты труда, включаемая в себестоимость единицы произведенной продукции.</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u w:val="single"/>
        </w:rPr>
        <w:t>Формы и системы оплаты труда</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Используемые для расчета заработной платы формы и систе-мы оплаты труда подразделяются на тарифные, бестарифные и смешанные.</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u w:val="single"/>
        </w:rPr>
        <w:t>Формы тарифной системы оплаты труда</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Главные формы тарифной системы оплаты труда -- повремен-ная и сдельная.</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При повременной оплате размер вознаграждения за труд зави-сит от квалификации работника и количества фактически отработанного времени.</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Она характерна для работников, у которых результаты работы не поддаются учету либо время ее выполнения от него не зависит. Повременно оплачивается труд управленческого персонала, ремонтников, охранников и т. п.</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В основе расчета заработной платы повременщика лежит тарифная ставка или должностной оклад. Тарифная ставка устанавливается для рабочих за час отработанного времени. Для остальных категорий персонала устанавливаются </w:t>
      </w:r>
      <w:r w:rsidRPr="00E875A7">
        <w:rPr>
          <w:rFonts w:ascii="Times New Roman" w:hAnsi="Times New Roman"/>
          <w:sz w:val="16"/>
          <w:szCs w:val="16"/>
          <w:u w:val="single"/>
        </w:rPr>
        <w:t>должностные оклады и дневные тарифные</w:t>
      </w:r>
      <w:r w:rsidRPr="00E875A7">
        <w:rPr>
          <w:rFonts w:ascii="Times New Roman" w:hAnsi="Times New Roman"/>
          <w:sz w:val="16"/>
          <w:szCs w:val="16"/>
        </w:rPr>
        <w:t xml:space="preserve"> ставки.</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Повременная форма подразделяется на две системы оплаты труда: </w:t>
      </w:r>
      <w:r w:rsidRPr="00E875A7">
        <w:rPr>
          <w:rFonts w:ascii="Times New Roman" w:hAnsi="Times New Roman"/>
          <w:sz w:val="16"/>
          <w:szCs w:val="16"/>
          <w:u w:val="single"/>
        </w:rPr>
        <w:t>простая повременная и повременно-премиальная.</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При простой повременной системе заработная плата ис-числяется умножением часовой или дневной тарифной ставки на фактически отработанное время, выраженное в тех же единицах, что и ставка.</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u w:val="single"/>
        </w:rPr>
        <w:t>При повременно-премиальной системе</w:t>
      </w:r>
      <w:r w:rsidRPr="00E875A7">
        <w:rPr>
          <w:rFonts w:ascii="Times New Roman" w:hAnsi="Times New Roman"/>
          <w:sz w:val="16"/>
          <w:szCs w:val="16"/>
        </w:rPr>
        <w:t xml:space="preserve"> сумма заработной платы складывается из простого повременного заработка и премий. Состав показателей и размеры премий устанавливаются в положении о премировании, разрабатываемом организацией.</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u w:val="single"/>
        </w:rPr>
        <w:t>Сдельная форма оплаты</w:t>
      </w:r>
      <w:r w:rsidRPr="00E875A7">
        <w:rPr>
          <w:rFonts w:ascii="Times New Roman" w:hAnsi="Times New Roman"/>
          <w:sz w:val="16"/>
          <w:szCs w:val="16"/>
        </w:rPr>
        <w:t xml:space="preserve"> труда применяется в производствах, где конечный результат напрямую зависит от интенсивности тру-да работника и имеется возможность измерить количество выпу-щенной им продукции. Расчет заработной платы при сдельной форме производится по следующим системам: прямая сдельная, сдельно-премиальная, сдельно-прогрессивная, аккордная.</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При использовании </w:t>
      </w:r>
      <w:r w:rsidRPr="00E875A7">
        <w:rPr>
          <w:rFonts w:ascii="Times New Roman" w:hAnsi="Times New Roman"/>
          <w:sz w:val="16"/>
          <w:szCs w:val="16"/>
          <w:u w:val="single"/>
        </w:rPr>
        <w:t>прямой сдельной</w:t>
      </w:r>
      <w:r w:rsidRPr="00E875A7">
        <w:rPr>
          <w:rFonts w:ascii="Times New Roman" w:hAnsi="Times New Roman"/>
          <w:sz w:val="16"/>
          <w:szCs w:val="16"/>
        </w:rPr>
        <w:t xml:space="preserve"> системы оплата труда производится по неизменным расценкам, установленным на каждую операцию, деталь или изделие. Сумма заработной платы исчисляется путем умножения сдельной расценки на количество пригодной продукции.</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u w:val="single"/>
        </w:rPr>
        <w:t>При сдельно-премиальной системе</w:t>
      </w:r>
      <w:r w:rsidRPr="00E875A7">
        <w:rPr>
          <w:rFonts w:ascii="Times New Roman" w:hAnsi="Times New Roman"/>
          <w:sz w:val="16"/>
          <w:szCs w:val="16"/>
        </w:rPr>
        <w:t xml:space="preserve"> сумма заработка складыва-ется из прямого сдельного заработка и суммы премии, начислен-ной за достижение определенных, заранее установленных по-казателей.</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u w:val="single"/>
        </w:rPr>
        <w:t>Сдельно-прогрессивная</w:t>
      </w:r>
      <w:r w:rsidRPr="00E875A7">
        <w:rPr>
          <w:rFonts w:ascii="Times New Roman" w:hAnsi="Times New Roman"/>
          <w:sz w:val="16"/>
          <w:szCs w:val="16"/>
        </w:rPr>
        <w:t xml:space="preserve"> система используется редко. Суть ее в том, что продукция, произведенная в пределах норм выработ-ки, оплачивается по обычным расценкам, а выпущенная сверх норм -- по повышенным расценкам. Расценка повышается по специальной шкале.</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u w:val="single"/>
        </w:rPr>
        <w:t>Аккордная система</w:t>
      </w:r>
      <w:r w:rsidRPr="00E875A7">
        <w:rPr>
          <w:rFonts w:ascii="Times New Roman" w:hAnsi="Times New Roman"/>
          <w:sz w:val="16"/>
          <w:szCs w:val="16"/>
        </w:rPr>
        <w:t xml:space="preserve"> оплаты труда предполагает, что оплата производится за весь объем выполненных работ при условии соблюдения срока их выполнения. Использование такой системы оплаты связано с премированием за сокращение сроков выполнения работ с длительным технологическим циклом (например, строительных).</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Рабочим часто выдается </w:t>
      </w:r>
      <w:r w:rsidRPr="00E875A7">
        <w:rPr>
          <w:rFonts w:ascii="Times New Roman" w:hAnsi="Times New Roman"/>
          <w:sz w:val="16"/>
          <w:szCs w:val="16"/>
          <w:u w:val="single"/>
        </w:rPr>
        <w:t>аванс,</w:t>
      </w:r>
      <w:r w:rsidRPr="00E875A7">
        <w:rPr>
          <w:rFonts w:ascii="Times New Roman" w:hAnsi="Times New Roman"/>
          <w:sz w:val="16"/>
          <w:szCs w:val="16"/>
        </w:rPr>
        <w:t xml:space="preserve"> засчитываемый при окончательном расчете за работы. Основная же часть заработка выплачивается по окончании всех работ.</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Аккордное задание чаще бывает бригадным. Сумма заработка между членами бригады распределяется пропорционально отработанному времени, по коэффициенту трудового участия, по квалификации работников или другими способами.</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Применение косвенно-сдельной системы оплаты труда целесообразно в случае, когда от темпа и качества работы зависит выработка других работников.</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u w:val="single"/>
        </w:rPr>
        <w:t>Бестарифные системы оплаты труда</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При использовании бестарифной системы оплаты труда зара-боток работника заранее не установлен и ему неизвестен. Сумма заработка целиком зависит от результатов работы организации в целом или структурного подразделения.</w:t>
      </w:r>
    </w:p>
    <w:p w:rsidR="00A73D8C" w:rsidRPr="00E875A7" w:rsidRDefault="00A73D8C" w:rsidP="00A73D8C">
      <w:pPr>
        <w:tabs>
          <w:tab w:val="left" w:pos="180"/>
          <w:tab w:val="left" w:pos="1620"/>
        </w:tabs>
        <w:spacing w:after="0" w:line="240" w:lineRule="auto"/>
        <w:jc w:val="both"/>
        <w:rPr>
          <w:rFonts w:ascii="Times New Roman" w:hAnsi="Times New Roman"/>
          <w:sz w:val="16"/>
          <w:szCs w:val="16"/>
          <w:u w:val="single"/>
        </w:rPr>
      </w:pPr>
      <w:r w:rsidRPr="00E875A7">
        <w:rPr>
          <w:rFonts w:ascii="Times New Roman" w:hAnsi="Times New Roman"/>
          <w:sz w:val="16"/>
          <w:szCs w:val="16"/>
          <w:u w:val="single"/>
        </w:rPr>
        <w:t>Бестарифная система характеризуется признаками:</w:t>
      </w:r>
    </w:p>
    <w:p w:rsidR="00A73D8C" w:rsidRPr="00E875A7" w:rsidRDefault="00A73D8C" w:rsidP="00A73D8C">
      <w:pPr>
        <w:pStyle w:val="a4"/>
        <w:numPr>
          <w:ilvl w:val="0"/>
          <w:numId w:val="10"/>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зависимость оплаты труда работника от фонда заработной платы, определяемого по конечным результатам работы коллектива;</w:t>
      </w:r>
    </w:p>
    <w:p w:rsidR="00A73D8C" w:rsidRPr="00E875A7" w:rsidRDefault="00A73D8C" w:rsidP="00A73D8C">
      <w:pPr>
        <w:pStyle w:val="a4"/>
        <w:numPr>
          <w:ilvl w:val="0"/>
          <w:numId w:val="10"/>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установление работнику коэффициента квалификационного уровня (ККУ);</w:t>
      </w:r>
    </w:p>
    <w:p w:rsidR="00A73D8C" w:rsidRPr="00E875A7" w:rsidRDefault="00A73D8C" w:rsidP="00A73D8C">
      <w:pPr>
        <w:pStyle w:val="a4"/>
        <w:numPr>
          <w:ilvl w:val="0"/>
          <w:numId w:val="10"/>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установление работнику коэффициента трудового участия (КТУ).</w:t>
      </w:r>
    </w:p>
    <w:p w:rsidR="00A73D8C" w:rsidRPr="00E875A7" w:rsidRDefault="00A73D8C" w:rsidP="00A73D8C">
      <w:pPr>
        <w:pStyle w:val="a4"/>
        <w:numPr>
          <w:ilvl w:val="0"/>
          <w:numId w:val="10"/>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Так, КТУ определяется двумя путями.</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Исходя из суммы оплаты труда, полученной работником в предшествующие периоды. Для расчета КТУ заработная плата работников приводится в сопоставимый вид. Для этого из нее исключаются виды оплат, не зависящие от работника: оплата сверхурочных работ, простоев и брака не по его вине, доплаты за отступление от технологического процесса и т. п. Для исключения влияния количества фактически отработанного времени расчеты производят исходя из среднедневной или среднечасовой заработной платы.</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На основе системы показателей, характеризующих саму работу и индивидуальные качества работника. К ним относится: сложность работ, фактические условия труда, сменность, интенсивность, профмастерство и т. п.</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При бестарифной форме используются системы, основанные</w:t>
      </w:r>
      <w:r w:rsidRPr="00E875A7">
        <w:rPr>
          <w:rFonts w:ascii="Times New Roman" w:hAnsi="Times New Roman"/>
          <w:sz w:val="16"/>
          <w:szCs w:val="16"/>
        </w:rPr>
        <w:br/>
        <w:t>на вилках (коэффициентах) соотношений в оплате труда различ-ного характера или балльной оценке зарплатообразующих факто-ров.</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u w:val="single"/>
        </w:rPr>
        <w:t>Смешанные системы оплаты труда</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Смешанные системы имеют одновременно признаки тариф-ной и бестарифной форм. К ним относятся: система плавающих окладов, комиссионная система оплаты труда, дилерская дея-тельность.</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Суть системы плавающих окладов состоит в том, что с учетом выполнения задания по выпуску продукции и в зависимости от результатов труда работников периодически корректируются та-рифные ставки и должностные оклады.</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При использовании комиссионной системы оплаты труда сум-ма заработка увязывается с достижением конкретного показате-ля. Например, для увеличения дохода работникам устанавливает-ся процент от маржи по контракту.</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u w:val="single"/>
        </w:rPr>
        <w:t>Синтетический учет расчетов по заработной плате</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Для учета расчетов по заработной плате предназначен пассив-но-активный счет расчетов 70 «Расчеты с персоналом по оплате труда». Начисление заработной платы и других видов выплат от-ражается по его кредиту:</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Д-т сч. 08 «Вложения во внеоборотные активы»,</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20 «Основное производство»,</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23 «Вспомогательное производство»,</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«Общепроизводственные расходы»,</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«Общехозяйственные расходы», 28 «Брак в производстве» и т. п. </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К-т сч. 70 «Расчеты с персоналом по оплате труда». </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И тд.</w:t>
      </w:r>
    </w:p>
    <w:p w:rsidR="00A73D8C" w:rsidRPr="00E875A7" w:rsidRDefault="00A73D8C" w:rsidP="009B6F40">
      <w:pPr>
        <w:tabs>
          <w:tab w:val="left" w:pos="3570"/>
        </w:tabs>
        <w:spacing w:line="240" w:lineRule="auto"/>
        <w:rPr>
          <w:rFonts w:ascii="Times New Roman" w:hAnsi="Times New Roman"/>
          <w:sz w:val="16"/>
          <w:szCs w:val="16"/>
        </w:rPr>
      </w:pPr>
    </w:p>
    <w:p w:rsidR="00A73D8C" w:rsidRPr="00E875A7" w:rsidRDefault="00A73D8C" w:rsidP="00A73D8C">
      <w:pPr>
        <w:tabs>
          <w:tab w:val="left" w:pos="180"/>
          <w:tab w:val="left" w:pos="1620"/>
        </w:tabs>
        <w:spacing w:line="240" w:lineRule="auto"/>
        <w:rPr>
          <w:rFonts w:ascii="Times New Roman" w:hAnsi="Times New Roman"/>
          <w:b/>
          <w:sz w:val="16"/>
          <w:szCs w:val="16"/>
          <w:u w:val="single"/>
        </w:rPr>
      </w:pPr>
      <w:r w:rsidRPr="00E875A7">
        <w:rPr>
          <w:rFonts w:ascii="Times New Roman" w:hAnsi="Times New Roman"/>
          <w:b/>
          <w:sz w:val="16"/>
          <w:szCs w:val="16"/>
          <w:u w:val="single"/>
        </w:rPr>
        <w:t>15.Амортизация в системе управленческого учета</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В отличие от затрат на сырье, материалы, заработную плату и других текущих издержек, предприятие этих расходов в данном отчетном периоде не несет, а лишь возмещает произведенные ранее затраты на приобрете</w:t>
      </w:r>
      <w:r w:rsidRPr="00E875A7">
        <w:rPr>
          <w:rFonts w:ascii="Times New Roman" w:hAnsi="Times New Roman"/>
          <w:sz w:val="16"/>
          <w:szCs w:val="16"/>
        </w:rPr>
        <w:softHyphen/>
        <w:t xml:space="preserve">ние активов. </w:t>
      </w:r>
    </w:p>
    <w:p w:rsidR="00A73D8C" w:rsidRPr="00E875A7" w:rsidRDefault="00A73D8C" w:rsidP="00E875A7">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Длительность периода возмещения, метод начисления амортиза</w:t>
      </w:r>
      <w:r w:rsidRPr="00E875A7">
        <w:rPr>
          <w:rFonts w:ascii="Times New Roman" w:hAnsi="Times New Roman"/>
          <w:sz w:val="16"/>
          <w:szCs w:val="16"/>
        </w:rPr>
        <w:softHyphen/>
        <w:t>ции активов в системе управленческого учета определяет само пред</w:t>
      </w:r>
      <w:r w:rsidRPr="00E875A7">
        <w:rPr>
          <w:rFonts w:ascii="Times New Roman" w:hAnsi="Times New Roman"/>
          <w:sz w:val="16"/>
          <w:szCs w:val="16"/>
        </w:rPr>
        <w:softHyphen/>
        <w:t>приятие, исходя из существующей экономической конъюнктуры и ее прогноза на будущее. При этом предприятие исходит из того, что через амортизацию нужно вернуть не только первоначально затраченные деньги, но и обеспечить покрытие их обесценения в результате ин</w:t>
      </w:r>
      <w:r w:rsidRPr="00E875A7">
        <w:rPr>
          <w:rFonts w:ascii="Times New Roman" w:hAnsi="Times New Roman"/>
          <w:sz w:val="16"/>
          <w:szCs w:val="16"/>
        </w:rPr>
        <w:softHyphen/>
        <w:t>фляции. В ряде случаев необходимо учесть, что новое оборудование, другие активные основные средства и некоторые нематериальные активы вследствие технического про</w:t>
      </w:r>
      <w:r w:rsidRPr="00E875A7">
        <w:rPr>
          <w:rFonts w:ascii="Times New Roman" w:hAnsi="Times New Roman"/>
          <w:sz w:val="16"/>
          <w:szCs w:val="16"/>
        </w:rPr>
        <w:softHyphen/>
        <w:t>гресса обычно становятся совершеннее, а следовательно, дороже прежних, аналогичных по назначению. Поэтому сумма амортизации одних и тех же объектов в управленческом учете выше той, что начис</w:t>
      </w:r>
      <w:r w:rsidRPr="00E875A7">
        <w:rPr>
          <w:rFonts w:ascii="Times New Roman" w:hAnsi="Times New Roman"/>
          <w:sz w:val="16"/>
          <w:szCs w:val="16"/>
        </w:rPr>
        <w:softHyphen/>
        <w:t>ляется в финансовом и налоговом учете, где она не должна превы</w:t>
      </w:r>
      <w:r w:rsidRPr="00E875A7">
        <w:rPr>
          <w:rFonts w:ascii="Times New Roman" w:hAnsi="Times New Roman"/>
          <w:sz w:val="16"/>
          <w:szCs w:val="16"/>
        </w:rPr>
        <w:softHyphen/>
        <w:t xml:space="preserve">шать первоначальную (с учетом переоценки) стоимость амортизируемых объектов. </w:t>
      </w:r>
    </w:p>
    <w:p w:rsidR="00A73D8C" w:rsidRPr="00E875A7" w:rsidRDefault="00A73D8C" w:rsidP="00E875A7">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в управленческом учете рекомендуют те же методы ее начисления, что и в бухгалтерском учете: </w:t>
      </w:r>
    </w:p>
    <w:p w:rsidR="00A73D8C" w:rsidRPr="00E875A7" w:rsidRDefault="00A73D8C" w:rsidP="00E875A7">
      <w:pPr>
        <w:numPr>
          <w:ilvl w:val="0"/>
          <w:numId w:val="11"/>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линейный метод, предполагающий равномерное начисление амортизации в течение всего срока полезного использования объекта</w:t>
      </w:r>
    </w:p>
    <w:p w:rsidR="00A73D8C" w:rsidRPr="00E875A7" w:rsidRDefault="00A73D8C" w:rsidP="00E875A7">
      <w:pPr>
        <w:numPr>
          <w:ilvl w:val="0"/>
          <w:numId w:val="11"/>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метод убывающих (возрастающих) сумм амортизации (дегрессивный и прогрессивный методы);</w:t>
      </w:r>
    </w:p>
    <w:p w:rsidR="00A73D8C" w:rsidRPr="00E875A7" w:rsidRDefault="00A73D8C" w:rsidP="00A73D8C">
      <w:pPr>
        <w:numPr>
          <w:ilvl w:val="0"/>
          <w:numId w:val="11"/>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метод начисления в зависимости от объема выпуска (добычи) продукции, работ, услуг.</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Во всех случаях при определении амортизационной стоимости объ</w:t>
      </w:r>
      <w:r w:rsidRPr="00E875A7">
        <w:rPr>
          <w:rFonts w:ascii="Times New Roman" w:hAnsi="Times New Roman"/>
          <w:sz w:val="16"/>
          <w:szCs w:val="16"/>
        </w:rPr>
        <w:softHyphen/>
        <w:t>екта, т.е. суммы амортизации к погашению, учитывают ликвидацион</w:t>
      </w:r>
      <w:r w:rsidRPr="00E875A7">
        <w:rPr>
          <w:rFonts w:ascii="Times New Roman" w:hAnsi="Times New Roman"/>
          <w:sz w:val="16"/>
          <w:szCs w:val="16"/>
        </w:rPr>
        <w:softHyphen/>
        <w:t xml:space="preserve">ную стоимость объекта (лома, цены продажи и т.п.). </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Установленные нормы амортизационных отчислений могут кор</w:t>
      </w:r>
      <w:r w:rsidRPr="00E875A7">
        <w:rPr>
          <w:rFonts w:ascii="Times New Roman" w:hAnsi="Times New Roman"/>
          <w:sz w:val="16"/>
          <w:szCs w:val="16"/>
        </w:rPr>
        <w:softHyphen/>
        <w:t>ректироваться в зависимости от условий эксплуатации активов. Корректирующие коэффициенты, применяемые к базовой норме, учитывают наличие отклонений от нормального режима ра</w:t>
      </w:r>
      <w:r w:rsidRPr="00E875A7">
        <w:rPr>
          <w:rFonts w:ascii="Times New Roman" w:hAnsi="Times New Roman"/>
          <w:sz w:val="16"/>
          <w:szCs w:val="16"/>
        </w:rPr>
        <w:softHyphen/>
        <w:t>боты оборудования, учтенного при расчете базовой нормы: особые климатические условия, агрессивность среды, частота избыточных нагрузок и проч. Действующий порядок допускает использование ускоренной амортизации. При этом методе происходит более бы</w:t>
      </w:r>
      <w:r w:rsidRPr="00E875A7">
        <w:rPr>
          <w:rFonts w:ascii="Times New Roman" w:hAnsi="Times New Roman"/>
          <w:sz w:val="16"/>
          <w:szCs w:val="16"/>
        </w:rPr>
        <w:softHyphen/>
        <w:t>строе перенесение стоимости основных фондов на годовую продук</w:t>
      </w:r>
      <w:r w:rsidRPr="00E875A7">
        <w:rPr>
          <w:rFonts w:ascii="Times New Roman" w:hAnsi="Times New Roman"/>
          <w:sz w:val="16"/>
          <w:szCs w:val="16"/>
        </w:rPr>
        <w:softHyphen/>
        <w:t>цию за счет увеличения нормы ежегодного списания либо примене</w:t>
      </w:r>
      <w:r w:rsidRPr="00E875A7">
        <w:rPr>
          <w:rFonts w:ascii="Times New Roman" w:hAnsi="Times New Roman"/>
          <w:sz w:val="16"/>
          <w:szCs w:val="16"/>
        </w:rPr>
        <w:softHyphen/>
        <w:t>ния порядка, при котором большая часть стоимости списывается в первые годы эксплуатации оборудования. Увеличивая размер амортизации, ее долю в структуре затрат, предприятие тем самым сокращает прибыль в составе поступающей выручки за реализован</w:t>
      </w:r>
      <w:r w:rsidRPr="00E875A7">
        <w:rPr>
          <w:rFonts w:ascii="Times New Roman" w:hAnsi="Times New Roman"/>
          <w:sz w:val="16"/>
          <w:szCs w:val="16"/>
        </w:rPr>
        <w:softHyphen/>
        <w:t xml:space="preserve">ную продукцию, и следовательно, снижает размер налоговых изъятий с той части недополученной прибыли, которую представляет собой дополнительная амортизация, взимаемая сверх обычной нормы. </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 при расчетах по оптимизации формиро</w:t>
      </w:r>
      <w:r w:rsidRPr="00E875A7">
        <w:rPr>
          <w:rFonts w:ascii="Times New Roman" w:hAnsi="Times New Roman"/>
          <w:sz w:val="16"/>
          <w:szCs w:val="16"/>
        </w:rPr>
        <w:softHyphen/>
        <w:t>вания и обновления основных производственных фондов необходимо исходить из того, что их первоначальная стоимость и сроки эксплуа</w:t>
      </w:r>
      <w:r w:rsidRPr="00E875A7">
        <w:rPr>
          <w:rFonts w:ascii="Times New Roman" w:hAnsi="Times New Roman"/>
          <w:sz w:val="16"/>
          <w:szCs w:val="16"/>
        </w:rPr>
        <w:softHyphen/>
        <w:t>тации могут изменяться, иной может быть стоимость объ</w:t>
      </w:r>
      <w:r w:rsidRPr="00E875A7">
        <w:rPr>
          <w:rFonts w:ascii="Times New Roman" w:hAnsi="Times New Roman"/>
          <w:sz w:val="16"/>
          <w:szCs w:val="16"/>
        </w:rPr>
        <w:softHyphen/>
        <w:t xml:space="preserve">екта, который должен заменить выбывший из эксплуатации. </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Корректировку первоначальной стоимости производят путем пере</w:t>
      </w:r>
      <w:r w:rsidRPr="00E875A7">
        <w:rPr>
          <w:rFonts w:ascii="Times New Roman" w:hAnsi="Times New Roman"/>
          <w:sz w:val="16"/>
          <w:szCs w:val="16"/>
        </w:rPr>
        <w:softHyphen/>
        <w:t xml:space="preserve">оценки. </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Для учета влияния инфляции и технического прогресса амортиза</w:t>
      </w:r>
      <w:r w:rsidRPr="00E875A7">
        <w:rPr>
          <w:rFonts w:ascii="Times New Roman" w:hAnsi="Times New Roman"/>
          <w:sz w:val="16"/>
          <w:szCs w:val="16"/>
        </w:rPr>
        <w:softHyphen/>
        <w:t>цию основных средств и нематериальных активов целесообразно начислять исходя из восстано</w:t>
      </w:r>
      <w:r w:rsidRPr="00E875A7">
        <w:rPr>
          <w:rFonts w:ascii="Times New Roman" w:hAnsi="Times New Roman"/>
          <w:sz w:val="16"/>
          <w:szCs w:val="16"/>
        </w:rPr>
        <w:softHyphen/>
        <w:t xml:space="preserve">вительной стоимости объектов по формуле сложных процентов. </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b/>
          <w:bCs/>
          <w:sz w:val="16"/>
          <w:szCs w:val="16"/>
        </w:rPr>
        <w:t>Пример</w:t>
      </w:r>
      <w:r w:rsidRPr="00E875A7">
        <w:rPr>
          <w:rFonts w:ascii="Times New Roman" w:hAnsi="Times New Roman"/>
          <w:sz w:val="16"/>
          <w:szCs w:val="16"/>
        </w:rPr>
        <w:t xml:space="preserve">. </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Первоначальная стоимость объекта 1 млн. руб., срок службы 10 лет, при   инфляции   5%   в   год  амортизация  должна  составить:   1000000 * (1+0,05) 10 = 1 628 895 руб. Суммы реинвестирования рассчитывают с примене</w:t>
      </w:r>
      <w:r w:rsidRPr="00E875A7">
        <w:rPr>
          <w:rFonts w:ascii="Times New Roman" w:hAnsi="Times New Roman"/>
          <w:sz w:val="16"/>
          <w:szCs w:val="16"/>
        </w:rPr>
        <w:softHyphen/>
        <w:t xml:space="preserve">нием дисконтных множителей. </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Моральный и физический износ - главные факторы, определяю</w:t>
      </w:r>
      <w:r w:rsidRPr="00E875A7">
        <w:rPr>
          <w:rFonts w:ascii="Times New Roman" w:hAnsi="Times New Roman"/>
          <w:sz w:val="16"/>
          <w:szCs w:val="16"/>
        </w:rPr>
        <w:softHyphen/>
        <w:t>щие величину амортизации в управленческом учете. наиболее рациональным представляется начис</w:t>
      </w:r>
      <w:r w:rsidRPr="00E875A7">
        <w:rPr>
          <w:rFonts w:ascii="Times New Roman" w:hAnsi="Times New Roman"/>
          <w:sz w:val="16"/>
          <w:szCs w:val="16"/>
        </w:rPr>
        <w:softHyphen/>
        <w:t>ление амортизации исходя из объема выпускаемой продукции. Амортизационные отчисле</w:t>
      </w:r>
      <w:r w:rsidRPr="00E875A7">
        <w:rPr>
          <w:rFonts w:ascii="Times New Roman" w:hAnsi="Times New Roman"/>
          <w:sz w:val="16"/>
          <w:szCs w:val="16"/>
        </w:rPr>
        <w:softHyphen/>
        <w:t>ния, определенные этим методом, становятся не постоянной, а переменной величиной, не косвенными, а прямыми затратами. Однако, возможности такого метода расчета амортизации весьма ограни</w:t>
      </w:r>
      <w:r w:rsidRPr="00E875A7">
        <w:rPr>
          <w:rFonts w:ascii="Times New Roman" w:hAnsi="Times New Roman"/>
          <w:sz w:val="16"/>
          <w:szCs w:val="16"/>
        </w:rPr>
        <w:softHyphen/>
        <w:t xml:space="preserve">чены условиями его применения. Для этого необходимо, чтобы были достаточно точно измеримы степень использования активов и потенциальный срок их службы. </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На практике в управленческом и финансовом учете чаще всего ис</w:t>
      </w:r>
      <w:r w:rsidRPr="00E875A7">
        <w:rPr>
          <w:rFonts w:ascii="Times New Roman" w:hAnsi="Times New Roman"/>
          <w:sz w:val="16"/>
          <w:szCs w:val="16"/>
        </w:rPr>
        <w:softHyphen/>
        <w:t>пользуется линейный метод начисления амортизации. Он проще с тех</w:t>
      </w:r>
      <w:r w:rsidRPr="00E875A7">
        <w:rPr>
          <w:rFonts w:ascii="Times New Roman" w:hAnsi="Times New Roman"/>
          <w:sz w:val="16"/>
          <w:szCs w:val="16"/>
        </w:rPr>
        <w:softHyphen/>
        <w:t>нической точки зрения и исключает возможности искусственного за</w:t>
      </w:r>
      <w:r w:rsidRPr="00E875A7">
        <w:rPr>
          <w:rFonts w:ascii="Times New Roman" w:hAnsi="Times New Roman"/>
          <w:sz w:val="16"/>
          <w:szCs w:val="16"/>
        </w:rPr>
        <w:softHyphen/>
        <w:t xml:space="preserve">вышения или занижения затрат по конъюнктурным соображениям. </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Денежный поток самообеспечения предприятия складывается, в первую очередь, благодаря его основной коммерческой деятельно</w:t>
      </w:r>
      <w:r w:rsidRPr="00E875A7">
        <w:rPr>
          <w:rFonts w:ascii="Times New Roman" w:hAnsi="Times New Roman"/>
          <w:sz w:val="16"/>
          <w:szCs w:val="16"/>
        </w:rPr>
        <w:softHyphen/>
        <w:t>сти. Но вместе с тем этот поток может корректироваться предпри</w:t>
      </w:r>
      <w:r w:rsidRPr="00E875A7">
        <w:rPr>
          <w:rFonts w:ascii="Times New Roman" w:hAnsi="Times New Roman"/>
          <w:sz w:val="16"/>
          <w:szCs w:val="16"/>
        </w:rPr>
        <w:softHyphen/>
        <w:t xml:space="preserve">ятием в результате политики начисления амортизации и распределения прибыли. </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Для рентабельных пред</w:t>
      </w:r>
      <w:r w:rsidRPr="00E875A7">
        <w:rPr>
          <w:rFonts w:ascii="Times New Roman" w:hAnsi="Times New Roman"/>
          <w:sz w:val="16"/>
          <w:szCs w:val="16"/>
        </w:rPr>
        <w:softHyphen/>
        <w:t>приятий варьирование способов начисления амортизации - это воз</w:t>
      </w:r>
      <w:r w:rsidRPr="00E875A7">
        <w:rPr>
          <w:rFonts w:ascii="Times New Roman" w:hAnsi="Times New Roman"/>
          <w:sz w:val="16"/>
          <w:szCs w:val="16"/>
        </w:rPr>
        <w:softHyphen/>
        <w:t>можность решения задач экономической политики. Для убыточных предприятий набор вариантов оказывается достаточно ограничен</w:t>
      </w:r>
      <w:r w:rsidRPr="00E875A7">
        <w:rPr>
          <w:rFonts w:ascii="Times New Roman" w:hAnsi="Times New Roman"/>
          <w:sz w:val="16"/>
          <w:szCs w:val="16"/>
        </w:rPr>
        <w:softHyphen/>
        <w:t>ным,  но и  в  этом  случае  введение  пониженных  ставок   может уменьшить сумму убытка и хотя бы внешне создать картину эконо</w:t>
      </w:r>
      <w:r w:rsidRPr="00E875A7">
        <w:rPr>
          <w:rFonts w:ascii="Times New Roman" w:hAnsi="Times New Roman"/>
          <w:sz w:val="16"/>
          <w:szCs w:val="16"/>
        </w:rPr>
        <w:softHyphen/>
        <w:t xml:space="preserve">мического прогресса. </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Реализуя соответствующую амортизационную политику на предприятии, финансовый менеджер не должен забывать о контроле за эффективностью использования оборудования. Если время по</w:t>
      </w:r>
      <w:r w:rsidRPr="00E875A7">
        <w:rPr>
          <w:rFonts w:ascii="Times New Roman" w:hAnsi="Times New Roman"/>
          <w:sz w:val="16"/>
          <w:szCs w:val="16"/>
        </w:rPr>
        <w:softHyphen/>
        <w:t>лезного использования будет низким, характерны простои, что мо</w:t>
      </w:r>
      <w:r w:rsidRPr="00E875A7">
        <w:rPr>
          <w:rFonts w:ascii="Times New Roman" w:hAnsi="Times New Roman"/>
          <w:sz w:val="16"/>
          <w:szCs w:val="16"/>
        </w:rPr>
        <w:softHyphen/>
        <w:t>жет неоправданно «раздувать» себестоимость, ухудшать финансо</w:t>
      </w:r>
      <w:r w:rsidRPr="00E875A7">
        <w:rPr>
          <w:rFonts w:ascii="Times New Roman" w:hAnsi="Times New Roman"/>
          <w:sz w:val="16"/>
          <w:szCs w:val="16"/>
        </w:rPr>
        <w:softHyphen/>
        <w:t xml:space="preserve">вую результативность. </w:t>
      </w:r>
    </w:p>
    <w:p w:rsidR="00FA4886" w:rsidRPr="00E875A7" w:rsidRDefault="00A73D8C" w:rsidP="00A73D8C">
      <w:pPr>
        <w:tabs>
          <w:tab w:val="left" w:pos="3570"/>
        </w:tabs>
        <w:spacing w:line="240" w:lineRule="auto"/>
        <w:rPr>
          <w:rFonts w:ascii="Times New Roman" w:hAnsi="Times New Roman"/>
          <w:sz w:val="16"/>
          <w:szCs w:val="16"/>
        </w:rPr>
      </w:pPr>
      <w:r w:rsidRPr="00E875A7">
        <w:rPr>
          <w:rFonts w:ascii="Times New Roman" w:hAnsi="Times New Roman"/>
          <w:sz w:val="16"/>
          <w:szCs w:val="16"/>
        </w:rPr>
        <w:t>Амортизация как способ возмещения капитала, использованного ранее для формирования внеоборотных активов, - важная часть финансовой работы на предприятии. Размер начисляемой амортиза</w:t>
      </w:r>
      <w:r w:rsidRPr="00E875A7">
        <w:rPr>
          <w:rFonts w:ascii="Times New Roman" w:hAnsi="Times New Roman"/>
          <w:sz w:val="16"/>
          <w:szCs w:val="16"/>
        </w:rPr>
        <w:softHyphen/>
        <w:t>ции должен ежегодно планироваться при разработке финансового плана и сметы затрат на производство, других финансовых показа</w:t>
      </w:r>
      <w:r w:rsidRPr="00E875A7">
        <w:rPr>
          <w:rFonts w:ascii="Times New Roman" w:hAnsi="Times New Roman"/>
          <w:sz w:val="16"/>
          <w:szCs w:val="16"/>
        </w:rPr>
        <w:softHyphen/>
        <w:t>телей, Обеспечение в необходимых размерах средств для воспроиз</w:t>
      </w:r>
      <w:r w:rsidRPr="00E875A7">
        <w:rPr>
          <w:rFonts w:ascii="Times New Roman" w:hAnsi="Times New Roman"/>
          <w:sz w:val="16"/>
          <w:szCs w:val="16"/>
        </w:rPr>
        <w:softHyphen/>
        <w:t>водства основного капитала свидетельствует об эффективности фи</w:t>
      </w:r>
      <w:r w:rsidRPr="00E875A7">
        <w:rPr>
          <w:rFonts w:ascii="Times New Roman" w:hAnsi="Times New Roman"/>
          <w:sz w:val="16"/>
          <w:szCs w:val="16"/>
        </w:rPr>
        <w:softHyphen/>
        <w:t>нансового управления, стабильности его финансового состояния по стадиям жизненного цикла.</w:t>
      </w:r>
      <w:r w:rsidR="009B6F40" w:rsidRPr="00E875A7">
        <w:rPr>
          <w:rFonts w:ascii="Times New Roman" w:hAnsi="Times New Roman"/>
          <w:sz w:val="16"/>
          <w:szCs w:val="16"/>
        </w:rPr>
        <w:tab/>
      </w:r>
    </w:p>
    <w:p w:rsidR="00A73D8C" w:rsidRPr="00E875A7" w:rsidRDefault="00A73D8C" w:rsidP="00A73D8C">
      <w:pPr>
        <w:tabs>
          <w:tab w:val="left" w:pos="3570"/>
        </w:tabs>
        <w:spacing w:line="240" w:lineRule="auto"/>
        <w:rPr>
          <w:rFonts w:ascii="Times New Roman" w:hAnsi="Times New Roman"/>
          <w:sz w:val="16"/>
          <w:szCs w:val="16"/>
        </w:rPr>
      </w:pPr>
    </w:p>
    <w:p w:rsidR="00A73D8C" w:rsidRPr="00E875A7" w:rsidRDefault="00A73D8C" w:rsidP="00A73D8C">
      <w:pPr>
        <w:pStyle w:val="Default"/>
        <w:tabs>
          <w:tab w:val="left" w:pos="180"/>
          <w:tab w:val="left" w:pos="1620"/>
        </w:tabs>
        <w:jc w:val="both"/>
        <w:rPr>
          <w:rFonts w:ascii="Times New Roman" w:hAnsi="Times New Roman" w:cs="Times New Roman"/>
          <w:b/>
          <w:bCs/>
          <w:color w:val="auto"/>
          <w:sz w:val="16"/>
          <w:szCs w:val="16"/>
          <w:u w:val="single"/>
        </w:rPr>
      </w:pPr>
      <w:r w:rsidRPr="00E875A7">
        <w:rPr>
          <w:rFonts w:ascii="Times New Roman" w:hAnsi="Times New Roman" w:cs="Times New Roman"/>
          <w:b/>
          <w:bCs/>
          <w:color w:val="auto"/>
          <w:sz w:val="16"/>
          <w:szCs w:val="16"/>
          <w:u w:val="single"/>
        </w:rPr>
        <w:t>16. Назначение и группировка затрат по центрам ответственности.</w:t>
      </w:r>
    </w:p>
    <w:p w:rsidR="00A73D8C" w:rsidRPr="00E875A7" w:rsidRDefault="00A73D8C" w:rsidP="00A73D8C">
      <w:pPr>
        <w:pStyle w:val="Default"/>
        <w:tabs>
          <w:tab w:val="left" w:pos="180"/>
          <w:tab w:val="left" w:pos="1620"/>
        </w:tabs>
        <w:jc w:val="both"/>
        <w:rPr>
          <w:rFonts w:ascii="Times New Roman" w:hAnsi="Times New Roman" w:cs="Times New Roman"/>
          <w:color w:val="auto"/>
          <w:sz w:val="16"/>
          <w:szCs w:val="16"/>
        </w:rPr>
      </w:pPr>
      <w:r w:rsidRPr="00E875A7">
        <w:rPr>
          <w:rFonts w:ascii="Times New Roman" w:hAnsi="Times New Roman" w:cs="Times New Roman"/>
          <w:b/>
          <w:bCs/>
          <w:color w:val="auto"/>
          <w:sz w:val="16"/>
          <w:szCs w:val="16"/>
        </w:rPr>
        <w:t xml:space="preserve">Группировка затрат по центрам ответственности </w:t>
      </w:r>
      <w:r w:rsidRPr="00E875A7">
        <w:rPr>
          <w:rFonts w:ascii="Times New Roman" w:hAnsi="Times New Roman" w:cs="Times New Roman"/>
          <w:color w:val="auto"/>
          <w:sz w:val="16"/>
          <w:szCs w:val="16"/>
        </w:rPr>
        <w:t xml:space="preserve">связана с группировкой по местам возникновения затрат. </w:t>
      </w:r>
    </w:p>
    <w:p w:rsidR="00A73D8C" w:rsidRPr="00E875A7" w:rsidRDefault="00A73D8C" w:rsidP="00A73D8C">
      <w:pPr>
        <w:pStyle w:val="Default"/>
        <w:tabs>
          <w:tab w:val="left" w:pos="180"/>
          <w:tab w:val="left" w:pos="1620"/>
        </w:tabs>
        <w:jc w:val="both"/>
        <w:rPr>
          <w:rFonts w:ascii="Times New Roman" w:hAnsi="Times New Roman" w:cs="Times New Roman"/>
          <w:color w:val="auto"/>
          <w:sz w:val="16"/>
          <w:szCs w:val="16"/>
        </w:rPr>
      </w:pPr>
      <w:r w:rsidRPr="00E875A7">
        <w:rPr>
          <w:rFonts w:ascii="Times New Roman" w:hAnsi="Times New Roman" w:cs="Times New Roman"/>
          <w:color w:val="auto"/>
          <w:sz w:val="16"/>
          <w:szCs w:val="16"/>
        </w:rPr>
        <w:t xml:space="preserve">Центр ответственности - это организационное подразделение, возглавляемое управляющим (ответственным лицом) в рамках которого осуществляется контроль за формированием затрат. Центр в лице его руководителя отвечает за целесообразность затрат. Центры ответственности делятся на основные и функциональные. </w:t>
      </w:r>
    </w:p>
    <w:p w:rsidR="00A73D8C" w:rsidRPr="00E875A7" w:rsidRDefault="00A73D8C" w:rsidP="00A73D8C">
      <w:pPr>
        <w:pStyle w:val="Default"/>
        <w:tabs>
          <w:tab w:val="left" w:pos="180"/>
          <w:tab w:val="left" w:pos="1620"/>
        </w:tabs>
        <w:jc w:val="both"/>
        <w:rPr>
          <w:rFonts w:ascii="Times New Roman" w:hAnsi="Times New Roman" w:cs="Times New Roman"/>
          <w:color w:val="auto"/>
          <w:sz w:val="16"/>
          <w:szCs w:val="16"/>
        </w:rPr>
      </w:pPr>
      <w:r w:rsidRPr="00E875A7">
        <w:rPr>
          <w:rFonts w:ascii="Times New Roman" w:hAnsi="Times New Roman" w:cs="Times New Roman"/>
          <w:b/>
          <w:bCs/>
          <w:color w:val="auto"/>
          <w:sz w:val="16"/>
          <w:szCs w:val="16"/>
        </w:rPr>
        <w:t xml:space="preserve">Основные центры </w:t>
      </w:r>
      <w:r w:rsidRPr="00E875A7">
        <w:rPr>
          <w:rFonts w:ascii="Times New Roman" w:hAnsi="Times New Roman" w:cs="Times New Roman"/>
          <w:color w:val="auto"/>
          <w:sz w:val="16"/>
          <w:szCs w:val="16"/>
        </w:rPr>
        <w:t xml:space="preserve">контролируют затраты в местах их возникновения. </w:t>
      </w:r>
      <w:r w:rsidRPr="00E875A7">
        <w:rPr>
          <w:rFonts w:ascii="Times New Roman" w:hAnsi="Times New Roman" w:cs="Times New Roman"/>
          <w:b/>
          <w:bCs/>
          <w:color w:val="auto"/>
          <w:sz w:val="16"/>
          <w:szCs w:val="16"/>
        </w:rPr>
        <w:t xml:space="preserve">Функциональные центры </w:t>
      </w:r>
      <w:r w:rsidRPr="00E875A7">
        <w:rPr>
          <w:rFonts w:ascii="Times New Roman" w:hAnsi="Times New Roman" w:cs="Times New Roman"/>
          <w:color w:val="auto"/>
          <w:sz w:val="16"/>
          <w:szCs w:val="16"/>
        </w:rPr>
        <w:t xml:space="preserve">контролируют затраты однородные по своему экономическому содержанию. Например, отдел труда и заработной платы контролирует расходы, свя-занные с использованием трудовых ресурсов, инструментальный цех - затраты на инструмент на всех производственных участках и т.д. </w:t>
      </w:r>
    </w:p>
    <w:p w:rsidR="00A73D8C" w:rsidRPr="00E875A7" w:rsidRDefault="00A73D8C" w:rsidP="00A73D8C">
      <w:pPr>
        <w:pStyle w:val="Default"/>
        <w:tabs>
          <w:tab w:val="left" w:pos="180"/>
          <w:tab w:val="left" w:pos="1620"/>
        </w:tabs>
        <w:jc w:val="both"/>
        <w:rPr>
          <w:rFonts w:ascii="Times New Roman" w:hAnsi="Times New Roman" w:cs="Times New Roman"/>
          <w:color w:val="auto"/>
          <w:sz w:val="16"/>
          <w:szCs w:val="16"/>
        </w:rPr>
      </w:pPr>
      <w:r w:rsidRPr="00E875A7">
        <w:rPr>
          <w:rFonts w:ascii="Times New Roman" w:hAnsi="Times New Roman" w:cs="Times New Roman"/>
          <w:color w:val="auto"/>
          <w:sz w:val="16"/>
          <w:szCs w:val="16"/>
        </w:rPr>
        <w:t>Наиболее распространенным в публикациях является выделение ЦФО исходя из объема полномочий и ответственности:</w:t>
      </w:r>
    </w:p>
    <w:p w:rsidR="00A73D8C" w:rsidRPr="00E875A7" w:rsidRDefault="00A73D8C" w:rsidP="00A73D8C">
      <w:pPr>
        <w:pStyle w:val="Default"/>
        <w:tabs>
          <w:tab w:val="left" w:pos="180"/>
          <w:tab w:val="left" w:pos="1620"/>
        </w:tabs>
        <w:jc w:val="both"/>
        <w:rPr>
          <w:rFonts w:ascii="Times New Roman" w:hAnsi="Times New Roman" w:cs="Times New Roman"/>
          <w:color w:val="auto"/>
          <w:sz w:val="16"/>
          <w:szCs w:val="16"/>
        </w:rPr>
      </w:pPr>
      <w:r w:rsidRPr="00E875A7">
        <w:rPr>
          <w:rFonts w:ascii="Times New Roman" w:hAnsi="Times New Roman" w:cs="Times New Roman"/>
          <w:color w:val="auto"/>
          <w:sz w:val="16"/>
          <w:szCs w:val="16"/>
        </w:rPr>
        <w:t xml:space="preserve">центр затрат — это структурное подразделение или группа подразделений предприятия, руководители которых отвечают только за затраты (например, производственный участок, производственный цех и др.); </w:t>
      </w:r>
    </w:p>
    <w:p w:rsidR="00A73D8C" w:rsidRPr="00E875A7" w:rsidRDefault="00A73D8C" w:rsidP="00A73D8C">
      <w:pPr>
        <w:pStyle w:val="Default"/>
        <w:tabs>
          <w:tab w:val="left" w:pos="180"/>
          <w:tab w:val="left" w:pos="1620"/>
        </w:tabs>
        <w:jc w:val="both"/>
        <w:rPr>
          <w:rFonts w:ascii="Times New Roman" w:hAnsi="Times New Roman" w:cs="Times New Roman"/>
          <w:color w:val="auto"/>
          <w:sz w:val="16"/>
          <w:szCs w:val="16"/>
        </w:rPr>
      </w:pPr>
      <w:r w:rsidRPr="00E875A7">
        <w:rPr>
          <w:rFonts w:ascii="Times New Roman" w:hAnsi="Times New Roman" w:cs="Times New Roman"/>
          <w:color w:val="auto"/>
          <w:sz w:val="16"/>
          <w:szCs w:val="16"/>
        </w:rPr>
        <w:t xml:space="preserve">центр дохода — это структурное подразделение или группа подразделений предприятия (например, подразделения маркетингово-сбытовой деятельности), которые отвечают только за выручку от продаж продукции, товаров, услуг и за затраты, связанные с их сбытом; </w:t>
      </w:r>
    </w:p>
    <w:p w:rsidR="00A73D8C" w:rsidRPr="00E875A7" w:rsidRDefault="00A73D8C" w:rsidP="00A73D8C">
      <w:pPr>
        <w:pStyle w:val="Default"/>
        <w:tabs>
          <w:tab w:val="left" w:pos="180"/>
          <w:tab w:val="left" w:pos="1620"/>
        </w:tabs>
        <w:jc w:val="both"/>
        <w:rPr>
          <w:rFonts w:ascii="Times New Roman" w:hAnsi="Times New Roman" w:cs="Times New Roman"/>
          <w:color w:val="auto"/>
          <w:sz w:val="16"/>
          <w:szCs w:val="16"/>
        </w:rPr>
      </w:pPr>
      <w:r w:rsidRPr="00E875A7">
        <w:rPr>
          <w:rFonts w:ascii="Times New Roman" w:hAnsi="Times New Roman" w:cs="Times New Roman"/>
          <w:color w:val="auto"/>
          <w:sz w:val="16"/>
          <w:szCs w:val="16"/>
        </w:rPr>
        <w:t xml:space="preserve">центр прибыли — это структурное подразделение или группа подразделений предприятия (например, производственное предприятие, входящее в состав холдинга), которые ответственны за финансовые результаты своей деятельности; </w:t>
      </w:r>
    </w:p>
    <w:p w:rsidR="00A73D8C" w:rsidRPr="00E875A7" w:rsidRDefault="00A73D8C" w:rsidP="00A73D8C">
      <w:pPr>
        <w:pStyle w:val="Default"/>
        <w:tabs>
          <w:tab w:val="left" w:pos="180"/>
          <w:tab w:val="left" w:pos="1620"/>
        </w:tabs>
        <w:jc w:val="both"/>
        <w:rPr>
          <w:rFonts w:ascii="Times New Roman" w:hAnsi="Times New Roman" w:cs="Times New Roman"/>
          <w:color w:val="auto"/>
          <w:sz w:val="16"/>
          <w:szCs w:val="16"/>
        </w:rPr>
      </w:pPr>
      <w:r w:rsidRPr="00E875A7">
        <w:rPr>
          <w:rFonts w:ascii="Times New Roman" w:hAnsi="Times New Roman" w:cs="Times New Roman"/>
          <w:color w:val="auto"/>
          <w:sz w:val="16"/>
          <w:szCs w:val="16"/>
        </w:rPr>
        <w:t xml:space="preserve">центр инвестиций — это структурное подразделение или группа подразделений предприятия, которые несут ответственность не только за выручку и затраты, но и за капиталовложения (например, крупное дочернее предприятие холдинговой промышленной компании); </w:t>
      </w:r>
    </w:p>
    <w:p w:rsidR="00A73D8C" w:rsidRPr="00E875A7" w:rsidRDefault="00A73D8C" w:rsidP="00A73D8C">
      <w:pPr>
        <w:pStyle w:val="Default"/>
        <w:tabs>
          <w:tab w:val="left" w:pos="180"/>
          <w:tab w:val="left" w:pos="1620"/>
        </w:tabs>
        <w:jc w:val="both"/>
        <w:rPr>
          <w:rFonts w:ascii="Times New Roman" w:hAnsi="Times New Roman" w:cs="Times New Roman"/>
          <w:color w:val="auto"/>
          <w:sz w:val="16"/>
          <w:szCs w:val="16"/>
        </w:rPr>
      </w:pPr>
      <w:r w:rsidRPr="00E875A7">
        <w:rPr>
          <w:rFonts w:ascii="Times New Roman" w:hAnsi="Times New Roman" w:cs="Times New Roman"/>
          <w:color w:val="auto"/>
          <w:sz w:val="16"/>
          <w:szCs w:val="16"/>
        </w:rPr>
        <w:t>центр контроля и управления — это сфера или участок деятельности, несущие ответственность за конкретные виды работ и их результаты. Эти центры часто имеют лишь затраты, которые трудно соизмерять с контролируемыми ими результатами.</w:t>
      </w:r>
    </w:p>
    <w:p w:rsidR="00A73D8C" w:rsidRPr="00E875A7" w:rsidRDefault="00A73D8C" w:rsidP="00A73D8C">
      <w:pPr>
        <w:tabs>
          <w:tab w:val="left" w:pos="180"/>
          <w:tab w:val="left" w:pos="1620"/>
        </w:tabs>
        <w:spacing w:line="240" w:lineRule="auto"/>
        <w:rPr>
          <w:rFonts w:ascii="Times New Roman" w:hAnsi="Times New Roman"/>
          <w:i/>
          <w:iCs/>
          <w:sz w:val="16"/>
          <w:szCs w:val="16"/>
        </w:rPr>
      </w:pPr>
      <w:r w:rsidRPr="00E875A7">
        <w:rPr>
          <w:rFonts w:ascii="Times New Roman" w:hAnsi="Times New Roman"/>
          <w:sz w:val="16"/>
          <w:szCs w:val="16"/>
        </w:rPr>
        <w:t xml:space="preserve">С точки зрения создания эффективной системы ответственности целесообразно стремиться к тому, чтобы места возникновения затрат совпадали с центрами ответственности. Но в любом случае, если даже по каким-либо причинам достичь этого не удается, должно действовать следующее правило при назначении ответственных руководителей - за каждую производственную единицу (место возникновения затрат) несет ответственность только одно лицо; одно лицо может нести ответственность </w:t>
      </w:r>
      <w:r w:rsidRPr="00E875A7">
        <w:rPr>
          <w:rFonts w:ascii="Times New Roman" w:hAnsi="Times New Roman"/>
          <w:i/>
          <w:iCs/>
          <w:sz w:val="16"/>
          <w:szCs w:val="16"/>
        </w:rPr>
        <w:t>за несколько производственных единиц.</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Смысл создания центров ответственности состоит в более четкой организации контроля и регулировании затрат как функции управления, а также обеспечении четкой персонифицированной ответственности за уровень отдельных расходов и затрат на предприятии. Суть этого процесса состоит в сопоставлении достигнутых результатов с запланированными (или с нормами), анализе причин отклонения, установлении ответственных за эти отклонения и принятии необходимых корректирующих мер.</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Целью учета по центрам ответственности может выступать повышение эффективности управления подразделениями организации на основе учета ответственности за результаты с установленными количественными и качественными параметрами, и на этой основе усиление мотивации менеджеров и работников этих центров.</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Учет по центрам ответственности эффективен при наличии качественного нормативного хозяйства, под которым понимается совокупность натуральных и стоимостных норм и нормативов, трансфертных цен, методических материалов по их расчету, стандартов по организации и ведению нормативного хозяйства в условиях информационных систем.</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Оно должно отвечать требованиям:</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1) комплексности;</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2) прогрессивности и технической обоснованности норм;</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3) учета при исчислении норм конкретных условий производства субъектов отношений;</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4) взаимосвязи и согласованности норм и нормативов на всех стадиях производственного процесса и всех уровнях управления;</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5) обеспечения оптимального соотношения между динамичностью и стабильностью норм и нормативов;</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6) разработки классификаторов норм и нормативов по предприятию в целом и по каждому структурному подразделению и др.</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Группировка затрат по центрам ответственности на счетах управленческого учета требует выделения отдельной группы счетов. Для отражения затрат по центрам ответственности данные счета должны иметь также аналитическую детализацию не только по центрам ответственности, но и по статьям нормативных затрат, что заставляет выделять соответствующие счета.</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Учетная группировка затрат по подразделениям должна осуществляться путем применения принципа двойной записи на взаимосвязанных счетах, а построение рабочего плана счетов в части учета деятельности центров ответственности должно подчиняться принципам, требующим разграничения ответственности за результаты деятельности между субъектами внутрипроизводственных взаимоотношений.</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Важным условием функционирования учета по центрам ответственности является наличие системы трансфертных цен на предприятии. Трансфертные цены (ТЦ) — внутренние цены на продукцию, работы, услуги, передаваемые из одного центра ответственности в другой. Наиболее распространены затратный метод расчета внутренних цен (на основе переменной или полной себестоимости). При высокой степени децентрализации и возможности выхода центра ответственности на внешний рынок возможен рыночный метод. Расчет должен производиться при участии менеджеров этого центра в пределах предоставляемых им полномочий, согласовываться с планово-учетными сегментами и утверждаться руководителем организации.</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Таким образом, организация учета производственных затрат в организации будет эффективной, если:</w:t>
      </w:r>
    </w:p>
    <w:p w:rsidR="00A73D8C" w:rsidRPr="00E875A7" w:rsidRDefault="00A73D8C" w:rsidP="00A73D8C">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1) будет выполняться сама концепция учета затрат по центрам ответственности, т.е. ответственность будет закреплена за конкретным лицом;</w:t>
      </w:r>
    </w:p>
    <w:p w:rsidR="00A73D8C" w:rsidRPr="00E875A7" w:rsidRDefault="00A73D8C" w:rsidP="00E875A7">
      <w:pPr>
        <w:tabs>
          <w:tab w:val="left" w:pos="3570"/>
        </w:tabs>
        <w:spacing w:line="240" w:lineRule="auto"/>
        <w:rPr>
          <w:rFonts w:ascii="Times New Roman" w:hAnsi="Times New Roman"/>
          <w:sz w:val="16"/>
          <w:szCs w:val="16"/>
        </w:rPr>
      </w:pPr>
      <w:r w:rsidRPr="00E875A7">
        <w:rPr>
          <w:rFonts w:ascii="Times New Roman" w:hAnsi="Times New Roman"/>
          <w:sz w:val="16"/>
          <w:szCs w:val="16"/>
        </w:rPr>
        <w:t>2) контроль будет оперативным, что позволит выявлять, устранять возникающие в процессе осуществления деятельности отклонения</w:t>
      </w:r>
    </w:p>
    <w:p w:rsidR="00A73D8C" w:rsidRPr="00E875A7" w:rsidRDefault="00A73D8C" w:rsidP="001046DA">
      <w:pPr>
        <w:tabs>
          <w:tab w:val="left" w:pos="180"/>
          <w:tab w:val="left" w:pos="1620"/>
        </w:tabs>
        <w:spacing w:after="0" w:line="240" w:lineRule="auto"/>
        <w:rPr>
          <w:rFonts w:ascii="Times New Roman" w:hAnsi="Times New Roman"/>
          <w:b/>
          <w:sz w:val="16"/>
          <w:szCs w:val="16"/>
          <w:u w:val="single"/>
        </w:rPr>
      </w:pPr>
    </w:p>
    <w:p w:rsidR="00A73D8C" w:rsidRPr="00E875A7" w:rsidRDefault="00A73D8C" w:rsidP="00A73D8C">
      <w:pPr>
        <w:tabs>
          <w:tab w:val="left" w:pos="180"/>
          <w:tab w:val="left" w:pos="1620"/>
        </w:tabs>
        <w:autoSpaceDE w:val="0"/>
        <w:autoSpaceDN w:val="0"/>
        <w:adjustRightInd w:val="0"/>
        <w:spacing w:after="0" w:line="240" w:lineRule="auto"/>
        <w:jc w:val="both"/>
        <w:rPr>
          <w:rFonts w:ascii="Times New Roman" w:eastAsia="Times-Roman" w:hAnsi="Times New Roman"/>
          <w:b/>
          <w:sz w:val="16"/>
          <w:szCs w:val="16"/>
          <w:u w:val="single"/>
        </w:rPr>
      </w:pPr>
      <w:r w:rsidRPr="00E875A7">
        <w:rPr>
          <w:rFonts w:ascii="Times New Roman" w:eastAsia="Times-Roman" w:hAnsi="Times New Roman"/>
          <w:b/>
          <w:sz w:val="16"/>
          <w:szCs w:val="16"/>
          <w:u w:val="single"/>
        </w:rPr>
        <w:t>18. Сущность и основы бюджетирования</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i/>
          <w:iCs/>
          <w:sz w:val="16"/>
          <w:szCs w:val="16"/>
        </w:rPr>
        <w:t xml:space="preserve">Бюджет </w:t>
      </w:r>
      <w:r w:rsidRPr="00E875A7">
        <w:rPr>
          <w:rFonts w:ascii="Times New Roman" w:hAnsi="Times New Roman"/>
          <w:sz w:val="16"/>
          <w:szCs w:val="16"/>
        </w:rPr>
        <w:t xml:space="preserve">— </w:t>
      </w:r>
      <w:r w:rsidRPr="00E875A7">
        <w:rPr>
          <w:rFonts w:ascii="Times New Roman" w:hAnsi="Times New Roman"/>
          <w:i/>
          <w:iCs/>
          <w:sz w:val="16"/>
          <w:szCs w:val="16"/>
        </w:rPr>
        <w:t xml:space="preserve">количественное выражение плана, средство контроля за его выполнением и метод регулирования. </w:t>
      </w:r>
      <w:r w:rsidRPr="00E875A7">
        <w:rPr>
          <w:rFonts w:ascii="Times New Roman" w:hAnsi="Times New Roman"/>
          <w:sz w:val="16"/>
          <w:szCs w:val="16"/>
        </w:rPr>
        <w:t xml:space="preserve">Основной бюджет предприятия охватывает производство, реализацию, распределение и финансирование. </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b/>
          <w:bCs/>
          <w:sz w:val="16"/>
          <w:szCs w:val="16"/>
        </w:rPr>
        <w:t>Бюджетирование</w:t>
      </w:r>
      <w:r w:rsidRPr="00E875A7">
        <w:rPr>
          <w:rFonts w:ascii="Times New Roman" w:hAnsi="Times New Roman"/>
          <w:sz w:val="16"/>
          <w:szCs w:val="16"/>
        </w:rPr>
        <w:t xml:space="preserve"> — процесс составления и принятия бюджетов и последующий контроль за их исполнением. </w:t>
      </w:r>
      <w:r w:rsidRPr="00E875A7">
        <w:rPr>
          <w:rFonts w:ascii="Times New Roman" w:eastAsia="Times-Roman" w:hAnsi="Times New Roman"/>
          <w:sz w:val="16"/>
          <w:szCs w:val="16"/>
        </w:rPr>
        <w:t xml:space="preserve">Под </w:t>
      </w:r>
      <w:r w:rsidRPr="00E875A7">
        <w:rPr>
          <w:rFonts w:ascii="Times New Roman" w:eastAsia="Times-Italic" w:hAnsi="Times New Roman"/>
          <w:i/>
          <w:iCs/>
          <w:sz w:val="16"/>
          <w:szCs w:val="16"/>
        </w:rPr>
        <w:t xml:space="preserve">бюджетированием </w:t>
      </w:r>
      <w:r w:rsidRPr="00E875A7">
        <w:rPr>
          <w:rFonts w:ascii="Times New Roman" w:eastAsia="Times-Roman" w:hAnsi="Times New Roman"/>
          <w:sz w:val="16"/>
          <w:szCs w:val="16"/>
        </w:rPr>
        <w:t xml:space="preserve">в бухгалтерском управленческом учете понимается процесс планирования. Соответственно </w:t>
      </w:r>
      <w:r w:rsidRPr="00E875A7">
        <w:rPr>
          <w:rFonts w:ascii="Times New Roman" w:eastAsia="Times-Italic" w:hAnsi="Times New Roman"/>
          <w:i/>
          <w:iCs/>
          <w:sz w:val="16"/>
          <w:szCs w:val="16"/>
        </w:rPr>
        <w:t xml:space="preserve">бюджет </w:t>
      </w:r>
      <w:r w:rsidRPr="00E875A7">
        <w:rPr>
          <w:rFonts w:ascii="Times New Roman" w:eastAsia="Times-Roman" w:hAnsi="Times New Roman"/>
          <w:sz w:val="16"/>
          <w:szCs w:val="16"/>
        </w:rPr>
        <w:t>(или смета)—это план.</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b/>
          <w:bCs/>
          <w:sz w:val="16"/>
          <w:szCs w:val="16"/>
        </w:rPr>
        <w:t>Бюджет предприятия</w:t>
      </w:r>
      <w:r w:rsidRPr="00E875A7">
        <w:rPr>
          <w:rFonts w:ascii="Times New Roman" w:hAnsi="Times New Roman"/>
          <w:sz w:val="16"/>
          <w:szCs w:val="16"/>
        </w:rPr>
        <w:t xml:space="preserve"> - план, сформулированный в стоимостных и количественных величинах для принятия решений, планирования и контроля в процессе управления деятельностью компании. Бюджет предприятия составляется в натуральном и(или) денежном выражении и определяет потребность предприятия в ресурсах, необходимых для получения прогнозируемых доходов.</w:t>
      </w:r>
    </w:p>
    <w:p w:rsidR="00A73D8C" w:rsidRPr="00E875A7" w:rsidRDefault="00A73D8C" w:rsidP="00A73D8C">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i/>
          <w:iCs/>
          <w:sz w:val="16"/>
          <w:szCs w:val="16"/>
        </w:rPr>
        <w:t xml:space="preserve">Бюджетирование </w:t>
      </w:r>
      <w:r w:rsidRPr="00E875A7">
        <w:rPr>
          <w:rFonts w:ascii="Times New Roman" w:hAnsi="Times New Roman"/>
          <w:sz w:val="16"/>
          <w:szCs w:val="16"/>
        </w:rPr>
        <w:t>как метод управления за свой цикл выполняет функции планирования деятельности предприятия в целом и по его подразделениям; суммирования всех коллективных предложений; разработки проектов бюджетов; просчета вариантов плана; внесения коррективов; окончательного утверждения планов, проектирования коммуникационных обратных связей и учета меняющихся условий. Полные бюджетные системы включают не только проектные, но и отчетные данные. Они используются в планировании, контроле, оценке результатов деятельности и совершенствовании процесса производства, калькулировании и оценке запасов. Бюджетирование, как и классификация затрат, отвечает различным целям управления. После принятия планов к исполнению нужно заложить механизм и периодичность их корректировки. Реальная ситуация может существенно отличаться от запланированной, особенно в условиях периодической российской нестабильности, и нужно иметь инструмент и возможность вносить в планы те события, которые произошли в жизни предприятия после утверждения планов.</w:t>
      </w:r>
    </w:p>
    <w:p w:rsidR="00A73D8C" w:rsidRPr="00E875A7" w:rsidRDefault="00A73D8C" w:rsidP="00A73D8C">
      <w:pPr>
        <w:tabs>
          <w:tab w:val="left" w:pos="180"/>
          <w:tab w:val="left" w:pos="1620"/>
        </w:tabs>
        <w:spacing w:after="0" w:line="240" w:lineRule="auto"/>
        <w:jc w:val="both"/>
        <w:rPr>
          <w:rFonts w:ascii="Times New Roman" w:hAnsi="Times New Roman"/>
          <w:b/>
          <w:sz w:val="16"/>
          <w:szCs w:val="16"/>
          <w:u w:val="single"/>
        </w:rPr>
      </w:pPr>
      <w:r w:rsidRPr="00E875A7">
        <w:rPr>
          <w:rFonts w:ascii="Times New Roman" w:hAnsi="Times New Roman"/>
          <w:b/>
          <w:sz w:val="16"/>
          <w:szCs w:val="16"/>
          <w:u w:val="single"/>
        </w:rPr>
        <w:t>Виды и классификация бюджетов</w:t>
      </w:r>
    </w:p>
    <w:p w:rsidR="00A73D8C" w:rsidRPr="00E875A7" w:rsidRDefault="00A73D8C" w:rsidP="00A73D8C">
      <w:pPr>
        <w:shd w:val="clear" w:color="auto" w:fill="FFFFFF"/>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b/>
          <w:bCs/>
          <w:sz w:val="16"/>
          <w:szCs w:val="16"/>
        </w:rPr>
        <w:t xml:space="preserve">бюджет </w:t>
      </w:r>
      <w:r w:rsidRPr="00E875A7">
        <w:rPr>
          <w:rFonts w:ascii="Times New Roman" w:hAnsi="Times New Roman"/>
          <w:sz w:val="16"/>
          <w:szCs w:val="16"/>
        </w:rPr>
        <w:t xml:space="preserve">– в упр. учете –это информация о планируемых или ожидаемых доходах, расходах, активах и обязательствах. </w:t>
      </w:r>
    </w:p>
    <w:p w:rsidR="00A73D8C" w:rsidRPr="00E875A7" w:rsidRDefault="00A73D8C" w:rsidP="00A73D8C">
      <w:pPr>
        <w:shd w:val="clear" w:color="auto" w:fill="FFFFFF"/>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Бюджет- директивный план будущих операций, он используется для планирования, учета, контроля и оценки эффективности деятельности организации. Бюджеты отражают цели и задачи каждого подразделения каждого центра ответственности и всего предприятия в целом. Цифры в бюджетах не должны быть слишком жесткими, они должны быль реалистичными, достижимыми, по возможности, документально обоснованными. Бюджет должен иметь способность к изменениям, приспособляемость к неожиданно возникающим обстоятельствам. </w:t>
      </w:r>
    </w:p>
    <w:p w:rsidR="00A73D8C" w:rsidRPr="00E875A7" w:rsidRDefault="00A73D8C" w:rsidP="00A73D8C">
      <w:pPr>
        <w:shd w:val="clear" w:color="auto" w:fill="FFFFFF"/>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По степени обобщения подразделяют: 1)</w:t>
      </w:r>
      <w:r w:rsidRPr="00E875A7">
        <w:rPr>
          <w:rFonts w:ascii="Times New Roman" w:hAnsi="Times New Roman"/>
          <w:b/>
          <w:bCs/>
          <w:sz w:val="16"/>
          <w:szCs w:val="16"/>
        </w:rPr>
        <w:t xml:space="preserve">Главный бюджет </w:t>
      </w:r>
      <w:r w:rsidRPr="00E875A7">
        <w:rPr>
          <w:rFonts w:ascii="Times New Roman" w:hAnsi="Times New Roman"/>
          <w:sz w:val="16"/>
          <w:szCs w:val="16"/>
        </w:rPr>
        <w:t xml:space="preserve">– скоординированный по всем подразделениям план работы предприятия в целом. Он включает </w:t>
      </w:r>
      <w:r w:rsidRPr="00E875A7">
        <w:rPr>
          <w:rFonts w:ascii="Times New Roman" w:hAnsi="Times New Roman"/>
          <w:b/>
          <w:bCs/>
          <w:sz w:val="16"/>
          <w:szCs w:val="16"/>
        </w:rPr>
        <w:t>операционный бюджет</w:t>
      </w:r>
      <w:r w:rsidRPr="00E875A7">
        <w:rPr>
          <w:rFonts w:ascii="Times New Roman" w:hAnsi="Times New Roman"/>
          <w:sz w:val="16"/>
          <w:szCs w:val="16"/>
        </w:rPr>
        <w:t xml:space="preserve"> (часть гл. бюджета, детализирующая через частные бюджеты статьи доходов и расходов и представляется в виде прогноза прибылей и убытков) и </w:t>
      </w:r>
      <w:r w:rsidRPr="00E875A7">
        <w:rPr>
          <w:rFonts w:ascii="Times New Roman" w:hAnsi="Times New Roman"/>
          <w:b/>
          <w:bCs/>
          <w:sz w:val="16"/>
          <w:szCs w:val="16"/>
        </w:rPr>
        <w:t>финансовый бюджет</w:t>
      </w:r>
      <w:r w:rsidRPr="00E875A7">
        <w:rPr>
          <w:rFonts w:ascii="Times New Roman" w:hAnsi="Times New Roman"/>
          <w:sz w:val="16"/>
          <w:szCs w:val="16"/>
        </w:rPr>
        <w:t xml:space="preserve"> (прогнозирует денежные потоки организации, обычно он оформляется в виде прогноза движения денежных средств на планируемый период времени). 2)</w:t>
      </w:r>
      <w:r w:rsidRPr="00E875A7">
        <w:rPr>
          <w:rFonts w:ascii="Times New Roman" w:hAnsi="Times New Roman"/>
          <w:b/>
          <w:bCs/>
          <w:sz w:val="16"/>
          <w:szCs w:val="16"/>
        </w:rPr>
        <w:t>Частные бюджеты</w:t>
      </w:r>
      <w:r w:rsidRPr="00E875A7">
        <w:rPr>
          <w:rFonts w:ascii="Times New Roman" w:hAnsi="Times New Roman"/>
          <w:sz w:val="16"/>
          <w:szCs w:val="16"/>
        </w:rPr>
        <w:t xml:space="preserve"> (бюджет продаж; закупок; производственный; затрат труда). </w:t>
      </w:r>
      <w:r w:rsidRPr="00E875A7">
        <w:rPr>
          <w:rFonts w:ascii="Times New Roman" w:hAnsi="Times New Roman"/>
          <w:b/>
          <w:bCs/>
          <w:sz w:val="16"/>
          <w:szCs w:val="16"/>
        </w:rPr>
        <w:t xml:space="preserve"> Оперативный бюджет. </w:t>
      </w:r>
      <w:r w:rsidRPr="00E875A7">
        <w:rPr>
          <w:rFonts w:ascii="Times New Roman" w:hAnsi="Times New Roman"/>
          <w:sz w:val="16"/>
          <w:szCs w:val="16"/>
        </w:rPr>
        <w:t xml:space="preserve">Этот бюджет также называется </w:t>
      </w:r>
      <w:r w:rsidRPr="00E875A7">
        <w:rPr>
          <w:rFonts w:ascii="Times New Roman" w:hAnsi="Times New Roman"/>
          <w:i/>
          <w:iCs/>
          <w:sz w:val="16"/>
          <w:szCs w:val="16"/>
        </w:rPr>
        <w:t xml:space="preserve">текущим, периодическим бюджетом. </w:t>
      </w:r>
      <w:r w:rsidRPr="00E875A7">
        <w:rPr>
          <w:rFonts w:ascii="Times New Roman" w:hAnsi="Times New Roman"/>
          <w:sz w:val="16"/>
          <w:szCs w:val="16"/>
        </w:rPr>
        <w:t xml:space="preserve">Он показывает планируемые операции на предстоящий год для сегмента или отдельной функции организации. В процессе его подготовки прогнозируемые объемы продаж и производства трансформируются в количественные оценки доходов и расходов для каждого из действующих подразделений организации. Оперативный бюджет включает в себя бюджетный (плановый) отчет о прибылях и убытках, который в свою очередь формируется на основе таких бюджетов, как бюджет продаж, производственный бюджет, бюджет товарно-материальных запасов и бюджеты расходов. </w:t>
      </w:r>
      <w:r w:rsidRPr="00E875A7">
        <w:rPr>
          <w:rFonts w:ascii="Times New Roman" w:hAnsi="Times New Roman"/>
          <w:b/>
          <w:sz w:val="16"/>
          <w:szCs w:val="16"/>
        </w:rPr>
        <w:t>БЮДЖЕТ ПРОДАЖ.</w:t>
      </w:r>
      <w:r w:rsidRPr="00E875A7">
        <w:rPr>
          <w:rFonts w:ascii="Times New Roman" w:hAnsi="Times New Roman"/>
          <w:sz w:val="16"/>
          <w:szCs w:val="16"/>
        </w:rPr>
        <w:t xml:space="preserve"> Прогноз объема продаж является отправной точкой и, вероятно, критическим моментом всего процесса подготовки бюджета. Бюджет продаж определяется высшим руководством на основе исследований отдела маркетинга. </w:t>
      </w:r>
      <w:r w:rsidRPr="00E875A7">
        <w:rPr>
          <w:rFonts w:ascii="Times New Roman" w:hAnsi="Times New Roman"/>
          <w:b/>
          <w:bCs/>
          <w:sz w:val="16"/>
          <w:szCs w:val="16"/>
        </w:rPr>
        <w:t xml:space="preserve">БЮДЖЕТ РАСХОДОВ  ПО ПРОДАЖЕ (КОММЕРЧЕСКИХ РАСХОДОВ). </w:t>
      </w:r>
      <w:r w:rsidRPr="00E875A7">
        <w:rPr>
          <w:rFonts w:ascii="Times New Roman" w:hAnsi="Times New Roman"/>
          <w:sz w:val="16"/>
          <w:szCs w:val="16"/>
        </w:rPr>
        <w:t>В нем детализируются все предполагаемые расходы, связанные со сбы</w:t>
      </w:r>
      <w:r w:rsidRPr="00E875A7">
        <w:rPr>
          <w:rFonts w:ascii="Times New Roman" w:hAnsi="Times New Roman"/>
          <w:sz w:val="16"/>
          <w:szCs w:val="16"/>
        </w:rPr>
        <w:softHyphen/>
        <w:t xml:space="preserve">том продукции и услуг в будущем периоде. </w:t>
      </w:r>
      <w:r w:rsidRPr="00E875A7">
        <w:rPr>
          <w:rFonts w:ascii="Times New Roman" w:hAnsi="Times New Roman"/>
          <w:b/>
          <w:bCs/>
          <w:sz w:val="16"/>
          <w:szCs w:val="16"/>
        </w:rPr>
        <w:t xml:space="preserve">ПРОИЗВОДСТВЕННЫЙ БЮДЖЕТ. </w:t>
      </w:r>
      <w:r w:rsidRPr="00E875A7">
        <w:rPr>
          <w:rFonts w:ascii="Times New Roman" w:hAnsi="Times New Roman"/>
          <w:sz w:val="16"/>
          <w:szCs w:val="16"/>
        </w:rPr>
        <w:t>После установления планируемого объема продаж в натуральном выражении можно определить коли</w:t>
      </w:r>
      <w:r w:rsidRPr="00E875A7">
        <w:rPr>
          <w:rFonts w:ascii="Times New Roman" w:hAnsi="Times New Roman"/>
          <w:sz w:val="16"/>
          <w:szCs w:val="16"/>
        </w:rPr>
        <w:softHyphen/>
        <w:t xml:space="preserve">чество единиц продукции или услуг, которые необходимо произвести, чтобы обеспечить запланированные продажи и необходимый уровень запасов. </w:t>
      </w:r>
      <w:r w:rsidRPr="00E875A7">
        <w:rPr>
          <w:rFonts w:ascii="Times New Roman" w:hAnsi="Times New Roman"/>
          <w:b/>
          <w:bCs/>
          <w:sz w:val="16"/>
          <w:szCs w:val="16"/>
        </w:rPr>
        <w:t xml:space="preserve">БЮДЖЕТ ЗАКУПКИ/ИСПОЛЬЗОВАНИЯ МАТЕРИАЛОВ. </w:t>
      </w:r>
      <w:r w:rsidRPr="00E875A7">
        <w:rPr>
          <w:rFonts w:ascii="Times New Roman" w:hAnsi="Times New Roman"/>
          <w:sz w:val="16"/>
          <w:szCs w:val="16"/>
        </w:rPr>
        <w:t xml:space="preserve">Плановые потребности закупки материалов и их использования могут быть подготовлены как в одном документе, так и в отдельных самостоятельных бюджетах. </w:t>
      </w:r>
      <w:r w:rsidRPr="00E875A7">
        <w:rPr>
          <w:rFonts w:ascii="Times New Roman" w:hAnsi="Times New Roman"/>
          <w:b/>
          <w:bCs/>
          <w:sz w:val="16"/>
          <w:szCs w:val="16"/>
        </w:rPr>
        <w:t xml:space="preserve">БЮДЖЕТ ТРУДОВЫХ ЗАТРАТ. </w:t>
      </w:r>
      <w:r w:rsidRPr="00E875A7">
        <w:rPr>
          <w:rFonts w:ascii="Times New Roman" w:hAnsi="Times New Roman"/>
          <w:sz w:val="16"/>
          <w:szCs w:val="16"/>
        </w:rPr>
        <w:t xml:space="preserve">Этот бюджет определяет необходимое рабочее время в часах, требуемое для выполнения запланированного объема производства, получаемое умножением количества единиц продуктов или услуг на норму затрат труда в часах на единицу. </w:t>
      </w:r>
      <w:r w:rsidRPr="00E875A7">
        <w:rPr>
          <w:rFonts w:ascii="Times New Roman" w:hAnsi="Times New Roman"/>
          <w:b/>
          <w:bCs/>
          <w:sz w:val="16"/>
          <w:szCs w:val="16"/>
        </w:rPr>
        <w:t xml:space="preserve">БЮДЖЕТ ОБЩЕПРОИЗВОДСТВЕННЫХ РАСХОДОВ. </w:t>
      </w:r>
      <w:r w:rsidRPr="00E875A7">
        <w:rPr>
          <w:rFonts w:ascii="Times New Roman" w:hAnsi="Times New Roman"/>
          <w:sz w:val="16"/>
          <w:szCs w:val="16"/>
        </w:rPr>
        <w:t>Данный бюджет представляет собой детализированный план предполагаемых производственных затрат, отличных от прямых затрат материалов и прямых за</w:t>
      </w:r>
      <w:r w:rsidRPr="00E875A7">
        <w:rPr>
          <w:rFonts w:ascii="Times New Roman" w:hAnsi="Times New Roman"/>
          <w:sz w:val="16"/>
          <w:szCs w:val="16"/>
        </w:rPr>
        <w:softHyphen/>
        <w:t>трат труда, которые должны быть понесены для выполнения производ</w:t>
      </w:r>
      <w:r w:rsidRPr="00E875A7">
        <w:rPr>
          <w:rFonts w:ascii="Times New Roman" w:hAnsi="Times New Roman"/>
          <w:sz w:val="16"/>
          <w:szCs w:val="16"/>
        </w:rPr>
        <w:softHyphen/>
        <w:t xml:space="preserve">ственного плана в будущем периоде. Этот бюджет имеет две цели: </w:t>
      </w:r>
    </w:p>
    <w:p w:rsidR="00A73D8C" w:rsidRPr="00E875A7" w:rsidRDefault="00A73D8C" w:rsidP="00A73D8C">
      <w:pPr>
        <w:shd w:val="clear" w:color="auto" w:fill="FFFFFF"/>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интегрировать все бюджеты общепроизводственных расходов, разработанные менеджерами по производству и его обслуживанию;</w:t>
      </w:r>
    </w:p>
    <w:p w:rsidR="00A73D8C" w:rsidRPr="00E875A7" w:rsidRDefault="00A73D8C" w:rsidP="00A73D8C">
      <w:pPr>
        <w:shd w:val="clear" w:color="auto" w:fill="FFFFFF"/>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 ♦   аккумулируя эту информацию, предоставить данные для вычис</w:t>
      </w:r>
      <w:r w:rsidRPr="00E875A7">
        <w:rPr>
          <w:rFonts w:ascii="Times New Roman" w:hAnsi="Times New Roman"/>
          <w:sz w:val="16"/>
          <w:szCs w:val="16"/>
        </w:rPr>
        <w:softHyphen/>
        <w:t xml:space="preserve">ления нормативов этих расходов на предстоящий учетный период. </w:t>
      </w:r>
    </w:p>
    <w:p w:rsidR="00A73D8C" w:rsidRPr="00E875A7" w:rsidRDefault="00A73D8C" w:rsidP="00A73D8C">
      <w:pPr>
        <w:shd w:val="clear" w:color="auto" w:fill="FFFFFF"/>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b/>
          <w:bCs/>
          <w:sz w:val="16"/>
          <w:szCs w:val="16"/>
        </w:rPr>
        <w:t xml:space="preserve">БЮДЖЕТ ОБЩИХ </w:t>
      </w:r>
      <w:r w:rsidRPr="00E875A7">
        <w:rPr>
          <w:rFonts w:ascii="Times New Roman" w:hAnsi="Times New Roman"/>
          <w:sz w:val="16"/>
          <w:szCs w:val="16"/>
        </w:rPr>
        <w:t xml:space="preserve">И </w:t>
      </w:r>
      <w:r w:rsidRPr="00E875A7">
        <w:rPr>
          <w:rFonts w:ascii="Times New Roman" w:hAnsi="Times New Roman"/>
          <w:b/>
          <w:bCs/>
          <w:sz w:val="16"/>
          <w:szCs w:val="16"/>
        </w:rPr>
        <w:t xml:space="preserve">АДМИНИСТРАТИВНЫХ РАСХОДОВ. </w:t>
      </w:r>
      <w:r w:rsidRPr="00E875A7">
        <w:rPr>
          <w:rFonts w:ascii="Times New Roman" w:hAnsi="Times New Roman"/>
          <w:sz w:val="16"/>
          <w:szCs w:val="16"/>
        </w:rPr>
        <w:t>Этот бюджет представляет собой детализированный план текущих операционных расходов, отличных от расходов, непосредственно связанных с произ</w:t>
      </w:r>
      <w:r w:rsidRPr="00E875A7">
        <w:rPr>
          <w:rFonts w:ascii="Times New Roman" w:hAnsi="Times New Roman"/>
          <w:sz w:val="16"/>
          <w:szCs w:val="16"/>
        </w:rPr>
        <w:softHyphen/>
        <w:t xml:space="preserve">водством и сбытом, но необходимых для поддержания деятельности в целом в будущем периоде. </w:t>
      </w:r>
    </w:p>
    <w:p w:rsidR="00A73D8C" w:rsidRPr="00E875A7" w:rsidRDefault="00A73D8C" w:rsidP="001046DA">
      <w:pPr>
        <w:tabs>
          <w:tab w:val="left" w:pos="180"/>
          <w:tab w:val="left" w:pos="1620"/>
        </w:tabs>
        <w:spacing w:after="0" w:line="240" w:lineRule="auto"/>
        <w:rPr>
          <w:rFonts w:ascii="Times New Roman" w:hAnsi="Times New Roman"/>
          <w:b/>
          <w:sz w:val="16"/>
          <w:szCs w:val="16"/>
          <w:u w:val="single"/>
        </w:rPr>
      </w:pPr>
    </w:p>
    <w:p w:rsidR="00401C38" w:rsidRPr="00E875A7" w:rsidRDefault="00401C38" w:rsidP="00401C38">
      <w:pPr>
        <w:tabs>
          <w:tab w:val="left" w:pos="180"/>
          <w:tab w:val="left" w:pos="1620"/>
        </w:tabs>
        <w:spacing w:line="240" w:lineRule="auto"/>
        <w:rPr>
          <w:rFonts w:ascii="Times New Roman" w:hAnsi="Times New Roman"/>
          <w:b/>
          <w:sz w:val="16"/>
          <w:szCs w:val="16"/>
        </w:rPr>
      </w:pPr>
      <w:r w:rsidRPr="00E875A7">
        <w:rPr>
          <w:rFonts w:ascii="Times New Roman" w:hAnsi="Times New Roman"/>
          <w:b/>
          <w:sz w:val="16"/>
          <w:szCs w:val="16"/>
        </w:rPr>
        <w:t>22. Основные методы калькулирования</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В отечеств. и зарубежной практике исп-ют различные методы калькулирования. </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Методом калькулирования наз-ют совок-сть методов, приемов документирования и отражения производств.затрат, кот. обеспечивают исчисление факт.с/сти продукции, а также отнесение издержек на единицу.</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Методы калькулирования:</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1) по полноте учета затрат:</w:t>
      </w:r>
    </w:p>
    <w:p w:rsidR="00401C38" w:rsidRPr="00E875A7" w:rsidRDefault="00401C38" w:rsidP="00401C38">
      <w:pPr>
        <w:numPr>
          <w:ilvl w:val="0"/>
          <w:numId w:val="14"/>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метод учета полных затрат,</w:t>
      </w:r>
    </w:p>
    <w:p w:rsidR="00401C38" w:rsidRPr="00E875A7" w:rsidRDefault="00401C38" w:rsidP="00401C38">
      <w:pPr>
        <w:numPr>
          <w:ilvl w:val="0"/>
          <w:numId w:val="14"/>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маржинальный метод учета затрат</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2) по объектам учета:</w:t>
      </w:r>
    </w:p>
    <w:p w:rsidR="00401C38" w:rsidRPr="00E875A7" w:rsidRDefault="00401C38" w:rsidP="00401C38">
      <w:pPr>
        <w:numPr>
          <w:ilvl w:val="0"/>
          <w:numId w:val="13"/>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попередельный</w:t>
      </w:r>
    </w:p>
    <w:p w:rsidR="00401C38" w:rsidRPr="00E875A7" w:rsidRDefault="00401C38" w:rsidP="00401C38">
      <w:pPr>
        <w:numPr>
          <w:ilvl w:val="0"/>
          <w:numId w:val="13"/>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позаказный</w:t>
      </w:r>
    </w:p>
    <w:p w:rsidR="00401C38" w:rsidRPr="00E875A7" w:rsidRDefault="00401C38" w:rsidP="00401C38">
      <w:pPr>
        <w:numPr>
          <w:ilvl w:val="0"/>
          <w:numId w:val="13"/>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попроцессный</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3) по оперативности учета и контроля затрат:</w:t>
      </w:r>
    </w:p>
    <w:p w:rsidR="00401C38" w:rsidRPr="00E875A7" w:rsidRDefault="00401C38" w:rsidP="00401C38">
      <w:pPr>
        <w:numPr>
          <w:ilvl w:val="0"/>
          <w:numId w:val="15"/>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учет по факт.с/сти</w:t>
      </w:r>
    </w:p>
    <w:p w:rsidR="00401C38" w:rsidRPr="00E875A7" w:rsidRDefault="00401C38" w:rsidP="00401C38">
      <w:pPr>
        <w:numPr>
          <w:ilvl w:val="0"/>
          <w:numId w:val="15"/>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учет нормативных затрат</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u w:val="single"/>
        </w:rPr>
        <w:t>Метод учета полных затрат</w:t>
      </w:r>
      <w:r w:rsidRPr="00E875A7">
        <w:rPr>
          <w:rFonts w:ascii="Times New Roman" w:hAnsi="Times New Roman"/>
          <w:sz w:val="16"/>
          <w:szCs w:val="16"/>
        </w:rPr>
        <w:t>: в с/сть вкл-ся все затраты орг-ции, связанные с пр-вом и реализацией продукции, независимо от их деления на пост. И перемен., прямые и косвенные.</w:t>
      </w:r>
    </w:p>
    <w:p w:rsidR="00401C38" w:rsidRPr="00E875A7" w:rsidRDefault="00401C38" w:rsidP="00401C38">
      <w:pPr>
        <w:tabs>
          <w:tab w:val="left" w:pos="180"/>
          <w:tab w:val="left" w:pos="1620"/>
        </w:tabs>
        <w:spacing w:line="240" w:lineRule="auto"/>
        <w:jc w:val="both"/>
        <w:rPr>
          <w:rFonts w:ascii="Times New Roman" w:hAnsi="Times New Roman"/>
          <w:sz w:val="16"/>
          <w:szCs w:val="16"/>
          <w:u w:val="single"/>
        </w:rPr>
      </w:pPr>
      <w:r w:rsidRPr="00E875A7">
        <w:rPr>
          <w:rFonts w:ascii="Times New Roman" w:hAnsi="Times New Roman"/>
          <w:sz w:val="16"/>
          <w:szCs w:val="16"/>
          <w:u w:val="single"/>
        </w:rPr>
        <w:t>Маржинальный метод учета затрат:</w:t>
      </w:r>
    </w:p>
    <w:p w:rsidR="00401C38" w:rsidRPr="00E875A7" w:rsidRDefault="00401C38" w:rsidP="00401C38">
      <w:pPr>
        <w:numPr>
          <w:ilvl w:val="0"/>
          <w:numId w:val="16"/>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на продукцию списывают не все изд-ки орг-ции, а только их часть – перемен.затраты;</w:t>
      </w:r>
    </w:p>
    <w:p w:rsidR="00401C38" w:rsidRPr="00E875A7" w:rsidRDefault="00401C38" w:rsidP="00401C38">
      <w:pPr>
        <w:numPr>
          <w:ilvl w:val="0"/>
          <w:numId w:val="16"/>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пост.изд-ки относят на фиин.рез-т того периода, в кот.они возникли.</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u w:val="single"/>
        </w:rPr>
        <w:t>Попередельный метод</w:t>
      </w:r>
      <w:r w:rsidRPr="00E875A7">
        <w:rPr>
          <w:rFonts w:ascii="Times New Roman" w:hAnsi="Times New Roman"/>
          <w:sz w:val="16"/>
          <w:szCs w:val="16"/>
        </w:rPr>
        <w:t>: учет затрат ведется по переделам, а внутри них – по статьям калькуляции и видам продукции.</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Прям.затраты отражают в текущем учете не по видам продукции, а учитывают по по каждому переделу; косв.затраты – по цеху, пр-ву с последующим распределением м/у с/стью продукции переделов, согласно принятым базам распределения.</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Особ-сти поперед.метода учета:</w:t>
      </w:r>
    </w:p>
    <w:p w:rsidR="00401C38" w:rsidRPr="00E875A7" w:rsidRDefault="00401C38" w:rsidP="00401C38">
      <w:pPr>
        <w:numPr>
          <w:ilvl w:val="0"/>
          <w:numId w:val="17"/>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орг-ция аналит.учета к сч.20 для каждого передела;</w:t>
      </w:r>
    </w:p>
    <w:p w:rsidR="00401C38" w:rsidRPr="00E875A7" w:rsidRDefault="00401C38" w:rsidP="00401C38">
      <w:pPr>
        <w:numPr>
          <w:ilvl w:val="0"/>
          <w:numId w:val="17"/>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обобщение затрат по переделам, предусматривающее калькулирование с/сти продукции каждого передела в целом</w:t>
      </w:r>
    </w:p>
    <w:p w:rsidR="00401C38" w:rsidRPr="00E875A7" w:rsidRDefault="00401C38" w:rsidP="00401C38">
      <w:pPr>
        <w:numPr>
          <w:ilvl w:val="0"/>
          <w:numId w:val="17"/>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списание затрат за календ.период, а не за время изготовления заказа.</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Примен-ся в пр-ве с ерийным и поточным пр-вом, с комплексным исп-нием сырья, где производств.процесс хар-ся наличием отдельных стадий технологич.цикла с самостоят.технологией и орг-цией пр-ва.</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2 варианта попередельного метода учета затрат: 1) полуфабрикатный; 2) бесполуфабрикат.</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i/>
          <w:sz w:val="16"/>
          <w:szCs w:val="16"/>
        </w:rPr>
        <w:t>Полуфабрик.метод</w:t>
      </w:r>
      <w:r w:rsidRPr="00E875A7">
        <w:rPr>
          <w:rFonts w:ascii="Times New Roman" w:hAnsi="Times New Roman"/>
          <w:sz w:val="16"/>
          <w:szCs w:val="16"/>
        </w:rPr>
        <w:t>: продукция каждого предыдущего передела или явл-ся полуфабрикатом для послед.переделов, или реализ-ся на сторону.</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i/>
          <w:sz w:val="16"/>
          <w:szCs w:val="16"/>
        </w:rPr>
        <w:t>Бесполуфабр.метод</w:t>
      </w:r>
      <w:r w:rsidRPr="00E875A7">
        <w:rPr>
          <w:rFonts w:ascii="Times New Roman" w:hAnsi="Times New Roman"/>
          <w:sz w:val="16"/>
          <w:szCs w:val="16"/>
        </w:rPr>
        <w:t>: по каждому переделу учит-ся только затраты на обработку. С/сть гот.прод.исчисл-ся суммированием затрат на сырье, м-лы, расходов всех переделов на обработку и общепроиз.расх-в. При этом калькулируют с/сть только гот.прод.</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Формула расчета с/сти единицы осн.прод. для бесполуфабр.метода: </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Спр=(Зп-Ссп)/К, где Спр-с/сть ед.прод., Зп-факт.затраты, Ссп-с/сть сопутствующ.прод., К-кол-во выработан.прод.</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u w:val="single"/>
        </w:rPr>
        <w:t>Попроцессный метод:</w:t>
      </w:r>
      <w:r w:rsidRPr="00E875A7">
        <w:rPr>
          <w:rFonts w:ascii="Times New Roman" w:hAnsi="Times New Roman"/>
          <w:sz w:val="16"/>
          <w:szCs w:val="16"/>
        </w:rPr>
        <w:t xml:space="preserve"> прим-ся в добывающ.отраслях проыш-сти (угольная. Газовая, нефтяная, лесозаготовит.и др.) и в энергетике.</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i/>
          <w:sz w:val="16"/>
          <w:szCs w:val="16"/>
        </w:rPr>
        <w:t xml:space="preserve">Метод прстого одноступенчатого калькулир-я: </w:t>
      </w:r>
      <w:r w:rsidRPr="00E875A7">
        <w:rPr>
          <w:rFonts w:ascii="Times New Roman" w:hAnsi="Times New Roman"/>
          <w:sz w:val="16"/>
          <w:szCs w:val="16"/>
        </w:rPr>
        <w:t>примен-ся на предпр., где нетзапасов гот.прод. (энергетич., трансп.орг-ции).</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Формула расчета с/сти: С/сть ед.=S/Q, где S-совок.произв.затраты отч.периода, Q-кол-во ед. прод., произвед.в отч.периоде.</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i/>
          <w:sz w:val="16"/>
          <w:szCs w:val="16"/>
        </w:rPr>
        <w:t xml:space="preserve">Метод прстого двухступенчатого калькулир-я: </w:t>
      </w:r>
      <w:r w:rsidRPr="00E875A7">
        <w:rPr>
          <w:rFonts w:ascii="Times New Roman" w:hAnsi="Times New Roman"/>
          <w:sz w:val="16"/>
          <w:szCs w:val="16"/>
        </w:rPr>
        <w:t>примен-ся на тех предпр., где не выполн-ся сразу 3 требования: 1)прозвод-ся 1 вид прод., 2)не возникают запасы полуфабрик-в, 3)не образ-ся запасы гот.прод.</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u w:val="single"/>
        </w:rPr>
        <w:t>Позаказный метод</w:t>
      </w:r>
      <w:r w:rsidRPr="00E875A7">
        <w:rPr>
          <w:rFonts w:ascii="Times New Roman" w:hAnsi="Times New Roman"/>
          <w:sz w:val="16"/>
          <w:szCs w:val="16"/>
        </w:rPr>
        <w:t>: примен-ся на предпр., производящих единичные, уникальные или выполняемые по спец.заказу изделия.</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При этом методе все затраты собир-ся по каждому заказу или партии прод., а не по отдельным подразделениям или отч.периодам.</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На предприятии ветется один счет НЗП, детализация аналит.инф-ции, кот.ведется на карточках заказов.</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u w:val="single"/>
        </w:rPr>
        <w:t>Учет по факт.с/сти:</w:t>
      </w:r>
      <w:r w:rsidRPr="00E875A7">
        <w:rPr>
          <w:rFonts w:ascii="Times New Roman" w:hAnsi="Times New Roman"/>
          <w:sz w:val="16"/>
          <w:szCs w:val="16"/>
        </w:rPr>
        <w:t xml:space="preserve"> учет факт.кол-ва использован.ресурсов, кот.умножаются на их факт.цену.</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Недостатки:</w:t>
      </w:r>
    </w:p>
    <w:p w:rsidR="00401C38" w:rsidRPr="00E875A7" w:rsidRDefault="00401C38" w:rsidP="00401C38">
      <w:pPr>
        <w:numPr>
          <w:ilvl w:val="0"/>
          <w:numId w:val="18"/>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ст-сть изделия становится известной лишь по истечении некотор.времени с момента окончания периода;</w:t>
      </w:r>
    </w:p>
    <w:p w:rsidR="00401C38" w:rsidRPr="00E875A7" w:rsidRDefault="00401C38" w:rsidP="00401C38">
      <w:pPr>
        <w:numPr>
          <w:ilvl w:val="0"/>
          <w:numId w:val="18"/>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отсутствие предпосылок для четкого выявления осн.факторов пр-ва;</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высокая трудоемкость и дороговизна метода.</w:t>
      </w:r>
    </w:p>
    <w:p w:rsidR="00401C38" w:rsidRPr="00E875A7" w:rsidRDefault="00401C38" w:rsidP="00401C38">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u w:val="single"/>
        </w:rPr>
        <w:t>Нормативный метод учета затрат</w:t>
      </w:r>
      <w:r w:rsidRPr="00E875A7">
        <w:rPr>
          <w:rFonts w:ascii="Times New Roman" w:hAnsi="Times New Roman"/>
          <w:sz w:val="16"/>
          <w:szCs w:val="16"/>
        </w:rPr>
        <w:t>:</w:t>
      </w:r>
    </w:p>
    <w:p w:rsidR="00401C38" w:rsidRPr="00E875A7" w:rsidRDefault="00401C38" w:rsidP="00401C38">
      <w:pPr>
        <w:numPr>
          <w:ilvl w:val="0"/>
          <w:numId w:val="19"/>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в орг-ции по кажд.виду изделия сост-ся предварит.нормативная калькуляция, т.е. калькуляция с/сти, исчислен.по действующ.на нач.месяца нормам расхода м-лов и труд.затрат;</w:t>
      </w:r>
    </w:p>
    <w:p w:rsidR="00401C38" w:rsidRPr="00E875A7" w:rsidRDefault="00401C38" w:rsidP="00401C38">
      <w:pPr>
        <w:numPr>
          <w:ilvl w:val="0"/>
          <w:numId w:val="19"/>
        </w:numPr>
        <w:tabs>
          <w:tab w:val="left" w:pos="180"/>
          <w:tab w:val="left" w:pos="1620"/>
        </w:tabs>
        <w:spacing w:after="0" w:line="240" w:lineRule="auto"/>
        <w:ind w:left="0"/>
        <w:jc w:val="both"/>
        <w:rPr>
          <w:rFonts w:ascii="Times New Roman" w:hAnsi="Times New Roman"/>
          <w:sz w:val="16"/>
          <w:szCs w:val="16"/>
        </w:rPr>
      </w:pPr>
      <w:r w:rsidRPr="00E875A7">
        <w:rPr>
          <w:rFonts w:ascii="Times New Roman" w:hAnsi="Times New Roman"/>
          <w:sz w:val="16"/>
          <w:szCs w:val="16"/>
        </w:rPr>
        <w:t>позволяет оценить не только затраты, уже понесенные в ходе фин-хоз.деят-сти, но и определить, какими они должны быть.</w:t>
      </w:r>
    </w:p>
    <w:p w:rsidR="00A73D8C" w:rsidRPr="00E875A7" w:rsidRDefault="00A73D8C" w:rsidP="001046DA">
      <w:pPr>
        <w:tabs>
          <w:tab w:val="left" w:pos="180"/>
          <w:tab w:val="left" w:pos="1620"/>
        </w:tabs>
        <w:spacing w:after="0" w:line="240" w:lineRule="auto"/>
        <w:rPr>
          <w:rFonts w:ascii="Times New Roman" w:hAnsi="Times New Roman"/>
          <w:b/>
          <w:sz w:val="16"/>
          <w:szCs w:val="16"/>
          <w:u w:val="single"/>
        </w:rPr>
      </w:pPr>
    </w:p>
    <w:p w:rsidR="00A73D8C" w:rsidRPr="00E875A7" w:rsidRDefault="00A73D8C" w:rsidP="001046DA">
      <w:pPr>
        <w:tabs>
          <w:tab w:val="left" w:pos="180"/>
          <w:tab w:val="left" w:pos="1620"/>
        </w:tabs>
        <w:spacing w:after="0" w:line="240" w:lineRule="auto"/>
        <w:rPr>
          <w:rFonts w:ascii="Times New Roman" w:hAnsi="Times New Roman"/>
          <w:b/>
          <w:sz w:val="16"/>
          <w:szCs w:val="16"/>
          <w:u w:val="single"/>
        </w:rPr>
      </w:pPr>
    </w:p>
    <w:p w:rsidR="00401C38" w:rsidRPr="00E875A7" w:rsidRDefault="00401C38" w:rsidP="001046DA">
      <w:pPr>
        <w:tabs>
          <w:tab w:val="left" w:pos="180"/>
          <w:tab w:val="left" w:pos="1620"/>
        </w:tabs>
        <w:spacing w:after="0" w:line="240" w:lineRule="auto"/>
        <w:rPr>
          <w:rFonts w:ascii="Times New Roman" w:hAnsi="Times New Roman"/>
          <w:b/>
          <w:sz w:val="16"/>
          <w:szCs w:val="16"/>
          <w:u w:val="single"/>
        </w:rPr>
      </w:pPr>
    </w:p>
    <w:p w:rsidR="00401C38" w:rsidRPr="00E875A7" w:rsidRDefault="00401C38" w:rsidP="00401C38">
      <w:pPr>
        <w:tabs>
          <w:tab w:val="left" w:pos="180"/>
          <w:tab w:val="left" w:pos="1620"/>
        </w:tabs>
        <w:spacing w:line="240" w:lineRule="auto"/>
        <w:rPr>
          <w:rFonts w:ascii="Times New Roman" w:hAnsi="Times New Roman"/>
          <w:b/>
          <w:sz w:val="16"/>
          <w:szCs w:val="16"/>
        </w:rPr>
      </w:pPr>
      <w:r w:rsidRPr="00E875A7">
        <w:rPr>
          <w:rFonts w:ascii="Times New Roman" w:hAnsi="Times New Roman"/>
          <w:b/>
          <w:sz w:val="16"/>
          <w:szCs w:val="16"/>
        </w:rPr>
        <w:t>24. Позаказное калькулирование</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Для предприятий, производящих единичные, уникальные изделия, или по спец. Заказу. Все затраты собираются по каждому заказу или партии продукции, а не по отд. Подразд-ям или отчетн. Периодам. </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Правило: на предприятии ведется 1 счет «НЗП», детализ-я аналитич. Инф-ции рос ч. НЗП вед-ся на карточках заказа. В этих карточках собир-ся затраты по всем подразд-ям на вып-е конкр. Заказа. Прямые затр. (труд+матер) м.б. непоср-но отнесены на конкр вид пр-ции или услуг. Общепр., общехоз. Расх распр-ся по видам пр-ции т-ко с пом. Спец. Искуст. Методов. </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Позаказ. МУ затрат</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-выделяется 1 статья прямых затрат и примен-ся 1 коэф-т накладн расходов</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выдел-ся неск-ко статей прямых затрат и выбир. 1 коэф. Накл. Расх.</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выдел-ся неск. Статей прям. Затр. И расч-ся неск-ко коэф-тов накл. Расх-в.</w:t>
      </w:r>
    </w:p>
    <w:p w:rsidR="00401C38" w:rsidRPr="00E875A7" w:rsidRDefault="00401C38" w:rsidP="00401C38">
      <w:pPr>
        <w:tabs>
          <w:tab w:val="left" w:pos="180"/>
          <w:tab w:val="left" w:pos="1620"/>
        </w:tabs>
        <w:spacing w:line="240" w:lineRule="auto"/>
        <w:rPr>
          <w:rFonts w:ascii="Times New Roman" w:hAnsi="Times New Roman"/>
          <w:sz w:val="16"/>
          <w:szCs w:val="16"/>
        </w:rPr>
      </w:pPr>
    </w:p>
    <w:p w:rsidR="00401C38" w:rsidRPr="00E875A7" w:rsidRDefault="00401C38" w:rsidP="00401C38">
      <w:pPr>
        <w:tabs>
          <w:tab w:val="left" w:pos="180"/>
          <w:tab w:val="left" w:pos="1620"/>
        </w:tabs>
        <w:spacing w:line="240" w:lineRule="auto"/>
        <w:rPr>
          <w:rFonts w:ascii="Times New Roman" w:hAnsi="Times New Roman"/>
          <w:b/>
          <w:sz w:val="16"/>
          <w:szCs w:val="16"/>
        </w:rPr>
      </w:pPr>
      <w:r w:rsidRPr="00E875A7">
        <w:rPr>
          <w:rFonts w:ascii="Times New Roman" w:hAnsi="Times New Roman"/>
          <w:b/>
          <w:sz w:val="16"/>
          <w:szCs w:val="16"/>
        </w:rPr>
        <w:t>25. Попередельное калькулирование</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b/>
          <w:sz w:val="16"/>
          <w:szCs w:val="16"/>
        </w:rPr>
        <w:t>Попередельный и попроцессный</w:t>
      </w:r>
      <w:r w:rsidRPr="00E875A7">
        <w:rPr>
          <w:rFonts w:ascii="Times New Roman" w:hAnsi="Times New Roman"/>
          <w:sz w:val="16"/>
          <w:szCs w:val="16"/>
        </w:rPr>
        <w:t xml:space="preserve"> методы учета затрат. Учет затрат ведется по переделам (процессам), а внутри них по статьям калькуляции и видам продукции. </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Особенности: 1. прям. Затр. Отраж. В текущ. Учете не по видам продукции, а учитываются по каждому переделу. 2. по цеху, произв-ву с последущим распределением м-у себ/тью прод-ции переделов, согласно принятым базам распределения. </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Особенности </w:t>
      </w:r>
      <w:r w:rsidRPr="00E875A7">
        <w:rPr>
          <w:rFonts w:ascii="Times New Roman" w:hAnsi="Times New Roman"/>
          <w:b/>
          <w:sz w:val="16"/>
          <w:szCs w:val="16"/>
        </w:rPr>
        <w:t>попередельного метода</w:t>
      </w:r>
      <w:r w:rsidRPr="00E875A7">
        <w:rPr>
          <w:rFonts w:ascii="Times New Roman" w:hAnsi="Times New Roman"/>
          <w:sz w:val="16"/>
          <w:szCs w:val="16"/>
        </w:rPr>
        <w:t xml:space="preserve"> – аналитика сч. 20 для каждого передела, обобщение затрат по переделам предусматривает кальк-е пр-ции кажд. Передела в целом, спис-е затрат на календ. Период, а не за время изготовл-я заказа.</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Применение – серийное и поточное произв-во с комплексным использование сырья, где производственный процесс характ-ся наличием отд-х стадий технологич. цикла с самост. Технологией орг-ции пр-ва. </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2 варианта – </w:t>
      </w:r>
      <w:r w:rsidRPr="00E875A7">
        <w:rPr>
          <w:rFonts w:ascii="Times New Roman" w:hAnsi="Times New Roman"/>
          <w:i/>
          <w:sz w:val="16"/>
          <w:szCs w:val="16"/>
        </w:rPr>
        <w:t>полуфабрикатный</w:t>
      </w:r>
      <w:r w:rsidRPr="00E875A7">
        <w:rPr>
          <w:rFonts w:ascii="Times New Roman" w:hAnsi="Times New Roman"/>
          <w:sz w:val="16"/>
          <w:szCs w:val="16"/>
        </w:rPr>
        <w:t xml:space="preserve"> (пр-ция кажд. Предыд. Передела явл-ся полуф-том для след, или реал-ся на сторону) и </w:t>
      </w:r>
      <w:r w:rsidRPr="00E875A7">
        <w:rPr>
          <w:rFonts w:ascii="Times New Roman" w:hAnsi="Times New Roman"/>
          <w:i/>
          <w:sz w:val="16"/>
          <w:szCs w:val="16"/>
        </w:rPr>
        <w:t>бесполуфабр-й</w:t>
      </w:r>
      <w:r w:rsidRPr="00E875A7">
        <w:rPr>
          <w:rFonts w:ascii="Times New Roman" w:hAnsi="Times New Roman"/>
          <w:sz w:val="16"/>
          <w:szCs w:val="16"/>
        </w:rPr>
        <w:t xml:space="preserve"> (по кажд. Переделу учит-ся затр. На обраб-ку, себ-сть исчисл-ся суммир-ем затрат на сырье, мат-лы, обработку, общехоз, общепроизв.) </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формула: Себ-сть = (затр на пр-во – себ-сть сопутств. Пр-ции)/ кол-во осн пр-ции </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для кажд подразд-я открыв-ся счет – незав пр-во (НЗП). НЗП  на нач и конец отч. Пер. пересчит-ся в усл-законч-е изделия. </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Прям. Мат. Затр. Осущ-ся в момент запуска изделия в пр-во, прямые труд-е и прям. Общепроизв-е (на обработку) распр-ся равномерно в теч. всего произв-го цикла.</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Пересчет изд-й НЗП в усл. Ед-цы методом усреднения или методом ФИФО.</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Предполагают что пр-ция готова на 50% в среднем, исходя из этого при расчете себ-сти ГП учит-ся с К=1, а пр-ция НЗП   К=0,5. т</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Т.о. усл. Ед-цы можно рассчитать У.Е.=кол-во ГП + кол-во НП*0,5</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С-сть ед-цы пр-ции = (затр ГП + затр НЗП)/У.Е.</w:t>
      </w:r>
    </w:p>
    <w:p w:rsidR="00401C38" w:rsidRPr="00E875A7" w:rsidRDefault="00401C38" w:rsidP="00401C38">
      <w:pPr>
        <w:tabs>
          <w:tab w:val="left" w:pos="180"/>
          <w:tab w:val="left" w:pos="1620"/>
        </w:tabs>
        <w:spacing w:line="240" w:lineRule="auto"/>
        <w:rPr>
          <w:rFonts w:ascii="Times New Roman" w:hAnsi="Times New Roman"/>
          <w:b/>
          <w:sz w:val="16"/>
          <w:szCs w:val="16"/>
        </w:rPr>
      </w:pPr>
      <w:r w:rsidRPr="00E875A7">
        <w:rPr>
          <w:rFonts w:ascii="Times New Roman" w:hAnsi="Times New Roman"/>
          <w:b/>
          <w:sz w:val="16"/>
          <w:szCs w:val="16"/>
        </w:rPr>
        <w:t>Попроцессный метод кальк-я себ-сти</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Примен-ся в добывающих отраслях промышл-ти – угольная, газовая, нефтяная, лесозаготовит-я, энергетическая.</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Метод простого одноступенч. кальк-я примен-ся на предпр. Где нет запасов ГП – энергетич. Отрасль, трансп. Орг-ции.</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Себ-сть ед-цы пр-ции опред-ся деление суммарных издержек за отч. Период на кол-во произвед-й за этот период пр-ции. </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Более распростр-н метод простого 2ступенч. Кальк-я.</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Условия (если хотя бы одно из них не собл-ся то примен 2х ступенч. Кальк-е)</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произв-ся 1 вид пр-ции,нет запасов полуфабр-в,не образ-ся запасы ГП.</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Например, угольная пром-ть – 1 вид пр-ции, нет полуф-тов, но уголь хранится.</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Расчет себ-сти ед. пр-ции в 3 этапа.</w:t>
      </w:r>
    </w:p>
    <w:p w:rsidR="00401C38" w:rsidRPr="00E875A7" w:rsidRDefault="00401C38" w:rsidP="00401C38">
      <w:pPr>
        <w:numPr>
          <w:ilvl w:val="0"/>
          <w:numId w:val="20"/>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Себ-сть всей произвед-й пр-ции. </w:t>
      </w:r>
      <w:r w:rsidRPr="00E875A7">
        <w:rPr>
          <w:rFonts w:ascii="Times New Roman" w:hAnsi="Times New Roman"/>
          <w:sz w:val="16"/>
          <w:szCs w:val="16"/>
          <w:lang w:val="en-US"/>
        </w:rPr>
        <w:t>S</w:t>
      </w:r>
      <w:r w:rsidRPr="00E875A7">
        <w:rPr>
          <w:rFonts w:ascii="Times New Roman" w:hAnsi="Times New Roman"/>
          <w:sz w:val="16"/>
          <w:szCs w:val="16"/>
        </w:rPr>
        <w:t xml:space="preserve"> пр = все затраты/кол-во ГП.</w:t>
      </w:r>
    </w:p>
    <w:p w:rsidR="00401C38" w:rsidRPr="00E875A7" w:rsidRDefault="00401C38" w:rsidP="00401C38">
      <w:pPr>
        <w:numPr>
          <w:ilvl w:val="0"/>
          <w:numId w:val="20"/>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сумма (сч 26 + сч 44)/ </w:t>
      </w:r>
      <w:r w:rsidRPr="00E875A7">
        <w:rPr>
          <w:rFonts w:ascii="Times New Roman" w:hAnsi="Times New Roman"/>
          <w:sz w:val="16"/>
          <w:szCs w:val="16"/>
          <w:lang w:val="en-US"/>
        </w:rPr>
        <w:t>Q</w:t>
      </w:r>
      <w:r w:rsidRPr="00E875A7">
        <w:rPr>
          <w:rFonts w:ascii="Times New Roman" w:hAnsi="Times New Roman"/>
          <w:sz w:val="16"/>
          <w:szCs w:val="16"/>
        </w:rPr>
        <w:t xml:space="preserve"> реализ-й пр-ции за отч пер.</w:t>
      </w:r>
    </w:p>
    <w:p w:rsidR="00401C38" w:rsidRPr="00E875A7" w:rsidRDefault="00401C38" w:rsidP="00401C38">
      <w:pPr>
        <w:numPr>
          <w:ilvl w:val="0"/>
          <w:numId w:val="20"/>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сумма произв. затр + сумма затр, сяз-х с реал-ей</w:t>
      </w:r>
    </w:p>
    <w:p w:rsidR="00401C38" w:rsidRPr="00E875A7" w:rsidRDefault="00401C38" w:rsidP="00401C38">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Формула: с/с ед. = </w:t>
      </w:r>
      <w:r w:rsidRPr="00E875A7">
        <w:rPr>
          <w:rFonts w:ascii="Times New Roman" w:hAnsi="Times New Roman"/>
          <w:sz w:val="16"/>
          <w:szCs w:val="16"/>
          <w:lang w:val="en-US"/>
        </w:rPr>
        <w:t>S</w:t>
      </w:r>
      <w:r w:rsidRPr="00E875A7">
        <w:rPr>
          <w:rFonts w:ascii="Times New Roman" w:hAnsi="Times New Roman"/>
          <w:sz w:val="16"/>
          <w:szCs w:val="16"/>
        </w:rPr>
        <w:t>пр/</w:t>
      </w:r>
      <w:r w:rsidRPr="00E875A7">
        <w:rPr>
          <w:rFonts w:ascii="Times New Roman" w:hAnsi="Times New Roman"/>
          <w:sz w:val="16"/>
          <w:szCs w:val="16"/>
          <w:lang w:val="en-US"/>
        </w:rPr>
        <w:t>Q</w:t>
      </w:r>
      <w:r w:rsidRPr="00E875A7">
        <w:rPr>
          <w:rFonts w:ascii="Times New Roman" w:hAnsi="Times New Roman"/>
          <w:sz w:val="16"/>
          <w:szCs w:val="16"/>
        </w:rPr>
        <w:t xml:space="preserve">пр + </w:t>
      </w:r>
      <w:r w:rsidRPr="00E875A7">
        <w:rPr>
          <w:rFonts w:ascii="Times New Roman" w:hAnsi="Times New Roman"/>
          <w:sz w:val="16"/>
          <w:szCs w:val="16"/>
          <w:lang w:val="en-US"/>
        </w:rPr>
        <w:t>S</w:t>
      </w:r>
      <w:r w:rsidRPr="00E875A7">
        <w:rPr>
          <w:rFonts w:ascii="Times New Roman" w:hAnsi="Times New Roman"/>
          <w:sz w:val="16"/>
          <w:szCs w:val="16"/>
        </w:rPr>
        <w:t xml:space="preserve"> упр (счет44) /</w:t>
      </w:r>
      <w:r w:rsidRPr="00E875A7">
        <w:rPr>
          <w:rFonts w:ascii="Times New Roman" w:hAnsi="Times New Roman"/>
          <w:sz w:val="16"/>
          <w:szCs w:val="16"/>
          <w:lang w:val="en-US"/>
        </w:rPr>
        <w:t>Q</w:t>
      </w:r>
      <w:r w:rsidRPr="00E875A7">
        <w:rPr>
          <w:rFonts w:ascii="Times New Roman" w:hAnsi="Times New Roman"/>
          <w:sz w:val="16"/>
          <w:szCs w:val="16"/>
        </w:rPr>
        <w:t xml:space="preserve"> реализ.</w:t>
      </w:r>
    </w:p>
    <w:p w:rsidR="00E875A7" w:rsidRPr="00E875A7" w:rsidRDefault="00E875A7" w:rsidP="00E875A7">
      <w:pPr>
        <w:tabs>
          <w:tab w:val="left" w:pos="180"/>
          <w:tab w:val="left" w:pos="1620"/>
        </w:tabs>
        <w:spacing w:line="240" w:lineRule="auto"/>
        <w:rPr>
          <w:rFonts w:ascii="Times New Roman" w:hAnsi="Times New Roman"/>
          <w:b/>
          <w:sz w:val="16"/>
          <w:szCs w:val="16"/>
          <w:u w:val="single"/>
        </w:rPr>
      </w:pPr>
      <w:r w:rsidRPr="00E875A7">
        <w:rPr>
          <w:rFonts w:ascii="Times New Roman" w:hAnsi="Times New Roman"/>
          <w:b/>
          <w:sz w:val="16"/>
          <w:szCs w:val="16"/>
          <w:u w:val="single"/>
        </w:rPr>
        <w:t>35.Система стандарт - кост для целей управления. Методика расчета и анализа отклонений.</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Суть:в учет вносится то, что должно произойти, а не то, что произошло, учитыв-ся не сущее, а должное, и обособл-но отраж-ся возникшие отклонения.</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Методика расчет и ан-за отлон при испол-ии станд-кост:</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1эт. Отклонения по материалам:</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а) по цене </w:t>
      </w:r>
      <w:r w:rsidRPr="00E875A7">
        <w:rPr>
          <w:rFonts w:ascii="Times New Roman" w:hAnsi="Times New Roman"/>
          <w:sz w:val="16"/>
          <w:szCs w:val="16"/>
        </w:rPr>
        <w:fldChar w:fldCharType="begin"/>
      </w:r>
      <w:r w:rsidRPr="00E875A7">
        <w:rPr>
          <w:rFonts w:ascii="Times New Roman" w:hAnsi="Times New Roman"/>
          <w:sz w:val="16"/>
          <w:szCs w:val="16"/>
        </w:rPr>
        <w:instrText xml:space="preserve"> QUOTE </w:instrText>
      </w:r>
      <w:r w:rsidR="004F06E4">
        <w:rPr>
          <w:rFonts w:ascii="Times New Roman" w:hAnsi="Times New Roman"/>
          <w:position w:val="-6"/>
          <w:sz w:val="16"/>
          <w:szCs w:val="16"/>
        </w:rPr>
        <w:pict>
          <v:shape id="_x0000_i1026"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F727E&quot;/&gt;&lt;wsp:rsid wsp:val=&quot;005330CA&quot;/&gt;&lt;wsp:rsid wsp:val=&quot;0088249F&quot;/&gt;&lt;wsp:rsid wsp:val=&quot;008B3AED&quot;/&gt;&lt;wsp:rsid wsp:val=&quot;009D1F6A&quot;/&gt;&lt;wsp:rsid wsp:val=&quot;00AE7A79&quot;/&gt;&lt;wsp:rsid wsp:val=&quot;00AF0BDD&quot;/&gt;&lt;/wsp:rsids&gt;&lt;/w:docPr&gt;&lt;w:body&gt;&lt;w:p wsp:rsidR=&quot;00000000&quot; wsp:rsidRDefault=&quot;005330CA&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instrText xml:space="preserve"> </w:instrText>
      </w:r>
      <w:r w:rsidRPr="00E875A7">
        <w:rPr>
          <w:rFonts w:ascii="Times New Roman" w:hAnsi="Times New Roman"/>
          <w:sz w:val="16"/>
          <w:szCs w:val="16"/>
        </w:rPr>
        <w:fldChar w:fldCharType="separate"/>
      </w:r>
      <w:r w:rsidR="004F06E4">
        <w:rPr>
          <w:rFonts w:ascii="Times New Roman" w:hAnsi="Times New Roman"/>
          <w:position w:val="-6"/>
          <w:sz w:val="16"/>
          <w:szCs w:val="16"/>
        </w:rPr>
        <w:pict>
          <v:shape id="_x0000_i1027"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F727E&quot;/&gt;&lt;wsp:rsid wsp:val=&quot;005330CA&quot;/&gt;&lt;wsp:rsid wsp:val=&quot;0088249F&quot;/&gt;&lt;wsp:rsid wsp:val=&quot;008B3AED&quot;/&gt;&lt;wsp:rsid wsp:val=&quot;009D1F6A&quot;/&gt;&lt;wsp:rsid wsp:val=&quot;00AE7A79&quot;/&gt;&lt;wsp:rsid wsp:val=&quot;00AF0BDD&quot;/&gt;&lt;/wsp:rsids&gt;&lt;/w:docPr&gt;&lt;w:body&gt;&lt;w:p wsp:rsidR=&quot;00000000&quot; wsp:rsidRDefault=&quot;005330CA&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fldChar w:fldCharType="end"/>
      </w:r>
      <w:r w:rsidRPr="00E875A7">
        <w:rPr>
          <w:rFonts w:ascii="Times New Roman" w:hAnsi="Times New Roman"/>
          <w:sz w:val="16"/>
          <w:szCs w:val="16"/>
        </w:rPr>
        <w:t>Цм=(факт ц за ед-станд ц за ед)*кол-во закупленного материала</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б) по цдельн расходу мат-в: </w:t>
      </w:r>
      <w:r w:rsidRPr="00E875A7">
        <w:rPr>
          <w:rFonts w:ascii="Times New Roman" w:hAnsi="Times New Roman"/>
          <w:sz w:val="16"/>
          <w:szCs w:val="16"/>
        </w:rPr>
        <w:fldChar w:fldCharType="begin"/>
      </w:r>
      <w:r w:rsidRPr="00E875A7">
        <w:rPr>
          <w:rFonts w:ascii="Times New Roman" w:hAnsi="Times New Roman"/>
          <w:sz w:val="16"/>
          <w:szCs w:val="16"/>
        </w:rPr>
        <w:instrText xml:space="preserve"> QUOTE </w:instrText>
      </w:r>
      <w:r w:rsidR="004F06E4">
        <w:rPr>
          <w:rFonts w:ascii="Times New Roman" w:hAnsi="Times New Roman"/>
          <w:position w:val="-6"/>
          <w:sz w:val="16"/>
          <w:szCs w:val="16"/>
        </w:rPr>
        <w:pict>
          <v:shape id="_x0000_i1028"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F727E&quot;/&gt;&lt;wsp:rsid wsp:val=&quot;0088249F&quot;/&gt;&lt;wsp:rsid wsp:val=&quot;008B3AED&quot;/&gt;&lt;wsp:rsid wsp:val=&quot;009D1F6A&quot;/&gt;&lt;wsp:rsid wsp:val=&quot;00AE7A79&quot;/&gt;&lt;wsp:rsid wsp:val=&quot;00AF0BDD&quot;/&gt;&lt;wsp:rsid wsp:val=&quot;00B149DE&quot;/&gt;&lt;/wsp:rsids&gt;&lt;/w:docPr&gt;&lt;w:body&gt;&lt;w:p wsp:rsidR=&quot;00000000&quot; wsp:rsidRDefault=&quot;00B149DE&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instrText xml:space="preserve"> </w:instrText>
      </w:r>
      <w:r w:rsidRPr="00E875A7">
        <w:rPr>
          <w:rFonts w:ascii="Times New Roman" w:hAnsi="Times New Roman"/>
          <w:sz w:val="16"/>
          <w:szCs w:val="16"/>
        </w:rPr>
        <w:fldChar w:fldCharType="separate"/>
      </w:r>
      <w:r w:rsidR="004F06E4">
        <w:rPr>
          <w:rFonts w:ascii="Times New Roman" w:hAnsi="Times New Roman"/>
          <w:position w:val="-6"/>
          <w:sz w:val="16"/>
          <w:szCs w:val="16"/>
        </w:rPr>
        <w:pict>
          <v:shape id="_x0000_i1029"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F727E&quot;/&gt;&lt;wsp:rsid wsp:val=&quot;0088249F&quot;/&gt;&lt;wsp:rsid wsp:val=&quot;008B3AED&quot;/&gt;&lt;wsp:rsid wsp:val=&quot;009D1F6A&quot;/&gt;&lt;wsp:rsid wsp:val=&quot;00AE7A79&quot;/&gt;&lt;wsp:rsid wsp:val=&quot;00AF0BDD&quot;/&gt;&lt;wsp:rsid wsp:val=&quot;00B149DE&quot;/&gt;&lt;/wsp:rsids&gt;&lt;/w:docPr&gt;&lt;w:body&gt;&lt;w:p wsp:rsidR=&quot;00000000&quot; wsp:rsidRDefault=&quot;00B149DE&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fldChar w:fldCharType="end"/>
      </w:r>
      <w:r w:rsidRPr="00E875A7">
        <w:rPr>
          <w:rFonts w:ascii="Times New Roman" w:hAnsi="Times New Roman"/>
          <w:sz w:val="16"/>
          <w:szCs w:val="16"/>
        </w:rPr>
        <w:t>Цм=(факт раход мат-в – станд расх мат-в)* станд цена мат-в</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2эт отклонен фактич-ой з/п:</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а) по ставке з/п </w:t>
      </w:r>
      <w:r w:rsidRPr="00E875A7">
        <w:rPr>
          <w:rFonts w:ascii="Times New Roman" w:hAnsi="Times New Roman"/>
          <w:sz w:val="16"/>
          <w:szCs w:val="16"/>
        </w:rPr>
        <w:fldChar w:fldCharType="begin"/>
      </w:r>
      <w:r w:rsidRPr="00E875A7">
        <w:rPr>
          <w:rFonts w:ascii="Times New Roman" w:hAnsi="Times New Roman"/>
          <w:sz w:val="16"/>
          <w:szCs w:val="16"/>
        </w:rPr>
        <w:instrText xml:space="preserve"> QUOTE </w:instrText>
      </w:r>
      <w:r w:rsidR="004F06E4">
        <w:rPr>
          <w:rFonts w:ascii="Times New Roman" w:hAnsi="Times New Roman"/>
          <w:position w:val="-6"/>
          <w:sz w:val="16"/>
          <w:szCs w:val="16"/>
        </w:rPr>
        <w:pict>
          <v:shape id="_x0000_i1030"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85E2C&quot;/&gt;&lt;wsp:rsid wsp:val=&quot;003F727E&quot;/&gt;&lt;wsp:rsid wsp:val=&quot;0088249F&quot;/&gt;&lt;wsp:rsid wsp:val=&quot;008B3AED&quot;/&gt;&lt;wsp:rsid wsp:val=&quot;009D1F6A&quot;/&gt;&lt;wsp:rsid wsp:val=&quot;00AE7A79&quot;/&gt;&lt;wsp:rsid wsp:val=&quot;00AF0BDD&quot;/&gt;&lt;/wsp:rsids&gt;&lt;/w:docPr&gt;&lt;w:body&gt;&lt;w:p wsp:rsidR=&quot;00000000&quot; wsp:rsidRDefault=&quot;00385E2C&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instrText xml:space="preserve"> </w:instrText>
      </w:r>
      <w:r w:rsidRPr="00E875A7">
        <w:rPr>
          <w:rFonts w:ascii="Times New Roman" w:hAnsi="Times New Roman"/>
          <w:sz w:val="16"/>
          <w:szCs w:val="16"/>
        </w:rPr>
        <w:fldChar w:fldCharType="separate"/>
      </w:r>
      <w:r w:rsidR="004F06E4">
        <w:rPr>
          <w:rFonts w:ascii="Times New Roman" w:hAnsi="Times New Roman"/>
          <w:position w:val="-6"/>
          <w:sz w:val="16"/>
          <w:szCs w:val="16"/>
        </w:rPr>
        <w:pict>
          <v:shape id="_x0000_i1031"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85E2C&quot;/&gt;&lt;wsp:rsid wsp:val=&quot;003F727E&quot;/&gt;&lt;wsp:rsid wsp:val=&quot;0088249F&quot;/&gt;&lt;wsp:rsid wsp:val=&quot;008B3AED&quot;/&gt;&lt;wsp:rsid wsp:val=&quot;009D1F6A&quot;/&gt;&lt;wsp:rsid wsp:val=&quot;00AE7A79&quot;/&gt;&lt;wsp:rsid wsp:val=&quot;00AF0BDD&quot;/&gt;&lt;/wsp:rsids&gt;&lt;/w:docPr&gt;&lt;w:body&gt;&lt;w:p wsp:rsidR=&quot;00000000&quot; wsp:rsidRDefault=&quot;00385E2C&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fldChar w:fldCharType="end"/>
      </w:r>
      <w:r w:rsidRPr="00E875A7">
        <w:rPr>
          <w:rFonts w:ascii="Times New Roman" w:hAnsi="Times New Roman"/>
          <w:sz w:val="16"/>
          <w:szCs w:val="16"/>
        </w:rPr>
        <w:t>ЗПст=(факт ставка з/п-станд ставка з/п)* фактич-ки отработ-е время</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б)по произв-ти тр: </w:t>
      </w:r>
      <w:r w:rsidRPr="00E875A7">
        <w:rPr>
          <w:rFonts w:ascii="Times New Roman" w:hAnsi="Times New Roman"/>
          <w:sz w:val="16"/>
          <w:szCs w:val="16"/>
        </w:rPr>
        <w:fldChar w:fldCharType="begin"/>
      </w:r>
      <w:r w:rsidRPr="00E875A7">
        <w:rPr>
          <w:rFonts w:ascii="Times New Roman" w:hAnsi="Times New Roman"/>
          <w:sz w:val="16"/>
          <w:szCs w:val="16"/>
        </w:rPr>
        <w:instrText xml:space="preserve"> QUOTE </w:instrText>
      </w:r>
      <w:r w:rsidR="004F06E4">
        <w:rPr>
          <w:rFonts w:ascii="Times New Roman" w:hAnsi="Times New Roman"/>
          <w:position w:val="-6"/>
          <w:sz w:val="16"/>
          <w:szCs w:val="16"/>
        </w:rPr>
        <w:pict>
          <v:shape id="_x0000_i1032"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F727E&quot;/&gt;&lt;wsp:rsid wsp:val=&quot;0088249F&quot;/&gt;&lt;wsp:rsid wsp:val=&quot;008B3AED&quot;/&gt;&lt;wsp:rsid wsp:val=&quot;009D1F6A&quot;/&gt;&lt;wsp:rsid wsp:val=&quot;00AE7A79&quot;/&gt;&lt;wsp:rsid wsp:val=&quot;00AF0BDD&quot;/&gt;&lt;wsp:rsid wsp:val=&quot;00FA4C65&quot;/&gt;&lt;/wsp:rsids&gt;&lt;/w:docPr&gt;&lt;w:body&gt;&lt;w:p wsp:rsidR=&quot;00000000&quot; wsp:rsidRDefault=&quot;00FA4C65&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instrText xml:space="preserve"> </w:instrText>
      </w:r>
      <w:r w:rsidRPr="00E875A7">
        <w:rPr>
          <w:rFonts w:ascii="Times New Roman" w:hAnsi="Times New Roman"/>
          <w:sz w:val="16"/>
          <w:szCs w:val="16"/>
        </w:rPr>
        <w:fldChar w:fldCharType="separate"/>
      </w:r>
      <w:r w:rsidR="004F06E4">
        <w:rPr>
          <w:rFonts w:ascii="Times New Roman" w:hAnsi="Times New Roman"/>
          <w:position w:val="-6"/>
          <w:sz w:val="16"/>
          <w:szCs w:val="16"/>
        </w:rPr>
        <w:pict>
          <v:shape id="_x0000_i1033"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F727E&quot;/&gt;&lt;wsp:rsid wsp:val=&quot;0088249F&quot;/&gt;&lt;wsp:rsid wsp:val=&quot;008B3AED&quot;/&gt;&lt;wsp:rsid wsp:val=&quot;009D1F6A&quot;/&gt;&lt;wsp:rsid wsp:val=&quot;00AE7A79&quot;/&gt;&lt;wsp:rsid wsp:val=&quot;00AF0BDD&quot;/&gt;&lt;wsp:rsid wsp:val=&quot;00FA4C65&quot;/&gt;&lt;/wsp:rsids&gt;&lt;/w:docPr&gt;&lt;w:body&gt;&lt;w:p wsp:rsidR=&quot;00000000&quot; wsp:rsidRDefault=&quot;00FA4C65&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fldChar w:fldCharType="end"/>
      </w:r>
      <w:r w:rsidRPr="00E875A7">
        <w:rPr>
          <w:rFonts w:ascii="Times New Roman" w:hAnsi="Times New Roman"/>
          <w:sz w:val="16"/>
          <w:szCs w:val="16"/>
        </w:rPr>
        <w:t>ЗППТ= (факт отраб-е вр- станд запланир-е вр на факт выпуск прод-ии)*станд почасовая ставка з/п</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3эт. Отклонен от норм фактич-х общепроизв-х расх-в (ОПР)</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а) по </w:t>
      </w:r>
      <w:r w:rsidRPr="00E875A7">
        <w:rPr>
          <w:rFonts w:ascii="Times New Roman" w:hAnsi="Times New Roman"/>
          <w:sz w:val="16"/>
          <w:szCs w:val="16"/>
          <w:lang w:val="en-US"/>
        </w:rPr>
        <w:t>V</w:t>
      </w:r>
      <w:r w:rsidRPr="00E875A7">
        <w:rPr>
          <w:rFonts w:ascii="Times New Roman" w:hAnsi="Times New Roman"/>
          <w:sz w:val="16"/>
          <w:szCs w:val="16"/>
        </w:rPr>
        <w:t xml:space="preserve"> пр-ва (</w:t>
      </w:r>
      <w:r w:rsidRPr="00E875A7">
        <w:rPr>
          <w:rFonts w:ascii="Times New Roman" w:hAnsi="Times New Roman"/>
          <w:sz w:val="16"/>
          <w:szCs w:val="16"/>
          <w:lang w:val="en-US"/>
        </w:rPr>
        <w:fldChar w:fldCharType="begin"/>
      </w:r>
      <w:r w:rsidRPr="00E875A7">
        <w:rPr>
          <w:rFonts w:ascii="Times New Roman" w:hAnsi="Times New Roman"/>
          <w:sz w:val="16"/>
          <w:szCs w:val="16"/>
        </w:rPr>
        <w:instrText xml:space="preserve"> </w:instrText>
      </w:r>
      <w:r w:rsidRPr="00E875A7">
        <w:rPr>
          <w:rFonts w:ascii="Times New Roman" w:hAnsi="Times New Roman"/>
          <w:sz w:val="16"/>
          <w:szCs w:val="16"/>
          <w:lang w:val="en-US"/>
        </w:rPr>
        <w:instrText>QUOTE</w:instrText>
      </w:r>
      <w:r w:rsidRPr="00E875A7">
        <w:rPr>
          <w:rFonts w:ascii="Times New Roman" w:hAnsi="Times New Roman"/>
          <w:sz w:val="16"/>
          <w:szCs w:val="16"/>
        </w:rPr>
        <w:instrText xml:space="preserve"> </w:instrText>
      </w:r>
      <w:r w:rsidR="004F06E4">
        <w:rPr>
          <w:rFonts w:ascii="Times New Roman" w:hAnsi="Times New Roman"/>
          <w:position w:val="-6"/>
          <w:sz w:val="16"/>
          <w:szCs w:val="16"/>
        </w:rPr>
        <w:pict>
          <v:shape id="_x0000_i1034"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F727E&quot;/&gt;&lt;wsp:rsid wsp:val=&quot;005D1970&quot;/&gt;&lt;wsp:rsid wsp:val=&quot;0088249F&quot;/&gt;&lt;wsp:rsid wsp:val=&quot;008B3AED&quot;/&gt;&lt;wsp:rsid wsp:val=&quot;009D1F6A&quot;/&gt;&lt;wsp:rsid wsp:val=&quot;00AE7A79&quot;/&gt;&lt;wsp:rsid wsp:val=&quot;00AF0BDD&quot;/&gt;&lt;/wsp:rsids&gt;&lt;/w:docPr&gt;&lt;w:body&gt;&lt;w:p wsp:rsidR=&quot;00000000&quot; wsp:rsidRDefault=&quot;005D1970&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instrText xml:space="preserve"> </w:instrText>
      </w:r>
      <w:r w:rsidRPr="00E875A7">
        <w:rPr>
          <w:rFonts w:ascii="Times New Roman" w:hAnsi="Times New Roman"/>
          <w:sz w:val="16"/>
          <w:szCs w:val="16"/>
          <w:lang w:val="en-US"/>
        </w:rPr>
        <w:fldChar w:fldCharType="separate"/>
      </w:r>
      <w:r w:rsidR="004F06E4">
        <w:rPr>
          <w:rFonts w:ascii="Times New Roman" w:hAnsi="Times New Roman"/>
          <w:position w:val="-6"/>
          <w:sz w:val="16"/>
          <w:szCs w:val="16"/>
        </w:rPr>
        <w:pict>
          <v:shape id="_x0000_i1035"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F727E&quot;/&gt;&lt;wsp:rsid wsp:val=&quot;005D1970&quot;/&gt;&lt;wsp:rsid wsp:val=&quot;0088249F&quot;/&gt;&lt;wsp:rsid wsp:val=&quot;008B3AED&quot;/&gt;&lt;wsp:rsid wsp:val=&quot;009D1F6A&quot;/&gt;&lt;wsp:rsid wsp:val=&quot;00AE7A79&quot;/&gt;&lt;wsp:rsid wsp:val=&quot;00AF0BDD&quot;/&gt;&lt;/wsp:rsids&gt;&lt;/w:docPr&gt;&lt;w:body&gt;&lt;w:p wsp:rsidR=&quot;00000000&quot; wsp:rsidRDefault=&quot;005D1970&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lang w:val="en-US"/>
        </w:rPr>
        <w:fldChar w:fldCharType="end"/>
      </w:r>
      <w:r w:rsidRPr="00E875A7">
        <w:rPr>
          <w:rFonts w:ascii="Times New Roman" w:hAnsi="Times New Roman"/>
          <w:sz w:val="16"/>
          <w:szCs w:val="16"/>
          <w:lang w:val="en-US"/>
        </w:rPr>
        <w:t>q</w:t>
      </w:r>
      <w:r w:rsidRPr="00E875A7">
        <w:rPr>
          <w:rFonts w:ascii="Times New Roman" w:hAnsi="Times New Roman"/>
          <w:sz w:val="16"/>
          <w:szCs w:val="16"/>
        </w:rPr>
        <w:t xml:space="preserve">) </w:t>
      </w:r>
      <w:r w:rsidRPr="00E875A7">
        <w:rPr>
          <w:rFonts w:ascii="Times New Roman" w:hAnsi="Times New Roman"/>
          <w:sz w:val="16"/>
          <w:szCs w:val="16"/>
          <w:lang w:val="en-US"/>
        </w:rPr>
        <w:fldChar w:fldCharType="begin"/>
      </w:r>
      <w:r w:rsidRPr="00E875A7">
        <w:rPr>
          <w:rFonts w:ascii="Times New Roman" w:hAnsi="Times New Roman"/>
          <w:sz w:val="16"/>
          <w:szCs w:val="16"/>
        </w:rPr>
        <w:instrText xml:space="preserve"> </w:instrText>
      </w:r>
      <w:r w:rsidRPr="00E875A7">
        <w:rPr>
          <w:rFonts w:ascii="Times New Roman" w:hAnsi="Times New Roman"/>
          <w:sz w:val="16"/>
          <w:szCs w:val="16"/>
          <w:lang w:val="en-US"/>
        </w:rPr>
        <w:instrText>QUOTE</w:instrText>
      </w:r>
      <w:r w:rsidRPr="00E875A7">
        <w:rPr>
          <w:rFonts w:ascii="Times New Roman" w:hAnsi="Times New Roman"/>
          <w:sz w:val="16"/>
          <w:szCs w:val="16"/>
        </w:rPr>
        <w:instrText xml:space="preserve"> </w:instrText>
      </w:r>
      <w:r w:rsidR="004F06E4">
        <w:rPr>
          <w:rFonts w:ascii="Times New Roman" w:hAnsi="Times New Roman"/>
          <w:position w:val="-6"/>
          <w:sz w:val="16"/>
          <w:szCs w:val="16"/>
        </w:rPr>
        <w:pict>
          <v:shape id="_x0000_i1036"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241771&quot;/&gt;&lt;wsp:rsid wsp:val=&quot;003F727E&quot;/&gt;&lt;wsp:rsid wsp:val=&quot;0088249F&quot;/&gt;&lt;wsp:rsid wsp:val=&quot;008B3AED&quot;/&gt;&lt;wsp:rsid wsp:val=&quot;009D1F6A&quot;/&gt;&lt;wsp:rsid wsp:val=&quot;00AE7A79&quot;/&gt;&lt;wsp:rsid wsp:val=&quot;00AF0BDD&quot;/&gt;&lt;/wsp:rsids&gt;&lt;/w:docPr&gt;&lt;w:body&gt;&lt;w:p wsp:rsidR=&quot;00000000&quot; wsp:rsidRDefault=&quot;00241771&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instrText xml:space="preserve"> </w:instrText>
      </w:r>
      <w:r w:rsidRPr="00E875A7">
        <w:rPr>
          <w:rFonts w:ascii="Times New Roman" w:hAnsi="Times New Roman"/>
          <w:sz w:val="16"/>
          <w:szCs w:val="16"/>
          <w:lang w:val="en-US"/>
        </w:rPr>
        <w:fldChar w:fldCharType="separate"/>
      </w:r>
      <w:r w:rsidR="004F06E4">
        <w:rPr>
          <w:rFonts w:ascii="Times New Roman" w:hAnsi="Times New Roman"/>
          <w:position w:val="-6"/>
          <w:sz w:val="16"/>
          <w:szCs w:val="16"/>
        </w:rPr>
        <w:pict>
          <v:shape id="_x0000_i1037"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241771&quot;/&gt;&lt;wsp:rsid wsp:val=&quot;003F727E&quot;/&gt;&lt;wsp:rsid wsp:val=&quot;0088249F&quot;/&gt;&lt;wsp:rsid wsp:val=&quot;008B3AED&quot;/&gt;&lt;wsp:rsid wsp:val=&quot;009D1F6A&quot;/&gt;&lt;wsp:rsid wsp:val=&quot;00AE7A79&quot;/&gt;&lt;wsp:rsid wsp:val=&quot;00AF0BDD&quot;/&gt;&lt;/wsp:rsids&gt;&lt;/w:docPr&gt;&lt;w:body&gt;&lt;w:p wsp:rsidR=&quot;00000000&quot; wsp:rsidRDefault=&quot;00241771&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lang w:val="en-US"/>
        </w:rPr>
        <w:fldChar w:fldCharType="end"/>
      </w:r>
      <w:r w:rsidRPr="00E875A7">
        <w:rPr>
          <w:rFonts w:ascii="Times New Roman" w:hAnsi="Times New Roman"/>
          <w:sz w:val="16"/>
          <w:szCs w:val="16"/>
          <w:lang w:val="en-US"/>
        </w:rPr>
        <w:t>q</w:t>
      </w:r>
      <w:r w:rsidRPr="00E875A7">
        <w:rPr>
          <w:rFonts w:ascii="Times New Roman" w:hAnsi="Times New Roman"/>
          <w:sz w:val="16"/>
          <w:szCs w:val="16"/>
        </w:rPr>
        <w:t>=(сметный выпуск прод-ии в нормо-час фактич вып-к прод-и в нормо-час)*нормативн ставка распред-я пост ОПР</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б) разность м/у факт и сметными постоянн ОПР</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4эт ан-з отклонен фактич-ой прибыбли от сметной</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а) фактич цена продаж (</w:t>
      </w:r>
      <w:r w:rsidRPr="00E875A7">
        <w:rPr>
          <w:rFonts w:ascii="Times New Roman" w:hAnsi="Times New Roman"/>
          <w:sz w:val="16"/>
          <w:szCs w:val="16"/>
        </w:rPr>
        <w:fldChar w:fldCharType="begin"/>
      </w:r>
      <w:r w:rsidRPr="00E875A7">
        <w:rPr>
          <w:rFonts w:ascii="Times New Roman" w:hAnsi="Times New Roman"/>
          <w:sz w:val="16"/>
          <w:szCs w:val="16"/>
        </w:rPr>
        <w:instrText xml:space="preserve"> QUOTE </w:instrText>
      </w:r>
      <w:r w:rsidR="004F06E4">
        <w:rPr>
          <w:rFonts w:ascii="Times New Roman" w:hAnsi="Times New Roman"/>
          <w:position w:val="-6"/>
          <w:sz w:val="16"/>
          <w:szCs w:val="16"/>
        </w:rPr>
        <w:pict>
          <v:shape id="_x0000_i1038"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0A653B&quot;/&gt;&lt;wsp:rsid wsp:val=&quot;003F727E&quot;/&gt;&lt;wsp:rsid wsp:val=&quot;0088249F&quot;/&gt;&lt;wsp:rsid wsp:val=&quot;008B3AED&quot;/&gt;&lt;wsp:rsid wsp:val=&quot;009D1F6A&quot;/&gt;&lt;wsp:rsid wsp:val=&quot;00AE7A79&quot;/&gt;&lt;wsp:rsid wsp:val=&quot;00AF0BDD&quot;/&gt;&lt;/wsp:rsids&gt;&lt;/w:docPr&gt;&lt;w:body&gt;&lt;w:p wsp:rsidR=&quot;00000000&quot; wsp:rsidRDefault=&quot;000A653B&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instrText xml:space="preserve"> </w:instrText>
      </w:r>
      <w:r w:rsidRPr="00E875A7">
        <w:rPr>
          <w:rFonts w:ascii="Times New Roman" w:hAnsi="Times New Roman"/>
          <w:sz w:val="16"/>
          <w:szCs w:val="16"/>
        </w:rPr>
        <w:fldChar w:fldCharType="separate"/>
      </w:r>
      <w:r w:rsidR="004F06E4">
        <w:rPr>
          <w:rFonts w:ascii="Times New Roman" w:hAnsi="Times New Roman"/>
          <w:position w:val="-6"/>
          <w:sz w:val="16"/>
          <w:szCs w:val="16"/>
        </w:rPr>
        <w:pict>
          <v:shape id="_x0000_i1039"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0A653B&quot;/&gt;&lt;wsp:rsid wsp:val=&quot;003F727E&quot;/&gt;&lt;wsp:rsid wsp:val=&quot;0088249F&quot;/&gt;&lt;wsp:rsid wsp:val=&quot;008B3AED&quot;/&gt;&lt;wsp:rsid wsp:val=&quot;009D1F6A&quot;/&gt;&lt;wsp:rsid wsp:val=&quot;00AE7A79&quot;/&gt;&lt;wsp:rsid wsp:val=&quot;00AF0BDD&quot;/&gt;&lt;/wsp:rsids&gt;&lt;/w:docPr&gt;&lt;w:body&gt;&lt;w:p wsp:rsidR=&quot;00000000&quot; wsp:rsidRDefault=&quot;000A653B&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fldChar w:fldCharType="end"/>
      </w:r>
      <w:r w:rsidRPr="00E875A7">
        <w:rPr>
          <w:rFonts w:ascii="Times New Roman" w:hAnsi="Times New Roman"/>
          <w:sz w:val="16"/>
          <w:szCs w:val="16"/>
        </w:rPr>
        <w:t xml:space="preserve"> ПЦ) </w:t>
      </w:r>
      <w:r w:rsidRPr="00E875A7">
        <w:rPr>
          <w:rFonts w:ascii="Times New Roman" w:hAnsi="Times New Roman"/>
          <w:sz w:val="16"/>
          <w:szCs w:val="16"/>
        </w:rPr>
        <w:fldChar w:fldCharType="begin"/>
      </w:r>
      <w:r w:rsidRPr="00E875A7">
        <w:rPr>
          <w:rFonts w:ascii="Times New Roman" w:hAnsi="Times New Roman"/>
          <w:sz w:val="16"/>
          <w:szCs w:val="16"/>
        </w:rPr>
        <w:instrText xml:space="preserve"> QUOTE </w:instrText>
      </w:r>
      <w:r w:rsidR="004F06E4">
        <w:rPr>
          <w:rFonts w:ascii="Times New Roman" w:hAnsi="Times New Roman"/>
          <w:position w:val="-6"/>
          <w:sz w:val="16"/>
          <w:szCs w:val="16"/>
        </w:rPr>
        <w:pict>
          <v:shape id="_x0000_i1040"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F727E&quot;/&gt;&lt;wsp:rsid wsp:val=&quot;0088249F&quot;/&gt;&lt;wsp:rsid wsp:val=&quot;008B3AED&quot;/&gt;&lt;wsp:rsid wsp:val=&quot;009D1F6A&quot;/&gt;&lt;wsp:rsid wsp:val=&quot;00AE7A79&quot;/&gt;&lt;wsp:rsid wsp:val=&quot;00AF0BDD&quot;/&gt;&lt;wsp:rsid wsp:val=&quot;00EC2B8E&quot;/&gt;&lt;/wsp:rsids&gt;&lt;/w:docPr&gt;&lt;w:body&gt;&lt;w:p wsp:rsidR=&quot;00000000&quot; wsp:rsidRDefault=&quot;00EC2B8E&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instrText xml:space="preserve"> </w:instrText>
      </w:r>
      <w:r w:rsidRPr="00E875A7">
        <w:rPr>
          <w:rFonts w:ascii="Times New Roman" w:hAnsi="Times New Roman"/>
          <w:sz w:val="16"/>
          <w:szCs w:val="16"/>
        </w:rPr>
        <w:fldChar w:fldCharType="separate"/>
      </w:r>
      <w:r w:rsidR="004F06E4">
        <w:rPr>
          <w:rFonts w:ascii="Times New Roman" w:hAnsi="Times New Roman"/>
          <w:position w:val="-6"/>
          <w:sz w:val="16"/>
          <w:szCs w:val="16"/>
        </w:rPr>
        <w:pict>
          <v:shape id="_x0000_i1041"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F727E&quot;/&gt;&lt;wsp:rsid wsp:val=&quot;0088249F&quot;/&gt;&lt;wsp:rsid wsp:val=&quot;008B3AED&quot;/&gt;&lt;wsp:rsid wsp:val=&quot;009D1F6A&quot;/&gt;&lt;wsp:rsid wsp:val=&quot;00AE7A79&quot;/&gt;&lt;wsp:rsid wsp:val=&quot;00AF0BDD&quot;/&gt;&lt;wsp:rsid wsp:val=&quot;00EC2B8E&quot;/&gt;&lt;/wsp:rsids&gt;&lt;/w:docPr&gt;&lt;w:body&gt;&lt;w:p wsp:rsidR=&quot;00000000&quot; wsp:rsidRDefault=&quot;00EC2B8E&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fldChar w:fldCharType="end"/>
      </w:r>
      <w:r w:rsidRPr="00E875A7">
        <w:rPr>
          <w:rFonts w:ascii="Times New Roman" w:hAnsi="Times New Roman"/>
          <w:sz w:val="16"/>
          <w:szCs w:val="16"/>
        </w:rPr>
        <w:t xml:space="preserve">ПЦ=(факт приб рассчит-ная на базе нормат-ой с/сти ед-цы прод-нормат приб, рассчит на базе нормат с/сти ед-цы прод-ии)*фактич </w:t>
      </w:r>
      <w:r w:rsidRPr="00E875A7">
        <w:rPr>
          <w:rFonts w:ascii="Times New Roman" w:hAnsi="Times New Roman"/>
          <w:sz w:val="16"/>
          <w:szCs w:val="16"/>
          <w:lang w:val="en-US"/>
        </w:rPr>
        <w:t>V</w:t>
      </w:r>
      <w:r w:rsidRPr="00E875A7">
        <w:rPr>
          <w:rFonts w:ascii="Times New Roman" w:hAnsi="Times New Roman"/>
          <w:sz w:val="16"/>
          <w:szCs w:val="16"/>
        </w:rPr>
        <w:t xml:space="preserve"> продаж (</w:t>
      </w:r>
      <w:r w:rsidRPr="00E875A7">
        <w:rPr>
          <w:rFonts w:ascii="Times New Roman" w:hAnsi="Times New Roman"/>
          <w:sz w:val="16"/>
          <w:szCs w:val="16"/>
        </w:rPr>
        <w:fldChar w:fldCharType="begin"/>
      </w:r>
      <w:r w:rsidRPr="00E875A7">
        <w:rPr>
          <w:rFonts w:ascii="Times New Roman" w:hAnsi="Times New Roman"/>
          <w:sz w:val="16"/>
          <w:szCs w:val="16"/>
        </w:rPr>
        <w:instrText xml:space="preserve"> QUOTE </w:instrText>
      </w:r>
      <w:r w:rsidR="004F06E4">
        <w:rPr>
          <w:rFonts w:ascii="Times New Roman" w:hAnsi="Times New Roman"/>
          <w:position w:val="-6"/>
          <w:sz w:val="16"/>
          <w:szCs w:val="16"/>
        </w:rPr>
        <w:pict>
          <v:shape id="_x0000_i1042"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F727E&quot;/&gt;&lt;wsp:rsid wsp:val=&quot;0088249F&quot;/&gt;&lt;wsp:rsid wsp:val=&quot;008B3AED&quot;/&gt;&lt;wsp:rsid wsp:val=&quot;009D1F6A&quot;/&gt;&lt;wsp:rsid wsp:val=&quot;00AE7A79&quot;/&gt;&lt;wsp:rsid wsp:val=&quot;00AF0BDD&quot;/&gt;&lt;wsp:rsid wsp:val=&quot;00BB791E&quot;/&gt;&lt;/wsp:rsids&gt;&lt;/w:docPr&gt;&lt;w:body&gt;&lt;w:p wsp:rsidR=&quot;00000000&quot; wsp:rsidRDefault=&quot;00BB791E&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instrText xml:space="preserve"> </w:instrText>
      </w:r>
      <w:r w:rsidRPr="00E875A7">
        <w:rPr>
          <w:rFonts w:ascii="Times New Roman" w:hAnsi="Times New Roman"/>
          <w:sz w:val="16"/>
          <w:szCs w:val="16"/>
        </w:rPr>
        <w:fldChar w:fldCharType="separate"/>
      </w:r>
      <w:r w:rsidR="004F06E4">
        <w:rPr>
          <w:rFonts w:ascii="Times New Roman" w:hAnsi="Times New Roman"/>
          <w:position w:val="-6"/>
          <w:sz w:val="16"/>
          <w:szCs w:val="16"/>
        </w:rPr>
        <w:pict>
          <v:shape id="_x0000_i1043"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3F727E&quot;/&gt;&lt;wsp:rsid wsp:val=&quot;0088249F&quot;/&gt;&lt;wsp:rsid wsp:val=&quot;008B3AED&quot;/&gt;&lt;wsp:rsid wsp:val=&quot;009D1F6A&quot;/&gt;&lt;wsp:rsid wsp:val=&quot;00AE7A79&quot;/&gt;&lt;wsp:rsid wsp:val=&quot;00AF0BDD&quot;/&gt;&lt;wsp:rsid wsp:val=&quot;00BB791E&quot;/&gt;&lt;/wsp:rsids&gt;&lt;/w:docPr&gt;&lt;w:body&gt;&lt;w:p wsp:rsidR=&quot;00000000&quot; wsp:rsidRDefault=&quot;00BB791E&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fldChar w:fldCharType="end"/>
      </w:r>
      <w:r w:rsidRPr="00E875A7">
        <w:rPr>
          <w:rFonts w:ascii="Times New Roman" w:hAnsi="Times New Roman"/>
          <w:sz w:val="16"/>
          <w:szCs w:val="16"/>
        </w:rPr>
        <w:t>ПР)</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нормат приб на ед прод-ии расчит-ся как разность м/у нормат-й ценой и нормат-й с/сти 1 ед-цы прод-ции.</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б) фактич </w:t>
      </w:r>
      <w:r w:rsidRPr="00E875A7">
        <w:rPr>
          <w:rFonts w:ascii="Times New Roman" w:hAnsi="Times New Roman"/>
          <w:sz w:val="16"/>
          <w:szCs w:val="16"/>
          <w:lang w:val="en-US"/>
        </w:rPr>
        <w:t>V</w:t>
      </w:r>
      <w:r w:rsidRPr="00E875A7">
        <w:rPr>
          <w:rFonts w:ascii="Times New Roman" w:hAnsi="Times New Roman"/>
          <w:sz w:val="16"/>
          <w:szCs w:val="16"/>
        </w:rPr>
        <w:t xml:space="preserve"> продаж </w:t>
      </w:r>
      <w:r w:rsidRPr="00E875A7">
        <w:rPr>
          <w:rFonts w:ascii="Times New Roman" w:hAnsi="Times New Roman"/>
          <w:sz w:val="16"/>
          <w:szCs w:val="16"/>
        </w:rPr>
        <w:fldChar w:fldCharType="begin"/>
      </w:r>
      <w:r w:rsidRPr="00E875A7">
        <w:rPr>
          <w:rFonts w:ascii="Times New Roman" w:hAnsi="Times New Roman"/>
          <w:sz w:val="16"/>
          <w:szCs w:val="16"/>
        </w:rPr>
        <w:instrText xml:space="preserve"> QUOTE </w:instrText>
      </w:r>
      <w:r w:rsidR="004F06E4">
        <w:rPr>
          <w:rFonts w:ascii="Times New Roman" w:hAnsi="Times New Roman"/>
          <w:position w:val="-6"/>
          <w:sz w:val="16"/>
          <w:szCs w:val="16"/>
        </w:rPr>
        <w:pict>
          <v:shape id="_x0000_i1044"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2F12E6&quot;/&gt;&lt;wsp:rsid wsp:val=&quot;003F727E&quot;/&gt;&lt;wsp:rsid wsp:val=&quot;0088249F&quot;/&gt;&lt;wsp:rsid wsp:val=&quot;008B3AED&quot;/&gt;&lt;wsp:rsid wsp:val=&quot;009D1F6A&quot;/&gt;&lt;wsp:rsid wsp:val=&quot;00AE7A79&quot;/&gt;&lt;wsp:rsid wsp:val=&quot;00AF0BDD&quot;/&gt;&lt;/wsp:rsids&gt;&lt;/w:docPr&gt;&lt;w:body&gt;&lt;w:p wsp:rsidR=&quot;00000000&quot; wsp:rsidRDefault=&quot;002F12E6&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instrText xml:space="preserve"> </w:instrText>
      </w:r>
      <w:r w:rsidRPr="00E875A7">
        <w:rPr>
          <w:rFonts w:ascii="Times New Roman" w:hAnsi="Times New Roman"/>
          <w:sz w:val="16"/>
          <w:szCs w:val="16"/>
        </w:rPr>
        <w:fldChar w:fldCharType="separate"/>
      </w:r>
      <w:r w:rsidR="004F06E4">
        <w:rPr>
          <w:rFonts w:ascii="Times New Roman" w:hAnsi="Times New Roman"/>
          <w:position w:val="-6"/>
          <w:sz w:val="16"/>
          <w:szCs w:val="16"/>
        </w:rPr>
        <w:pict>
          <v:shape id="_x0000_i1045" type="#_x0000_t75" style="width:7.5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0BDD&quot;/&gt;&lt;wsp:rsid wsp:val=&quot;002F12E6&quot;/&gt;&lt;wsp:rsid wsp:val=&quot;003F727E&quot;/&gt;&lt;wsp:rsid wsp:val=&quot;0088249F&quot;/&gt;&lt;wsp:rsid wsp:val=&quot;008B3AED&quot;/&gt;&lt;wsp:rsid wsp:val=&quot;009D1F6A&quot;/&gt;&lt;wsp:rsid wsp:val=&quot;00AE7A79&quot;/&gt;&lt;wsp:rsid wsp:val=&quot;00AF0BDD&quot;/&gt;&lt;/wsp:rsids&gt;&lt;/w:docPr&gt;&lt;w:body&gt;&lt;w:p wsp:rsidR=&quot;00000000&quot; wsp:rsidRDefault=&quot;002F12E6&quot;&gt;&lt;m:oMathPara&gt;&lt;m:oMath&gt;&lt;m:r&gt;&lt;w:rPr&gt;&lt;w:rFonts w:ascii=&quot;Cambria Math&quot; w:h-ansi=&quot;Cambria Math&quot; w:cs=&quot;Arial&quot;/&gt;&lt;wx:font wx:val=&quot;Cambria Math&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Pr="00E875A7">
        <w:rPr>
          <w:rFonts w:ascii="Times New Roman" w:hAnsi="Times New Roman"/>
          <w:sz w:val="16"/>
          <w:szCs w:val="16"/>
        </w:rPr>
        <w:fldChar w:fldCharType="end"/>
      </w:r>
      <w:r w:rsidRPr="00E875A7">
        <w:rPr>
          <w:rFonts w:ascii="Times New Roman" w:hAnsi="Times New Roman"/>
          <w:sz w:val="16"/>
          <w:szCs w:val="16"/>
        </w:rPr>
        <w:t xml:space="preserve">ПР=(Факт </w:t>
      </w:r>
      <w:r w:rsidRPr="00E875A7">
        <w:rPr>
          <w:rFonts w:ascii="Times New Roman" w:hAnsi="Times New Roman"/>
          <w:sz w:val="16"/>
          <w:szCs w:val="16"/>
          <w:lang w:val="en-US"/>
        </w:rPr>
        <w:t>V</w:t>
      </w:r>
      <w:r w:rsidRPr="00E875A7">
        <w:rPr>
          <w:rFonts w:ascii="Times New Roman" w:hAnsi="Times New Roman"/>
          <w:sz w:val="16"/>
          <w:szCs w:val="16"/>
        </w:rPr>
        <w:t xml:space="preserve"> продаж-сметный </w:t>
      </w:r>
      <w:r w:rsidRPr="00E875A7">
        <w:rPr>
          <w:rFonts w:ascii="Times New Roman" w:hAnsi="Times New Roman"/>
          <w:sz w:val="16"/>
          <w:szCs w:val="16"/>
          <w:lang w:val="en-US"/>
        </w:rPr>
        <w:t>V</w:t>
      </w:r>
      <w:r w:rsidRPr="00E875A7">
        <w:rPr>
          <w:rFonts w:ascii="Times New Roman" w:hAnsi="Times New Roman"/>
          <w:sz w:val="16"/>
          <w:szCs w:val="16"/>
        </w:rPr>
        <w:t xml:space="preserve"> продаж)*нормат приб на ед-цу прод-ии.</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Среди основных недостатков системы "стандарт-кост" можно выделить следующие.</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1. Система зависима от внешних условий. Изменения в законодательстве, изменения цен поставщиков, влияние фактора инфляции осложняют расчет нормативных затрат, которые должны быть неизменными в течение определенного периода.</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2. Систему невозможно применить на всех стадиях жизненного цикла продукции. Как правило, в период разработки и внедрения товара на рынок затраты более непредсказуемы, поэтому расчет нормативных затрат может быть осуществлен в достаточной степени приблизительно.</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3. Система не охватывает качественных показателей деятельности </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Сфера применения данной системы учета затрат достаточно широка, исключение составляют предприятия с непостоянной номенклатурой выпускаемой продукции или нестабильной технологией производства, а также деятельность на этапе разработки и внедрения нового вида товара.</w:t>
      </w:r>
    </w:p>
    <w:p w:rsidR="00E875A7" w:rsidRPr="00E875A7" w:rsidRDefault="00E875A7"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Система "стандарт-кост" является продолжением нормативного метода учета затрат, но не является его аналогом. Обе системы предполагают учет полных затрат и учитывают затраты в пределах норм. </w:t>
      </w:r>
    </w:p>
    <w:p w:rsidR="00401C38" w:rsidRPr="00E875A7" w:rsidRDefault="00401C38" w:rsidP="001046DA">
      <w:pPr>
        <w:tabs>
          <w:tab w:val="left" w:pos="180"/>
          <w:tab w:val="left" w:pos="1620"/>
        </w:tabs>
        <w:spacing w:after="0" w:line="240" w:lineRule="auto"/>
        <w:rPr>
          <w:rFonts w:ascii="Times New Roman" w:hAnsi="Times New Roman"/>
          <w:b/>
          <w:sz w:val="16"/>
          <w:szCs w:val="16"/>
          <w:u w:val="single"/>
        </w:rPr>
      </w:pPr>
    </w:p>
    <w:p w:rsidR="00FA4886" w:rsidRPr="00E875A7" w:rsidRDefault="00FA4886" w:rsidP="001046DA">
      <w:pPr>
        <w:tabs>
          <w:tab w:val="left" w:pos="180"/>
          <w:tab w:val="left" w:pos="1620"/>
        </w:tabs>
        <w:spacing w:after="0" w:line="240" w:lineRule="auto"/>
        <w:rPr>
          <w:rFonts w:ascii="Times New Roman" w:hAnsi="Times New Roman"/>
          <w:b/>
          <w:sz w:val="16"/>
          <w:szCs w:val="16"/>
          <w:u w:val="single"/>
        </w:rPr>
      </w:pPr>
      <w:r w:rsidRPr="00E875A7">
        <w:rPr>
          <w:rFonts w:ascii="Times New Roman" w:hAnsi="Times New Roman"/>
          <w:b/>
          <w:sz w:val="16"/>
          <w:szCs w:val="16"/>
          <w:u w:val="single"/>
        </w:rPr>
        <w:t>7. Системы учета затрат</w:t>
      </w:r>
    </w:p>
    <w:p w:rsidR="00FA4886" w:rsidRPr="00E875A7" w:rsidRDefault="00FA4886" w:rsidP="001046DA">
      <w:pPr>
        <w:tabs>
          <w:tab w:val="left" w:pos="180"/>
          <w:tab w:val="left" w:pos="1620"/>
        </w:tabs>
        <w:spacing w:after="0" w:line="240" w:lineRule="auto"/>
        <w:rPr>
          <w:rFonts w:ascii="Times New Roman" w:hAnsi="Times New Roman"/>
          <w:sz w:val="16"/>
          <w:szCs w:val="16"/>
        </w:rPr>
      </w:pPr>
    </w:p>
    <w:p w:rsidR="00FA4886" w:rsidRPr="00E875A7" w:rsidRDefault="00FA4886" w:rsidP="001046DA">
      <w:pPr>
        <w:numPr>
          <w:ilvl w:val="0"/>
          <w:numId w:val="2"/>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В зависимости от связи управл (УУ). и финанс (ФУ). учета:</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а) Автономная система УУ. Обособленное ведение УУ. Создает условия сохран. коммерч. тайны об уровне издерж., рентаб.  видов продукции.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б) Интегрированная – единая система учета. Выдел. Спец. Разделы, обобщающие сч. УУ. Связь УУ и ФУ на счетах доход. и расх.</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 Отечественная сист. Бух. Учета – интегрированная.</w:t>
      </w:r>
    </w:p>
    <w:p w:rsidR="00FA4886" w:rsidRPr="00E875A7" w:rsidRDefault="00FA4886" w:rsidP="001046DA">
      <w:pPr>
        <w:tabs>
          <w:tab w:val="left" w:pos="180"/>
          <w:tab w:val="left" w:pos="1620"/>
        </w:tabs>
        <w:spacing w:after="0" w:line="240" w:lineRule="auto"/>
        <w:rPr>
          <w:rFonts w:ascii="Times New Roman" w:hAnsi="Times New Roman"/>
          <w:sz w:val="16"/>
          <w:szCs w:val="16"/>
        </w:rPr>
      </w:pPr>
    </w:p>
    <w:p w:rsidR="00FA4886" w:rsidRPr="00E875A7" w:rsidRDefault="00FA4886" w:rsidP="001046DA">
      <w:pPr>
        <w:numPr>
          <w:ilvl w:val="0"/>
          <w:numId w:val="2"/>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По полноте включения в себестоим.(с/ст)</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А) Сист. Учета по полной с/ст</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Б) Сист. Учета по сокращен.номенклатуре З. (директ-костинг)</w:t>
      </w:r>
    </w:p>
    <w:p w:rsidR="00FA4886" w:rsidRPr="00E875A7" w:rsidRDefault="00FA4886" w:rsidP="001046DA">
      <w:pPr>
        <w:tabs>
          <w:tab w:val="left" w:pos="180"/>
          <w:tab w:val="left" w:pos="1620"/>
        </w:tabs>
        <w:spacing w:after="0" w:line="240" w:lineRule="auto"/>
        <w:rPr>
          <w:rFonts w:ascii="Times New Roman" w:hAnsi="Times New Roman"/>
          <w:sz w:val="16"/>
          <w:szCs w:val="16"/>
        </w:rPr>
      </w:pPr>
    </w:p>
    <w:p w:rsidR="00FA4886" w:rsidRPr="00E875A7" w:rsidRDefault="00FA4886" w:rsidP="001046DA">
      <w:pPr>
        <w:numPr>
          <w:ilvl w:val="0"/>
          <w:numId w:val="2"/>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По оперативности учета:</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А) Учет по фактической с/ст.</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Б) Стандарт-костинг (нормативн. метод)</w:t>
      </w:r>
    </w:p>
    <w:p w:rsidR="00FA4886" w:rsidRPr="00E875A7" w:rsidRDefault="00FA4886" w:rsidP="001046DA">
      <w:pPr>
        <w:tabs>
          <w:tab w:val="left" w:pos="180"/>
          <w:tab w:val="left" w:pos="1620"/>
        </w:tabs>
        <w:spacing w:after="0" w:line="240" w:lineRule="auto"/>
        <w:rPr>
          <w:rFonts w:ascii="Times New Roman" w:hAnsi="Times New Roman"/>
          <w:sz w:val="16"/>
          <w:szCs w:val="16"/>
        </w:rPr>
      </w:pP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В международной практике ни 1 из систем в чистом виде не применяется.</w:t>
      </w:r>
    </w:p>
    <w:p w:rsidR="00FA4886" w:rsidRPr="00E875A7" w:rsidRDefault="00FA4886"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autoSpaceDE w:val="0"/>
        <w:autoSpaceDN w:val="0"/>
        <w:adjustRightInd w:val="0"/>
        <w:spacing w:after="0" w:line="240" w:lineRule="auto"/>
        <w:ind w:right="-568"/>
        <w:jc w:val="both"/>
        <w:rPr>
          <w:rFonts w:ascii="Times New Roman" w:hAnsi="Times New Roman"/>
          <w:b/>
          <w:sz w:val="16"/>
          <w:szCs w:val="16"/>
          <w:u w:val="single"/>
        </w:rPr>
      </w:pPr>
      <w:r w:rsidRPr="00E875A7">
        <w:rPr>
          <w:rFonts w:ascii="Times New Roman" w:hAnsi="Times New Roman"/>
          <w:b/>
          <w:sz w:val="16"/>
          <w:szCs w:val="16"/>
          <w:u w:val="single"/>
        </w:rPr>
        <w:t>11.Исчисление и оценка материальных затрат</w:t>
      </w:r>
    </w:p>
    <w:p w:rsidR="00FA4886" w:rsidRPr="00E875A7" w:rsidRDefault="00FA4886" w:rsidP="001046DA">
      <w:pPr>
        <w:tabs>
          <w:tab w:val="left" w:pos="180"/>
          <w:tab w:val="left" w:pos="1620"/>
        </w:tabs>
        <w:autoSpaceDE w:val="0"/>
        <w:autoSpaceDN w:val="0"/>
        <w:adjustRightInd w:val="0"/>
        <w:spacing w:after="0" w:line="240" w:lineRule="auto"/>
        <w:ind w:right="-568"/>
        <w:jc w:val="both"/>
        <w:rPr>
          <w:rFonts w:ascii="Times New Roman" w:hAnsi="Times New Roman"/>
          <w:sz w:val="16"/>
          <w:szCs w:val="16"/>
        </w:rPr>
      </w:pPr>
      <w:r w:rsidRPr="00E875A7">
        <w:rPr>
          <w:rFonts w:ascii="Times New Roman" w:hAnsi="Times New Roman"/>
          <w:sz w:val="16"/>
          <w:szCs w:val="16"/>
        </w:rPr>
        <w:t>в уп.у. затраты классифицируются на:</w:t>
      </w:r>
    </w:p>
    <w:p w:rsidR="00FA4886" w:rsidRPr="00E875A7" w:rsidRDefault="00FA4886" w:rsidP="001046DA">
      <w:pPr>
        <w:tabs>
          <w:tab w:val="left" w:pos="180"/>
          <w:tab w:val="left" w:pos="1620"/>
        </w:tabs>
        <w:autoSpaceDE w:val="0"/>
        <w:autoSpaceDN w:val="0"/>
        <w:adjustRightInd w:val="0"/>
        <w:spacing w:after="0" w:line="240" w:lineRule="auto"/>
        <w:ind w:right="-568"/>
        <w:jc w:val="both"/>
        <w:rPr>
          <w:rFonts w:ascii="Times New Roman" w:hAnsi="Times New Roman"/>
          <w:sz w:val="16"/>
          <w:szCs w:val="16"/>
        </w:rPr>
      </w:pPr>
      <w:r w:rsidRPr="00E875A7">
        <w:rPr>
          <w:rFonts w:ascii="Times New Roman" w:hAnsi="Times New Roman"/>
          <w:sz w:val="16"/>
          <w:szCs w:val="16"/>
        </w:rPr>
        <w:t>• входящие в себестоимость продукции (производственные);</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hAnsi="Times New Roman"/>
          <w:sz w:val="16"/>
          <w:szCs w:val="16"/>
        </w:rPr>
      </w:pPr>
      <w:r w:rsidRPr="00E875A7">
        <w:rPr>
          <w:rFonts w:ascii="Times New Roman" w:hAnsi="Times New Roman"/>
          <w:sz w:val="16"/>
          <w:szCs w:val="16"/>
        </w:rPr>
        <w:t>• внепроизводственные (затраты отчетного периода, или периодические затраты).</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hAnsi="Times New Roman"/>
          <w:sz w:val="16"/>
          <w:szCs w:val="16"/>
        </w:rPr>
      </w:pPr>
      <w:r w:rsidRPr="00E875A7">
        <w:rPr>
          <w:rFonts w:ascii="Times New Roman" w:hAnsi="Times New Roman"/>
          <w:i/>
          <w:iCs/>
          <w:sz w:val="16"/>
          <w:szCs w:val="16"/>
        </w:rPr>
        <w:t xml:space="preserve">Затраты, входящие в себестоимость продукции (производственные), </w:t>
      </w:r>
      <w:r w:rsidRPr="00E875A7">
        <w:rPr>
          <w:rFonts w:ascii="Times New Roman" w:hAnsi="Times New Roman"/>
          <w:sz w:val="16"/>
          <w:szCs w:val="16"/>
        </w:rPr>
        <w:t>—это материализованные затраты, и поэтому их можно оценивать путем инвентаризации.</w:t>
      </w:r>
      <w:r w:rsidRPr="00E875A7">
        <w:rPr>
          <w:rFonts w:ascii="Times New Roman" w:hAnsi="Times New Roman"/>
          <w:sz w:val="16"/>
          <w:szCs w:val="16"/>
          <w:u w:val="single"/>
        </w:rPr>
        <w:t xml:space="preserve"> состоят из трех элементов:</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hAnsi="Times New Roman"/>
          <w:sz w:val="16"/>
          <w:szCs w:val="16"/>
        </w:rPr>
      </w:pPr>
      <w:r w:rsidRPr="00E875A7">
        <w:rPr>
          <w:rFonts w:ascii="Times New Roman" w:hAnsi="Times New Roman"/>
          <w:sz w:val="16"/>
          <w:szCs w:val="16"/>
        </w:rPr>
        <w:t>• прямые материальные затраты;</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hAnsi="Times New Roman"/>
          <w:sz w:val="16"/>
          <w:szCs w:val="16"/>
        </w:rPr>
      </w:pPr>
      <w:r w:rsidRPr="00E875A7">
        <w:rPr>
          <w:rFonts w:ascii="Times New Roman" w:hAnsi="Times New Roman"/>
          <w:sz w:val="16"/>
          <w:szCs w:val="16"/>
        </w:rPr>
        <w:t>• прямые затраты на оплату труда;</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hAnsi="Times New Roman"/>
          <w:sz w:val="16"/>
          <w:szCs w:val="16"/>
        </w:rPr>
      </w:pPr>
      <w:r w:rsidRPr="00E875A7">
        <w:rPr>
          <w:rFonts w:ascii="Times New Roman" w:hAnsi="Times New Roman"/>
          <w:sz w:val="16"/>
          <w:szCs w:val="16"/>
        </w:rPr>
        <w:t>• общепроизводственные затраты.</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hAnsi="Times New Roman"/>
          <w:sz w:val="16"/>
          <w:szCs w:val="16"/>
        </w:rPr>
      </w:pPr>
      <w:r w:rsidRPr="00E875A7">
        <w:rPr>
          <w:rFonts w:ascii="Times New Roman" w:hAnsi="Times New Roman"/>
          <w:sz w:val="16"/>
          <w:szCs w:val="16"/>
        </w:rPr>
        <w:t xml:space="preserve">Производственные затраты овеществлены в запасах материалов, в объемах НЗП и остатках готовой продукции (товаров) на складе предприятия. В упр. учете их наз-ют </w:t>
      </w:r>
      <w:r w:rsidRPr="00E875A7">
        <w:rPr>
          <w:rFonts w:ascii="Times New Roman" w:hAnsi="Times New Roman"/>
          <w:i/>
          <w:iCs/>
          <w:sz w:val="16"/>
          <w:szCs w:val="16"/>
        </w:rPr>
        <w:t xml:space="preserve">запасоемкими,, </w:t>
      </w:r>
      <w:r w:rsidRPr="00E875A7">
        <w:rPr>
          <w:rFonts w:ascii="Times New Roman" w:hAnsi="Times New Roman"/>
          <w:sz w:val="16"/>
          <w:szCs w:val="16"/>
        </w:rPr>
        <w:t>т. К. они распр-ся м-у текущими расходами, участвующими в исчислении прибыли, и запасами. Затраты на их формирование считаются входящими, являются активами фирмы, которые принесут выгоду в будущих отчетных периодах.</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Необх. Условием организации произв-ва прод-ции явл-ся обеспечение его материальными ресурсами: сырьем, материалами, топливом, энергией, полуфабрикатами и т.д.</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Стоимость мат-х ресурсов входит в себ-ть продукции по элементу «Материальные затраты» и включает в себя цену их приобретения (без учета НДС и акцизов), наценки, комиссионные вознаграждения, уплачиваемые снабженческим и внешнеэкономическим организациям, стоимость услуг бирж, таможенных пошлин, плату за транспортировку, хранение и доставку, осуществленные сторонними организациями.</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Потребность в мат. ресурсах опред-ся в разрезе их видов на нужды основной и не основной деятельности предприятия и на запасы, необходимые для нормального функционирования на конец периода.</w:t>
      </w:r>
    </w:p>
    <w:p w:rsidR="00FA4886" w:rsidRPr="00E875A7" w:rsidRDefault="00FA4886" w:rsidP="001046DA">
      <w:pPr>
        <w:tabs>
          <w:tab w:val="left" w:pos="180"/>
          <w:tab w:val="left" w:pos="1620"/>
        </w:tabs>
        <w:spacing w:after="0" w:line="240" w:lineRule="auto"/>
        <w:ind w:right="-568"/>
        <w:jc w:val="both"/>
        <w:rPr>
          <w:rFonts w:ascii="Times New Roman" w:hAnsi="Times New Roman"/>
          <w:sz w:val="16"/>
          <w:szCs w:val="16"/>
        </w:rPr>
      </w:pPr>
      <w:r w:rsidRPr="00E875A7">
        <w:rPr>
          <w:rFonts w:ascii="Times New Roman" w:hAnsi="Times New Roman"/>
          <w:sz w:val="16"/>
          <w:szCs w:val="16"/>
        </w:rPr>
        <w:t xml:space="preserve"> в трех оценках:</w:t>
      </w:r>
    </w:p>
    <w:p w:rsidR="00FA4886" w:rsidRPr="00E875A7" w:rsidRDefault="00FA4886" w:rsidP="001046DA">
      <w:pPr>
        <w:tabs>
          <w:tab w:val="left" w:pos="180"/>
          <w:tab w:val="left" w:pos="1620"/>
        </w:tabs>
        <w:spacing w:after="0" w:line="240" w:lineRule="auto"/>
        <w:ind w:right="-568"/>
        <w:jc w:val="both"/>
        <w:rPr>
          <w:rFonts w:ascii="Times New Roman" w:hAnsi="Times New Roman"/>
          <w:sz w:val="16"/>
          <w:szCs w:val="16"/>
        </w:rPr>
      </w:pPr>
      <w:r w:rsidRPr="00E875A7">
        <w:rPr>
          <w:rFonts w:ascii="Times New Roman" w:hAnsi="Times New Roman"/>
          <w:sz w:val="16"/>
          <w:szCs w:val="16"/>
        </w:rPr>
        <w:t>- в натуральных единицах измерения, что необходимо для установления потребности в складских помещениях;</w:t>
      </w:r>
    </w:p>
    <w:p w:rsidR="00FA4886" w:rsidRPr="00E875A7" w:rsidRDefault="00FA4886" w:rsidP="001046DA">
      <w:pPr>
        <w:tabs>
          <w:tab w:val="left" w:pos="180"/>
          <w:tab w:val="left" w:pos="1620"/>
        </w:tabs>
        <w:spacing w:after="0" w:line="240" w:lineRule="auto"/>
        <w:ind w:right="-568"/>
        <w:jc w:val="both"/>
        <w:rPr>
          <w:rFonts w:ascii="Times New Roman" w:hAnsi="Times New Roman"/>
          <w:sz w:val="16"/>
          <w:szCs w:val="16"/>
        </w:rPr>
      </w:pPr>
      <w:r w:rsidRPr="00E875A7">
        <w:rPr>
          <w:rFonts w:ascii="Times New Roman" w:hAnsi="Times New Roman"/>
          <w:sz w:val="16"/>
          <w:szCs w:val="16"/>
        </w:rPr>
        <w:t>- в денежной (стоимостной) оценке для выявления потребности в оборотных средствах и увязки с финансовым планом;</w:t>
      </w:r>
    </w:p>
    <w:p w:rsidR="00FA4886" w:rsidRPr="00E875A7" w:rsidRDefault="00FA4886" w:rsidP="001046DA">
      <w:pPr>
        <w:tabs>
          <w:tab w:val="left" w:pos="180"/>
          <w:tab w:val="left" w:pos="1620"/>
        </w:tabs>
        <w:spacing w:after="0" w:line="240" w:lineRule="auto"/>
        <w:ind w:right="-568"/>
        <w:jc w:val="both"/>
        <w:rPr>
          <w:rFonts w:ascii="Times New Roman" w:hAnsi="Times New Roman"/>
          <w:sz w:val="16"/>
          <w:szCs w:val="16"/>
        </w:rPr>
      </w:pPr>
      <w:r w:rsidRPr="00E875A7">
        <w:rPr>
          <w:rFonts w:ascii="Times New Roman" w:hAnsi="Times New Roman"/>
          <w:sz w:val="16"/>
          <w:szCs w:val="16"/>
        </w:rPr>
        <w:t>- в днях обеспеченности – в целях планирования и контроля за выполнением графика поставки.</w:t>
      </w:r>
    </w:p>
    <w:p w:rsidR="00FA4886" w:rsidRPr="00E875A7" w:rsidRDefault="00FA4886" w:rsidP="001046DA">
      <w:pPr>
        <w:tabs>
          <w:tab w:val="left" w:pos="180"/>
          <w:tab w:val="left" w:pos="1620"/>
        </w:tabs>
        <w:spacing w:after="0" w:line="240" w:lineRule="auto"/>
        <w:ind w:right="-568"/>
        <w:jc w:val="both"/>
        <w:rPr>
          <w:rFonts w:ascii="Times New Roman" w:hAnsi="Times New Roman"/>
          <w:sz w:val="16"/>
          <w:szCs w:val="16"/>
        </w:rPr>
      </w:pPr>
      <w:r w:rsidRPr="00E875A7">
        <w:rPr>
          <w:rFonts w:ascii="Times New Roman" w:hAnsi="Times New Roman"/>
          <w:sz w:val="16"/>
          <w:szCs w:val="16"/>
        </w:rPr>
        <w:t>Обеспеченность предприятия запасами в дн. Исчис-ся по формуле:</w:t>
      </w:r>
    </w:p>
    <w:p w:rsidR="00FA4886" w:rsidRPr="00E875A7" w:rsidRDefault="004F06E4" w:rsidP="001046DA">
      <w:pPr>
        <w:tabs>
          <w:tab w:val="left" w:pos="180"/>
          <w:tab w:val="left" w:pos="1620"/>
        </w:tabs>
        <w:spacing w:after="0" w:line="240" w:lineRule="auto"/>
        <w:ind w:right="-568"/>
        <w:jc w:val="both"/>
        <w:rPr>
          <w:rFonts w:ascii="Times New Roman" w:hAnsi="Times New Roman"/>
          <w:sz w:val="16"/>
          <w:szCs w:val="16"/>
        </w:rPr>
      </w:pPr>
      <w:r>
        <w:rPr>
          <w:rFonts w:ascii="Times New Roman" w:hAnsi="Times New Roman"/>
          <w:noProof/>
          <w:sz w:val="16"/>
          <w:szCs w:val="16"/>
          <w:vertAlign w:val="subscript"/>
        </w:rPr>
        <w:pict>
          <v:shape id="Рисунок 14" o:spid="_x0000_i1046" type="#_x0000_t75" alt="http://www.aup.ru/books/m67/4.files/image028.gif" style="width:62.25pt;height:45pt;visibility:visible">
            <v:imagedata r:id="rId7" o:title="image028"/>
          </v:shape>
        </w:pict>
      </w:r>
      <w:r w:rsidR="00FA4886" w:rsidRPr="00E875A7">
        <w:rPr>
          <w:rFonts w:ascii="Times New Roman" w:hAnsi="Times New Roman"/>
          <w:sz w:val="16"/>
          <w:szCs w:val="16"/>
        </w:rPr>
        <w:t>,</w:t>
      </w:r>
    </w:p>
    <w:p w:rsidR="00FA4886" w:rsidRPr="00E875A7" w:rsidRDefault="00FA4886" w:rsidP="001046DA">
      <w:pPr>
        <w:tabs>
          <w:tab w:val="left" w:pos="180"/>
          <w:tab w:val="left" w:pos="1620"/>
        </w:tabs>
        <w:spacing w:after="0" w:line="240" w:lineRule="auto"/>
        <w:ind w:right="-568"/>
        <w:rPr>
          <w:rFonts w:ascii="Times New Roman" w:hAnsi="Times New Roman"/>
          <w:sz w:val="16"/>
          <w:szCs w:val="16"/>
        </w:rPr>
      </w:pPr>
      <w:r w:rsidRPr="00E875A7">
        <w:rPr>
          <w:rFonts w:ascii="Times New Roman" w:hAnsi="Times New Roman"/>
          <w:sz w:val="16"/>
          <w:szCs w:val="16"/>
        </w:rPr>
        <w:t>где З</w:t>
      </w:r>
      <w:r w:rsidRPr="00E875A7">
        <w:rPr>
          <w:rFonts w:ascii="Times New Roman" w:hAnsi="Times New Roman"/>
          <w:i/>
          <w:iCs/>
          <w:sz w:val="16"/>
          <w:szCs w:val="16"/>
          <w:vertAlign w:val="subscript"/>
        </w:rPr>
        <w:t>дн</w:t>
      </w:r>
      <w:r w:rsidRPr="00E875A7">
        <w:rPr>
          <w:rFonts w:ascii="Times New Roman" w:hAnsi="Times New Roman"/>
          <w:sz w:val="16"/>
          <w:szCs w:val="16"/>
        </w:rPr>
        <w:t xml:space="preserve"> – запасы сырья и мате-ов, в днях;</w:t>
      </w:r>
      <w:r w:rsidRPr="00E875A7">
        <w:rPr>
          <w:rFonts w:ascii="Times New Roman" w:hAnsi="Times New Roman"/>
          <w:sz w:val="16"/>
          <w:szCs w:val="16"/>
        </w:rPr>
        <w:br/>
        <w:t>З</w:t>
      </w:r>
      <w:r w:rsidRPr="00E875A7">
        <w:rPr>
          <w:rFonts w:ascii="Times New Roman" w:hAnsi="Times New Roman"/>
          <w:i/>
          <w:iCs/>
          <w:sz w:val="16"/>
          <w:szCs w:val="16"/>
          <w:vertAlign w:val="subscript"/>
        </w:rPr>
        <w:t>mi</w:t>
      </w:r>
      <w:r w:rsidRPr="00E875A7">
        <w:rPr>
          <w:rFonts w:ascii="Times New Roman" w:hAnsi="Times New Roman"/>
          <w:sz w:val="16"/>
          <w:szCs w:val="16"/>
        </w:rPr>
        <w:t xml:space="preserve"> – запасы </w:t>
      </w:r>
      <w:r w:rsidRPr="00E875A7">
        <w:rPr>
          <w:rFonts w:ascii="Times New Roman" w:hAnsi="Times New Roman"/>
          <w:i/>
          <w:iCs/>
          <w:sz w:val="16"/>
          <w:szCs w:val="16"/>
        </w:rPr>
        <w:t>i-</w:t>
      </w:r>
      <w:r w:rsidRPr="00E875A7">
        <w:rPr>
          <w:rFonts w:ascii="Times New Roman" w:hAnsi="Times New Roman"/>
          <w:sz w:val="16"/>
          <w:szCs w:val="16"/>
        </w:rPr>
        <w:t>ого вида материальных ресурсов в натуральных или стоимостных показателях,</w:t>
      </w:r>
      <w:r w:rsidRPr="00E875A7">
        <w:rPr>
          <w:rFonts w:ascii="Times New Roman" w:hAnsi="Times New Roman"/>
          <w:sz w:val="16"/>
          <w:szCs w:val="16"/>
        </w:rPr>
        <w:br/>
        <w:t>P</w:t>
      </w:r>
      <w:r w:rsidRPr="00E875A7">
        <w:rPr>
          <w:rFonts w:ascii="Times New Roman" w:hAnsi="Times New Roman"/>
          <w:i/>
          <w:iCs/>
          <w:sz w:val="16"/>
          <w:szCs w:val="16"/>
          <w:vertAlign w:val="subscript"/>
        </w:rPr>
        <w:t>дi</w:t>
      </w:r>
      <w:r w:rsidRPr="00E875A7">
        <w:rPr>
          <w:rFonts w:ascii="Times New Roman" w:hAnsi="Times New Roman"/>
          <w:sz w:val="16"/>
          <w:szCs w:val="16"/>
        </w:rPr>
        <w:t xml:space="preserve"> – средний дневной расход i-ого вида материальных ресурсов в тех же единицах измерения.</w:t>
      </w:r>
    </w:p>
    <w:p w:rsidR="00FA4886" w:rsidRPr="00E875A7" w:rsidRDefault="00FA4886" w:rsidP="001046DA">
      <w:pPr>
        <w:tabs>
          <w:tab w:val="left" w:pos="180"/>
          <w:tab w:val="left" w:pos="1620"/>
        </w:tabs>
        <w:spacing w:after="0" w:line="240" w:lineRule="auto"/>
        <w:ind w:right="-568"/>
        <w:rPr>
          <w:rFonts w:ascii="Times New Roman" w:hAnsi="Times New Roman"/>
          <w:sz w:val="16"/>
          <w:szCs w:val="16"/>
        </w:rPr>
      </w:pPr>
      <w:r w:rsidRPr="00E875A7">
        <w:rPr>
          <w:rFonts w:ascii="Times New Roman" w:hAnsi="Times New Roman"/>
          <w:sz w:val="16"/>
          <w:szCs w:val="16"/>
        </w:rPr>
        <w:t xml:space="preserve">Средний дневной расход каждого вида материалов рассчитывается делением суммарного расхода i-ого вида материальных ресурсов за анализируемый период </w:t>
      </w:r>
      <w:r w:rsidRPr="00E875A7">
        <w:rPr>
          <w:rFonts w:ascii="Times New Roman" w:hAnsi="Times New Roman"/>
          <w:i/>
          <w:iCs/>
          <w:sz w:val="16"/>
          <w:szCs w:val="16"/>
        </w:rPr>
        <w:t>(MР</w:t>
      </w:r>
      <w:r w:rsidRPr="00E875A7">
        <w:rPr>
          <w:rFonts w:ascii="Times New Roman" w:hAnsi="Times New Roman"/>
          <w:i/>
          <w:iCs/>
          <w:sz w:val="16"/>
          <w:szCs w:val="16"/>
          <w:vertAlign w:val="subscript"/>
        </w:rPr>
        <w:t>i</w:t>
      </w:r>
      <w:r w:rsidRPr="00E875A7">
        <w:rPr>
          <w:rFonts w:ascii="Times New Roman" w:hAnsi="Times New Roman"/>
          <w:i/>
          <w:iCs/>
          <w:sz w:val="16"/>
          <w:szCs w:val="16"/>
        </w:rPr>
        <w:t>)</w:t>
      </w:r>
      <w:r w:rsidRPr="00E875A7">
        <w:rPr>
          <w:rFonts w:ascii="Times New Roman" w:hAnsi="Times New Roman"/>
          <w:sz w:val="16"/>
          <w:szCs w:val="16"/>
        </w:rPr>
        <w:t xml:space="preserve"> на количество календарных периодов </w:t>
      </w:r>
      <w:r w:rsidRPr="00E875A7">
        <w:rPr>
          <w:rFonts w:ascii="Times New Roman" w:hAnsi="Times New Roman"/>
          <w:i/>
          <w:iCs/>
          <w:sz w:val="16"/>
          <w:szCs w:val="16"/>
        </w:rPr>
        <w:t>(Д)</w:t>
      </w:r>
      <w:r w:rsidRPr="00E875A7">
        <w:rPr>
          <w:rFonts w:ascii="Times New Roman" w:hAnsi="Times New Roman"/>
          <w:sz w:val="16"/>
          <w:szCs w:val="16"/>
        </w:rPr>
        <w:t>:</w:t>
      </w:r>
    </w:p>
    <w:p w:rsidR="00FA4886" w:rsidRPr="00E875A7" w:rsidRDefault="004F06E4" w:rsidP="001046DA">
      <w:pPr>
        <w:tabs>
          <w:tab w:val="left" w:pos="180"/>
          <w:tab w:val="left" w:pos="1620"/>
        </w:tabs>
        <w:spacing w:after="0" w:line="240" w:lineRule="auto"/>
        <w:ind w:right="-568"/>
        <w:jc w:val="both"/>
        <w:rPr>
          <w:rFonts w:ascii="Times New Roman" w:hAnsi="Times New Roman"/>
          <w:sz w:val="16"/>
          <w:szCs w:val="16"/>
        </w:rPr>
      </w:pPr>
      <w:r>
        <w:rPr>
          <w:rFonts w:ascii="Times New Roman" w:hAnsi="Times New Roman"/>
          <w:noProof/>
          <w:sz w:val="16"/>
          <w:szCs w:val="16"/>
          <w:vertAlign w:val="subscript"/>
        </w:rPr>
        <w:pict>
          <v:shape id="Рисунок 15" o:spid="_x0000_i1047" type="#_x0000_t75" alt="http://www.aup.ru/books/m67/4.files/image030.gif" style="width:62.25pt;height:37.5pt;visibility:visible">
            <v:imagedata r:id="rId8" o:title="image030"/>
          </v:shape>
        </w:pict>
      </w:r>
      <w:r w:rsidR="00FA4886" w:rsidRPr="00E875A7">
        <w:rPr>
          <w:rFonts w:ascii="Times New Roman" w:hAnsi="Times New Roman"/>
          <w:sz w:val="16"/>
          <w:szCs w:val="16"/>
        </w:rPr>
        <w:t>.</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В процессе анализа фактические запасы важнейших видов сырья и материалов сопоставляют с нормативными и выявляют отклонение.</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Проверяют также состояние запасов сырья и материалов на предмет выявления излишних и ненужных. Их можно установить по данным складского учета путем сравнения прихода и расхода. К неходовым относят материалы, по которым не было расходов более одного года.</w:t>
      </w:r>
    </w:p>
    <w:p w:rsidR="00FA4886" w:rsidRPr="00E875A7" w:rsidRDefault="00FA4886" w:rsidP="001046DA">
      <w:pPr>
        <w:tabs>
          <w:tab w:val="left" w:pos="180"/>
          <w:tab w:val="left" w:pos="1620"/>
        </w:tabs>
        <w:spacing w:after="0" w:line="240" w:lineRule="auto"/>
        <w:jc w:val="both"/>
        <w:outlineLvl w:val="2"/>
        <w:rPr>
          <w:rFonts w:ascii="Times New Roman" w:hAnsi="Times New Roman"/>
          <w:bCs/>
          <w:sz w:val="16"/>
          <w:szCs w:val="16"/>
        </w:rPr>
      </w:pPr>
      <w:r w:rsidRPr="00E875A7">
        <w:rPr>
          <w:rFonts w:ascii="Times New Roman" w:hAnsi="Times New Roman"/>
          <w:bCs/>
          <w:sz w:val="16"/>
          <w:szCs w:val="16"/>
        </w:rPr>
        <w:t>для всех единиц бухгалтерского учета запасов, имеющих одинаковое назначение и одинаковые условия использования, применяется только один из предложенных методов:</w:t>
      </w:r>
    </w:p>
    <w:p w:rsidR="00FA4886" w:rsidRPr="00E875A7" w:rsidRDefault="00FA4886" w:rsidP="001046DA">
      <w:pPr>
        <w:tabs>
          <w:tab w:val="left" w:pos="180"/>
          <w:tab w:val="left" w:pos="1620"/>
        </w:tabs>
        <w:spacing w:after="0" w:line="240" w:lineRule="auto"/>
        <w:jc w:val="both"/>
        <w:outlineLvl w:val="2"/>
        <w:rPr>
          <w:rFonts w:ascii="Times New Roman" w:hAnsi="Times New Roman"/>
          <w:bCs/>
          <w:sz w:val="16"/>
          <w:szCs w:val="16"/>
        </w:rPr>
      </w:pPr>
      <w:r w:rsidRPr="00E875A7">
        <w:rPr>
          <w:rFonts w:ascii="Times New Roman" w:hAnsi="Times New Roman"/>
          <w:b/>
          <w:bCs/>
          <w:sz w:val="16"/>
          <w:szCs w:val="16"/>
        </w:rPr>
        <w:t>идентифицированной себестоимости соответствующей единицы запасов</w:t>
      </w:r>
      <w:r w:rsidRPr="00E875A7">
        <w:rPr>
          <w:rFonts w:ascii="Times New Roman" w:hAnsi="Times New Roman"/>
          <w:bCs/>
          <w:sz w:val="16"/>
          <w:szCs w:val="16"/>
        </w:rPr>
        <w:t>: применяется по тем видам произв-ых запасов, которые исп-ся для выполнения спец. заказов и проектов, а также по тем видам запасов, кот. не могут заменять друг друга. предполагает ведение индив-го учета каждой ед. запасов. Прим-ся при небольшой номенклатуре материалов, а также при списании дорогостоящих материалов (драгоценных и редкоземельных металлов, драгоценных камней и т.п.).</w:t>
      </w:r>
    </w:p>
    <w:p w:rsidR="00FA4886" w:rsidRPr="00E875A7" w:rsidRDefault="00FA4886" w:rsidP="001046DA">
      <w:pPr>
        <w:tabs>
          <w:tab w:val="left" w:pos="180"/>
          <w:tab w:val="left" w:pos="1620"/>
        </w:tabs>
        <w:spacing w:after="0" w:line="240" w:lineRule="auto"/>
        <w:jc w:val="both"/>
        <w:outlineLvl w:val="2"/>
        <w:rPr>
          <w:rFonts w:ascii="Times New Roman" w:hAnsi="Times New Roman"/>
          <w:bCs/>
          <w:sz w:val="16"/>
          <w:szCs w:val="16"/>
        </w:rPr>
      </w:pPr>
      <w:r w:rsidRPr="00E875A7">
        <w:rPr>
          <w:rFonts w:ascii="Times New Roman" w:hAnsi="Times New Roman"/>
          <w:b/>
          <w:bCs/>
          <w:sz w:val="16"/>
          <w:szCs w:val="16"/>
        </w:rPr>
        <w:t>средневзвешенной себестоимости</w:t>
      </w:r>
      <w:r w:rsidRPr="00E875A7">
        <w:rPr>
          <w:rFonts w:ascii="Times New Roman" w:hAnsi="Times New Roman"/>
          <w:bCs/>
          <w:sz w:val="16"/>
          <w:szCs w:val="16"/>
        </w:rPr>
        <w:t>:производственные запасы оцен-ся по средневзвешенной себес-ти, кот.определяется по каждому виду (группе) запасов как частное от деления общей стоимости вида (группы) запасов на их количество. Указанные количество и стоимость складываются соответственно из себестоимости и количества по остатку на начало месяца и по поступившим в течение месяца запасам, при различных ценах на один и тот же вид запасов исчисляется их средняя цена, по которой впоследствии оценивается списание запасов на производство. Этот метод применяется при большой номенклатуре используемых в производстве продукции материалов;</w:t>
      </w:r>
    </w:p>
    <w:p w:rsidR="00FA4886" w:rsidRPr="00E875A7" w:rsidRDefault="00FA4886" w:rsidP="001046DA">
      <w:pPr>
        <w:tabs>
          <w:tab w:val="left" w:pos="180"/>
          <w:tab w:val="left" w:pos="1620"/>
        </w:tabs>
        <w:spacing w:after="0" w:line="240" w:lineRule="auto"/>
        <w:jc w:val="both"/>
        <w:outlineLvl w:val="2"/>
        <w:rPr>
          <w:rFonts w:ascii="Times New Roman" w:hAnsi="Times New Roman"/>
          <w:bCs/>
          <w:sz w:val="16"/>
          <w:szCs w:val="16"/>
        </w:rPr>
      </w:pPr>
      <w:r w:rsidRPr="00E875A7">
        <w:rPr>
          <w:rFonts w:ascii="Times New Roman" w:hAnsi="Times New Roman"/>
          <w:b/>
          <w:bCs/>
          <w:sz w:val="16"/>
          <w:szCs w:val="16"/>
        </w:rPr>
        <w:t>себестоимости первых по времени поступления производственных запасов (ФИФО</w:t>
      </w:r>
      <w:r w:rsidRPr="00E875A7">
        <w:rPr>
          <w:rFonts w:ascii="Times New Roman" w:hAnsi="Times New Roman"/>
          <w:bCs/>
          <w:sz w:val="16"/>
          <w:szCs w:val="16"/>
        </w:rPr>
        <w:t>)-. запасы, которые первыми отпускаются в производство (продажа и другое выбытие), оцениваются за себестоимостью первых по времени поступления запасов. При этом стоимость остатка запасов на конец отчетного месяца определяется по себестоимости последних по времени поступления запасов.  предполагает, что запасы должны списываться по себестоимости соответствующих партий в хронологическом порядке их поступления, что в условиях инфляции обуславливает занижение стоимости отпущенных в производство ресурсов (т.е. себестоимости продукции), завышение их остатка в балансе, а след-но, завышение фин. Рез-та осн. деятельности;</w:t>
      </w:r>
    </w:p>
    <w:p w:rsidR="00FA4886" w:rsidRPr="00E875A7" w:rsidRDefault="00FA4886" w:rsidP="001046DA">
      <w:pPr>
        <w:tabs>
          <w:tab w:val="left" w:pos="180"/>
          <w:tab w:val="left" w:pos="1620"/>
        </w:tabs>
        <w:spacing w:after="0" w:line="240" w:lineRule="auto"/>
        <w:jc w:val="both"/>
        <w:outlineLvl w:val="2"/>
        <w:rPr>
          <w:rFonts w:ascii="Times New Roman" w:hAnsi="Times New Roman"/>
          <w:bCs/>
          <w:sz w:val="16"/>
          <w:szCs w:val="16"/>
        </w:rPr>
      </w:pPr>
      <w:r w:rsidRPr="00E875A7">
        <w:rPr>
          <w:rFonts w:ascii="Times New Roman" w:hAnsi="Times New Roman"/>
          <w:b/>
          <w:bCs/>
          <w:sz w:val="16"/>
          <w:szCs w:val="16"/>
        </w:rPr>
        <w:t>себестоимости последних по времени поступления производственных запасов (ЛИФО):</w:t>
      </w:r>
      <w:r w:rsidRPr="00E875A7">
        <w:rPr>
          <w:rFonts w:ascii="Times New Roman" w:hAnsi="Times New Roman"/>
          <w:bCs/>
          <w:sz w:val="16"/>
          <w:szCs w:val="16"/>
        </w:rPr>
        <w:t xml:space="preserve"> запасы, которые первыми отпускаются в производство (продажа и другое выбытие), оцениваются по себестоимости последних по времени поступления запасов. При этом стоимость остатка запасов на конец отчетного месяца определяется по себестоимости первых по времени получения запасов. предполагает первоочередное списание материалов по себестоимости последних партий, что в результате приводит к завышению стоимости отпущенных ценностей (себестоимости продукции), занижение их остатка на конец месяца в балансе, а значит, снижение прибыли предприятия;</w:t>
      </w:r>
    </w:p>
    <w:p w:rsidR="00FA4886" w:rsidRPr="00E875A7" w:rsidRDefault="00FA4886" w:rsidP="001046DA">
      <w:pPr>
        <w:tabs>
          <w:tab w:val="left" w:pos="180"/>
          <w:tab w:val="left" w:pos="1620"/>
        </w:tabs>
        <w:spacing w:after="0" w:line="240" w:lineRule="auto"/>
        <w:jc w:val="both"/>
        <w:outlineLvl w:val="2"/>
        <w:rPr>
          <w:rFonts w:ascii="Times New Roman" w:hAnsi="Times New Roman"/>
          <w:bCs/>
          <w:sz w:val="16"/>
          <w:szCs w:val="16"/>
        </w:rPr>
      </w:pPr>
      <w:r w:rsidRPr="00E875A7">
        <w:rPr>
          <w:rFonts w:ascii="Times New Roman" w:hAnsi="Times New Roman"/>
          <w:b/>
          <w:bCs/>
          <w:sz w:val="16"/>
          <w:szCs w:val="16"/>
        </w:rPr>
        <w:t>нормативных расходов</w:t>
      </w:r>
      <w:r w:rsidRPr="00E875A7">
        <w:rPr>
          <w:rFonts w:ascii="Times New Roman" w:hAnsi="Times New Roman"/>
          <w:bCs/>
          <w:sz w:val="16"/>
          <w:szCs w:val="16"/>
        </w:rPr>
        <w:t>: заключается в применении норм расходов на единицу продукции (работ, услуг), устан-ых предприятием с учетом нормальных уровней испол-я запасов, труда, произв-ых мощностей и действ. цен.нормы затрат и цены должны регулярно проверяться и пересматриваться.Эфф-ое использ-ие возможно при нормативном методе учета затрат на производство и калькулирования себестоимости продукции. Суть его заключается в том, что списание стоимости запасов на затраты производства осуществляется по нормативной (плановой) себ-ти, а отклонения первонач. стоимости запасов от норматива, неизбежно возникающее в процессе производства, относятся прямо на себ-ть реализованной продукции в периоде их возникновения, то есть в дебет счета 90 "Себестоимость реализ». материальные затраты в составе НЗП и ГП будут оценены по нормативной (плановой) себ-ти.</w:t>
      </w:r>
    </w:p>
    <w:p w:rsidR="00FA4886" w:rsidRPr="00E875A7" w:rsidRDefault="00FA4886" w:rsidP="001046DA">
      <w:pPr>
        <w:tabs>
          <w:tab w:val="left" w:pos="180"/>
          <w:tab w:val="left" w:pos="1620"/>
        </w:tabs>
        <w:spacing w:after="0" w:line="240" w:lineRule="auto"/>
        <w:jc w:val="both"/>
        <w:outlineLvl w:val="2"/>
        <w:rPr>
          <w:rFonts w:ascii="Times New Roman" w:hAnsi="Times New Roman"/>
          <w:bCs/>
          <w:sz w:val="16"/>
          <w:szCs w:val="16"/>
        </w:rPr>
      </w:pPr>
      <w:r w:rsidRPr="00E875A7">
        <w:rPr>
          <w:rFonts w:ascii="Times New Roman" w:hAnsi="Times New Roman"/>
          <w:b/>
          <w:bCs/>
          <w:sz w:val="16"/>
          <w:szCs w:val="16"/>
        </w:rPr>
        <w:t>Метод цены продажи:</w:t>
      </w:r>
      <w:r w:rsidRPr="00E875A7">
        <w:rPr>
          <w:rFonts w:ascii="Times New Roman" w:hAnsi="Times New Roman"/>
          <w:sz w:val="16"/>
          <w:szCs w:val="16"/>
        </w:rPr>
        <w:t xml:space="preserve"> </w:t>
      </w:r>
      <w:r w:rsidRPr="00E875A7">
        <w:rPr>
          <w:rFonts w:ascii="Times New Roman" w:hAnsi="Times New Roman"/>
          <w:bCs/>
          <w:sz w:val="16"/>
          <w:szCs w:val="16"/>
        </w:rPr>
        <w:t>определения цены исходя из состояния данного материала к моменту его отпуска, не ожидая окончания месяца. Для пересчета средней цены материала в этом случае может быть избран любой способ (средняя себестоимость, ФИФО, ЛИФО) по мере каждого отпуска материала в производство, на продажу и т. п. Методика расчета аналогична порядку, рассмотренному при исполюовании взвешенной оценки. Однако применение скользящей оценки должно быть обосновано в учетной политике.</w:t>
      </w:r>
    </w:p>
    <w:p w:rsidR="00FA4886" w:rsidRPr="00E875A7" w:rsidRDefault="00FA4886" w:rsidP="001046DA">
      <w:pPr>
        <w:tabs>
          <w:tab w:val="left" w:pos="180"/>
          <w:tab w:val="left" w:pos="1620"/>
        </w:tabs>
        <w:spacing w:after="0" w:line="240" w:lineRule="auto"/>
        <w:jc w:val="both"/>
        <w:outlineLvl w:val="2"/>
        <w:rPr>
          <w:rFonts w:ascii="Times New Roman" w:hAnsi="Times New Roman"/>
          <w:bCs/>
          <w:sz w:val="16"/>
          <w:szCs w:val="16"/>
        </w:rPr>
      </w:pPr>
      <w:r w:rsidRPr="00E875A7">
        <w:rPr>
          <w:rFonts w:ascii="Times New Roman" w:hAnsi="Times New Roman"/>
          <w:bCs/>
          <w:sz w:val="16"/>
          <w:szCs w:val="16"/>
        </w:rPr>
        <w:t>Целью распределения материальных затрат является распределение расхода материалов между видами выпускаемой продукции с учетом количества произведенной продукции по каждому виду.</w:t>
      </w:r>
    </w:p>
    <w:p w:rsidR="00FA4886" w:rsidRPr="00E875A7" w:rsidRDefault="00FA4886" w:rsidP="001046DA">
      <w:pPr>
        <w:tabs>
          <w:tab w:val="left" w:pos="180"/>
          <w:tab w:val="left" w:pos="1620"/>
        </w:tabs>
        <w:spacing w:after="0" w:line="240" w:lineRule="auto"/>
        <w:jc w:val="both"/>
        <w:outlineLvl w:val="2"/>
        <w:rPr>
          <w:rFonts w:ascii="Times New Roman" w:hAnsi="Times New Roman"/>
          <w:bCs/>
          <w:sz w:val="16"/>
          <w:szCs w:val="16"/>
        </w:rPr>
      </w:pPr>
      <w:r w:rsidRPr="00E875A7">
        <w:rPr>
          <w:rFonts w:ascii="Times New Roman" w:hAnsi="Times New Roman"/>
          <w:bCs/>
          <w:sz w:val="16"/>
          <w:szCs w:val="16"/>
        </w:rPr>
        <w:t xml:space="preserve">Существует множество видов распределения расхода материалов между видами выпускаемой продукции, однако наибольшее распространение получили </w:t>
      </w:r>
      <w:r w:rsidRPr="00E875A7">
        <w:rPr>
          <w:rFonts w:ascii="Times New Roman" w:hAnsi="Times New Roman"/>
          <w:bCs/>
          <w:i/>
          <w:iCs/>
          <w:sz w:val="16"/>
          <w:szCs w:val="16"/>
        </w:rPr>
        <w:t>нормативный</w:t>
      </w:r>
      <w:r w:rsidRPr="00E875A7">
        <w:rPr>
          <w:rFonts w:ascii="Times New Roman" w:hAnsi="Times New Roman"/>
          <w:bCs/>
          <w:sz w:val="16"/>
          <w:szCs w:val="16"/>
        </w:rPr>
        <w:t xml:space="preserve"> и </w:t>
      </w:r>
      <w:r w:rsidRPr="00E875A7">
        <w:rPr>
          <w:rFonts w:ascii="Times New Roman" w:hAnsi="Times New Roman"/>
          <w:bCs/>
          <w:i/>
          <w:iCs/>
          <w:sz w:val="16"/>
          <w:szCs w:val="16"/>
        </w:rPr>
        <w:t>коэффициентный</w:t>
      </w:r>
      <w:r w:rsidRPr="00E875A7">
        <w:rPr>
          <w:rFonts w:ascii="Times New Roman" w:hAnsi="Times New Roman"/>
          <w:bCs/>
          <w:sz w:val="16"/>
          <w:szCs w:val="16"/>
        </w:rPr>
        <w:t xml:space="preserve"> методы.</w:t>
      </w:r>
    </w:p>
    <w:p w:rsidR="00FA4886" w:rsidRPr="00E875A7" w:rsidRDefault="00FA4886"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spacing w:line="240" w:lineRule="auto"/>
        <w:rPr>
          <w:rFonts w:ascii="Times New Roman" w:hAnsi="Times New Roman"/>
          <w:b/>
          <w:sz w:val="16"/>
          <w:szCs w:val="16"/>
          <w:u w:val="single"/>
        </w:rPr>
      </w:pPr>
      <w:r w:rsidRPr="00E875A7">
        <w:rPr>
          <w:rFonts w:ascii="Times New Roman" w:hAnsi="Times New Roman"/>
          <w:b/>
          <w:sz w:val="16"/>
          <w:szCs w:val="16"/>
          <w:u w:val="single"/>
        </w:rPr>
        <w:t>14.Нормирование и планирование затрат.</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До начала производственного процесса проводится предварительное нормирование затрат. Нормативные затраты определяются по следующим статьям расходов:</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основные сырье и материалы;</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оплата труда основных производственных рабочих;</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накладные расходы.</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Нормы расходов сырья и материалов и нормы оплаты труда основных производственных рабочих исчисляются на единицу продукции. Для расчета накладных расходов составляются сметы, которые носят постоянный характер. В случае значительных колебаний объема производства, которые могут привести к изменению величины накладных расходов, составляются скользящие сметы с разбивкой всех статей накладных расходов на постоянные и переменные элементы. Для переменной части разрабатываются нормативные величины. Для расчета стандартной себестоимости нормативные затраты на сырье и материалы, на оплату труда и нормативные накладные расходы суммируются.</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В ходе осуществления производственной деятельности фиксируются все факты отклонений от нормативных показателей. На основе детального анализа причин отклонений разрабатываются управленческие решения по устранению этих причин. Одним из результатов может стать, в частности, уточнение самих стандартов.</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Планирование затрат подразумевает следующие действия: (1) составление классификации затрат, (2) определение норм расхода ресурсов, исходя из планируемого объема выпуска продукции и необходимости поддержания оптимального режима работы технологического оборудования; (3) расчет стоимости затрат на основе данных о планируемом расходе ресурсов и существующих цен на соответствующие виды ресурсов; (4) определение условий, при которых возможна и целесообразна экономия ресурсов или допустим перерасход ресурсов в сравнении с нормами; (5) составление программы ресурсосбережения; (6) составление плана-сметы на выбранном горизонте планирования.</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разработка норм и нормативов расходования ресурсов проводится, исходя из плановых заданий по производству продукции и необходимости нормального функционирования технологического оборудования. При этом должное внимание должно быть уделено "привязке" нормы или норматива, т.е. тому, нормируется ли расход ресурса на единицу производимой продукции, на единицу технологического оборудования, на условную единицу технологического оборудования, на единицу времени использования ресурса или на другую единицу в зависимости от содержания бизнес-процесса. </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Расчет стоимости затрат в плановом периоде становится возможным, когда на основе плана выпуска продукции, норм и нормативов расходования ресурсов получены данные о необходимом использовании ресурсов. Тогда с помощью справочника действующих цен на виды ресурсов мы можем получить стоимостную оценку планируемых затрат. При этом следует иметь в виду, что далеко не всегда полученная стоимостная оценка затрат соответствует текущим возможностям предприятия или его долгосрочному плану развития.</w:t>
      </w:r>
    </w:p>
    <w:p w:rsidR="00FA4886"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В этом случае на уровне подразделений (в зависимости от сложности инженерного решения - на уровне соответствующего подразделения) должна разрабатываться программа ресурсосбережения. И исходной ее точкой становится вопрос, что считать возможной и целесообразной экономией ресурсов. Основным принципом ресурсоэкономии является сокращение потерь в ходе осуществления технологической операции или повышение эффективности использования ресурса.</w:t>
      </w:r>
    </w:p>
    <w:p w:rsidR="00E875A7" w:rsidRPr="00E875A7" w:rsidRDefault="00E875A7"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spacing w:after="0" w:line="240" w:lineRule="auto"/>
        <w:rPr>
          <w:rFonts w:ascii="Times New Roman" w:hAnsi="Times New Roman"/>
          <w:b/>
          <w:sz w:val="16"/>
          <w:szCs w:val="16"/>
          <w:u w:val="single"/>
        </w:rPr>
      </w:pPr>
      <w:r w:rsidRPr="00E875A7">
        <w:rPr>
          <w:rFonts w:ascii="Times New Roman" w:hAnsi="Times New Roman"/>
          <w:b/>
          <w:sz w:val="16"/>
          <w:szCs w:val="16"/>
          <w:u w:val="single"/>
        </w:rPr>
        <w:t>16. Назначение и группировка затрат по местам формирования.</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eastAsia="Times-Roman" w:hAnsi="Times New Roman"/>
          <w:sz w:val="16"/>
          <w:szCs w:val="16"/>
        </w:rPr>
      </w:pPr>
      <w:r w:rsidRPr="00E875A7">
        <w:rPr>
          <w:rFonts w:ascii="Times New Roman" w:eastAsia="Times-Roman" w:hAnsi="Times New Roman"/>
          <w:sz w:val="16"/>
          <w:szCs w:val="16"/>
        </w:rPr>
        <w:t xml:space="preserve">Организация производственного учета помимо формирования счетного плана предполагает и определенную </w:t>
      </w:r>
      <w:r w:rsidRPr="00E875A7">
        <w:rPr>
          <w:rFonts w:ascii="Times New Roman" w:eastAsia="Times-Italic" w:hAnsi="Times New Roman"/>
          <w:i/>
          <w:iCs/>
          <w:sz w:val="16"/>
          <w:szCs w:val="16"/>
        </w:rPr>
        <w:t>группировку</w:t>
      </w:r>
      <w:r w:rsidRPr="00E875A7">
        <w:rPr>
          <w:rFonts w:ascii="Times New Roman" w:eastAsia="Times-Roman" w:hAnsi="Times New Roman"/>
          <w:sz w:val="16"/>
          <w:szCs w:val="16"/>
        </w:rPr>
        <w:t xml:space="preserve"> издержек предприятия — в зависимости от того, что считается объектом учета затрат. При этом возможен: учет издержек по видам, по местам их возникновения, по центрам ответственности и по носителям затрат.</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eastAsia="Times-Roman" w:hAnsi="Times New Roman"/>
          <w:sz w:val="16"/>
          <w:szCs w:val="16"/>
        </w:rPr>
      </w:pPr>
      <w:r w:rsidRPr="00E875A7">
        <w:rPr>
          <w:rFonts w:ascii="Times New Roman" w:hAnsi="Times New Roman"/>
          <w:sz w:val="16"/>
          <w:szCs w:val="16"/>
        </w:rPr>
        <w:t xml:space="preserve">По </w:t>
      </w:r>
      <w:r w:rsidRPr="00E875A7">
        <w:rPr>
          <w:rStyle w:val="a5"/>
          <w:rFonts w:ascii="Times New Roman" w:hAnsi="Times New Roman"/>
          <w:sz w:val="16"/>
          <w:szCs w:val="16"/>
        </w:rPr>
        <w:t>местам возникновения</w:t>
      </w:r>
      <w:r w:rsidRPr="00E875A7">
        <w:rPr>
          <w:rFonts w:ascii="Times New Roman" w:hAnsi="Times New Roman"/>
          <w:sz w:val="16"/>
          <w:szCs w:val="16"/>
        </w:rPr>
        <w:t xml:space="preserve"> затраты группируются и учитываются в разрезе производств, цехов, участков, отделов, бригад и других структурных подразделений предприятий. Такая группировка затрат позволяет организовать внутренний хозрасчет и определить производственную себестоимость продукции. Данная группировка затрат напрямую зависит от действующей организационной структуры. Такой учет </w:t>
      </w:r>
      <w:r w:rsidRPr="00E875A7">
        <w:rPr>
          <w:rFonts w:ascii="Times New Roman" w:eastAsia="Times-Roman" w:hAnsi="Times New Roman"/>
          <w:sz w:val="16"/>
          <w:szCs w:val="16"/>
        </w:rPr>
        <w:t xml:space="preserve">второе возможное направление организации учета производственных издержек. </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eastAsia="Times-Roman" w:hAnsi="Times New Roman"/>
          <w:sz w:val="16"/>
          <w:szCs w:val="16"/>
        </w:rPr>
      </w:pPr>
      <w:r w:rsidRPr="00E875A7">
        <w:rPr>
          <w:rFonts w:ascii="Times New Roman" w:eastAsia="Times-Roman" w:hAnsi="Times New Roman"/>
          <w:b/>
          <w:sz w:val="16"/>
          <w:szCs w:val="16"/>
          <w:u w:val="single"/>
        </w:rPr>
        <w:t>Место возникновения затрат</w:t>
      </w:r>
      <w:r w:rsidRPr="00E875A7">
        <w:rPr>
          <w:rFonts w:ascii="Times New Roman" w:eastAsia="Times-Roman" w:hAnsi="Times New Roman"/>
          <w:sz w:val="16"/>
          <w:szCs w:val="16"/>
        </w:rPr>
        <w:t>—это структурное подразделение предприятия, по которому организуется планирование, нормирование и учет издержек производства для контроля и управления затратами производственных ресурсов. Местами возникновения затрат могут являться рабочие места, участки, бригады, цехи, отделы предприятия, например конструкторское бюро, отдел технического контроля и контроля качества, инструментальная мастерская, отдел рекламы, плановый, финансовый отделы и т.п. Каждому такому участку присваивается свой регистрационный номер, который фиксируется в номенклатуре мест возникновения издержек на предприятии.</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eastAsia="Times-Roman" w:hAnsi="Times New Roman"/>
          <w:sz w:val="16"/>
          <w:szCs w:val="16"/>
        </w:rPr>
      </w:pPr>
      <w:r w:rsidRPr="00E875A7">
        <w:rPr>
          <w:rFonts w:ascii="Times New Roman" w:eastAsia="Times-Roman" w:hAnsi="Times New Roman"/>
          <w:sz w:val="16"/>
          <w:szCs w:val="16"/>
        </w:rPr>
        <w:t>Места возникновения затрат являются объектами аналитического учета затрат на производство по экономическим элементам и статьям калькуляции. Они часто подразделяются на места возникновения главных затрат и места возникновения вспомогательных затрат. Под первыми понимают подразделения, непосредственно производящие и реализующие продукцию на сторону. Все подразделения, производящие продукт (оказывающие услуги) для внутреннего потребления, относятся к местам возникновения вспомогательных затрат. Для каждого места возникновения затрат в управленческом учете устанавливаются единицы измерения, на которые приходятся издержки (базы распределения издержек). Они необходимы для последующего калькулирования себестоимости продукции.</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eastAsia="Times-Roman" w:hAnsi="Times New Roman"/>
          <w:sz w:val="16"/>
          <w:szCs w:val="16"/>
        </w:rPr>
      </w:pPr>
      <w:r w:rsidRPr="00E875A7">
        <w:rPr>
          <w:rFonts w:ascii="Times New Roman" w:eastAsia="Times-Roman" w:hAnsi="Times New Roman"/>
          <w:sz w:val="16"/>
          <w:szCs w:val="16"/>
        </w:rPr>
        <w:t>Учет издержек по местам их возникновения позволяет руководству предприятия обеспечить:</w:t>
      </w:r>
    </w:p>
    <w:p w:rsidR="00FA4886" w:rsidRPr="00E875A7" w:rsidRDefault="00FA4886" w:rsidP="001046DA">
      <w:pPr>
        <w:pStyle w:val="a4"/>
        <w:numPr>
          <w:ilvl w:val="0"/>
          <w:numId w:val="12"/>
        </w:numPr>
        <w:tabs>
          <w:tab w:val="left" w:pos="180"/>
          <w:tab w:val="left" w:pos="1620"/>
        </w:tabs>
        <w:autoSpaceDE w:val="0"/>
        <w:autoSpaceDN w:val="0"/>
        <w:adjustRightInd w:val="0"/>
        <w:spacing w:after="0" w:line="240" w:lineRule="auto"/>
        <w:ind w:left="0" w:firstLine="0"/>
        <w:jc w:val="both"/>
        <w:rPr>
          <w:rFonts w:ascii="Times New Roman" w:eastAsia="Times-Roman" w:hAnsi="Times New Roman"/>
          <w:sz w:val="16"/>
          <w:szCs w:val="16"/>
        </w:rPr>
      </w:pPr>
      <w:r w:rsidRPr="00E875A7">
        <w:rPr>
          <w:rFonts w:ascii="Times New Roman" w:eastAsia="Times-Roman" w:hAnsi="Times New Roman"/>
          <w:sz w:val="16"/>
          <w:szCs w:val="16"/>
        </w:rPr>
        <w:t>действенный и всесторонний контроль эффективности работы как предприятия в целом, так и его структурных подразделений;</w:t>
      </w:r>
    </w:p>
    <w:p w:rsidR="00FA4886" w:rsidRPr="00E875A7" w:rsidRDefault="00FA4886" w:rsidP="001046DA">
      <w:pPr>
        <w:pStyle w:val="a4"/>
        <w:numPr>
          <w:ilvl w:val="0"/>
          <w:numId w:val="12"/>
        </w:numPr>
        <w:tabs>
          <w:tab w:val="left" w:pos="180"/>
          <w:tab w:val="left" w:pos="1620"/>
        </w:tabs>
        <w:autoSpaceDE w:val="0"/>
        <w:autoSpaceDN w:val="0"/>
        <w:adjustRightInd w:val="0"/>
        <w:spacing w:after="0" w:line="240" w:lineRule="auto"/>
        <w:ind w:left="0" w:firstLine="0"/>
        <w:jc w:val="both"/>
        <w:rPr>
          <w:rFonts w:ascii="Times New Roman" w:eastAsia="Times-Roman" w:hAnsi="Times New Roman"/>
          <w:sz w:val="16"/>
          <w:szCs w:val="16"/>
        </w:rPr>
      </w:pPr>
      <w:r w:rsidRPr="00E875A7">
        <w:rPr>
          <w:rFonts w:ascii="Times New Roman" w:eastAsia="Times-Roman" w:hAnsi="Times New Roman"/>
          <w:sz w:val="16"/>
          <w:szCs w:val="16"/>
        </w:rPr>
        <w:t>распределение накладных издержек между отдельными видами продукции, что необходимо при калькулировании себестоимости продукции.</w:t>
      </w:r>
    </w:p>
    <w:p w:rsidR="00FA4886" w:rsidRPr="00E875A7" w:rsidRDefault="00FA4886"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 w:val="left" w:pos="2054"/>
        </w:tabs>
        <w:spacing w:after="0" w:line="240" w:lineRule="auto"/>
        <w:rPr>
          <w:rFonts w:ascii="Times New Roman" w:hAnsi="Times New Roman"/>
          <w:b/>
          <w:sz w:val="16"/>
          <w:szCs w:val="16"/>
          <w:u w:val="single"/>
        </w:rPr>
      </w:pPr>
      <w:r w:rsidRPr="00E875A7">
        <w:rPr>
          <w:rFonts w:ascii="Times New Roman" w:hAnsi="Times New Roman"/>
          <w:b/>
          <w:sz w:val="16"/>
          <w:szCs w:val="16"/>
          <w:u w:val="single"/>
        </w:rPr>
        <w:t>17.Основы и критерии распределения затрат.</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Одним из глав. этапов калькулирования явл-ся отнесение косв-х затрат на конкретные заказы и виды прод-и. Наиболее приемлемой базой для отнесения косв-х расх-в на заказы и виды прод-и считается база, кот. не  только способствует кальк-ю себест-ти, но и явл-ся фактором, обуслов-щим распред-е накл-х расх-в. Выбранный на этой основе фактор д. точно отражать ф-ии косв-х расх-в. Конкретный фактор по- разному влияет на отд-е виды косв-х затрат, поэтому предпр-е может выбрать различные базы для их распр-я.</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Ставки косв-х затрат исп-ся для отнесения косв-х расх-в на заказы и единицы выпускаемой прод-ии. Они рассчит-ся  след-м образом: ∑косвен. затрат / величину базы распред-я</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Выбор той или иной базы распр-я обуслов-ся функц-ной спецификой работы предп-я (при исп-нии общезаводской базы распр-я) или его отд-х служб (при учете произв-х косв-х расх-в на уровне подразделений). При этом</w:t>
      </w:r>
      <w:r w:rsidRPr="00E875A7">
        <w:rPr>
          <w:rStyle w:val="apple-converted-space"/>
          <w:sz w:val="16"/>
          <w:szCs w:val="16"/>
        </w:rPr>
        <w:t> </w:t>
      </w:r>
      <w:r w:rsidRPr="00E875A7">
        <w:rPr>
          <w:i/>
          <w:iCs/>
          <w:sz w:val="16"/>
          <w:szCs w:val="16"/>
        </w:rPr>
        <w:t>осн-м критерием выбора базы распр-я явл-ся сочетание различных видов рес-в в той или иной технологической линии.</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rStyle w:val="a5"/>
          <w:b w:val="0"/>
          <w:sz w:val="16"/>
          <w:szCs w:val="16"/>
        </w:rPr>
        <w:t>Т.о., технол-кие процессы отд-х подразд-й, цехов пред-я различ-ся по степени:</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трудоемкости; • капиталоемкости; • материалоемкости.</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i/>
          <w:iCs/>
          <w:sz w:val="16"/>
          <w:szCs w:val="16"/>
        </w:rPr>
        <w:t>Если деят-ть подр-ния является трудоемкой</w:t>
      </w:r>
      <w:r w:rsidRPr="00E875A7">
        <w:rPr>
          <w:rStyle w:val="apple-converted-space"/>
          <w:sz w:val="16"/>
          <w:szCs w:val="16"/>
        </w:rPr>
        <w:t> </w:t>
      </w:r>
      <w:r w:rsidRPr="00E875A7">
        <w:rPr>
          <w:sz w:val="16"/>
          <w:szCs w:val="16"/>
        </w:rPr>
        <w:t>(большая доля ручного труда), то общепр-ные расходы цеха этого подр-ния следует распр-ть по видам прод-и, взяв за основу показ-ли, связ-е с потреб-м труд. рес-в. В кач-ве базы распр-ния произв-х косв-х расходов данного подр-ния можно исп-ть:</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 факт-е затр. труда (Кт счета</w:t>
      </w:r>
      <w:r w:rsidRPr="00E875A7">
        <w:rPr>
          <w:rStyle w:val="apple-converted-space"/>
          <w:sz w:val="16"/>
          <w:szCs w:val="16"/>
        </w:rPr>
        <w:t> </w:t>
      </w:r>
      <w:r w:rsidRPr="00E875A7">
        <w:rPr>
          <w:rStyle w:val="a5"/>
          <w:b w:val="0"/>
          <w:sz w:val="16"/>
          <w:szCs w:val="16"/>
        </w:rPr>
        <w:t>70</w:t>
      </w:r>
      <w:r w:rsidRPr="00E875A7">
        <w:rPr>
          <w:rStyle w:val="apple-converted-space"/>
          <w:sz w:val="16"/>
          <w:szCs w:val="16"/>
        </w:rPr>
        <w:t> </w:t>
      </w:r>
      <w:r w:rsidRPr="00E875A7">
        <w:rPr>
          <w:sz w:val="16"/>
          <w:szCs w:val="16"/>
        </w:rPr>
        <w:t>в корресп-и со сч.</w:t>
      </w:r>
      <w:r w:rsidRPr="00E875A7">
        <w:rPr>
          <w:rStyle w:val="apple-converted-space"/>
          <w:sz w:val="16"/>
          <w:szCs w:val="16"/>
        </w:rPr>
        <w:t> </w:t>
      </w:r>
      <w:r w:rsidRPr="00E875A7">
        <w:rPr>
          <w:rStyle w:val="a5"/>
          <w:b w:val="0"/>
          <w:sz w:val="16"/>
          <w:szCs w:val="16"/>
        </w:rPr>
        <w:t>20</w:t>
      </w:r>
      <w:r w:rsidRPr="00E875A7">
        <w:rPr>
          <w:rStyle w:val="apple-converted-space"/>
          <w:sz w:val="16"/>
          <w:szCs w:val="16"/>
        </w:rPr>
        <w:t> </w:t>
      </w:r>
      <w:r w:rsidRPr="00E875A7">
        <w:rPr>
          <w:sz w:val="16"/>
          <w:szCs w:val="16"/>
        </w:rPr>
        <w:t>по видам прод-и);</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 нормативные (плановые) прямые затраты труда;</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кол-во персонала, задейств-го в том или ином технол-ком процессе.</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Если деят-ть подразд-я явл-ся капиталоемкой (автоматизир-е произв-ные линии), то произв-е косв-е расх. этого подр-я можно распр-ть по видам прод-и, взяв за основу показ-ли, связ-е с исп-ем ОС. Здесь в кач-ве базы распр-я произ-х косв-х расх-в могут применяться:</w:t>
      </w:r>
      <w:r w:rsidRPr="00E875A7">
        <w:rPr>
          <w:sz w:val="16"/>
          <w:szCs w:val="16"/>
        </w:rPr>
        <w:br/>
        <w:t>• амортиз-ные отчис-я по видам прод-и;</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плановые (нормативные) часы работы оборудования;</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фактические часы работы оборудования;</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остат-я ст-сть ОС, задейств-х в том или ином технол-ком процессе.</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i/>
          <w:iCs/>
          <w:sz w:val="16"/>
          <w:szCs w:val="16"/>
        </w:rPr>
        <w:t>Если деят-ть подразд-я явл-ся материалоемкой</w:t>
      </w:r>
      <w:r w:rsidRPr="00E875A7">
        <w:rPr>
          <w:rStyle w:val="apple-converted-space"/>
          <w:sz w:val="16"/>
          <w:szCs w:val="16"/>
        </w:rPr>
        <w:t> </w:t>
      </w:r>
      <w:r w:rsidRPr="00E875A7">
        <w:rPr>
          <w:sz w:val="16"/>
          <w:szCs w:val="16"/>
        </w:rPr>
        <w:t>(затраты, добавленные к ст-ти прод-и в данном подр-нии, в большинстве своем явл-ся расх. сырья и мат-в) то за базу распр-я можно принять:</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факт-ки прямые затраты сырья и мат-в (Дт сч. 20 Кт сч-в 10 и 21);</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плановые (нормативные) прямые затраты сырья и мат-в.</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Если нельзя четко определить, какой явл-ся деят-ть подр-я, то можно исп-ть комбинир-е базы распр-я, рассчит-мые на основе 2х или более видов рес-в:</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 полные прямые мат-ные затраты (текущие мат-ные затраты плюс аморт-я) — при большом уд-м весе исп-мых сырья, мат-в и ОС;</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добавленная ст-ть (амор-я + прямые затр. тр.) — при большом уд-м весе труд. рес-в и кап-ла (ОС);</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затр. труда + текущие мат-е затр. — при большом уд-м весе сырья, мат-в и ручного труда;</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полные прямые затр. — в отсутствие приоритета какого-либо вида рес-в.</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Базы распр-я могут существовать и для функц-ных служб предп-я (аппарата управления). В этом случае они харак-ют, как правило, колич-ный аспект одной из осн-х ф-ций, выполн-х службой аппарата управ-я.</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rStyle w:val="a5"/>
          <w:b w:val="0"/>
          <w:sz w:val="16"/>
          <w:szCs w:val="16"/>
        </w:rPr>
        <w:t>Так, осн-ми базами распр-я могут быть:</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для службы диспетчеризации — тонно-километраж перевозимой ГП;</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для складского хоз-ва — нормат-е затр. на ед-цу хранения в день, умнож-е на сред. остаток на складе, либо кубометраж хранения ед-цы ГП;</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для отдела отгрузки — кол-во дог-ров по отгрузке ГП.</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Для исчис-я наиболее адекватной базы распр-я произв-х косв-х расх. могут потреб-ся знач-е текущие затраты. Поэтому иногда целес-но применять иные, доп-ные базы расп-я, кот-е хотя и явл-ся менее адекватными, зато менее трудоемки.</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i/>
          <w:iCs/>
          <w:sz w:val="16"/>
          <w:szCs w:val="16"/>
        </w:rPr>
        <w:t>Доп-ми базами распр-я,</w:t>
      </w:r>
      <w:r w:rsidRPr="00E875A7">
        <w:rPr>
          <w:rStyle w:val="apple-converted-space"/>
          <w:sz w:val="16"/>
          <w:szCs w:val="16"/>
        </w:rPr>
        <w:t> </w:t>
      </w:r>
      <w:r w:rsidRPr="00E875A7">
        <w:rPr>
          <w:sz w:val="16"/>
          <w:szCs w:val="16"/>
        </w:rPr>
        <w:t>как правило, служат те финн-е показ-ли, кот-е автоматически рассчит-ся в процессе хоз. деят-ти пред-я. Их расчет не требует каких бы то ни было доп-х издержек.</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rStyle w:val="a5"/>
          <w:b w:val="0"/>
          <w:sz w:val="16"/>
          <w:szCs w:val="16"/>
        </w:rPr>
        <w:t>К таким показателям относятся:</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 объем выпуска; • объем продаж; • себестоимость реализации; • себестоимость выпуска; • себестоимость закупки сырья и материалов; • маржинальный доход; • среднесписочная численность персонала.</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Чаще всего в качестве доп-х баз расп-я произв-х косв-х расх-в исп-ют пок-ли объема продаж и себ-ти (себ-ть реал-ии, себ-ть выпуска, себ-ть закупок сырья и мат-в). Объем продаж явл-ся доп-й базой расп-я для тех подр-ний, чья деят-ть направлена на стимулир-е сбыта. Это может быть, например, отдел маркетинга или отдел сбыта.</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Себ-ть реал-и и себ-ть выпуска могут применяться в качестве доп-ой базы распр-я для тех подр-й, деят-ть кот. охватывает знач-ю часть финн-го цикла и (или) больш-во видов выпуск-й прод-и и технол-ких процессов. На уровне произв-х подр-й пред-я это сборочный цех, отдел технич-го контроля, автотрансп-я служба, а на уровне служб управ-я — финн-й и юр-й отделы, отдел обработки инф-ии. Себ-ть закупок сырья, мат-ов и комплек-щих явл-ся доп-ой базой распр-я там, где функции и полезное действие направлены на «входящие» финн-е и матер-е потоки (служба диспетчеризации, служба материально-технического снабжения).</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rStyle w:val="a5"/>
          <w:b w:val="0"/>
          <w:sz w:val="16"/>
          <w:szCs w:val="16"/>
        </w:rPr>
        <w:t xml:space="preserve"> Обобщая вышеизлож-е, следует отметить, что точное опред-е </w:t>
      </w:r>
      <w:r w:rsidRPr="00E875A7">
        <w:rPr>
          <w:sz w:val="16"/>
          <w:szCs w:val="16"/>
        </w:rPr>
        <w:t>себ-ти выпуска и реал-ии</w:t>
      </w:r>
      <w:r w:rsidRPr="00E875A7">
        <w:rPr>
          <w:rStyle w:val="apple-converted-space"/>
          <w:bCs/>
          <w:sz w:val="16"/>
          <w:szCs w:val="16"/>
        </w:rPr>
        <w:t> </w:t>
      </w:r>
      <w:r w:rsidRPr="00E875A7">
        <w:rPr>
          <w:rStyle w:val="a5"/>
          <w:b w:val="0"/>
          <w:sz w:val="16"/>
          <w:szCs w:val="16"/>
        </w:rPr>
        <w:t>по отд-м видам прод-и на основе выбора прав-го подхода к распр-ю производ-х косв-х расх-в позв-т получать достов-ю инф-ю о том, насколько на самом деле произв-во той или иной прод-и выгодно для пред-я, какова ее рентаб-ть и соотв-но какой ур-нь отпускной цены явл-ся наиб оправданным.</w:t>
      </w:r>
      <w:r w:rsidRPr="00E875A7">
        <w:rPr>
          <w:rStyle w:val="apple-converted-space"/>
          <w:bCs/>
          <w:sz w:val="16"/>
          <w:szCs w:val="16"/>
        </w:rPr>
        <w:t> </w:t>
      </w:r>
    </w:p>
    <w:p w:rsidR="00FA4886" w:rsidRPr="00E875A7" w:rsidRDefault="00FA4886" w:rsidP="001046DA">
      <w:pPr>
        <w:tabs>
          <w:tab w:val="left" w:pos="180"/>
          <w:tab w:val="left" w:pos="1620"/>
        </w:tabs>
        <w:spacing w:after="0" w:line="240" w:lineRule="auto"/>
        <w:rPr>
          <w:rFonts w:ascii="Times New Roman" w:hAnsi="Times New Roman"/>
          <w:sz w:val="16"/>
          <w:szCs w:val="16"/>
        </w:rPr>
      </w:pPr>
    </w:p>
    <w:p w:rsidR="00FA4886" w:rsidRPr="00E875A7" w:rsidRDefault="00FA4886"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eastAsia="Times-Roman" w:hAnsi="Times New Roman"/>
          <w:b/>
          <w:sz w:val="16"/>
          <w:szCs w:val="16"/>
          <w:u w:val="single"/>
        </w:rPr>
      </w:pPr>
      <w:r w:rsidRPr="00E875A7">
        <w:rPr>
          <w:rFonts w:ascii="Times New Roman" w:eastAsia="Times-Roman" w:hAnsi="Times New Roman"/>
          <w:b/>
          <w:sz w:val="16"/>
          <w:szCs w:val="16"/>
          <w:u w:val="single"/>
        </w:rPr>
        <w:t>20. Назначение и группировка затрат по видам продукции.</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eastAsia="Times-Roman" w:hAnsi="Times New Roman"/>
          <w:sz w:val="16"/>
          <w:szCs w:val="16"/>
        </w:rPr>
      </w:pPr>
      <w:r w:rsidRPr="00E875A7">
        <w:rPr>
          <w:rFonts w:ascii="Times New Roman" w:eastAsia="Times-Roman" w:hAnsi="Times New Roman"/>
          <w:sz w:val="16"/>
          <w:szCs w:val="16"/>
        </w:rPr>
        <w:t xml:space="preserve">Организация производственного учета помимо формирования счетного плана предполагает и определенную </w:t>
      </w:r>
      <w:r w:rsidRPr="00E875A7">
        <w:rPr>
          <w:rFonts w:ascii="Times New Roman" w:eastAsia="Times-Italic" w:hAnsi="Times New Roman"/>
          <w:i/>
          <w:iCs/>
          <w:sz w:val="16"/>
          <w:szCs w:val="16"/>
        </w:rPr>
        <w:t>группировку</w:t>
      </w:r>
      <w:r w:rsidRPr="00E875A7">
        <w:rPr>
          <w:rFonts w:ascii="Times New Roman" w:eastAsia="Times-Roman" w:hAnsi="Times New Roman"/>
          <w:sz w:val="16"/>
          <w:szCs w:val="16"/>
        </w:rPr>
        <w:t xml:space="preserve"> издержек предприятия — в зависимости от того, что считается объектом учета затрат. При этом возможен: учет издержек по видам, по местам их возникновения, по центрам ответственности и по носителям затрат.</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eastAsia="Times-Roman" w:hAnsi="Times New Roman"/>
          <w:sz w:val="16"/>
          <w:szCs w:val="16"/>
        </w:rPr>
      </w:pPr>
      <w:r w:rsidRPr="00E875A7">
        <w:rPr>
          <w:rFonts w:ascii="Times New Roman" w:eastAsia="Times-Italic" w:hAnsi="Times New Roman"/>
          <w:b/>
          <w:i/>
          <w:iCs/>
          <w:sz w:val="16"/>
          <w:szCs w:val="16"/>
          <w:u w:val="single"/>
        </w:rPr>
        <w:t>Учет затрат по видам</w:t>
      </w:r>
      <w:r w:rsidRPr="00E875A7">
        <w:rPr>
          <w:rFonts w:ascii="Times New Roman" w:eastAsia="Times-Italic" w:hAnsi="Times New Roman"/>
          <w:i/>
          <w:iCs/>
          <w:sz w:val="16"/>
          <w:szCs w:val="16"/>
        </w:rPr>
        <w:t xml:space="preserve"> </w:t>
      </w:r>
      <w:r w:rsidRPr="00E875A7">
        <w:rPr>
          <w:rFonts w:ascii="Times New Roman" w:eastAsia="Times-Roman" w:hAnsi="Times New Roman"/>
          <w:sz w:val="16"/>
          <w:szCs w:val="16"/>
        </w:rPr>
        <w:t xml:space="preserve">— первое необходимое условие для итогового контроля издержек. Такая v классификация затрат по существу определена главой 25 НК РФ. Это материальные затраты, амортизационные отчисления, расходы на оплату труда, отчисления на государственное и обязательное медицинское страхование, прочие расходы. Организация такого учета позволяет предприятию рассчитать структуру себестоимости произведенной продукции — процентное соотношение отдельных элементов себестоимости в общей стоимости затрат на производство. В результате анализа структуры себестоимости у предприятия появляется возможность определить имеющиеся резервы по ее снижению. Так, резервом снижения себестоимости материалоемкой продукции (продукции, в структуре себестоимости которой высока доля материальных затрат) является рациональное использование материалов. Фондоемкая продукция, где наибольшая доля затрат приходится на амортизационные отчисления, в целях снижения ее себестоимости нуждается в </w:t>
      </w:r>
      <w:r w:rsidRPr="00E875A7">
        <w:rPr>
          <w:rFonts w:ascii="Times New Roman" w:eastAsia="Times-Italic" w:hAnsi="Times New Roman"/>
          <w:i/>
          <w:iCs/>
          <w:sz w:val="16"/>
          <w:szCs w:val="16"/>
        </w:rPr>
        <w:t>бо</w:t>
      </w:r>
      <w:r w:rsidRPr="00E875A7">
        <w:rPr>
          <w:rFonts w:ascii="Times New Roman" w:eastAsia="Times-Roman" w:hAnsi="Times New Roman"/>
          <w:sz w:val="16"/>
          <w:szCs w:val="16"/>
        </w:rPr>
        <w:t>лее эффективном использовании основных средств и т.д.</w:t>
      </w:r>
    </w:p>
    <w:p w:rsidR="00FA4886" w:rsidRPr="00E875A7" w:rsidRDefault="00FA4886" w:rsidP="001046DA">
      <w:pPr>
        <w:tabs>
          <w:tab w:val="left" w:pos="180"/>
          <w:tab w:val="left" w:pos="1620"/>
        </w:tabs>
        <w:autoSpaceDE w:val="0"/>
        <w:autoSpaceDN w:val="0"/>
        <w:adjustRightInd w:val="0"/>
        <w:spacing w:after="0" w:line="240" w:lineRule="auto"/>
        <w:jc w:val="both"/>
        <w:rPr>
          <w:rFonts w:ascii="Times New Roman" w:eastAsia="Times-Roman" w:hAnsi="Times New Roman"/>
          <w:sz w:val="16"/>
          <w:szCs w:val="16"/>
        </w:rPr>
      </w:pPr>
      <w:r w:rsidRPr="00E875A7">
        <w:rPr>
          <w:rFonts w:ascii="Times New Roman" w:eastAsia="Times-Roman" w:hAnsi="Times New Roman"/>
          <w:sz w:val="16"/>
          <w:szCs w:val="16"/>
        </w:rPr>
        <w:t>Приведенная выше классификация затрат по видам может быть расширена. Однако для объективной оценки и учета издержек они должны быть классифицированы так, чтобы каждый первичный учетный документ отражал один определенный вид издержек. Для удобства учета и последующего анализа на конкретном предприятии каждому виду издержек присваивается регистрационный номер.</w:t>
      </w:r>
    </w:p>
    <w:p w:rsidR="00FA4886" w:rsidRPr="00E875A7" w:rsidRDefault="00FA4886"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spacing w:line="240" w:lineRule="auto"/>
        <w:rPr>
          <w:rFonts w:ascii="Times New Roman" w:hAnsi="Times New Roman"/>
          <w:b/>
          <w:sz w:val="16"/>
          <w:szCs w:val="16"/>
        </w:rPr>
      </w:pPr>
      <w:r w:rsidRPr="00E875A7">
        <w:rPr>
          <w:rFonts w:ascii="Times New Roman" w:hAnsi="Times New Roman"/>
          <w:b/>
          <w:sz w:val="16"/>
          <w:szCs w:val="16"/>
        </w:rPr>
        <w:t>21. Учет и распред-е общехозяйственных и общепроизводственных затрат</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Затраты на содержание, организацию и управление цехами (другими производств. подразделениями) основного, вспомог. и обслуживающего произв-в относятся к общепроизв. расходам. В состав общепр. Расх. вкл:</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ст-ть мат-лов, запасн. частей, использ-х для обслуж. и ремонта произв. оборуд-я;</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затраты на ОТ сотрудников, занятых обслуж-ем пр-ва (мастеров, начальников цехов, технологов и т.д.), с отч. на соц. нужды;</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амортиз. отчисл-я и затраты на ремонт ОС и иного имущ-ва, использ-го в пр-ве;</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аренд. плата за помещения, машины, оборуд-е и др. ОС, исп-е в пр-ве;</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расх., связ-е с эксплуат. ОС, задейств-х в пр-ве (газ, топливо, электроэнергия и т.д.);</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аморт. отч-я по НМА, исп-емым в пр-ве;</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ст-ть недостач и потерь от простоев, порчи ценностей в пр-ве и на складах и т.д.</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Учет расходов на сч. 25 ведется в разрезе кажд. произв-го подразд-я. </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Проводки:</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Дт 25 Кт 10, Дт 25 Кт 70, Дт 25 Кт 69; Дт 25 Кт 23 (60, 76) – спис. расходы на содерж. помещений (ремонт, плата за аренду, оплата коммун. услуг и т.д.);</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Дт 25 Кт 02 (05</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Затраты, связ-е с упр-ем компанией, орг-ей ее хоз. деят-ти, содерж-ем ее общего имущ-ва, отн. к общехоз. расходам. В состав общехоз. Расх. вкл:</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затр. на ОТ адм-упр и общехоз персонала (с отч на соц нужды);</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аренд плата, аморт-я, затр на текущ ремонт зданий, сооруж и инвентаря общефирм. и упр назначения;</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затр на охрану, на подготовку кадров и подбор персонала; представительские расходы; на оплату услуг связи; коммун. расходы; канцелярские и почтово-телеграфные расходы, на охрану труда и т.д.</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В теч. отч. Пер. общехоз. расходы отражаются по Дту сч 26:</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Дт 26 Кт 10 (21); Дт 26 Кт 70;</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Дт 26 Кт 69; Дт 26 Кт 60, 76 – учтена в составе общехоз. Расх. Ст-ть работ (услуг), вып-х сторон. Орг-ями (напр., аудиторские, консультац. услуги);Дт 26 Кт 02 (05).</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 Общепроизв. и общехоз. расходы связаны с выпуском разных видов продукции (работ, услуг), т.е. они обеспечивают работу орг-ции в целом. эти расходы считаются косвенными (накладными).</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В конце отч. периода счета 25 и 26 закр-ся. Накопл-е на них расходы списываются в Дт сч.: 20, 23 «Всп-е пр-ва», 29 «Обслуж-е пр-ва и хоз-ва» или 90 «Продажи» пропорц-но показателям, кот-е д. б. установлены в уч. Политике.</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Базой для распр-я косв. расх-в м-у осн-м, всп-м и обслуж-м пр-вами м б след. пок-ли:</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з/п осн-х производственных рабочих;</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прямые затраты при цеховой структуре организации;</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кол-во отработанных машино-часов работы оборудования;</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размер производственных площадей;</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мат. затраты;</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объем выработки в натур. или стоим. Пок-лях.</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Например, в пр-вах со значит. долей расх. на ОТ косв. расходы целесообразно распределять пропорц-но з/п основных производственных рабочих. Косв. расходы распр-ся пропорц-но мат. Затр. в том случае, если они составляют значит. долю в себ-сти произведенной продукции.</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Общехоз. расходы можно списывать одним из двух способов:</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на счет 20 (23, 29);</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на счет 90-2 «Себестоимость продаж».</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В 1-м случае общехоз. расходы формируют «полную» себ-ть ГП и списываются по окончании месяца Дт 20 (23, 29) Кт 26 – списаны общехоз. расходы, связ-е с деят-ю основного (всп, обсл) пр-ва.</w:t>
      </w:r>
    </w:p>
    <w:p w:rsidR="00FA4886"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Во 2-м случае формируется «сокращенная» себ-ть ГП, а общехоз. расходы полностью спис-ся на реализацию независимо от того, ск-ко пр-ции было реализовано в отч. периоде.</w:t>
      </w:r>
    </w:p>
    <w:p w:rsidR="00E875A7" w:rsidRPr="00E875A7" w:rsidRDefault="00E875A7"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spacing w:line="240" w:lineRule="auto"/>
        <w:rPr>
          <w:rFonts w:ascii="Times New Roman" w:hAnsi="Times New Roman"/>
          <w:b/>
          <w:sz w:val="16"/>
          <w:szCs w:val="16"/>
        </w:rPr>
      </w:pPr>
      <w:r w:rsidRPr="00E875A7">
        <w:rPr>
          <w:rFonts w:ascii="Times New Roman" w:hAnsi="Times New Roman"/>
          <w:b/>
          <w:sz w:val="16"/>
          <w:szCs w:val="16"/>
        </w:rPr>
        <w:t>25. Сущность и цели нормат.калькулирования.</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i/>
          <w:sz w:val="16"/>
          <w:szCs w:val="16"/>
        </w:rPr>
        <w:t>Нормативный метод калькуляции</w:t>
      </w:r>
      <w:r w:rsidRPr="00E875A7">
        <w:rPr>
          <w:rFonts w:ascii="Times New Roman" w:hAnsi="Times New Roman"/>
          <w:sz w:val="16"/>
          <w:szCs w:val="16"/>
        </w:rPr>
        <w:t xml:space="preserve"> — это метод исчисления с/сти, применяемый на предпр. с массовым, серийным и мелкосерийным хар-ром пр-ва и в др. пр-вах. </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Сущность нормат. метода учета затрат и калькулирования с/сти закл-ся в том, что в основу калькулирования факт. с/сти прод. положена ее нормат. с/сть, кот. разрабат-ся предварит-но до начала производств. периода на основе действующих на предпр. норм затрат трудовых, матер-х и др. рес-в. В текущем порядке ведется раздельный учет затрат по нормам и отклонений от норм, а также изменений норм. Отклонения от норм могут представлять собой экономию или перерасход. Изменения норм сводятся к их снижению или повышению. Факт. с/сть опред-ся как сумма нормат. с/сти, выявленных отклонений от норм и изменений норм по каждой статье калькуляции.</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Обязат. условиями правильного применения нормат. метода калькуляции явл-ся:</w:t>
      </w:r>
    </w:p>
    <w:p w:rsidR="00FA4886" w:rsidRPr="00E875A7" w:rsidRDefault="00FA4886" w:rsidP="001046DA">
      <w:pPr>
        <w:numPr>
          <w:ilvl w:val="0"/>
          <w:numId w:val="21"/>
        </w:numPr>
        <w:tabs>
          <w:tab w:val="clear" w:pos="0"/>
          <w:tab w:val="left" w:pos="180"/>
          <w:tab w:val="num" w:pos="360"/>
          <w:tab w:val="left" w:pos="1620"/>
        </w:tabs>
        <w:spacing w:after="0" w:line="240" w:lineRule="auto"/>
        <w:rPr>
          <w:rFonts w:ascii="Times New Roman" w:hAnsi="Times New Roman"/>
          <w:sz w:val="16"/>
          <w:szCs w:val="16"/>
        </w:rPr>
      </w:pPr>
      <w:r w:rsidRPr="00E875A7">
        <w:rPr>
          <w:rFonts w:ascii="Times New Roman" w:hAnsi="Times New Roman"/>
          <w:sz w:val="16"/>
          <w:szCs w:val="16"/>
        </w:rPr>
        <w:t>составление нормат. калькуляции по действующим на нач. месяца нормам;</w:t>
      </w:r>
    </w:p>
    <w:p w:rsidR="00FA4886" w:rsidRPr="00E875A7" w:rsidRDefault="00FA4886" w:rsidP="001046DA">
      <w:pPr>
        <w:numPr>
          <w:ilvl w:val="0"/>
          <w:numId w:val="21"/>
        </w:numPr>
        <w:tabs>
          <w:tab w:val="clear" w:pos="0"/>
          <w:tab w:val="left" w:pos="180"/>
          <w:tab w:val="num" w:pos="360"/>
          <w:tab w:val="left" w:pos="1620"/>
        </w:tabs>
        <w:spacing w:after="0" w:line="240" w:lineRule="auto"/>
        <w:rPr>
          <w:rFonts w:ascii="Times New Roman" w:hAnsi="Times New Roman"/>
          <w:sz w:val="16"/>
          <w:szCs w:val="16"/>
        </w:rPr>
      </w:pPr>
      <w:r w:rsidRPr="00E875A7">
        <w:rPr>
          <w:rFonts w:ascii="Times New Roman" w:hAnsi="Times New Roman"/>
          <w:sz w:val="16"/>
          <w:szCs w:val="16"/>
        </w:rPr>
        <w:t>выявление отклонений факт. затрат от действующих норм в момент их возникновения;</w:t>
      </w:r>
    </w:p>
    <w:p w:rsidR="00FA4886" w:rsidRPr="00E875A7" w:rsidRDefault="00FA4886" w:rsidP="001046DA">
      <w:pPr>
        <w:numPr>
          <w:ilvl w:val="0"/>
          <w:numId w:val="21"/>
        </w:numPr>
        <w:tabs>
          <w:tab w:val="clear" w:pos="0"/>
          <w:tab w:val="left" w:pos="180"/>
          <w:tab w:val="num" w:pos="360"/>
          <w:tab w:val="left" w:pos="1620"/>
        </w:tabs>
        <w:spacing w:after="0" w:line="240" w:lineRule="auto"/>
        <w:rPr>
          <w:rFonts w:ascii="Times New Roman" w:hAnsi="Times New Roman"/>
          <w:sz w:val="16"/>
          <w:szCs w:val="16"/>
        </w:rPr>
      </w:pPr>
      <w:r w:rsidRPr="00E875A7">
        <w:rPr>
          <w:rFonts w:ascii="Times New Roman" w:hAnsi="Times New Roman"/>
          <w:sz w:val="16"/>
          <w:szCs w:val="16"/>
        </w:rPr>
        <w:t>учёт изменений действующих норм;</w:t>
      </w:r>
    </w:p>
    <w:p w:rsidR="00FA4886" w:rsidRPr="00E875A7" w:rsidRDefault="00FA4886" w:rsidP="001046DA">
      <w:pPr>
        <w:numPr>
          <w:ilvl w:val="0"/>
          <w:numId w:val="21"/>
        </w:numPr>
        <w:tabs>
          <w:tab w:val="clear" w:pos="0"/>
          <w:tab w:val="left" w:pos="180"/>
          <w:tab w:val="num" w:pos="360"/>
          <w:tab w:val="left" w:pos="1620"/>
        </w:tabs>
        <w:spacing w:after="0" w:line="240" w:lineRule="auto"/>
        <w:rPr>
          <w:rFonts w:ascii="Times New Roman" w:hAnsi="Times New Roman"/>
          <w:sz w:val="16"/>
          <w:szCs w:val="16"/>
        </w:rPr>
      </w:pPr>
      <w:r w:rsidRPr="00E875A7">
        <w:rPr>
          <w:rFonts w:ascii="Times New Roman" w:hAnsi="Times New Roman"/>
          <w:sz w:val="16"/>
          <w:szCs w:val="16"/>
        </w:rPr>
        <w:t>отражение изменений действующих норм в нормат. калькуляциях.</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Характерная черта нормат. метода ведение сводного учета затрат на пр-во по цехам, по видам или однородным группам изделий с расчленением затрат по нормам, изменениям норм и отклонениям от них.</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При нормат. методе учета созд-ся с-ма технически обоснованных норм и нормативов, предварит-но разрабат-ся нормат. калькуляции изделий и их составных частей, выявл-ся и учит-ся отклонения от норм и нормативов затрат, учит-ся изменения норм.</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Преимущество нормат. метода в том, что он без сложных выборок, доп. сводок и промежуточных док-тов предоставляет все необходимые сведения, вытекающие из самой системы учета, концентрируя внимание на отрицат. моментах. Имея развернутую инф-цию об отклонениях от норм по причинам и виновникам, можно контролировать работу любого производств. подразделения. Нормат. метод обеспечивает оперативность в принятии решений, направл-х на улучшение эк-ких показателей. </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Исходной базой исчисления, контроля и анализа факт. с/сти продукции в условиях нормат. метода явл-ся нормат.калькуляции. Они сост-ся на весь развернутый ассортимент выпускаемой продукции. Нормат. калькуляции исп-ся для текущего контроля за выполнением плана мероприятий, для выявлений отклонений от норм расхода, оценки НЗП, брака, исчисления факт. с/сти изделий. Нормат. калькуляции составляются по нормам, действующим на нач. месяца. В качестве таких норм по м-лам выступают нормы их отпуска в производство, по основной сдельной з/пл производств. рабочих - используемые при ее начислении расценки, по повремен. з/пл рабочих условные расценки, рассчитываемые отделом труда и з/пл. При наличии нескольких норм для различных условий выбираются наиболее экономичные.</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Выявленные отклонения за месяц суммируются в сводной ведомости учета отклонений по причинам и виновникам, которая служит основанием для издания приказа, где анализируются причины возникновения отклонений и устанавл-ся мероприятия по предотвращению их появления в будущем. При этом на виновных лиц накладываются администр. взыскания (удержания из з/пл, лишение премий, выговоры и т.д.), а к поставщикам и контрагентам предъявляются иски.</w:t>
      </w:r>
    </w:p>
    <w:p w:rsidR="00FA4886" w:rsidRPr="00E875A7" w:rsidRDefault="00FA4886"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spacing w:line="240" w:lineRule="auto"/>
        <w:rPr>
          <w:rFonts w:ascii="Times New Roman" w:hAnsi="Times New Roman"/>
          <w:b/>
          <w:sz w:val="16"/>
          <w:szCs w:val="16"/>
          <w:u w:val="single"/>
        </w:rPr>
      </w:pPr>
      <w:r w:rsidRPr="00E875A7">
        <w:rPr>
          <w:rFonts w:ascii="Times New Roman" w:hAnsi="Times New Roman"/>
          <w:b/>
          <w:sz w:val="16"/>
          <w:szCs w:val="16"/>
          <w:u w:val="single"/>
        </w:rPr>
        <w:t>27. Порядок составления бюджета прямых и косвенных затрат</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Планирование прямых затрат в ходе составления бюджета предприятия представляет собой процесс консолидации и систематизации преопределенных и вычисляемых величин прямых издержек. </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 xml:space="preserve">Прямые условно постоянные затраты номенклатуры работ в бюджет включаются на основе экспертной информации предварительной оценки и анализа структуры применения и стоимости используемых ресурсов. </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При составлении бюджетов прямых расходов в качестве промежуточной информации получают данные о прямой себестоимости. Составление бюджета прямых затрат на материалы базируется на бюджете производства. Умножая количество единиц изделий, подлежащих изготовлению, на норму расхода сырья и материалов на единицу изделия, мы получаем сумму прямых затрат на материалы. Прибавляя к полученному значению количество запасов на конец периода и вычитая количество запасов на начало периода, мы получим общую сумму затрат на закупку сырья и материалов. Данные о запасах сырья и материалов автоматически поступают из бюджета производственных запасов. В случае если изменяется бюджет продаж или бюджет производства, должен быть оперативно изменен и план закупок сырья.</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Бюджет прямых затрат на материалы содержит в себе и график оплаты приобретенных материалов (график погашения кредиторской задолженности).</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Следующим этапом является бюджет косвенных производственных расходов, т. е. расходов, которые предприятие несет для поддержания производства в действующем состоянии, но которые не могут быть увязаны с каким-либо конкретным изделием. Расходы также могут демонстрировать разную степень связи с доходами и быть как полу переменными, так и постоянными.</w:t>
      </w:r>
    </w:p>
    <w:p w:rsidR="00FA4886" w:rsidRPr="00E875A7" w:rsidRDefault="00FA4886" w:rsidP="001046DA">
      <w:pPr>
        <w:tabs>
          <w:tab w:val="left" w:pos="180"/>
          <w:tab w:val="left" w:pos="1620"/>
        </w:tabs>
        <w:spacing w:line="240" w:lineRule="auto"/>
        <w:rPr>
          <w:rFonts w:ascii="Times New Roman" w:hAnsi="Times New Roman"/>
          <w:sz w:val="16"/>
          <w:szCs w:val="16"/>
        </w:rPr>
      </w:pPr>
      <w:r w:rsidRPr="00E875A7">
        <w:rPr>
          <w:rFonts w:ascii="Times New Roman" w:hAnsi="Times New Roman"/>
          <w:sz w:val="16"/>
          <w:szCs w:val="16"/>
        </w:rPr>
        <w:t>Косвенные производственные расходы, рассчитанные на единицу продукции, в сумме с прямой себестоимостью дадут нам производственную себестоимость нашей продукции/услуг.</w:t>
      </w:r>
    </w:p>
    <w:p w:rsidR="00FA4886" w:rsidRPr="00E875A7" w:rsidRDefault="00FA4886"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spacing w:line="240" w:lineRule="auto"/>
        <w:jc w:val="both"/>
        <w:rPr>
          <w:rFonts w:ascii="Times New Roman" w:hAnsi="Times New Roman"/>
          <w:b/>
          <w:bCs/>
          <w:sz w:val="16"/>
          <w:szCs w:val="16"/>
          <w:u w:val="single"/>
        </w:rPr>
      </w:pPr>
      <w:r w:rsidRPr="00E875A7">
        <w:rPr>
          <w:rFonts w:ascii="Times New Roman" w:hAnsi="Times New Roman"/>
          <w:b/>
          <w:bCs/>
          <w:sz w:val="16"/>
          <w:szCs w:val="16"/>
          <w:u w:val="single"/>
        </w:rPr>
        <w:t xml:space="preserve">28. Сущность и особенности системы директ-кост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Сущность «директ-кост» - затр. подразделяются  на пост и перем их составляющие в завис-ти от изменения </w:t>
      </w:r>
      <w:r w:rsidRPr="00E875A7">
        <w:rPr>
          <w:rFonts w:ascii="Times New Roman" w:hAnsi="Times New Roman"/>
          <w:sz w:val="16"/>
          <w:szCs w:val="16"/>
          <w:lang w:val="en-US"/>
        </w:rPr>
        <w:t>V</w:t>
      </w:r>
      <w:r w:rsidRPr="00E875A7">
        <w:rPr>
          <w:rFonts w:ascii="Times New Roman" w:hAnsi="Times New Roman"/>
          <w:sz w:val="16"/>
          <w:szCs w:val="16"/>
        </w:rPr>
        <w:t xml:space="preserve"> произв-ва,причем с/сть прод-ции планир-ся и учит-ся только в части перем-х затр на пр-во и реализ-ю прод-ии. Пост относ-ся на фин рез-т.</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 Сущ-ет 3 разновид-ти:</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1.класич директ-кост – калькулир-е по прямым затр, кот-е в то же время явл-ся перем-ми.</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2.сист учета перем-х затр – калькулир-е по переем. затр, в кот входят прям расх и перем-е косв-е расх(Дт20 Кт26 – на сумм переем косв-х расх)</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3.сист учета затрат в завис-ти от исп-ния производ-х мощностей – калькуляция всех перем-х расх-в и части пост, определ-х в соотв-и с коэф исп-ния произв-х мощностей.</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Основным понятием данной системы учета затрат является понятие маржинального дохода, который представляет собой доход, полученный предприятием после возмещения всех переменных затрат.</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Преимущества:</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1.упрощение и точность исчисления с/сти прод-ии,т.к. с/сть планир-ся и учит-ся только в части произв-х затр</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2.отсутств. процедуры по составл-ю сложн. расч-в для условного распределения пост-х затр м/у видами прод-ии, т.к. они непосред-но списыв-ся на ум-ние фин рез-та</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3.возм-ть проведения сравнит-го ан-за рент-ти разл-х видов прод-ии;</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4.возм-ть опред-ния оптим программы выпуска и реализ-ии, выбора более выгод-й модели организ-и произв-ва;</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5.позвол-ет руков-ву заострить вним-е на измен-е маржин. дох-в как по п/п в целом, так и по разл изд-ям (марж дох=приб-перем затр)</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6.сист обеспеч-ет возмо-ть быстрого реагиров-я пр-ва в ответ на меняющиеся усл-я р-ка</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Недостатки:</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1.возник-ют трудности при раздел-ии пост и переем затр.(необх отразить в учет пол-ке). Во многом это зав-т от длит-ти рассматр-го пер. времени и от реализ-мого диапозона объема выпуска;</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2.ведение учета в разрезе только произв-ной с/сти, т.е. по сокращ-ой номенклатуре статей, не отвечает треб-ям отчет сист учета, т.к. отсутств расчет полной с/сти прод-ии, необх-мой согл-но законод-ву;</w:t>
      </w:r>
    </w:p>
    <w:p w:rsidR="00FA4886" w:rsidRPr="00E875A7" w:rsidRDefault="00FA4886" w:rsidP="001046DA">
      <w:pPr>
        <w:tabs>
          <w:tab w:val="left" w:pos="180"/>
          <w:tab w:val="left" w:pos="1620"/>
        </w:tabs>
        <w:spacing w:line="240" w:lineRule="auto"/>
        <w:jc w:val="both"/>
        <w:rPr>
          <w:rFonts w:ascii="Times New Roman" w:hAnsi="Times New Roman"/>
          <w:i/>
          <w:iCs/>
          <w:sz w:val="16"/>
          <w:szCs w:val="16"/>
        </w:rPr>
      </w:pPr>
      <w:r w:rsidRPr="00E875A7">
        <w:rPr>
          <w:rFonts w:ascii="Times New Roman" w:hAnsi="Times New Roman"/>
          <w:sz w:val="16"/>
          <w:szCs w:val="16"/>
        </w:rPr>
        <w:t>3.сист не дает ответа на вопр: какова же полн с/сть произв-го изделия. Поэтому треб-ся доп-ое распред-е условно-пост расх-в, когда необх-мо знать полную с/сть</w:t>
      </w:r>
    </w:p>
    <w:p w:rsidR="00FA4886" w:rsidRPr="00E875A7" w:rsidRDefault="00FA4886"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spacing w:line="240" w:lineRule="auto"/>
        <w:rPr>
          <w:rFonts w:ascii="Times New Roman" w:hAnsi="Times New Roman"/>
          <w:b/>
          <w:sz w:val="16"/>
          <w:szCs w:val="16"/>
          <w:u w:val="single"/>
        </w:rPr>
      </w:pPr>
      <w:r w:rsidRPr="00E875A7">
        <w:rPr>
          <w:rFonts w:ascii="Times New Roman" w:hAnsi="Times New Roman"/>
          <w:b/>
          <w:sz w:val="16"/>
          <w:szCs w:val="16"/>
          <w:u w:val="single"/>
        </w:rPr>
        <w:t>29. Особенности составления бюджета затрат по центрам ответственности.</w:t>
      </w:r>
    </w:p>
    <w:p w:rsidR="00FA4886" w:rsidRPr="00E875A7" w:rsidRDefault="00FA4886" w:rsidP="001046DA">
      <w:pPr>
        <w:pStyle w:val="a6"/>
        <w:tabs>
          <w:tab w:val="left" w:pos="180"/>
          <w:tab w:val="left" w:pos="1620"/>
        </w:tabs>
        <w:spacing w:before="0" w:beforeAutospacing="0" w:after="0" w:afterAutospacing="0"/>
        <w:rPr>
          <w:bCs/>
          <w:sz w:val="16"/>
          <w:szCs w:val="16"/>
        </w:rPr>
      </w:pPr>
      <w:r w:rsidRPr="00E875A7">
        <w:rPr>
          <w:sz w:val="16"/>
          <w:szCs w:val="16"/>
        </w:rPr>
        <w:t xml:space="preserve">Обычно различают </w:t>
      </w:r>
      <w:r w:rsidRPr="00E875A7">
        <w:rPr>
          <w:bCs/>
          <w:sz w:val="16"/>
          <w:szCs w:val="16"/>
        </w:rPr>
        <w:t>две схемы организации работ по составлению бюджетов:</w:t>
      </w:r>
    </w:p>
    <w:p w:rsidR="00FA4886" w:rsidRPr="00E875A7" w:rsidRDefault="00FA4886" w:rsidP="001046DA">
      <w:pPr>
        <w:numPr>
          <w:ilvl w:val="0"/>
          <w:numId w:val="22"/>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i/>
          <w:iCs/>
          <w:sz w:val="16"/>
          <w:szCs w:val="16"/>
        </w:rPr>
        <w:t>по методу сверху — вниз</w:t>
      </w:r>
      <w:r w:rsidRPr="00E875A7">
        <w:rPr>
          <w:rFonts w:ascii="Times New Roman" w:hAnsi="Times New Roman"/>
          <w:sz w:val="16"/>
          <w:szCs w:val="16"/>
        </w:rPr>
        <w:t xml:space="preserve">: работа по составлению бюджета начинается « </w:t>
      </w:r>
      <w:r w:rsidRPr="00E875A7">
        <w:rPr>
          <w:rFonts w:ascii="Times New Roman" w:hAnsi="Times New Roman"/>
          <w:bCs/>
          <w:sz w:val="16"/>
          <w:szCs w:val="16"/>
        </w:rPr>
        <w:t>сверху</w:t>
      </w:r>
      <w:r w:rsidRPr="00E875A7">
        <w:rPr>
          <w:rFonts w:ascii="Times New Roman" w:hAnsi="Times New Roman"/>
          <w:sz w:val="16"/>
          <w:szCs w:val="16"/>
        </w:rPr>
        <w:t>», т.е. рук-тво предп.опред. цели и задачи, в частности, плановые показатели по прибыли. Затем эти пок-ли во все более детализированной форме, по мере продвижения на более низкие уровни структуры предприятия, включаются в планы подразделений</w:t>
      </w:r>
    </w:p>
    <w:p w:rsidR="00FA4886" w:rsidRPr="00E875A7" w:rsidRDefault="00FA4886" w:rsidP="001046DA">
      <w:pPr>
        <w:numPr>
          <w:ilvl w:val="0"/>
          <w:numId w:val="22"/>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i/>
          <w:iCs/>
          <w:sz w:val="16"/>
          <w:szCs w:val="16"/>
        </w:rPr>
        <w:t xml:space="preserve">по методу снизу — вверх </w:t>
      </w:r>
      <w:r w:rsidRPr="00E875A7">
        <w:rPr>
          <w:rFonts w:ascii="Times New Roman" w:hAnsi="Times New Roman"/>
          <w:sz w:val="16"/>
          <w:szCs w:val="16"/>
        </w:rPr>
        <w:t>поступают наоборот. Напр., расчет показателей реализации начинают отдельные сбытовые подразделения, а затем уже руководитель отдела реализации предприятия сводит эти показатели в единый бюджет, который впоследствии может войти составной частью в общий бюджет предпр.</w:t>
      </w:r>
    </w:p>
    <w:p w:rsidR="00FA4886" w:rsidRPr="00E875A7" w:rsidRDefault="00FA4886" w:rsidP="001046DA">
      <w:pPr>
        <w:numPr>
          <w:ilvl w:val="0"/>
          <w:numId w:val="22"/>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u w:val="single"/>
        </w:rPr>
        <w:t>Осн. этапы разраб-ки сис-мы тек. Бюджетир-я</w:t>
      </w:r>
    </w:p>
    <w:p w:rsidR="00FA4886" w:rsidRPr="00E875A7" w:rsidRDefault="00FA4886" w:rsidP="001046DA">
      <w:pPr>
        <w:tabs>
          <w:tab w:val="left" w:pos="180"/>
          <w:tab w:val="left" w:pos="1620"/>
        </w:tabs>
        <w:spacing w:line="240" w:lineRule="auto"/>
        <w:jc w:val="both"/>
        <w:rPr>
          <w:rFonts w:ascii="Times New Roman" w:hAnsi="Times New Roman"/>
          <w:sz w:val="16"/>
          <w:szCs w:val="16"/>
          <w:u w:val="single"/>
        </w:rPr>
      </w:pPr>
      <w:r w:rsidRPr="00E875A7">
        <w:rPr>
          <w:rStyle w:val="a5"/>
          <w:rFonts w:ascii="Times New Roman" w:hAnsi="Times New Roman"/>
          <w:b w:val="0"/>
          <w:sz w:val="16"/>
          <w:szCs w:val="16"/>
          <w:u w:val="single"/>
        </w:rPr>
        <w:t>1. Установление центров бюджетной ответственности</w:t>
      </w:r>
    </w:p>
    <w:p w:rsidR="00FA4886" w:rsidRPr="00E875A7" w:rsidRDefault="00FA4886" w:rsidP="001046DA">
      <w:pPr>
        <w:tabs>
          <w:tab w:val="left" w:pos="180"/>
          <w:tab w:val="left" w:pos="1620"/>
        </w:tabs>
        <w:spacing w:line="240" w:lineRule="auto"/>
        <w:jc w:val="both"/>
        <w:rPr>
          <w:rFonts w:ascii="Times New Roman" w:hAnsi="Times New Roman"/>
          <w:bCs/>
          <w:sz w:val="16"/>
          <w:szCs w:val="16"/>
        </w:rPr>
      </w:pPr>
      <w:r w:rsidRPr="00E875A7">
        <w:rPr>
          <w:rFonts w:ascii="Times New Roman" w:hAnsi="Times New Roman"/>
          <w:sz w:val="16"/>
          <w:szCs w:val="16"/>
        </w:rPr>
        <w:t xml:space="preserve">На основании анализа структуры и бизнес-процессов определяются подразделения компании, для которых будут составляться отдельные бюджеты, а также порядок консолидации бюджетов отдельных подразделений в сводный бюджет компании. Каждый центр ответственности впоследствии будет составлять свой бюджет (или систему бюджетов) и отслеживать его исполнение. </w:t>
      </w:r>
    </w:p>
    <w:p w:rsidR="00FA4886" w:rsidRPr="00E875A7" w:rsidRDefault="00FA4886" w:rsidP="001046DA">
      <w:pPr>
        <w:tabs>
          <w:tab w:val="left" w:pos="180"/>
          <w:tab w:val="left" w:pos="1620"/>
        </w:tabs>
        <w:spacing w:line="240" w:lineRule="auto"/>
        <w:jc w:val="both"/>
        <w:rPr>
          <w:rFonts w:ascii="Times New Roman" w:hAnsi="Times New Roman"/>
          <w:bCs/>
          <w:sz w:val="16"/>
          <w:szCs w:val="16"/>
        </w:rPr>
      </w:pPr>
      <w:r w:rsidRPr="00E875A7">
        <w:rPr>
          <w:rStyle w:val="copy3"/>
          <w:rFonts w:ascii="Times New Roman" w:hAnsi="Times New Roman"/>
          <w:bCs/>
          <w:sz w:val="16"/>
          <w:szCs w:val="16"/>
        </w:rPr>
        <w:t>Центр ответственности</w:t>
      </w:r>
      <w:r w:rsidRPr="00E875A7">
        <w:rPr>
          <w:rStyle w:val="copy3"/>
          <w:rFonts w:ascii="Times New Roman" w:hAnsi="Times New Roman"/>
          <w:sz w:val="16"/>
          <w:szCs w:val="16"/>
        </w:rPr>
        <w:t xml:space="preserve"> — сегмент, руководитель которого отчитывается за определенный участок работ.</w:t>
      </w:r>
    </w:p>
    <w:p w:rsidR="00FA4886" w:rsidRPr="00E875A7" w:rsidRDefault="00FA4886" w:rsidP="001046DA">
      <w:pPr>
        <w:pStyle w:val="3"/>
        <w:tabs>
          <w:tab w:val="left" w:pos="180"/>
          <w:tab w:val="left" w:pos="1620"/>
        </w:tabs>
        <w:spacing w:before="0" w:beforeAutospacing="0" w:after="0" w:afterAutospacing="0"/>
        <w:jc w:val="both"/>
        <w:rPr>
          <w:b w:val="0"/>
          <w:sz w:val="16"/>
          <w:szCs w:val="16"/>
          <w:u w:val="single"/>
        </w:rPr>
      </w:pPr>
      <w:r w:rsidRPr="00E875A7">
        <w:rPr>
          <w:b w:val="0"/>
          <w:sz w:val="16"/>
          <w:szCs w:val="16"/>
          <w:u w:val="single"/>
        </w:rPr>
        <w:t>2. Разработка структуры бюджетов</w:t>
      </w:r>
    </w:p>
    <w:p w:rsidR="00FA4886" w:rsidRPr="00E875A7" w:rsidRDefault="00FA4886" w:rsidP="001046DA">
      <w:pPr>
        <w:pStyle w:val="a6"/>
        <w:tabs>
          <w:tab w:val="left" w:pos="180"/>
          <w:tab w:val="left" w:pos="1620"/>
        </w:tabs>
        <w:spacing w:before="0" w:beforeAutospacing="0" w:after="0" w:afterAutospacing="0"/>
        <w:jc w:val="both"/>
        <w:rPr>
          <w:sz w:val="16"/>
          <w:szCs w:val="16"/>
        </w:rPr>
      </w:pPr>
      <w:r w:rsidRPr="00E875A7">
        <w:rPr>
          <w:sz w:val="16"/>
          <w:szCs w:val="16"/>
        </w:rPr>
        <w:t>На данном этапе определяется список операционных, финансовых и вспомогательных бюджетов, разрабатываемых для каждого центра ответственности и компании в целом. бюджет продаж;</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бюджет производства;</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бюджет производственных запасов;</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бюджет прямых затрат на материалы;</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бюджет производственных накладных расходов;</w:t>
      </w:r>
    </w:p>
    <w:p w:rsidR="00FA4886" w:rsidRPr="00E875A7" w:rsidRDefault="00FA4886" w:rsidP="001046DA">
      <w:pPr>
        <w:pStyle w:val="a6"/>
        <w:tabs>
          <w:tab w:val="left" w:pos="180"/>
          <w:tab w:val="left" w:pos="1620"/>
        </w:tabs>
        <w:spacing w:before="0" w:beforeAutospacing="0" w:after="0" w:afterAutospacing="0"/>
        <w:jc w:val="both"/>
        <w:rPr>
          <w:sz w:val="16"/>
          <w:szCs w:val="16"/>
        </w:rPr>
      </w:pPr>
      <w:r w:rsidRPr="00E875A7">
        <w:rPr>
          <w:sz w:val="16"/>
          <w:szCs w:val="16"/>
        </w:rPr>
        <w:t>В общем случае каждая структурная компонента компании ответственна за разработку бюджета и потому называется Центром бюджетной ответственности (ЦБО). Но степень ответственности у них разная. Ниже перечисляются виды бюджетов, которые составляются для различных структурных компонент.</w:t>
      </w:r>
    </w:p>
    <w:p w:rsidR="00FA4886" w:rsidRPr="00E875A7" w:rsidRDefault="00FA4886" w:rsidP="001046DA">
      <w:pPr>
        <w:pStyle w:val="a6"/>
        <w:numPr>
          <w:ilvl w:val="0"/>
          <w:numId w:val="22"/>
        </w:numPr>
        <w:tabs>
          <w:tab w:val="left" w:pos="180"/>
          <w:tab w:val="left" w:pos="1620"/>
        </w:tabs>
        <w:spacing w:before="0" w:beforeAutospacing="0" w:after="0" w:afterAutospacing="0"/>
        <w:ind w:left="0" w:firstLine="0"/>
        <w:jc w:val="both"/>
        <w:rPr>
          <w:sz w:val="16"/>
          <w:szCs w:val="16"/>
          <w:u w:val="single"/>
        </w:rPr>
      </w:pPr>
      <w:r w:rsidRPr="00E875A7">
        <w:rPr>
          <w:rStyle w:val="a5"/>
          <w:b w:val="0"/>
          <w:sz w:val="16"/>
          <w:szCs w:val="16"/>
          <w:u w:val="single"/>
        </w:rPr>
        <w:t>Построение бизнес-процесса «Бюджетирование»</w:t>
      </w:r>
    </w:p>
    <w:p w:rsidR="00FA4886" w:rsidRPr="00E875A7" w:rsidRDefault="00FA4886" w:rsidP="001046DA">
      <w:pPr>
        <w:pStyle w:val="a6"/>
        <w:tabs>
          <w:tab w:val="left" w:pos="180"/>
          <w:tab w:val="left" w:pos="1620"/>
        </w:tabs>
        <w:spacing w:before="0" w:beforeAutospacing="0" w:after="0" w:afterAutospacing="0"/>
        <w:jc w:val="both"/>
        <w:rPr>
          <w:sz w:val="16"/>
          <w:szCs w:val="16"/>
        </w:rPr>
      </w:pPr>
      <w:r w:rsidRPr="00E875A7">
        <w:rPr>
          <w:sz w:val="16"/>
          <w:szCs w:val="16"/>
        </w:rPr>
        <w:t>Если текущий бизнес начинается с поставок и оканчивается продажами, то бюджетирование следует начинать с продаж, затем переходить на производство и оканчивать поставками. Разумеется, наряду с этим необходимо составить бюджеты всех центров затрат и консолидировать итоговые данные всех бюджетов в единую систему финансовых бюджетов: прогнозный баланс, прогнозный отчет о прибыли и прогнозный отчет о движении денежных средств.</w:t>
      </w:r>
    </w:p>
    <w:p w:rsidR="00FA4886" w:rsidRPr="00E875A7" w:rsidRDefault="00FA4886" w:rsidP="001046DA">
      <w:pPr>
        <w:pStyle w:val="a6"/>
        <w:tabs>
          <w:tab w:val="left" w:pos="180"/>
          <w:tab w:val="left" w:pos="1620"/>
        </w:tabs>
        <w:spacing w:before="0" w:beforeAutospacing="0" w:after="0" w:afterAutospacing="0"/>
        <w:jc w:val="both"/>
        <w:rPr>
          <w:sz w:val="16"/>
          <w:szCs w:val="16"/>
        </w:rPr>
      </w:pPr>
      <w:r w:rsidRPr="00E875A7">
        <w:rPr>
          <w:sz w:val="16"/>
          <w:szCs w:val="16"/>
        </w:rPr>
        <w:t>Все бюджетные показатели в разрезе центров ответственности делятся следующим образом.</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централизованно устанавливаемые аппаратом управления;</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устанавливаемые самим структурным подразделением.</w:t>
      </w:r>
    </w:p>
    <w:p w:rsidR="00FA4886" w:rsidRPr="00E875A7" w:rsidRDefault="00FA4886" w:rsidP="001046DA">
      <w:pPr>
        <w:pStyle w:val="a6"/>
        <w:tabs>
          <w:tab w:val="left" w:pos="180"/>
          <w:tab w:val="left" w:pos="1620"/>
        </w:tabs>
        <w:spacing w:before="0" w:beforeAutospacing="0" w:after="0" w:afterAutospacing="0"/>
        <w:jc w:val="both"/>
        <w:rPr>
          <w:sz w:val="16"/>
          <w:szCs w:val="16"/>
        </w:rPr>
      </w:pPr>
      <w:r w:rsidRPr="00E875A7">
        <w:rPr>
          <w:sz w:val="16"/>
          <w:szCs w:val="16"/>
        </w:rPr>
        <w:t xml:space="preserve">Для реализации бюджетного задания необходимо </w:t>
      </w:r>
      <w:r w:rsidRPr="00E875A7">
        <w:rPr>
          <w:bCs/>
          <w:sz w:val="16"/>
          <w:szCs w:val="16"/>
        </w:rPr>
        <w:t>установить персональную ответственность</w:t>
      </w:r>
      <w:r w:rsidRPr="00E875A7">
        <w:rPr>
          <w:sz w:val="16"/>
          <w:szCs w:val="16"/>
        </w:rPr>
        <w:t xml:space="preserve"> руководителей структурных подразделений за выполнение бюджетных показателей. </w:t>
      </w:r>
    </w:p>
    <w:p w:rsidR="00FA4886" w:rsidRPr="00E875A7" w:rsidRDefault="00FA4886" w:rsidP="001046DA">
      <w:pPr>
        <w:pStyle w:val="a6"/>
        <w:numPr>
          <w:ilvl w:val="0"/>
          <w:numId w:val="22"/>
        </w:numPr>
        <w:tabs>
          <w:tab w:val="left" w:pos="180"/>
          <w:tab w:val="left" w:pos="1620"/>
        </w:tabs>
        <w:spacing w:before="0" w:beforeAutospacing="0" w:after="0" w:afterAutospacing="0"/>
        <w:ind w:left="0" w:firstLine="0"/>
        <w:jc w:val="both"/>
        <w:rPr>
          <w:sz w:val="16"/>
          <w:szCs w:val="16"/>
          <w:u w:val="single"/>
        </w:rPr>
      </w:pPr>
      <w:r w:rsidRPr="00E875A7">
        <w:rPr>
          <w:rStyle w:val="a5"/>
          <w:b w:val="0"/>
          <w:sz w:val="16"/>
          <w:szCs w:val="16"/>
          <w:u w:val="single"/>
        </w:rPr>
        <w:t>Создание бюджетного комитета</w:t>
      </w:r>
    </w:p>
    <w:p w:rsidR="00FA4886" w:rsidRPr="00E875A7" w:rsidRDefault="00FA4886" w:rsidP="001046DA">
      <w:pPr>
        <w:pStyle w:val="a6"/>
        <w:tabs>
          <w:tab w:val="left" w:pos="180"/>
          <w:tab w:val="left" w:pos="1620"/>
        </w:tabs>
        <w:spacing w:before="0" w:beforeAutospacing="0" w:after="0" w:afterAutospacing="0"/>
        <w:jc w:val="both"/>
        <w:rPr>
          <w:sz w:val="16"/>
          <w:szCs w:val="16"/>
        </w:rPr>
      </w:pPr>
      <w:r w:rsidRPr="00E875A7">
        <w:rPr>
          <w:sz w:val="16"/>
          <w:szCs w:val="16"/>
        </w:rPr>
        <w:t>Данный этап играет особую роль в решении организационной проблемы бюджетирования. Бюджетный комитет состоит из двух групп специалистов. Первая группа несет постоянную ответственность за всю работу в отношении бюджетирования. В нее обычно входят работники финансовой службы, бюджетного управления (для больших предприятий) или планово-финансового отдела. Вторая группа состоит из ключевых менеджеров компании, каждый из которых отвечает за свою отдельную предметную область бизнеса.</w:t>
      </w:r>
    </w:p>
    <w:p w:rsidR="00FA4886" w:rsidRPr="00E875A7" w:rsidRDefault="00FA4886" w:rsidP="001046DA">
      <w:pPr>
        <w:pStyle w:val="a6"/>
        <w:tabs>
          <w:tab w:val="left" w:pos="180"/>
          <w:tab w:val="left" w:pos="1620"/>
        </w:tabs>
        <w:spacing w:before="0" w:beforeAutospacing="0" w:after="0" w:afterAutospacing="0"/>
        <w:jc w:val="both"/>
        <w:rPr>
          <w:sz w:val="16"/>
          <w:szCs w:val="16"/>
        </w:rPr>
      </w:pPr>
      <w:r w:rsidRPr="00E875A7">
        <w:rPr>
          <w:sz w:val="16"/>
          <w:szCs w:val="16"/>
        </w:rPr>
        <w:t>Председателем бюджетного комитета обычно является глава исполнительной власти в компании, председатель правления или президент компании. Финансовый директор является техническим руководителем работ по бюджетированию и должен быть наделен все полнотой власти и ответственности за своевременную и качественную реализацию бюджетного процесса.</w:t>
      </w:r>
    </w:p>
    <w:p w:rsidR="00FA4886" w:rsidRPr="00E875A7" w:rsidRDefault="00FA4886" w:rsidP="001046DA">
      <w:pPr>
        <w:tabs>
          <w:tab w:val="left" w:pos="180"/>
          <w:tab w:val="left" w:pos="1620"/>
        </w:tabs>
        <w:spacing w:line="240" w:lineRule="auto"/>
        <w:jc w:val="both"/>
        <w:rPr>
          <w:rFonts w:ascii="Times New Roman" w:hAnsi="Times New Roman"/>
          <w:sz w:val="16"/>
          <w:szCs w:val="16"/>
          <w:u w:val="single"/>
        </w:rPr>
      </w:pPr>
      <w:r w:rsidRPr="00E875A7">
        <w:rPr>
          <w:rStyle w:val="a5"/>
          <w:rFonts w:ascii="Times New Roman" w:hAnsi="Times New Roman"/>
          <w:b w:val="0"/>
          <w:sz w:val="16"/>
          <w:szCs w:val="16"/>
          <w:u w:val="single"/>
        </w:rPr>
        <w:t>5. Разработка системы контроля выполнения бюджета</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Необходимо уделить внимание организации процесса контроля исполнения бюджета, поскольку бюджетирование без обратной связи – даром потраченное время. На данном этапе определяется подход к анализу исполнения бюджета, степень глубины анализа, регламент и ответственные сотрудники. Кроме того, необходимо разработать систему мотивации сотрудников за выполнение бюджета и достижение поставленных целей.</w:t>
      </w:r>
    </w:p>
    <w:p w:rsidR="00FA4886" w:rsidRPr="00E875A7" w:rsidRDefault="00FA4886"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spacing w:line="240" w:lineRule="auto"/>
        <w:jc w:val="both"/>
        <w:rPr>
          <w:rFonts w:ascii="Times New Roman" w:hAnsi="Times New Roman"/>
          <w:b/>
          <w:sz w:val="16"/>
          <w:szCs w:val="16"/>
          <w:u w:val="single"/>
        </w:rPr>
      </w:pPr>
      <w:r w:rsidRPr="00E875A7">
        <w:rPr>
          <w:rFonts w:ascii="Times New Roman" w:hAnsi="Times New Roman"/>
          <w:b/>
          <w:sz w:val="16"/>
          <w:szCs w:val="16"/>
          <w:u w:val="single"/>
        </w:rPr>
        <w:t>36. Использование бюджетов для контроля затрат и принятия управленческих решений.</w:t>
      </w:r>
    </w:p>
    <w:p w:rsidR="00FA4886" w:rsidRPr="00E875A7" w:rsidRDefault="00FA4886" w:rsidP="001046DA">
      <w:pPr>
        <w:pStyle w:val="a6"/>
        <w:tabs>
          <w:tab w:val="left" w:pos="180"/>
          <w:tab w:val="left" w:pos="1620"/>
        </w:tabs>
        <w:spacing w:before="0" w:beforeAutospacing="0" w:after="0" w:afterAutospacing="0"/>
        <w:jc w:val="both"/>
        <w:rPr>
          <w:sz w:val="16"/>
          <w:szCs w:val="16"/>
        </w:rPr>
      </w:pPr>
      <w:r w:rsidRPr="00E875A7">
        <w:rPr>
          <w:b/>
          <w:bCs/>
          <w:i/>
          <w:iCs/>
          <w:sz w:val="16"/>
          <w:szCs w:val="16"/>
        </w:rPr>
        <w:t>Система внутреннего контроля исполнения бюджета</w:t>
      </w:r>
      <w:r w:rsidRPr="00E875A7">
        <w:rPr>
          <w:sz w:val="16"/>
          <w:szCs w:val="16"/>
        </w:rPr>
        <w:t xml:space="preserve"> — это логическая структура формальных и неформальных процедур, предназначенная для анализа и оценки эффективности управления ресурсами, затратами, обязательствами организации в течение бюджетного периода </w:t>
      </w:r>
      <w:r w:rsidRPr="00E875A7">
        <w:rPr>
          <w:b/>
          <w:sz w:val="16"/>
          <w:szCs w:val="16"/>
        </w:rPr>
        <w:t>(периодический мониторинг текущей деятельности, сравнение объемов и затрат с бюджетными нормативами, избежание чрезмерных расходов).</w:t>
      </w:r>
      <w:r w:rsidRPr="00E875A7">
        <w:rPr>
          <w:sz w:val="16"/>
          <w:szCs w:val="16"/>
        </w:rPr>
        <w:t xml:space="preserve"> Она включает в себя:</w:t>
      </w:r>
    </w:p>
    <w:p w:rsidR="00FA4886" w:rsidRPr="00E875A7" w:rsidRDefault="00FA4886" w:rsidP="001046DA">
      <w:pPr>
        <w:numPr>
          <w:ilvl w:val="0"/>
          <w:numId w:val="23"/>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текущее принятие управленческих решений на различных уровнях организационной иерархии исходя из критерия выбора оптимальных альтернатив в рамках установленного бюджетного задания. Эта работа выполняется в течение бюджетного периода структурными подразделениями — объектами планирования (центрами ответственности) организации;</w:t>
      </w:r>
    </w:p>
    <w:p w:rsidR="00FA4886" w:rsidRPr="00E875A7" w:rsidRDefault="00FA4886" w:rsidP="001046DA">
      <w:pPr>
        <w:numPr>
          <w:ilvl w:val="0"/>
          <w:numId w:val="23"/>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поступление от центров ответственности (объектов планирования) управленческим службам (субъектам планирования) соответствующей информации о ходе выполнения бюджетного задания;</w:t>
      </w:r>
    </w:p>
    <w:p w:rsidR="00FA4886" w:rsidRPr="00E875A7" w:rsidRDefault="00FA4886" w:rsidP="001046DA">
      <w:pPr>
        <w:numPr>
          <w:ilvl w:val="0"/>
          <w:numId w:val="23"/>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анализ текущей информации о выполнении бюджета управленческими службами и подготовка рекомендаций высшему руководству(директору по экономике) по корректировке оперативной деятельности в разрезе различных центров ответственности.</w:t>
      </w:r>
    </w:p>
    <w:p w:rsidR="00FA4886" w:rsidRPr="00E875A7" w:rsidRDefault="00FA4886" w:rsidP="001046DA">
      <w:pPr>
        <w:pStyle w:val="a6"/>
        <w:tabs>
          <w:tab w:val="left" w:pos="180"/>
          <w:tab w:val="left" w:pos="1620"/>
        </w:tabs>
        <w:spacing w:before="0" w:beforeAutospacing="0" w:after="0" w:afterAutospacing="0"/>
        <w:jc w:val="both"/>
        <w:rPr>
          <w:sz w:val="16"/>
          <w:szCs w:val="16"/>
        </w:rPr>
      </w:pPr>
      <w:r w:rsidRPr="00E875A7">
        <w:rPr>
          <w:sz w:val="16"/>
          <w:szCs w:val="16"/>
        </w:rPr>
        <w:t>Итак, мониторинг исполнения бюджета осуществляется одновременно:</w:t>
      </w:r>
    </w:p>
    <w:p w:rsidR="00FA4886" w:rsidRPr="00E875A7" w:rsidRDefault="00FA4886" w:rsidP="001046DA">
      <w:pPr>
        <w:numPr>
          <w:ilvl w:val="0"/>
          <w:numId w:val="24"/>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i/>
          <w:iCs/>
          <w:sz w:val="16"/>
          <w:szCs w:val="16"/>
        </w:rPr>
        <w:t>самими подразделениями</w:t>
      </w:r>
      <w:r w:rsidRPr="00E875A7">
        <w:rPr>
          <w:rFonts w:ascii="Times New Roman" w:hAnsi="Times New Roman"/>
          <w:sz w:val="16"/>
          <w:szCs w:val="16"/>
        </w:rPr>
        <w:t>, отвечающими за исполнение бюджетного задания. Здесь контроль текущих показателей необходим для самостоятельной корректировки оперативной деятельности подразделения с целью наилучшего исполнения бюджета;</w:t>
      </w:r>
    </w:p>
    <w:p w:rsidR="00FA4886" w:rsidRPr="00E875A7" w:rsidRDefault="00FA4886" w:rsidP="001046DA">
      <w:pPr>
        <w:numPr>
          <w:ilvl w:val="0"/>
          <w:numId w:val="24"/>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i/>
          <w:iCs/>
          <w:sz w:val="16"/>
          <w:szCs w:val="16"/>
        </w:rPr>
        <w:t>управленческими службами аппарата управления</w:t>
      </w:r>
      <w:r w:rsidRPr="00E875A7">
        <w:rPr>
          <w:rFonts w:ascii="Times New Roman" w:hAnsi="Times New Roman"/>
          <w:sz w:val="16"/>
          <w:szCs w:val="16"/>
        </w:rPr>
        <w:t>, ответственными за разработку тех или иных показателей сводного бюджета. Управленческие службы на основе анализа текущей информации разрабатывают рекомендации руководству организации для централизованной корректировки оперативной деятельности подразделений с целью наилучшего исполнения бюджетного задания. Контроль исполнения сводного бюджета осуществляется различными управленческими службами организации в течение всего бюджетного периода (для краткосрочного бюджета, как правило, в течение квартала помесячным подведением промежуточных итогов).</w:t>
      </w:r>
    </w:p>
    <w:p w:rsidR="00FA4886" w:rsidRPr="00E875A7" w:rsidRDefault="00FA4886"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spacing w:line="240" w:lineRule="auto"/>
        <w:rPr>
          <w:rFonts w:ascii="Times New Roman" w:hAnsi="Times New Roman"/>
          <w:b/>
          <w:sz w:val="16"/>
          <w:szCs w:val="16"/>
          <w:u w:val="single"/>
        </w:rPr>
      </w:pPr>
      <w:r w:rsidRPr="00E875A7">
        <w:rPr>
          <w:rFonts w:ascii="Times New Roman" w:hAnsi="Times New Roman"/>
          <w:b/>
          <w:sz w:val="16"/>
          <w:szCs w:val="16"/>
          <w:u w:val="single"/>
        </w:rPr>
        <w:t>33. Составление</w:t>
      </w:r>
      <w:r w:rsidRPr="00E875A7">
        <w:rPr>
          <w:rFonts w:ascii="Times New Roman" w:hAnsi="Times New Roman"/>
          <w:b/>
          <w:sz w:val="16"/>
          <w:szCs w:val="16"/>
          <w:u w:val="single"/>
        </w:rPr>
        <w:tab/>
        <w:t>общего бюджета затрат</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xml:space="preserve">Бюджет –это  финн. Док-т, созданный до того как предполагаемые действия выполняются. В отличие от отчета о приб и уб или бух.баланса, бюджет не имеет стандартизованной формы, которая должна строго соблюдаться. </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Структура бюджета зависит от того, что явл предметом бюджета, размера организации, финн. Струк-й предприятия. Бюджет должен представлять информацию доступным и ясным образом так, чтобы его содержание было понятно пользователю.</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xml:space="preserve"> </w:t>
      </w:r>
      <w:r w:rsidRPr="00E875A7">
        <w:rPr>
          <w:rStyle w:val="a5"/>
          <w:sz w:val="16"/>
          <w:szCs w:val="16"/>
        </w:rPr>
        <w:t>Бюджетный цикл</w:t>
      </w:r>
      <w:r w:rsidRPr="00E875A7">
        <w:rPr>
          <w:sz w:val="16"/>
          <w:szCs w:val="16"/>
        </w:rPr>
        <w:t xml:space="preserve"> включает в себя следующие этапы: </w:t>
      </w:r>
    </w:p>
    <w:p w:rsidR="00FA4886" w:rsidRPr="00E875A7" w:rsidRDefault="00FA4886" w:rsidP="001046DA">
      <w:pPr>
        <w:numPr>
          <w:ilvl w:val="0"/>
          <w:numId w:val="25"/>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Планир. Деят-сти пред-тия в целом и по подразделениям. </w:t>
      </w:r>
    </w:p>
    <w:p w:rsidR="00FA4886" w:rsidRPr="00E875A7" w:rsidRDefault="00FA4886" w:rsidP="001046DA">
      <w:pPr>
        <w:numPr>
          <w:ilvl w:val="0"/>
          <w:numId w:val="25"/>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Подготовка проектов отдельных бюджетов. </w:t>
      </w:r>
    </w:p>
    <w:p w:rsidR="00FA4886" w:rsidRPr="00E875A7" w:rsidRDefault="00FA4886" w:rsidP="001046DA">
      <w:pPr>
        <w:numPr>
          <w:ilvl w:val="0"/>
          <w:numId w:val="25"/>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Подготовка проекта общего бюджета. </w:t>
      </w:r>
    </w:p>
    <w:p w:rsidR="00FA4886" w:rsidRPr="00E875A7" w:rsidRDefault="00FA4886" w:rsidP="001046DA">
      <w:pPr>
        <w:numPr>
          <w:ilvl w:val="0"/>
          <w:numId w:val="25"/>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Внесение корректировок и согласование бюджетов. </w:t>
      </w:r>
    </w:p>
    <w:p w:rsidR="00FA4886" w:rsidRPr="00E875A7" w:rsidRDefault="00FA4886" w:rsidP="001046DA">
      <w:pPr>
        <w:numPr>
          <w:ilvl w:val="0"/>
          <w:numId w:val="25"/>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Утверждение бюджета, проектирование обратных связей и учет меняющихся условий. </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xml:space="preserve">В основе бюджетирования лежит общий (главный) бюджет, который представляет собой скоординированный по всем подразделениям или функциям план работы для предприятия в целом. Он состоит из оперативного и финансового бюджетов. </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rStyle w:val="a7"/>
          <w:b/>
          <w:bCs/>
          <w:sz w:val="16"/>
          <w:szCs w:val="16"/>
        </w:rPr>
        <w:t>I. Оперативный бюджет.</w:t>
      </w:r>
      <w:r w:rsidRPr="00E875A7">
        <w:rPr>
          <w:sz w:val="16"/>
          <w:szCs w:val="16"/>
        </w:rPr>
        <w:t xml:space="preserve"> </w:t>
      </w:r>
    </w:p>
    <w:p w:rsidR="00FA4886" w:rsidRPr="00E875A7" w:rsidRDefault="00FA4886" w:rsidP="001046DA">
      <w:pPr>
        <w:numPr>
          <w:ilvl w:val="0"/>
          <w:numId w:val="2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продаж. </w:t>
      </w:r>
    </w:p>
    <w:p w:rsidR="00FA4886" w:rsidRPr="00E875A7" w:rsidRDefault="00FA4886" w:rsidP="001046DA">
      <w:pPr>
        <w:numPr>
          <w:ilvl w:val="0"/>
          <w:numId w:val="2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Производственный бюджет. </w:t>
      </w:r>
    </w:p>
    <w:p w:rsidR="00FA4886" w:rsidRPr="00E875A7" w:rsidRDefault="00FA4886" w:rsidP="001046DA">
      <w:pPr>
        <w:numPr>
          <w:ilvl w:val="0"/>
          <w:numId w:val="2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производственных запасов. </w:t>
      </w:r>
    </w:p>
    <w:p w:rsidR="00FA4886" w:rsidRPr="00E875A7" w:rsidRDefault="00FA4886" w:rsidP="001046DA">
      <w:pPr>
        <w:numPr>
          <w:ilvl w:val="0"/>
          <w:numId w:val="2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закупок (использования материалов или прямых затрат на материалы). </w:t>
      </w:r>
    </w:p>
    <w:p w:rsidR="00FA4886" w:rsidRPr="00E875A7" w:rsidRDefault="00FA4886" w:rsidP="001046DA">
      <w:pPr>
        <w:numPr>
          <w:ilvl w:val="0"/>
          <w:numId w:val="2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общепроизводственных расходов. </w:t>
      </w:r>
    </w:p>
    <w:p w:rsidR="00FA4886" w:rsidRPr="00E875A7" w:rsidRDefault="00FA4886" w:rsidP="001046DA">
      <w:pPr>
        <w:numPr>
          <w:ilvl w:val="0"/>
          <w:numId w:val="2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трудовых затрат </w:t>
      </w:r>
    </w:p>
    <w:p w:rsidR="00FA4886" w:rsidRPr="00E875A7" w:rsidRDefault="00FA4886" w:rsidP="001046DA">
      <w:pPr>
        <w:numPr>
          <w:ilvl w:val="0"/>
          <w:numId w:val="2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коммерческих расходов. </w:t>
      </w:r>
    </w:p>
    <w:p w:rsidR="00FA4886" w:rsidRPr="00E875A7" w:rsidRDefault="00FA4886" w:rsidP="001046DA">
      <w:pPr>
        <w:numPr>
          <w:ilvl w:val="0"/>
          <w:numId w:val="2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общих и административных расходов. </w:t>
      </w:r>
    </w:p>
    <w:p w:rsidR="00FA4886" w:rsidRPr="00E875A7" w:rsidRDefault="00FA4886" w:rsidP="001046DA">
      <w:pPr>
        <w:numPr>
          <w:ilvl w:val="0"/>
          <w:numId w:val="2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Прогнозный отчет о прибылях и убытках. </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rStyle w:val="a7"/>
          <w:b/>
          <w:bCs/>
          <w:sz w:val="16"/>
          <w:szCs w:val="16"/>
        </w:rPr>
        <w:t>II. Финансовый бюджет.</w:t>
      </w:r>
      <w:r w:rsidRPr="00E875A7">
        <w:rPr>
          <w:sz w:val="16"/>
          <w:szCs w:val="16"/>
        </w:rPr>
        <w:t xml:space="preserve"> </w:t>
      </w:r>
    </w:p>
    <w:p w:rsidR="00FA4886" w:rsidRPr="00E875A7" w:rsidRDefault="00FA4886" w:rsidP="001046DA">
      <w:pPr>
        <w:numPr>
          <w:ilvl w:val="0"/>
          <w:numId w:val="27"/>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капитальных затрат (инвестиционный бюджет). </w:t>
      </w:r>
    </w:p>
    <w:p w:rsidR="00FA4886" w:rsidRPr="00E875A7" w:rsidRDefault="00FA4886" w:rsidP="001046DA">
      <w:pPr>
        <w:numPr>
          <w:ilvl w:val="0"/>
          <w:numId w:val="27"/>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денежных средств (кассовый бюджет). </w:t>
      </w:r>
    </w:p>
    <w:p w:rsidR="00FA4886" w:rsidRPr="00E875A7" w:rsidRDefault="00FA4886" w:rsidP="001046DA">
      <w:pPr>
        <w:numPr>
          <w:ilvl w:val="0"/>
          <w:numId w:val="27"/>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Прогнозный баланс. </w:t>
      </w:r>
    </w:p>
    <w:p w:rsidR="00FA4886" w:rsidRDefault="00FA4886" w:rsidP="001046DA">
      <w:pPr>
        <w:tabs>
          <w:tab w:val="left" w:pos="180"/>
          <w:tab w:val="left" w:pos="1620"/>
        </w:tabs>
        <w:spacing w:line="240" w:lineRule="auto"/>
        <w:rPr>
          <w:rFonts w:ascii="Times New Roman" w:hAnsi="Times New Roman"/>
          <w:sz w:val="16"/>
          <w:szCs w:val="16"/>
        </w:rPr>
      </w:pPr>
    </w:p>
    <w:p w:rsidR="00E875A7" w:rsidRPr="00E875A7" w:rsidRDefault="00E875A7"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spacing w:after="0" w:line="240" w:lineRule="auto"/>
        <w:rPr>
          <w:rFonts w:ascii="Times New Roman" w:hAnsi="Times New Roman"/>
          <w:b/>
          <w:sz w:val="16"/>
          <w:szCs w:val="16"/>
          <w:u w:val="single"/>
        </w:rPr>
      </w:pPr>
      <w:r w:rsidRPr="00E875A7">
        <w:rPr>
          <w:rFonts w:ascii="Times New Roman" w:hAnsi="Times New Roman"/>
          <w:b/>
          <w:sz w:val="16"/>
          <w:szCs w:val="16"/>
          <w:u w:val="single"/>
        </w:rPr>
        <w:t>34. Формирование оперативного бюджета.</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sz w:val="16"/>
          <w:szCs w:val="16"/>
          <w:u w:val="single"/>
        </w:rPr>
        <w:t>Оперативный бюджет.</w:t>
      </w:r>
      <w:r w:rsidRPr="00E875A7">
        <w:rPr>
          <w:rFonts w:ascii="Times New Roman" w:hAnsi="Times New Roman"/>
          <w:sz w:val="16"/>
          <w:szCs w:val="16"/>
        </w:rPr>
        <w:t xml:space="preserve">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Оперативный бюджет показывает планируемые операции на предстоящий год для сегмента или отдельной функции компании. В процессе его подготовки прогнозируемые объемы продаж и производства трансформ в колич-ные оценки дох и расх для каждого из дейст-х подразделений компании.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i/>
          <w:iCs/>
          <w:sz w:val="16"/>
          <w:szCs w:val="16"/>
        </w:rPr>
        <w:t>Бюджет продаж</w:t>
      </w:r>
      <w:r w:rsidRPr="00E875A7">
        <w:rPr>
          <w:rFonts w:ascii="Times New Roman" w:hAnsi="Times New Roman"/>
          <w:sz w:val="16"/>
          <w:szCs w:val="16"/>
        </w:rPr>
        <w:t xml:space="preserve"> </w:t>
      </w:r>
    </w:p>
    <w:p w:rsidR="00FA4886" w:rsidRPr="00E875A7" w:rsidRDefault="00FA4886" w:rsidP="001046DA">
      <w:pPr>
        <w:numPr>
          <w:ilvl w:val="0"/>
          <w:numId w:val="28"/>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Прогноз объёма продаж - это необходимый предварительный этап работы по подготовке бюджета продаж. </w:t>
      </w:r>
    </w:p>
    <w:p w:rsidR="00FA4886" w:rsidRPr="00E875A7" w:rsidRDefault="00FA4886" w:rsidP="001046DA">
      <w:pPr>
        <w:numPr>
          <w:ilvl w:val="0"/>
          <w:numId w:val="28"/>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Прогноз объёма продаж превращается в бюджет продаж в том случае, если руководство предприятия считает, что прогнозируемый объём продаж может быть достигнут.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При подготовке бюджета продаж необходимо учитывать уровни объёма продаж за предыдущие периоды и проанализировать ряд макроэкономических факторов, каждый из которых может оказать существенное влияние на объём продаж и его зависимость от прибыльности продукции.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Надёжность прогноза продаж повышается в результате использования комбинаций экспертных и статистических методов: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Составление бюджета продаж: </w:t>
      </w:r>
    </w:p>
    <w:p w:rsidR="00FA4886" w:rsidRPr="00E875A7" w:rsidRDefault="00FA4886" w:rsidP="001046DA">
      <w:pPr>
        <w:numPr>
          <w:ilvl w:val="0"/>
          <w:numId w:val="29"/>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продаж - важный шаг в составлении основного бюджета; оценка объёма продаж влияет на все последующие бюджеты. </w:t>
      </w:r>
    </w:p>
    <w:p w:rsidR="00FA4886" w:rsidRPr="00E875A7" w:rsidRDefault="00FA4886" w:rsidP="001046DA">
      <w:pPr>
        <w:numPr>
          <w:ilvl w:val="0"/>
          <w:numId w:val="29"/>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продаж отражает месячный или квартальный объём продаж в натуральных и в стоимостных показателях. </w:t>
      </w:r>
    </w:p>
    <w:p w:rsidR="00FA4886" w:rsidRPr="00E875A7" w:rsidRDefault="00FA4886" w:rsidP="001046DA">
      <w:pPr>
        <w:numPr>
          <w:ilvl w:val="0"/>
          <w:numId w:val="29"/>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продаж составляется с учётом: уровня спроса на продукцию предприятия, географии сбыта, категорий покупателей, сезонных факторов. </w:t>
      </w:r>
    </w:p>
    <w:p w:rsidR="00FA4886" w:rsidRPr="00E875A7" w:rsidRDefault="00FA4886" w:rsidP="001046DA">
      <w:pPr>
        <w:numPr>
          <w:ilvl w:val="0"/>
          <w:numId w:val="29"/>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продаж включает в себя ожидаемый денежный поток от продаж, который в дальнейшем будет включён и в доходную часть бюджета потока денежных средств. </w:t>
      </w:r>
    </w:p>
    <w:p w:rsidR="00FA4886" w:rsidRPr="00E875A7" w:rsidRDefault="00FA4886" w:rsidP="001046DA">
      <w:pPr>
        <w:numPr>
          <w:ilvl w:val="0"/>
          <w:numId w:val="29"/>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Для прогноза денежных поступлений от продаж необходимо учитывать коэффициенты инкассации, которые показывают, какая часть отгруженной продукции будет оплачена в первый месяц (месяц отгрузки), во второй и т.д., с учётом корректировки на безнадёжные долги.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i/>
          <w:iCs/>
          <w:sz w:val="16"/>
          <w:szCs w:val="16"/>
        </w:rPr>
        <w:t>Бюджет производства.</w:t>
      </w:r>
      <w:r w:rsidRPr="00E875A7">
        <w:rPr>
          <w:rFonts w:ascii="Times New Roman" w:hAnsi="Times New Roman"/>
          <w:sz w:val="16"/>
          <w:szCs w:val="16"/>
        </w:rPr>
        <w:t xml:space="preserve"> </w:t>
      </w:r>
    </w:p>
    <w:p w:rsidR="00FA4886" w:rsidRPr="00E875A7" w:rsidRDefault="00FA4886" w:rsidP="001046DA">
      <w:pPr>
        <w:numPr>
          <w:ilvl w:val="0"/>
          <w:numId w:val="30"/>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производства - это план выпуска продукции в натуральных показателях </w:t>
      </w:r>
    </w:p>
    <w:p w:rsidR="00FA4886" w:rsidRPr="00E875A7" w:rsidRDefault="00FA4886" w:rsidP="001046DA">
      <w:pPr>
        <w:numPr>
          <w:ilvl w:val="0"/>
          <w:numId w:val="30"/>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производства составляется исходя из бюджета продаж; он учитывает производственные мощности, увеличение или уменьшение запасов (бюджет производственных запасов), а также величину внешних закупок. </w:t>
      </w:r>
    </w:p>
    <w:p w:rsidR="00FA4886" w:rsidRPr="00E875A7" w:rsidRDefault="00FA4886" w:rsidP="001046DA">
      <w:pPr>
        <w:numPr>
          <w:ilvl w:val="0"/>
          <w:numId w:val="30"/>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Необходимый объём выпуска продукции определяется как предполагаемый запас готовой продукции на конец периода плюс объём продаж за данный период и минус запас готовой продукции на начало периода.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i/>
          <w:iCs/>
          <w:sz w:val="16"/>
          <w:szCs w:val="16"/>
        </w:rPr>
        <w:t>Бюджет производственных запасов.</w:t>
      </w:r>
      <w:r w:rsidRPr="00E875A7">
        <w:rPr>
          <w:rFonts w:ascii="Times New Roman" w:hAnsi="Times New Roman"/>
          <w:sz w:val="16"/>
          <w:szCs w:val="16"/>
        </w:rPr>
        <w:t xml:space="preserve"> </w:t>
      </w:r>
    </w:p>
    <w:p w:rsidR="00FA4886" w:rsidRPr="00E875A7" w:rsidRDefault="00FA4886" w:rsidP="001046DA">
      <w:pPr>
        <w:numPr>
          <w:ilvl w:val="0"/>
          <w:numId w:val="31"/>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производственных запасов содержит информацию, необходимую для подготовки прогнозного отчёта о прибылях и убытках - в части подготовки данных о производственной себестоимости реализованной продукции и прогнозного балансового отчёта - в части подготовки данных о состоянии нормируемых оборотных средств (сырья, материалов и запасов готовой продукции) на конец планируемого периода </w:t>
      </w:r>
    </w:p>
    <w:p w:rsidR="00FA4886" w:rsidRPr="00E875A7" w:rsidRDefault="00FA4886" w:rsidP="001046DA">
      <w:pPr>
        <w:numPr>
          <w:ilvl w:val="0"/>
          <w:numId w:val="31"/>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Объём незавершённого производства определяется, исходя из технологических особенностей изготовления продукции.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i/>
          <w:iCs/>
          <w:sz w:val="16"/>
          <w:szCs w:val="16"/>
        </w:rPr>
        <w:t>Бюджет закупок.</w:t>
      </w:r>
      <w:r w:rsidRPr="00E875A7">
        <w:rPr>
          <w:rFonts w:ascii="Times New Roman" w:hAnsi="Times New Roman"/>
          <w:sz w:val="16"/>
          <w:szCs w:val="16"/>
        </w:rPr>
        <w:t xml:space="preserve"> </w:t>
      </w:r>
    </w:p>
    <w:p w:rsidR="00FA4886" w:rsidRPr="00E875A7" w:rsidRDefault="00FA4886" w:rsidP="001046DA">
      <w:pPr>
        <w:numPr>
          <w:ilvl w:val="0"/>
          <w:numId w:val="32"/>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закупок - это план закупок продукции из ассортиментного ряда в разрезе видов продукции или по основным поставщикам. Показывает сколько и какой продукции должно быть приобретено предприятием у внешних (импорт) и внутренних поставщиков. </w:t>
      </w:r>
    </w:p>
    <w:p w:rsidR="00FA4886" w:rsidRPr="00E875A7" w:rsidRDefault="00FA4886" w:rsidP="001046DA">
      <w:pPr>
        <w:numPr>
          <w:ilvl w:val="0"/>
          <w:numId w:val="32"/>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закупок составляется отделом закупок исходя из бюджета продаж, так как объём закупок напрямую зависит от объёма продаж. Объём закупок сырья и материалов зависит от ожидаемого объёма их использования, а также от предполагаемого уровня запасов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Формула для вычисления объёма закупок выглядит следующим образом: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Объём закупок = объём использования + запасы на конец периода - запасы на начало периода </w:t>
      </w:r>
    </w:p>
    <w:p w:rsidR="00FA4886" w:rsidRPr="00E875A7" w:rsidRDefault="00FA4886" w:rsidP="001046DA">
      <w:pPr>
        <w:numPr>
          <w:ilvl w:val="0"/>
          <w:numId w:val="33"/>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закупок, как правило, составляется с учётом сроков и порядка погашения кредиторской задолженности за материалы.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i/>
          <w:iCs/>
          <w:sz w:val="16"/>
          <w:szCs w:val="16"/>
        </w:rPr>
        <w:t>Бюджет общепроизводственных расходов.</w:t>
      </w:r>
      <w:r w:rsidRPr="00E875A7">
        <w:rPr>
          <w:rFonts w:ascii="Times New Roman" w:hAnsi="Times New Roman"/>
          <w:sz w:val="16"/>
          <w:szCs w:val="16"/>
        </w:rPr>
        <w:t xml:space="preserve"> </w:t>
      </w:r>
    </w:p>
    <w:p w:rsidR="00FA4886" w:rsidRPr="00E875A7" w:rsidRDefault="00FA4886" w:rsidP="001046DA">
      <w:pPr>
        <w:numPr>
          <w:ilvl w:val="0"/>
          <w:numId w:val="34"/>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общепроизводственных расходов отражает объём всех затрат, связанных с производством продукции, за исключением затрат на прямые материалы и прямых затрат на оплату труда. </w:t>
      </w:r>
    </w:p>
    <w:p w:rsidR="00FA4886" w:rsidRPr="00E875A7" w:rsidRDefault="00FA4886" w:rsidP="001046DA">
      <w:pPr>
        <w:numPr>
          <w:ilvl w:val="0"/>
          <w:numId w:val="34"/>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Общепроизводственные расходы включают в себя постоянную и переменную части. Постоянная часть планируется, исходя из потребностей производства, переменная часть - как норматив, например, от трудозатрат основных производственных рабочих </w:t>
      </w:r>
    </w:p>
    <w:p w:rsidR="00FA4886" w:rsidRPr="00E875A7" w:rsidRDefault="00FA4886" w:rsidP="001046DA">
      <w:pPr>
        <w:numPr>
          <w:ilvl w:val="0"/>
          <w:numId w:val="34"/>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общепроизводственных расходов обычно включает в себя ряд стандартных статей затрат: амортизацию и аренду производственного оборудования, страховку, дополнительные выплаты рабочим, оплату непроизводительного времени и т.д.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i/>
          <w:iCs/>
          <w:sz w:val="16"/>
          <w:szCs w:val="16"/>
        </w:rPr>
        <w:t>Бюджет трудовых затрат.</w:t>
      </w:r>
      <w:r w:rsidRPr="00E875A7">
        <w:rPr>
          <w:rFonts w:ascii="Times New Roman" w:hAnsi="Times New Roman"/>
          <w:sz w:val="16"/>
          <w:szCs w:val="16"/>
        </w:rPr>
        <w:t xml:space="preserve"> </w:t>
      </w:r>
    </w:p>
    <w:p w:rsidR="00FA4886" w:rsidRPr="00E875A7" w:rsidRDefault="00FA4886" w:rsidP="001046DA">
      <w:pPr>
        <w:numPr>
          <w:ilvl w:val="0"/>
          <w:numId w:val="35"/>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Прямые затраты на оплату труда - это затраты на заработную плату основного производственного персонала </w:t>
      </w:r>
    </w:p>
    <w:p w:rsidR="00FA4886" w:rsidRPr="00E875A7" w:rsidRDefault="00FA4886" w:rsidP="001046DA">
      <w:pPr>
        <w:numPr>
          <w:ilvl w:val="0"/>
          <w:numId w:val="35"/>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затрат на оплату труда подготавливается, исходя из бюджета производства, данных о производительности труда и ставок оплаты труда основного производственного персонала </w:t>
      </w:r>
    </w:p>
    <w:p w:rsidR="00FA4886" w:rsidRPr="00E875A7" w:rsidRDefault="00FA4886" w:rsidP="001046DA">
      <w:pPr>
        <w:numPr>
          <w:ilvl w:val="0"/>
          <w:numId w:val="35"/>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В бюджете заработной платы основного производственного персонала необходимо выделять две составные части: </w:t>
      </w:r>
    </w:p>
    <w:p w:rsidR="00FA4886" w:rsidRPr="00E875A7" w:rsidRDefault="00FA4886" w:rsidP="001046DA">
      <w:pPr>
        <w:numPr>
          <w:ilvl w:val="1"/>
          <w:numId w:val="35"/>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фиксированную часть оплаты труда </w:t>
      </w:r>
    </w:p>
    <w:p w:rsidR="00FA4886" w:rsidRPr="00E875A7" w:rsidRDefault="00FA4886" w:rsidP="001046DA">
      <w:pPr>
        <w:numPr>
          <w:ilvl w:val="1"/>
          <w:numId w:val="35"/>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сдельную часть оплаты труда </w:t>
      </w:r>
    </w:p>
    <w:p w:rsidR="00FA4886" w:rsidRPr="00E875A7" w:rsidRDefault="00FA4886" w:rsidP="001046DA">
      <w:pPr>
        <w:numPr>
          <w:ilvl w:val="0"/>
          <w:numId w:val="35"/>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Если к моменту составления бюджета накопилась значительная кредиторская задолженность по выплате заработной платы, то необходимо предусмотреть график её погашения.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i/>
          <w:iCs/>
          <w:sz w:val="16"/>
          <w:szCs w:val="16"/>
        </w:rPr>
        <w:t>Бюджет коммерческих расходов.</w:t>
      </w:r>
      <w:r w:rsidRPr="00E875A7">
        <w:rPr>
          <w:rFonts w:ascii="Times New Roman" w:hAnsi="Times New Roman"/>
          <w:sz w:val="16"/>
          <w:szCs w:val="16"/>
        </w:rPr>
        <w:t xml:space="preserve"> </w:t>
      </w:r>
    </w:p>
    <w:p w:rsidR="00FA4886" w:rsidRPr="00E875A7" w:rsidRDefault="00FA4886" w:rsidP="001046DA">
      <w:pPr>
        <w:numPr>
          <w:ilvl w:val="0"/>
          <w:numId w:val="3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В бюджете коммерческих расходов учитываются все расходы связанные со сбытом, продвижением и хранением товара. </w:t>
      </w:r>
    </w:p>
    <w:p w:rsidR="00FA4886" w:rsidRPr="00E875A7" w:rsidRDefault="00FA4886" w:rsidP="001046DA">
      <w:pPr>
        <w:numPr>
          <w:ilvl w:val="0"/>
          <w:numId w:val="3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коммерческих расходов формируется с учетом бюджета переменных общепроизводственных расходов, рекламного бюджета и других постоянных коммерческих расходов. </w:t>
      </w:r>
    </w:p>
    <w:p w:rsidR="00FA4886" w:rsidRPr="00E875A7" w:rsidRDefault="00FA4886" w:rsidP="001046DA">
      <w:pPr>
        <w:numPr>
          <w:ilvl w:val="0"/>
          <w:numId w:val="3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Переменные коммерческие расходы (комиссионные вознаграждения, затраты на упаковку, складскую обработку, транспортировку товаров заказчикам) зависят от объёма продаж и закупок и переносятся из бюджета переменных общепроизводственных расходов. </w:t>
      </w:r>
    </w:p>
    <w:p w:rsidR="00FA4886" w:rsidRPr="00E875A7" w:rsidRDefault="00FA4886" w:rsidP="001046DA">
      <w:pPr>
        <w:numPr>
          <w:ilvl w:val="0"/>
          <w:numId w:val="3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Коммерческие расходы группируются по критериям, основными из которых являются: виды продукции, категории покупателей. </w:t>
      </w:r>
    </w:p>
    <w:p w:rsidR="00FA4886" w:rsidRPr="00E875A7" w:rsidRDefault="00FA4886" w:rsidP="001046DA">
      <w:pPr>
        <w:numPr>
          <w:ilvl w:val="0"/>
          <w:numId w:val="36"/>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При составлении бюджета коммерческих расходов в отдельную группу выделяются постоянные затраты: расходы на рекламу и маркетинг и расходы на хранение товаров на складе. Величина эти расходов планируется на основе статистических данных (расходы предшествующего периода с учетом сезонности) и решений менеджмента.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i/>
          <w:iCs/>
          <w:sz w:val="16"/>
          <w:szCs w:val="16"/>
        </w:rPr>
        <w:t>Бюджет общих и административных расходов.</w:t>
      </w:r>
      <w:r w:rsidRPr="00E875A7">
        <w:rPr>
          <w:rFonts w:ascii="Times New Roman" w:hAnsi="Times New Roman"/>
          <w:sz w:val="16"/>
          <w:szCs w:val="16"/>
        </w:rPr>
        <w:t xml:space="preserve"> </w:t>
      </w:r>
    </w:p>
    <w:p w:rsidR="00FA4886" w:rsidRPr="00E875A7" w:rsidRDefault="00FA4886" w:rsidP="001046DA">
      <w:pPr>
        <w:numPr>
          <w:ilvl w:val="0"/>
          <w:numId w:val="37"/>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показывает все расходы, не связанные с коммерческой деятельностью предприятия, а именно: затраты на содержание офиса, расходы на содержание персонала, освещение и отопление сооружений непроизводственного назначения, командировки, услуги связи, налоги и проценты за кредиты, относящиеся на себестоимость и т.д. </w:t>
      </w:r>
    </w:p>
    <w:p w:rsidR="00FA4886" w:rsidRPr="00E875A7" w:rsidRDefault="00FA4886" w:rsidP="001046DA">
      <w:pPr>
        <w:numPr>
          <w:ilvl w:val="0"/>
          <w:numId w:val="37"/>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Общие и административные расходы носят постоянный характер. </w:t>
      </w:r>
    </w:p>
    <w:p w:rsidR="00FA4886" w:rsidRPr="00E875A7" w:rsidRDefault="00FA4886" w:rsidP="001046DA">
      <w:pPr>
        <w:numPr>
          <w:ilvl w:val="0"/>
          <w:numId w:val="37"/>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общих и административных расходов составляется на основе бюджетов подготовленных центрами ответственности.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i/>
          <w:iCs/>
          <w:sz w:val="16"/>
          <w:szCs w:val="16"/>
        </w:rPr>
        <w:t>Прогнозный отчет о прибылях и убытках.</w:t>
      </w:r>
      <w:r w:rsidRPr="00E875A7">
        <w:rPr>
          <w:rFonts w:ascii="Times New Roman" w:hAnsi="Times New Roman"/>
          <w:sz w:val="16"/>
          <w:szCs w:val="16"/>
        </w:rPr>
        <w:t xml:space="preserve"> </w:t>
      </w:r>
    </w:p>
    <w:p w:rsidR="00FA4886" w:rsidRPr="00E875A7" w:rsidRDefault="00FA4886" w:rsidP="001046DA">
      <w:pPr>
        <w:numPr>
          <w:ilvl w:val="0"/>
          <w:numId w:val="38"/>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Прогнозный отчёт о прибыли и убытках - первый из документов основного бюджета, показывающий, какой доход заработало предприятие за отчётный период и какие затраты были понесены. </w:t>
      </w:r>
    </w:p>
    <w:p w:rsidR="00FA4886" w:rsidRPr="00E875A7" w:rsidRDefault="00FA4886" w:rsidP="001046DA">
      <w:pPr>
        <w:numPr>
          <w:ilvl w:val="0"/>
          <w:numId w:val="38"/>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Информация о доходах поступает из бюджета продаж. Данные о затратах, необходимых для обеспечения запланированного объёма продаж определяются при расчете себестоимости реализованных товаров. </w:t>
      </w:r>
    </w:p>
    <w:p w:rsidR="00FA4886" w:rsidRPr="00E875A7" w:rsidRDefault="00FA4886" w:rsidP="001046DA">
      <w:pPr>
        <w:numPr>
          <w:ilvl w:val="0"/>
          <w:numId w:val="38"/>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Составление прогнозного отчета о прибыли и убытках является последним этапом при подготовке оперативного бюдже</w:t>
      </w:r>
    </w:p>
    <w:p w:rsidR="00FA4886" w:rsidRPr="00E875A7" w:rsidRDefault="00FA4886" w:rsidP="001046DA">
      <w:pPr>
        <w:tabs>
          <w:tab w:val="left" w:pos="180"/>
          <w:tab w:val="left" w:pos="1620"/>
        </w:tabs>
        <w:spacing w:after="0" w:line="240" w:lineRule="auto"/>
        <w:rPr>
          <w:rFonts w:ascii="Times New Roman" w:hAnsi="Times New Roman"/>
          <w:sz w:val="16"/>
          <w:szCs w:val="16"/>
        </w:rPr>
      </w:pPr>
    </w:p>
    <w:p w:rsidR="00FA4886" w:rsidRPr="00E875A7" w:rsidRDefault="00FA4886" w:rsidP="001046DA">
      <w:pPr>
        <w:tabs>
          <w:tab w:val="left" w:pos="180"/>
          <w:tab w:val="left" w:pos="1620"/>
        </w:tabs>
        <w:spacing w:after="0" w:line="240" w:lineRule="auto"/>
        <w:rPr>
          <w:rFonts w:ascii="Times New Roman" w:hAnsi="Times New Roman"/>
          <w:b/>
          <w:sz w:val="16"/>
          <w:szCs w:val="16"/>
          <w:u w:val="single"/>
        </w:rPr>
      </w:pPr>
      <w:r w:rsidRPr="00E875A7">
        <w:rPr>
          <w:rFonts w:ascii="Times New Roman" w:hAnsi="Times New Roman"/>
          <w:b/>
          <w:sz w:val="16"/>
          <w:szCs w:val="16"/>
          <w:u w:val="single"/>
        </w:rPr>
        <w:t>35 . Формирование финансового бюджета.</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sz w:val="16"/>
          <w:szCs w:val="16"/>
          <w:u w:val="single"/>
        </w:rPr>
        <w:t>Финансовый бюджет.</w:t>
      </w:r>
      <w:r w:rsidRPr="00E875A7">
        <w:rPr>
          <w:rFonts w:ascii="Times New Roman" w:hAnsi="Times New Roman"/>
          <w:sz w:val="16"/>
          <w:szCs w:val="16"/>
        </w:rPr>
        <w:t xml:space="preserve">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Финансовый бюджет - это план, в котором отражаются предполагаемые источники финансовых средств и направления их использования в будущем периоде. Финансовый бюджет включает в себя бюджет капитальных затрат, бюджет денежных средств компании и бюджетный бухгалтерский баланс.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i/>
          <w:iCs/>
          <w:sz w:val="16"/>
          <w:szCs w:val="16"/>
        </w:rPr>
        <w:t>Бюджет капитальных затрат.</w:t>
      </w:r>
      <w:r w:rsidRPr="00E875A7">
        <w:rPr>
          <w:rFonts w:ascii="Times New Roman" w:hAnsi="Times New Roman"/>
          <w:sz w:val="16"/>
          <w:szCs w:val="16"/>
        </w:rPr>
        <w:t xml:space="preserve"> </w:t>
      </w:r>
    </w:p>
    <w:p w:rsidR="00FA4886" w:rsidRPr="00E875A7" w:rsidRDefault="00FA4886" w:rsidP="001046DA">
      <w:pPr>
        <w:numPr>
          <w:ilvl w:val="0"/>
          <w:numId w:val="39"/>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Бюджет капитальных затрат представляет собой план капитальных расходов с указанием источников финансирования. </w:t>
      </w:r>
    </w:p>
    <w:p w:rsidR="00FA4886" w:rsidRPr="00E875A7" w:rsidRDefault="00FA4886" w:rsidP="001046DA">
      <w:pPr>
        <w:numPr>
          <w:ilvl w:val="0"/>
          <w:numId w:val="39"/>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В бюджет капитальных затрат включают как планы по приобретению основных средств и нематериальных активов, так и долгосрочные инвестиционные проекты. В последнем случае составляют отдельные расчеты инвестиционных проектов с целью определения рентабельности инвестиций. Проекты которые удовлетворяющие критериям рентабельности включаются в бюджет капитальных затрат.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i/>
          <w:iCs/>
          <w:sz w:val="16"/>
          <w:szCs w:val="16"/>
        </w:rPr>
        <w:t>Бюджет денежных средств.</w:t>
      </w:r>
      <w:r w:rsidRPr="00E875A7">
        <w:rPr>
          <w:rFonts w:ascii="Times New Roman" w:hAnsi="Times New Roman"/>
          <w:sz w:val="16"/>
          <w:szCs w:val="16"/>
        </w:rPr>
        <w:t xml:space="preserve"> </w:t>
      </w:r>
    </w:p>
    <w:p w:rsidR="00FA4886" w:rsidRPr="00E875A7" w:rsidRDefault="00FA4886" w:rsidP="001046DA">
      <w:pPr>
        <w:numPr>
          <w:ilvl w:val="0"/>
          <w:numId w:val="40"/>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Составление прогноза денежных потоков - один из самых важных и сложных шагов в бюджетировании; основой для его составления служит прогноз объёма продаж. </w:t>
      </w:r>
    </w:p>
    <w:p w:rsidR="00FA4886" w:rsidRPr="00E875A7" w:rsidRDefault="00FA4886" w:rsidP="001046DA">
      <w:pPr>
        <w:numPr>
          <w:ilvl w:val="0"/>
          <w:numId w:val="40"/>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Это план поступления денежных средств и платежей и выплат на будущий период времени. </w:t>
      </w:r>
    </w:p>
    <w:p w:rsidR="00FA4886" w:rsidRPr="00E875A7" w:rsidRDefault="00FA4886" w:rsidP="001046DA">
      <w:pPr>
        <w:numPr>
          <w:ilvl w:val="0"/>
          <w:numId w:val="40"/>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В целом этот бюджет показывает ожидаемое конечное сальдо на счете денежных средств на конец бюджетного периода. </w:t>
      </w:r>
    </w:p>
    <w:p w:rsidR="00FA4886" w:rsidRPr="00E875A7" w:rsidRDefault="00FA4886" w:rsidP="001046DA">
      <w:pPr>
        <w:numPr>
          <w:ilvl w:val="0"/>
          <w:numId w:val="40"/>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Поступления от основной деятельности рассчитываются с учётом изменений в дебиторской задолженности, расходы - с учётом изменений в кредиторской задолженности.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i/>
          <w:iCs/>
          <w:sz w:val="16"/>
          <w:szCs w:val="16"/>
        </w:rPr>
        <w:t>Прогнозный баланс.</w:t>
      </w:r>
      <w:r w:rsidRPr="00E875A7">
        <w:rPr>
          <w:rFonts w:ascii="Times New Roman" w:hAnsi="Times New Roman"/>
          <w:sz w:val="16"/>
          <w:szCs w:val="16"/>
        </w:rPr>
        <w:t xml:space="preserve"> </w:t>
      </w:r>
    </w:p>
    <w:p w:rsidR="00FA4886" w:rsidRPr="00E875A7" w:rsidRDefault="00FA4886" w:rsidP="001046DA">
      <w:pPr>
        <w:numPr>
          <w:ilvl w:val="0"/>
          <w:numId w:val="41"/>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Показывает, какими средствами финансирования обладает предприятие, и как используются данные средства. </w:t>
      </w:r>
    </w:p>
    <w:p w:rsidR="00FA4886" w:rsidRPr="00E875A7" w:rsidRDefault="00FA4886" w:rsidP="001046DA">
      <w:pPr>
        <w:numPr>
          <w:ilvl w:val="0"/>
          <w:numId w:val="41"/>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Характеризует финансовое состояние предприятия на конкретную дату </w:t>
      </w:r>
    </w:p>
    <w:p w:rsidR="00FA4886" w:rsidRPr="00E875A7" w:rsidRDefault="00FA4886" w:rsidP="001046DA">
      <w:pPr>
        <w:numPr>
          <w:ilvl w:val="0"/>
          <w:numId w:val="41"/>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Для прогноза баланса используется величина нормируемых оборотных активов и величина дебиторской задолженности. </w:t>
      </w:r>
    </w:p>
    <w:p w:rsidR="00FA4886" w:rsidRPr="00E875A7" w:rsidRDefault="00FA4886" w:rsidP="001046DA">
      <w:pPr>
        <w:numPr>
          <w:ilvl w:val="0"/>
          <w:numId w:val="41"/>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Пассивная часть баланса формируется, исходя из предполагаемой оборачиваемости кредиторской задолженности, прочих текущих пассивов и других источников финансирования. </w:t>
      </w:r>
    </w:p>
    <w:p w:rsidR="00FA4886" w:rsidRPr="00E875A7" w:rsidRDefault="00FA4886" w:rsidP="001046DA">
      <w:pPr>
        <w:numPr>
          <w:ilvl w:val="0"/>
          <w:numId w:val="41"/>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Расхождение в прогнозах активной и пассивной частей баланса даёт представление о нехватке (избытке) финансирования. Решение о способе финансирования принимается на основании дополнительного анализа. </w:t>
      </w:r>
    </w:p>
    <w:p w:rsidR="00FA4886" w:rsidRPr="00E875A7" w:rsidRDefault="00FA4886" w:rsidP="001046DA">
      <w:pPr>
        <w:numPr>
          <w:ilvl w:val="0"/>
          <w:numId w:val="41"/>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 xml:space="preserve">Изменение структуры баланса сказывается на потоке денежных средств.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b/>
          <w:bCs/>
          <w:sz w:val="16"/>
          <w:szCs w:val="16"/>
          <w:u w:val="single"/>
        </w:rPr>
        <w:t>Комплексный нормативный метод учета как информационная база бюджетного процесса.</w:t>
      </w:r>
      <w:r w:rsidRPr="00E875A7">
        <w:rPr>
          <w:rFonts w:ascii="Times New Roman" w:hAnsi="Times New Roman"/>
          <w:sz w:val="16"/>
          <w:szCs w:val="16"/>
        </w:rPr>
        <w:t xml:space="preserve">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 xml:space="preserve">Нормативный метод применяется в основном в предприятиях занятых массовым производством, но может быть применен и в среднесерийном производстве. Фактическая себестоимость здесь рассчитывается от нормативной себестоимости путем учета изменений норм и отклонений от этих норм. Учет отклонений от норм организуется в зависимости от технических особенностей сырья и материалов, нормирования их расхода и технологии процесса производства. Сами отклонения от действующих норм определяются путем сопоставления фактического расхода материалов на выпуск продукции по партиям с нормативным расходом. </w:t>
      </w:r>
    </w:p>
    <w:p w:rsidR="00FA4886" w:rsidRPr="00E875A7" w:rsidRDefault="00FA4886"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spacing w:line="240" w:lineRule="auto"/>
        <w:jc w:val="center"/>
        <w:rPr>
          <w:rFonts w:ascii="Times New Roman" w:hAnsi="Times New Roman"/>
          <w:sz w:val="16"/>
          <w:szCs w:val="16"/>
          <w:u w:val="single"/>
        </w:rPr>
      </w:pPr>
      <w:r w:rsidRPr="00E875A7">
        <w:rPr>
          <w:rFonts w:ascii="Times New Roman" w:hAnsi="Times New Roman"/>
          <w:b/>
          <w:sz w:val="16"/>
          <w:szCs w:val="16"/>
          <w:u w:val="single"/>
        </w:rPr>
        <w:t>Вопрос 36. Понятие и основные функции цен. Факторы, влияющие на цену.</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b/>
          <w:i/>
          <w:sz w:val="16"/>
          <w:szCs w:val="16"/>
        </w:rPr>
        <w:t>Цена</w:t>
      </w:r>
      <w:r w:rsidRPr="00E875A7">
        <w:rPr>
          <w:rFonts w:ascii="Times New Roman" w:hAnsi="Times New Roman"/>
          <w:sz w:val="16"/>
          <w:szCs w:val="16"/>
        </w:rPr>
        <w:t xml:space="preserve"> – это эккая категория, выражающая сумму денег, за кот. продавец согласен продать, а пок-ль готов купить данный товар.</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Т.о., </w:t>
      </w:r>
      <w:r w:rsidRPr="00E875A7">
        <w:rPr>
          <w:rFonts w:ascii="Times New Roman" w:hAnsi="Times New Roman"/>
          <w:b/>
          <w:i/>
          <w:sz w:val="16"/>
          <w:szCs w:val="16"/>
        </w:rPr>
        <w:t>цена</w:t>
      </w:r>
      <w:r w:rsidRPr="00E875A7">
        <w:rPr>
          <w:rFonts w:ascii="Times New Roman" w:hAnsi="Times New Roman"/>
          <w:sz w:val="16"/>
          <w:szCs w:val="16"/>
        </w:rPr>
        <w:t xml:space="preserve"> – это категория обмена.</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b/>
          <w:sz w:val="16"/>
          <w:szCs w:val="16"/>
        </w:rPr>
        <w:t>Цена</w:t>
      </w:r>
      <w:r w:rsidRPr="00E875A7">
        <w:rPr>
          <w:rFonts w:ascii="Times New Roman" w:hAnsi="Times New Roman"/>
          <w:sz w:val="16"/>
          <w:szCs w:val="16"/>
        </w:rPr>
        <w:t xml:space="preserve"> – это ден. Выраж-е ст-сти товара. Ст-сть товара представляя. собой общ-но необх-мые затраты труда, как непоср-го, «живого» труда раб-ков, так и овещ-ного в ср-вах произв-ва труда, на создание данного товара.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b/>
          <w:sz w:val="16"/>
          <w:szCs w:val="16"/>
        </w:rPr>
        <w:t>Цена</w:t>
      </w:r>
      <w:r w:rsidRPr="00E875A7">
        <w:rPr>
          <w:rFonts w:ascii="Times New Roman" w:hAnsi="Times New Roman"/>
          <w:sz w:val="16"/>
          <w:szCs w:val="16"/>
        </w:rPr>
        <w:t xml:space="preserve"> есть ден. выражение полезности товара для потребителя.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b/>
          <w:sz w:val="16"/>
          <w:szCs w:val="16"/>
        </w:rPr>
        <w:t>Цена</w:t>
      </w:r>
      <w:r w:rsidRPr="00E875A7">
        <w:rPr>
          <w:rFonts w:ascii="Times New Roman" w:hAnsi="Times New Roman"/>
          <w:sz w:val="16"/>
          <w:szCs w:val="16"/>
        </w:rPr>
        <w:t xml:space="preserve"> явл. сложной эк-кой категорией. В ней сосредотачиваются практически все осн. эк-кие отнош-я в общ-ве: произв-во и реал-ция товаров, создание, распред-е и использ-е ден. накоплений.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b/>
          <w:i/>
          <w:sz w:val="16"/>
          <w:szCs w:val="16"/>
        </w:rPr>
        <w:t>Ценообраз-е</w:t>
      </w:r>
      <w:r w:rsidRPr="00E875A7">
        <w:rPr>
          <w:rFonts w:ascii="Times New Roman" w:hAnsi="Times New Roman"/>
          <w:sz w:val="16"/>
          <w:szCs w:val="16"/>
        </w:rPr>
        <w:t xml:space="preserve"> – это процесс формир-я цен на товары и услуги.</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b/>
          <w:i/>
          <w:sz w:val="16"/>
          <w:szCs w:val="16"/>
        </w:rPr>
        <w:t>Ценовая политика</w:t>
      </w:r>
      <w:r w:rsidRPr="00E875A7">
        <w:rPr>
          <w:rFonts w:ascii="Times New Roman" w:hAnsi="Times New Roman"/>
          <w:sz w:val="16"/>
          <w:szCs w:val="16"/>
        </w:rPr>
        <w:t xml:space="preserve"> – это целенапр-ное поведение хоз-щего субъекта по установ-ю таких цен на свои товары и услуги, такого варьирования ценами в завис. от рын. ситуации, кот. позволят достичь поставленной цели, напр-р, добиться желаемой (необх-й) прибыли, овладеть большей долей рынка и др.</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На решения в обл. ценообр-я оказывают влияние многие факторы. Среди них: произв-ные затраты, степень гос. регул-я, ур-нь и динамика платежесп-го спроса, наличие и жесткость конкурентной борьбы, маркетинговые цели фирмы, наличие и кол-во посредников, кач-во товара, ур-нь инфляции, дефицит ресурсов.</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Основными целями, кот. ставит хоз-щий субъект в процессе ценообр-я на прод-цию, явл.:</w:t>
      </w:r>
    </w:p>
    <w:p w:rsidR="00FA4886" w:rsidRPr="00E875A7" w:rsidRDefault="00FA4886" w:rsidP="001046DA">
      <w:pPr>
        <w:numPr>
          <w:ilvl w:val="0"/>
          <w:numId w:val="42"/>
        </w:numPr>
        <w:tabs>
          <w:tab w:val="clear" w:pos="720"/>
          <w:tab w:val="num" w:pos="0"/>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 xml:space="preserve"> Получ. запланир-й прибыли (во всяком случае, не меньше);</w:t>
      </w:r>
    </w:p>
    <w:p w:rsidR="00FA4886" w:rsidRPr="00E875A7" w:rsidRDefault="00FA4886" w:rsidP="001046DA">
      <w:pPr>
        <w:numPr>
          <w:ilvl w:val="0"/>
          <w:numId w:val="42"/>
        </w:numPr>
        <w:tabs>
          <w:tab w:val="clear" w:pos="720"/>
          <w:tab w:val="num" w:pos="0"/>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 xml:space="preserve"> увелич. объема продаж;</w:t>
      </w:r>
    </w:p>
    <w:p w:rsidR="00FA4886" w:rsidRPr="00E875A7" w:rsidRDefault="00FA4886" w:rsidP="001046DA">
      <w:pPr>
        <w:numPr>
          <w:ilvl w:val="0"/>
          <w:numId w:val="42"/>
        </w:numPr>
        <w:tabs>
          <w:tab w:val="clear" w:pos="720"/>
          <w:tab w:val="num" w:pos="0"/>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 xml:space="preserve"> захват определ. доли рынка;</w:t>
      </w:r>
    </w:p>
    <w:p w:rsidR="00FA4886" w:rsidRPr="00E875A7" w:rsidRDefault="00FA4886" w:rsidP="001046DA">
      <w:pPr>
        <w:numPr>
          <w:ilvl w:val="0"/>
          <w:numId w:val="42"/>
        </w:numPr>
        <w:tabs>
          <w:tab w:val="clear" w:pos="720"/>
          <w:tab w:val="num" w:pos="0"/>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 xml:space="preserve"> ослабление конкурентов;</w:t>
      </w:r>
    </w:p>
    <w:p w:rsidR="00FA4886" w:rsidRPr="00E875A7" w:rsidRDefault="00FA4886" w:rsidP="001046DA">
      <w:pPr>
        <w:numPr>
          <w:ilvl w:val="0"/>
          <w:numId w:val="42"/>
        </w:numPr>
        <w:tabs>
          <w:tab w:val="clear" w:pos="720"/>
          <w:tab w:val="num" w:pos="0"/>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 xml:space="preserve"> Формир-е определ-го имиджа произв-ля и товаров;</w:t>
      </w:r>
    </w:p>
    <w:p w:rsidR="00FA4886" w:rsidRPr="00E875A7" w:rsidRDefault="00FA4886" w:rsidP="001046DA">
      <w:pPr>
        <w:numPr>
          <w:ilvl w:val="0"/>
          <w:numId w:val="42"/>
        </w:numPr>
        <w:tabs>
          <w:tab w:val="clear" w:pos="720"/>
          <w:tab w:val="num" w:pos="0"/>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 xml:space="preserve"> Продвиж-е на рынок конкр-го товара.</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Выделяют след. </w:t>
      </w:r>
      <w:r w:rsidRPr="00E875A7">
        <w:rPr>
          <w:rFonts w:ascii="Times New Roman" w:hAnsi="Times New Roman"/>
          <w:b/>
          <w:i/>
          <w:sz w:val="16"/>
          <w:szCs w:val="16"/>
        </w:rPr>
        <w:t>осн. ф-ции цены</w:t>
      </w:r>
      <w:r w:rsidRPr="00E875A7">
        <w:rPr>
          <w:rFonts w:ascii="Times New Roman" w:hAnsi="Times New Roman"/>
          <w:sz w:val="16"/>
          <w:szCs w:val="16"/>
        </w:rPr>
        <w:t>:</w:t>
      </w:r>
    </w:p>
    <w:p w:rsidR="00FA4886" w:rsidRPr="00E875A7" w:rsidRDefault="00FA4886" w:rsidP="001046DA">
      <w:pPr>
        <w:numPr>
          <w:ilvl w:val="0"/>
          <w:numId w:val="43"/>
        </w:numPr>
        <w:tabs>
          <w:tab w:val="clear" w:pos="720"/>
          <w:tab w:val="num" w:pos="0"/>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 xml:space="preserve"> учетно-измерительная;</w:t>
      </w:r>
    </w:p>
    <w:p w:rsidR="00FA4886" w:rsidRPr="00E875A7" w:rsidRDefault="00FA4886" w:rsidP="001046DA">
      <w:pPr>
        <w:numPr>
          <w:ilvl w:val="0"/>
          <w:numId w:val="43"/>
        </w:numPr>
        <w:tabs>
          <w:tab w:val="clear" w:pos="720"/>
          <w:tab w:val="num" w:pos="0"/>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 xml:space="preserve"> распределительная;</w:t>
      </w:r>
    </w:p>
    <w:p w:rsidR="00FA4886" w:rsidRPr="00E875A7" w:rsidRDefault="00FA4886" w:rsidP="001046DA">
      <w:pPr>
        <w:numPr>
          <w:ilvl w:val="0"/>
          <w:numId w:val="43"/>
        </w:numPr>
        <w:tabs>
          <w:tab w:val="clear" w:pos="720"/>
          <w:tab w:val="num" w:pos="0"/>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 xml:space="preserve"> стимулирующая;</w:t>
      </w:r>
    </w:p>
    <w:p w:rsidR="00FA4886" w:rsidRPr="00E875A7" w:rsidRDefault="00FA4886" w:rsidP="001046DA">
      <w:pPr>
        <w:numPr>
          <w:ilvl w:val="0"/>
          <w:numId w:val="43"/>
        </w:numPr>
        <w:tabs>
          <w:tab w:val="clear" w:pos="720"/>
          <w:tab w:val="num" w:pos="0"/>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 xml:space="preserve"> балансирующая;</w:t>
      </w:r>
    </w:p>
    <w:p w:rsidR="00FA4886" w:rsidRPr="00E875A7" w:rsidRDefault="00FA4886" w:rsidP="001046DA">
      <w:pPr>
        <w:numPr>
          <w:ilvl w:val="0"/>
          <w:numId w:val="43"/>
        </w:numPr>
        <w:tabs>
          <w:tab w:val="clear" w:pos="720"/>
          <w:tab w:val="num" w:pos="0"/>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 xml:space="preserve"> размещения производства.</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i/>
          <w:sz w:val="16"/>
          <w:szCs w:val="16"/>
        </w:rPr>
        <w:t>Учетно-измер-ная ф-ия</w:t>
      </w:r>
      <w:r w:rsidRPr="00E875A7">
        <w:rPr>
          <w:rFonts w:ascii="Times New Roman" w:hAnsi="Times New Roman"/>
          <w:sz w:val="16"/>
          <w:szCs w:val="16"/>
        </w:rPr>
        <w:t xml:space="preserve"> - учет и измерение  затрат общест-го труда. Цена явл. ден. выраж-ем ст-сти. С помощью цен орг-ется стоимостный учет и измер-е рез-тов хоз. деят-ти. Цена показ., во что обходится обеспеч-е потр-сти в той или иной прод-ции. Цена выявл. затраты разл. рес-в (труд-х, матер-х, капит-х) на произ-во и реал-цию товара. Цена рес-сов опр-ет величину издержек произ-ва и размер прибыли. Цена произ-го товара напрямую влияет на сумму прибыли хоз. субъекта.</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i/>
          <w:sz w:val="16"/>
          <w:szCs w:val="16"/>
        </w:rPr>
        <w:t>Распределительная ф-ция</w:t>
      </w:r>
      <w:r w:rsidRPr="00E875A7">
        <w:rPr>
          <w:rFonts w:ascii="Times New Roman" w:hAnsi="Times New Roman"/>
          <w:sz w:val="16"/>
          <w:szCs w:val="16"/>
        </w:rPr>
        <w:t xml:space="preserve"> цены связана с откл-ем ее от ст-сти под дейст-м рын. факторов. Цены выступают инструментом распред-я национ. дохода между отраслями эк-ки, регионами страны, орг-циями разл. форм собст-ти, группами населения.</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i/>
          <w:sz w:val="16"/>
          <w:szCs w:val="16"/>
        </w:rPr>
        <w:t>Стимулирующая ф-ция.</w:t>
      </w:r>
      <w:r w:rsidRPr="00E875A7">
        <w:rPr>
          <w:rFonts w:ascii="Times New Roman" w:hAnsi="Times New Roman"/>
          <w:sz w:val="16"/>
          <w:szCs w:val="16"/>
        </w:rPr>
        <w:t xml:space="preserve"> Цена стимулирует наращ-е объемов произ-ва прод-ции через обеспеч-й в рез-те реал-ции ур-нь прибыли. Т.о., цены способ-ют повыш. или сниж-ю (при низком уровне прибыли) объемов произ-ва разл. товаров, а след-но, влияют и на размеры их потребления.</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Посредством цен можно стимул-ть НТП, экономию затрат, улучшение кач-ва прод-ции. Это достигается путем скидок или надбавок к ценам. Можно стимул-ть рацион-ю стр-ру потребления путем увелич. цен на соц. вредные товары и снижения цен на товары 1й необх-ти.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i/>
          <w:sz w:val="16"/>
          <w:szCs w:val="16"/>
        </w:rPr>
        <w:t>Балансирующая ф-ция</w:t>
      </w:r>
      <w:r w:rsidRPr="00E875A7">
        <w:rPr>
          <w:rFonts w:ascii="Times New Roman" w:hAnsi="Times New Roman"/>
          <w:sz w:val="16"/>
          <w:szCs w:val="16"/>
        </w:rPr>
        <w:t xml:space="preserve"> цены проявл-ся через сбалансир-е спроса и предл-я товара на рынке. Посредством цены осущ-ся взаимосвязь предл-я и спроса. В рын. Усл-ях балансир. ф-ция позволяет цене выступать стихийным регулятором произв-ва. При сниж-и цены свертывается произв-во соотв. товара, а рес-сы направл-ся в др. сферу деят-ти для произв-ва товаров, спрос на кот. повышается. Тенденция возраст-я цены приводит к противоположн. последствиям: капиталы перетекают в данную отрасль из др., произв-во товара расширяется.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По кажд. товару цена свидет-ет о необх-ти либо сокращ-я его выпуска (если спрос снизился), либо увелич-я произ-ва (если спрос повышается). Можно считать проявлением баланс-щей ф-ции цены то, что при дефиците товара высокая цена стимул-ет увел-е его произв-ва и предл-я, а при излишке товара цена сниж.</w:t>
      </w:r>
    </w:p>
    <w:p w:rsidR="00E875A7" w:rsidRDefault="00FA4886" w:rsidP="00E875A7">
      <w:pPr>
        <w:tabs>
          <w:tab w:val="left" w:pos="180"/>
          <w:tab w:val="left" w:pos="1620"/>
        </w:tabs>
        <w:spacing w:line="240" w:lineRule="auto"/>
        <w:jc w:val="both"/>
        <w:rPr>
          <w:rFonts w:ascii="Times New Roman" w:hAnsi="Times New Roman"/>
          <w:sz w:val="16"/>
          <w:szCs w:val="16"/>
        </w:rPr>
      </w:pPr>
      <w:r w:rsidRPr="00E875A7">
        <w:rPr>
          <w:rFonts w:ascii="Times New Roman" w:hAnsi="Times New Roman"/>
          <w:i/>
          <w:sz w:val="16"/>
          <w:szCs w:val="16"/>
        </w:rPr>
        <w:t>Функция размещ-я произ-ва</w:t>
      </w:r>
      <w:r w:rsidRPr="00E875A7">
        <w:rPr>
          <w:rFonts w:ascii="Times New Roman" w:hAnsi="Times New Roman"/>
          <w:sz w:val="16"/>
          <w:szCs w:val="16"/>
        </w:rPr>
        <w:t xml:space="preserve"> сост. в том, что с помощью цен происходит перелив капиталов в те отрасли, где имеется высокая норма прибыли.</w:t>
      </w:r>
    </w:p>
    <w:p w:rsidR="00E875A7" w:rsidRPr="00E875A7" w:rsidRDefault="00E875A7" w:rsidP="001046DA">
      <w:pPr>
        <w:tabs>
          <w:tab w:val="left" w:pos="180"/>
          <w:tab w:val="left" w:pos="1620"/>
        </w:tabs>
        <w:spacing w:line="240" w:lineRule="auto"/>
        <w:rPr>
          <w:rFonts w:ascii="Times New Roman" w:hAnsi="Times New Roman"/>
          <w:sz w:val="16"/>
          <w:szCs w:val="16"/>
        </w:rPr>
      </w:pPr>
    </w:p>
    <w:p w:rsidR="00FA4886" w:rsidRPr="00E875A7" w:rsidRDefault="00FA4886" w:rsidP="00E875A7">
      <w:pPr>
        <w:tabs>
          <w:tab w:val="left" w:pos="180"/>
          <w:tab w:val="left" w:pos="1620"/>
        </w:tabs>
        <w:spacing w:line="240" w:lineRule="auto"/>
        <w:jc w:val="center"/>
        <w:rPr>
          <w:rFonts w:ascii="Times New Roman" w:hAnsi="Times New Roman"/>
          <w:b/>
          <w:sz w:val="16"/>
          <w:szCs w:val="16"/>
        </w:rPr>
      </w:pPr>
      <w:r w:rsidRPr="00E875A7">
        <w:rPr>
          <w:rFonts w:ascii="Times New Roman" w:hAnsi="Times New Roman"/>
          <w:b/>
          <w:sz w:val="16"/>
          <w:szCs w:val="16"/>
        </w:rPr>
        <w:t>Вопрос 37.</w:t>
      </w:r>
      <w:r w:rsidRPr="00E875A7">
        <w:rPr>
          <w:rFonts w:ascii="Times New Roman" w:hAnsi="Times New Roman"/>
          <w:sz w:val="16"/>
          <w:szCs w:val="16"/>
        </w:rPr>
        <w:t xml:space="preserve"> </w:t>
      </w:r>
      <w:r w:rsidRPr="00E875A7">
        <w:rPr>
          <w:rFonts w:ascii="Times New Roman" w:hAnsi="Times New Roman"/>
          <w:b/>
          <w:sz w:val="16"/>
          <w:szCs w:val="16"/>
        </w:rPr>
        <w:t xml:space="preserve">МЕТОДЫ   ЦЕНООБРАЗОВАНИЯ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М</w:t>
      </w:r>
      <w:r w:rsidRPr="00E875A7">
        <w:rPr>
          <w:rFonts w:ascii="Times New Roman" w:hAnsi="Times New Roman"/>
          <w:b/>
          <w:sz w:val="16"/>
          <w:szCs w:val="16"/>
        </w:rPr>
        <w:t>етоды ценообр-я</w:t>
      </w:r>
      <w:r w:rsidRPr="00E875A7">
        <w:rPr>
          <w:rFonts w:ascii="Times New Roman" w:hAnsi="Times New Roman"/>
          <w:sz w:val="16"/>
          <w:szCs w:val="16"/>
        </w:rPr>
        <w:t>:</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1) методы, основ-е на учете произв-х издержек (затратные методы ценообразования);</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2) рын. методы, основ-е на учете спроса и конк-ции;</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3) эконометр-кие методы, основ-е на учете важн. хар-тик, параметров выпуск-х изд-й.</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В соотв. с </w:t>
      </w:r>
      <w:r w:rsidRPr="00E875A7">
        <w:rPr>
          <w:rFonts w:ascii="Times New Roman" w:hAnsi="Times New Roman"/>
          <w:b/>
          <w:sz w:val="16"/>
          <w:szCs w:val="16"/>
        </w:rPr>
        <w:t>затратными методами</w:t>
      </w:r>
      <w:r w:rsidRPr="00E875A7">
        <w:rPr>
          <w:rFonts w:ascii="Times New Roman" w:hAnsi="Times New Roman"/>
          <w:sz w:val="16"/>
          <w:szCs w:val="16"/>
        </w:rPr>
        <w:t xml:space="preserve"> предпр-е форм-ет цену на свою прод-цию такой, чтобы она позволила возместить изд-ки на пр-во и получить достат. для норм. работы прибыль.</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Наиб. часто из затратных методов использ.:</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метод, основ. на опред-нии полн. издержек;</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метод, основ. на прям. затратах, учит-щий совок-сть рын. усл-й.</w:t>
      </w:r>
    </w:p>
    <w:p w:rsidR="00FA4886" w:rsidRPr="00E875A7" w:rsidRDefault="00FA4886" w:rsidP="001046DA">
      <w:pPr>
        <w:pStyle w:val="a8"/>
        <w:tabs>
          <w:tab w:val="left" w:pos="180"/>
          <w:tab w:val="left" w:pos="1620"/>
        </w:tabs>
        <w:spacing w:line="240" w:lineRule="auto"/>
        <w:ind w:firstLine="0"/>
        <w:rPr>
          <w:sz w:val="16"/>
          <w:szCs w:val="16"/>
        </w:rPr>
      </w:pPr>
      <w:r w:rsidRPr="00E875A7">
        <w:rPr>
          <w:b/>
          <w:bCs/>
          <w:i/>
          <w:iCs/>
          <w:sz w:val="16"/>
          <w:szCs w:val="16"/>
        </w:rPr>
        <w:t>Метод, основ. на полн. Издержках</w:t>
      </w:r>
      <w:r w:rsidRPr="00E875A7">
        <w:rPr>
          <w:sz w:val="16"/>
          <w:szCs w:val="16"/>
        </w:rPr>
        <w:t xml:space="preserve"> – суммир-е валовых (совокупных) издержек и прибыли, кот. предпр-е хочет получить. </w:t>
      </w:r>
      <w:r w:rsidRPr="00E875A7">
        <w:rPr>
          <w:iCs/>
          <w:sz w:val="16"/>
          <w:szCs w:val="16"/>
        </w:rPr>
        <w:t>Вал. Изд-ки</w:t>
      </w:r>
      <w:r w:rsidRPr="00E875A7">
        <w:rPr>
          <w:sz w:val="16"/>
          <w:szCs w:val="16"/>
        </w:rPr>
        <w:t xml:space="preserve"> – сумма переем. (прямых) и пост. (накладных) изд-жек.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В соотв. с этим методом цена опред.я по формуле:  </w:t>
      </w:r>
      <w:r w:rsidRPr="00E875A7">
        <w:rPr>
          <w:rFonts w:ascii="Times New Roman" w:hAnsi="Times New Roman"/>
          <w:position w:val="-32"/>
          <w:sz w:val="16"/>
          <w:szCs w:val="16"/>
        </w:rPr>
        <w:object w:dxaOrig="920" w:dyaOrig="800">
          <v:shape id="_x0000_i1048" type="#_x0000_t75" style="width:53.25pt;height:45.75pt" o:ole="">
            <v:imagedata r:id="rId9" o:title=""/>
          </v:shape>
          <o:OLEObject Type="Embed" ProgID="Equation.3" ShapeID="_x0000_i1048" DrawAspect="Content" ObjectID="_1459719541" r:id="rId10"/>
        </w:object>
      </w:r>
      <w:r w:rsidRPr="00E875A7">
        <w:rPr>
          <w:rFonts w:ascii="Times New Roman" w:hAnsi="Times New Roman"/>
          <w:sz w:val="16"/>
          <w:szCs w:val="16"/>
        </w:rPr>
        <w:t xml:space="preserve">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где Д</w:t>
      </w:r>
      <w:r w:rsidRPr="00E875A7">
        <w:rPr>
          <w:rFonts w:ascii="Times New Roman" w:hAnsi="Times New Roman"/>
          <w:sz w:val="16"/>
          <w:szCs w:val="16"/>
          <w:vertAlign w:val="subscript"/>
        </w:rPr>
        <w:t>р</w:t>
      </w:r>
      <w:r w:rsidRPr="00E875A7">
        <w:rPr>
          <w:rFonts w:ascii="Times New Roman" w:hAnsi="Times New Roman"/>
          <w:sz w:val="16"/>
          <w:szCs w:val="16"/>
        </w:rPr>
        <w:t xml:space="preserve"> – проектир-й доход от реал-ции прод-ции за выбранный период (обычно – год), руб.;</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Q – кол-во прод-ции,  кот. Предполаг-ся произвести за тот же период, ед.</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В сост. Проектир-о дохода от реал-ции прод-ции вкл. вал. изд-ки, а также норм. прибыль предпр-я, необх-я для обесп-я процесса воспр-ва. Тогда формула цены приобр. вид:  </w:t>
      </w:r>
      <w:r w:rsidRPr="00E875A7">
        <w:rPr>
          <w:rFonts w:ascii="Times New Roman" w:hAnsi="Times New Roman"/>
          <w:position w:val="-32"/>
          <w:sz w:val="16"/>
          <w:szCs w:val="16"/>
        </w:rPr>
        <w:object w:dxaOrig="2240" w:dyaOrig="800">
          <v:shape id="_x0000_i1049" type="#_x0000_t75" style="width:129pt;height:45.75pt" o:ole="">
            <v:imagedata r:id="rId11" o:title=""/>
          </v:shape>
          <o:OLEObject Type="Embed" ProgID="Equation.3" ShapeID="_x0000_i1049" DrawAspect="Content" ObjectID="_1459719542" r:id="rId12"/>
        </w:object>
      </w:r>
      <w:r w:rsidRPr="00E875A7">
        <w:rPr>
          <w:rFonts w:ascii="Times New Roman" w:hAnsi="Times New Roman"/>
          <w:sz w:val="16"/>
          <w:szCs w:val="16"/>
        </w:rPr>
        <w:t xml:space="preserve">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где З</w:t>
      </w:r>
      <w:r w:rsidRPr="00E875A7">
        <w:rPr>
          <w:rFonts w:ascii="Times New Roman" w:hAnsi="Times New Roman"/>
          <w:sz w:val="16"/>
          <w:szCs w:val="16"/>
          <w:vertAlign w:val="subscript"/>
        </w:rPr>
        <w:t>п</w:t>
      </w:r>
      <w:r w:rsidRPr="00E875A7">
        <w:rPr>
          <w:rFonts w:ascii="Times New Roman" w:hAnsi="Times New Roman"/>
          <w:sz w:val="16"/>
          <w:szCs w:val="16"/>
        </w:rPr>
        <w:t xml:space="preserve"> , З</w:t>
      </w:r>
      <w:r w:rsidRPr="00E875A7">
        <w:rPr>
          <w:rFonts w:ascii="Times New Roman" w:hAnsi="Times New Roman"/>
          <w:sz w:val="16"/>
          <w:szCs w:val="16"/>
          <w:vertAlign w:val="subscript"/>
        </w:rPr>
        <w:t>пер</w:t>
      </w:r>
      <w:r w:rsidRPr="00E875A7">
        <w:rPr>
          <w:rFonts w:ascii="Times New Roman" w:hAnsi="Times New Roman"/>
          <w:sz w:val="16"/>
          <w:szCs w:val="16"/>
        </w:rPr>
        <w:t xml:space="preserve"> – пост. и переем. изд-ки, руб.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П</w:t>
      </w:r>
      <w:r w:rsidRPr="00E875A7">
        <w:rPr>
          <w:rFonts w:ascii="Times New Roman" w:hAnsi="Times New Roman"/>
          <w:sz w:val="16"/>
          <w:szCs w:val="16"/>
          <w:vertAlign w:val="subscript"/>
        </w:rPr>
        <w:t>н</w:t>
      </w:r>
      <w:r w:rsidRPr="00E875A7">
        <w:rPr>
          <w:rFonts w:ascii="Times New Roman" w:hAnsi="Times New Roman"/>
          <w:sz w:val="16"/>
          <w:szCs w:val="16"/>
        </w:rPr>
        <w:t xml:space="preserve"> – необходимая для нормальной работы прибыль, руб.</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b/>
          <w:i/>
          <w:sz w:val="16"/>
          <w:szCs w:val="16"/>
        </w:rPr>
        <w:t>М</w:t>
      </w:r>
      <w:r w:rsidRPr="00E875A7">
        <w:rPr>
          <w:rFonts w:ascii="Times New Roman" w:hAnsi="Times New Roman"/>
          <w:b/>
          <w:bCs/>
          <w:i/>
          <w:iCs/>
          <w:sz w:val="16"/>
          <w:szCs w:val="16"/>
        </w:rPr>
        <w:t>етод. ценообр-я, учит-щий прям. затраты:</w:t>
      </w:r>
      <w:r w:rsidRPr="00E875A7">
        <w:rPr>
          <w:rFonts w:ascii="Times New Roman" w:hAnsi="Times New Roman"/>
          <w:sz w:val="16"/>
          <w:szCs w:val="16"/>
        </w:rPr>
        <w:t xml:space="preserve"> добавление к прям. затратам опред-ной надбавки – прибыли – в процессе расчета цены товара. При этом пост. расходы возмещ. за счет разницы между выручкой от реал-ции прод-ции и переем. затратами на пр-во. Эта разница назыв. </w:t>
      </w:r>
      <w:r w:rsidRPr="00E875A7">
        <w:rPr>
          <w:rFonts w:ascii="Times New Roman" w:hAnsi="Times New Roman"/>
          <w:b/>
          <w:i/>
          <w:iCs/>
          <w:sz w:val="16"/>
          <w:szCs w:val="16"/>
        </w:rPr>
        <w:t>марж. прибылью</w:t>
      </w:r>
      <w:r w:rsidRPr="00E875A7">
        <w:rPr>
          <w:rFonts w:ascii="Times New Roman" w:hAnsi="Times New Roman"/>
          <w:sz w:val="16"/>
          <w:szCs w:val="16"/>
        </w:rPr>
        <w:t xml:space="preserve">: </w:t>
      </w:r>
      <w:r w:rsidRPr="00E875A7">
        <w:rPr>
          <w:rFonts w:ascii="Times New Roman" w:hAnsi="Times New Roman"/>
          <w:position w:val="-16"/>
          <w:sz w:val="16"/>
          <w:szCs w:val="16"/>
        </w:rPr>
        <w:object w:dxaOrig="1719" w:dyaOrig="420">
          <v:shape id="_x0000_i1050" type="#_x0000_t75" style="width:96.75pt;height:24pt" o:ole="">
            <v:imagedata r:id="rId13" o:title=""/>
          </v:shape>
          <o:OLEObject Type="Embed" ProgID="Equation.3" ShapeID="_x0000_i1050" DrawAspect="Content" ObjectID="_1459719543" r:id="rId14"/>
        </w:object>
      </w:r>
      <w:r w:rsidRPr="00E875A7">
        <w:rPr>
          <w:rFonts w:ascii="Times New Roman" w:hAnsi="Times New Roman"/>
          <w:sz w:val="16"/>
          <w:szCs w:val="16"/>
        </w:rPr>
        <w:t xml:space="preserve"> ,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где  Д</w:t>
      </w:r>
      <w:r w:rsidRPr="00E875A7">
        <w:rPr>
          <w:rFonts w:ascii="Times New Roman" w:hAnsi="Times New Roman"/>
          <w:sz w:val="16"/>
          <w:szCs w:val="16"/>
          <w:vertAlign w:val="subscript"/>
        </w:rPr>
        <w:t>р</w:t>
      </w:r>
      <w:r w:rsidRPr="00E875A7">
        <w:rPr>
          <w:rFonts w:ascii="Times New Roman" w:hAnsi="Times New Roman"/>
          <w:sz w:val="16"/>
          <w:szCs w:val="16"/>
        </w:rPr>
        <w:t xml:space="preserve"> – доход (выручка) от реал-ции прод-ции, руб.</w:t>
      </w:r>
    </w:p>
    <w:p w:rsidR="00FA4886" w:rsidRPr="00E875A7" w:rsidRDefault="00FA4886" w:rsidP="001046DA">
      <w:pPr>
        <w:pStyle w:val="a9"/>
        <w:tabs>
          <w:tab w:val="left" w:pos="180"/>
          <w:tab w:val="left" w:pos="1620"/>
        </w:tabs>
        <w:spacing w:line="240" w:lineRule="auto"/>
        <w:ind w:firstLine="0"/>
        <w:rPr>
          <w:sz w:val="16"/>
          <w:szCs w:val="16"/>
        </w:rPr>
      </w:pPr>
      <w:r w:rsidRPr="00E875A7">
        <w:rPr>
          <w:b/>
          <w:bCs/>
          <w:i/>
          <w:iCs/>
          <w:sz w:val="16"/>
          <w:szCs w:val="16"/>
        </w:rPr>
        <w:t>Метод учета рентабельности инвестиций</w:t>
      </w:r>
      <w:r w:rsidRPr="00E875A7">
        <w:rPr>
          <w:sz w:val="16"/>
          <w:szCs w:val="16"/>
        </w:rPr>
        <w:t xml:space="preserve"> :оценка полн. затрат при разл. прогр-х пр-ва товара и опред-ние цены, кот. позволит окупить капиталовл-я, необх-е для поддержания или расширения пр-ва.</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Р</w:t>
      </w:r>
      <w:r w:rsidRPr="00E875A7">
        <w:rPr>
          <w:rFonts w:ascii="Times New Roman" w:hAnsi="Times New Roman"/>
          <w:b/>
          <w:sz w:val="16"/>
          <w:szCs w:val="16"/>
        </w:rPr>
        <w:t>ын. методы</w:t>
      </w:r>
      <w:r w:rsidRPr="00E875A7">
        <w:rPr>
          <w:rFonts w:ascii="Times New Roman" w:hAnsi="Times New Roman"/>
          <w:sz w:val="16"/>
          <w:szCs w:val="16"/>
        </w:rPr>
        <w:t xml:space="preserve">  ценообр-я.  </w:t>
      </w:r>
      <w:r w:rsidRPr="00E875A7">
        <w:rPr>
          <w:rFonts w:ascii="Times New Roman" w:hAnsi="Times New Roman"/>
          <w:b/>
          <w:bCs/>
          <w:i/>
          <w:iCs/>
          <w:sz w:val="16"/>
          <w:szCs w:val="16"/>
        </w:rPr>
        <w:t>Метод, основ-й на учете спроса</w:t>
      </w:r>
      <w:r w:rsidRPr="00E875A7">
        <w:rPr>
          <w:rFonts w:ascii="Times New Roman" w:hAnsi="Times New Roman"/>
          <w:bCs/>
          <w:iCs/>
          <w:sz w:val="16"/>
          <w:szCs w:val="16"/>
        </w:rPr>
        <w:t xml:space="preserve">. </w:t>
      </w:r>
      <w:r w:rsidRPr="00E875A7">
        <w:rPr>
          <w:rFonts w:ascii="Times New Roman" w:hAnsi="Times New Roman"/>
          <w:sz w:val="16"/>
          <w:szCs w:val="16"/>
        </w:rPr>
        <w:t>Осн. фактором явл. не изд-ки продавца, а воспр-е пок-ля, кот. может выбрать оптим-й с т.зр. цены и качества товар.</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 xml:space="preserve">Широко прим-ся также </w:t>
      </w:r>
      <w:r w:rsidRPr="00E875A7">
        <w:rPr>
          <w:b/>
          <w:sz w:val="16"/>
          <w:szCs w:val="16"/>
        </w:rPr>
        <w:t>методы ценообр-я, основ-е на учете конк-ции</w:t>
      </w:r>
      <w:r w:rsidRPr="00E875A7">
        <w:rPr>
          <w:sz w:val="16"/>
          <w:szCs w:val="16"/>
        </w:rPr>
        <w:t>. К ним относ. метод тек. цены и метод «запечатанного конверта».</w:t>
      </w:r>
    </w:p>
    <w:p w:rsidR="00FA4886" w:rsidRPr="00E875A7" w:rsidRDefault="00FA4886" w:rsidP="001046DA">
      <w:pPr>
        <w:pStyle w:val="a8"/>
        <w:tabs>
          <w:tab w:val="left" w:pos="180"/>
          <w:tab w:val="left" w:pos="1620"/>
        </w:tabs>
        <w:spacing w:line="240" w:lineRule="auto"/>
        <w:ind w:firstLine="0"/>
        <w:rPr>
          <w:sz w:val="16"/>
          <w:szCs w:val="16"/>
        </w:rPr>
      </w:pPr>
      <w:r w:rsidRPr="00E875A7">
        <w:rPr>
          <w:b/>
          <w:bCs/>
          <w:i/>
          <w:iCs/>
          <w:sz w:val="16"/>
          <w:szCs w:val="16"/>
        </w:rPr>
        <w:t>Метод текущей цены</w:t>
      </w:r>
      <w:r w:rsidRPr="00E875A7">
        <w:rPr>
          <w:sz w:val="16"/>
          <w:szCs w:val="16"/>
        </w:rPr>
        <w:t xml:space="preserve"> означ., что фирмы придерж-ются той цены, кот. обычно м.б. получена на рынке за данный товар. По существу это рез-т совмест. оптим-го решения хоз-щих субъектов, заним-щихся соотв-щим видом бизнеса.</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Этот метод использ. на рынках однород. товаров при наличии конк-ции, поск-ку в таких усл-х отд. продавец имеет очень огранич. влияние на цену.</w:t>
      </w:r>
    </w:p>
    <w:p w:rsidR="00FA4886" w:rsidRPr="00E875A7" w:rsidRDefault="00FA4886" w:rsidP="001046DA">
      <w:pPr>
        <w:pStyle w:val="a8"/>
        <w:tabs>
          <w:tab w:val="left" w:pos="180"/>
          <w:tab w:val="left" w:pos="1620"/>
        </w:tabs>
        <w:spacing w:line="240" w:lineRule="auto"/>
        <w:ind w:firstLine="0"/>
        <w:rPr>
          <w:b/>
          <w:bCs/>
          <w:i/>
          <w:iCs/>
          <w:sz w:val="16"/>
          <w:szCs w:val="16"/>
        </w:rPr>
      </w:pPr>
      <w:r w:rsidRPr="00E875A7">
        <w:rPr>
          <w:b/>
          <w:bCs/>
          <w:i/>
          <w:iCs/>
          <w:sz w:val="16"/>
          <w:szCs w:val="16"/>
        </w:rPr>
        <w:t>Метод «запечатанного конверта»</w:t>
      </w:r>
      <w:r w:rsidRPr="00E875A7">
        <w:rPr>
          <w:sz w:val="16"/>
          <w:szCs w:val="16"/>
        </w:rPr>
        <w:t xml:space="preserve"> (</w:t>
      </w:r>
      <w:r w:rsidRPr="00E875A7">
        <w:rPr>
          <w:b/>
          <w:i/>
          <w:iCs/>
          <w:sz w:val="16"/>
          <w:szCs w:val="16"/>
        </w:rPr>
        <w:t>тендерное ценообразование)</w:t>
      </w:r>
      <w:r w:rsidRPr="00E875A7">
        <w:rPr>
          <w:sz w:val="16"/>
          <w:szCs w:val="16"/>
        </w:rPr>
        <w:t xml:space="preserve">. Исп-ся в усл-х, когда неск-ко фирм борются за получение контракта. Метод основан на прогноз-и цены, кот. может назначить конк-т, и цена устанав-ся на более низк. ур-не. </w:t>
      </w:r>
      <w:r w:rsidRPr="00E875A7">
        <w:rPr>
          <w:bCs/>
          <w:iCs/>
          <w:sz w:val="16"/>
          <w:szCs w:val="16"/>
        </w:rPr>
        <w:t xml:space="preserve">К числу рын. относится  также  </w:t>
      </w:r>
      <w:r w:rsidRPr="00E875A7">
        <w:rPr>
          <w:b/>
          <w:bCs/>
          <w:i/>
          <w:iCs/>
          <w:sz w:val="16"/>
          <w:szCs w:val="16"/>
        </w:rPr>
        <w:t>метод ценообр-я, основ. на отыскании равновесия между изд-ми пр-ва и состоянием рынка.</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Этот метод осуществляется в несколько этапов:</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1. Опред-ся возм. объем продаж с учетом произв-ной мощности предпр-я.</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2. Рассчит-ся изд-ки пр-ва в соотв. с запланир. объемом выпуска и продаж. При этом важно подробное разгранич. на пост. и переем. затраты.</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3. Прогноз-я рын. цена на основе изучения спроса, уровня цен конк-тов на аналог. товары. Рассчитывается соотв. возм. прибыль.</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 xml:space="preserve">4. Рассм-ся разл. комбинации «цена – объем продаж» на основе анализа функции спроса </w:t>
      </w:r>
      <w:r w:rsidRPr="00E875A7">
        <w:rPr>
          <w:bCs/>
          <w:sz w:val="16"/>
          <w:szCs w:val="16"/>
          <w:lang w:val="en-US"/>
        </w:rPr>
        <w:t>Q</w:t>
      </w:r>
      <w:r w:rsidRPr="00E875A7">
        <w:rPr>
          <w:bCs/>
          <w:sz w:val="16"/>
          <w:szCs w:val="16"/>
          <w:vertAlign w:val="subscript"/>
        </w:rPr>
        <w:t>с</w:t>
      </w:r>
      <w:r w:rsidRPr="00E875A7">
        <w:rPr>
          <w:bCs/>
          <w:sz w:val="16"/>
          <w:szCs w:val="16"/>
        </w:rPr>
        <w:t xml:space="preserve"> = </w:t>
      </w:r>
      <w:r w:rsidRPr="00E875A7">
        <w:rPr>
          <w:bCs/>
          <w:sz w:val="16"/>
          <w:szCs w:val="16"/>
          <w:lang w:val="en-US"/>
        </w:rPr>
        <w:t>f</w:t>
      </w:r>
      <w:r w:rsidRPr="00E875A7">
        <w:rPr>
          <w:bCs/>
          <w:sz w:val="16"/>
          <w:szCs w:val="16"/>
        </w:rPr>
        <w:t xml:space="preserve"> (Ц</w:t>
      </w:r>
      <w:r w:rsidRPr="00E875A7">
        <w:rPr>
          <w:bCs/>
          <w:sz w:val="16"/>
          <w:szCs w:val="16"/>
          <w:vertAlign w:val="subscript"/>
        </w:rPr>
        <w:t>рын</w:t>
      </w:r>
      <w:r w:rsidRPr="00E875A7">
        <w:rPr>
          <w:bCs/>
          <w:sz w:val="16"/>
          <w:szCs w:val="16"/>
        </w:rPr>
        <w:t>)</w:t>
      </w:r>
      <w:r w:rsidRPr="00E875A7">
        <w:rPr>
          <w:sz w:val="16"/>
          <w:szCs w:val="16"/>
        </w:rPr>
        <w:t>. На этом этапе определяется предвар. цена товара.</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5. Произ-ся оценка прочности позиций товаров и репутации фирмы в сравнении с конкурентами, оценка конкурентосп-ти данной прод-ции по технико-экономическим параметрам и опред-ся, наск-ко цена, рассчит. по изд-кам пр-ва, соотв-ет рын. цене на аналог. товары с учетом всей совок-ти параметров.</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6. Выявл. безразличная цена, т.е. цена, по кот. пок-лю безразл., какой товар приобретать: данной фирмы или у конкурента. Этому способ-ет надбавка (или скидка) к цене, кот. соотв-ет разнице в параметрах товаров.</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7. Установл-я цена коррек-ся в соотв. с необх-тью получ-я запл-ной прибыли.</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При использовании</w:t>
      </w:r>
      <w:r w:rsidRPr="00E875A7">
        <w:rPr>
          <w:b/>
          <w:sz w:val="16"/>
          <w:szCs w:val="16"/>
        </w:rPr>
        <w:t xml:space="preserve"> эконометр-х методов </w:t>
      </w:r>
      <w:r w:rsidRPr="00E875A7">
        <w:rPr>
          <w:sz w:val="16"/>
          <w:szCs w:val="16"/>
        </w:rPr>
        <w:t>цена на новую прод-цию форм-ется в завис. от ее потреб-х св-в или ценности на ед-цу параметра.</w:t>
      </w:r>
    </w:p>
    <w:p w:rsidR="00FA4886" w:rsidRPr="00E875A7" w:rsidRDefault="00FA4886" w:rsidP="001046DA">
      <w:pPr>
        <w:pStyle w:val="a8"/>
        <w:tabs>
          <w:tab w:val="left" w:pos="180"/>
          <w:tab w:val="left" w:pos="1620"/>
        </w:tabs>
        <w:spacing w:line="240" w:lineRule="auto"/>
        <w:ind w:firstLine="0"/>
        <w:rPr>
          <w:sz w:val="16"/>
          <w:szCs w:val="16"/>
        </w:rPr>
      </w:pPr>
      <w:r w:rsidRPr="00E875A7">
        <w:rPr>
          <w:b/>
          <w:bCs/>
          <w:i/>
          <w:iCs/>
          <w:sz w:val="16"/>
          <w:szCs w:val="16"/>
        </w:rPr>
        <w:t xml:space="preserve">Метод удельных показ-лей </w:t>
      </w:r>
      <w:r w:rsidRPr="00E875A7">
        <w:rPr>
          <w:sz w:val="16"/>
          <w:szCs w:val="16"/>
        </w:rPr>
        <w:t xml:space="preserve"> применяется для опред-я и анализа цен небольших групп прод-ции, у кот. можно выделить один основной параметр, величина кот. существенно влияет на цену.</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 xml:space="preserve">Вначале рассчитывается удельная цена: </w:t>
      </w:r>
      <w:r w:rsidRPr="00E875A7">
        <w:rPr>
          <w:position w:val="-34"/>
          <w:sz w:val="16"/>
          <w:szCs w:val="16"/>
        </w:rPr>
        <w:object w:dxaOrig="1180" w:dyaOrig="780">
          <v:shape id="_x0000_i1051" type="#_x0000_t75" style="width:60.75pt;height:40.5pt" o:ole="">
            <v:imagedata r:id="rId15" o:title=""/>
          </v:shape>
          <o:OLEObject Type="Embed" ProgID="Equation.3" ShapeID="_x0000_i1051" DrawAspect="Content" ObjectID="_1459719544" r:id="rId16"/>
        </w:object>
      </w:r>
      <w:r w:rsidRPr="00E875A7">
        <w:rPr>
          <w:sz w:val="16"/>
          <w:szCs w:val="16"/>
        </w:rPr>
        <w:t xml:space="preserve"> , где  Ц</w:t>
      </w:r>
      <w:r w:rsidRPr="00E875A7">
        <w:rPr>
          <w:sz w:val="16"/>
          <w:szCs w:val="16"/>
          <w:vertAlign w:val="subscript"/>
        </w:rPr>
        <w:t>б</w:t>
      </w:r>
      <w:r w:rsidRPr="00E875A7">
        <w:rPr>
          <w:sz w:val="16"/>
          <w:szCs w:val="16"/>
        </w:rPr>
        <w:t xml:space="preserve"> – цена базисного изделия, руб.;</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lang w:val="en-US"/>
        </w:rPr>
        <w:t>L</w:t>
      </w:r>
      <w:r w:rsidRPr="00E875A7">
        <w:rPr>
          <w:sz w:val="16"/>
          <w:szCs w:val="16"/>
          <w:vertAlign w:val="subscript"/>
        </w:rPr>
        <w:t>б</w:t>
      </w:r>
      <w:r w:rsidRPr="00E875A7">
        <w:rPr>
          <w:sz w:val="16"/>
          <w:szCs w:val="16"/>
        </w:rPr>
        <w:t xml:space="preserve"> – величина осн. параметра базисного изд-я в соотв. ед-цах измерения.</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 xml:space="preserve">Затем определяется цена нового изделия: </w:t>
      </w:r>
      <w:r w:rsidRPr="00E875A7">
        <w:rPr>
          <w:position w:val="-16"/>
          <w:sz w:val="16"/>
          <w:szCs w:val="16"/>
        </w:rPr>
        <w:object w:dxaOrig="1560" w:dyaOrig="420">
          <v:shape id="_x0000_i1052" type="#_x0000_t75" style="width:82.5pt;height:23.25pt" o:ole="">
            <v:imagedata r:id="rId17" o:title=""/>
          </v:shape>
          <o:OLEObject Type="Embed" ProgID="Equation.3" ShapeID="_x0000_i1052" DrawAspect="Content" ObjectID="_1459719545" r:id="rId18"/>
        </w:object>
      </w:r>
      <w:r w:rsidRPr="00E875A7">
        <w:rPr>
          <w:sz w:val="16"/>
          <w:szCs w:val="16"/>
        </w:rPr>
        <w:t xml:space="preserve"> ,</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 xml:space="preserve">где  </w:t>
      </w:r>
      <w:r w:rsidRPr="00E875A7">
        <w:rPr>
          <w:sz w:val="16"/>
          <w:szCs w:val="16"/>
          <w:lang w:val="en-US"/>
        </w:rPr>
        <w:t>L</w:t>
      </w:r>
      <w:r w:rsidRPr="00E875A7">
        <w:rPr>
          <w:sz w:val="16"/>
          <w:szCs w:val="16"/>
          <w:vertAlign w:val="subscript"/>
        </w:rPr>
        <w:t>н</w:t>
      </w:r>
      <w:r w:rsidRPr="00E875A7">
        <w:rPr>
          <w:sz w:val="16"/>
          <w:szCs w:val="16"/>
        </w:rPr>
        <w:t xml:space="preserve"> – величина осн. параметра нового изделия, ед.</w:t>
      </w:r>
    </w:p>
    <w:p w:rsidR="00FA4886" w:rsidRPr="00E875A7" w:rsidRDefault="00FA4886" w:rsidP="001046DA">
      <w:pPr>
        <w:pStyle w:val="a8"/>
        <w:tabs>
          <w:tab w:val="left" w:pos="180"/>
          <w:tab w:val="left" w:pos="1620"/>
        </w:tabs>
        <w:spacing w:line="240" w:lineRule="auto"/>
        <w:ind w:firstLine="0"/>
        <w:rPr>
          <w:sz w:val="16"/>
          <w:szCs w:val="16"/>
        </w:rPr>
      </w:pPr>
      <w:r w:rsidRPr="00E875A7">
        <w:rPr>
          <w:i/>
          <w:iCs/>
          <w:sz w:val="16"/>
          <w:szCs w:val="16"/>
        </w:rPr>
        <w:t>Недостатки</w:t>
      </w:r>
      <w:r w:rsidRPr="00E875A7">
        <w:rPr>
          <w:iCs/>
          <w:sz w:val="16"/>
          <w:szCs w:val="16"/>
        </w:rPr>
        <w:t>:</w:t>
      </w:r>
      <w:r w:rsidRPr="00E875A7">
        <w:rPr>
          <w:sz w:val="16"/>
          <w:szCs w:val="16"/>
        </w:rPr>
        <w:t xml:space="preserve"> метод не учитывает все др. параметры изд-я, кроме осн-го, рын. спрос и предл-е.</w:t>
      </w:r>
    </w:p>
    <w:p w:rsidR="00FA4886" w:rsidRPr="00E875A7" w:rsidRDefault="00FA4886" w:rsidP="001046DA">
      <w:pPr>
        <w:pStyle w:val="a8"/>
        <w:tabs>
          <w:tab w:val="left" w:pos="180"/>
          <w:tab w:val="left" w:pos="1620"/>
        </w:tabs>
        <w:spacing w:line="240" w:lineRule="auto"/>
        <w:ind w:firstLine="0"/>
        <w:rPr>
          <w:sz w:val="16"/>
          <w:szCs w:val="16"/>
        </w:rPr>
      </w:pPr>
      <w:r w:rsidRPr="00E875A7">
        <w:rPr>
          <w:i/>
          <w:iCs/>
          <w:sz w:val="16"/>
          <w:szCs w:val="16"/>
        </w:rPr>
        <w:t>Область применения</w:t>
      </w:r>
      <w:r w:rsidRPr="00E875A7">
        <w:rPr>
          <w:iCs/>
          <w:sz w:val="16"/>
          <w:szCs w:val="16"/>
        </w:rPr>
        <w:t>:</w:t>
      </w:r>
      <w:r w:rsidRPr="00E875A7">
        <w:rPr>
          <w:sz w:val="16"/>
          <w:szCs w:val="16"/>
        </w:rPr>
        <w:t xml:space="preserve"> небольш. параметр-е группы изделий с несложной конструкцией.</w:t>
      </w:r>
    </w:p>
    <w:p w:rsidR="00FA4886" w:rsidRPr="00E875A7" w:rsidRDefault="00FA4886" w:rsidP="001046DA">
      <w:pPr>
        <w:pStyle w:val="a8"/>
        <w:tabs>
          <w:tab w:val="left" w:pos="180"/>
          <w:tab w:val="left" w:pos="1620"/>
        </w:tabs>
        <w:spacing w:line="240" w:lineRule="auto"/>
        <w:ind w:firstLine="0"/>
        <w:rPr>
          <w:sz w:val="16"/>
          <w:szCs w:val="16"/>
        </w:rPr>
      </w:pPr>
      <w:r w:rsidRPr="00E875A7">
        <w:rPr>
          <w:b/>
          <w:bCs/>
          <w:i/>
          <w:iCs/>
          <w:sz w:val="16"/>
          <w:szCs w:val="16"/>
        </w:rPr>
        <w:t xml:space="preserve">Метод регрессионного анализа </w:t>
      </w:r>
      <w:r w:rsidRPr="00E875A7">
        <w:rPr>
          <w:bCs/>
          <w:iCs/>
          <w:sz w:val="16"/>
          <w:szCs w:val="16"/>
        </w:rPr>
        <w:t>состоит в том, что в</w:t>
      </w:r>
      <w:r w:rsidRPr="00E875A7">
        <w:rPr>
          <w:sz w:val="16"/>
          <w:szCs w:val="16"/>
        </w:rPr>
        <w:t xml:space="preserve">ыявляется зависимость цены от нескольких технико-экономических параметров: </w:t>
      </w:r>
      <w:r w:rsidRPr="00E875A7">
        <w:rPr>
          <w:position w:val="-12"/>
          <w:sz w:val="16"/>
          <w:szCs w:val="16"/>
        </w:rPr>
        <w:object w:dxaOrig="2460" w:dyaOrig="380">
          <v:shape id="_x0000_i1053" type="#_x0000_t75" style="width:177.75pt;height:20.25pt" o:ole="">
            <v:imagedata r:id="rId19" o:title=""/>
          </v:shape>
          <o:OLEObject Type="Embed" ProgID="Equation.3" ShapeID="_x0000_i1053" DrawAspect="Content" ObjectID="_1459719546" r:id="rId20"/>
        </w:object>
      </w:r>
      <w:r w:rsidRPr="00E875A7">
        <w:rPr>
          <w:sz w:val="16"/>
          <w:szCs w:val="16"/>
        </w:rPr>
        <w:t xml:space="preserve"> ,</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 xml:space="preserve">где  </w:t>
      </w:r>
      <w:r w:rsidRPr="00E875A7">
        <w:rPr>
          <w:sz w:val="16"/>
          <w:szCs w:val="16"/>
          <w:lang w:val="en-US"/>
        </w:rPr>
        <w:t>x</w:t>
      </w:r>
      <w:r w:rsidRPr="00E875A7">
        <w:rPr>
          <w:sz w:val="16"/>
          <w:szCs w:val="16"/>
          <w:vertAlign w:val="subscript"/>
        </w:rPr>
        <w:t>1</w:t>
      </w:r>
      <w:r w:rsidRPr="00E875A7">
        <w:rPr>
          <w:sz w:val="16"/>
          <w:szCs w:val="16"/>
        </w:rPr>
        <w:t xml:space="preserve">, </w:t>
      </w:r>
      <w:r w:rsidRPr="00E875A7">
        <w:rPr>
          <w:sz w:val="16"/>
          <w:szCs w:val="16"/>
          <w:lang w:val="en-US"/>
        </w:rPr>
        <w:t>x</w:t>
      </w:r>
      <w:r w:rsidRPr="00E875A7">
        <w:rPr>
          <w:sz w:val="16"/>
          <w:szCs w:val="16"/>
          <w:vertAlign w:val="subscript"/>
        </w:rPr>
        <w:t>2</w:t>
      </w:r>
      <w:r w:rsidRPr="00E875A7">
        <w:rPr>
          <w:sz w:val="16"/>
          <w:szCs w:val="16"/>
        </w:rPr>
        <w:t xml:space="preserve">, </w:t>
      </w:r>
      <w:r w:rsidRPr="00E875A7">
        <w:rPr>
          <w:sz w:val="16"/>
          <w:szCs w:val="16"/>
          <w:lang w:val="en-US"/>
        </w:rPr>
        <w:t>x</w:t>
      </w:r>
      <w:r w:rsidRPr="00E875A7">
        <w:rPr>
          <w:sz w:val="16"/>
          <w:szCs w:val="16"/>
          <w:vertAlign w:val="subscript"/>
        </w:rPr>
        <w:t>3</w:t>
      </w:r>
      <w:r w:rsidRPr="00E875A7">
        <w:rPr>
          <w:sz w:val="16"/>
          <w:szCs w:val="16"/>
        </w:rPr>
        <w:t xml:space="preserve">, …, </w:t>
      </w:r>
      <w:r w:rsidRPr="00E875A7">
        <w:rPr>
          <w:sz w:val="16"/>
          <w:szCs w:val="16"/>
          <w:lang w:val="en-US"/>
        </w:rPr>
        <w:t>x</w:t>
      </w:r>
      <w:r w:rsidRPr="00E875A7">
        <w:rPr>
          <w:sz w:val="16"/>
          <w:szCs w:val="16"/>
          <w:vertAlign w:val="subscript"/>
          <w:lang w:val="en-US"/>
        </w:rPr>
        <w:t>n</w:t>
      </w:r>
      <w:r w:rsidRPr="00E875A7">
        <w:rPr>
          <w:sz w:val="16"/>
          <w:szCs w:val="16"/>
        </w:rPr>
        <w:t xml:space="preserve"> – параметры изделия.</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Зная ур-ние регрессии, можно подставлять в него знач. параметров новой модели изд-я из того же параметрического ряда и определять примерную цену на изделие. Затем в завис. от спроса и предл-я цена корректируется.</w:t>
      </w:r>
    </w:p>
    <w:p w:rsidR="00FA4886" w:rsidRPr="00E875A7" w:rsidRDefault="00FA4886" w:rsidP="001046DA">
      <w:pPr>
        <w:pStyle w:val="a8"/>
        <w:tabs>
          <w:tab w:val="left" w:pos="180"/>
          <w:tab w:val="left" w:pos="1620"/>
        </w:tabs>
        <w:spacing w:line="240" w:lineRule="auto"/>
        <w:ind w:firstLine="0"/>
        <w:rPr>
          <w:sz w:val="16"/>
          <w:szCs w:val="16"/>
        </w:rPr>
      </w:pPr>
      <w:r w:rsidRPr="00E875A7">
        <w:rPr>
          <w:i/>
          <w:iCs/>
          <w:sz w:val="16"/>
          <w:szCs w:val="16"/>
        </w:rPr>
        <w:t>Недостатки</w:t>
      </w:r>
      <w:r w:rsidRPr="00E875A7">
        <w:rPr>
          <w:iCs/>
          <w:sz w:val="16"/>
          <w:szCs w:val="16"/>
        </w:rPr>
        <w:t>:</w:t>
      </w:r>
      <w:r w:rsidRPr="00E875A7">
        <w:rPr>
          <w:sz w:val="16"/>
          <w:szCs w:val="16"/>
        </w:rPr>
        <w:t xml:space="preserve"> достаточная сложность проводимых исследований.</w:t>
      </w:r>
    </w:p>
    <w:p w:rsidR="00FA4886" w:rsidRPr="00E875A7" w:rsidRDefault="00FA4886" w:rsidP="001046DA">
      <w:pPr>
        <w:pStyle w:val="a8"/>
        <w:tabs>
          <w:tab w:val="left" w:pos="180"/>
          <w:tab w:val="left" w:pos="1620"/>
        </w:tabs>
        <w:spacing w:line="240" w:lineRule="auto"/>
        <w:ind w:firstLine="0"/>
        <w:rPr>
          <w:sz w:val="16"/>
          <w:szCs w:val="16"/>
        </w:rPr>
      </w:pPr>
      <w:r w:rsidRPr="00E875A7">
        <w:rPr>
          <w:i/>
          <w:iCs/>
          <w:sz w:val="16"/>
          <w:szCs w:val="16"/>
        </w:rPr>
        <w:t>Область применения</w:t>
      </w:r>
      <w:r w:rsidRPr="00E875A7">
        <w:rPr>
          <w:iCs/>
          <w:sz w:val="16"/>
          <w:szCs w:val="16"/>
        </w:rPr>
        <w:t>:</w:t>
      </w:r>
      <w:r w:rsidRPr="00E875A7">
        <w:rPr>
          <w:sz w:val="16"/>
          <w:szCs w:val="16"/>
        </w:rPr>
        <w:t xml:space="preserve"> цена устанавл. на новую прод-цию, но если есть база данных о ценах и параметрах уже имеющихся изделий аналогичного назначения.</w:t>
      </w:r>
    </w:p>
    <w:p w:rsidR="00FA4886" w:rsidRPr="00E875A7" w:rsidRDefault="00FA4886" w:rsidP="001046DA">
      <w:pPr>
        <w:pStyle w:val="a8"/>
        <w:tabs>
          <w:tab w:val="left" w:pos="180"/>
          <w:tab w:val="left" w:pos="1620"/>
        </w:tabs>
        <w:spacing w:line="240" w:lineRule="auto"/>
        <w:ind w:firstLine="0"/>
        <w:rPr>
          <w:sz w:val="16"/>
          <w:szCs w:val="16"/>
        </w:rPr>
      </w:pPr>
      <w:r w:rsidRPr="00E875A7">
        <w:rPr>
          <w:b/>
          <w:bCs/>
          <w:i/>
          <w:iCs/>
          <w:sz w:val="16"/>
          <w:szCs w:val="16"/>
        </w:rPr>
        <w:t>Балловый метод</w:t>
      </w:r>
      <w:r w:rsidRPr="00E875A7">
        <w:rPr>
          <w:bCs/>
          <w:iCs/>
          <w:sz w:val="16"/>
          <w:szCs w:val="16"/>
        </w:rPr>
        <w:t xml:space="preserve"> ценообр-я основан на</w:t>
      </w:r>
      <w:r w:rsidRPr="00E875A7">
        <w:rPr>
          <w:sz w:val="16"/>
          <w:szCs w:val="16"/>
        </w:rPr>
        <w:t xml:space="preserve"> определении экспертных  оценок в баллах значимости параметров изделий для потребителей. </w:t>
      </w:r>
    </w:p>
    <w:p w:rsidR="00FA4886" w:rsidRPr="00E875A7" w:rsidRDefault="00FA4886" w:rsidP="001046DA">
      <w:pPr>
        <w:pStyle w:val="a8"/>
        <w:tabs>
          <w:tab w:val="left" w:pos="180"/>
          <w:tab w:val="left" w:pos="1620"/>
        </w:tabs>
        <w:spacing w:line="240" w:lineRule="auto"/>
        <w:ind w:firstLine="0"/>
        <w:rPr>
          <w:sz w:val="16"/>
          <w:szCs w:val="16"/>
        </w:rPr>
      </w:pPr>
      <w:r w:rsidRPr="00E875A7">
        <w:rPr>
          <w:i/>
          <w:iCs/>
          <w:sz w:val="16"/>
          <w:szCs w:val="16"/>
        </w:rPr>
        <w:t>Недостатки</w:t>
      </w:r>
      <w:r w:rsidRPr="00E875A7">
        <w:rPr>
          <w:iCs/>
          <w:sz w:val="16"/>
          <w:szCs w:val="16"/>
        </w:rPr>
        <w:t>:</w:t>
      </w:r>
      <w:r w:rsidRPr="00E875A7">
        <w:rPr>
          <w:sz w:val="16"/>
          <w:szCs w:val="16"/>
        </w:rPr>
        <w:t xml:space="preserve"> субъективизм в присвоении балльных оценок и коэф-тов весомости.</w:t>
      </w:r>
    </w:p>
    <w:p w:rsidR="00FA4886" w:rsidRPr="00E875A7" w:rsidRDefault="00FA4886" w:rsidP="001046DA">
      <w:pPr>
        <w:pStyle w:val="a8"/>
        <w:tabs>
          <w:tab w:val="left" w:pos="180"/>
          <w:tab w:val="left" w:pos="1620"/>
        </w:tabs>
        <w:spacing w:line="240" w:lineRule="auto"/>
        <w:ind w:firstLine="0"/>
        <w:rPr>
          <w:sz w:val="16"/>
          <w:szCs w:val="16"/>
        </w:rPr>
      </w:pPr>
      <w:r w:rsidRPr="00E875A7">
        <w:rPr>
          <w:i/>
          <w:iCs/>
          <w:sz w:val="16"/>
          <w:szCs w:val="16"/>
        </w:rPr>
        <w:t>Область применения</w:t>
      </w:r>
      <w:r w:rsidRPr="00E875A7">
        <w:rPr>
          <w:iCs/>
          <w:sz w:val="16"/>
          <w:szCs w:val="16"/>
        </w:rPr>
        <w:t xml:space="preserve"> метода:</w:t>
      </w:r>
      <w:r w:rsidRPr="00E875A7">
        <w:rPr>
          <w:sz w:val="16"/>
          <w:szCs w:val="16"/>
        </w:rPr>
        <w:t xml:space="preserve"> целесообразно применять, когда важно оценить надежность товара, его внешний вид.</w:t>
      </w:r>
    </w:p>
    <w:p w:rsidR="00FA4886" w:rsidRPr="00E875A7" w:rsidRDefault="00FA4886" w:rsidP="001046DA">
      <w:pPr>
        <w:pStyle w:val="a8"/>
        <w:tabs>
          <w:tab w:val="left" w:pos="180"/>
          <w:tab w:val="left" w:pos="1620"/>
        </w:tabs>
        <w:spacing w:line="240" w:lineRule="auto"/>
        <w:ind w:firstLine="0"/>
        <w:rPr>
          <w:sz w:val="16"/>
          <w:szCs w:val="16"/>
        </w:rPr>
      </w:pPr>
    </w:p>
    <w:p w:rsidR="00FA4886" w:rsidRPr="00E875A7" w:rsidRDefault="00FA4886" w:rsidP="001046DA">
      <w:pPr>
        <w:tabs>
          <w:tab w:val="left" w:pos="180"/>
          <w:tab w:val="left" w:pos="1620"/>
        </w:tabs>
        <w:spacing w:line="240" w:lineRule="auto"/>
        <w:rPr>
          <w:rFonts w:ascii="Times New Roman" w:hAnsi="Times New Roman"/>
          <w:sz w:val="16"/>
          <w:szCs w:val="16"/>
        </w:rPr>
      </w:pPr>
    </w:p>
    <w:p w:rsidR="00FA4886" w:rsidRPr="00E875A7" w:rsidRDefault="00FA4886" w:rsidP="001046DA">
      <w:pPr>
        <w:tabs>
          <w:tab w:val="left" w:pos="180"/>
          <w:tab w:val="left" w:pos="1620"/>
        </w:tabs>
        <w:spacing w:line="240" w:lineRule="auto"/>
        <w:rPr>
          <w:rFonts w:ascii="Times New Roman" w:hAnsi="Times New Roman"/>
          <w:b/>
          <w:sz w:val="16"/>
          <w:szCs w:val="16"/>
          <w:u w:val="single"/>
        </w:rPr>
      </w:pPr>
      <w:r w:rsidRPr="00E875A7">
        <w:rPr>
          <w:rFonts w:ascii="Times New Roman" w:hAnsi="Times New Roman"/>
          <w:b/>
          <w:sz w:val="16"/>
          <w:szCs w:val="16"/>
          <w:u w:val="single"/>
        </w:rPr>
        <w:t>38. Основные типы центров ответственности предприятия и критерии их деятельности</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Наиб. Распростр. в публикациях явл. выделение ЦФО исходя из объема полномочий и ответ-ти:</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1)центр затрат – это структ.подразд-е или гр.подразд.предпр-я, рук-ли кот.х отвечают только за затр. (напр, производств.участок, производств.цех и др.);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2)центр дох – это структ.подразд-ие или гр. подраздел.предприятия (напр, подразделения маркетингово-сбытовой деят.), кот. отвечают только за выручку от продаж прод., тов., услуг и за затраты, связанные с их сбытом;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3)центр прибыли – это стр.подразд-е или гр.подразделений предприятия (например, производственное предприятие, входящее в состав холдинга), кот.ответственны за финн.результаты своей деятельности;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4)центр инвестиций – это стр.подразд-е или гр.подр-й предприятия, кот.несут отв-ть не только за в-ку и затраты, но и за кап.вложения (например, крупное дочернее предприятие холдинговой пром.компании);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 xml:space="preserve">5)центр контр. и упр-я – это сфера или участок деят., несущие ответс-ть за конкретные виды работ и их рез-ты. Эти центры часто имеют лишь затраты, кот.трудно соизмерять с контролируемыми ими рез-ми. </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В ком.орг. немаловажное значение имеет деление ЦФО исходя из выполняемых ими задач и функций:</w:t>
      </w:r>
    </w:p>
    <w:p w:rsidR="00FA4886" w:rsidRPr="00E875A7" w:rsidRDefault="00FA4886" w:rsidP="001046DA">
      <w:pPr>
        <w:tabs>
          <w:tab w:val="left" w:pos="180"/>
          <w:tab w:val="left" w:pos="1620"/>
        </w:tabs>
        <w:spacing w:line="240" w:lineRule="auto"/>
        <w:jc w:val="both"/>
        <w:rPr>
          <w:rFonts w:ascii="Times New Roman" w:hAnsi="Times New Roman"/>
          <w:sz w:val="16"/>
          <w:szCs w:val="16"/>
        </w:rPr>
      </w:pPr>
      <w:r w:rsidRPr="00E875A7">
        <w:rPr>
          <w:rFonts w:ascii="Times New Roman" w:hAnsi="Times New Roman"/>
          <w:sz w:val="16"/>
          <w:szCs w:val="16"/>
        </w:rPr>
        <w:t>1) основные ЦО занимаются непосредственным производством прод., р.у., для потребителей. Их затраты напрямую списываются на себест-ть продукции (работ, услуг). К таким центрам, например, можно отнести участки и цеха основного производства, отдел сбыта;</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2) вспом.ЦО существуют для обслуживания осн.центров отв-ти. Затраты этих центров сначала распределяют по осн.ЦО, а уже потом в с-ве суммарных затрат осн.центров вкл. в с-сть прод, работ, услуг, оказ-х потребителям. К таким центрам м.отнести административно-хоз.отдел, отдел техн.контроля, ремонтный цех, инструментальную мастерскую и т.д.</w:t>
      </w:r>
    </w:p>
    <w:p w:rsidR="00FA4886" w:rsidRPr="00E875A7" w:rsidRDefault="00FA4886" w:rsidP="001046DA">
      <w:pPr>
        <w:tabs>
          <w:tab w:val="left" w:pos="180"/>
          <w:tab w:val="left" w:pos="964"/>
          <w:tab w:val="left" w:pos="1620"/>
          <w:tab w:val="right" w:pos="9639"/>
        </w:tabs>
        <w:spacing w:line="240" w:lineRule="auto"/>
        <w:rPr>
          <w:rFonts w:ascii="Times New Roman" w:hAnsi="Times New Roman"/>
          <w:sz w:val="16"/>
          <w:szCs w:val="16"/>
        </w:rPr>
      </w:pPr>
    </w:p>
    <w:p w:rsidR="00FA4886" w:rsidRPr="00E875A7" w:rsidRDefault="00FA4886" w:rsidP="001046DA">
      <w:pPr>
        <w:tabs>
          <w:tab w:val="left" w:pos="180"/>
          <w:tab w:val="left" w:pos="1620"/>
          <w:tab w:val="left" w:pos="1949"/>
        </w:tabs>
        <w:spacing w:after="0" w:line="240" w:lineRule="auto"/>
        <w:rPr>
          <w:rFonts w:ascii="Times New Roman" w:hAnsi="Times New Roman"/>
          <w:b/>
          <w:sz w:val="16"/>
          <w:szCs w:val="16"/>
          <w:u w:val="single"/>
        </w:rPr>
      </w:pPr>
      <w:r w:rsidRPr="00E875A7">
        <w:rPr>
          <w:rFonts w:ascii="Times New Roman" w:hAnsi="Times New Roman"/>
          <w:b/>
          <w:sz w:val="16"/>
          <w:szCs w:val="16"/>
          <w:u w:val="single"/>
        </w:rPr>
        <w:t>39.Учет фактора инфляции при планировании и бюджетировании</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В бизнес-планировании постоянно приходится считаться с фактором инфляции, кот. с теч.времени обесценивает ст-ть находящихся в обращении ДС.</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Влияние инфляции сказывается на мн. аспектах финн.деят-и предприятия. В процессе инфл. происходит относ. занижение ст-ти отд.мат.активов, исп-х предприятием (ОС, запасов ТМЦ и т.п.); снижение реал.стоимости ден. и др. финн. его активов (деб. Зад., нераспр.прибыли, инструментов финн.инвест-я и т.п.); занижение себест-ти пр-ва прод., вызывающее искусств.рост суммы прибыли и приводящее к росту нал.отчислений с нее; падение реал.уровня предстоящих дох.предприятия и т.п. Особенно сильно фактор инфл.сказывается на проведении долгоср.фин.операций предприятия.</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 xml:space="preserve">Концепция учета влияния фактора инфляции в </w:t>
      </w:r>
      <w:hyperlink r:id="rId21" w:tgtFrame="_blank" w:history="1">
        <w:r w:rsidRPr="00E875A7">
          <w:rPr>
            <w:rStyle w:val="ab"/>
            <w:color w:val="auto"/>
            <w:sz w:val="16"/>
            <w:szCs w:val="16"/>
          </w:rPr>
          <w:t>планировании</w:t>
        </w:r>
      </w:hyperlink>
      <w:r w:rsidRPr="00E875A7">
        <w:rPr>
          <w:sz w:val="16"/>
          <w:szCs w:val="16"/>
        </w:rPr>
        <w:t xml:space="preserve"> закл в необходимости реал. отражения ст-ти его активов и ден.потоков, а также в обеспечении возмещения потерь доходов, вызываемых инфляц.процессами, при осущ-и разл.фин.операций.</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Для оценки интенсивности инфл.процессов в стране исп-тся два осн.показателя, учитывающих фактор инфляции в финн.вычислениях — темп и индекс инфляции:</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1)Темп инф. Хар-ет показатель, отражающий размер обесценения (снижения покупательной способности) денег в опр.периоде, выраженный приростом среднего ур.цен в % к их номиналу на нач.периода.</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2)Индекс инф. характеризует показатель, отражающий общий рост уровня цен в рассматриваемом периоде, определяемый путем сумм-я базового их ур.на нач.периода (принимаемого за единицу) и темпа инфляции в этом же периоде (выраженного десятичной дробью).</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При расчетах, связанных с корректировкой стоимости денег с учетом фактора инфляции принято использовать два понятия — номинальная и реальная сумма денежных средств.</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С учетом рассмотренных базовых понятий формируется конкретный метод.инструментарий, позволяющий учесть фактор инфляции в процессе бизнес-планирования.</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Инструментарий прогнозирования год.темпа и индекса инфляции основывается на ожидаемых среднемес. ее темпах. Такая инф-я содержится в публикуемых прогнозах эк. и соц. развития страны на предстоящий период. Рез-ты прогн-я служат осн. послед. учета фактора инфляции в финн.деят-ти предприятия.</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При прогноз-и год. темпа инфляции используется следующая формула:</w:t>
      </w:r>
    </w:p>
    <w:p w:rsidR="00FA4886" w:rsidRPr="00E875A7" w:rsidRDefault="00FA4886" w:rsidP="001046DA">
      <w:pPr>
        <w:pStyle w:val="a6"/>
        <w:tabs>
          <w:tab w:val="left" w:pos="180"/>
          <w:tab w:val="left" w:pos="1620"/>
        </w:tabs>
        <w:spacing w:before="0" w:beforeAutospacing="0" w:after="0" w:afterAutospacing="0"/>
        <w:jc w:val="center"/>
        <w:rPr>
          <w:sz w:val="16"/>
          <w:szCs w:val="16"/>
        </w:rPr>
      </w:pPr>
      <w:r w:rsidRPr="00E875A7">
        <w:rPr>
          <w:sz w:val="16"/>
          <w:szCs w:val="16"/>
        </w:rPr>
        <w:t>ТИГ = (1 + ТИМ)12 - 1 ,</w:t>
      </w:r>
    </w:p>
    <w:p w:rsidR="00FA4886" w:rsidRPr="00E875A7" w:rsidRDefault="00FA4886" w:rsidP="001046DA">
      <w:pPr>
        <w:pStyle w:val="a6"/>
        <w:tabs>
          <w:tab w:val="left" w:pos="180"/>
          <w:tab w:val="left" w:pos="1620"/>
        </w:tabs>
        <w:spacing w:before="0" w:beforeAutospacing="0" w:after="0" w:afterAutospacing="0"/>
        <w:rPr>
          <w:sz w:val="16"/>
          <w:szCs w:val="16"/>
        </w:rPr>
      </w:pPr>
      <w:r w:rsidRPr="00E875A7">
        <w:rPr>
          <w:sz w:val="16"/>
          <w:szCs w:val="16"/>
        </w:rPr>
        <w:t>где ТИГ — прогнозируемый годовой темп инфляции, выраженный десятичной дробью; ТИМ — ожидаемый среднемесячный темп инфляции в предстоящем периоде, выраженный десятичной дробью.</w:t>
      </w:r>
    </w:p>
    <w:p w:rsidR="00FA4886" w:rsidRPr="00E875A7" w:rsidRDefault="00FA4886" w:rsidP="001046DA">
      <w:pPr>
        <w:tabs>
          <w:tab w:val="left" w:pos="180"/>
          <w:tab w:val="left" w:pos="1620"/>
        </w:tabs>
        <w:spacing w:after="0" w:line="240" w:lineRule="auto"/>
        <w:rPr>
          <w:rFonts w:ascii="Times New Roman" w:hAnsi="Times New Roman"/>
          <w:sz w:val="16"/>
          <w:szCs w:val="16"/>
        </w:rPr>
      </w:pPr>
    </w:p>
    <w:p w:rsidR="00FA4886" w:rsidRPr="00E875A7" w:rsidRDefault="00FA4886" w:rsidP="001046DA">
      <w:pPr>
        <w:tabs>
          <w:tab w:val="left" w:pos="180"/>
          <w:tab w:val="left" w:pos="1620"/>
          <w:tab w:val="left" w:pos="1949"/>
        </w:tabs>
        <w:spacing w:after="0" w:line="240" w:lineRule="auto"/>
        <w:rPr>
          <w:rFonts w:ascii="Times New Roman" w:hAnsi="Times New Roman"/>
          <w:b/>
          <w:sz w:val="16"/>
          <w:szCs w:val="16"/>
          <w:u w:val="single"/>
        </w:rPr>
      </w:pPr>
      <w:r w:rsidRPr="00E875A7">
        <w:rPr>
          <w:rFonts w:ascii="Times New Roman" w:hAnsi="Times New Roman"/>
          <w:b/>
          <w:sz w:val="16"/>
          <w:szCs w:val="16"/>
          <w:u w:val="single"/>
        </w:rPr>
        <w:t>40.Метод   калькулирования себестоимости АВС</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Величина с-сти зависит от мн. Взаимосвяз-х м/ду собой ф-ров,:1)структурные(определящие стр-ру затрат по эк.эл-там и калькул.статьям)</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2)функцион-е(рассматри-е зат-ты, как рез-т осущ-я деят-ти).</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Структурные ф-ры в больш.степ.влияют на размер переем.з-т изменяющ-ся прямо пропорц-ноизменению объема пр-ва.</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Наиб.известным методом уч.затрат, учитывающим влияние функц.ф-ров при формир-нии с-сти прод-и, явл метод уч.з-т по ф-ям, или функционалтьный учет(</w:t>
      </w:r>
      <w:r w:rsidRPr="00E875A7">
        <w:rPr>
          <w:rFonts w:ascii="Times New Roman" w:hAnsi="Times New Roman"/>
          <w:sz w:val="16"/>
          <w:szCs w:val="16"/>
          <w:lang w:val="en-US"/>
        </w:rPr>
        <w:t>Activiti</w:t>
      </w:r>
      <w:r w:rsidRPr="00E875A7">
        <w:rPr>
          <w:rFonts w:ascii="Times New Roman" w:hAnsi="Times New Roman"/>
          <w:sz w:val="16"/>
          <w:szCs w:val="16"/>
        </w:rPr>
        <w:t xml:space="preserve"> </w:t>
      </w:r>
      <w:r w:rsidRPr="00E875A7">
        <w:rPr>
          <w:rFonts w:ascii="Times New Roman" w:hAnsi="Times New Roman"/>
          <w:sz w:val="16"/>
          <w:szCs w:val="16"/>
          <w:lang w:val="en-US"/>
        </w:rPr>
        <w:t>Based</w:t>
      </w:r>
      <w:r w:rsidRPr="00E875A7">
        <w:rPr>
          <w:rFonts w:ascii="Times New Roman" w:hAnsi="Times New Roman"/>
          <w:sz w:val="16"/>
          <w:szCs w:val="16"/>
        </w:rPr>
        <w:t xml:space="preserve"> </w:t>
      </w:r>
      <w:r w:rsidRPr="00E875A7">
        <w:rPr>
          <w:rFonts w:ascii="Times New Roman" w:hAnsi="Times New Roman"/>
          <w:sz w:val="16"/>
          <w:szCs w:val="16"/>
          <w:lang w:val="en-US"/>
        </w:rPr>
        <w:t>Costing</w:t>
      </w:r>
      <w:r w:rsidRPr="00E875A7">
        <w:rPr>
          <w:rFonts w:ascii="Times New Roman" w:hAnsi="Times New Roman"/>
          <w:sz w:val="16"/>
          <w:szCs w:val="16"/>
        </w:rPr>
        <w:t>) АВС.1988г</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Для определ-я ст-сти потребл-я в АВС применяют ф-торы носители затрат(драйвера), - собятия или усилия,от кот завист вел-на затрат на конкретн.вид деят-ти,явл мерой деят-ти,тк вел-на накл р-дов изменяется пропорц-но масштабу деяит-ти, оцениваемому опред-м ф-ром.</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Драйвер изд-к –обобщен.пок-ль,физ.феномен,кот-й приводит к появл-ю изд-к.</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Драйвер рес-в – связывает опред.вид потребляемых рес-в с одним из протек.в нем процессов и количественно описывает объем  потребления процессом этого рес-са.</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Драйвер вида деят-ти- явл пок-лем, кот непосредственно влияет на величину издержек(переодичность ремонта оборуд-я, норма расхода смазки итд)</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Драйвер объекта затрат – некоторый пок-ль,кот распред сумму изд-к,понесенных на конкретном объекте затрат по отд.видам прод-и.</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Каждый драйвер вида деят-ти подчинен какому-либо др-ру издержек. Каждый драйв объекта затрат подчинен своему драйв вида деят-ти.</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С-ма драйверов позволяет определить, почему появл. те или иные накладные издержки,какова их вел-на, и совершенно точно указать точки принятия упр.реш-й.</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b/>
          <w:i/>
          <w:sz w:val="16"/>
          <w:szCs w:val="16"/>
        </w:rPr>
        <w:t>Достоинства АВС</w:t>
      </w:r>
      <w:r w:rsidRPr="00E875A7">
        <w:rPr>
          <w:rFonts w:ascii="Times New Roman" w:hAnsi="Times New Roman"/>
          <w:sz w:val="16"/>
          <w:szCs w:val="16"/>
        </w:rPr>
        <w:t>: 1предоставляет инфо в понятной для раб-в форме; 2.исключает проблему условного распред-я накладных затрат, как в др.с-мах калькуляции;3. подробный анализ наклад.затрат,позволяет иметь четкое представл об их динамике и факторах возник-я; 4)внедрение с-мы увелич-ет достоверность определения себ-сти.</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b/>
          <w:i/>
          <w:sz w:val="16"/>
          <w:szCs w:val="16"/>
        </w:rPr>
        <w:t xml:space="preserve">Недостатки:1) </w:t>
      </w:r>
      <w:r w:rsidRPr="00E875A7">
        <w:rPr>
          <w:rFonts w:ascii="Times New Roman" w:hAnsi="Times New Roman"/>
          <w:sz w:val="16"/>
          <w:szCs w:val="16"/>
        </w:rPr>
        <w:t>значит-е затраты на внедрение с-мы; 2)надо определить: а)перечень операций и расх-в по кажд.центру затрат;б)определить фактор затрат, что трудно при большом объеме операций.</w:t>
      </w:r>
    </w:p>
    <w:p w:rsidR="00FA4886" w:rsidRPr="00E875A7" w:rsidRDefault="00FA4886" w:rsidP="001046DA">
      <w:pPr>
        <w:tabs>
          <w:tab w:val="left" w:pos="180"/>
          <w:tab w:val="left" w:pos="1620"/>
        </w:tabs>
        <w:spacing w:after="0" w:line="240" w:lineRule="auto"/>
        <w:rPr>
          <w:rFonts w:ascii="Times New Roman" w:hAnsi="Times New Roman"/>
          <w:sz w:val="16"/>
          <w:szCs w:val="16"/>
        </w:rPr>
      </w:pPr>
    </w:p>
    <w:p w:rsidR="00FA4886" w:rsidRPr="00E875A7" w:rsidRDefault="00FA4886" w:rsidP="001046DA">
      <w:pPr>
        <w:tabs>
          <w:tab w:val="left" w:pos="180"/>
          <w:tab w:val="left" w:pos="1620"/>
          <w:tab w:val="left" w:pos="1949"/>
        </w:tabs>
        <w:spacing w:after="0" w:line="240" w:lineRule="auto"/>
        <w:rPr>
          <w:rFonts w:ascii="Times New Roman" w:hAnsi="Times New Roman"/>
          <w:b/>
          <w:sz w:val="16"/>
          <w:szCs w:val="16"/>
          <w:u w:val="single"/>
        </w:rPr>
      </w:pPr>
      <w:r w:rsidRPr="00E875A7">
        <w:rPr>
          <w:rFonts w:ascii="Times New Roman" w:hAnsi="Times New Roman"/>
          <w:b/>
          <w:sz w:val="16"/>
          <w:szCs w:val="16"/>
          <w:u w:val="single"/>
        </w:rPr>
        <w:t>41.Порог рентабельности, операционный рычаг, запас финансовой прочности</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Марж.дох-разница между выручкой и переем.з-тами.</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Безубыточность-состояние, когда бизнес не приносит ни приб, ни убытка.это выр, необх для покрытия расх-в.</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Зана безопасности- разница м/ду факт.кол-вом реализ прод и безубыточным объемом продаж.</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Т.безубыт=пост.р-ды/(цена – переем.р-ды на ед)</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Запас финн.прочности-показ-ет, на какую вел-ну компания м.уменьшить обороты до того, как войдет в зону убытков. = факт.объем – безубыт.объем.</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 xml:space="preserve"> </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 xml:space="preserve">Операц.рычаг (Ливередж) показывает на ск-ко % изменится прибыль при изменении на 1% оцениваемого ф-ра. </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Так м.отследить влияние на прибыль кот-е оказ-ют объем, цена или расходы</w:t>
      </w:r>
    </w:p>
    <w:p w:rsidR="00FA4886" w:rsidRPr="00E875A7" w:rsidRDefault="00FA4886" w:rsidP="001046DA">
      <w:pPr>
        <w:tabs>
          <w:tab w:val="left" w:pos="180"/>
          <w:tab w:val="left" w:pos="1620"/>
          <w:tab w:val="left" w:pos="1949"/>
        </w:tabs>
        <w:spacing w:after="0" w:line="240" w:lineRule="auto"/>
        <w:rPr>
          <w:rFonts w:ascii="Times New Roman" w:hAnsi="Times New Roman"/>
          <w:sz w:val="16"/>
          <w:szCs w:val="16"/>
        </w:rPr>
      </w:pPr>
      <w:r w:rsidRPr="00E875A7">
        <w:rPr>
          <w:rFonts w:ascii="Times New Roman" w:hAnsi="Times New Roman"/>
          <w:sz w:val="16"/>
          <w:szCs w:val="16"/>
        </w:rPr>
        <w:t>Эффект опер.лив= марж.дох/прибыль</w:t>
      </w:r>
    </w:p>
    <w:p w:rsidR="00FA4886" w:rsidRPr="00E875A7" w:rsidRDefault="00FA4886" w:rsidP="001046DA">
      <w:pPr>
        <w:tabs>
          <w:tab w:val="left" w:pos="180"/>
          <w:tab w:val="left" w:pos="1620"/>
        </w:tabs>
        <w:spacing w:after="0" w:line="240" w:lineRule="auto"/>
        <w:rPr>
          <w:rFonts w:ascii="Times New Roman" w:hAnsi="Times New Roman"/>
          <w:sz w:val="16"/>
          <w:szCs w:val="16"/>
        </w:rPr>
      </w:pPr>
    </w:p>
    <w:p w:rsidR="00FA4886" w:rsidRPr="00E875A7" w:rsidRDefault="00FA4886" w:rsidP="001046DA">
      <w:pPr>
        <w:tabs>
          <w:tab w:val="left" w:pos="180"/>
          <w:tab w:val="left" w:pos="964"/>
          <w:tab w:val="left" w:pos="1620"/>
          <w:tab w:val="right" w:pos="9639"/>
        </w:tabs>
        <w:spacing w:after="0" w:line="240" w:lineRule="auto"/>
        <w:rPr>
          <w:rFonts w:ascii="Times New Roman" w:hAnsi="Times New Roman"/>
          <w:b/>
          <w:bCs/>
          <w:sz w:val="16"/>
          <w:szCs w:val="16"/>
          <w:u w:val="single"/>
        </w:rPr>
      </w:pPr>
      <w:r w:rsidRPr="00E875A7">
        <w:rPr>
          <w:rFonts w:ascii="Times New Roman" w:hAnsi="Times New Roman"/>
          <w:b/>
          <w:sz w:val="16"/>
          <w:szCs w:val="16"/>
          <w:u w:val="single"/>
        </w:rPr>
        <w:t>42.</w:t>
      </w:r>
      <w:r w:rsidRPr="00E875A7">
        <w:rPr>
          <w:rFonts w:ascii="Times New Roman" w:hAnsi="Times New Roman"/>
          <w:b/>
          <w:bCs/>
          <w:sz w:val="16"/>
          <w:szCs w:val="16"/>
          <w:u w:val="single"/>
        </w:rPr>
        <w:t>Зарубежный опыт организации управленческого учета и его применение в России</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Сегодня существуют 2 проблемы учета затрат в рос.практике. Одна их них состоит в необх-и переориентировать отеч.теорию и накопленный в этой обл. практ.опыт на решение нов.задач, стоящих перед упр.организацией в усл.рынка. Вторая – создание новых нетрад.систем получ.информации о затратах, применение новых подходов к калькулированию с-сти, подсчету финн.рез-в, а также методов анализа, контроля и принятия на этой основе упр.решений.</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Следует отметить, что сущ-е в России традиц.системы учета затрат на производство прод. не в полной мере способствуют их оптим-и и эф-сти деят.эк.субъектов. Сегодня необходимо создание более гибкой системы, позволяющей определять релевантные затраты на пр-во. В связи с этим актуализируются вопросы изучения и внедрения новых мет.учета затрат и калькулирования с-сти пром.продукции.</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Одним из альтернативных трад.отеч.подходу к калькулированию полной с-сти является подход, когда в разрезе объектов калькулирования планируется и учитывается неполная, ограниченная себестоимость.</w:t>
      </w:r>
      <w:r w:rsidRPr="00E875A7">
        <w:rPr>
          <w:rFonts w:ascii="Times New Roman" w:hAnsi="Times New Roman"/>
          <w:b/>
          <w:bCs/>
          <w:sz w:val="16"/>
          <w:szCs w:val="16"/>
        </w:rPr>
        <w:t xml:space="preserve"> директ-костинг</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1)</w:t>
      </w:r>
      <w:r w:rsidRPr="00E875A7">
        <w:rPr>
          <w:rFonts w:ascii="Times New Roman" w:hAnsi="Times New Roman"/>
          <w:b/>
          <w:bCs/>
          <w:sz w:val="16"/>
          <w:szCs w:val="16"/>
        </w:rPr>
        <w:t>возможности и целесообразность применения системы директ-костинг в управлении отеч.орг.</w:t>
      </w:r>
      <w:r w:rsidRPr="00E875A7">
        <w:rPr>
          <w:rFonts w:ascii="Times New Roman" w:hAnsi="Times New Roman"/>
          <w:sz w:val="16"/>
          <w:szCs w:val="16"/>
        </w:rPr>
        <w:t>.</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sz w:val="16"/>
          <w:szCs w:val="16"/>
        </w:rPr>
        <w:t xml:space="preserve">Традиц. для отеч.учета явл.калькул.вариант, при котором учет направлен на получение данных о полной сти продукции. При этом варианте в с-сть продукции включаются все расходы предприятия. Затраты, которые невозможно непосредственно отнести на прод., в теч.месяца накапливаются на собир.-распред. счетах, а затем переносятся на с-сть продукции пропорционально выбранной базе. Однако при таком варианте не учитывается, что с-сть ед. изделия обратно пропорционально изменяется при изменении объема выпуска продукции. В этих условиях становится необходимым и целесообразным применение системы </w:t>
      </w:r>
      <w:r w:rsidRPr="00E875A7">
        <w:rPr>
          <w:rFonts w:ascii="Times New Roman" w:hAnsi="Times New Roman"/>
          <w:i/>
          <w:sz w:val="16"/>
          <w:szCs w:val="16"/>
        </w:rPr>
        <w:t>директ-костинг</w:t>
      </w:r>
      <w:r w:rsidRPr="00E875A7">
        <w:rPr>
          <w:rFonts w:ascii="Times New Roman" w:hAnsi="Times New Roman"/>
          <w:sz w:val="16"/>
          <w:szCs w:val="16"/>
        </w:rPr>
        <w:t xml:space="preserve"> на отечественных предприятиях. Тем более, что план счетов, введенный в 2001 году, для этого предоставляет все возможности.</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 xml:space="preserve">Более того, можно говорить о некотором опыте, накопленном российскими предприятиями в области использования этой системы. </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 xml:space="preserve">В наст.время с-ма нормат.регулирования бу в РФ предусматривает деление затрат на производственные (обусловленные ходом произв.процесса) и периодические (связанные более с длител.отч.периода). Прямые произв.затраты собираются по дебету счетов 20 или 23 , косвенные производственные затраты – по дебету счета 25 . В конце отчетного периода косвенные производственные затраты подлежат распределению. Период.затраты (условно – постоянные) собираются на счете 26 , но не вкл. в себ-сть произв.продукции, а списываются в конце отчетного периода на уменьшение выручки от реализации продукции (работ, услуг) записью «Дебет 90 – Кредит 26», что и является признаком использования элементов системы </w:t>
      </w:r>
      <w:r w:rsidRPr="00E875A7">
        <w:rPr>
          <w:i/>
          <w:sz w:val="16"/>
          <w:szCs w:val="16"/>
        </w:rPr>
        <w:t>директ – костинг</w:t>
      </w:r>
      <w:r w:rsidRPr="00E875A7">
        <w:rPr>
          <w:sz w:val="16"/>
          <w:szCs w:val="16"/>
        </w:rPr>
        <w:t xml:space="preserve"> на отечественном предприятии. </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 xml:space="preserve">В условиях рыночной экономики внедрение в отечественную практику системы </w:t>
      </w:r>
      <w:r w:rsidRPr="00E875A7">
        <w:rPr>
          <w:i/>
          <w:sz w:val="16"/>
          <w:szCs w:val="16"/>
        </w:rPr>
        <w:t>директ-костинг</w:t>
      </w:r>
      <w:r w:rsidRPr="00E875A7">
        <w:rPr>
          <w:sz w:val="16"/>
          <w:szCs w:val="16"/>
        </w:rPr>
        <w:t xml:space="preserve"> приобретает особую актуальность</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 xml:space="preserve">Что касается </w:t>
      </w:r>
      <w:r w:rsidRPr="00E875A7">
        <w:rPr>
          <w:b/>
          <w:bCs/>
          <w:sz w:val="16"/>
          <w:szCs w:val="16"/>
        </w:rPr>
        <w:t xml:space="preserve">применения системы </w:t>
      </w:r>
      <w:r w:rsidRPr="00E875A7">
        <w:rPr>
          <w:b/>
          <w:bCs/>
          <w:i/>
          <w:sz w:val="16"/>
          <w:szCs w:val="16"/>
        </w:rPr>
        <w:t>стандарт-кост</w:t>
      </w:r>
      <w:r w:rsidRPr="00E875A7">
        <w:rPr>
          <w:b/>
          <w:bCs/>
          <w:sz w:val="16"/>
          <w:szCs w:val="16"/>
        </w:rPr>
        <w:t xml:space="preserve"> в отечественной практике учета</w:t>
      </w:r>
      <w:r w:rsidRPr="00E875A7">
        <w:rPr>
          <w:sz w:val="16"/>
          <w:szCs w:val="16"/>
        </w:rPr>
        <w:t xml:space="preserve">, то, по мнению многих экономистов, данная система может быть представлена в модифицированном виде как нормативный метод учета затрат. </w:t>
      </w:r>
    </w:p>
    <w:p w:rsidR="00FA4886" w:rsidRPr="00E875A7" w:rsidRDefault="00FA4886" w:rsidP="001046DA">
      <w:pPr>
        <w:tabs>
          <w:tab w:val="left" w:pos="180"/>
          <w:tab w:val="left" w:pos="1620"/>
        </w:tabs>
        <w:spacing w:after="0" w:line="240" w:lineRule="auto"/>
        <w:rPr>
          <w:rFonts w:ascii="Times New Roman" w:hAnsi="Times New Roman"/>
          <w:sz w:val="16"/>
          <w:szCs w:val="16"/>
        </w:rPr>
      </w:pPr>
      <w:r w:rsidRPr="00E875A7">
        <w:rPr>
          <w:rFonts w:ascii="Times New Roman" w:hAnsi="Times New Roman"/>
          <w:sz w:val="16"/>
          <w:szCs w:val="16"/>
        </w:rPr>
        <w:t>Изучение обеих систем учета позволяет сделать вывод, что между ними много общего. Так, общими принципами являются следующие:</w:t>
      </w:r>
    </w:p>
    <w:p w:rsidR="00FA4886" w:rsidRPr="00E875A7" w:rsidRDefault="00FA4886" w:rsidP="001046DA">
      <w:pPr>
        <w:numPr>
          <w:ilvl w:val="0"/>
          <w:numId w:val="44"/>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оба метода учитывают затраты в пределах норм, имеет место строгое нормирование затрат;</w:t>
      </w:r>
    </w:p>
    <w:p w:rsidR="00FA4886" w:rsidRPr="00E875A7" w:rsidRDefault="00FA4886" w:rsidP="001046DA">
      <w:pPr>
        <w:numPr>
          <w:ilvl w:val="0"/>
          <w:numId w:val="44"/>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оба метода предполагают учет полных затрат;</w:t>
      </w:r>
    </w:p>
    <w:p w:rsidR="00FA4886" w:rsidRPr="00E875A7" w:rsidRDefault="00FA4886" w:rsidP="001046DA">
      <w:pPr>
        <w:numPr>
          <w:ilvl w:val="0"/>
          <w:numId w:val="44"/>
        </w:numPr>
        <w:tabs>
          <w:tab w:val="left" w:pos="180"/>
          <w:tab w:val="left" w:pos="1620"/>
        </w:tabs>
        <w:spacing w:after="0" w:line="240" w:lineRule="auto"/>
        <w:ind w:left="0" w:firstLine="0"/>
        <w:rPr>
          <w:rFonts w:ascii="Times New Roman" w:hAnsi="Times New Roman"/>
          <w:sz w:val="16"/>
          <w:szCs w:val="16"/>
        </w:rPr>
      </w:pPr>
      <w:r w:rsidRPr="00E875A7">
        <w:rPr>
          <w:rFonts w:ascii="Times New Roman" w:hAnsi="Times New Roman"/>
          <w:sz w:val="16"/>
          <w:szCs w:val="16"/>
        </w:rPr>
        <w:t>раздельный учет и контроль затрат по действующим нормам и по отклонениям от них в разрезе мест их возникновения и центров ответственности;</w:t>
      </w:r>
    </w:p>
    <w:p w:rsidR="00FA4886" w:rsidRPr="00E875A7" w:rsidRDefault="00FA4886" w:rsidP="001046DA">
      <w:pPr>
        <w:numPr>
          <w:ilvl w:val="0"/>
          <w:numId w:val="44"/>
        </w:numPr>
        <w:tabs>
          <w:tab w:val="left" w:pos="180"/>
          <w:tab w:val="left" w:pos="1620"/>
        </w:tabs>
        <w:spacing w:after="0" w:line="240" w:lineRule="auto"/>
        <w:ind w:left="0" w:firstLine="0"/>
        <w:jc w:val="both"/>
        <w:rPr>
          <w:rFonts w:ascii="Times New Roman" w:hAnsi="Times New Roman"/>
          <w:sz w:val="16"/>
          <w:szCs w:val="16"/>
        </w:rPr>
      </w:pPr>
      <w:r w:rsidRPr="00E875A7">
        <w:rPr>
          <w:rFonts w:ascii="Times New Roman" w:hAnsi="Times New Roman"/>
          <w:sz w:val="16"/>
          <w:szCs w:val="16"/>
        </w:rPr>
        <w:t>систематическое обобщение и анализ возникших отклонений с целью использования информации для устранения негативных явлений в производственном процессе и управлении затратами.</w:t>
      </w:r>
    </w:p>
    <w:p w:rsidR="00FA4886" w:rsidRPr="00E875A7" w:rsidRDefault="00FA4886" w:rsidP="001046DA">
      <w:pPr>
        <w:pStyle w:val="a8"/>
        <w:tabs>
          <w:tab w:val="left" w:pos="180"/>
          <w:tab w:val="left" w:pos="1620"/>
        </w:tabs>
        <w:spacing w:line="240" w:lineRule="auto"/>
        <w:ind w:firstLine="0"/>
        <w:rPr>
          <w:sz w:val="16"/>
          <w:szCs w:val="16"/>
        </w:rPr>
      </w:pPr>
      <w:r w:rsidRPr="00E875A7">
        <w:rPr>
          <w:sz w:val="16"/>
          <w:szCs w:val="16"/>
        </w:rPr>
        <w:t xml:space="preserve">То., развитие системы </w:t>
      </w:r>
      <w:r w:rsidRPr="00E875A7">
        <w:rPr>
          <w:i/>
          <w:sz w:val="16"/>
          <w:szCs w:val="16"/>
        </w:rPr>
        <w:t>стандарт-кост</w:t>
      </w:r>
      <w:r w:rsidRPr="00E875A7">
        <w:rPr>
          <w:sz w:val="16"/>
          <w:szCs w:val="16"/>
        </w:rPr>
        <w:t xml:space="preserve"> в практике отечественного учета играет весьма важную роль. Следует предпринять ряд мер по сближению системы </w:t>
      </w:r>
      <w:r w:rsidRPr="00E875A7">
        <w:rPr>
          <w:i/>
          <w:sz w:val="16"/>
          <w:szCs w:val="16"/>
        </w:rPr>
        <w:t>стандарт-кост</w:t>
      </w:r>
      <w:r w:rsidRPr="00E875A7">
        <w:rPr>
          <w:sz w:val="16"/>
          <w:szCs w:val="16"/>
        </w:rPr>
        <w:t xml:space="preserve"> и нормативного метода учета затрат. Так, в рабочем плане счетов коммерческих организаций  было бы целесообразно предусмотреть выделение специальных синтетических счетов для учета и отражения отклонений фактических затрат от нормативных. Тем более, такую возможность предоставляет новый план счетов. Например, для учета отклонений по прямой оплате труда применять счет 17, по общепроизводственным расходам – 18, а по общехозяйственным расходам – 19. В этом случае имелась бы возможность выявленные отклонения списывать напрямую на результаты деятельности предприятия, а не на производство. При этом отпала бы необходимость в применении счета 40 «Выпуск продукции (работ, услуг)», поскольку изначально себестоимость продукции формировалась бы на счете 20 «Основное производство» по нормативной себестоимости. Это приблизило бы отечественную систему нормативного учета к модели учета </w:t>
      </w:r>
      <w:r w:rsidRPr="00E875A7">
        <w:rPr>
          <w:i/>
          <w:sz w:val="16"/>
          <w:szCs w:val="16"/>
        </w:rPr>
        <w:t>стандарт-кост</w:t>
      </w:r>
      <w:r w:rsidRPr="00E875A7">
        <w:rPr>
          <w:sz w:val="16"/>
          <w:szCs w:val="16"/>
        </w:rPr>
        <w:t>.</w:t>
      </w:r>
    </w:p>
    <w:p w:rsidR="00FA4886" w:rsidRPr="00E875A7" w:rsidRDefault="00FA4886" w:rsidP="001046DA">
      <w:pPr>
        <w:tabs>
          <w:tab w:val="left" w:pos="180"/>
          <w:tab w:val="left" w:pos="1620"/>
        </w:tabs>
        <w:spacing w:after="0" w:line="240" w:lineRule="auto"/>
        <w:jc w:val="both"/>
        <w:rPr>
          <w:rFonts w:ascii="Times New Roman" w:hAnsi="Times New Roman"/>
          <w:sz w:val="16"/>
          <w:szCs w:val="16"/>
        </w:rPr>
      </w:pPr>
      <w:r w:rsidRPr="00E875A7">
        <w:rPr>
          <w:rFonts w:ascii="Times New Roman" w:hAnsi="Times New Roman"/>
          <w:b/>
          <w:sz w:val="16"/>
          <w:szCs w:val="16"/>
          <w:lang w:val="en-US"/>
        </w:rPr>
        <w:t>JIT</w:t>
      </w:r>
      <w:r w:rsidRPr="00E875A7">
        <w:rPr>
          <w:rFonts w:ascii="Times New Roman" w:hAnsi="Times New Roman"/>
          <w:b/>
          <w:sz w:val="16"/>
          <w:szCs w:val="16"/>
        </w:rPr>
        <w:t xml:space="preserve"> </w:t>
      </w:r>
      <w:r w:rsidRPr="00E875A7">
        <w:rPr>
          <w:rFonts w:ascii="Times New Roman" w:hAnsi="Times New Roman"/>
          <w:b/>
          <w:bCs/>
          <w:sz w:val="16"/>
          <w:szCs w:val="16"/>
        </w:rPr>
        <w:t>Использование в отечественных организациях</w:t>
      </w:r>
      <w:r w:rsidRPr="00E875A7">
        <w:rPr>
          <w:rFonts w:ascii="Times New Roman" w:hAnsi="Times New Roman"/>
          <w:sz w:val="16"/>
          <w:szCs w:val="16"/>
        </w:rPr>
        <w:t xml:space="preserve"> имеет все шансы благоприятно повлиять на развитие системы учета в нашей стране. Это связано прежде всего с тем, что система </w:t>
      </w:r>
      <w:r w:rsidRPr="00E875A7">
        <w:rPr>
          <w:rFonts w:ascii="Times New Roman" w:hAnsi="Times New Roman"/>
          <w:sz w:val="16"/>
          <w:szCs w:val="16"/>
          <w:lang w:val="en-US"/>
        </w:rPr>
        <w:t>JIT</w:t>
      </w:r>
      <w:r w:rsidRPr="00E875A7">
        <w:rPr>
          <w:rFonts w:ascii="Times New Roman" w:hAnsi="Times New Roman"/>
          <w:sz w:val="16"/>
          <w:szCs w:val="16"/>
        </w:rPr>
        <w:t xml:space="preserve"> воздействует на характер производственного учета. В условиях ее применения часть косвенных затрат переходит в разряд прямых. Такая трансформация понижает частоту использования носителей разнородных затрат для распределения затрат между видами продукции, тем самым увеличивая точность калькуляции затрат. Для отечественных предприятий это имеет существенное значение. А происходящее в этой системе учета преобразование производственного учета в систему управления стоимостью сможет продуктивно использоваться для обеспечения потребностей руководителей в принятии эффективных управленческих решений о виде, цене, себестоимости, составе и путях сбыта продукции, способствуя дальнейшему совершенствованию производственной и коммерческой деятельности организации.</w:t>
      </w:r>
    </w:p>
    <w:p w:rsidR="00FA4886" w:rsidRPr="00E875A7" w:rsidRDefault="00FA4886" w:rsidP="001046DA">
      <w:pPr>
        <w:tabs>
          <w:tab w:val="left" w:pos="1620"/>
        </w:tabs>
        <w:spacing w:after="0" w:line="240" w:lineRule="auto"/>
        <w:rPr>
          <w:rFonts w:ascii="Times New Roman" w:hAnsi="Times New Roman"/>
          <w:sz w:val="16"/>
          <w:szCs w:val="16"/>
        </w:rPr>
      </w:pPr>
    </w:p>
    <w:p w:rsidR="00FA4886" w:rsidRPr="00E875A7" w:rsidRDefault="00FA4886" w:rsidP="001046DA">
      <w:pPr>
        <w:tabs>
          <w:tab w:val="left" w:pos="1620"/>
        </w:tabs>
        <w:spacing w:after="0" w:line="240" w:lineRule="auto"/>
        <w:rPr>
          <w:rFonts w:ascii="Times New Roman" w:hAnsi="Times New Roman"/>
          <w:sz w:val="16"/>
          <w:szCs w:val="16"/>
        </w:rPr>
      </w:pPr>
    </w:p>
    <w:p w:rsidR="00FA4886" w:rsidRPr="00E875A7" w:rsidRDefault="00FA4886" w:rsidP="001046DA">
      <w:pPr>
        <w:tabs>
          <w:tab w:val="left" w:pos="1620"/>
        </w:tabs>
        <w:rPr>
          <w:sz w:val="16"/>
          <w:szCs w:val="16"/>
        </w:rPr>
      </w:pPr>
    </w:p>
    <w:p w:rsidR="00FA4886" w:rsidRPr="00E875A7" w:rsidRDefault="00FA4886" w:rsidP="001046DA">
      <w:pPr>
        <w:tabs>
          <w:tab w:val="left" w:pos="1620"/>
        </w:tabs>
        <w:rPr>
          <w:sz w:val="16"/>
          <w:szCs w:val="16"/>
        </w:rPr>
      </w:pPr>
    </w:p>
    <w:p w:rsidR="00BC0170" w:rsidRPr="00E875A7" w:rsidRDefault="00BC0170" w:rsidP="001046DA">
      <w:pPr>
        <w:tabs>
          <w:tab w:val="left" w:pos="1620"/>
        </w:tabs>
      </w:pPr>
      <w:bookmarkStart w:id="2" w:name="_GoBack"/>
      <w:bookmarkEnd w:id="2"/>
    </w:p>
    <w:sectPr w:rsidR="00BC0170" w:rsidRPr="00E875A7" w:rsidSect="00E875A7">
      <w:type w:val="continuous"/>
      <w:pgSz w:w="11906" w:h="16838"/>
      <w:pgMar w:top="360" w:right="386" w:bottom="36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52352"/>
    <w:multiLevelType w:val="hybridMultilevel"/>
    <w:tmpl w:val="700AAD56"/>
    <w:lvl w:ilvl="0" w:tplc="52ACE018">
      <w:start w:val="1"/>
      <w:numFmt w:val="bullet"/>
      <w:lvlText w:val=""/>
      <w:lvlJc w:val="left"/>
      <w:pPr>
        <w:tabs>
          <w:tab w:val="num" w:pos="964"/>
        </w:tabs>
        <w:ind w:left="964" w:hanging="397"/>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7D4746D"/>
    <w:multiLevelType w:val="multilevel"/>
    <w:tmpl w:val="A6A0D90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07E80714"/>
    <w:multiLevelType w:val="hybridMultilevel"/>
    <w:tmpl w:val="8660A0AE"/>
    <w:lvl w:ilvl="0" w:tplc="1556FC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8B5A1F"/>
    <w:multiLevelType w:val="multilevel"/>
    <w:tmpl w:val="3F52BA78"/>
    <w:lvl w:ilvl="0">
      <w:start w:val="1"/>
      <w:numFmt w:val="decimal"/>
      <w:lvlText w:val="%1."/>
      <w:lvlJc w:val="left"/>
      <w:pPr>
        <w:tabs>
          <w:tab w:val="num" w:pos="540"/>
        </w:tabs>
        <w:ind w:left="54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7B0F09"/>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5527CB"/>
    <w:multiLevelType w:val="hybridMultilevel"/>
    <w:tmpl w:val="E4F8AB82"/>
    <w:lvl w:ilvl="0" w:tplc="465A56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E3752C8"/>
    <w:multiLevelType w:val="hybridMultilevel"/>
    <w:tmpl w:val="13F269C2"/>
    <w:lvl w:ilvl="0" w:tplc="B7F85122">
      <w:start w:val="1"/>
      <w:numFmt w:val="bullet"/>
      <w:lvlText w:val="-"/>
      <w:lvlJc w:val="left"/>
      <w:pPr>
        <w:tabs>
          <w:tab w:val="num" w:pos="0"/>
        </w:tabs>
        <w:ind w:left="0" w:firstLine="0"/>
      </w:pPr>
      <w:rPr>
        <w:rFonts w:ascii="Times New Roman" w:hAnsi="Times New Roman" w:cs="Times New Roman" w:hint="default"/>
        <w:b w:val="0"/>
        <w:i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655634"/>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A7356A"/>
    <w:multiLevelType w:val="multilevel"/>
    <w:tmpl w:val="C9F8CC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nsid w:val="226D647E"/>
    <w:multiLevelType w:val="hybridMultilevel"/>
    <w:tmpl w:val="1DB649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693728"/>
    <w:multiLevelType w:val="multilevel"/>
    <w:tmpl w:val="5500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B86C4D"/>
    <w:multiLevelType w:val="hybridMultilevel"/>
    <w:tmpl w:val="34842D94"/>
    <w:lvl w:ilvl="0" w:tplc="465A56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4E80695"/>
    <w:multiLevelType w:val="hybridMultilevel"/>
    <w:tmpl w:val="764A990C"/>
    <w:lvl w:ilvl="0" w:tplc="C3423198">
      <w:start w:val="65535"/>
      <w:numFmt w:val="bullet"/>
      <w:lvlText w:val="•"/>
      <w:lvlJc w:val="left"/>
      <w:pPr>
        <w:tabs>
          <w:tab w:val="num" w:pos="360"/>
        </w:tabs>
        <w:ind w:left="36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8131567"/>
    <w:multiLevelType w:val="hybridMultilevel"/>
    <w:tmpl w:val="A2D8B53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4">
    <w:nsid w:val="2F9B02D6"/>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2D2E28"/>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C20183"/>
    <w:multiLevelType w:val="hybridMultilevel"/>
    <w:tmpl w:val="CE6E0BC4"/>
    <w:lvl w:ilvl="0" w:tplc="465A56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E573FDE"/>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FC3EE5"/>
    <w:multiLevelType w:val="hybridMultilevel"/>
    <w:tmpl w:val="37AE8E1C"/>
    <w:lvl w:ilvl="0" w:tplc="9CF262B0">
      <w:start w:val="1"/>
      <w:numFmt w:val="bullet"/>
      <w:lvlText w:val=""/>
      <w:lvlJc w:val="left"/>
      <w:pPr>
        <w:tabs>
          <w:tab w:val="num" w:pos="360"/>
        </w:tabs>
        <w:ind w:left="360" w:firstLine="851"/>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447D2CF8"/>
    <w:multiLevelType w:val="hybridMultilevel"/>
    <w:tmpl w:val="46324B66"/>
    <w:lvl w:ilvl="0" w:tplc="465A56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B401300"/>
    <w:multiLevelType w:val="multilevel"/>
    <w:tmpl w:val="4718E24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nsid w:val="4C0D52B3"/>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5B1E16"/>
    <w:multiLevelType w:val="hybridMultilevel"/>
    <w:tmpl w:val="F4F26792"/>
    <w:lvl w:ilvl="0" w:tplc="B7F85122">
      <w:start w:val="1"/>
      <w:numFmt w:val="bullet"/>
      <w:lvlText w:val="-"/>
      <w:lvlJc w:val="left"/>
      <w:pPr>
        <w:tabs>
          <w:tab w:val="num" w:pos="360"/>
        </w:tabs>
        <w:ind w:left="360" w:firstLine="0"/>
      </w:pPr>
      <w:rPr>
        <w:rFonts w:ascii="Times New Roman" w:hAnsi="Times New Roman" w:cs="Times New Roman" w:hint="default"/>
        <w:b w:val="0"/>
        <w:i w:val="0"/>
        <w:sz w:val="24"/>
        <w:szCs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508A006B"/>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2F13628"/>
    <w:multiLevelType w:val="hybridMultilevel"/>
    <w:tmpl w:val="6478E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8EE7D71"/>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594231"/>
    <w:multiLevelType w:val="multilevel"/>
    <w:tmpl w:val="3EAE0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8E3D3F"/>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C4B79CC"/>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216547"/>
    <w:multiLevelType w:val="hybridMultilevel"/>
    <w:tmpl w:val="4CE2D6FE"/>
    <w:lvl w:ilvl="0" w:tplc="B7F85122">
      <w:start w:val="1"/>
      <w:numFmt w:val="bullet"/>
      <w:lvlText w:val="-"/>
      <w:lvlJc w:val="left"/>
      <w:pPr>
        <w:tabs>
          <w:tab w:val="num" w:pos="360"/>
        </w:tabs>
        <w:ind w:left="360" w:firstLine="0"/>
      </w:pPr>
      <w:rPr>
        <w:rFonts w:ascii="Times New Roman" w:hAnsi="Times New Roman" w:cs="Times New Roman" w:hint="default"/>
        <w:b w:val="0"/>
        <w:i w:val="0"/>
        <w:sz w:val="24"/>
        <w:szCs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610830E4"/>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2E6596C"/>
    <w:multiLevelType w:val="hybridMultilevel"/>
    <w:tmpl w:val="7B423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B07638"/>
    <w:multiLevelType w:val="hybridMultilevel"/>
    <w:tmpl w:val="16B696E8"/>
    <w:lvl w:ilvl="0" w:tplc="04190001">
      <w:start w:val="1"/>
      <w:numFmt w:val="bullet"/>
      <w:lvlText w:val=""/>
      <w:lvlJc w:val="left"/>
      <w:pPr>
        <w:ind w:left="-414" w:hanging="360"/>
      </w:pPr>
      <w:rPr>
        <w:rFonts w:ascii="Symbol" w:hAnsi="Symbol" w:hint="default"/>
      </w:rPr>
    </w:lvl>
    <w:lvl w:ilvl="1" w:tplc="04190003" w:tentative="1">
      <w:start w:val="1"/>
      <w:numFmt w:val="bullet"/>
      <w:lvlText w:val="o"/>
      <w:lvlJc w:val="left"/>
      <w:pPr>
        <w:ind w:left="306" w:hanging="360"/>
      </w:pPr>
      <w:rPr>
        <w:rFonts w:ascii="Courier New" w:hAnsi="Courier New" w:cs="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cs="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cs="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33">
    <w:nsid w:val="6A6C70A7"/>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B377BEC"/>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B3A5F13"/>
    <w:multiLevelType w:val="multilevel"/>
    <w:tmpl w:val="9F46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D0B160B"/>
    <w:multiLevelType w:val="hybridMultilevel"/>
    <w:tmpl w:val="B2805182"/>
    <w:lvl w:ilvl="0" w:tplc="C3423198">
      <w:start w:val="65535"/>
      <w:numFmt w:val="bullet"/>
      <w:lvlText w:val="•"/>
      <w:lvlJc w:val="left"/>
      <w:pPr>
        <w:tabs>
          <w:tab w:val="num" w:pos="360"/>
        </w:tabs>
        <w:ind w:left="36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6D8902D8"/>
    <w:multiLevelType w:val="hybridMultilevel"/>
    <w:tmpl w:val="16588C5A"/>
    <w:lvl w:ilvl="0" w:tplc="465A56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05E1CB9"/>
    <w:multiLevelType w:val="multilevel"/>
    <w:tmpl w:val="2A8A6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31D79A4"/>
    <w:multiLevelType w:val="hybridMultilevel"/>
    <w:tmpl w:val="972036DA"/>
    <w:lvl w:ilvl="0" w:tplc="B7F85122">
      <w:start w:val="1"/>
      <w:numFmt w:val="bullet"/>
      <w:lvlText w:val="-"/>
      <w:lvlJc w:val="left"/>
      <w:pPr>
        <w:tabs>
          <w:tab w:val="num" w:pos="360"/>
        </w:tabs>
        <w:ind w:left="360" w:firstLine="0"/>
      </w:pPr>
      <w:rPr>
        <w:rFonts w:ascii="Times New Roman" w:hAnsi="Times New Roman" w:cs="Times New Roman" w:hint="default"/>
        <w:b w:val="0"/>
        <w:i w:val="0"/>
        <w:sz w:val="24"/>
        <w:szCs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0">
    <w:nsid w:val="7584165F"/>
    <w:multiLevelType w:val="hybridMultilevel"/>
    <w:tmpl w:val="F440ECD8"/>
    <w:lvl w:ilvl="0" w:tplc="B7F85122">
      <w:start w:val="1"/>
      <w:numFmt w:val="bullet"/>
      <w:lvlText w:val="-"/>
      <w:lvlJc w:val="left"/>
      <w:pPr>
        <w:tabs>
          <w:tab w:val="num" w:pos="360"/>
        </w:tabs>
        <w:ind w:left="360" w:firstLine="0"/>
      </w:pPr>
      <w:rPr>
        <w:rFonts w:ascii="Times New Roman" w:hAnsi="Times New Roman" w:cs="Times New Roman" w:hint="default"/>
        <w:b w:val="0"/>
        <w:i w:val="0"/>
        <w:sz w:val="24"/>
        <w:szCs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nsid w:val="7731673F"/>
    <w:multiLevelType w:val="hybridMultilevel"/>
    <w:tmpl w:val="EE780BA0"/>
    <w:lvl w:ilvl="0" w:tplc="465A56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8467763"/>
    <w:multiLevelType w:val="hybridMultilevel"/>
    <w:tmpl w:val="041E71BC"/>
    <w:lvl w:ilvl="0" w:tplc="465A56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A7361BC"/>
    <w:multiLevelType w:val="hybridMultilevel"/>
    <w:tmpl w:val="46B6270E"/>
    <w:lvl w:ilvl="0" w:tplc="1556FC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1"/>
  </w:num>
  <w:num w:numId="3">
    <w:abstractNumId w:val="41"/>
  </w:num>
  <w:num w:numId="4">
    <w:abstractNumId w:val="19"/>
  </w:num>
  <w:num w:numId="5">
    <w:abstractNumId w:val="42"/>
  </w:num>
  <w:num w:numId="6">
    <w:abstractNumId w:val="16"/>
  </w:num>
  <w:num w:numId="7">
    <w:abstractNumId w:val="37"/>
  </w:num>
  <w:num w:numId="8">
    <w:abstractNumId w:val="5"/>
  </w:num>
  <w:num w:numId="9">
    <w:abstractNumId w:val="32"/>
  </w:num>
  <w:num w:numId="10">
    <w:abstractNumId w:val="13"/>
  </w:num>
  <w:num w:numId="11">
    <w:abstractNumId w:val="26"/>
  </w:num>
  <w:num w:numId="12">
    <w:abstractNumId w:val="9"/>
  </w:num>
  <w:num w:numId="13">
    <w:abstractNumId w:val="40"/>
  </w:num>
  <w:num w:numId="14">
    <w:abstractNumId w:val="22"/>
  </w:num>
  <w:num w:numId="15">
    <w:abstractNumId w:val="29"/>
  </w:num>
  <w:num w:numId="16">
    <w:abstractNumId w:val="18"/>
  </w:num>
  <w:num w:numId="17">
    <w:abstractNumId w:val="36"/>
  </w:num>
  <w:num w:numId="18">
    <w:abstractNumId w:val="12"/>
  </w:num>
  <w:num w:numId="19">
    <w:abstractNumId w:val="39"/>
  </w:num>
  <w:num w:numId="20">
    <w:abstractNumId w:val="24"/>
  </w:num>
  <w:num w:numId="21">
    <w:abstractNumId w:val="6"/>
  </w:num>
  <w:num w:numId="22">
    <w:abstractNumId w:val="3"/>
  </w:num>
  <w:num w:numId="23">
    <w:abstractNumId w:val="10"/>
  </w:num>
  <w:num w:numId="24">
    <w:abstractNumId w:val="38"/>
  </w:num>
  <w:num w:numId="25">
    <w:abstractNumId w:val="1"/>
  </w:num>
  <w:num w:numId="26">
    <w:abstractNumId w:val="20"/>
  </w:num>
  <w:num w:numId="27">
    <w:abstractNumId w:val="8"/>
  </w:num>
  <w:num w:numId="28">
    <w:abstractNumId w:val="21"/>
  </w:num>
  <w:num w:numId="29">
    <w:abstractNumId w:val="27"/>
  </w:num>
  <w:num w:numId="30">
    <w:abstractNumId w:val="28"/>
  </w:num>
  <w:num w:numId="31">
    <w:abstractNumId w:val="25"/>
  </w:num>
  <w:num w:numId="32">
    <w:abstractNumId w:val="15"/>
  </w:num>
  <w:num w:numId="33">
    <w:abstractNumId w:val="34"/>
  </w:num>
  <w:num w:numId="34">
    <w:abstractNumId w:val="30"/>
  </w:num>
  <w:num w:numId="35">
    <w:abstractNumId w:val="23"/>
  </w:num>
  <w:num w:numId="36">
    <w:abstractNumId w:val="14"/>
  </w:num>
  <w:num w:numId="37">
    <w:abstractNumId w:val="33"/>
  </w:num>
  <w:num w:numId="38">
    <w:abstractNumId w:val="4"/>
  </w:num>
  <w:num w:numId="39">
    <w:abstractNumId w:val="35"/>
  </w:num>
  <w:num w:numId="40">
    <w:abstractNumId w:val="7"/>
  </w:num>
  <w:num w:numId="41">
    <w:abstractNumId w:val="17"/>
  </w:num>
  <w:num w:numId="42">
    <w:abstractNumId w:val="2"/>
  </w:num>
  <w:num w:numId="43">
    <w:abstractNumId w:val="43"/>
  </w:num>
  <w:num w:numId="4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758"/>
    <w:rsid w:val="0004484D"/>
    <w:rsid w:val="001046DA"/>
    <w:rsid w:val="00342116"/>
    <w:rsid w:val="00401C38"/>
    <w:rsid w:val="004F06E4"/>
    <w:rsid w:val="00564758"/>
    <w:rsid w:val="006D3677"/>
    <w:rsid w:val="007D744E"/>
    <w:rsid w:val="0086140F"/>
    <w:rsid w:val="009B6F40"/>
    <w:rsid w:val="00A22293"/>
    <w:rsid w:val="00A73D8C"/>
    <w:rsid w:val="00BC0170"/>
    <w:rsid w:val="00E77645"/>
    <w:rsid w:val="00E875A7"/>
    <w:rsid w:val="00FA4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5:chartTrackingRefBased/>
  <w15:docId w15:val="{CD29BF06-49E2-427F-AA71-1FA672EFB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3">
    <w:name w:val="heading 3"/>
    <w:basedOn w:val="a"/>
    <w:link w:val="30"/>
    <w:qFormat/>
    <w:rsid w:val="00FA4886"/>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A4886"/>
    <w:rPr>
      <w:sz w:val="22"/>
      <w:szCs w:val="22"/>
    </w:rPr>
  </w:style>
  <w:style w:type="paragraph" w:styleId="a4">
    <w:name w:val="List Paragraph"/>
    <w:basedOn w:val="a"/>
    <w:qFormat/>
    <w:rsid w:val="00FA4886"/>
    <w:pPr>
      <w:ind w:left="720"/>
      <w:contextualSpacing/>
    </w:pPr>
  </w:style>
  <w:style w:type="paragraph" w:customStyle="1" w:styleId="Default">
    <w:name w:val="Default"/>
    <w:rsid w:val="00FA4886"/>
    <w:pPr>
      <w:autoSpaceDE w:val="0"/>
      <w:autoSpaceDN w:val="0"/>
      <w:adjustRightInd w:val="0"/>
    </w:pPr>
    <w:rPr>
      <w:rFonts w:ascii="Arial" w:eastAsia="Calibri" w:hAnsi="Arial" w:cs="Arial"/>
      <w:color w:val="000000"/>
      <w:sz w:val="24"/>
      <w:szCs w:val="24"/>
      <w:lang w:eastAsia="en-US"/>
    </w:rPr>
  </w:style>
  <w:style w:type="character" w:styleId="a5">
    <w:name w:val="Strong"/>
    <w:basedOn w:val="a0"/>
    <w:qFormat/>
    <w:rsid w:val="00FA4886"/>
    <w:rPr>
      <w:b/>
      <w:bCs/>
    </w:rPr>
  </w:style>
  <w:style w:type="paragraph" w:styleId="a6">
    <w:name w:val="Normal (Web)"/>
    <w:basedOn w:val="a"/>
    <w:rsid w:val="00FA4886"/>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FA4886"/>
  </w:style>
  <w:style w:type="character" w:customStyle="1" w:styleId="30">
    <w:name w:val="Заголовок 3 Знак"/>
    <w:basedOn w:val="a0"/>
    <w:link w:val="3"/>
    <w:rsid w:val="00FA4886"/>
    <w:rPr>
      <w:b/>
      <w:bCs/>
      <w:sz w:val="27"/>
      <w:szCs w:val="27"/>
      <w:lang w:val="ru-RU" w:eastAsia="ru-RU" w:bidi="ar-SA"/>
    </w:rPr>
  </w:style>
  <w:style w:type="character" w:customStyle="1" w:styleId="copy3">
    <w:name w:val="copy3"/>
    <w:basedOn w:val="a0"/>
    <w:rsid w:val="00FA4886"/>
  </w:style>
  <w:style w:type="character" w:styleId="a7">
    <w:name w:val="Emphasis"/>
    <w:basedOn w:val="a0"/>
    <w:qFormat/>
    <w:rsid w:val="00FA4886"/>
    <w:rPr>
      <w:i/>
      <w:iCs/>
    </w:rPr>
  </w:style>
  <w:style w:type="paragraph" w:styleId="a8">
    <w:name w:val="Body Text Indent"/>
    <w:basedOn w:val="a"/>
    <w:rsid w:val="00FA4886"/>
    <w:pPr>
      <w:spacing w:after="0" w:line="360" w:lineRule="auto"/>
      <w:ind w:firstLine="720"/>
      <w:jc w:val="both"/>
    </w:pPr>
    <w:rPr>
      <w:rFonts w:ascii="Times New Roman" w:hAnsi="Times New Roman"/>
      <w:sz w:val="28"/>
      <w:szCs w:val="28"/>
    </w:rPr>
  </w:style>
  <w:style w:type="paragraph" w:styleId="a9">
    <w:name w:val="Subtitle"/>
    <w:basedOn w:val="a"/>
    <w:link w:val="aa"/>
    <w:qFormat/>
    <w:rsid w:val="00FA4886"/>
    <w:pPr>
      <w:spacing w:after="0" w:line="360" w:lineRule="auto"/>
      <w:ind w:firstLine="720"/>
      <w:jc w:val="both"/>
    </w:pPr>
    <w:rPr>
      <w:rFonts w:ascii="Times New Roman" w:hAnsi="Times New Roman"/>
      <w:sz w:val="28"/>
      <w:szCs w:val="24"/>
    </w:rPr>
  </w:style>
  <w:style w:type="character" w:customStyle="1" w:styleId="aa">
    <w:name w:val="Подзаголовок Знак"/>
    <w:basedOn w:val="a0"/>
    <w:link w:val="a9"/>
    <w:rsid w:val="00FA4886"/>
    <w:rPr>
      <w:sz w:val="28"/>
      <w:szCs w:val="24"/>
      <w:lang w:val="ru-RU" w:eastAsia="ru-RU" w:bidi="ar-SA"/>
    </w:rPr>
  </w:style>
  <w:style w:type="character" w:styleId="ab">
    <w:name w:val="Hyperlink"/>
    <w:basedOn w:val="a0"/>
    <w:rsid w:val="00FA48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w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hyperlink" Target="http://www.elitarium.ru/2007/02/26/distancionnyjj_kurs_biznesplanirovanie.html" TargetMode="External"/><Relationship Id="rId7" Type="http://schemas.openxmlformats.org/officeDocument/2006/relationships/image" Target="media/image3.png"/><Relationship Id="rId12" Type="http://schemas.openxmlformats.org/officeDocument/2006/relationships/oleObject" Target="embeddings/oleObject2.bin"/><Relationship Id="rId17" Type="http://schemas.openxmlformats.org/officeDocument/2006/relationships/image" Target="media/image9.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wmf"/><Relationship Id="rId5" Type="http://schemas.openxmlformats.org/officeDocument/2006/relationships/image" Target="media/image1.png"/><Relationship Id="rId15" Type="http://schemas.openxmlformats.org/officeDocument/2006/relationships/image" Target="media/image8.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oleObject" Target="embeddings/oleObject3.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20441</Words>
  <Characters>116516</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Вопросы к экзамену по дисциплине «Бухгалтерский управленческий учет» </vt:lpstr>
    </vt:vector>
  </TitlesOfParts>
  <Company>Microsoft</Company>
  <LinksUpToDate>false</LinksUpToDate>
  <CharactersWithSpaces>136684</CharactersWithSpaces>
  <SharedDoc>false</SharedDoc>
  <HLinks>
    <vt:vector size="6" baseType="variant">
      <vt:variant>
        <vt:i4>4325451</vt:i4>
      </vt:variant>
      <vt:variant>
        <vt:i4>51</vt:i4>
      </vt:variant>
      <vt:variant>
        <vt:i4>0</vt:i4>
      </vt:variant>
      <vt:variant>
        <vt:i4>5</vt:i4>
      </vt:variant>
      <vt:variant>
        <vt:lpwstr>http://www.elitarium.ru/2007/02/26/distancionnyjj_kurs_biznesplanirovanie.html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 к экзамену по дисциплине «Бухгалтерский управленческий учет» </dc:title>
  <dc:subject/>
  <dc:creator>Вика</dc:creator>
  <cp:keywords/>
  <dc:description/>
  <cp:lastModifiedBy>admin</cp:lastModifiedBy>
  <cp:revision>2</cp:revision>
  <cp:lastPrinted>2011-01-09T23:26:00Z</cp:lastPrinted>
  <dcterms:created xsi:type="dcterms:W3CDTF">2014-04-22T21:52:00Z</dcterms:created>
  <dcterms:modified xsi:type="dcterms:W3CDTF">2014-04-22T21:52:00Z</dcterms:modified>
</cp:coreProperties>
</file>