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9477"/>
      </w:tblGrid>
      <w:tr w:rsidR="00D40AE0" w:rsidTr="00E54268">
        <w:tc>
          <w:tcPr>
            <w:tcW w:w="534" w:type="dxa"/>
          </w:tcPr>
          <w:p w:rsidR="005F149E" w:rsidRDefault="005F149E" w:rsidP="00E54268">
            <w:pPr>
              <w:spacing w:line="360" w:lineRule="auto"/>
              <w:rPr>
                <w:b/>
              </w:rPr>
            </w:pPr>
          </w:p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1</w:t>
            </w:r>
          </w:p>
        </w:tc>
        <w:tc>
          <w:tcPr>
            <w:tcW w:w="9477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-фио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2</w:t>
            </w:r>
          </w:p>
        </w:tc>
        <w:tc>
          <w:tcPr>
            <w:tcW w:w="9477" w:type="dxa"/>
          </w:tcPr>
          <w:p w:rsidR="00D40AE0" w:rsidRPr="00E54268" w:rsidRDefault="00D40AE0" w:rsidP="00E54268">
            <w:pPr>
              <w:spacing w:line="360" w:lineRule="auto"/>
              <w:ind w:firstLine="709"/>
              <w:rPr>
                <w:b/>
              </w:rPr>
            </w:pPr>
            <w:r w:rsidRPr="00E54268">
              <w:rPr>
                <w:b/>
              </w:rPr>
              <w:t>Чем отличается имидж от стиля?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 xml:space="preserve">- Стиль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 xml:space="preserve">-имидж 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Она подразделяется</w:t>
            </w:r>
            <w:r w:rsidRPr="00BA4882">
              <w:t xml:space="preserve"> на </w:t>
            </w:r>
            <w:r w:rsidRPr="00E54268">
              <w:rPr>
                <w:u w:val="single"/>
              </w:rPr>
              <w:t>прямую и косвенную</w:t>
            </w:r>
            <w:r w:rsidRPr="00BA4882">
              <w:t>.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 xml:space="preserve">Прямая </w:t>
            </w:r>
            <w:r w:rsidRPr="00BA4882">
              <w:t xml:space="preserve">- это инф. которую человек получает при непосредственном с тобой контакте.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 xml:space="preserve">информация о внешности - одежде, прическе, физических данных; об особенностях психики - темперамент, интеллект, характер; а также твои жизненные и деловые установки, мировоззренческие и иные позиции. </w:t>
            </w:r>
            <w:r w:rsidRPr="00E54268">
              <w:rPr>
                <w:b/>
              </w:rPr>
              <w:t xml:space="preserve">Косвенная </w:t>
            </w:r>
            <w:r w:rsidRPr="00BA4882">
              <w:t xml:space="preserve">- это как о тебе отзываются клиенты, сотрудники, соседи. относятся и легенды, слухи, сплетни, анонимки. </w:t>
            </w:r>
          </w:p>
          <w:p w:rsidR="00D40AE0" w:rsidRPr="008C1B0B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Первое впечатление</w:t>
            </w:r>
            <w:r w:rsidRPr="00BA4882">
              <w:t xml:space="preserve"> – ошибочное, – этот принцип в бизнесе не работает. Решения принимаются на основе первого взгляда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3</w:t>
            </w:r>
          </w:p>
        </w:tc>
        <w:tc>
          <w:tcPr>
            <w:tcW w:w="9477" w:type="dxa"/>
          </w:tcPr>
          <w:p w:rsidR="00D40AE0" w:rsidRPr="00E54268" w:rsidRDefault="00D40AE0" w:rsidP="00E54268">
            <w:pPr>
              <w:spacing w:line="360" w:lineRule="auto"/>
              <w:ind w:firstLine="709"/>
              <w:rPr>
                <w:b/>
              </w:rPr>
            </w:pPr>
            <w:r w:rsidRPr="00BA4882">
              <w:t xml:space="preserve">Образ складывается из нескольких составляющих </w:t>
            </w:r>
            <w:r w:rsidRPr="00E54268">
              <w:rPr>
                <w:b/>
              </w:rPr>
              <w:t>одежда, мимика, жесты, движения, позы, речь, тембр голоса</w:t>
            </w:r>
            <w:r w:rsidRPr="00BA4882">
              <w:t xml:space="preserve"> и т.д. Важно все</w:t>
            </w:r>
            <w:r>
              <w:t>.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4</w:t>
            </w:r>
          </w:p>
        </w:tc>
        <w:tc>
          <w:tcPr>
            <w:tcW w:w="9477" w:type="dxa"/>
          </w:tcPr>
          <w:p w:rsidR="00D40AE0" w:rsidRPr="00E54268" w:rsidRDefault="00D40AE0" w:rsidP="00E54268">
            <w:pPr>
              <w:spacing w:line="360" w:lineRule="auto"/>
              <w:ind w:firstLine="709"/>
              <w:rPr>
                <w:b/>
              </w:rPr>
            </w:pPr>
            <w:r w:rsidRPr="00BA4882">
              <w:t xml:space="preserve">Самое главное </w:t>
            </w:r>
            <w:r w:rsidRPr="00E54268">
              <w:rPr>
                <w:b/>
                <w:i/>
                <w:iCs/>
              </w:rPr>
              <w:t>одежда</w:t>
            </w:r>
            <w:r w:rsidRPr="00E54268">
              <w:rPr>
                <w:b/>
              </w:rPr>
              <w:t>.</w:t>
            </w:r>
            <w:r w:rsidRPr="00BA4882">
              <w:t xml:space="preserve"> главное условие - соответствие статусу профессии.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«по одежке встречают».</w:t>
            </w:r>
            <w:r w:rsidRPr="00BA4882">
              <w:t xml:space="preserve">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 xml:space="preserve">– одевайтесь так, чтоб не шокировать окружающих и не оскорблять своим видом имиджа фирмы. </w:t>
            </w:r>
          </w:p>
          <w:p w:rsidR="00D40AE0" w:rsidRPr="00E54268" w:rsidRDefault="00D40AE0" w:rsidP="00E54268">
            <w:pPr>
              <w:spacing w:line="360" w:lineRule="auto"/>
              <w:ind w:firstLine="709"/>
              <w:rPr>
                <w:b/>
              </w:rPr>
            </w:pPr>
            <w:r w:rsidRPr="00BA4882">
              <w:t xml:space="preserve">Беспроигрышным вариантом всегда была и </w:t>
            </w:r>
            <w:r w:rsidRPr="00E54268">
              <w:rPr>
                <w:b/>
              </w:rPr>
              <w:t>остается классика</w:t>
            </w:r>
            <w:r w:rsidRPr="00BA4882">
              <w:t xml:space="preserve">. </w:t>
            </w:r>
            <w:r w:rsidRPr="00E54268">
              <w:rPr>
                <w:b/>
              </w:rPr>
              <w:t>Основные</w:t>
            </w:r>
            <w:r w:rsidRPr="00BA4882">
              <w:t xml:space="preserve"> </w:t>
            </w:r>
            <w:r w:rsidRPr="00E54268">
              <w:rPr>
                <w:b/>
              </w:rPr>
              <w:t>«деловые цвета». будут черный, синий, темно-синий, бордовый, коричневый, бежевый и серый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>Ярких, кричащих оттенков следует избегать.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i/>
              </w:rPr>
              <w:t>Цветами власти</w:t>
            </w:r>
            <w:r w:rsidRPr="00BA4882">
              <w:t xml:space="preserve"> называют черный, темно-синий, темно-серый и коричневый цвет.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>- Вы должны уметь комбинировать свою одежду и аксессуары, менять их степень властности и официальности.</w:t>
            </w:r>
          </w:p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5</w:t>
            </w:r>
          </w:p>
        </w:tc>
        <w:tc>
          <w:tcPr>
            <w:tcW w:w="9477" w:type="dxa"/>
          </w:tcPr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  <w:i/>
                <w:iCs/>
              </w:rPr>
              <w:t>Прическа</w:t>
            </w:r>
            <w:r w:rsidRPr="00E54268">
              <w:rPr>
                <w:b/>
              </w:rPr>
              <w:t>.</w:t>
            </w:r>
            <w:r w:rsidRPr="00BA4882">
              <w:t xml:space="preserve"> деловая не стоит демонстрировать красоту волос, распуская их по плечам или накручивая локоны.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Правила этикета</w:t>
            </w:r>
            <w:r w:rsidRPr="00BA4882">
              <w:t xml:space="preserve"> делового мира предписывают женщине иметь не короткую стрижку и не сложную прическу, а волосы средней длины (не ниже линии плеч). </w:t>
            </w:r>
          </w:p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женщина-руководитель</w:t>
            </w:r>
            <w:r w:rsidRPr="00BA4882">
              <w:t xml:space="preserve"> с темными волосами вызывает уважение к себе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6</w:t>
            </w:r>
          </w:p>
        </w:tc>
        <w:tc>
          <w:tcPr>
            <w:tcW w:w="9477" w:type="dxa"/>
          </w:tcPr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  <w:i/>
                <w:iCs/>
              </w:rPr>
              <w:t>макияж</w:t>
            </w:r>
            <w:r w:rsidRPr="00BA4882">
              <w:t xml:space="preserve"> однин из факторов успешной карьеры. Избегайте кричащих цветов и обилия косметики.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>-натуральная</w:t>
            </w:r>
          </w:p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7</w:t>
            </w:r>
          </w:p>
        </w:tc>
        <w:tc>
          <w:tcPr>
            <w:tcW w:w="9477" w:type="dxa"/>
          </w:tcPr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 xml:space="preserve">Препятствием на пути к успеху для многих является их собственная </w:t>
            </w:r>
            <w:r w:rsidRPr="00E54268">
              <w:rPr>
                <w:b/>
                <w:i/>
                <w:iCs/>
              </w:rPr>
              <w:t>речь</w:t>
            </w:r>
            <w:r w:rsidRPr="00E54268">
              <w:rPr>
                <w:b/>
              </w:rPr>
              <w:t>. Слишком быстрый (или, наоборот, слишком медленный) темп, проглатывание или прожевывание слов, шепелявость – очень неприятные вещи. Особенно для тех, чья работа связана с телефонными переговорами, встречами и конференциями.</w:t>
            </w:r>
            <w:r w:rsidRPr="00BA4882">
              <w:t xml:space="preserve"> </w:t>
            </w:r>
          </w:p>
          <w:p w:rsidR="00D40AE0" w:rsidRPr="00E54268" w:rsidRDefault="00D40AE0" w:rsidP="00E54268">
            <w:pPr>
              <w:spacing w:line="360" w:lineRule="auto"/>
              <w:ind w:firstLine="709"/>
              <w:rPr>
                <w:b/>
              </w:rPr>
            </w:pPr>
            <w:r w:rsidRPr="00BA4882">
              <w:t xml:space="preserve">Голос должен быть Спокойный, мелодичный, низкий в сочетании </w:t>
            </w:r>
            <w:r>
              <w:t>с хорошим произношением и четкий</w:t>
            </w:r>
            <w:r w:rsidRPr="00BA4882">
              <w:t xml:space="preserve"> – гарант того, что ты привлечешь внимание слушателя к своей речи. Важную роль при разговоре играет свободное дыхание, которое </w:t>
            </w:r>
            <w:r>
              <w:t>придает голосу мягкость.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8</w:t>
            </w:r>
          </w:p>
        </w:tc>
        <w:tc>
          <w:tcPr>
            <w:tcW w:w="9477" w:type="dxa"/>
          </w:tcPr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Имидж деловой женщины</w:t>
            </w:r>
            <w:r w:rsidRPr="00BA4882">
              <w:t xml:space="preserve"> предписывает ей </w:t>
            </w:r>
            <w:r w:rsidRPr="00E54268">
              <w:rPr>
                <w:b/>
              </w:rPr>
              <w:t>всегда быть максимально исполнительной и внимательной к работе</w:t>
            </w:r>
          </w:p>
          <w:p w:rsidR="00D40AE0" w:rsidRPr="008C1B0B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Личные проблемы желательно тщательно маскировать на втором плане, и работать хорошо бы более эффективно, чем мужчина схожего возраста на схожей должности.</w:t>
            </w:r>
            <w:r w:rsidRPr="00BA4882">
              <w:t xml:space="preserve"> 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9</w:t>
            </w:r>
          </w:p>
        </w:tc>
        <w:tc>
          <w:tcPr>
            <w:tcW w:w="9477" w:type="dxa"/>
          </w:tcPr>
          <w:p w:rsidR="00D40AE0" w:rsidRPr="008C1B0B" w:rsidRDefault="00D40AE0" w:rsidP="00E54268">
            <w:pPr>
              <w:spacing w:line="360" w:lineRule="auto"/>
              <w:ind w:firstLine="709"/>
            </w:pPr>
            <w:r w:rsidRPr="00BA4882">
              <w:t xml:space="preserve">Одна из важнейших составляющих имиджа - </w:t>
            </w:r>
            <w:r w:rsidRPr="00E54268">
              <w:rPr>
                <w:b/>
              </w:rPr>
              <w:t>мимика</w:t>
            </w:r>
            <w:r w:rsidRPr="00BA4882">
              <w:t xml:space="preserve">, т.е. выразительные движения мышц лица. </w:t>
            </w:r>
            <w:r w:rsidRPr="00E54268">
              <w:rPr>
                <w:b/>
              </w:rPr>
              <w:t>В мимике первую роль играют глаза. Поэтому ваш взгляд должен как можно чаще (на протяжении 60-70% времени общения) встречаться со взглядом собеседника. Зрачки честнейшим образом рассказывают о вашей реакции на услышанное.</w:t>
            </w:r>
            <w:r w:rsidRPr="00BA4882">
              <w:t xml:space="preserve"> В мимике очень важно положение губ. Растянутые в улыбке губы - показатель радости и дружелюбия; плотно сжатые - замкнутости; изогнутые - сомнения или сарказма. Опущенные уголки рта - свидетельство того, что человек расстроен.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10</w:t>
            </w:r>
          </w:p>
        </w:tc>
        <w:tc>
          <w:tcPr>
            <w:tcW w:w="9477" w:type="dxa"/>
          </w:tcPr>
          <w:p w:rsidR="00D40AE0" w:rsidRPr="00BA4882" w:rsidRDefault="00D40AE0" w:rsidP="00E54268">
            <w:pPr>
              <w:spacing w:line="360" w:lineRule="auto"/>
              <w:ind w:firstLine="709"/>
            </w:pPr>
            <w:r w:rsidRPr="00E54268">
              <w:rPr>
                <w:b/>
              </w:rPr>
              <w:t>Важное значение имеет обучение личному ортобиозу, т</w:t>
            </w:r>
            <w:r w:rsidRPr="00BA4882">
              <w:t>.е. умению поддержания здоровья: физического, психического и нравственного. У здорового и жизнерадостного человека всегда больше шансов приобрести имидж привлекательной личности, излучающей обаяние и доброжелательность.</w:t>
            </w:r>
          </w:p>
          <w:p w:rsidR="00D40AE0" w:rsidRPr="008C1B0B" w:rsidRDefault="00D40AE0" w:rsidP="00E54268">
            <w:pPr>
              <w:spacing w:line="360" w:lineRule="auto"/>
              <w:ind w:firstLine="709"/>
            </w:pPr>
            <w:r w:rsidRPr="00BA4882">
              <w:t xml:space="preserve">Здоровье человека влияет не только на его самочувствие, работоспособность, но и на его внешний вид, его настроение. Нельзя забывать и о силе воздействия красоты. </w:t>
            </w:r>
          </w:p>
        </w:tc>
      </w:tr>
      <w:tr w:rsidR="00D40AE0" w:rsidTr="00E54268">
        <w:tc>
          <w:tcPr>
            <w:tcW w:w="534" w:type="dxa"/>
          </w:tcPr>
          <w:p w:rsidR="00D40AE0" w:rsidRPr="00E54268" w:rsidRDefault="00D40AE0" w:rsidP="00E54268">
            <w:pPr>
              <w:spacing w:line="360" w:lineRule="auto"/>
              <w:rPr>
                <w:b/>
              </w:rPr>
            </w:pPr>
            <w:r w:rsidRPr="00E54268">
              <w:rPr>
                <w:b/>
              </w:rPr>
              <w:t>11</w:t>
            </w:r>
          </w:p>
        </w:tc>
        <w:tc>
          <w:tcPr>
            <w:tcW w:w="9477" w:type="dxa"/>
          </w:tcPr>
          <w:p w:rsidR="00D40AE0" w:rsidRPr="00E54268" w:rsidRDefault="00D40AE0" w:rsidP="00E54268">
            <w:pPr>
              <w:spacing w:line="360" w:lineRule="auto"/>
              <w:ind w:firstLine="709"/>
              <w:rPr>
                <w:b/>
                <w:i/>
                <w:iCs/>
              </w:rPr>
            </w:pPr>
            <w:r w:rsidRPr="00E54268">
              <w:rPr>
                <w:b/>
                <w:i/>
                <w:iCs/>
              </w:rPr>
              <w:t xml:space="preserve">Технологии создания имиджа </w:t>
            </w:r>
          </w:p>
          <w:p w:rsidR="00D40AE0" w:rsidRPr="00BA4882" w:rsidRDefault="00D40AE0" w:rsidP="00E54268">
            <w:pPr>
              <w:spacing w:line="360" w:lineRule="auto"/>
              <w:ind w:firstLine="709"/>
            </w:pPr>
            <w:r w:rsidRPr="00BA4882">
              <w:t>Зная закономерности формирования имиджа, можно создать свой успешный и достойный имидж.</w:t>
            </w:r>
          </w:p>
          <w:p w:rsidR="00D40AE0" w:rsidRPr="008C1B0B" w:rsidRDefault="00D40AE0" w:rsidP="00E54268">
            <w:pPr>
              <w:spacing w:line="360" w:lineRule="auto"/>
              <w:ind w:firstLine="709"/>
            </w:pPr>
            <w:r w:rsidRPr="00BA4882">
              <w:t xml:space="preserve">При формировании имиджа основную роль играют следующие факторы: внешний вид; голос; публичные выступления; общение с представителями прессы; поведение перед телеэкраном; поддержание постоянной формы. </w:t>
            </w:r>
          </w:p>
        </w:tc>
      </w:tr>
    </w:tbl>
    <w:p w:rsidR="00D40AE0" w:rsidRPr="00BA4882" w:rsidRDefault="00D40AE0" w:rsidP="008C1B0B">
      <w:pPr>
        <w:spacing w:line="360" w:lineRule="auto"/>
      </w:pPr>
      <w:bookmarkStart w:id="0" w:name="_GoBack"/>
      <w:bookmarkEnd w:id="0"/>
    </w:p>
    <w:sectPr w:rsidR="00D40AE0" w:rsidRPr="00BA4882" w:rsidSect="00BA4882">
      <w:pgSz w:w="11906" w:h="16838" w:code="9"/>
      <w:pgMar w:top="709" w:right="851" w:bottom="89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6A8"/>
    <w:rsid w:val="000833B1"/>
    <w:rsid w:val="000C4D5E"/>
    <w:rsid w:val="000E052D"/>
    <w:rsid w:val="000F10AA"/>
    <w:rsid w:val="00106069"/>
    <w:rsid w:val="001A6852"/>
    <w:rsid w:val="001B11B7"/>
    <w:rsid w:val="001B3958"/>
    <w:rsid w:val="001E0278"/>
    <w:rsid w:val="001E2939"/>
    <w:rsid w:val="00245203"/>
    <w:rsid w:val="002751A1"/>
    <w:rsid w:val="00294628"/>
    <w:rsid w:val="002C1E7F"/>
    <w:rsid w:val="00311EFF"/>
    <w:rsid w:val="0031608E"/>
    <w:rsid w:val="0033433B"/>
    <w:rsid w:val="00344418"/>
    <w:rsid w:val="003D019D"/>
    <w:rsid w:val="003F1865"/>
    <w:rsid w:val="0041635B"/>
    <w:rsid w:val="0044665E"/>
    <w:rsid w:val="00454B67"/>
    <w:rsid w:val="004D0153"/>
    <w:rsid w:val="00501016"/>
    <w:rsid w:val="00517C8E"/>
    <w:rsid w:val="00523C8C"/>
    <w:rsid w:val="00530AD5"/>
    <w:rsid w:val="00541FC1"/>
    <w:rsid w:val="00552832"/>
    <w:rsid w:val="005B13D9"/>
    <w:rsid w:val="005B5A9B"/>
    <w:rsid w:val="005E1435"/>
    <w:rsid w:val="005F149E"/>
    <w:rsid w:val="00642954"/>
    <w:rsid w:val="00646C9F"/>
    <w:rsid w:val="00666FE5"/>
    <w:rsid w:val="00675739"/>
    <w:rsid w:val="006A414D"/>
    <w:rsid w:val="006C48B8"/>
    <w:rsid w:val="006C6251"/>
    <w:rsid w:val="006C794A"/>
    <w:rsid w:val="006D56A8"/>
    <w:rsid w:val="007369B1"/>
    <w:rsid w:val="00741AD9"/>
    <w:rsid w:val="00747D82"/>
    <w:rsid w:val="00755FF4"/>
    <w:rsid w:val="00781D18"/>
    <w:rsid w:val="007B3CB5"/>
    <w:rsid w:val="007C311A"/>
    <w:rsid w:val="008247E4"/>
    <w:rsid w:val="00832EE6"/>
    <w:rsid w:val="008814BD"/>
    <w:rsid w:val="008C06FF"/>
    <w:rsid w:val="008C15AB"/>
    <w:rsid w:val="008C1B0B"/>
    <w:rsid w:val="008D337B"/>
    <w:rsid w:val="008E0194"/>
    <w:rsid w:val="00906709"/>
    <w:rsid w:val="009067D2"/>
    <w:rsid w:val="00942F6B"/>
    <w:rsid w:val="009B7070"/>
    <w:rsid w:val="009F0EC7"/>
    <w:rsid w:val="00A16758"/>
    <w:rsid w:val="00A539B8"/>
    <w:rsid w:val="00A60A43"/>
    <w:rsid w:val="00A85688"/>
    <w:rsid w:val="00AF3571"/>
    <w:rsid w:val="00B97E3C"/>
    <w:rsid w:val="00BA4882"/>
    <w:rsid w:val="00C01656"/>
    <w:rsid w:val="00C33780"/>
    <w:rsid w:val="00C707A7"/>
    <w:rsid w:val="00CC78C4"/>
    <w:rsid w:val="00CD0D5D"/>
    <w:rsid w:val="00CE3B8F"/>
    <w:rsid w:val="00CF60DB"/>
    <w:rsid w:val="00D05526"/>
    <w:rsid w:val="00D276BA"/>
    <w:rsid w:val="00D40AE0"/>
    <w:rsid w:val="00DA0374"/>
    <w:rsid w:val="00DF129C"/>
    <w:rsid w:val="00E0463A"/>
    <w:rsid w:val="00E23DDA"/>
    <w:rsid w:val="00E27892"/>
    <w:rsid w:val="00E51BF2"/>
    <w:rsid w:val="00E54268"/>
    <w:rsid w:val="00E66C7A"/>
    <w:rsid w:val="00E77B07"/>
    <w:rsid w:val="00E82FA3"/>
    <w:rsid w:val="00E91EA3"/>
    <w:rsid w:val="00E975D1"/>
    <w:rsid w:val="00F00D7D"/>
    <w:rsid w:val="00F5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2CC9E-1F7B-486B-8EE8-B32E216D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3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1BF2"/>
    <w:pPr>
      <w:spacing w:after="195"/>
    </w:pPr>
  </w:style>
  <w:style w:type="table" w:styleId="a4">
    <w:name w:val="Table Grid"/>
    <w:basedOn w:val="a1"/>
    <w:rsid w:val="00BA48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C1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locked/>
    <w:rsid w:val="008C1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 для кого не секрет, что в мире деловых людей чрезвычайно высоко ценится серьезное отношение к своему имиджу и к поддержанию</vt:lpstr>
    </vt:vector>
  </TitlesOfParts>
  <Company>Техником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 для кого не секрет, что в мире деловых людей чрезвычайно высоко ценится серьезное отношение к своему имиджу и к поддержанию</dc:title>
  <dc:subject/>
  <dc:creator>SIiN</dc:creator>
  <cp:keywords/>
  <dc:description/>
  <cp:lastModifiedBy>admin</cp:lastModifiedBy>
  <cp:revision>2</cp:revision>
  <cp:lastPrinted>2011-03-31T10:50:00Z</cp:lastPrinted>
  <dcterms:created xsi:type="dcterms:W3CDTF">2014-07-10T09:08:00Z</dcterms:created>
  <dcterms:modified xsi:type="dcterms:W3CDTF">2014-07-10T09:08:00Z</dcterms:modified>
</cp:coreProperties>
</file>