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76A" w:rsidRDefault="00B3176A" w:rsidP="007C46D7">
      <w:pPr>
        <w:pStyle w:val="1"/>
        <w:numPr>
          <w:ilvl w:val="0"/>
          <w:numId w:val="0"/>
        </w:numPr>
        <w:jc w:val="center"/>
      </w:pPr>
      <w:bookmarkStart w:id="0" w:name="_Toc407272791"/>
      <w:bookmarkStart w:id="1" w:name="_Toc173009573"/>
    </w:p>
    <w:p w:rsidR="00724E91" w:rsidRPr="00F95780" w:rsidRDefault="00724E91" w:rsidP="007C46D7">
      <w:pPr>
        <w:pStyle w:val="1"/>
        <w:numPr>
          <w:ilvl w:val="0"/>
          <w:numId w:val="0"/>
        </w:numPr>
        <w:jc w:val="center"/>
      </w:pPr>
      <w:r w:rsidRPr="00F95780">
        <w:t>Содержание</w:t>
      </w:r>
    </w:p>
    <w:p w:rsidR="007C46D7" w:rsidRDefault="00610ED8">
      <w:pPr>
        <w:pStyle w:val="11"/>
        <w:rPr>
          <w:rFonts w:ascii="Calibri" w:hAnsi="Calibri"/>
          <w:b w:val="0"/>
          <w:caps w:val="0"/>
          <w:szCs w:val="22"/>
          <w:u w:val="none"/>
        </w:rPr>
      </w:pPr>
      <w:r w:rsidRPr="00367EEC">
        <w:rPr>
          <w:color w:val="000000"/>
          <w:sz w:val="28"/>
          <w:szCs w:val="28"/>
        </w:rPr>
        <w:fldChar w:fldCharType="begin"/>
      </w:r>
      <w:r w:rsidRPr="00367EEC">
        <w:rPr>
          <w:color w:val="000000"/>
          <w:sz w:val="28"/>
          <w:szCs w:val="28"/>
        </w:rPr>
        <w:instrText xml:space="preserve"> TOC \o "1-2" \h \z \u </w:instrText>
      </w:r>
      <w:r w:rsidRPr="00367EEC">
        <w:rPr>
          <w:color w:val="000000"/>
          <w:sz w:val="28"/>
          <w:szCs w:val="28"/>
        </w:rPr>
        <w:fldChar w:fldCharType="separate"/>
      </w:r>
      <w:hyperlink w:anchor="_Toc257845034" w:history="1">
        <w:r w:rsidR="007C46D7" w:rsidRPr="002479FB">
          <w:rPr>
            <w:rStyle w:val="ad"/>
          </w:rPr>
          <w:t>Введение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_Toc257845034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3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11"/>
        <w:tabs>
          <w:tab w:val="left" w:pos="567"/>
        </w:tabs>
        <w:rPr>
          <w:rFonts w:ascii="Calibri" w:hAnsi="Calibri"/>
          <w:b w:val="0"/>
          <w:caps w:val="0"/>
          <w:szCs w:val="22"/>
          <w:u w:val="none"/>
        </w:rPr>
      </w:pPr>
      <w:hyperlink w:anchor="_Toc257845035" w:history="1">
        <w:r w:rsidR="007C46D7" w:rsidRPr="002479FB">
          <w:rPr>
            <w:rStyle w:val="ad"/>
          </w:rPr>
          <w:t>1</w:t>
        </w:r>
        <w:r w:rsidR="007C46D7">
          <w:rPr>
            <w:rFonts w:ascii="Calibri" w:hAnsi="Calibri"/>
            <w:b w:val="0"/>
            <w:caps w:val="0"/>
            <w:szCs w:val="22"/>
            <w:u w:val="none"/>
          </w:rPr>
          <w:tab/>
        </w:r>
        <w:r w:rsidR="007C46D7" w:rsidRPr="002479FB">
          <w:rPr>
            <w:rStyle w:val="ad"/>
          </w:rPr>
          <w:t>Теоретические основы познавательных процессов в деятельности военнослужащих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_Toc257845035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5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36" w:history="1">
        <w:r w:rsidR="007C46D7" w:rsidRPr="002479FB">
          <w:rPr>
            <w:rStyle w:val="ad"/>
          </w:rPr>
          <w:t>1.1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Психологическая структура личности военнослужащего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_Toc257845036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5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37" w:history="1">
        <w:r w:rsidR="007C46D7" w:rsidRPr="002479FB">
          <w:rPr>
            <w:rStyle w:val="ad"/>
          </w:rPr>
          <w:t>1.2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Теоретическое основы понятия способностей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_Toc257845037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8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38" w:history="1">
        <w:r w:rsidR="007C46D7" w:rsidRPr="002479FB">
          <w:rPr>
            <w:rStyle w:val="ad"/>
          </w:rPr>
          <w:t>1.3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Место и роль познавательных процессов в деятельности военнослужащих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_Toc257845038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14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39" w:history="1">
        <w:r w:rsidR="007C46D7" w:rsidRPr="002479FB">
          <w:rPr>
            <w:rStyle w:val="ad"/>
          </w:rPr>
          <w:t>1.4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Психологическая характеристика математических способностей военнослужащих и их природных предпосылок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_Toc257845039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17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11"/>
        <w:tabs>
          <w:tab w:val="left" w:pos="567"/>
        </w:tabs>
        <w:rPr>
          <w:rFonts w:ascii="Calibri" w:hAnsi="Calibri"/>
          <w:b w:val="0"/>
          <w:caps w:val="0"/>
          <w:szCs w:val="22"/>
          <w:u w:val="none"/>
        </w:rPr>
      </w:pPr>
      <w:hyperlink w:anchor="_Toc257845040" w:history="1">
        <w:r w:rsidR="007C46D7" w:rsidRPr="002479FB">
          <w:rPr>
            <w:rStyle w:val="ad"/>
          </w:rPr>
          <w:t>2</w:t>
        </w:r>
        <w:r w:rsidR="007C46D7">
          <w:rPr>
            <w:rFonts w:ascii="Calibri" w:hAnsi="Calibri"/>
            <w:b w:val="0"/>
            <w:caps w:val="0"/>
            <w:szCs w:val="22"/>
            <w:u w:val="none"/>
          </w:rPr>
          <w:tab/>
        </w:r>
        <w:r w:rsidR="007C46D7" w:rsidRPr="002479FB">
          <w:rPr>
            <w:rStyle w:val="ad"/>
          </w:rPr>
          <w:t>Эмпирическое исследование математических способностей военнослужащих и их природных предпосылок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_Toc257845040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24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41" w:history="1">
        <w:r w:rsidR="007C46D7" w:rsidRPr="002479FB">
          <w:rPr>
            <w:rStyle w:val="ad"/>
          </w:rPr>
          <w:t>2.1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Организация и методика исследования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_Toc257845041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24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21"/>
        <w:tabs>
          <w:tab w:val="left" w:pos="1134"/>
        </w:tabs>
        <w:rPr>
          <w:rFonts w:ascii="Calibri" w:hAnsi="Calibri"/>
          <w:b w:val="0"/>
          <w:smallCaps w:val="0"/>
          <w:szCs w:val="22"/>
        </w:rPr>
      </w:pPr>
      <w:hyperlink w:anchor="_Toc257845042" w:history="1">
        <w:r w:rsidR="007C46D7" w:rsidRPr="002479FB">
          <w:rPr>
            <w:rStyle w:val="ad"/>
          </w:rPr>
          <w:t>2.2</w:t>
        </w:r>
        <w:r w:rsidR="007C46D7">
          <w:rPr>
            <w:rFonts w:ascii="Calibri" w:hAnsi="Calibri"/>
            <w:b w:val="0"/>
            <w:smallCaps w:val="0"/>
            <w:szCs w:val="22"/>
          </w:rPr>
          <w:tab/>
        </w:r>
        <w:r w:rsidR="007C46D7" w:rsidRPr="002479FB">
          <w:rPr>
            <w:rStyle w:val="ad"/>
          </w:rPr>
          <w:t>Анализ результатов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_Toc257845042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25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11"/>
        <w:rPr>
          <w:rFonts w:ascii="Calibri" w:hAnsi="Calibri"/>
          <w:b w:val="0"/>
          <w:caps w:val="0"/>
          <w:szCs w:val="22"/>
          <w:u w:val="none"/>
        </w:rPr>
      </w:pPr>
      <w:hyperlink w:anchor="_Toc257845043" w:history="1">
        <w:r w:rsidR="007C46D7" w:rsidRPr="002479FB">
          <w:rPr>
            <w:rStyle w:val="ad"/>
          </w:rPr>
          <w:t>Заключение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_Toc257845043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29</w:t>
        </w:r>
        <w:r w:rsidR="007C46D7">
          <w:rPr>
            <w:webHidden/>
          </w:rPr>
          <w:fldChar w:fldCharType="end"/>
        </w:r>
      </w:hyperlink>
    </w:p>
    <w:p w:rsidR="007C46D7" w:rsidRDefault="00445446">
      <w:pPr>
        <w:pStyle w:val="11"/>
        <w:rPr>
          <w:rFonts w:ascii="Calibri" w:hAnsi="Calibri"/>
          <w:b w:val="0"/>
          <w:caps w:val="0"/>
          <w:szCs w:val="22"/>
          <w:u w:val="none"/>
        </w:rPr>
      </w:pPr>
      <w:hyperlink w:anchor="_Toc257845044" w:history="1">
        <w:r w:rsidR="007C46D7" w:rsidRPr="002479FB">
          <w:rPr>
            <w:rStyle w:val="ad"/>
          </w:rPr>
          <w:t>Список использованной литературы</w:t>
        </w:r>
        <w:r w:rsidR="007C46D7">
          <w:rPr>
            <w:webHidden/>
          </w:rPr>
          <w:tab/>
        </w:r>
        <w:r w:rsidR="007C46D7">
          <w:rPr>
            <w:webHidden/>
          </w:rPr>
          <w:fldChar w:fldCharType="begin"/>
        </w:r>
        <w:r w:rsidR="007C46D7">
          <w:rPr>
            <w:webHidden/>
          </w:rPr>
          <w:instrText xml:space="preserve"> PAGEREF _Toc257845044 \h </w:instrText>
        </w:r>
        <w:r w:rsidR="007C46D7">
          <w:rPr>
            <w:webHidden/>
          </w:rPr>
        </w:r>
        <w:r w:rsidR="007C46D7">
          <w:rPr>
            <w:webHidden/>
          </w:rPr>
          <w:fldChar w:fldCharType="separate"/>
        </w:r>
        <w:r w:rsidR="007C46D7">
          <w:rPr>
            <w:webHidden/>
          </w:rPr>
          <w:t>30</w:t>
        </w:r>
        <w:r w:rsidR="007C46D7">
          <w:rPr>
            <w:webHidden/>
          </w:rPr>
          <w:fldChar w:fldCharType="end"/>
        </w:r>
      </w:hyperlink>
    </w:p>
    <w:p w:rsidR="00EC44C8" w:rsidRPr="00367EEC" w:rsidRDefault="00610ED8" w:rsidP="00096D75">
      <w:pPr>
        <w:pStyle w:val="1"/>
        <w:numPr>
          <w:ilvl w:val="0"/>
          <w:numId w:val="0"/>
        </w:numPr>
        <w:jc w:val="center"/>
        <w:rPr>
          <w:color w:val="000000"/>
          <w:szCs w:val="28"/>
        </w:rPr>
      </w:pPr>
      <w:r w:rsidRPr="00367EEC">
        <w:rPr>
          <w:color w:val="000000"/>
          <w:szCs w:val="28"/>
        </w:rPr>
        <w:fldChar w:fldCharType="end"/>
      </w:r>
      <w:bookmarkStart w:id="2" w:name="_Toc248166629"/>
      <w:bookmarkEnd w:id="0"/>
      <w:bookmarkEnd w:id="1"/>
    </w:p>
    <w:p w:rsidR="0041189C" w:rsidRDefault="008B20FF" w:rsidP="008B20FF">
      <w:pPr>
        <w:pStyle w:val="1"/>
        <w:numPr>
          <w:ilvl w:val="0"/>
          <w:numId w:val="0"/>
        </w:numPr>
        <w:jc w:val="center"/>
        <w:rPr>
          <w:szCs w:val="28"/>
        </w:rPr>
      </w:pPr>
      <w:r>
        <w:rPr>
          <w:szCs w:val="28"/>
        </w:rPr>
        <w:br w:type="page"/>
      </w:r>
      <w:bookmarkStart w:id="3" w:name="_Toc257845034"/>
      <w:r>
        <w:rPr>
          <w:szCs w:val="28"/>
        </w:rPr>
        <w:t>Введение</w:t>
      </w:r>
      <w:bookmarkEnd w:id="3"/>
    </w:p>
    <w:p w:rsidR="0041189C" w:rsidRDefault="0041189C" w:rsidP="0041189C">
      <w:pPr>
        <w:pStyle w:val="ab"/>
      </w:pPr>
      <w:r>
        <w:t xml:space="preserve">Актуальность темы. </w:t>
      </w:r>
      <w:r w:rsidRPr="0041189C">
        <w:t>Проблема способностей постоянно ставится перед человеком жизнью</w:t>
      </w:r>
      <w:r>
        <w:t>, в том числе и пред военнослужащими</w:t>
      </w:r>
      <w:r w:rsidRPr="0041189C">
        <w:t>. Она всегда была столь же важной, сколько и увлекательной.</w:t>
      </w:r>
    </w:p>
    <w:p w:rsidR="00743F7F" w:rsidRDefault="0041189C" w:rsidP="0041189C">
      <w:pPr>
        <w:pStyle w:val="ab"/>
      </w:pPr>
      <w:r w:rsidRPr="0041189C">
        <w:t xml:space="preserve">Понятие о способностях человека развивалось в связи с общим ходом развития человеческой мысли и долго было предметом философского рассмотрения. Способности человека не даны непосредственно в его самонаблюдениях или переживаниях. </w:t>
      </w:r>
      <w:r w:rsidR="00A2535A">
        <w:t>Поэтому можно</w:t>
      </w:r>
      <w:r w:rsidRPr="0041189C">
        <w:t xml:space="preserve"> лишь опосредствованно заключ</w:t>
      </w:r>
      <w:r w:rsidR="00A2535A">
        <w:t>ить</w:t>
      </w:r>
      <w:r w:rsidRPr="0041189C">
        <w:t xml:space="preserve"> о них, соотнося уровень овладения деятельностью одним человеком с уровнем ее овладения другими людьми. При этом оказывается необходимым условием выявления способностей анализ условий жизни человека, его обучения и воспитания, а также его жизненного опыта в овладении данной деятельностью. В связи с этим особо важное значение приобретает проблема соотношения в способностях врожденного и приобретенного, наследственно закрепленного и сформированного в процессе индивидуального развития.</w:t>
      </w:r>
      <w:r w:rsidRPr="0041189C">
        <w:br/>
        <w:t>В решении проблемы способностей необходимо исходить из принципа единства человека и условий его жизни. Способного или неспособного ребенка нужно рассматривать не как носителя скрытых таинственных возможностей, противостоящих среде, а как производное от единства индивида и условий его жизни и деятельности, различного влияния условий жизни на разных этапах развития человека.</w:t>
      </w:r>
    </w:p>
    <w:p w:rsidR="00743F7F" w:rsidRDefault="00743F7F" w:rsidP="0041189C">
      <w:pPr>
        <w:pStyle w:val="ab"/>
      </w:pPr>
      <w:r>
        <w:t>Объектом исследования в данной курсовой работе является личность военнослужащего.</w:t>
      </w:r>
    </w:p>
    <w:p w:rsidR="00743F7F" w:rsidRDefault="00743F7F" w:rsidP="0041189C">
      <w:pPr>
        <w:pStyle w:val="ab"/>
      </w:pPr>
      <w:r>
        <w:t xml:space="preserve">Предметом исследования - математические </w:t>
      </w:r>
      <w:r w:rsidRPr="0041189C">
        <w:t>способност</w:t>
      </w:r>
      <w:r>
        <w:t>и</w:t>
      </w:r>
      <w:r w:rsidRPr="0041189C">
        <w:t xml:space="preserve"> </w:t>
      </w:r>
      <w:r>
        <w:t>военнослужащего.</w:t>
      </w:r>
    </w:p>
    <w:p w:rsidR="00743F7F" w:rsidRDefault="0041189C" w:rsidP="0041189C">
      <w:pPr>
        <w:pStyle w:val="ab"/>
      </w:pPr>
      <w:r w:rsidRPr="0041189C">
        <w:t xml:space="preserve">Целью данной </w:t>
      </w:r>
      <w:r w:rsidR="00743F7F">
        <w:t xml:space="preserve">курсовой </w:t>
      </w:r>
      <w:r w:rsidRPr="0041189C">
        <w:t xml:space="preserve">работы является </w:t>
      </w:r>
      <w:r w:rsidR="00743F7F">
        <w:t>психологическая характеристика</w:t>
      </w:r>
      <w:r w:rsidRPr="0041189C">
        <w:t xml:space="preserve"> </w:t>
      </w:r>
      <w:r w:rsidR="00743F7F">
        <w:t xml:space="preserve">математических </w:t>
      </w:r>
      <w:r w:rsidRPr="0041189C">
        <w:t xml:space="preserve">способностей </w:t>
      </w:r>
      <w:r w:rsidR="00743F7F">
        <w:t>военнослужащего</w:t>
      </w:r>
      <w:r w:rsidRPr="0041189C">
        <w:t>.</w:t>
      </w:r>
    </w:p>
    <w:p w:rsidR="00743F7F" w:rsidRDefault="00743F7F" w:rsidP="00743F7F">
      <w:pPr>
        <w:pStyle w:val="ab"/>
      </w:pPr>
      <w:r>
        <w:t>Для реализации поставленной цели необходимо решить ряд задач:</w:t>
      </w:r>
    </w:p>
    <w:p w:rsidR="00743F7F" w:rsidRPr="00743F7F" w:rsidRDefault="00743F7F" w:rsidP="008A2321">
      <w:pPr>
        <w:pStyle w:val="ab"/>
        <w:numPr>
          <w:ilvl w:val="0"/>
          <w:numId w:val="7"/>
        </w:numPr>
        <w:rPr>
          <w:szCs w:val="22"/>
        </w:rPr>
      </w:pPr>
      <w:r>
        <w:t>рассмотреть п</w:t>
      </w:r>
      <w:r w:rsidRPr="00743F7F">
        <w:t>сихологичес</w:t>
      </w:r>
      <w:r>
        <w:t xml:space="preserve">кую </w:t>
      </w:r>
      <w:r w:rsidRPr="00743F7F">
        <w:rPr>
          <w:rStyle w:val="ad"/>
          <w:color w:val="auto"/>
          <w:u w:val="none"/>
        </w:rPr>
        <w:t>структур</w:t>
      </w:r>
      <w:r>
        <w:rPr>
          <w:rStyle w:val="ad"/>
          <w:color w:val="auto"/>
          <w:u w:val="none"/>
        </w:rPr>
        <w:t>у</w:t>
      </w:r>
      <w:r w:rsidRPr="00743F7F">
        <w:rPr>
          <w:rStyle w:val="ad"/>
          <w:color w:val="auto"/>
          <w:u w:val="none"/>
        </w:rPr>
        <w:t xml:space="preserve"> личности военнослужащего</w:t>
      </w:r>
      <w:r>
        <w:rPr>
          <w:rStyle w:val="ad"/>
          <w:color w:val="auto"/>
          <w:u w:val="none"/>
        </w:rPr>
        <w:t>;</w:t>
      </w:r>
    </w:p>
    <w:p w:rsidR="00743F7F" w:rsidRPr="00743F7F" w:rsidRDefault="00743F7F" w:rsidP="008A2321">
      <w:pPr>
        <w:pStyle w:val="ab"/>
        <w:numPr>
          <w:ilvl w:val="0"/>
          <w:numId w:val="7"/>
        </w:numPr>
        <w:rPr>
          <w:szCs w:val="22"/>
        </w:rPr>
      </w:pPr>
      <w:r>
        <w:rPr>
          <w:rStyle w:val="ad"/>
          <w:color w:val="auto"/>
          <w:u w:val="none"/>
        </w:rPr>
        <w:t>изучить т</w:t>
      </w:r>
      <w:r w:rsidRPr="00743F7F">
        <w:rPr>
          <w:rStyle w:val="ad"/>
          <w:color w:val="auto"/>
          <w:u w:val="none"/>
        </w:rPr>
        <w:t>еоретическое основы понятия способностей</w:t>
      </w:r>
      <w:r>
        <w:rPr>
          <w:rStyle w:val="ad"/>
          <w:color w:val="auto"/>
          <w:u w:val="none"/>
        </w:rPr>
        <w:t>;</w:t>
      </w:r>
      <w:r w:rsidRPr="00743F7F">
        <w:rPr>
          <w:webHidden/>
        </w:rPr>
        <w:tab/>
      </w:r>
    </w:p>
    <w:p w:rsidR="00743F7F" w:rsidRPr="00743F7F" w:rsidRDefault="00743F7F" w:rsidP="008A2321">
      <w:pPr>
        <w:pStyle w:val="ab"/>
        <w:numPr>
          <w:ilvl w:val="0"/>
          <w:numId w:val="7"/>
        </w:numPr>
        <w:rPr>
          <w:szCs w:val="22"/>
        </w:rPr>
      </w:pPr>
      <w:r>
        <w:rPr>
          <w:rStyle w:val="ad"/>
          <w:color w:val="auto"/>
          <w:u w:val="none"/>
        </w:rPr>
        <w:t>определить м</w:t>
      </w:r>
      <w:r w:rsidRPr="00743F7F">
        <w:rPr>
          <w:rStyle w:val="ad"/>
          <w:color w:val="auto"/>
          <w:u w:val="none"/>
        </w:rPr>
        <w:t>есто и роль познавательных процессов в деятельности военнослужащих</w:t>
      </w:r>
      <w:r>
        <w:rPr>
          <w:rStyle w:val="ad"/>
          <w:color w:val="auto"/>
          <w:u w:val="none"/>
        </w:rPr>
        <w:t>;</w:t>
      </w:r>
    </w:p>
    <w:p w:rsidR="00743F7F" w:rsidRDefault="00743F7F" w:rsidP="008A2321">
      <w:pPr>
        <w:pStyle w:val="ab"/>
        <w:numPr>
          <w:ilvl w:val="0"/>
          <w:numId w:val="7"/>
        </w:numPr>
        <w:rPr>
          <w:webHidden/>
        </w:rPr>
      </w:pPr>
      <w:r>
        <w:rPr>
          <w:rStyle w:val="ad"/>
          <w:color w:val="auto"/>
          <w:u w:val="none"/>
        </w:rPr>
        <w:t xml:space="preserve">предоставить </w:t>
      </w:r>
      <w:r w:rsidRPr="00743F7F">
        <w:rPr>
          <w:rStyle w:val="ad"/>
          <w:color w:val="auto"/>
          <w:u w:val="none"/>
        </w:rPr>
        <w:t>психологическ</w:t>
      </w:r>
      <w:r>
        <w:rPr>
          <w:rStyle w:val="ad"/>
          <w:color w:val="auto"/>
          <w:u w:val="none"/>
        </w:rPr>
        <w:t>ую</w:t>
      </w:r>
      <w:r w:rsidRPr="00743F7F">
        <w:rPr>
          <w:rStyle w:val="ad"/>
          <w:color w:val="auto"/>
          <w:u w:val="none"/>
        </w:rPr>
        <w:t xml:space="preserve"> характеристик</w:t>
      </w:r>
      <w:r>
        <w:rPr>
          <w:rStyle w:val="ad"/>
          <w:color w:val="auto"/>
          <w:u w:val="none"/>
        </w:rPr>
        <w:t>у</w:t>
      </w:r>
      <w:r w:rsidRPr="00743F7F">
        <w:rPr>
          <w:rStyle w:val="ad"/>
          <w:color w:val="auto"/>
          <w:u w:val="none"/>
        </w:rPr>
        <w:t xml:space="preserve"> математических способностей военнослужащих и их природных предпосылок</w:t>
      </w:r>
      <w:r>
        <w:rPr>
          <w:webHidden/>
        </w:rPr>
        <w:t>.</w:t>
      </w:r>
    </w:p>
    <w:p w:rsidR="00743F7F" w:rsidRPr="00743F7F" w:rsidRDefault="00743F7F" w:rsidP="00743F7F">
      <w:pPr>
        <w:pStyle w:val="ab"/>
      </w:pPr>
      <w:r w:rsidRPr="00743F7F">
        <w:t xml:space="preserve">Основными методами изучения </w:t>
      </w:r>
      <w:r>
        <w:t>математических способностей военнослужащих</w:t>
      </w:r>
      <w:r w:rsidRPr="00743F7F">
        <w:t xml:space="preserve"> являются анализ и синтез, индукция и дедукция.</w:t>
      </w:r>
    </w:p>
    <w:p w:rsidR="00743F7F" w:rsidRPr="00743F7F" w:rsidRDefault="00743F7F" w:rsidP="00743F7F">
      <w:pPr>
        <w:pStyle w:val="ab"/>
      </w:pPr>
      <w:r w:rsidRPr="00743F7F">
        <w:t xml:space="preserve"> Анализ предполагает расчленение всего процесса на отдельные элементы. Синтез означает соединение разложенных элементов изучаемого объекта в единое целое или новую организационную систему. Анализ и синтез неразрывно связ</w:t>
      </w:r>
      <w:r>
        <w:t>аны между собой при проведении психологической характеристики математических способностей военнослужащих</w:t>
      </w:r>
      <w:r w:rsidRPr="00743F7F">
        <w:t>.</w:t>
      </w:r>
    </w:p>
    <w:p w:rsidR="00743F7F" w:rsidRPr="00743F7F" w:rsidRDefault="00743F7F" w:rsidP="00743F7F">
      <w:pPr>
        <w:pStyle w:val="ab"/>
      </w:pPr>
      <w:r w:rsidRPr="00743F7F">
        <w:t xml:space="preserve">В процессе исследования использовались как фундаментальные научные труды, так и материалы периодических изданий. </w:t>
      </w:r>
    </w:p>
    <w:p w:rsidR="00743F7F" w:rsidRDefault="00743F7F" w:rsidP="00743F7F">
      <w:pPr>
        <w:pStyle w:val="ab"/>
        <w:rPr>
          <w:webHidden/>
        </w:rPr>
      </w:pPr>
    </w:p>
    <w:p w:rsidR="006F6664" w:rsidRDefault="00743F7F" w:rsidP="00743F7F">
      <w:pPr>
        <w:pStyle w:val="1"/>
      </w:pPr>
      <w:r>
        <w:br w:type="page"/>
      </w:r>
      <w:bookmarkStart w:id="4" w:name="_Toc257845035"/>
      <w:r w:rsidR="006F6664">
        <w:t xml:space="preserve">Теоретические основы познавательных </w:t>
      </w:r>
      <w:r w:rsidR="006F6664" w:rsidRPr="006F6664">
        <w:t>процессов в деятельности военнослужащих</w:t>
      </w:r>
      <w:bookmarkEnd w:id="4"/>
    </w:p>
    <w:p w:rsidR="00A55A10" w:rsidRDefault="00A55A10" w:rsidP="006F6664">
      <w:pPr>
        <w:pStyle w:val="20"/>
      </w:pPr>
      <w:bookmarkStart w:id="5" w:name="_Toc257845036"/>
      <w:r w:rsidRPr="00743F7F">
        <w:t>Психологическая структура личности военнослужащего</w:t>
      </w:r>
      <w:bookmarkEnd w:id="5"/>
    </w:p>
    <w:p w:rsidR="00A55A10" w:rsidRPr="00F95780" w:rsidRDefault="00A55A10" w:rsidP="00A55A10">
      <w:pPr>
        <w:pStyle w:val="ab"/>
        <w:rPr>
          <w:lang w:val="en-US"/>
        </w:rPr>
      </w:pPr>
      <w:r w:rsidRPr="00A55A10">
        <w:t>Личность - это та сторона индивидуальной человеческой психологии, которая отличается устойчивостью, определяет духовное своеобразие человека и обусловливает качество, особенности его деятельности, общения и жизни в целом.</w:t>
      </w:r>
      <w:r w:rsidR="00F95780">
        <w:t xml:space="preserve"> </w:t>
      </w:r>
      <w:r w:rsidR="00F95780">
        <w:rPr>
          <w:lang w:val="en-US"/>
        </w:rPr>
        <w:t>[8</w:t>
      </w:r>
      <w:r w:rsidR="00F95780">
        <w:t>, с.98</w:t>
      </w:r>
      <w:r w:rsidR="00F95780">
        <w:rPr>
          <w:lang w:val="en-US"/>
        </w:rPr>
        <w:t>]</w:t>
      </w:r>
    </w:p>
    <w:p w:rsidR="00A55A10" w:rsidRDefault="00A55A10" w:rsidP="00A55A10">
      <w:pPr>
        <w:pStyle w:val="ab"/>
      </w:pPr>
      <w:r w:rsidRPr="00A55A10">
        <w:t>Понять человека, его душу - значит проникнуть своим пониманием за поверхностный слой его характеристики к его глубинным стремлениям, подлинным потребностям и мотивам, особенностям мышления и восприятия мира и самого себя.</w:t>
      </w:r>
    </w:p>
    <w:p w:rsidR="00A55A10" w:rsidRDefault="00A55A10" w:rsidP="00A55A10">
      <w:pPr>
        <w:pStyle w:val="ab"/>
      </w:pPr>
      <w:r w:rsidRPr="00A55A10">
        <w:t>Чтобы понять психологию военнослужащего, его необходимо воспринимать как полноправного гражданина государства, представителя определенного слоя общества, члена воинского коллектива, выполняющего конституционный долг по защите своего Отечества. В то же время личность воина - это также и его индивидуально-психологические особенности, свойства и доминирующие психические состояния. При этом в структуру личности, как правило, включаются ее направленность, характер, способность и темперамент</w:t>
      </w:r>
      <w:r>
        <w:t>.</w:t>
      </w:r>
    </w:p>
    <w:p w:rsidR="00A55A10" w:rsidRDefault="00445446" w:rsidP="00F95780">
      <w:pPr>
        <w:pStyle w:val="ab"/>
        <w:jc w:val="center"/>
      </w:pPr>
      <w:r>
        <w:rPr>
          <w:szCs w:val="24"/>
        </w:rPr>
        <w:pict>
          <v:shape id="_x0000_i1033" type="#_x0000_t75" style="width:318.75pt;height:66pt">
            <v:imagedata r:id="rId7" o:title=""/>
          </v:shape>
        </w:pict>
      </w:r>
    </w:p>
    <w:p w:rsidR="00F95780" w:rsidRDefault="00F95780" w:rsidP="00F95780">
      <w:pPr>
        <w:pStyle w:val="ab"/>
        <w:jc w:val="center"/>
      </w:pPr>
      <w:r>
        <w:t>Рисунок 1</w:t>
      </w:r>
      <w:r w:rsidR="006F6664">
        <w:t>.1</w:t>
      </w:r>
      <w:r>
        <w:t xml:space="preserve"> - Структура личности военнослужащего</w:t>
      </w:r>
    </w:p>
    <w:p w:rsidR="00A55A10" w:rsidRDefault="00A55A10" w:rsidP="00A55A10">
      <w:pPr>
        <w:pStyle w:val="ab"/>
      </w:pPr>
      <w:r w:rsidRPr="00A55A10">
        <w:t>Важной характеристикой психологического портрета военнослужащего является направленность личности, то есть совокупность наиболее устойчивых жизненных и военно-специальных целей, отношений к существующим сторонам службы и другим социальным ценностям, а также мотивы его деятельности и поведения.</w:t>
      </w:r>
    </w:p>
    <w:p w:rsidR="00A55A10" w:rsidRDefault="00A55A10" w:rsidP="00A55A10">
      <w:pPr>
        <w:pStyle w:val="ab"/>
      </w:pPr>
      <w:r w:rsidRPr="00A55A10">
        <w:t>Необходимо увидеть своеобразие индивидуальной направленности воина, правильно оценить ее и верно прогнозировать его последующие поступки и действия.</w:t>
      </w:r>
      <w:r w:rsidR="00F95780" w:rsidRPr="00F95780">
        <w:t xml:space="preserve"> </w:t>
      </w:r>
      <w:r w:rsidR="00F95780">
        <w:rPr>
          <w:lang w:val="en-US"/>
        </w:rPr>
        <w:t>[</w:t>
      </w:r>
      <w:r w:rsidR="00F95780">
        <w:t>3, с.23</w:t>
      </w:r>
      <w:r w:rsidR="00F95780">
        <w:rPr>
          <w:lang w:val="en-US"/>
        </w:rPr>
        <w:t>]</w:t>
      </w:r>
    </w:p>
    <w:p w:rsidR="00A55A10" w:rsidRDefault="00A55A10" w:rsidP="00A55A10">
      <w:pPr>
        <w:pStyle w:val="ab"/>
      </w:pPr>
      <w:r w:rsidRPr="00A55A10">
        <w:t>При изучении направленности личности необходимо определять:</w:t>
      </w:r>
    </w:p>
    <w:p w:rsidR="00A55A10" w:rsidRDefault="00A55A10" w:rsidP="008A2321">
      <w:pPr>
        <w:pStyle w:val="ab"/>
        <w:numPr>
          <w:ilvl w:val="0"/>
          <w:numId w:val="6"/>
        </w:numPr>
      </w:pPr>
      <w:r w:rsidRPr="00A55A10">
        <w:t>уровень морально-нравственного развития, иерархию общечеловеческих, национально-государственных и личных ценностей воина, содержание и устойчивость убеждений и их влияние на внешнее поведение и эффективность воинской деятельности;</w:t>
      </w:r>
    </w:p>
    <w:p w:rsidR="00A55A10" w:rsidRDefault="00A55A10" w:rsidP="008A2321">
      <w:pPr>
        <w:pStyle w:val="ab"/>
        <w:numPr>
          <w:ilvl w:val="0"/>
          <w:numId w:val="6"/>
        </w:numPr>
      </w:pPr>
      <w:r w:rsidRPr="00A55A10">
        <w:t>близлежащие и перспективные цели деятельности, жизненные планы, доминирующие мотивы и их причинную обусловленность, отношение воина к своему профессиональному росту, повышению боеготовности и боеспособности части, подразделения;</w:t>
      </w:r>
    </w:p>
    <w:p w:rsidR="00A55A10" w:rsidRDefault="00A55A10" w:rsidP="008A2321">
      <w:pPr>
        <w:pStyle w:val="ab"/>
        <w:numPr>
          <w:ilvl w:val="0"/>
          <w:numId w:val="6"/>
        </w:numPr>
      </w:pPr>
      <w:r w:rsidRPr="00A55A10">
        <w:t>преобладающие личные потребности, интересы, увлечения и желания, устремления и склонности.</w:t>
      </w:r>
    </w:p>
    <w:p w:rsidR="00A55A10" w:rsidRDefault="00A55A10" w:rsidP="00A55A10">
      <w:pPr>
        <w:pStyle w:val="ab"/>
      </w:pPr>
      <w:r w:rsidRPr="00A55A10">
        <w:t>При этом следует учитывать взаимосвязь направленности личности с характером воина, как системой наиболее общих устойчивых черт, одинаково проявляющихся в самых различных видах воинской деятельности, общения и взаимодействия с другими военнослужащими.</w:t>
      </w:r>
      <w:r w:rsidRPr="00A55A10">
        <w:br/>
        <w:t>При изучении характера необходимо обращать внимание, прежде всего, на отношение подчиненного к службе, сослуживцам и в целом к воинскому коллективу, а также к самому себе. Уровень развития человека воплощается в характере, который формируется и проявляется в процессе деятельности. Изучать характер -</w:t>
      </w:r>
      <w:r>
        <w:t xml:space="preserve"> </w:t>
      </w:r>
      <w:r w:rsidRPr="00A55A10">
        <w:t>значит, изучать способы поведения человека в разных ситуациях.</w:t>
      </w:r>
    </w:p>
    <w:p w:rsidR="00A55A10" w:rsidRDefault="00A55A10" w:rsidP="00A55A10">
      <w:pPr>
        <w:pStyle w:val="ab"/>
      </w:pPr>
      <w:r w:rsidRPr="00A55A10">
        <w:t>В комплексе индивидуально-психологических свойств личности воина важное место занимают его способности, которые выражают готовность военнослужащего к овладению определенными видами деятельности с заданной эффективностью. Каждый военнослужащий обладает способностями, которые присущи только ему. Поэтому младший командир должен быть заинтересован в выявлении и своевременном изучении их у своих подчиненных.</w:t>
      </w:r>
      <w:r w:rsidR="00F95780" w:rsidRPr="00F95780">
        <w:t xml:space="preserve"> </w:t>
      </w:r>
      <w:r w:rsidR="00F95780">
        <w:rPr>
          <w:lang w:val="en-US"/>
        </w:rPr>
        <w:t>[</w:t>
      </w:r>
      <w:r w:rsidR="00F95780">
        <w:t>4, с.112</w:t>
      </w:r>
      <w:r w:rsidR="00F95780">
        <w:rPr>
          <w:lang w:val="en-US"/>
        </w:rPr>
        <w:t>]</w:t>
      </w:r>
    </w:p>
    <w:p w:rsidR="00A55A10" w:rsidRDefault="00A55A10" w:rsidP="00A55A10">
      <w:pPr>
        <w:pStyle w:val="ab"/>
      </w:pPr>
      <w:r w:rsidRPr="00A55A10">
        <w:rPr>
          <w:i/>
        </w:rPr>
        <w:t>Оценка способностей воинов</w:t>
      </w:r>
      <w:r w:rsidRPr="00A55A10">
        <w:t xml:space="preserve"> должна быть систематической и целеустремленной. При этом главное максимально гармонично согласовать способности и возможности воинов с требованиями конкретных военных специальностей.</w:t>
      </w:r>
    </w:p>
    <w:p w:rsidR="00A55A10" w:rsidRDefault="00A55A10" w:rsidP="00A55A10">
      <w:pPr>
        <w:pStyle w:val="ab"/>
      </w:pPr>
      <w:r w:rsidRPr="00A55A10">
        <w:t>Темперамент - психическое свойство личности, предопределенное силой, уравновешенностью, подвижностью нервных процессов и влияющее в свою очередь на динамику протекания всех психологических явлений, свойственных личности.</w:t>
      </w:r>
    </w:p>
    <w:p w:rsidR="00A55A10" w:rsidRDefault="00A55A10" w:rsidP="00A55A10">
      <w:pPr>
        <w:pStyle w:val="ab"/>
        <w:rPr>
          <w:szCs w:val="24"/>
        </w:rPr>
      </w:pPr>
      <w:r w:rsidRPr="00A55A10">
        <w:t>Характер - совокупность устойчивых психических черт личности; влияющих на все стороны поведения человека, обусловливающих его устойчивое отношение к</w:t>
      </w:r>
      <w:r>
        <w:t xml:space="preserve"> </w:t>
      </w:r>
      <w:r w:rsidRPr="00A55A10">
        <w:rPr>
          <w:szCs w:val="24"/>
        </w:rPr>
        <w:t>окружающему миру, другим людям, труду, самому себе, выражающих индивидуальное своеобразие личности и проявляющихся в стиле деятельности и общении.</w:t>
      </w:r>
    </w:p>
    <w:p w:rsidR="00A55A10" w:rsidRDefault="00A55A10" w:rsidP="00A55A10">
      <w:pPr>
        <w:pStyle w:val="ab"/>
        <w:rPr>
          <w:szCs w:val="24"/>
        </w:rPr>
      </w:pPr>
      <w:r w:rsidRPr="00A55A10">
        <w:rPr>
          <w:szCs w:val="24"/>
        </w:rPr>
        <w:t>Направленность личности - психическое свойство личности - система потребностей, ценностей, устремлений, преобладающая над системой смыслообразующих мотивов, выражающихся в жизненных целях человека, его установках, перспективах, намерениях, стремлениях и активной деятельности по их достижению.</w:t>
      </w:r>
    </w:p>
    <w:p w:rsidR="00A55A10" w:rsidRDefault="00A55A10" w:rsidP="00A55A10">
      <w:pPr>
        <w:pStyle w:val="ab"/>
        <w:rPr>
          <w:szCs w:val="24"/>
        </w:rPr>
      </w:pPr>
      <w:r w:rsidRPr="00A55A10">
        <w:rPr>
          <w:i/>
          <w:szCs w:val="24"/>
        </w:rPr>
        <w:t>Способность</w:t>
      </w:r>
      <w:r w:rsidRPr="00A55A10">
        <w:rPr>
          <w:szCs w:val="24"/>
        </w:rPr>
        <w:t xml:space="preserve"> - психическое свойство личности, проявляющееся в соответствии психофизических, психических особенностей человека требованиям, предъявляемым к нему одним или несколькими видами деятельности, что дает ему возможность более быстро и качественно овладеть ими.</w:t>
      </w:r>
    </w:p>
    <w:p w:rsidR="00A55A10" w:rsidRPr="00A55A10" w:rsidRDefault="00A55A10" w:rsidP="00A55A10">
      <w:pPr>
        <w:pStyle w:val="ab"/>
      </w:pPr>
      <w:r>
        <w:rPr>
          <w:szCs w:val="24"/>
        </w:rPr>
        <w:t>В следующем разделе данной курсовой работы дадим определение и раскроем понятие «способности».</w:t>
      </w:r>
    </w:p>
    <w:p w:rsidR="00A55A10" w:rsidRPr="00A55A10" w:rsidRDefault="00A55A10" w:rsidP="00A55A10"/>
    <w:p w:rsidR="00A55A10" w:rsidRDefault="00A55A10" w:rsidP="00A55A10"/>
    <w:p w:rsidR="008B20FF" w:rsidRPr="00A55A10" w:rsidRDefault="006F4E11" w:rsidP="006F6664">
      <w:pPr>
        <w:pStyle w:val="20"/>
      </w:pPr>
      <w:r w:rsidRPr="00A55A10">
        <w:t xml:space="preserve">   </w:t>
      </w:r>
      <w:bookmarkStart w:id="6" w:name="_Toc257845037"/>
      <w:r w:rsidR="008B20FF" w:rsidRPr="00A55A10">
        <w:t>Теоретическое основы понятия способностей</w:t>
      </w:r>
      <w:bookmarkEnd w:id="6"/>
    </w:p>
    <w:p w:rsidR="008B20FF" w:rsidRDefault="006F4E11" w:rsidP="006F4E11">
      <w:pPr>
        <w:pStyle w:val="ab"/>
      </w:pPr>
      <w:r w:rsidRPr="006F4E11">
        <w:t xml:space="preserve"> Способности </w:t>
      </w:r>
      <w:r>
        <w:t>-</w:t>
      </w:r>
      <w:r w:rsidRPr="006F4E11">
        <w:t xml:space="preserve"> индивидуально выраженные возможности к успешному осуществлению той или иной деятельности. Включают в себя как отдельные знания, умения навыки, так и готовность к обучению новым способам и приемам деятельности. </w:t>
      </w:r>
    </w:p>
    <w:p w:rsidR="006F4E11" w:rsidRDefault="006F4E11" w:rsidP="006F4E11">
      <w:pPr>
        <w:pStyle w:val="ab"/>
      </w:pPr>
      <w:r w:rsidRPr="006F4E11">
        <w:t>Для классификации способностей используются разные критерии.</w:t>
      </w:r>
      <w:r w:rsidR="008B20FF">
        <w:t xml:space="preserve"> </w:t>
      </w:r>
      <w:r w:rsidRPr="004B745C">
        <w:t>Так, могут быть выделены</w:t>
      </w:r>
      <w:r>
        <w:t xml:space="preserve"> </w:t>
      </w:r>
      <w:r w:rsidRPr="004B745C">
        <w:t>сенсомоторные, перцептивные,</w:t>
      </w:r>
      <w:r>
        <w:t xml:space="preserve"> </w:t>
      </w:r>
      <w:r w:rsidRPr="004B745C">
        <w:t>мнемические, имажинативные, мыслительные, коммуникативные способности. В</w:t>
      </w:r>
      <w:r>
        <w:t xml:space="preserve"> </w:t>
      </w:r>
      <w:r w:rsidRPr="004B745C">
        <w:t>качестве другого критерия может выступать та или иная предметная область,</w:t>
      </w:r>
      <w:r>
        <w:t xml:space="preserve"> </w:t>
      </w:r>
      <w:r w:rsidRPr="004B745C">
        <w:t>в соответствии, с чем способности могут быть квалифицированы как научные (математические, лингвистические, гуманитарные); творческие (музыкальные, литературные, художественные); инженерные.</w:t>
      </w:r>
      <w:r w:rsidR="00F95780" w:rsidRPr="00F95780">
        <w:t xml:space="preserve"> </w:t>
      </w:r>
      <w:r w:rsidR="00F95780">
        <w:rPr>
          <w:lang w:val="en-US"/>
        </w:rPr>
        <w:t>[</w:t>
      </w:r>
      <w:r w:rsidR="00F95780">
        <w:t>2, с.87</w:t>
      </w:r>
      <w:r w:rsidR="00F95780">
        <w:rPr>
          <w:lang w:val="en-US"/>
        </w:rPr>
        <w:t>]</w:t>
      </w:r>
    </w:p>
    <w:p w:rsidR="006F4E11" w:rsidRDefault="006F4E11" w:rsidP="006F4E11">
      <w:pPr>
        <w:pStyle w:val="ab"/>
      </w:pPr>
      <w:r>
        <w:t>Кратко сформулируем несколько положений общей теории способностей:</w:t>
      </w:r>
    </w:p>
    <w:p w:rsidR="008B20FF" w:rsidRDefault="006F4E11" w:rsidP="006F4E11">
      <w:pPr>
        <w:pStyle w:val="ab"/>
      </w:pPr>
      <w:r>
        <w:t xml:space="preserve">Способности - это всегда </w:t>
      </w:r>
      <w:r w:rsidRPr="006F4E11">
        <w:t xml:space="preserve">способности к определенному роду деятельности, они существуют только в соответствующей конкретной деятельности человека. </w:t>
      </w:r>
    </w:p>
    <w:p w:rsidR="006F4E11" w:rsidRDefault="006F4E11" w:rsidP="006F4E11">
      <w:pPr>
        <w:pStyle w:val="ab"/>
      </w:pPr>
      <w:r w:rsidRPr="006F4E11">
        <w:t>Поэтому они и выявлены, могут быть лишь на основе анализа конкретной деятельности. Соответственно</w:t>
      </w:r>
      <w:r>
        <w:t xml:space="preserve"> этому и математические способности существуют только в математической деятельности и в ней должны выявляться.</w:t>
      </w:r>
    </w:p>
    <w:p w:rsidR="006F4E11" w:rsidRDefault="006F4E11" w:rsidP="006F4E11">
      <w:pPr>
        <w:pStyle w:val="ab"/>
      </w:pPr>
      <w:r>
        <w:t>Способности - понятие динамическое. Они не только проявляются и существуют в деятельности, они в деятельности создаются, в деятельности и развиваются. Соответственно этому и математические способности существуют только в динамике, в развитии, они формируются, развиваются в математической деятельности.</w:t>
      </w:r>
    </w:p>
    <w:p w:rsidR="008B20FF" w:rsidRDefault="006F4E11" w:rsidP="006F4E11">
      <w:pPr>
        <w:pStyle w:val="ab"/>
      </w:pPr>
      <w:r>
        <w:t xml:space="preserve">В отдельные периоды развития человека возникают наиболее благоприятные условия для становления и развития отдельных видов способностей и некоторые из этих условий имеют временный, преходящий характер. </w:t>
      </w:r>
    </w:p>
    <w:p w:rsidR="006F4E11" w:rsidRPr="00F95780" w:rsidRDefault="006F4E11" w:rsidP="006F4E11">
      <w:pPr>
        <w:pStyle w:val="ab"/>
      </w:pPr>
      <w:r>
        <w:t>Такие возрастные периоды, когда условия для развития тех или иных способностей будут наиболее оптимальными, называются сензитивными (Л. С. Выготский,  А. Н. Леонтьев). Очевидно, и для развития математических способностей существуют оптимальные периоды.</w:t>
      </w:r>
      <w:r w:rsidR="00F95780" w:rsidRPr="00F95780">
        <w:t xml:space="preserve"> [</w:t>
      </w:r>
      <w:r w:rsidR="00F95780">
        <w:t>5, с.43</w:t>
      </w:r>
      <w:r w:rsidR="00F95780" w:rsidRPr="00F95780">
        <w:t>]</w:t>
      </w:r>
    </w:p>
    <w:p w:rsidR="006F4E11" w:rsidRDefault="006F4E11" w:rsidP="006F4E11">
      <w:pPr>
        <w:pStyle w:val="ab"/>
      </w:pPr>
      <w:r>
        <w:t>Успешность деятельности зависит от комплекса способностей. Равно и успешность математической деятельности зависит не от отдельно взятой способности, а от комплекса способностей.</w:t>
      </w:r>
    </w:p>
    <w:p w:rsidR="006F4E11" w:rsidRDefault="006F4E11" w:rsidP="006F4E11">
      <w:pPr>
        <w:pStyle w:val="ab"/>
      </w:pPr>
      <w:r>
        <w:t>Высокие достижения в одной и той же деятельности могут быть обусловлены различным сочетанием способностей. Поэтому принципиально можно говорить о различных типах способностей, в том числе и математических.</w:t>
      </w:r>
    </w:p>
    <w:p w:rsidR="008B20FF" w:rsidRDefault="006F4E11" w:rsidP="006F4E11">
      <w:pPr>
        <w:pStyle w:val="ab"/>
      </w:pPr>
      <w:r>
        <w:t xml:space="preserve">Возможна в широких пределах компенсация одних способностей другими, вследствие чего относительная слабость какой-нибудь одной способности компенсируется другой способностью, что в итоге не исключает возможности успешного выполнения соответствующей деятельности. </w:t>
      </w:r>
    </w:p>
    <w:p w:rsidR="006F4E11" w:rsidRDefault="006F4E11" w:rsidP="006F4E11">
      <w:pPr>
        <w:pStyle w:val="ab"/>
      </w:pPr>
      <w:r>
        <w:t>А. Г. Ковалев и В. Н. Мясищев понимают компенсацию шире - говорят о возможности компенсации недостающей способности умением, характерологическими качествами (терпением, настойчивостью). По-видимому, компенсация того и другого вида может иметь место и в области математических способностей.</w:t>
      </w:r>
      <w:r w:rsidR="00F95780" w:rsidRPr="00F95780">
        <w:t xml:space="preserve"> </w:t>
      </w:r>
      <w:r w:rsidR="00F95780">
        <w:rPr>
          <w:lang w:val="en-US"/>
        </w:rPr>
        <w:t>[</w:t>
      </w:r>
      <w:r w:rsidR="00F95780">
        <w:t>6, с.65</w:t>
      </w:r>
      <w:r w:rsidR="00F95780">
        <w:rPr>
          <w:lang w:val="en-US"/>
        </w:rPr>
        <w:t>]</w:t>
      </w:r>
    </w:p>
    <w:p w:rsidR="008B20FF" w:rsidRDefault="006F4E11" w:rsidP="006F4E11">
      <w:pPr>
        <w:pStyle w:val="ab"/>
      </w:pPr>
      <w:r>
        <w:t xml:space="preserve">Сложным и не до конца решенным в психологии является вопрос о соотношении общей и специальной одаренности. Б. М. Теплов склонен был отрицать само понятие общей одаренности, безотносительной к конкретной деятельности. </w:t>
      </w:r>
    </w:p>
    <w:p w:rsidR="006F4E11" w:rsidRDefault="006F4E11" w:rsidP="006F4E11">
      <w:pPr>
        <w:pStyle w:val="ab"/>
      </w:pPr>
      <w:r>
        <w:t xml:space="preserve">Понятия «способность» и «одаренность» по Б. М. Теплову имеют смысл только в соотношении с конкретными исторически развивающимися формами общественно-трудовой деятельности. Следует, по его мнению, говорить о другом, о более общих и более специальных моментах в одаренности. С. Л. Рубинштейн справедливо отметил, что не следует противопоставлять друг другу общую и специальную одаренность </w:t>
      </w:r>
      <w:r w:rsidR="008B20FF">
        <w:t>-</w:t>
      </w:r>
      <w:r>
        <w:t xml:space="preserve"> наличие специальных способностей накладывает определенный отпечаток на общую одаренность, а наличие общей одаренности сказывается на характере специальных способностей. Б. Г. Ананьев указал на то, что следует различать общее развитие и специальное развитие и соответственно общие и специальные способности. Каждое из этих понятий правомерно, обе соответствующие категории взаимосвязаны. Б. Г. Ананьев подчеркивает роль общего развития в становлении специальных способностей.</w:t>
      </w:r>
    </w:p>
    <w:p w:rsidR="006F4E11" w:rsidRDefault="006F4E11" w:rsidP="006F4E11">
      <w:pPr>
        <w:pStyle w:val="ab"/>
      </w:pPr>
      <w:r>
        <w:t>В данной курсовой работе при психологической характеристики математических способностей у военнослужащих будем</w:t>
      </w:r>
      <w:r w:rsidRPr="006F4E11">
        <w:t xml:space="preserve"> опираться на </w:t>
      </w:r>
      <w:r>
        <w:t xml:space="preserve">последнее </w:t>
      </w:r>
      <w:r w:rsidRPr="006F4E11">
        <w:t>определение, предложенное Тепловым Б.М.</w:t>
      </w:r>
      <w:r>
        <w:t xml:space="preserve"> </w:t>
      </w:r>
      <w:r w:rsidRPr="006F4E11">
        <w:t xml:space="preserve">В понятии </w:t>
      </w:r>
      <w:r>
        <w:t>«</w:t>
      </w:r>
      <w:r w:rsidRPr="006F4E11">
        <w:t>способности</w:t>
      </w:r>
      <w:r>
        <w:t>»</w:t>
      </w:r>
      <w:r w:rsidRPr="006F4E11">
        <w:t>, по его мысли, заключены три идеи</w:t>
      </w:r>
      <w:r>
        <w:t>:</w:t>
      </w:r>
    </w:p>
    <w:p w:rsidR="006F4E11" w:rsidRDefault="006F4E11" w:rsidP="008A2321">
      <w:pPr>
        <w:pStyle w:val="ab"/>
        <w:numPr>
          <w:ilvl w:val="0"/>
          <w:numId w:val="5"/>
        </w:numPr>
      </w:pPr>
      <w:r w:rsidRPr="006F4E11">
        <w:t>Во-первых, под способностями разумеются индивидуально-психологические особенности, отличаю</w:t>
      </w:r>
      <w:r>
        <w:t>щие одного человека от другого.</w:t>
      </w:r>
    </w:p>
    <w:p w:rsidR="006F4E11" w:rsidRDefault="006F4E11" w:rsidP="008A2321">
      <w:pPr>
        <w:pStyle w:val="ab"/>
        <w:numPr>
          <w:ilvl w:val="0"/>
          <w:numId w:val="5"/>
        </w:numPr>
      </w:pPr>
      <w:r w:rsidRPr="006F4E11">
        <w:t>Во-вторых, способностями называют не всякие вообще индивидуальные особенности, а лишь такие, которые имеют отношение к успешности выполнения какой-либо деятельности или многих деятельностей</w:t>
      </w:r>
      <w:r>
        <w:t>.</w:t>
      </w:r>
      <w:r w:rsidRPr="006F4E11">
        <w:t xml:space="preserve"> </w:t>
      </w:r>
    </w:p>
    <w:p w:rsidR="006F4E11" w:rsidRDefault="006F4E11" w:rsidP="008A2321">
      <w:pPr>
        <w:pStyle w:val="ab"/>
        <w:numPr>
          <w:ilvl w:val="0"/>
          <w:numId w:val="5"/>
        </w:numPr>
      </w:pPr>
      <w:r w:rsidRPr="006F4E11">
        <w:t>В-третьих, понятие "способность" не сводится к тем знаниям, навыкам или умениям, которые уже выработаны у данного человека</w:t>
      </w:r>
      <w:r>
        <w:t>.</w:t>
      </w:r>
    </w:p>
    <w:p w:rsidR="008B20FF" w:rsidRDefault="006F4E11" w:rsidP="006F4E11">
      <w:pPr>
        <w:pStyle w:val="ab"/>
      </w:pPr>
      <w:r w:rsidRPr="006F4E11">
        <w:t xml:space="preserve">Способности не могут существовать иначе, как в постоянном процессе развития. Способность, которая не развивается, которой на практике человек перестает пользоваться, со временем теряется. </w:t>
      </w:r>
      <w:r w:rsidR="00F95780">
        <w:rPr>
          <w:lang w:val="en-US"/>
        </w:rPr>
        <w:t>[</w:t>
      </w:r>
      <w:r w:rsidR="00F95780">
        <w:t>1, с.90</w:t>
      </w:r>
      <w:r w:rsidR="00F95780">
        <w:rPr>
          <w:lang w:val="en-US"/>
        </w:rPr>
        <w:t>]</w:t>
      </w:r>
    </w:p>
    <w:p w:rsidR="006F4E11" w:rsidRDefault="006F4E11" w:rsidP="006F4E11">
      <w:pPr>
        <w:pStyle w:val="ab"/>
      </w:pPr>
      <w:r w:rsidRPr="006F4E11">
        <w:t>Только благодаря постоянным упражнениям, связанным с систематическими занятиями такими сложными видами человеческой деятельности, как музыка, техническое и художественное творчество, математика, спорт и т.п., мы поддерживаем у себя и развиваем дальше соответствующие способности.</w:t>
      </w:r>
    </w:p>
    <w:p w:rsidR="006F4E11" w:rsidRDefault="006F4E11" w:rsidP="006F4E11">
      <w:pPr>
        <w:pStyle w:val="ab"/>
      </w:pPr>
      <w:r w:rsidRPr="006F4E11">
        <w:t>Успешность выполнения любой деятельности зависит не от какой-либо одной, а от сочетания различных способностей, причем это сочетание, дающее один и тот же результат, может быть обеспечено различными способами. При отсутствии необходимых задатков к развитию одних способностей их дефицит может быть восполнен за счет более сильного развития других.</w:t>
      </w:r>
    </w:p>
    <w:p w:rsidR="008B20FF" w:rsidRDefault="008B20FF" w:rsidP="006F4E11">
      <w:pPr>
        <w:pStyle w:val="ab"/>
      </w:pPr>
      <w:r>
        <w:t>Для четкого и исчерпывающего понимания понятия «способности» необходимо представить</w:t>
      </w:r>
      <w:r w:rsidR="006F4E11" w:rsidRPr="006F4E11">
        <w:t xml:space="preserve"> классификаци</w:t>
      </w:r>
      <w:r>
        <w:t>ю</w:t>
      </w:r>
      <w:r w:rsidR="006F4E11" w:rsidRPr="006F4E11">
        <w:t xml:space="preserve"> способностей человека. Их довольно много. В первую очередь необходимо различать природные, или естественные, способности и специфические человеческие способности, имеющие общественно-историческое происхождение.</w:t>
      </w:r>
    </w:p>
    <w:p w:rsidR="008B20FF" w:rsidRDefault="006F4E11" w:rsidP="006F4E11">
      <w:pPr>
        <w:pStyle w:val="ab"/>
      </w:pPr>
      <w:r w:rsidRPr="006F4E11">
        <w:t xml:space="preserve"> Многие из природных способностей являются общими у человека и у животных, особенно высших, например - у обезьян. Такими элементарными способностями являются восприятие, память, мышление, способность к элементарным коммуникациям на уровне экспрессии. </w:t>
      </w:r>
    </w:p>
    <w:p w:rsidR="008B20FF" w:rsidRDefault="006F4E11" w:rsidP="006F4E11">
      <w:pPr>
        <w:pStyle w:val="ab"/>
      </w:pPr>
      <w:r w:rsidRPr="006F4E11">
        <w:t>Эти способности непосредственно связаны с врожденными задатками, но не тождественны им, а формируются на их основе при наличии элементарного жизненного опыта через механизмы научения типа условно-рефлекторных связей.</w:t>
      </w:r>
    </w:p>
    <w:p w:rsidR="008B20FF" w:rsidRDefault="006F4E11" w:rsidP="006F4E11">
      <w:pPr>
        <w:pStyle w:val="ab"/>
      </w:pPr>
      <w:r w:rsidRPr="006F4E11">
        <w:t>У человека, кроме биологически обусловленных, есть способности, обеспечивающие его жизнь и развитие в социальной среде. Это общие и специальные высшие интеллектуальные способности, основанные на пользовании речью и логикой, теоретические и практические, учебные и творческие, предметные и межличностные.</w:t>
      </w:r>
    </w:p>
    <w:p w:rsidR="008B20FF" w:rsidRDefault="006F4E11" w:rsidP="006F4E11">
      <w:pPr>
        <w:pStyle w:val="ab"/>
      </w:pPr>
      <w:r w:rsidRPr="006F4E11">
        <w:t xml:space="preserve">Общие способности включают те, которыми определяются успехи человека в самых различных видах деятельности. К ним, например, относятся умственные способности, тонкость и точность ручных движений, развитая память, совершенная речь и ряд других. </w:t>
      </w:r>
    </w:p>
    <w:p w:rsidR="008B20FF" w:rsidRDefault="006F4E11" w:rsidP="006F4E11">
      <w:pPr>
        <w:pStyle w:val="ab"/>
      </w:pPr>
      <w:r w:rsidRPr="006F4E11">
        <w:t xml:space="preserve">Специальные способности определяют успехи человека в специфических видах деятельности, для осуществления которых необходимы задатки особого рода и их развитие. </w:t>
      </w:r>
      <w:r w:rsidR="00F95780">
        <w:rPr>
          <w:lang w:val="en-US"/>
        </w:rPr>
        <w:t>[</w:t>
      </w:r>
      <w:r w:rsidR="00F95780">
        <w:t>12, с.23</w:t>
      </w:r>
      <w:r w:rsidR="00F95780">
        <w:rPr>
          <w:lang w:val="en-US"/>
        </w:rPr>
        <w:t>]</w:t>
      </w:r>
    </w:p>
    <w:p w:rsidR="008B20FF" w:rsidRDefault="006F4E11" w:rsidP="006F4E11">
      <w:pPr>
        <w:pStyle w:val="ab"/>
      </w:pPr>
      <w:r w:rsidRPr="006F4E11">
        <w:t>К таким способностям можно отнести музыкальные, математические, лингвистические, технические, литературные, художественно-творческие, спортивные и ряд других. Наличие у человека общих способностей не исключает развития специальных и наоборот. Нередко общие и специальные способности сосуществуют, взаимно дополняя и обогащая друг друга.</w:t>
      </w:r>
    </w:p>
    <w:p w:rsidR="008B20FF" w:rsidRDefault="006F4E11" w:rsidP="006F4E11">
      <w:pPr>
        <w:pStyle w:val="ab"/>
      </w:pPr>
      <w:r w:rsidRPr="006F4E11">
        <w:t>Теоретические и практические способности отличаются тем, что первые предопределяют склонность человека к абстрактно-теоретическим размышлениям, а вторые - к конкретным, практическим действиям. Такие способности, в отличие от общих и специальных, напротив, чаще не сочетаются друг с другом, вместе встречаясь только у одаренных, разносторонне талантливых людей.</w:t>
      </w:r>
    </w:p>
    <w:p w:rsidR="008B20FF" w:rsidRDefault="006F4E11" w:rsidP="006F4E11">
      <w:pPr>
        <w:pStyle w:val="ab"/>
      </w:pPr>
      <w:r w:rsidRPr="006F4E11">
        <w:t>Учебные и творческие способности отличаются друг от друга тем, что первые определяют успешность обучения и воспитания, усвоения человеком знаний, умений, навыков, формирования качеств личности, в то время как вторые - создание предметов материальной и духовной культуры, производство новых идей, открытий и изобретений, словом - индивидуальное творчество в различных областях человеческой деятельности.</w:t>
      </w:r>
      <w:r w:rsidR="008B20FF">
        <w:t xml:space="preserve"> </w:t>
      </w:r>
      <w:r w:rsidRPr="006F4E11">
        <w:t>Способности к общению, взаимодействию с людьми, а также предметно</w:t>
      </w:r>
      <w:r w:rsidR="008B20FF">
        <w:t>-</w:t>
      </w:r>
      <w:r w:rsidRPr="006F4E11">
        <w:t xml:space="preserve">деятелъностные, или предметно-познавательные, способности - в наибольшей степени социально обусловлены. </w:t>
      </w:r>
    </w:p>
    <w:p w:rsidR="008B20FF" w:rsidRDefault="006F4E11" w:rsidP="006F4E11">
      <w:pPr>
        <w:pStyle w:val="ab"/>
      </w:pPr>
      <w:r w:rsidRPr="006F4E11">
        <w:t>В качестве примеров способностей первого вида можно привести речь человека как средство общения (речь в ее коммуникативной функции), способности межличностного восприятия и оценивания людей, способности социально-психологической адаптации к различным ситуациям, способности входить в контакт с различными людьми, располагать их к себе, оказывать на них влияние и т.п.</w:t>
      </w:r>
    </w:p>
    <w:p w:rsidR="008B20FF" w:rsidRDefault="006F4E11" w:rsidP="006F4E11">
      <w:pPr>
        <w:pStyle w:val="ab"/>
      </w:pPr>
      <w:r w:rsidRPr="006F4E11">
        <w:t xml:space="preserve">До сих пор в психологии преимущественное внимание обращалось именно на предметно-деятельностные способности, хотя способности межличностного характера имеют не меньшее значение для психологического развития человека, его социализации и приобретения им необходимых форм общественного поведения. Без владения речью как средством общения, например без умения адаптироваться к людям, правильно воспринимать и оценивать их самих и их поступки, взаимодействовать с ними и налаживать хорошие взаимоотношения в различных социальных ситуациях, нормальная жизнь и психическое развитие человека были бы просто невозможными. </w:t>
      </w:r>
      <w:r w:rsidR="00F95780">
        <w:rPr>
          <w:lang w:val="en-US"/>
        </w:rPr>
        <w:t>[</w:t>
      </w:r>
      <w:r w:rsidR="00F95780">
        <w:t>11, с.78</w:t>
      </w:r>
      <w:r w:rsidR="00F95780">
        <w:rPr>
          <w:lang w:val="en-US"/>
        </w:rPr>
        <w:t>]</w:t>
      </w:r>
    </w:p>
    <w:p w:rsidR="008B20FF" w:rsidRDefault="006F4E11" w:rsidP="006F4E11">
      <w:pPr>
        <w:pStyle w:val="ab"/>
      </w:pPr>
      <w:r w:rsidRPr="006F4E11">
        <w:t>Отсутствие у человека такого рода способностей явилось бы непреодолимой преградой как раз на пути превращения его из биологического существа в социальное.</w:t>
      </w:r>
      <w:r w:rsidR="008B20FF">
        <w:t xml:space="preserve"> </w:t>
      </w:r>
      <w:r w:rsidRPr="006F4E11">
        <w:t>И межличностные, и предметные способности взаимно дополняют друг друга. Благодаря их сочетанию человек получает возможность развиваться полноценно и гармонично.</w:t>
      </w:r>
    </w:p>
    <w:p w:rsidR="008B20FF" w:rsidRDefault="006F4E11" w:rsidP="006F4E11">
      <w:pPr>
        <w:pStyle w:val="ab"/>
      </w:pPr>
      <w:r w:rsidRPr="006F4E11">
        <w:t xml:space="preserve">Определяют успешность выполнения какой-либо деятельности не отдельные способности, а лишь их удачное сочетание, именно такое, какое для данной деятельности необходимо. Практически нет такой деятельности, успех в которой определялся бы лишь одной способностью. </w:t>
      </w:r>
    </w:p>
    <w:p w:rsidR="008B20FF" w:rsidRDefault="006F4E11" w:rsidP="006F4E11">
      <w:pPr>
        <w:pStyle w:val="ab"/>
      </w:pPr>
      <w:r w:rsidRPr="006F4E11">
        <w:t>С другой стороны, относительная слабость какой-нибудь одной способности не исключает возможности успешного выполнения той деятельности, с которой она связана, так как недостающая способность может быть компенсирована другими, входящими в комплекс, обеспечивающий данную деятельность. К примеру, слабое зрение частично компенсируется особым развитием слуха и кожной чувствительности.</w:t>
      </w:r>
    </w:p>
    <w:p w:rsidR="008B20FF" w:rsidRDefault="006F4E11" w:rsidP="006F4E11">
      <w:pPr>
        <w:pStyle w:val="ab"/>
      </w:pPr>
      <w:r w:rsidRPr="008B20FF">
        <w:t xml:space="preserve">Способности не только совместно определяют успешность деятельности, но и взаимодействуют друг с другом, оказывая влияние друг на друга. </w:t>
      </w:r>
    </w:p>
    <w:p w:rsidR="008B20FF" w:rsidRDefault="006F4E11" w:rsidP="006F6664">
      <w:pPr>
        <w:pStyle w:val="ab"/>
        <w:rPr>
          <w:szCs w:val="28"/>
        </w:rPr>
      </w:pPr>
      <w:r w:rsidRPr="008B20FF">
        <w:t>Сочетание различных высокоразвитых способностей называют одаренностью, и эта характеристика относится к человеку, способному ко многим различным видам деятельности</w:t>
      </w:r>
      <w:r>
        <w:rPr>
          <w:rFonts w:ascii="Verdana" w:hAnsi="Verdana" w:cs="Tahoma"/>
          <w:color w:val="000000"/>
          <w:sz w:val="17"/>
          <w:szCs w:val="17"/>
        </w:rPr>
        <w:t>.</w:t>
      </w:r>
      <w:r>
        <w:rPr>
          <w:szCs w:val="28"/>
        </w:rPr>
        <w:t xml:space="preserve"> </w:t>
      </w:r>
    </w:p>
    <w:p w:rsidR="006F6664" w:rsidRDefault="006F6664" w:rsidP="006F6664">
      <w:pPr>
        <w:pStyle w:val="ab"/>
        <w:rPr>
          <w:szCs w:val="28"/>
        </w:rPr>
      </w:pPr>
    </w:p>
    <w:p w:rsidR="006F6664" w:rsidRDefault="006F6664" w:rsidP="006F6664">
      <w:pPr>
        <w:pStyle w:val="ab"/>
        <w:rPr>
          <w:szCs w:val="28"/>
        </w:rPr>
      </w:pPr>
    </w:p>
    <w:p w:rsidR="005F12B8" w:rsidRDefault="005F12B8" w:rsidP="006F6664">
      <w:pPr>
        <w:pStyle w:val="20"/>
        <w:spacing w:before="0" w:after="0"/>
        <w:rPr>
          <w:szCs w:val="28"/>
        </w:rPr>
      </w:pPr>
      <w:bookmarkStart w:id="7" w:name="_Toc257845038"/>
      <w:r>
        <w:t>Место и роль познавательных процессов в деятельности военнослужащих</w:t>
      </w:r>
      <w:bookmarkEnd w:id="7"/>
    </w:p>
    <w:p w:rsidR="005F12B8" w:rsidRDefault="005F12B8" w:rsidP="006F6664">
      <w:pPr>
        <w:pStyle w:val="ab"/>
      </w:pPr>
      <w:r>
        <w:t>Познавательная деятельность - необходимая составная часть человеческой деятельности вообще. В условиях Вооруженных Сил без познавательной деятельности невозможно осуществлять боевую учёбу, формировать у личного состава нужных для эффективного выполнения учебно-боевых задач и нанесения службы.</w:t>
      </w:r>
    </w:p>
    <w:p w:rsidR="0060128C" w:rsidRDefault="005F12B8" w:rsidP="005F12B8">
      <w:pPr>
        <w:pStyle w:val="ab"/>
      </w:pPr>
      <w:r>
        <w:t>В настоящее время в частях и на кораблях осуществляется решительный курс на повышение качества полевой, воздушной, морской выучки, на максимальное приближение обучения и воспитания воинов к условиям боевой действительности. Особенно внимание уделяется развитию у воинов морально-боевых качеств, укреплению порядка и воинской дисциплины, усилению физической закалки военнослужащих, формированию у них способности преодолевать трудности характерные для современного боя.</w:t>
      </w:r>
      <w:r w:rsidR="00F95780" w:rsidRPr="00F95780">
        <w:t xml:space="preserve"> </w:t>
      </w:r>
      <w:r w:rsidR="00F95780">
        <w:rPr>
          <w:lang w:val="en-US"/>
        </w:rPr>
        <w:t>[</w:t>
      </w:r>
      <w:r w:rsidR="00F95780">
        <w:t>9, с.90</w:t>
      </w:r>
      <w:r w:rsidR="00F95780">
        <w:rPr>
          <w:lang w:val="en-US"/>
        </w:rPr>
        <w:t>]</w:t>
      </w:r>
    </w:p>
    <w:p w:rsidR="0060128C" w:rsidRDefault="005F12B8" w:rsidP="005F12B8">
      <w:pPr>
        <w:pStyle w:val="ab"/>
      </w:pPr>
      <w:r>
        <w:t>В военной психологии сложился чёткий научный подход, определяющий логическую последовательность изучения познавательных процессов. В соответствии с этим подходом, применительно к учебно-познавательной деятельности воинов, в ней выделяются три этапа:</w:t>
      </w:r>
    </w:p>
    <w:p w:rsidR="0060128C" w:rsidRDefault="005F12B8" w:rsidP="008A2321">
      <w:pPr>
        <w:pStyle w:val="ab"/>
        <w:numPr>
          <w:ilvl w:val="0"/>
          <w:numId w:val="4"/>
        </w:numPr>
      </w:pPr>
      <w:r>
        <w:t>Восприятия войнами учебного материала;</w:t>
      </w:r>
    </w:p>
    <w:p w:rsidR="0060128C" w:rsidRDefault="005F12B8" w:rsidP="008A2321">
      <w:pPr>
        <w:pStyle w:val="ab"/>
        <w:numPr>
          <w:ilvl w:val="0"/>
          <w:numId w:val="4"/>
        </w:numPr>
      </w:pPr>
      <w:r>
        <w:t>Творческое осмысление и усвоение научных знаний;</w:t>
      </w:r>
    </w:p>
    <w:p w:rsidR="0060128C" w:rsidRDefault="005F12B8" w:rsidP="008A2321">
      <w:pPr>
        <w:pStyle w:val="ab"/>
        <w:numPr>
          <w:ilvl w:val="0"/>
          <w:numId w:val="4"/>
        </w:numPr>
      </w:pPr>
      <w:r>
        <w:t>Запоминание и воспроизведение познаваемого.</w:t>
      </w:r>
    </w:p>
    <w:p w:rsidR="0060128C" w:rsidRDefault="005F12B8" w:rsidP="005F12B8">
      <w:pPr>
        <w:pStyle w:val="ab"/>
      </w:pPr>
      <w:r>
        <w:t>На каждом этапе познавательной деятельности принимают участие познавательные процессы, процесс познания идёт сразу на всех уровнях.</w:t>
      </w:r>
      <w:r>
        <w:br/>
        <w:t xml:space="preserve">Вместе с тем, на тех или иных этапах решающая роль принадлежит строго определённым процессам. Поэтому, в методических целях психические, познавательные процессы целесообразно рассматривать в последовательности соответствующих этапам познавательной деятельности: вначале </w:t>
      </w:r>
      <w:r w:rsidR="0060128C">
        <w:t>-</w:t>
      </w:r>
      <w:r>
        <w:t xml:space="preserve"> ощущение, восприятия учебного материала каждым военнослужащим; затем </w:t>
      </w:r>
      <w:r w:rsidR="0060128C">
        <w:t>-</w:t>
      </w:r>
      <w:r>
        <w:t xml:space="preserve"> воображение и мышление, благодаря им главным образом обеспечивается творческое осмысление и усвоение знаний, и наконец память и речь, активно работающие на этапе запоминания и воспроизведения учебного материала.</w:t>
      </w:r>
    </w:p>
    <w:p w:rsidR="0060128C" w:rsidRDefault="005F12B8" w:rsidP="005F12B8">
      <w:pPr>
        <w:pStyle w:val="ab"/>
      </w:pPr>
      <w:r>
        <w:t xml:space="preserve">Итак, психические, познавательные процессы </w:t>
      </w:r>
      <w:r w:rsidR="0060128C">
        <w:t>-</w:t>
      </w:r>
      <w:r>
        <w:t xml:space="preserve"> те психологические механизмы, через которые происходит познавательная деятельность военнослужащих в ходе боевой и политической подготовки, несения службы. С них начинается процесс превращения, содержания педагогического воздействия командиров подразделений в факт сознания, знания, представления, понятия военнослужащих.</w:t>
      </w:r>
    </w:p>
    <w:p w:rsidR="0060128C" w:rsidRDefault="005F12B8" w:rsidP="005F12B8">
      <w:pPr>
        <w:pStyle w:val="ab"/>
      </w:pPr>
      <w:r>
        <w:t>В обеспечении взаимодействия человека с внешним миром ведущую роль играет свойства личности, её мотивы установки.</w:t>
      </w:r>
      <w:r>
        <w:br/>
        <w:t>Регуляция деятельности начинается уже на уровне восприятия, с психических, познавательных процессов. С них логично начинать рассмотрение психических явлений.</w:t>
      </w:r>
      <w:r w:rsidR="00F95780" w:rsidRPr="00F95780">
        <w:rPr>
          <w:lang w:val="en-US"/>
        </w:rPr>
        <w:t xml:space="preserve"> </w:t>
      </w:r>
      <w:r w:rsidR="00F95780">
        <w:rPr>
          <w:lang w:val="en-US"/>
        </w:rPr>
        <w:t>[</w:t>
      </w:r>
      <w:r w:rsidR="00F95780">
        <w:t>15, с.119</w:t>
      </w:r>
      <w:r w:rsidR="00F95780">
        <w:rPr>
          <w:lang w:val="en-US"/>
        </w:rPr>
        <w:t>]</w:t>
      </w:r>
    </w:p>
    <w:p w:rsidR="0060128C" w:rsidRDefault="005F12B8" w:rsidP="005F12B8">
      <w:pPr>
        <w:pStyle w:val="ab"/>
      </w:pPr>
      <w:r>
        <w:t xml:space="preserve">В разном труде, службе, на занятиях и учениях, воин осуществляет определённую познавательную деятельность. Он усваивает разнообразные знания, развивает навыки, приобретает умение в работе с техникой, оружием, приборами, у него формируется представление о характере современного боя и т.д. Вместе с тем он трудится и развивается физически. Познавательная деятельность и физический труд, учение и бой </w:t>
      </w:r>
      <w:r w:rsidR="0060128C">
        <w:t>-</w:t>
      </w:r>
      <w:r>
        <w:t xml:space="preserve"> всё это осуществляется на основе психических, познавательных процессах и психофизиологических реакциях. Поэтому, принято сочетать любой вид деятельности, в том числе и каждый вид боя, имеет свою психологическую характеристику.</w:t>
      </w:r>
      <w:r>
        <w:br/>
        <w:t>Боевая учёба составляет значительную часть воинской службы. Воин овладевает политическими, специальными военно-техническими знаниями,</w:t>
      </w:r>
      <w:r w:rsidR="0060128C">
        <w:t xml:space="preserve"> а также математическими,</w:t>
      </w:r>
      <w:r>
        <w:t xml:space="preserve"> изучает уставы, инструкции, познаёт армейскую жизнь, у него формируются прочные знания, навыки, умения и привычки.</w:t>
      </w:r>
      <w:r>
        <w:br/>
        <w:t xml:space="preserve">Бой как всякая сложная воинская деятельность предъявляет к психике в целом и к различным сторонам её своеобразные требования. Успех боевой ратно-трудовой познавательной </w:t>
      </w:r>
      <w:r w:rsidR="0060128C">
        <w:t>деятельности,</w:t>
      </w:r>
      <w:r>
        <w:t xml:space="preserve"> прежде </w:t>
      </w:r>
      <w:r w:rsidR="0060128C">
        <w:t>всего,</w:t>
      </w:r>
      <w:r>
        <w:t xml:space="preserve"> зависит от: политической сознательности, активности, дисциплинированности; от умения мастерски владеть оружием и техникой в бою. Успех во многом зависит и от того, насколько и как развиты органы чувств человека, совершенна и точна его реакция, развито ощущение, внимание, память, мышление и другие психические, познавательные процессы.</w:t>
      </w:r>
      <w:r>
        <w:br/>
        <w:t>Отсюда непреложный практический вывод, в ходе боевой гуманитарной педагогической подготовки, необходимо наряду и на основе формирования боевых, моральных качеств, вооружения воинов знаниями, умениями и навыками, развивать у солдат, сержантов психические, познавательные процессы</w:t>
      </w:r>
      <w:r w:rsidR="0060128C">
        <w:t>, способности</w:t>
      </w:r>
      <w:r>
        <w:t>.</w:t>
      </w:r>
    </w:p>
    <w:p w:rsidR="0060128C" w:rsidRDefault="005F12B8" w:rsidP="005F12B8">
      <w:pPr>
        <w:pStyle w:val="ab"/>
      </w:pPr>
      <w:r>
        <w:t>Следует иметь ввиду, что каждый психический процесс носит личностный характер: в нём неизбежно отражается личность с её особенностями. Ощущение, представление, память могут быть только ощущениями, представлениями, памятью и конкретной и определённой личности и в связи с этим они обладают личностными особенностями, то есть на психических процессах обязательно лежит отпечаток свойства личности.</w:t>
      </w:r>
      <w:r w:rsidR="006F4E11">
        <w:t xml:space="preserve"> </w:t>
      </w:r>
      <w:r>
        <w:t>На всех этапах и в каждом акте усвоения учебного материала слушателем функционирует все психические процессы, в единстве проявляется свойства и состояния личности.</w:t>
      </w:r>
      <w:r w:rsidR="00F95780" w:rsidRPr="00F95780">
        <w:t xml:space="preserve"> [</w:t>
      </w:r>
      <w:r w:rsidR="00F95780">
        <w:t>1</w:t>
      </w:r>
      <w:r w:rsidR="00F95780" w:rsidRPr="00F95780">
        <w:t>8</w:t>
      </w:r>
      <w:r w:rsidR="00F95780">
        <w:t>, с.78</w:t>
      </w:r>
      <w:r w:rsidR="00F95780" w:rsidRPr="00F95780">
        <w:t>]</w:t>
      </w:r>
    </w:p>
    <w:p w:rsidR="008B20FF" w:rsidRPr="008B20FF" w:rsidRDefault="008B20FF" w:rsidP="008B20FF">
      <w:pPr>
        <w:pStyle w:val="ab"/>
      </w:pPr>
      <w:r w:rsidRPr="008B20FF">
        <w:t xml:space="preserve">Одним из главных направлений формирования у воинов необходимых </w:t>
      </w:r>
      <w:r>
        <w:t>спос</w:t>
      </w:r>
      <w:r w:rsidR="00F95780">
        <w:t>о</w:t>
      </w:r>
      <w:r>
        <w:t>бност</w:t>
      </w:r>
      <w:r w:rsidR="00F95780">
        <w:t>е</w:t>
      </w:r>
      <w:r>
        <w:t>й</w:t>
      </w:r>
      <w:r w:rsidRPr="008B20FF">
        <w:t xml:space="preserve"> является максимальное приближение их учебной деятельности к боевым действиям войск. Известно, что возникающие иногда в боевой обстановке ошибочные мысли и эстетические чувства и эмоциональные состояния могут быть причиной появления у воинов образов непроизвольного воображения, отрицательно воздействующих на его поведение. Чтобы такие чувства и мысли не возникали, воин должен быть приучен активно действовать в сложных, трудных и опасных условиях современного боя ещё в мирное время. Научить воина овладеть своим воображением можно лишь в том случае, если он получить большой опыт самостоятельных действий в подобных условиях в процессе боевой подготовки, и особенно в ходе полевой, морской и воздушной выучки войск. Воображение неизбежно вызывает положительные или отрицательные психические состояния. Знание и учёт общих и частных закономерностей психических процессов, особенностей их протекания у каждого воина необходимых для успешной организации процессов ратного труда, обучения, воспитания и психологической подготовки.</w:t>
      </w:r>
    </w:p>
    <w:p w:rsidR="007C46D7" w:rsidRPr="00230D50" w:rsidRDefault="005F12B8" w:rsidP="007C46D7">
      <w:pPr>
        <w:pStyle w:val="20"/>
      </w:pPr>
      <w:r>
        <w:br/>
      </w:r>
      <w:r>
        <w:br/>
      </w:r>
      <w:bookmarkStart w:id="8" w:name="_Toc257845039"/>
      <w:r w:rsidR="007C46D7" w:rsidRPr="005F12B8">
        <w:t>Психологическая характеристика математических способностей военнослужащих и их природных предпосылок</w:t>
      </w:r>
      <w:bookmarkEnd w:id="8"/>
    </w:p>
    <w:p w:rsidR="007C46D7" w:rsidRPr="00B22BC4" w:rsidRDefault="007C46D7" w:rsidP="007C46D7">
      <w:pPr>
        <w:pStyle w:val="ab"/>
      </w:pPr>
      <w:r w:rsidRPr="00B22BC4">
        <w:t xml:space="preserve">В связи с проблемой формирования и развития способностей следует указать, что целый ряд исследований психологов направлен на выявление структуры способностей </w:t>
      </w:r>
      <w:r>
        <w:t>военнослужащих</w:t>
      </w:r>
      <w:r w:rsidRPr="00B22BC4">
        <w:t xml:space="preserve"> к различным видам деятельности. При этом под способностями понимается комплекс индивидуально - психологических особенностей человека, отвечающих требованиям данной деятельности и являющиеся условием успешного выполнения. Таким образом, способности - сложное, интегральное, психическое образование, своеобразный синтез свойств, или, как их называют компонентов.</w:t>
      </w:r>
    </w:p>
    <w:p w:rsidR="007C46D7" w:rsidRPr="00B22BC4" w:rsidRDefault="007C46D7" w:rsidP="007C46D7">
      <w:pPr>
        <w:pStyle w:val="ab"/>
      </w:pPr>
      <w:r w:rsidRPr="00B22BC4">
        <w:t>Общий закон образования способностей состоит в том, что они формируются в процессе овладения и выполнения тех видов деятельности, для которых они необходимы.</w:t>
      </w:r>
      <w:r w:rsidRPr="00F95780">
        <w:t xml:space="preserve"> </w:t>
      </w:r>
      <w:r w:rsidRPr="007C46D7">
        <w:t>[</w:t>
      </w:r>
      <w:r>
        <w:t>13, с.89</w:t>
      </w:r>
      <w:r w:rsidRPr="007C46D7">
        <w:t>]</w:t>
      </w:r>
    </w:p>
    <w:p w:rsidR="007C46D7" w:rsidRPr="00B22BC4" w:rsidRDefault="007C46D7" w:rsidP="007C46D7">
      <w:pPr>
        <w:pStyle w:val="ab"/>
      </w:pPr>
      <w:r w:rsidRPr="00B22BC4">
        <w:t>Говоря о математических способностях как особенностях умственной деятельности</w:t>
      </w:r>
      <w:r>
        <w:t xml:space="preserve"> военнослужащих</w:t>
      </w:r>
      <w:r w:rsidRPr="00B22BC4">
        <w:t>, следует, прежде всего, указать на несколько распространенных заблуждений.</w:t>
      </w:r>
    </w:p>
    <w:p w:rsidR="007C46D7" w:rsidRPr="00B22BC4" w:rsidRDefault="007C46D7" w:rsidP="007C46D7">
      <w:pPr>
        <w:pStyle w:val="ab"/>
      </w:pPr>
      <w:r w:rsidRPr="00B22BC4">
        <w:t xml:space="preserve">Во-первых, многие считают, что математические способности заключаются, прежде всего, в способности к быстрому и точному вычислению (в частности в уме). На самом деле вычислительные способности далеко не всегда связаны с формированием подлинно математических (творческих) способностей. Во-вторых, многие думают, что способные к математике </w:t>
      </w:r>
      <w:r>
        <w:t>люди</w:t>
      </w:r>
      <w:r w:rsidRPr="00B22BC4">
        <w:t xml:space="preserve"> отличаются хорошей памятью на формулы, цифры, числа. Однако, как указывает академик А. Н. Колмогоров, успех в математике меньше всего основан на способности быстро и прочно запоминать большое количество фактов, цифр, формул. Наконец, считают, что одним из показателей математических способностей является быстрота мыслительных процессов. Особенно быстрый темп работы сам по себе не имеет отношения к математических способностям</w:t>
      </w:r>
      <w:r>
        <w:t>,</w:t>
      </w:r>
      <w:r w:rsidRPr="00B22BC4">
        <w:t xml:space="preserve"> мож</w:t>
      </w:r>
      <w:r>
        <w:t>но</w:t>
      </w:r>
      <w:r w:rsidRPr="00B22BC4">
        <w:t xml:space="preserve"> работать медленно и неторопливо, но в то же время вдумчиво, творчески, успешно продвигаясь в усвоении математики.</w:t>
      </w:r>
    </w:p>
    <w:p w:rsidR="007C46D7" w:rsidRPr="00230D50" w:rsidRDefault="007C46D7" w:rsidP="007C46D7">
      <w:pPr>
        <w:pStyle w:val="ab"/>
      </w:pPr>
      <w:r w:rsidRPr="00230D50">
        <w:t xml:space="preserve">Хотя математические способности и не были предметом специального рассмотрения в трудах Б.М.Теплова, однако ответы на многие вопросы, связанные с их изучением, можно найти в его работах, посвященных проблемам способностей. </w:t>
      </w:r>
      <w:r w:rsidRPr="007C46D7">
        <w:t>[</w:t>
      </w:r>
      <w:r>
        <w:t>11, с.238</w:t>
      </w:r>
      <w:r w:rsidRPr="007C46D7">
        <w:t>]</w:t>
      </w:r>
    </w:p>
    <w:p w:rsidR="007C46D7" w:rsidRPr="00230D50" w:rsidRDefault="007C46D7" w:rsidP="007C46D7">
      <w:pPr>
        <w:pStyle w:val="ab"/>
      </w:pPr>
      <w:r w:rsidRPr="00230D50">
        <w:t xml:space="preserve">Наиболее ярко роль общих способностей продемонстрирована в работе </w:t>
      </w:r>
      <w:r>
        <w:t>«</w:t>
      </w:r>
      <w:r w:rsidRPr="00230D50">
        <w:t>Ум полководца</w:t>
      </w:r>
      <w:r>
        <w:t>»</w:t>
      </w:r>
      <w:r w:rsidRPr="00230D50">
        <w:t xml:space="preserve">. Остановимся на рассмотрении основных положений этой работы, поскольку они могут быть использованы при изучении других видов способностей, связанных с мыслительной деятельностью, в том числе и математических способностей. Проведя глубокое изучение деятельности полководца, Б.М.Теплов показал, какое место в ней занимают интеллектуальные функции. Они обеспечивают анализ сложных военных ситуаций, выявление отдельных существенных деталей, способных повлиять на исход предстоящих сражений. Именно способность к анализу обеспечивает первый необходимый этап в принятии верного решения, в составлении плана сражения. Вслед за аналитической работой наступает этап синтеза, позволяющего объединить в единое целое многообразие деталей. По мнению Б.М.Теплова, деятельность полководца требует равновесия процессов анализа и синтеза, при обязательном высоком уровне их развития. </w:t>
      </w:r>
    </w:p>
    <w:p w:rsidR="007C46D7" w:rsidRPr="00230D50" w:rsidRDefault="007C46D7" w:rsidP="007C46D7">
      <w:pPr>
        <w:pStyle w:val="ab"/>
      </w:pPr>
      <w:r w:rsidRPr="00230D50">
        <w:t xml:space="preserve">Важное место в интеллектуальной деятельности полководца занимает память. Совсем не обязательно, чтобы она была универсальной. Гораздо важнее, чтобы она обладала избирательностью, то есть удерживала, прежде всего, необходимые, существенные детали. В качестве классического примера такой памяти Б.М.Теплов приводит высказывания о памяти Наполеона, который помнил буквально все, что имело непосредственное отношение к его военной деятельности, начиная от номеров частей и кончая лицами солдат. При этом Наполеон был неспособен запоминать бессмысленный материал, но обладал важной особенностью мгновенно усваивать то, что подчинялось классификации, определенному логическому закону. </w:t>
      </w:r>
    </w:p>
    <w:p w:rsidR="007C46D7" w:rsidRPr="00230D50" w:rsidRDefault="007C46D7" w:rsidP="007C46D7">
      <w:pPr>
        <w:pStyle w:val="ab"/>
      </w:pPr>
      <w:r w:rsidRPr="00230D50">
        <w:t xml:space="preserve">Б.М.Теплов приходит к выводу, что </w:t>
      </w:r>
      <w:r>
        <w:t>«</w:t>
      </w:r>
      <w:r w:rsidRPr="00230D50">
        <w:t>умение находить и выделять существенное и постоянная систематизация материала - вот важнейшие условия, обеспечивающие единство анализа и синтеза, то равновесие между этими сторонами мыслительной деятельности, которые отличают работу ума хорошего полководца</w:t>
      </w:r>
      <w:r>
        <w:t>»</w:t>
      </w:r>
      <w:r w:rsidRPr="00230D50">
        <w:t xml:space="preserve">. Наряду с выдающимся умом полководец должен обладать определенными личностными качествами. Это, прежде всего мужество, решительность, энергия, то есть то, что применительно к полководческой деятельности принято обозначать понятием </w:t>
      </w:r>
      <w:r>
        <w:t>«</w:t>
      </w:r>
      <w:r w:rsidRPr="00230D50">
        <w:t>воля</w:t>
      </w:r>
      <w:r>
        <w:t>»</w:t>
      </w:r>
      <w:r w:rsidRPr="00230D50">
        <w:t xml:space="preserve">. Не менее важным личностным качеством является стрессоустойчивость. Эмоциональность талантливого полководца проявляется в сочетании эмоции боевого возбуждения и умении собраться, сосредоточиться. </w:t>
      </w:r>
      <w:r w:rsidRPr="007C46D7">
        <w:t>[</w:t>
      </w:r>
      <w:r>
        <w:t>11, с.67</w:t>
      </w:r>
      <w:r w:rsidRPr="007C46D7">
        <w:t>]</w:t>
      </w:r>
    </w:p>
    <w:p w:rsidR="007C46D7" w:rsidRPr="00230D50" w:rsidRDefault="007C46D7" w:rsidP="007C46D7">
      <w:pPr>
        <w:pStyle w:val="ab"/>
      </w:pPr>
      <w:r w:rsidRPr="00230D50">
        <w:t xml:space="preserve">Особое место в интеллектуальной деятельности полководца Б.М.Теплов отводил наличию такого качества, как интуиция. Он анализировал это качество ума полководца, сравнивая его с интуицией ученого. Между ними существует много общего. Основное же отличие, по мнению Б.М.Теплова, состоит в необходимости для полководца принятия срочного решения, от которого может зависеть успех операции, в то время как ученый не ограничен временными рамками. Но и в том и другом случае </w:t>
      </w:r>
      <w:r>
        <w:t>«</w:t>
      </w:r>
      <w:r w:rsidRPr="00230D50">
        <w:t>озарению</w:t>
      </w:r>
      <w:r>
        <w:t>»</w:t>
      </w:r>
      <w:r w:rsidRPr="00230D50">
        <w:t xml:space="preserve"> должен предшествовать упорный труд, на основе которого и может быть принято единственно верное решение проблемы. </w:t>
      </w:r>
    </w:p>
    <w:p w:rsidR="007C46D7" w:rsidRPr="00230D50" w:rsidRDefault="007C46D7" w:rsidP="007C46D7">
      <w:pPr>
        <w:pStyle w:val="ab"/>
      </w:pPr>
      <w:r w:rsidRPr="00230D50">
        <w:t xml:space="preserve">Подтверждения положениям, проанализированным и обобщенным Б.М.Тепловым с психологических позиций, можно обнаружить в работах многих выдающихся ученых, в том числе и математиков. Так, в психологическом этюде </w:t>
      </w:r>
      <w:r>
        <w:t>«</w:t>
      </w:r>
      <w:r w:rsidRPr="00230D50">
        <w:t>Математическое творчество</w:t>
      </w:r>
      <w:r>
        <w:t>»</w:t>
      </w:r>
      <w:r w:rsidRPr="00230D50">
        <w:t xml:space="preserve"> Анри Пуанкаре подробно описывает ситуацию, при которой ему удалось сделать одно из открытий. Этому предшествовала долгая подготовительная работа, большой удельный вес в которой составлял, по мнению ученого, процесс бессознательного. За этапом </w:t>
      </w:r>
      <w:r>
        <w:t>«</w:t>
      </w:r>
      <w:r w:rsidRPr="00230D50">
        <w:t>озарения</w:t>
      </w:r>
      <w:r>
        <w:t>»</w:t>
      </w:r>
      <w:r w:rsidRPr="00230D50">
        <w:t xml:space="preserve"> необходимо следовал второй этап - тщательной сознательной работы по приведению в порядок доказательства и его проверке. А.Пуанкаре пришел к выводу, что важнейшее место в математических способностях занимает умение логически выстроить цепь операций, которые приведут к решению задачи. Казалось бы, это должно быть доступно любому способному логически мыслить человеку. Однако далеко не каждый оказывается способным оперировать математическими символами с той же легкостью, что и при решении логических задач. </w:t>
      </w:r>
      <w:r>
        <w:rPr>
          <w:lang w:val="en-US"/>
        </w:rPr>
        <w:t>[</w:t>
      </w:r>
      <w:r>
        <w:t>11, с.28</w:t>
      </w:r>
      <w:r>
        <w:rPr>
          <w:lang w:val="en-US"/>
        </w:rPr>
        <w:t>]</w:t>
      </w:r>
    </w:p>
    <w:p w:rsidR="007C46D7" w:rsidRDefault="007C46D7" w:rsidP="007C46D7">
      <w:pPr>
        <w:pStyle w:val="ab"/>
      </w:pPr>
      <w:r w:rsidRPr="00230D50">
        <w:t>Для математика недостаточно иметь хорошую память и внимание. По мнению Пуанкаре, людей</w:t>
      </w:r>
      <w:r>
        <w:t>, в том числе и военнослужащих</w:t>
      </w:r>
      <w:r w:rsidRPr="00230D50">
        <w:t>, способных к математике, отличает умение уловить порядок, в котором должны быть расположены элементы, необходимые для математического доказательства. Наличие интуиции такого рода - есть основной элемент математического творчества. Одни люди не владеют этим тонким чувством и не обладают сильной памятью и вниманием и поэтому не способны понимать математику. Другие обладают слабой интуицией, но одарены хорошей памятью и способностью к напряженному вниманию и потому могут понимать и применять математику. Третьи владеют такой особой интуицией и даже при отсутствии отличной памяти могут не только понимать математику, но и делать математические открытия</w:t>
      </w:r>
      <w:r>
        <w:t>.</w:t>
      </w:r>
    </w:p>
    <w:p w:rsidR="007C46D7" w:rsidRPr="00230D50" w:rsidRDefault="007C46D7" w:rsidP="007C46D7">
      <w:pPr>
        <w:pStyle w:val="ab"/>
      </w:pPr>
      <w:r w:rsidRPr="00230D50">
        <w:t xml:space="preserve">Для того, чтобы понять, какие качества еще требуются для достижения успехов в математике, исследователями анализировалась математическая деятельность: процесс решения задач, способы доказательств, логических рассуждений, особенности математической памяти. Этот анализ привел к созданию различных вариантов структур математических способностей, сложных по своему компонентному составу. При этом мнения большинства исследователей сходились в одном - что нет и не может быть единственной ярко выраженной математической способности - это совокупная характеристика, в которой отражаются особенности разных психических процессов: восприятия, мышления, памяти, воображения. </w:t>
      </w:r>
    </w:p>
    <w:p w:rsidR="007C46D7" w:rsidRDefault="007C46D7" w:rsidP="007C46D7">
      <w:pPr>
        <w:pStyle w:val="ab"/>
      </w:pPr>
      <w:r w:rsidRPr="00230D50">
        <w:t xml:space="preserve">Среди наиболее важных компонентов математических способностей выделяются специфическая способность к обобщению математического материала, способность к пространственным представлениям, способность к отвлеченному мышлению. Некоторые исследователи выделяют также в качестве самостоятельного компонента математических способностей математическую память на схемы рассуждений и доказательств, методы решения задач и принципы подхода к ним. </w:t>
      </w:r>
    </w:p>
    <w:p w:rsidR="007C46D7" w:rsidRPr="005F12B8" w:rsidRDefault="007C46D7" w:rsidP="007C46D7">
      <w:pPr>
        <w:pStyle w:val="ab"/>
      </w:pPr>
      <w:r w:rsidRPr="00230D50">
        <w:t xml:space="preserve">Исследование математических способностей </w:t>
      </w:r>
      <w:r>
        <w:t xml:space="preserve">военнослужащих </w:t>
      </w:r>
      <w:r w:rsidRPr="00230D50">
        <w:t xml:space="preserve">включает в себя и решение одной из важнейших проблем - поиска природных предпосылок, или задатков, данного вида способностей. К задаткам относятся врожденные анатомо-физиологические особенности </w:t>
      </w:r>
      <w:r>
        <w:t>военного</w:t>
      </w:r>
      <w:r w:rsidRPr="00230D50">
        <w:t xml:space="preserve">, которые рассматриваются как благоприятные условия для развития способностей. Долгое время задатки рассматривались как фактор, фатально предопределяющий уровень и направление развития способностей. Классики отечественной психологии Б.М.Теплов и С.Л.Рубинштейн научно доказали неправомерность такого понимания задатков и показали, что источником развития способностей является тесное взаимодействие внешних и внутренних условий. Выраженность того или иного физиологического качества ни в коей мере не свидетельствует об обязательном развитии конкретного вида способностей. Оно может являться лишь благоприятным условием для этого развития. Типологические свойства, входящие в состав задатков и являющиеся важной их составляющей, отражают такие индивидуальные особенности функционирования организма, как предел работоспособности, скоростные характеристики нервного реагирования, </w:t>
      </w:r>
      <w:r w:rsidRPr="005F12B8">
        <w:t xml:space="preserve">способность перестройки реакции в ответ на изменение внешних воздействий. </w:t>
      </w:r>
      <w:r w:rsidRPr="007C46D7">
        <w:t>[</w:t>
      </w:r>
      <w:r>
        <w:t>14, с.98</w:t>
      </w:r>
      <w:r w:rsidRPr="007C46D7">
        <w:t>]</w:t>
      </w:r>
    </w:p>
    <w:p w:rsidR="007C46D7" w:rsidRDefault="007C46D7" w:rsidP="007C46D7">
      <w:pPr>
        <w:pStyle w:val="ab"/>
      </w:pPr>
      <w:r w:rsidRPr="005F12B8">
        <w:t>Математические способности очень сложны и многогранны по своей структуре. И, тем не менее, выделяются как бы два основных типа людей, в том числе и военнослужащих, с их проявлением - это «геометры» и «аналитики». В истории математики яркими примерами этого могут являться такие имена, как Пифагор и Евклид (крупнейшие геометры), Ковалевская и Клейн (аналитики, создатели теории функций). В основе такого деления лежат, прежде всего, индивидуальные особенности восприятия действительности, в том числе и математического материала. Оно определяется не предметом</w:t>
      </w:r>
      <w:r w:rsidRPr="00230D50">
        <w:t xml:space="preserve">, над которым работает математик: аналитики и в геометрии остаются аналитиками, тогда как геометры любую математическую реальность предпочитают воспринимать образно. В этой связи уместно привести высказывание А.Пуанкаре: </w:t>
      </w:r>
      <w:r>
        <w:t>«</w:t>
      </w:r>
      <w:r w:rsidRPr="00230D50">
        <w:t>Отнюдь не обсуждаемый ими вопрос заставляет их использовать тот или другой метод. Если часто об одних говорят что они аналитики, а других называют геометрами, то это не мешает тому, что первые остаются аналитиками, даже когда занимаются вопросами геометрии, в то время как другие являются геометрами, даже если занимаются чистым анализом</w:t>
      </w:r>
      <w:r>
        <w:t>».</w:t>
      </w:r>
      <w:r w:rsidRPr="00230D50">
        <w:t xml:space="preserve"> </w:t>
      </w:r>
      <w:r w:rsidRPr="007C46D7">
        <w:t>[</w:t>
      </w:r>
      <w:r>
        <w:t>13, с.72</w:t>
      </w:r>
      <w:r w:rsidRPr="007C46D7">
        <w:t>]</w:t>
      </w:r>
    </w:p>
    <w:p w:rsidR="007C46D7" w:rsidRPr="00230D50" w:rsidRDefault="007C46D7" w:rsidP="007C46D7">
      <w:pPr>
        <w:pStyle w:val="ab"/>
      </w:pPr>
      <w:r w:rsidRPr="00230D50">
        <w:t xml:space="preserve">В </w:t>
      </w:r>
      <w:r>
        <w:t>военной</w:t>
      </w:r>
      <w:r w:rsidRPr="00230D50">
        <w:t xml:space="preserve"> практике при работе с </w:t>
      </w:r>
      <w:r>
        <w:t>военнослужащими</w:t>
      </w:r>
      <w:r w:rsidRPr="00230D50">
        <w:t xml:space="preserve"> эти различия проявляются не только в разной успешности овладения разными </w:t>
      </w:r>
      <w:r>
        <w:t>навыками</w:t>
      </w:r>
      <w:r w:rsidRPr="00230D50">
        <w:t xml:space="preserve">, но и в предпочтительном отношении к принципам решения </w:t>
      </w:r>
      <w:r>
        <w:t xml:space="preserve">тех или иных военных </w:t>
      </w:r>
      <w:r w:rsidRPr="00230D50">
        <w:t xml:space="preserve">задач. Одни </w:t>
      </w:r>
      <w:r>
        <w:t>военнослужащие</w:t>
      </w:r>
      <w:r w:rsidRPr="00230D50">
        <w:t xml:space="preserve"> любые задачи стремятся решить с помощью </w:t>
      </w:r>
      <w:r>
        <w:t>«</w:t>
      </w:r>
      <w:r w:rsidRPr="00230D50">
        <w:t>формул</w:t>
      </w:r>
      <w:r>
        <w:t>»</w:t>
      </w:r>
      <w:r w:rsidRPr="00230D50">
        <w:t xml:space="preserve">, логического рассуждения, другие по возможности используют пространственные представления. Причем эти различия являются, весьма устойчивыми. Конечно, среди </w:t>
      </w:r>
      <w:r>
        <w:t>военнослужащих</w:t>
      </w:r>
      <w:r w:rsidRPr="00230D50">
        <w:t xml:space="preserve"> встречаются и такие, у которых наблюдается определенное равновесие этих характеристик. Они одинаково ровно овладевают всеми разделами математ</w:t>
      </w:r>
      <w:r>
        <w:t>ического мышления</w:t>
      </w:r>
      <w:r w:rsidRPr="00230D50">
        <w:t>, используя при этом разные принципы подхода к решению разных задач</w:t>
      </w:r>
      <w:r>
        <w:t>, связанных с спецификой их военной службы и деятельности</w:t>
      </w:r>
      <w:r w:rsidRPr="00230D50">
        <w:t xml:space="preserve">. </w:t>
      </w:r>
    </w:p>
    <w:p w:rsidR="007C46D7" w:rsidRPr="00230D50" w:rsidRDefault="007C46D7" w:rsidP="007C46D7">
      <w:pPr>
        <w:pStyle w:val="ab"/>
      </w:pPr>
      <w:r w:rsidRPr="00230D50">
        <w:t>Таким образом, проведенн</w:t>
      </w:r>
      <w:r>
        <w:t xml:space="preserve">ый анализ </w:t>
      </w:r>
      <w:r w:rsidRPr="00230D50">
        <w:t>математически</w:t>
      </w:r>
      <w:r>
        <w:t>х способностей военнослужащих</w:t>
      </w:r>
      <w:r w:rsidRPr="00230D50">
        <w:t xml:space="preserve"> позволил подтвердить наличие определенного сочетания психологических и психофизиологических факторов, составляющих благоприятную основу для развития математических способностей</w:t>
      </w:r>
      <w:r>
        <w:t xml:space="preserve"> военнослужащих</w:t>
      </w:r>
      <w:r w:rsidRPr="00230D50">
        <w:t xml:space="preserve">. Это касается как общих, так и специальных моментов в проявлении данного вида способностей. </w:t>
      </w:r>
    </w:p>
    <w:p w:rsidR="006F6664" w:rsidRDefault="007C46D7" w:rsidP="007C46D7">
      <w:pPr>
        <w:pStyle w:val="1"/>
      </w:pPr>
      <w:r>
        <w:br w:type="page"/>
      </w:r>
      <w:bookmarkStart w:id="9" w:name="_Toc257845040"/>
      <w:r w:rsidR="006F6664" w:rsidRPr="006F6664">
        <w:rPr>
          <w:szCs w:val="28"/>
        </w:rPr>
        <w:t>Эмпирическое исследование</w:t>
      </w:r>
      <w:r w:rsidR="006F6664" w:rsidRPr="006F6664">
        <w:t xml:space="preserve"> </w:t>
      </w:r>
      <w:r w:rsidR="006F6664" w:rsidRPr="005F12B8">
        <w:t>математических способностей военнослужащих и их природных предпосылок</w:t>
      </w:r>
      <w:bookmarkEnd w:id="9"/>
    </w:p>
    <w:p w:rsidR="006F6664" w:rsidRDefault="006F6664" w:rsidP="006F6664">
      <w:pPr>
        <w:pStyle w:val="20"/>
        <w:jc w:val="left"/>
      </w:pPr>
      <w:bookmarkStart w:id="10" w:name="_Toc253616318"/>
      <w:bookmarkStart w:id="11" w:name="_Toc257845041"/>
      <w:r>
        <w:t>О</w:t>
      </w:r>
      <w:r w:rsidRPr="00FB3875">
        <w:t>рганизация и методика исследования</w:t>
      </w:r>
      <w:bookmarkEnd w:id="10"/>
      <w:bookmarkEnd w:id="11"/>
      <w:r w:rsidRPr="00FB3875">
        <w:t xml:space="preserve"> </w:t>
      </w:r>
    </w:p>
    <w:p w:rsidR="006F6664" w:rsidRDefault="006F6664" w:rsidP="006F6664">
      <w:pPr>
        <w:pStyle w:val="ab"/>
      </w:pPr>
      <w:r w:rsidRPr="00DC1F53">
        <w:t>Предметом исследования яв</w:t>
      </w:r>
      <w:r w:rsidR="000804B2">
        <w:t>ляются</w:t>
      </w:r>
      <w:r w:rsidRPr="00DC1F53">
        <w:t xml:space="preserve"> </w:t>
      </w:r>
      <w:r w:rsidR="000804B2" w:rsidRPr="005F12B8">
        <w:t>математически</w:t>
      </w:r>
      <w:r w:rsidR="000804B2">
        <w:t>е</w:t>
      </w:r>
      <w:r w:rsidR="000804B2" w:rsidRPr="005F12B8">
        <w:t xml:space="preserve"> способност</w:t>
      </w:r>
      <w:r w:rsidR="000804B2">
        <w:t>и</w:t>
      </w:r>
      <w:r w:rsidR="000804B2" w:rsidRPr="005F12B8">
        <w:t xml:space="preserve"> военнослужащих и их природных предпосыл</w:t>
      </w:r>
      <w:r w:rsidR="000804B2">
        <w:t>ки</w:t>
      </w:r>
      <w:r w:rsidRPr="00DC1F53">
        <w:t>.</w:t>
      </w:r>
    </w:p>
    <w:p w:rsidR="006F6664" w:rsidRPr="00D424BE" w:rsidRDefault="006F6664" w:rsidP="006F6664">
      <w:pPr>
        <w:pStyle w:val="ab"/>
      </w:pPr>
      <w:r>
        <w:t>Объектом исследования являются</w:t>
      </w:r>
      <w:r w:rsidRPr="00D424BE">
        <w:t xml:space="preserve"> </w:t>
      </w:r>
      <w:r w:rsidR="000804B2">
        <w:t>военнослужащие 120-ой стрелковой дивизии города Минска</w:t>
      </w:r>
      <w:r w:rsidRPr="00D424BE">
        <w:t>.</w:t>
      </w:r>
      <w:r>
        <w:t xml:space="preserve"> </w:t>
      </w:r>
      <w:r w:rsidRPr="00D424BE">
        <w:t xml:space="preserve">В эксперименте приняли участие </w:t>
      </w:r>
      <w:r w:rsidR="000804B2">
        <w:t>15 военнослужащих</w:t>
      </w:r>
      <w:r w:rsidRPr="00D424BE">
        <w:t>.</w:t>
      </w:r>
    </w:p>
    <w:p w:rsidR="006F6664" w:rsidRPr="0036306A" w:rsidRDefault="006F6664" w:rsidP="006F6664">
      <w:pPr>
        <w:pStyle w:val="ab"/>
      </w:pPr>
      <w:r w:rsidRPr="0036306A">
        <w:t>Целью исследования было</w:t>
      </w:r>
      <w:r w:rsidR="000804B2">
        <w:t xml:space="preserve"> определить п</w:t>
      </w:r>
      <w:r w:rsidR="000804B2" w:rsidRPr="000804B2">
        <w:t>сихологическ</w:t>
      </w:r>
      <w:r w:rsidR="000804B2">
        <w:t>ую</w:t>
      </w:r>
      <w:r w:rsidR="000804B2" w:rsidRPr="000804B2">
        <w:t xml:space="preserve"> характеристик</w:t>
      </w:r>
      <w:r w:rsidR="000804B2">
        <w:t>у</w:t>
      </w:r>
      <w:r w:rsidR="000804B2" w:rsidRPr="000804B2">
        <w:t xml:space="preserve"> математических способностей военнослужащих и их природны</w:t>
      </w:r>
      <w:r w:rsidR="000804B2">
        <w:t>е</w:t>
      </w:r>
      <w:r w:rsidR="000804B2" w:rsidRPr="000804B2">
        <w:t xml:space="preserve"> предпосыл</w:t>
      </w:r>
      <w:r w:rsidR="000804B2">
        <w:t>ки</w:t>
      </w:r>
      <w:r w:rsidRPr="0036306A">
        <w:t>.</w:t>
      </w:r>
    </w:p>
    <w:p w:rsidR="006F6664" w:rsidRPr="0036306A" w:rsidRDefault="006F6664" w:rsidP="006F6664">
      <w:pPr>
        <w:pStyle w:val="ab"/>
      </w:pPr>
      <w:r w:rsidRPr="0036306A">
        <w:t>В задачу исследования входило:</w:t>
      </w:r>
    </w:p>
    <w:p w:rsidR="001D0130" w:rsidRDefault="001D0130" w:rsidP="001D0130">
      <w:pPr>
        <w:pStyle w:val="ab"/>
        <w:numPr>
          <w:ilvl w:val="0"/>
          <w:numId w:val="12"/>
        </w:numPr>
      </w:pPr>
      <w:r>
        <w:t>изучение литературы (психолого-дидактический, методический и др.) с целью выяснения содержания понятия математических способностей по математике;</w:t>
      </w:r>
    </w:p>
    <w:p w:rsidR="001D0130" w:rsidRDefault="004E7701" w:rsidP="001D0130">
      <w:pPr>
        <w:pStyle w:val="ab"/>
        <w:numPr>
          <w:ilvl w:val="0"/>
          <w:numId w:val="12"/>
        </w:numPr>
      </w:pPr>
      <w:r w:rsidRPr="004E7701">
        <w:rPr>
          <w:szCs w:val="23"/>
        </w:rPr>
        <w:t xml:space="preserve">диагностировать одновременно уровень развития продуктивного математического мышления (открытие новых отношений) и репродуктивного математического мышления </w:t>
      </w:r>
      <w:r>
        <w:rPr>
          <w:szCs w:val="23"/>
        </w:rPr>
        <w:t xml:space="preserve">военнослужащих </w:t>
      </w:r>
      <w:r w:rsidRPr="004E7701">
        <w:rPr>
          <w:szCs w:val="23"/>
        </w:rPr>
        <w:t>(нахождение решения при помощи применения знаний)</w:t>
      </w:r>
      <w:r w:rsidR="001D0130">
        <w:t>.</w:t>
      </w:r>
    </w:p>
    <w:p w:rsidR="006F6664" w:rsidRDefault="006F6664" w:rsidP="001D0130">
      <w:pPr>
        <w:pStyle w:val="ab"/>
      </w:pPr>
      <w:r w:rsidRPr="0036306A">
        <w:t xml:space="preserve">Для решения названных задач необходимо </w:t>
      </w:r>
      <w:r>
        <w:t>изучить</w:t>
      </w:r>
      <w:r w:rsidRPr="0036306A">
        <w:t xml:space="preserve"> </w:t>
      </w:r>
      <w:r w:rsidR="009A57A5">
        <w:t>методики</w:t>
      </w:r>
      <w:r w:rsidRPr="0036306A">
        <w:t>, соответствующих особенностям и целям исследования.</w:t>
      </w:r>
    </w:p>
    <w:p w:rsidR="00B13C72" w:rsidRPr="00B13C72" w:rsidRDefault="00B13C72" w:rsidP="00B13C72">
      <w:pPr>
        <w:pStyle w:val="ab"/>
        <w:rPr>
          <w:szCs w:val="23"/>
        </w:rPr>
      </w:pPr>
      <w:r>
        <w:rPr>
          <w:szCs w:val="23"/>
        </w:rPr>
        <w:t>В</w:t>
      </w:r>
      <w:r w:rsidRPr="00B13C72">
        <w:rPr>
          <w:szCs w:val="23"/>
        </w:rPr>
        <w:t xml:space="preserve"> качестве тестового материала были использованы задачи, разработанные А. Г. Гайштутом, направленные на формирование у учащихся таких умственных операций, как анализ, синтез, аналогия, обобщение. </w:t>
      </w:r>
    </w:p>
    <w:p w:rsidR="004E7701" w:rsidRDefault="00B13C72" w:rsidP="00B13C72">
      <w:pPr>
        <w:pStyle w:val="ab"/>
      </w:pPr>
      <w:r w:rsidRPr="00B13C72">
        <w:rPr>
          <w:szCs w:val="23"/>
        </w:rPr>
        <w:t>С точки зрения автора, «Математика, как известно, наука доказательная, или дедуктивная. Но доказательство открывается с помощью правдоподобного рассуждения, с помощью</w:t>
      </w:r>
      <w:r w:rsidRPr="00B13C72">
        <w:t xml:space="preserve"> догадки. Два типа рассуждения</w:t>
      </w:r>
      <w:r w:rsidR="004E7701">
        <w:t xml:space="preserve"> - </w:t>
      </w:r>
      <w:r w:rsidRPr="00B13C72">
        <w:t>доказательное и правдоподобное</w:t>
      </w:r>
      <w:r w:rsidR="004E7701">
        <w:t xml:space="preserve"> - </w:t>
      </w:r>
      <w:r w:rsidRPr="00B13C72">
        <w:t xml:space="preserve">дополняют друг друга». </w:t>
      </w:r>
    </w:p>
    <w:p w:rsidR="00B13C72" w:rsidRPr="00B13C72" w:rsidRDefault="00B13C72" w:rsidP="00B13C72">
      <w:pPr>
        <w:pStyle w:val="ab"/>
      </w:pPr>
      <w:r w:rsidRPr="00B13C72">
        <w:t>Задачи, предложенные А. Г. Гайштутом, сформулированы на основе материала из курса математики с 4 по 10 класс и состоят из 5 серий: 4 класс, 5 класс, 6</w:t>
      </w:r>
      <w:r w:rsidR="004E7701">
        <w:t>-</w:t>
      </w:r>
      <w:r w:rsidRPr="00B13C72">
        <w:t>7 класс, 8 класс, 9</w:t>
      </w:r>
      <w:r w:rsidR="004E7701">
        <w:t>-</w:t>
      </w:r>
      <w:r w:rsidRPr="00B13C72">
        <w:t>10 класс</w:t>
      </w:r>
      <w:r w:rsidR="00072D79">
        <w:t>, итого - 15 задач</w:t>
      </w:r>
      <w:r w:rsidRPr="00B13C72">
        <w:t>. Решение задач каждого типа предполагает знание учебного материала, но помимо того способность к мысленному обнаружению отношений между пространственными и знаковыми элементами условий задачи и умения производить математические операции с математическими структурами. Таким образом, задачи, предложенные А. Г. Гайштутом, могут быть использованы для диагностики уровня развития мышления</w:t>
      </w:r>
      <w:r w:rsidR="004E7701">
        <w:t xml:space="preserve"> военнослужащих</w:t>
      </w:r>
      <w:r w:rsidRPr="00B13C72">
        <w:t xml:space="preserve">, мыслительной способности оперировать абстрактными структурами на математическом материале. </w:t>
      </w:r>
    </w:p>
    <w:p w:rsidR="006F6664" w:rsidRDefault="006F6664" w:rsidP="006F6664">
      <w:pPr>
        <w:pStyle w:val="ab"/>
      </w:pPr>
      <w:r w:rsidRPr="0036306A">
        <w:t xml:space="preserve">Примененные в исследовании </w:t>
      </w:r>
      <w:r w:rsidR="009A57A5">
        <w:t>данной</w:t>
      </w:r>
      <w:r w:rsidRPr="0036306A">
        <w:t xml:space="preserve"> </w:t>
      </w:r>
      <w:r w:rsidR="009A57A5">
        <w:t xml:space="preserve">методики даст </w:t>
      </w:r>
      <w:r w:rsidRPr="0036306A">
        <w:t>возможность, во-первых,</w:t>
      </w:r>
      <w:r w:rsidR="009A57A5">
        <w:t xml:space="preserve"> определить</w:t>
      </w:r>
      <w:r w:rsidRPr="0036306A">
        <w:t xml:space="preserve"> </w:t>
      </w:r>
      <w:r w:rsidR="009A57A5" w:rsidRPr="009A57A5">
        <w:t>роль познавательных процессов в деятельности военнослужащих</w:t>
      </w:r>
      <w:r w:rsidR="009A57A5">
        <w:t xml:space="preserve">, а также </w:t>
      </w:r>
      <w:r w:rsidRPr="0036306A">
        <w:t xml:space="preserve">выявить особенности </w:t>
      </w:r>
      <w:r w:rsidR="009A57A5">
        <w:t>математических способностей военнослужащих</w:t>
      </w:r>
      <w:r w:rsidRPr="0036306A">
        <w:t>.</w:t>
      </w:r>
    </w:p>
    <w:p w:rsidR="004E7701" w:rsidRPr="0036306A" w:rsidRDefault="004E7701" w:rsidP="006F6664">
      <w:pPr>
        <w:pStyle w:val="ab"/>
      </w:pPr>
    </w:p>
    <w:p w:rsidR="00B13C72" w:rsidRDefault="009A57A5" w:rsidP="009A57A5">
      <w:pPr>
        <w:pStyle w:val="20"/>
        <w:jc w:val="left"/>
      </w:pPr>
      <w:bookmarkStart w:id="12" w:name="_Toc253616319"/>
      <w:bookmarkStart w:id="13" w:name="_Toc257845042"/>
      <w:r>
        <w:t>А</w:t>
      </w:r>
      <w:r w:rsidRPr="00FB3875">
        <w:t>нализ результатов</w:t>
      </w:r>
      <w:bookmarkEnd w:id="12"/>
      <w:bookmarkEnd w:id="13"/>
      <w:r w:rsidRPr="00FB3875">
        <w:t xml:space="preserve"> </w:t>
      </w:r>
    </w:p>
    <w:p w:rsidR="004E7701" w:rsidRPr="004E7701" w:rsidRDefault="004E7701" w:rsidP="004E7701">
      <w:pPr>
        <w:pStyle w:val="ab"/>
        <w:rPr>
          <w:szCs w:val="23"/>
        </w:rPr>
      </w:pPr>
      <w:r w:rsidRPr="004E7701">
        <w:rPr>
          <w:szCs w:val="23"/>
        </w:rPr>
        <w:t>В данные задачи входят 4 элемента, один из которых неизвестен. Требуется найти неизвестный элемент. Решение может быть найдено только тогда, когда будет решена вспомогательная задача: выделены отношения элементов начальных условий задачи. Между элементами «электричество» и XIII отношение тождества: число букв в слове «электричество» равно 13, между элементами «электричество» и «математик»</w:t>
      </w:r>
      <w:r>
        <w:rPr>
          <w:szCs w:val="23"/>
        </w:rPr>
        <w:t xml:space="preserve"> - </w:t>
      </w:r>
      <w:r w:rsidRPr="004E7701">
        <w:rPr>
          <w:szCs w:val="23"/>
        </w:rPr>
        <w:t>отношение различия: разное число букв. Следовательно, требуется, чтобы неизвестное находилось в отношении тождества с элементом «математик» и в том же отношении количественного различия с элементом XIII, как элементы «математик» и «электричество». Неизвестный элемент</w:t>
      </w:r>
      <w:r>
        <w:rPr>
          <w:szCs w:val="23"/>
        </w:rPr>
        <w:t xml:space="preserve"> - </w:t>
      </w:r>
      <w:r w:rsidRPr="004E7701">
        <w:rPr>
          <w:szCs w:val="23"/>
        </w:rPr>
        <w:t>число IX. Следовательно, испытуемый должен произвести операции сравнения элементов, выделить тип отношений</w:t>
      </w:r>
      <w:r>
        <w:rPr>
          <w:szCs w:val="23"/>
        </w:rPr>
        <w:t xml:space="preserve"> - </w:t>
      </w:r>
      <w:r w:rsidRPr="004E7701">
        <w:rPr>
          <w:szCs w:val="23"/>
        </w:rPr>
        <w:t>количественные различия, и сделать умозаключение по аналогии. Как видно, отношения между элементами задачи арифметические, от испытуемого требуется знание цифровых обозначений и умение читать и считать, а также владение арифметическими действиями. Следовательно, данная задача соответствует уровню подготовки школьника 4-го класса. Тем самым, несмотря на то, что в задаче присутствует конкретный материал и для его решения требуются стандартные знания и умения, успешно решить эту задачу можно, только обладая определенным уровнем развития мыслительной способности, оперируя с символическими (пространственно-знаковыми) структурами. Следовательно, за</w:t>
      </w:r>
      <w:r>
        <w:rPr>
          <w:szCs w:val="23"/>
        </w:rPr>
        <w:t xml:space="preserve">дачи удовлетворяют выдвинутому </w:t>
      </w:r>
      <w:r w:rsidRPr="004E7701">
        <w:rPr>
          <w:szCs w:val="23"/>
        </w:rPr>
        <w:t xml:space="preserve">требованию: диагностировать одновременно уровень развития продуктивного математического мышления (открытие новых отношений) и репродуктивного математического мышления </w:t>
      </w:r>
      <w:r>
        <w:rPr>
          <w:szCs w:val="23"/>
        </w:rPr>
        <w:t xml:space="preserve">военнослужащих </w:t>
      </w:r>
      <w:r w:rsidRPr="004E7701">
        <w:rPr>
          <w:szCs w:val="23"/>
        </w:rPr>
        <w:t>(нахождение решения при помощи применения знаний). Поскольку материал теста должен соответствовать учебной программе средней школы, тест был разбит на 5 субтестов: 1) субтест для 4 класса, 2) субтест для 5 класса, 3) субтест для 6 класса, 4) субтест для 7</w:t>
      </w:r>
      <w:r>
        <w:rPr>
          <w:szCs w:val="23"/>
        </w:rPr>
        <w:t>-</w:t>
      </w:r>
      <w:r w:rsidRPr="004E7701">
        <w:rPr>
          <w:szCs w:val="23"/>
        </w:rPr>
        <w:t xml:space="preserve"> 8 классов и субтест для 9</w:t>
      </w:r>
      <w:r>
        <w:rPr>
          <w:szCs w:val="23"/>
        </w:rPr>
        <w:t>-</w:t>
      </w:r>
      <w:r w:rsidRPr="004E7701">
        <w:rPr>
          <w:szCs w:val="23"/>
        </w:rPr>
        <w:t xml:space="preserve">10 классов. </w:t>
      </w:r>
    </w:p>
    <w:p w:rsidR="004E7701" w:rsidRPr="004E7701" w:rsidRDefault="004E7701" w:rsidP="004E7701">
      <w:pPr>
        <w:pStyle w:val="ab"/>
        <w:rPr>
          <w:szCs w:val="23"/>
        </w:rPr>
      </w:pPr>
      <w:r w:rsidRPr="004E7701">
        <w:rPr>
          <w:szCs w:val="23"/>
        </w:rPr>
        <w:t xml:space="preserve">Приведем результаты стандартизации теста математических аналогий (ТМА). </w:t>
      </w:r>
    </w:p>
    <w:p w:rsidR="00464BDC" w:rsidRDefault="00464BDC" w:rsidP="00464BDC">
      <w:pPr>
        <w:pStyle w:val="ab"/>
      </w:pPr>
      <w:r>
        <w:t xml:space="preserve">Военнослужащим, имеющим, по мнению испытуемого, ярко выраженные те или иные математические способности в решении одной из 15 задач, в соответствующие клетки матрицы ставилась оценка «+1», а военнослужащим, которых испытуемый наделял отсутствием математических способностей, ставилась оценка «-1» Данные самооценки вносились в специальную графу. </w:t>
      </w:r>
    </w:p>
    <w:p w:rsidR="00072D79" w:rsidRDefault="00072D79" w:rsidP="00072D79">
      <w:pPr>
        <w:pStyle w:val="ab"/>
      </w:pPr>
      <w:r>
        <w:br w:type="page"/>
        <w:t xml:space="preserve">Таблица 2.1 - Результаты эксперимента </w:t>
      </w:r>
    </w:p>
    <w:p w:rsidR="00464BDC" w:rsidRDefault="00445446" w:rsidP="00464BDC">
      <w:pPr>
        <w:pStyle w:val="ab"/>
      </w:pPr>
      <w:r>
        <w:pict>
          <v:shape id="_x0000_i1031" type="#_x0000_t75" style="width:445.5pt;height:383.25pt">
            <v:imagedata r:id="rId8" o:title="" croptop="13802f" cropbottom="2857f" cropleft="10099f" cropright="19882f"/>
          </v:shape>
        </w:pict>
      </w:r>
    </w:p>
    <w:p w:rsidR="00464BDC" w:rsidRDefault="00464BDC" w:rsidP="00464BDC">
      <w:pPr>
        <w:pStyle w:val="ab"/>
      </w:pPr>
    </w:p>
    <w:p w:rsidR="00464BDC" w:rsidRDefault="007C46D7" w:rsidP="00464BDC">
      <w:pPr>
        <w:pStyle w:val="ab"/>
      </w:pPr>
      <w:r>
        <w:t>Материалы исследования дозволили охарактеризовать содер</w:t>
      </w:r>
      <w:r>
        <w:softHyphen/>
        <w:t>жание</w:t>
      </w:r>
      <w:r w:rsidRPr="007C46D7">
        <w:t xml:space="preserve"> </w:t>
      </w:r>
      <w:r w:rsidRPr="005F12B8">
        <w:t>математически</w:t>
      </w:r>
      <w:r>
        <w:t>е</w:t>
      </w:r>
      <w:r w:rsidRPr="005F12B8">
        <w:t xml:space="preserve"> способност</w:t>
      </w:r>
      <w:r>
        <w:t>и</w:t>
      </w:r>
      <w:r w:rsidRPr="005F12B8">
        <w:t xml:space="preserve"> военнослужащих</w:t>
      </w:r>
      <w:r>
        <w:t>.</w:t>
      </w:r>
    </w:p>
    <w:p w:rsidR="00464BDC" w:rsidRPr="007C46D7" w:rsidRDefault="007C46D7" w:rsidP="007C46D7">
      <w:pPr>
        <w:pStyle w:val="ab"/>
      </w:pPr>
      <w:r w:rsidRPr="007C46D7">
        <w:t>Предлагаемый тест математических аналогий</w:t>
      </w:r>
      <w:r>
        <w:t xml:space="preserve"> - </w:t>
      </w:r>
      <w:r w:rsidRPr="007C46D7">
        <w:t>«Задачи Гайштута» (ТМА) может быть использован для диагностики уровня развития общего интеллекта и математических способностей</w:t>
      </w:r>
      <w:r>
        <w:t xml:space="preserve"> военнослужащих</w:t>
      </w:r>
      <w:r w:rsidRPr="007C46D7">
        <w:t>. Тест обладает достаточной внутренней и внешней валидноетью. Успешность выполнения теста связана с уровнем развития способности к мысленному решению задач, понятийного и пространственного мышления. Задачи теста обладают высокой однородностью. Если испытуемые решат больше 5 заданий, можно считать, что они обладают высоким уровнем развития способности мыслить аналогиями. Если меньше, то не следует ставить определенного диагноза. Необходимо провести через некоторое время повторное обследование и использовать в качестве дополнения другие аналогичные тесты.</w:t>
      </w:r>
    </w:p>
    <w:p w:rsidR="00464BDC" w:rsidRDefault="00464BDC" w:rsidP="00464BDC">
      <w:pPr>
        <w:pStyle w:val="ab"/>
      </w:pPr>
    </w:p>
    <w:p w:rsidR="008B20FF" w:rsidRDefault="00464BDC" w:rsidP="007C46D7">
      <w:pPr>
        <w:pStyle w:val="1"/>
        <w:numPr>
          <w:ilvl w:val="0"/>
          <w:numId w:val="0"/>
        </w:numPr>
        <w:jc w:val="center"/>
      </w:pPr>
      <w:r>
        <w:br w:type="page"/>
      </w:r>
      <w:bookmarkStart w:id="14" w:name="_Toc257845043"/>
      <w:r w:rsidR="008B20FF">
        <w:t>Заключение</w:t>
      </w:r>
      <w:bookmarkEnd w:id="14"/>
    </w:p>
    <w:p w:rsidR="00743F7F" w:rsidRDefault="00743F7F" w:rsidP="008B20FF">
      <w:pPr>
        <w:pStyle w:val="ab"/>
      </w:pPr>
      <w:r>
        <w:t>В результате написания данной курсовой работы можно сделать следующие выводы.</w:t>
      </w:r>
    </w:p>
    <w:p w:rsidR="008B20FF" w:rsidRDefault="008B20FF" w:rsidP="008B20FF">
      <w:pPr>
        <w:pStyle w:val="ab"/>
      </w:pPr>
      <w:r>
        <w:t>Проблема математических способностей военнослужащих в психологии представляет обширное поле действия для исследователя. В силу противоречий между различными течениями в психологии, а также внутри самих течений, пока не может быть и речи о точном и строгом понимании содержания этого понятия.</w:t>
      </w:r>
    </w:p>
    <w:p w:rsidR="008B20FF" w:rsidRDefault="008B20FF" w:rsidP="008B20FF">
      <w:pPr>
        <w:pStyle w:val="ab"/>
      </w:pPr>
      <w:r>
        <w:t>Рассмотренные в данной работе книги подтверждают  это заключение. Вместе с тем следует отметить неугасающий интерес к этой проблеме во всех течениях психологии, что подтверждает следующий вывод.</w:t>
      </w:r>
    </w:p>
    <w:p w:rsidR="008B20FF" w:rsidRDefault="008B20FF" w:rsidP="008B20FF">
      <w:pPr>
        <w:pStyle w:val="ab"/>
      </w:pPr>
      <w:r>
        <w:t xml:space="preserve">Практическая ценность исследований по этой теме очевидна: математическое образование играет ведущую роль в </w:t>
      </w:r>
      <w:r w:rsidR="0041189C">
        <w:t>службе военнослужащих</w:t>
      </w:r>
      <w:r>
        <w:t>, а он</w:t>
      </w:r>
      <w:r w:rsidR="0041189C">
        <w:t>а</w:t>
      </w:r>
      <w:r>
        <w:t>, в свою очередь, станет более эффективн</w:t>
      </w:r>
      <w:r w:rsidR="0041189C">
        <w:t>ой</w:t>
      </w:r>
      <w:r>
        <w:t xml:space="preserve"> после научного обоснования е</w:t>
      </w:r>
      <w:r w:rsidR="0041189C">
        <w:t>ё</w:t>
      </w:r>
      <w:r w:rsidR="00743F7F">
        <w:t xml:space="preserve"> </w:t>
      </w:r>
      <w:r>
        <w:t xml:space="preserve">основы </w:t>
      </w:r>
      <w:r w:rsidR="005D2719">
        <w:t>-</w:t>
      </w:r>
      <w:r>
        <w:t xml:space="preserve"> теории математических способностей.</w:t>
      </w:r>
    </w:p>
    <w:p w:rsidR="008B20FF" w:rsidRDefault="008B20FF" w:rsidP="008B20FF">
      <w:pPr>
        <w:pStyle w:val="ab"/>
      </w:pPr>
      <w:r>
        <w:t>Итак, как утверждал В. А. Крутецкий: «Задача всестороннего и гармонического развития личности человека делает совершенно необходимой глубокую научную разработку проблемы способности людей к тем или иным видам деятельности. Разработка этой проблемы представляет как теоретический, так и практический интерес».</w:t>
      </w:r>
    </w:p>
    <w:p w:rsidR="008326D8" w:rsidRPr="00B62106" w:rsidRDefault="008B20FF" w:rsidP="00B62106">
      <w:pPr>
        <w:pStyle w:val="1"/>
        <w:numPr>
          <w:ilvl w:val="0"/>
          <w:numId w:val="0"/>
        </w:numPr>
        <w:jc w:val="center"/>
      </w:pPr>
      <w:r>
        <w:br w:type="page"/>
      </w:r>
      <w:bookmarkStart w:id="15" w:name="_Toc257845044"/>
      <w:r w:rsidR="008326D8" w:rsidRPr="00B62106">
        <w:t>Список использованной литературы</w:t>
      </w:r>
      <w:bookmarkEnd w:id="2"/>
      <w:bookmarkEnd w:id="15"/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Адамар Ж. Исследование психологии процесса изобретения в области математики. М., 1970. 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Ананьев Б.Г. Избранные труды: В 2-х томах. М., 1980. </w:t>
      </w:r>
    </w:p>
    <w:p w:rsidR="0054537B" w:rsidRPr="00743F7F" w:rsidRDefault="0054537B" w:rsidP="008A2321">
      <w:pPr>
        <w:pStyle w:val="ab"/>
        <w:numPr>
          <w:ilvl w:val="0"/>
          <w:numId w:val="8"/>
        </w:numPr>
        <w:ind w:left="0" w:firstLine="709"/>
      </w:pPr>
      <w:r w:rsidRPr="00743F7F">
        <w:t>Барабаш А. Влияние боя на психику воина. Ориентир.-2004.-№6</w:t>
      </w:r>
    </w:p>
    <w:p w:rsidR="0054537B" w:rsidRDefault="0054537B" w:rsidP="008A2321">
      <w:pPr>
        <w:pStyle w:val="ab"/>
        <w:numPr>
          <w:ilvl w:val="0"/>
          <w:numId w:val="8"/>
        </w:numPr>
        <w:ind w:left="0" w:firstLine="709"/>
      </w:pPr>
      <w:r w:rsidRPr="00743F7F">
        <w:t>Буранов С. Национально-психологические особенности военнослужащих. Ориентир.-2003.-№7</w:t>
      </w:r>
    </w:p>
    <w:p w:rsidR="00743F7F" w:rsidRPr="00743F7F" w:rsidRDefault="00743F7F" w:rsidP="008A2321">
      <w:pPr>
        <w:pStyle w:val="ab"/>
        <w:numPr>
          <w:ilvl w:val="0"/>
          <w:numId w:val="8"/>
        </w:numPr>
        <w:ind w:left="0" w:firstLine="709"/>
      </w:pPr>
      <w:r>
        <w:t>Выготский Л.С. Педагогическая психология. - М., 1991.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Голубева Э.А., Гусева Е.П., Пасынкова А.В., Максимова Н.Е., Максименко. И. Биоэлектрические корреляты памяти и успеваемости. Вопросы психологии, 1974, № 5. 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Голубева Э.А. Способности и индивидуальность. М., 1993. </w:t>
      </w:r>
      <w:r w:rsidRPr="00743F7F">
        <w:br/>
        <w:t xml:space="preserve">Кадыров Б.Р. Уровень активации и некоторые динамические характеристики психической активности. </w:t>
      </w:r>
    </w:p>
    <w:p w:rsidR="00743F7F" w:rsidRPr="00743F7F" w:rsidRDefault="00743F7F" w:rsidP="008A2321">
      <w:pPr>
        <w:pStyle w:val="ab"/>
        <w:numPr>
          <w:ilvl w:val="0"/>
          <w:numId w:val="8"/>
        </w:numPr>
        <w:ind w:left="0" w:firstLine="709"/>
        <w:rPr>
          <w:rStyle w:val="af4"/>
          <w:i w:val="0"/>
          <w:iCs w:val="0"/>
        </w:rPr>
      </w:pPr>
      <w:r w:rsidRPr="00743F7F">
        <w:rPr>
          <w:rStyle w:val="af4"/>
          <w:i w:val="0"/>
          <w:iCs w:val="0"/>
        </w:rPr>
        <w:t>На службе Отечеству. Книга для чтения по общественно-государственной подготовке солдат (матросов), сержантов (старшин) Вооруженных Сил Российской Федерации. М., 1999.</w:t>
      </w:r>
    </w:p>
    <w:p w:rsidR="00743F7F" w:rsidRPr="00743F7F" w:rsidRDefault="00743F7F" w:rsidP="008A2321">
      <w:pPr>
        <w:pStyle w:val="ab"/>
        <w:numPr>
          <w:ilvl w:val="0"/>
          <w:numId w:val="8"/>
        </w:numPr>
        <w:ind w:left="0" w:firstLine="709"/>
        <w:rPr>
          <w:rStyle w:val="af4"/>
          <w:i w:val="0"/>
          <w:iCs w:val="0"/>
        </w:rPr>
      </w:pPr>
      <w:r w:rsidRPr="00743F7F">
        <w:rPr>
          <w:rStyle w:val="af4"/>
          <w:i w:val="0"/>
          <w:iCs w:val="0"/>
        </w:rPr>
        <w:t>Малышев И. Изучение и учет индивидуально-психологических особенностей подчиненных в повседневной служебной деятельности // Ориентир. - 1996. - № 12.</w:t>
      </w:r>
    </w:p>
    <w:p w:rsidR="00743F7F" w:rsidRPr="00743F7F" w:rsidRDefault="00743F7F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Мерлин В.С. Очерк интегрального исследования индивидуальности. М., 1986. </w:t>
      </w:r>
    </w:p>
    <w:p w:rsidR="0054537B" w:rsidRPr="00743F7F" w:rsidRDefault="0054537B" w:rsidP="008A2321">
      <w:pPr>
        <w:pStyle w:val="ab"/>
        <w:numPr>
          <w:ilvl w:val="0"/>
          <w:numId w:val="8"/>
        </w:numPr>
        <w:ind w:left="0" w:firstLine="709"/>
      </w:pPr>
      <w:r w:rsidRPr="00743F7F">
        <w:t>Морозов А.В. Психология личности. СПб.: Издательство «Союз», 2002.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Печенков В.В. Проблема соотношения общих и специально человеческих типов в.н.д. и их психологических проявлений. В книге "Способности и склонности", М., 1989. 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>Пуанкаре А. Математическое творчество. М., 1909.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Рубинштейн С.Л. Основы общей психологии: В 2-х т. М., 1989. </w:t>
      </w:r>
    </w:p>
    <w:p w:rsidR="0054537B" w:rsidRPr="00743F7F" w:rsidRDefault="0054537B" w:rsidP="008A2321">
      <w:pPr>
        <w:pStyle w:val="ab"/>
        <w:numPr>
          <w:ilvl w:val="0"/>
          <w:numId w:val="8"/>
        </w:numPr>
        <w:ind w:left="0" w:firstLine="709"/>
      </w:pPr>
      <w:r w:rsidRPr="00743F7F">
        <w:t>Стрельников В. Особенности взаимоотношений в воинском коллективе.Ориентир.-2004.-№7</w:t>
      </w:r>
    </w:p>
    <w:p w:rsidR="00182117" w:rsidRPr="00743F7F" w:rsidRDefault="00182117" w:rsidP="008A2321">
      <w:pPr>
        <w:pStyle w:val="ab"/>
        <w:numPr>
          <w:ilvl w:val="0"/>
          <w:numId w:val="8"/>
        </w:numPr>
        <w:ind w:left="0" w:firstLine="709"/>
      </w:pPr>
      <w:r w:rsidRPr="00743F7F">
        <w:t xml:space="preserve">Теплов Б.М. Избранные труды: В 2-х томах. М., 1985. </w:t>
      </w:r>
    </w:p>
    <w:p w:rsidR="0054537B" w:rsidRPr="00743F7F" w:rsidRDefault="0054537B" w:rsidP="008A2321">
      <w:pPr>
        <w:pStyle w:val="ab"/>
        <w:numPr>
          <w:ilvl w:val="0"/>
          <w:numId w:val="8"/>
        </w:numPr>
        <w:ind w:left="0" w:firstLine="709"/>
      </w:pPr>
      <w:r w:rsidRPr="00743F7F">
        <w:t>Шамаев В.Г., Локтев Е.М. Общественно-государственная подготовка. Воронеж,2004.</w:t>
      </w:r>
    </w:p>
    <w:p w:rsidR="00123EDF" w:rsidRPr="00743F7F" w:rsidRDefault="00743F7F" w:rsidP="008A2321">
      <w:pPr>
        <w:pStyle w:val="ab"/>
        <w:numPr>
          <w:ilvl w:val="0"/>
          <w:numId w:val="8"/>
        </w:numPr>
        <w:ind w:left="0" w:firstLine="709"/>
      </w:pPr>
      <w:r w:rsidRPr="00743F7F">
        <w:rPr>
          <w:rStyle w:val="af4"/>
          <w:i w:val="0"/>
          <w:iCs w:val="0"/>
        </w:rPr>
        <w:t>Утлик Э. Психология личности военнослужащего. Содержание и методика индивидуально-</w:t>
      </w:r>
      <w:r w:rsidRPr="00743F7F">
        <w:t>воспитательной работы сержанта (старшины) с подчиненными // Ориентир. - 1994. - № 12.</w:t>
      </w:r>
      <w:bookmarkStart w:id="16" w:name="_GoBack"/>
      <w:bookmarkEnd w:id="16"/>
    </w:p>
    <w:sectPr w:rsidR="00123EDF" w:rsidRPr="00743F7F" w:rsidSect="00E36006">
      <w:headerReference w:type="even" r:id="rId9"/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3A5" w:rsidRDefault="008B33A5">
      <w:r>
        <w:separator/>
      </w:r>
    </w:p>
  </w:endnote>
  <w:endnote w:type="continuationSeparator" w:id="0">
    <w:p w:rsidR="008B33A5" w:rsidRDefault="008B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3A5" w:rsidRDefault="008B33A5">
      <w:r>
        <w:separator/>
      </w:r>
    </w:p>
  </w:footnote>
  <w:footnote w:type="continuationSeparator" w:id="0">
    <w:p w:rsidR="008B33A5" w:rsidRDefault="008B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431" w:rsidRDefault="009B3431" w:rsidP="00724E9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431" w:rsidRDefault="009B343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431" w:rsidRDefault="009B3431" w:rsidP="00724E9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176A">
      <w:rPr>
        <w:rStyle w:val="a8"/>
        <w:noProof/>
      </w:rPr>
      <w:t>2</w:t>
    </w:r>
    <w:r>
      <w:rPr>
        <w:rStyle w:val="a8"/>
      </w:rPr>
      <w:fldChar w:fldCharType="end"/>
    </w:r>
  </w:p>
  <w:p w:rsidR="009B3431" w:rsidRDefault="009B343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.75pt;height:3.75pt" o:bullet="t">
        <v:imagedata r:id="rId1" o:title="lpul"/>
      </v:shape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abstractNum w:abstractNumId="0">
    <w:nsid w:val="FFFFFF83"/>
    <w:multiLevelType w:val="singleLevel"/>
    <w:tmpl w:val="2CE0DE3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C9509A9A"/>
    <w:lvl w:ilvl="0">
      <w:start w:val="1"/>
      <w:numFmt w:val="decimal"/>
      <w:pStyle w:val="1"/>
      <w:lvlText w:val="%1"/>
      <w:legacy w:legacy="1" w:legacySpace="144" w:legacyIndent="0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pStyle w:val="20"/>
      <w:lvlText w:val="%1.%2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2">
    <w:nsid w:val="0C7350F7"/>
    <w:multiLevelType w:val="hybridMultilevel"/>
    <w:tmpl w:val="AFA849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8C3525"/>
    <w:multiLevelType w:val="hybridMultilevel"/>
    <w:tmpl w:val="3176C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403A1E"/>
    <w:multiLevelType w:val="hybridMultilevel"/>
    <w:tmpl w:val="B7D4BC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147E9E"/>
    <w:multiLevelType w:val="hybridMultilevel"/>
    <w:tmpl w:val="B3A0B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B34972"/>
    <w:multiLevelType w:val="hybridMultilevel"/>
    <w:tmpl w:val="C5608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E5E22B4"/>
    <w:multiLevelType w:val="hybridMultilevel"/>
    <w:tmpl w:val="19D8B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076E10"/>
    <w:multiLevelType w:val="hybridMultilevel"/>
    <w:tmpl w:val="7BEC6E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6957929"/>
    <w:multiLevelType w:val="hybridMultilevel"/>
    <w:tmpl w:val="F8F697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016030"/>
    <w:multiLevelType w:val="hybridMultilevel"/>
    <w:tmpl w:val="D98C5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49303C"/>
    <w:multiLevelType w:val="hybridMultilevel"/>
    <w:tmpl w:val="6A14F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5EC"/>
    <w:rsid w:val="00004999"/>
    <w:rsid w:val="000053F9"/>
    <w:rsid w:val="00006FD1"/>
    <w:rsid w:val="00007AF9"/>
    <w:rsid w:val="00011A6B"/>
    <w:rsid w:val="00013022"/>
    <w:rsid w:val="00016AFE"/>
    <w:rsid w:val="00020005"/>
    <w:rsid w:val="00020C06"/>
    <w:rsid w:val="00021694"/>
    <w:rsid w:val="000219B7"/>
    <w:rsid w:val="00023918"/>
    <w:rsid w:val="00023CD9"/>
    <w:rsid w:val="00025A1D"/>
    <w:rsid w:val="00027F6D"/>
    <w:rsid w:val="00033AF6"/>
    <w:rsid w:val="00040A63"/>
    <w:rsid w:val="00040BD2"/>
    <w:rsid w:val="00044E26"/>
    <w:rsid w:val="00045BFC"/>
    <w:rsid w:val="00045FE9"/>
    <w:rsid w:val="00052250"/>
    <w:rsid w:val="00053263"/>
    <w:rsid w:val="00054B0B"/>
    <w:rsid w:val="00056041"/>
    <w:rsid w:val="000563BD"/>
    <w:rsid w:val="000563F2"/>
    <w:rsid w:val="00060696"/>
    <w:rsid w:val="000638A9"/>
    <w:rsid w:val="000642E6"/>
    <w:rsid w:val="00066EE0"/>
    <w:rsid w:val="00071886"/>
    <w:rsid w:val="000729BD"/>
    <w:rsid w:val="00072D79"/>
    <w:rsid w:val="00072FAB"/>
    <w:rsid w:val="00074F3C"/>
    <w:rsid w:val="0007621F"/>
    <w:rsid w:val="000804B2"/>
    <w:rsid w:val="00080ABB"/>
    <w:rsid w:val="00084425"/>
    <w:rsid w:val="00084784"/>
    <w:rsid w:val="0008541A"/>
    <w:rsid w:val="00090921"/>
    <w:rsid w:val="00091625"/>
    <w:rsid w:val="000965CF"/>
    <w:rsid w:val="000966F4"/>
    <w:rsid w:val="00096D75"/>
    <w:rsid w:val="00097ED1"/>
    <w:rsid w:val="000A6DC0"/>
    <w:rsid w:val="000B0070"/>
    <w:rsid w:val="000B3DE8"/>
    <w:rsid w:val="000B4B78"/>
    <w:rsid w:val="000B7970"/>
    <w:rsid w:val="000B7CF1"/>
    <w:rsid w:val="000C06D6"/>
    <w:rsid w:val="000C1164"/>
    <w:rsid w:val="000C2AE3"/>
    <w:rsid w:val="000C6588"/>
    <w:rsid w:val="000D24DC"/>
    <w:rsid w:val="000D303F"/>
    <w:rsid w:val="000D62BA"/>
    <w:rsid w:val="000D7CFF"/>
    <w:rsid w:val="000E16E0"/>
    <w:rsid w:val="000E67AC"/>
    <w:rsid w:val="000E7717"/>
    <w:rsid w:val="000F6271"/>
    <w:rsid w:val="00101E42"/>
    <w:rsid w:val="001027D5"/>
    <w:rsid w:val="00103AB1"/>
    <w:rsid w:val="00103C76"/>
    <w:rsid w:val="001047BB"/>
    <w:rsid w:val="0010719A"/>
    <w:rsid w:val="0011166B"/>
    <w:rsid w:val="00112BDD"/>
    <w:rsid w:val="00113BD6"/>
    <w:rsid w:val="00115728"/>
    <w:rsid w:val="001205A7"/>
    <w:rsid w:val="00121291"/>
    <w:rsid w:val="00123EDF"/>
    <w:rsid w:val="0012426E"/>
    <w:rsid w:val="00125FD7"/>
    <w:rsid w:val="00126690"/>
    <w:rsid w:val="00126EE0"/>
    <w:rsid w:val="00135947"/>
    <w:rsid w:val="0014198A"/>
    <w:rsid w:val="001443C0"/>
    <w:rsid w:val="001523CE"/>
    <w:rsid w:val="001545B9"/>
    <w:rsid w:val="00156F7F"/>
    <w:rsid w:val="001610E9"/>
    <w:rsid w:val="00162E21"/>
    <w:rsid w:val="00167A95"/>
    <w:rsid w:val="00170095"/>
    <w:rsid w:val="00172425"/>
    <w:rsid w:val="0017607A"/>
    <w:rsid w:val="00180336"/>
    <w:rsid w:val="00180959"/>
    <w:rsid w:val="00182117"/>
    <w:rsid w:val="00182CF8"/>
    <w:rsid w:val="001833E9"/>
    <w:rsid w:val="0018490C"/>
    <w:rsid w:val="00184D0E"/>
    <w:rsid w:val="001852CF"/>
    <w:rsid w:val="00185F08"/>
    <w:rsid w:val="00186576"/>
    <w:rsid w:val="0018773F"/>
    <w:rsid w:val="001955F7"/>
    <w:rsid w:val="00195C71"/>
    <w:rsid w:val="001A2696"/>
    <w:rsid w:val="001A26C9"/>
    <w:rsid w:val="001A2971"/>
    <w:rsid w:val="001A2B21"/>
    <w:rsid w:val="001A38EE"/>
    <w:rsid w:val="001A5684"/>
    <w:rsid w:val="001A73D6"/>
    <w:rsid w:val="001B379E"/>
    <w:rsid w:val="001B5E40"/>
    <w:rsid w:val="001C01AF"/>
    <w:rsid w:val="001C1A51"/>
    <w:rsid w:val="001C38A0"/>
    <w:rsid w:val="001C4230"/>
    <w:rsid w:val="001C5F71"/>
    <w:rsid w:val="001C6568"/>
    <w:rsid w:val="001D0130"/>
    <w:rsid w:val="001D07BB"/>
    <w:rsid w:val="001D08B1"/>
    <w:rsid w:val="001D78A3"/>
    <w:rsid w:val="001E194C"/>
    <w:rsid w:val="001F3177"/>
    <w:rsid w:val="001F3442"/>
    <w:rsid w:val="001F3670"/>
    <w:rsid w:val="001F4857"/>
    <w:rsid w:val="001F4A70"/>
    <w:rsid w:val="001F5B3D"/>
    <w:rsid w:val="001F6818"/>
    <w:rsid w:val="001F70A1"/>
    <w:rsid w:val="00201F73"/>
    <w:rsid w:val="00202AFF"/>
    <w:rsid w:val="0020418A"/>
    <w:rsid w:val="00205060"/>
    <w:rsid w:val="002053C5"/>
    <w:rsid w:val="002061AF"/>
    <w:rsid w:val="00207031"/>
    <w:rsid w:val="00212A93"/>
    <w:rsid w:val="00213283"/>
    <w:rsid w:val="002146F6"/>
    <w:rsid w:val="002158D8"/>
    <w:rsid w:val="0022098D"/>
    <w:rsid w:val="00222DE4"/>
    <w:rsid w:val="002252CB"/>
    <w:rsid w:val="0022628E"/>
    <w:rsid w:val="00230D50"/>
    <w:rsid w:val="00232E2D"/>
    <w:rsid w:val="002338B1"/>
    <w:rsid w:val="0024046D"/>
    <w:rsid w:val="00240DC8"/>
    <w:rsid w:val="002442FF"/>
    <w:rsid w:val="00246A7F"/>
    <w:rsid w:val="0025212A"/>
    <w:rsid w:val="002524A7"/>
    <w:rsid w:val="00252760"/>
    <w:rsid w:val="00253A24"/>
    <w:rsid w:val="00254CAD"/>
    <w:rsid w:val="00255B26"/>
    <w:rsid w:val="00262F22"/>
    <w:rsid w:val="00264D24"/>
    <w:rsid w:val="00275BEF"/>
    <w:rsid w:val="002765AE"/>
    <w:rsid w:val="0028048B"/>
    <w:rsid w:val="00281674"/>
    <w:rsid w:val="0028371A"/>
    <w:rsid w:val="00284A21"/>
    <w:rsid w:val="0028579F"/>
    <w:rsid w:val="002879A1"/>
    <w:rsid w:val="00287A01"/>
    <w:rsid w:val="00290836"/>
    <w:rsid w:val="002925CD"/>
    <w:rsid w:val="00292EF0"/>
    <w:rsid w:val="002945EA"/>
    <w:rsid w:val="00294E43"/>
    <w:rsid w:val="00295C1B"/>
    <w:rsid w:val="002971FD"/>
    <w:rsid w:val="002A0654"/>
    <w:rsid w:val="002A074F"/>
    <w:rsid w:val="002A2441"/>
    <w:rsid w:val="002A4512"/>
    <w:rsid w:val="002A5422"/>
    <w:rsid w:val="002A7381"/>
    <w:rsid w:val="002B041D"/>
    <w:rsid w:val="002B2680"/>
    <w:rsid w:val="002B5896"/>
    <w:rsid w:val="002B6321"/>
    <w:rsid w:val="002B76C5"/>
    <w:rsid w:val="002C0A26"/>
    <w:rsid w:val="002C13DC"/>
    <w:rsid w:val="002C2B1A"/>
    <w:rsid w:val="002C60DD"/>
    <w:rsid w:val="002C7C16"/>
    <w:rsid w:val="002D0257"/>
    <w:rsid w:val="002D1D12"/>
    <w:rsid w:val="002D3BE2"/>
    <w:rsid w:val="002D48E1"/>
    <w:rsid w:val="002D6269"/>
    <w:rsid w:val="002D7934"/>
    <w:rsid w:val="002E5D51"/>
    <w:rsid w:val="002E7356"/>
    <w:rsid w:val="002E7453"/>
    <w:rsid w:val="002E76F0"/>
    <w:rsid w:val="002E7C14"/>
    <w:rsid w:val="002F3D71"/>
    <w:rsid w:val="002F4C1C"/>
    <w:rsid w:val="002F5049"/>
    <w:rsid w:val="002F6F0A"/>
    <w:rsid w:val="002F7A41"/>
    <w:rsid w:val="00300E54"/>
    <w:rsid w:val="003025A6"/>
    <w:rsid w:val="00302F97"/>
    <w:rsid w:val="00311CF3"/>
    <w:rsid w:val="003142B5"/>
    <w:rsid w:val="00314343"/>
    <w:rsid w:val="00316B67"/>
    <w:rsid w:val="0031743E"/>
    <w:rsid w:val="00317770"/>
    <w:rsid w:val="00322135"/>
    <w:rsid w:val="003235C2"/>
    <w:rsid w:val="0032505A"/>
    <w:rsid w:val="00325DCE"/>
    <w:rsid w:val="0033216D"/>
    <w:rsid w:val="0033342A"/>
    <w:rsid w:val="00335BF9"/>
    <w:rsid w:val="00335F9A"/>
    <w:rsid w:val="003407AF"/>
    <w:rsid w:val="00340CE3"/>
    <w:rsid w:val="00343701"/>
    <w:rsid w:val="003522A4"/>
    <w:rsid w:val="00353076"/>
    <w:rsid w:val="0036061D"/>
    <w:rsid w:val="00360BA7"/>
    <w:rsid w:val="00361CA6"/>
    <w:rsid w:val="00364B20"/>
    <w:rsid w:val="00366BC2"/>
    <w:rsid w:val="0036717D"/>
    <w:rsid w:val="00367EEC"/>
    <w:rsid w:val="003725D0"/>
    <w:rsid w:val="003743CB"/>
    <w:rsid w:val="00376722"/>
    <w:rsid w:val="00376D70"/>
    <w:rsid w:val="00377DA5"/>
    <w:rsid w:val="00381A28"/>
    <w:rsid w:val="00381E2F"/>
    <w:rsid w:val="003827AD"/>
    <w:rsid w:val="003838C6"/>
    <w:rsid w:val="003877DA"/>
    <w:rsid w:val="00390565"/>
    <w:rsid w:val="003916D2"/>
    <w:rsid w:val="00391C64"/>
    <w:rsid w:val="0039428B"/>
    <w:rsid w:val="00395CAA"/>
    <w:rsid w:val="003A1224"/>
    <w:rsid w:val="003A3772"/>
    <w:rsid w:val="003A546A"/>
    <w:rsid w:val="003A5AAF"/>
    <w:rsid w:val="003A611C"/>
    <w:rsid w:val="003A6449"/>
    <w:rsid w:val="003B171A"/>
    <w:rsid w:val="003B2E3F"/>
    <w:rsid w:val="003B40F7"/>
    <w:rsid w:val="003B53C2"/>
    <w:rsid w:val="003B5519"/>
    <w:rsid w:val="003C05B1"/>
    <w:rsid w:val="003C22AC"/>
    <w:rsid w:val="003C37D1"/>
    <w:rsid w:val="003C5C8C"/>
    <w:rsid w:val="003D26D3"/>
    <w:rsid w:val="003D67BA"/>
    <w:rsid w:val="003E5351"/>
    <w:rsid w:val="003F0A29"/>
    <w:rsid w:val="003F0F25"/>
    <w:rsid w:val="003F1A70"/>
    <w:rsid w:val="003F496B"/>
    <w:rsid w:val="003F66F6"/>
    <w:rsid w:val="003F7A3E"/>
    <w:rsid w:val="00400A37"/>
    <w:rsid w:val="00400BDD"/>
    <w:rsid w:val="00401579"/>
    <w:rsid w:val="00404A82"/>
    <w:rsid w:val="00407B92"/>
    <w:rsid w:val="00411454"/>
    <w:rsid w:val="004115D3"/>
    <w:rsid w:val="0041189C"/>
    <w:rsid w:val="00411EBA"/>
    <w:rsid w:val="00413B1A"/>
    <w:rsid w:val="00414230"/>
    <w:rsid w:val="004152FD"/>
    <w:rsid w:val="00421FD2"/>
    <w:rsid w:val="004238B6"/>
    <w:rsid w:val="0042521C"/>
    <w:rsid w:val="0043061B"/>
    <w:rsid w:val="00431E0F"/>
    <w:rsid w:val="00434B7C"/>
    <w:rsid w:val="0043526C"/>
    <w:rsid w:val="0043528A"/>
    <w:rsid w:val="004357E6"/>
    <w:rsid w:val="0044512B"/>
    <w:rsid w:val="00445446"/>
    <w:rsid w:val="004501F7"/>
    <w:rsid w:val="00450BBE"/>
    <w:rsid w:val="00453250"/>
    <w:rsid w:val="004537DD"/>
    <w:rsid w:val="004554A6"/>
    <w:rsid w:val="00463008"/>
    <w:rsid w:val="00464509"/>
    <w:rsid w:val="00464BDC"/>
    <w:rsid w:val="004702B7"/>
    <w:rsid w:val="00470994"/>
    <w:rsid w:val="00471DC5"/>
    <w:rsid w:val="00476299"/>
    <w:rsid w:val="004802B8"/>
    <w:rsid w:val="00484A3D"/>
    <w:rsid w:val="00484E57"/>
    <w:rsid w:val="0049238A"/>
    <w:rsid w:val="00492EC0"/>
    <w:rsid w:val="004934E2"/>
    <w:rsid w:val="00496514"/>
    <w:rsid w:val="004A0500"/>
    <w:rsid w:val="004A0580"/>
    <w:rsid w:val="004A37DE"/>
    <w:rsid w:val="004A4153"/>
    <w:rsid w:val="004A5726"/>
    <w:rsid w:val="004A7C29"/>
    <w:rsid w:val="004B0D47"/>
    <w:rsid w:val="004B1A2F"/>
    <w:rsid w:val="004B3078"/>
    <w:rsid w:val="004B7601"/>
    <w:rsid w:val="004C3DFA"/>
    <w:rsid w:val="004C55EC"/>
    <w:rsid w:val="004D266E"/>
    <w:rsid w:val="004D3CDA"/>
    <w:rsid w:val="004D5939"/>
    <w:rsid w:val="004D5FD0"/>
    <w:rsid w:val="004E088C"/>
    <w:rsid w:val="004E23B1"/>
    <w:rsid w:val="004E29DB"/>
    <w:rsid w:val="004E4613"/>
    <w:rsid w:val="004E55BE"/>
    <w:rsid w:val="004E575F"/>
    <w:rsid w:val="004E7412"/>
    <w:rsid w:val="004E7701"/>
    <w:rsid w:val="004E7F14"/>
    <w:rsid w:val="004F0728"/>
    <w:rsid w:val="004F196A"/>
    <w:rsid w:val="004F2156"/>
    <w:rsid w:val="004F2185"/>
    <w:rsid w:val="004F24F5"/>
    <w:rsid w:val="004F6CBC"/>
    <w:rsid w:val="004F7CB7"/>
    <w:rsid w:val="00500FCF"/>
    <w:rsid w:val="00503AAF"/>
    <w:rsid w:val="005062A3"/>
    <w:rsid w:val="00510943"/>
    <w:rsid w:val="0051382A"/>
    <w:rsid w:val="00515ED5"/>
    <w:rsid w:val="0051626B"/>
    <w:rsid w:val="005163AA"/>
    <w:rsid w:val="005163F9"/>
    <w:rsid w:val="005173FF"/>
    <w:rsid w:val="00520AF6"/>
    <w:rsid w:val="00521EDB"/>
    <w:rsid w:val="00522B34"/>
    <w:rsid w:val="005247D4"/>
    <w:rsid w:val="005258C9"/>
    <w:rsid w:val="00527B35"/>
    <w:rsid w:val="0053012E"/>
    <w:rsid w:val="005349EC"/>
    <w:rsid w:val="005356D6"/>
    <w:rsid w:val="00536CAC"/>
    <w:rsid w:val="00536FF8"/>
    <w:rsid w:val="00540342"/>
    <w:rsid w:val="00543173"/>
    <w:rsid w:val="0054537B"/>
    <w:rsid w:val="0054549E"/>
    <w:rsid w:val="00551A53"/>
    <w:rsid w:val="00554906"/>
    <w:rsid w:val="005549F5"/>
    <w:rsid w:val="00554EED"/>
    <w:rsid w:val="00555557"/>
    <w:rsid w:val="00556028"/>
    <w:rsid w:val="00557569"/>
    <w:rsid w:val="00564831"/>
    <w:rsid w:val="00566CAF"/>
    <w:rsid w:val="00572991"/>
    <w:rsid w:val="00572C29"/>
    <w:rsid w:val="00576834"/>
    <w:rsid w:val="00576A3E"/>
    <w:rsid w:val="0057729A"/>
    <w:rsid w:val="005841AE"/>
    <w:rsid w:val="00586C6F"/>
    <w:rsid w:val="005872D7"/>
    <w:rsid w:val="00587594"/>
    <w:rsid w:val="00590F80"/>
    <w:rsid w:val="00591C29"/>
    <w:rsid w:val="005938C5"/>
    <w:rsid w:val="005941F3"/>
    <w:rsid w:val="00597AF8"/>
    <w:rsid w:val="005A12CD"/>
    <w:rsid w:val="005A3317"/>
    <w:rsid w:val="005A3B4C"/>
    <w:rsid w:val="005B07B2"/>
    <w:rsid w:val="005B2098"/>
    <w:rsid w:val="005B212B"/>
    <w:rsid w:val="005B6883"/>
    <w:rsid w:val="005B68D6"/>
    <w:rsid w:val="005B796F"/>
    <w:rsid w:val="005C2BEF"/>
    <w:rsid w:val="005C4BF4"/>
    <w:rsid w:val="005C74ED"/>
    <w:rsid w:val="005D0AA8"/>
    <w:rsid w:val="005D1DC8"/>
    <w:rsid w:val="005D2719"/>
    <w:rsid w:val="005D4A7B"/>
    <w:rsid w:val="005E2E96"/>
    <w:rsid w:val="005E3A62"/>
    <w:rsid w:val="005E66EE"/>
    <w:rsid w:val="005E7224"/>
    <w:rsid w:val="005E7791"/>
    <w:rsid w:val="005F12B8"/>
    <w:rsid w:val="005F1FA1"/>
    <w:rsid w:val="005F5C2A"/>
    <w:rsid w:val="0060128C"/>
    <w:rsid w:val="00601EDC"/>
    <w:rsid w:val="00605ACF"/>
    <w:rsid w:val="00605C0A"/>
    <w:rsid w:val="00606B91"/>
    <w:rsid w:val="00610D6B"/>
    <w:rsid w:val="00610ED8"/>
    <w:rsid w:val="006114DA"/>
    <w:rsid w:val="00614869"/>
    <w:rsid w:val="00614B9D"/>
    <w:rsid w:val="0061749F"/>
    <w:rsid w:val="00617546"/>
    <w:rsid w:val="00617B42"/>
    <w:rsid w:val="0062150A"/>
    <w:rsid w:val="00622C8C"/>
    <w:rsid w:val="00622EB0"/>
    <w:rsid w:val="0062412D"/>
    <w:rsid w:val="006249D7"/>
    <w:rsid w:val="00625344"/>
    <w:rsid w:val="00626D9C"/>
    <w:rsid w:val="006366EF"/>
    <w:rsid w:val="00636754"/>
    <w:rsid w:val="00636B93"/>
    <w:rsid w:val="00636BB9"/>
    <w:rsid w:val="00641D5E"/>
    <w:rsid w:val="0064357C"/>
    <w:rsid w:val="00643A84"/>
    <w:rsid w:val="00645432"/>
    <w:rsid w:val="00646892"/>
    <w:rsid w:val="00654BE5"/>
    <w:rsid w:val="006564D7"/>
    <w:rsid w:val="006573CB"/>
    <w:rsid w:val="00663C35"/>
    <w:rsid w:val="00664283"/>
    <w:rsid w:val="006658C8"/>
    <w:rsid w:val="006667E5"/>
    <w:rsid w:val="00667F09"/>
    <w:rsid w:val="00667FAD"/>
    <w:rsid w:val="006707EA"/>
    <w:rsid w:val="006720AC"/>
    <w:rsid w:val="00673149"/>
    <w:rsid w:val="006737C9"/>
    <w:rsid w:val="00674760"/>
    <w:rsid w:val="0067479A"/>
    <w:rsid w:val="006813DE"/>
    <w:rsid w:val="00682171"/>
    <w:rsid w:val="00682BD4"/>
    <w:rsid w:val="006842C1"/>
    <w:rsid w:val="00685310"/>
    <w:rsid w:val="00685531"/>
    <w:rsid w:val="00687380"/>
    <w:rsid w:val="00693504"/>
    <w:rsid w:val="00696F47"/>
    <w:rsid w:val="006A4FDD"/>
    <w:rsid w:val="006A5DFA"/>
    <w:rsid w:val="006A748E"/>
    <w:rsid w:val="006B267E"/>
    <w:rsid w:val="006B2E86"/>
    <w:rsid w:val="006B5D0B"/>
    <w:rsid w:val="006B6129"/>
    <w:rsid w:val="006B6994"/>
    <w:rsid w:val="006C22E9"/>
    <w:rsid w:val="006C4AE6"/>
    <w:rsid w:val="006C567B"/>
    <w:rsid w:val="006C6686"/>
    <w:rsid w:val="006D0528"/>
    <w:rsid w:val="006D3190"/>
    <w:rsid w:val="006D3BAD"/>
    <w:rsid w:val="006D4AF1"/>
    <w:rsid w:val="006D5A9B"/>
    <w:rsid w:val="006E484F"/>
    <w:rsid w:val="006E4BD0"/>
    <w:rsid w:val="006E6577"/>
    <w:rsid w:val="006F1485"/>
    <w:rsid w:val="006F438D"/>
    <w:rsid w:val="006F4E11"/>
    <w:rsid w:val="006F5405"/>
    <w:rsid w:val="006F6664"/>
    <w:rsid w:val="006F7685"/>
    <w:rsid w:val="006F782B"/>
    <w:rsid w:val="007003EC"/>
    <w:rsid w:val="00711244"/>
    <w:rsid w:val="00713EEA"/>
    <w:rsid w:val="00714B98"/>
    <w:rsid w:val="0071562C"/>
    <w:rsid w:val="00716355"/>
    <w:rsid w:val="0071671A"/>
    <w:rsid w:val="007222DE"/>
    <w:rsid w:val="00724613"/>
    <w:rsid w:val="00724E91"/>
    <w:rsid w:val="00727A47"/>
    <w:rsid w:val="00730781"/>
    <w:rsid w:val="00731A17"/>
    <w:rsid w:val="00731E28"/>
    <w:rsid w:val="00733520"/>
    <w:rsid w:val="00734810"/>
    <w:rsid w:val="00735989"/>
    <w:rsid w:val="00737487"/>
    <w:rsid w:val="00740A65"/>
    <w:rsid w:val="00741267"/>
    <w:rsid w:val="00743F7F"/>
    <w:rsid w:val="0074485F"/>
    <w:rsid w:val="00746378"/>
    <w:rsid w:val="0075616C"/>
    <w:rsid w:val="0075739D"/>
    <w:rsid w:val="0076018D"/>
    <w:rsid w:val="00764B3C"/>
    <w:rsid w:val="007655F7"/>
    <w:rsid w:val="00766A7B"/>
    <w:rsid w:val="00766AEB"/>
    <w:rsid w:val="007677B0"/>
    <w:rsid w:val="00770406"/>
    <w:rsid w:val="00772450"/>
    <w:rsid w:val="007729B3"/>
    <w:rsid w:val="007739DB"/>
    <w:rsid w:val="00773E15"/>
    <w:rsid w:val="00776E26"/>
    <w:rsid w:val="007836B6"/>
    <w:rsid w:val="007846F1"/>
    <w:rsid w:val="00790E1F"/>
    <w:rsid w:val="00792BB7"/>
    <w:rsid w:val="00795747"/>
    <w:rsid w:val="00796C84"/>
    <w:rsid w:val="00797493"/>
    <w:rsid w:val="00797D21"/>
    <w:rsid w:val="007A0092"/>
    <w:rsid w:val="007A4044"/>
    <w:rsid w:val="007A5A9B"/>
    <w:rsid w:val="007B0379"/>
    <w:rsid w:val="007B0B09"/>
    <w:rsid w:val="007B40EB"/>
    <w:rsid w:val="007B4126"/>
    <w:rsid w:val="007B76E6"/>
    <w:rsid w:val="007C06F8"/>
    <w:rsid w:val="007C0EFA"/>
    <w:rsid w:val="007C2C3B"/>
    <w:rsid w:val="007C46D7"/>
    <w:rsid w:val="007C616C"/>
    <w:rsid w:val="007D0403"/>
    <w:rsid w:val="007D1352"/>
    <w:rsid w:val="007D4DC4"/>
    <w:rsid w:val="007D6A7B"/>
    <w:rsid w:val="007D7241"/>
    <w:rsid w:val="007E1581"/>
    <w:rsid w:val="007E1813"/>
    <w:rsid w:val="007E1B04"/>
    <w:rsid w:val="007E217C"/>
    <w:rsid w:val="007E25E7"/>
    <w:rsid w:val="007E3072"/>
    <w:rsid w:val="007E4F79"/>
    <w:rsid w:val="007E6148"/>
    <w:rsid w:val="007E69EE"/>
    <w:rsid w:val="007E7E58"/>
    <w:rsid w:val="007F1863"/>
    <w:rsid w:val="007F56FD"/>
    <w:rsid w:val="00804200"/>
    <w:rsid w:val="0080569C"/>
    <w:rsid w:val="008068E8"/>
    <w:rsid w:val="0081014A"/>
    <w:rsid w:val="00816B68"/>
    <w:rsid w:val="00817A60"/>
    <w:rsid w:val="00821F02"/>
    <w:rsid w:val="008238CE"/>
    <w:rsid w:val="00825631"/>
    <w:rsid w:val="00827AB5"/>
    <w:rsid w:val="00827DF0"/>
    <w:rsid w:val="00827F68"/>
    <w:rsid w:val="008313B2"/>
    <w:rsid w:val="008326D8"/>
    <w:rsid w:val="00834B9B"/>
    <w:rsid w:val="00835E24"/>
    <w:rsid w:val="008372AF"/>
    <w:rsid w:val="0083733A"/>
    <w:rsid w:val="0084449E"/>
    <w:rsid w:val="00844A40"/>
    <w:rsid w:val="0084631C"/>
    <w:rsid w:val="008463E7"/>
    <w:rsid w:val="00850C1D"/>
    <w:rsid w:val="00852265"/>
    <w:rsid w:val="008528EC"/>
    <w:rsid w:val="00853E20"/>
    <w:rsid w:val="00860157"/>
    <w:rsid w:val="00860165"/>
    <w:rsid w:val="00863661"/>
    <w:rsid w:val="00864036"/>
    <w:rsid w:val="00870545"/>
    <w:rsid w:val="008764D7"/>
    <w:rsid w:val="00877C7B"/>
    <w:rsid w:val="00884C81"/>
    <w:rsid w:val="008953FB"/>
    <w:rsid w:val="008962F5"/>
    <w:rsid w:val="0089645D"/>
    <w:rsid w:val="008A07F9"/>
    <w:rsid w:val="008A20A5"/>
    <w:rsid w:val="008A2321"/>
    <w:rsid w:val="008A4579"/>
    <w:rsid w:val="008A7162"/>
    <w:rsid w:val="008A7672"/>
    <w:rsid w:val="008B20FF"/>
    <w:rsid w:val="008B2514"/>
    <w:rsid w:val="008B2F7F"/>
    <w:rsid w:val="008B33A5"/>
    <w:rsid w:val="008B38F4"/>
    <w:rsid w:val="008B3D4F"/>
    <w:rsid w:val="008B6844"/>
    <w:rsid w:val="008B7501"/>
    <w:rsid w:val="008C0258"/>
    <w:rsid w:val="008C121C"/>
    <w:rsid w:val="008C1801"/>
    <w:rsid w:val="008C568C"/>
    <w:rsid w:val="008C5BF1"/>
    <w:rsid w:val="008C717B"/>
    <w:rsid w:val="008D078E"/>
    <w:rsid w:val="008D1665"/>
    <w:rsid w:val="008D2964"/>
    <w:rsid w:val="008D2D3C"/>
    <w:rsid w:val="008D3A18"/>
    <w:rsid w:val="008D562D"/>
    <w:rsid w:val="008E089B"/>
    <w:rsid w:val="008E167C"/>
    <w:rsid w:val="008E17F9"/>
    <w:rsid w:val="008E3899"/>
    <w:rsid w:val="008E462A"/>
    <w:rsid w:val="008E5789"/>
    <w:rsid w:val="008F168A"/>
    <w:rsid w:val="008F176E"/>
    <w:rsid w:val="008F4566"/>
    <w:rsid w:val="008F77E0"/>
    <w:rsid w:val="00901842"/>
    <w:rsid w:val="009037F3"/>
    <w:rsid w:val="00905E8F"/>
    <w:rsid w:val="00907F16"/>
    <w:rsid w:val="00912D91"/>
    <w:rsid w:val="00921D77"/>
    <w:rsid w:val="009226CC"/>
    <w:rsid w:val="00922D23"/>
    <w:rsid w:val="00922DE5"/>
    <w:rsid w:val="00923459"/>
    <w:rsid w:val="00925D23"/>
    <w:rsid w:val="009330F0"/>
    <w:rsid w:val="009352DE"/>
    <w:rsid w:val="00940CF1"/>
    <w:rsid w:val="009434CA"/>
    <w:rsid w:val="0094544B"/>
    <w:rsid w:val="009455D2"/>
    <w:rsid w:val="00947556"/>
    <w:rsid w:val="009475D9"/>
    <w:rsid w:val="00950C7D"/>
    <w:rsid w:val="009523DE"/>
    <w:rsid w:val="00955015"/>
    <w:rsid w:val="00955CE5"/>
    <w:rsid w:val="0096010C"/>
    <w:rsid w:val="009606B0"/>
    <w:rsid w:val="009649EA"/>
    <w:rsid w:val="00964C9F"/>
    <w:rsid w:val="00965DAF"/>
    <w:rsid w:val="00966626"/>
    <w:rsid w:val="00966A4B"/>
    <w:rsid w:val="009727A1"/>
    <w:rsid w:val="00974425"/>
    <w:rsid w:val="00986642"/>
    <w:rsid w:val="00987537"/>
    <w:rsid w:val="00991D1B"/>
    <w:rsid w:val="00993F44"/>
    <w:rsid w:val="0099470C"/>
    <w:rsid w:val="00996B4C"/>
    <w:rsid w:val="009A2747"/>
    <w:rsid w:val="009A399E"/>
    <w:rsid w:val="009A39D5"/>
    <w:rsid w:val="009A559E"/>
    <w:rsid w:val="009A57A5"/>
    <w:rsid w:val="009B2FEE"/>
    <w:rsid w:val="009B3431"/>
    <w:rsid w:val="009B5269"/>
    <w:rsid w:val="009B6182"/>
    <w:rsid w:val="009B7F10"/>
    <w:rsid w:val="009C07D4"/>
    <w:rsid w:val="009C2ED8"/>
    <w:rsid w:val="009C5F59"/>
    <w:rsid w:val="009D0216"/>
    <w:rsid w:val="009D0E59"/>
    <w:rsid w:val="009D3A8D"/>
    <w:rsid w:val="009D3CEA"/>
    <w:rsid w:val="009D5442"/>
    <w:rsid w:val="009D6DE9"/>
    <w:rsid w:val="009E30E4"/>
    <w:rsid w:val="009E6EC1"/>
    <w:rsid w:val="009E72E6"/>
    <w:rsid w:val="009E7664"/>
    <w:rsid w:val="009F1272"/>
    <w:rsid w:val="009F241A"/>
    <w:rsid w:val="009F261F"/>
    <w:rsid w:val="009F37CF"/>
    <w:rsid w:val="009F3DBC"/>
    <w:rsid w:val="009F4678"/>
    <w:rsid w:val="00A007C1"/>
    <w:rsid w:val="00A00A90"/>
    <w:rsid w:val="00A014BA"/>
    <w:rsid w:val="00A027A5"/>
    <w:rsid w:val="00A04C32"/>
    <w:rsid w:val="00A10C9F"/>
    <w:rsid w:val="00A13623"/>
    <w:rsid w:val="00A14133"/>
    <w:rsid w:val="00A21D45"/>
    <w:rsid w:val="00A2242E"/>
    <w:rsid w:val="00A23948"/>
    <w:rsid w:val="00A23A34"/>
    <w:rsid w:val="00A24C1D"/>
    <w:rsid w:val="00A2535A"/>
    <w:rsid w:val="00A270EC"/>
    <w:rsid w:val="00A27B96"/>
    <w:rsid w:val="00A30054"/>
    <w:rsid w:val="00A33FC1"/>
    <w:rsid w:val="00A34236"/>
    <w:rsid w:val="00A4298B"/>
    <w:rsid w:val="00A43AA2"/>
    <w:rsid w:val="00A55A10"/>
    <w:rsid w:val="00A57174"/>
    <w:rsid w:val="00A61A4A"/>
    <w:rsid w:val="00A61B06"/>
    <w:rsid w:val="00A62B45"/>
    <w:rsid w:val="00A62B5B"/>
    <w:rsid w:val="00A666B4"/>
    <w:rsid w:val="00A6687D"/>
    <w:rsid w:val="00A67214"/>
    <w:rsid w:val="00A676CE"/>
    <w:rsid w:val="00A67792"/>
    <w:rsid w:val="00A73003"/>
    <w:rsid w:val="00A75AFD"/>
    <w:rsid w:val="00A7756E"/>
    <w:rsid w:val="00A77BFE"/>
    <w:rsid w:val="00A80B58"/>
    <w:rsid w:val="00A8192A"/>
    <w:rsid w:val="00A82E3A"/>
    <w:rsid w:val="00A835E2"/>
    <w:rsid w:val="00A85D52"/>
    <w:rsid w:val="00A8621C"/>
    <w:rsid w:val="00A86B50"/>
    <w:rsid w:val="00A874FF"/>
    <w:rsid w:val="00A922D9"/>
    <w:rsid w:val="00A92407"/>
    <w:rsid w:val="00A929B0"/>
    <w:rsid w:val="00A93D0D"/>
    <w:rsid w:val="00A95DF0"/>
    <w:rsid w:val="00AA00B6"/>
    <w:rsid w:val="00AA205E"/>
    <w:rsid w:val="00AA22F4"/>
    <w:rsid w:val="00AA3436"/>
    <w:rsid w:val="00AA380A"/>
    <w:rsid w:val="00AA440A"/>
    <w:rsid w:val="00AA59B8"/>
    <w:rsid w:val="00AA7EA8"/>
    <w:rsid w:val="00AB1411"/>
    <w:rsid w:val="00AB75AE"/>
    <w:rsid w:val="00AC6EC0"/>
    <w:rsid w:val="00AD3657"/>
    <w:rsid w:val="00AD3660"/>
    <w:rsid w:val="00AD3DB2"/>
    <w:rsid w:val="00AE0355"/>
    <w:rsid w:val="00AE1452"/>
    <w:rsid w:val="00AE52B5"/>
    <w:rsid w:val="00AE6278"/>
    <w:rsid w:val="00AF701F"/>
    <w:rsid w:val="00B0036E"/>
    <w:rsid w:val="00B00BFB"/>
    <w:rsid w:val="00B014F4"/>
    <w:rsid w:val="00B02D62"/>
    <w:rsid w:val="00B033FC"/>
    <w:rsid w:val="00B04946"/>
    <w:rsid w:val="00B109A9"/>
    <w:rsid w:val="00B12A4F"/>
    <w:rsid w:val="00B12CCC"/>
    <w:rsid w:val="00B13C72"/>
    <w:rsid w:val="00B16778"/>
    <w:rsid w:val="00B16F6A"/>
    <w:rsid w:val="00B22BC4"/>
    <w:rsid w:val="00B308DF"/>
    <w:rsid w:val="00B30973"/>
    <w:rsid w:val="00B309F0"/>
    <w:rsid w:val="00B3176A"/>
    <w:rsid w:val="00B32766"/>
    <w:rsid w:val="00B32B63"/>
    <w:rsid w:val="00B34BD7"/>
    <w:rsid w:val="00B354D4"/>
    <w:rsid w:val="00B3587B"/>
    <w:rsid w:val="00B379C0"/>
    <w:rsid w:val="00B429D5"/>
    <w:rsid w:val="00B45614"/>
    <w:rsid w:val="00B45C42"/>
    <w:rsid w:val="00B46DA4"/>
    <w:rsid w:val="00B47A45"/>
    <w:rsid w:val="00B5151F"/>
    <w:rsid w:val="00B540ED"/>
    <w:rsid w:val="00B61736"/>
    <w:rsid w:val="00B62106"/>
    <w:rsid w:val="00B627B9"/>
    <w:rsid w:val="00B62958"/>
    <w:rsid w:val="00B6540F"/>
    <w:rsid w:val="00B662E7"/>
    <w:rsid w:val="00B7051F"/>
    <w:rsid w:val="00B727C7"/>
    <w:rsid w:val="00B764A5"/>
    <w:rsid w:val="00B76AB0"/>
    <w:rsid w:val="00B778ED"/>
    <w:rsid w:val="00B80CE0"/>
    <w:rsid w:val="00B82DC5"/>
    <w:rsid w:val="00B8429E"/>
    <w:rsid w:val="00B8501E"/>
    <w:rsid w:val="00B85657"/>
    <w:rsid w:val="00B875B5"/>
    <w:rsid w:val="00B9134E"/>
    <w:rsid w:val="00B924A2"/>
    <w:rsid w:val="00B932CD"/>
    <w:rsid w:val="00B95260"/>
    <w:rsid w:val="00BA041C"/>
    <w:rsid w:val="00BA3758"/>
    <w:rsid w:val="00BA3BAC"/>
    <w:rsid w:val="00BB03DB"/>
    <w:rsid w:val="00BB5294"/>
    <w:rsid w:val="00BB5EC3"/>
    <w:rsid w:val="00BB7621"/>
    <w:rsid w:val="00BC2634"/>
    <w:rsid w:val="00BC345A"/>
    <w:rsid w:val="00BC5E4C"/>
    <w:rsid w:val="00BC62EA"/>
    <w:rsid w:val="00BD178E"/>
    <w:rsid w:val="00BD1C0D"/>
    <w:rsid w:val="00BD23A8"/>
    <w:rsid w:val="00BD3C20"/>
    <w:rsid w:val="00BD4C68"/>
    <w:rsid w:val="00BD7167"/>
    <w:rsid w:val="00BD7C0F"/>
    <w:rsid w:val="00BE0692"/>
    <w:rsid w:val="00BE3372"/>
    <w:rsid w:val="00BE488E"/>
    <w:rsid w:val="00BE48B8"/>
    <w:rsid w:val="00BE6193"/>
    <w:rsid w:val="00BE6CE7"/>
    <w:rsid w:val="00BE7250"/>
    <w:rsid w:val="00BF3A42"/>
    <w:rsid w:val="00BF6517"/>
    <w:rsid w:val="00C02E01"/>
    <w:rsid w:val="00C06705"/>
    <w:rsid w:val="00C0699B"/>
    <w:rsid w:val="00C11393"/>
    <w:rsid w:val="00C11A85"/>
    <w:rsid w:val="00C15B24"/>
    <w:rsid w:val="00C16DAF"/>
    <w:rsid w:val="00C17918"/>
    <w:rsid w:val="00C200DA"/>
    <w:rsid w:val="00C21ACD"/>
    <w:rsid w:val="00C21C55"/>
    <w:rsid w:val="00C23105"/>
    <w:rsid w:val="00C25726"/>
    <w:rsid w:val="00C26CC7"/>
    <w:rsid w:val="00C31022"/>
    <w:rsid w:val="00C359B9"/>
    <w:rsid w:val="00C367D4"/>
    <w:rsid w:val="00C37B4C"/>
    <w:rsid w:val="00C4010F"/>
    <w:rsid w:val="00C4122B"/>
    <w:rsid w:val="00C44612"/>
    <w:rsid w:val="00C45363"/>
    <w:rsid w:val="00C502E2"/>
    <w:rsid w:val="00C532E4"/>
    <w:rsid w:val="00C63B04"/>
    <w:rsid w:val="00C66258"/>
    <w:rsid w:val="00C6696D"/>
    <w:rsid w:val="00C706A0"/>
    <w:rsid w:val="00C709B5"/>
    <w:rsid w:val="00C70FA5"/>
    <w:rsid w:val="00C71182"/>
    <w:rsid w:val="00C751D4"/>
    <w:rsid w:val="00C75395"/>
    <w:rsid w:val="00C80BC6"/>
    <w:rsid w:val="00C82BC8"/>
    <w:rsid w:val="00C86F5E"/>
    <w:rsid w:val="00C91182"/>
    <w:rsid w:val="00C920D5"/>
    <w:rsid w:val="00C94B7A"/>
    <w:rsid w:val="00C957AD"/>
    <w:rsid w:val="00CA0BA8"/>
    <w:rsid w:val="00CA1FAD"/>
    <w:rsid w:val="00CA2543"/>
    <w:rsid w:val="00CA2887"/>
    <w:rsid w:val="00CA3768"/>
    <w:rsid w:val="00CA45BC"/>
    <w:rsid w:val="00CA5506"/>
    <w:rsid w:val="00CB52AE"/>
    <w:rsid w:val="00CB5F59"/>
    <w:rsid w:val="00CC008A"/>
    <w:rsid w:val="00CC0731"/>
    <w:rsid w:val="00CC0AC1"/>
    <w:rsid w:val="00CC1F47"/>
    <w:rsid w:val="00CC23DB"/>
    <w:rsid w:val="00CC2981"/>
    <w:rsid w:val="00CC7330"/>
    <w:rsid w:val="00CC781A"/>
    <w:rsid w:val="00CD0A0C"/>
    <w:rsid w:val="00CD15EC"/>
    <w:rsid w:val="00CD4174"/>
    <w:rsid w:val="00CD41EA"/>
    <w:rsid w:val="00CD59F2"/>
    <w:rsid w:val="00CD6156"/>
    <w:rsid w:val="00CD66E2"/>
    <w:rsid w:val="00CE03A8"/>
    <w:rsid w:val="00CE10DF"/>
    <w:rsid w:val="00CE42EB"/>
    <w:rsid w:val="00CE775B"/>
    <w:rsid w:val="00CE7FDB"/>
    <w:rsid w:val="00CF03BD"/>
    <w:rsid w:val="00CF2540"/>
    <w:rsid w:val="00CF31AF"/>
    <w:rsid w:val="00CF537C"/>
    <w:rsid w:val="00CF6AE6"/>
    <w:rsid w:val="00D0273B"/>
    <w:rsid w:val="00D0369C"/>
    <w:rsid w:val="00D12E08"/>
    <w:rsid w:val="00D130DA"/>
    <w:rsid w:val="00D146B6"/>
    <w:rsid w:val="00D14785"/>
    <w:rsid w:val="00D17FB7"/>
    <w:rsid w:val="00D2122B"/>
    <w:rsid w:val="00D250C3"/>
    <w:rsid w:val="00D261B5"/>
    <w:rsid w:val="00D26432"/>
    <w:rsid w:val="00D26BCB"/>
    <w:rsid w:val="00D27C20"/>
    <w:rsid w:val="00D31499"/>
    <w:rsid w:val="00D438C7"/>
    <w:rsid w:val="00D43C4D"/>
    <w:rsid w:val="00D47C97"/>
    <w:rsid w:val="00D53164"/>
    <w:rsid w:val="00D54575"/>
    <w:rsid w:val="00D60DCB"/>
    <w:rsid w:val="00D6100A"/>
    <w:rsid w:val="00D61E70"/>
    <w:rsid w:val="00D62B0D"/>
    <w:rsid w:val="00D66582"/>
    <w:rsid w:val="00D675F9"/>
    <w:rsid w:val="00D67B7E"/>
    <w:rsid w:val="00D714F4"/>
    <w:rsid w:val="00D7178E"/>
    <w:rsid w:val="00D721E0"/>
    <w:rsid w:val="00D75135"/>
    <w:rsid w:val="00D75604"/>
    <w:rsid w:val="00D75B64"/>
    <w:rsid w:val="00D8126F"/>
    <w:rsid w:val="00D834BD"/>
    <w:rsid w:val="00D84287"/>
    <w:rsid w:val="00D916A6"/>
    <w:rsid w:val="00D92BF5"/>
    <w:rsid w:val="00D93A41"/>
    <w:rsid w:val="00D94530"/>
    <w:rsid w:val="00D973CC"/>
    <w:rsid w:val="00DA0B74"/>
    <w:rsid w:val="00DA10C7"/>
    <w:rsid w:val="00DA4926"/>
    <w:rsid w:val="00DA5A05"/>
    <w:rsid w:val="00DB0056"/>
    <w:rsid w:val="00DB0818"/>
    <w:rsid w:val="00DB0A1C"/>
    <w:rsid w:val="00DB2857"/>
    <w:rsid w:val="00DB2E58"/>
    <w:rsid w:val="00DB358B"/>
    <w:rsid w:val="00DB3865"/>
    <w:rsid w:val="00DB51CD"/>
    <w:rsid w:val="00DC084F"/>
    <w:rsid w:val="00DC0A74"/>
    <w:rsid w:val="00DC2743"/>
    <w:rsid w:val="00DC2986"/>
    <w:rsid w:val="00DC32B8"/>
    <w:rsid w:val="00DC6B5A"/>
    <w:rsid w:val="00DC725B"/>
    <w:rsid w:val="00DD1666"/>
    <w:rsid w:val="00DD187D"/>
    <w:rsid w:val="00DD2424"/>
    <w:rsid w:val="00DD2568"/>
    <w:rsid w:val="00DD3770"/>
    <w:rsid w:val="00DD6BCF"/>
    <w:rsid w:val="00DD70F7"/>
    <w:rsid w:val="00DD78CA"/>
    <w:rsid w:val="00DE0C3B"/>
    <w:rsid w:val="00DE417C"/>
    <w:rsid w:val="00DE64EC"/>
    <w:rsid w:val="00DF1579"/>
    <w:rsid w:val="00DF1D0F"/>
    <w:rsid w:val="00DF3984"/>
    <w:rsid w:val="00DF4B19"/>
    <w:rsid w:val="00DF5309"/>
    <w:rsid w:val="00DF6DFE"/>
    <w:rsid w:val="00E02355"/>
    <w:rsid w:val="00E02582"/>
    <w:rsid w:val="00E07F36"/>
    <w:rsid w:val="00E11C05"/>
    <w:rsid w:val="00E14BF9"/>
    <w:rsid w:val="00E1615B"/>
    <w:rsid w:val="00E16579"/>
    <w:rsid w:val="00E1773F"/>
    <w:rsid w:val="00E17D81"/>
    <w:rsid w:val="00E21679"/>
    <w:rsid w:val="00E2215C"/>
    <w:rsid w:val="00E22854"/>
    <w:rsid w:val="00E24D66"/>
    <w:rsid w:val="00E31966"/>
    <w:rsid w:val="00E33622"/>
    <w:rsid w:val="00E33A0A"/>
    <w:rsid w:val="00E36006"/>
    <w:rsid w:val="00E377CC"/>
    <w:rsid w:val="00E37EA0"/>
    <w:rsid w:val="00E4076F"/>
    <w:rsid w:val="00E41F0F"/>
    <w:rsid w:val="00E473B2"/>
    <w:rsid w:val="00E47B1E"/>
    <w:rsid w:val="00E50855"/>
    <w:rsid w:val="00E5209D"/>
    <w:rsid w:val="00E5234B"/>
    <w:rsid w:val="00E56478"/>
    <w:rsid w:val="00E56AB0"/>
    <w:rsid w:val="00E57AF3"/>
    <w:rsid w:val="00E608BD"/>
    <w:rsid w:val="00E616CA"/>
    <w:rsid w:val="00E642A6"/>
    <w:rsid w:val="00E662BA"/>
    <w:rsid w:val="00E7001F"/>
    <w:rsid w:val="00E71BE2"/>
    <w:rsid w:val="00E80122"/>
    <w:rsid w:val="00E84EC4"/>
    <w:rsid w:val="00E86D45"/>
    <w:rsid w:val="00E9264A"/>
    <w:rsid w:val="00E9511E"/>
    <w:rsid w:val="00E95DBB"/>
    <w:rsid w:val="00E97B14"/>
    <w:rsid w:val="00EA06BC"/>
    <w:rsid w:val="00EA1B15"/>
    <w:rsid w:val="00EA1D82"/>
    <w:rsid w:val="00EA277C"/>
    <w:rsid w:val="00EA6971"/>
    <w:rsid w:val="00EA74B2"/>
    <w:rsid w:val="00EB0E66"/>
    <w:rsid w:val="00EB3A35"/>
    <w:rsid w:val="00EB3E98"/>
    <w:rsid w:val="00EB4FCB"/>
    <w:rsid w:val="00EB5D9E"/>
    <w:rsid w:val="00EB660D"/>
    <w:rsid w:val="00EC0646"/>
    <w:rsid w:val="00EC23F0"/>
    <w:rsid w:val="00EC34D0"/>
    <w:rsid w:val="00EC44C8"/>
    <w:rsid w:val="00EC5308"/>
    <w:rsid w:val="00EE2E46"/>
    <w:rsid w:val="00EE33DB"/>
    <w:rsid w:val="00EE6B07"/>
    <w:rsid w:val="00EF39EA"/>
    <w:rsid w:val="00EF4294"/>
    <w:rsid w:val="00EF534A"/>
    <w:rsid w:val="00EF63FE"/>
    <w:rsid w:val="00F01016"/>
    <w:rsid w:val="00F0182C"/>
    <w:rsid w:val="00F0212B"/>
    <w:rsid w:val="00F03FC3"/>
    <w:rsid w:val="00F05B9F"/>
    <w:rsid w:val="00F06AC0"/>
    <w:rsid w:val="00F1246B"/>
    <w:rsid w:val="00F13ED5"/>
    <w:rsid w:val="00F16D82"/>
    <w:rsid w:val="00F22602"/>
    <w:rsid w:val="00F22DA2"/>
    <w:rsid w:val="00F240FF"/>
    <w:rsid w:val="00F31105"/>
    <w:rsid w:val="00F320C5"/>
    <w:rsid w:val="00F34421"/>
    <w:rsid w:val="00F347CF"/>
    <w:rsid w:val="00F35907"/>
    <w:rsid w:val="00F372DA"/>
    <w:rsid w:val="00F43FC4"/>
    <w:rsid w:val="00F51DC6"/>
    <w:rsid w:val="00F52F4A"/>
    <w:rsid w:val="00F5526E"/>
    <w:rsid w:val="00F55EDA"/>
    <w:rsid w:val="00F57DC6"/>
    <w:rsid w:val="00F6011D"/>
    <w:rsid w:val="00F614A0"/>
    <w:rsid w:val="00F61720"/>
    <w:rsid w:val="00F633D3"/>
    <w:rsid w:val="00F6358E"/>
    <w:rsid w:val="00F63A6F"/>
    <w:rsid w:val="00F66003"/>
    <w:rsid w:val="00F677F0"/>
    <w:rsid w:val="00F7121A"/>
    <w:rsid w:val="00F7469E"/>
    <w:rsid w:val="00F75378"/>
    <w:rsid w:val="00F80B01"/>
    <w:rsid w:val="00F80C4E"/>
    <w:rsid w:val="00F817B1"/>
    <w:rsid w:val="00F9025A"/>
    <w:rsid w:val="00F92FC9"/>
    <w:rsid w:val="00F93860"/>
    <w:rsid w:val="00F95780"/>
    <w:rsid w:val="00F96EA7"/>
    <w:rsid w:val="00FA3534"/>
    <w:rsid w:val="00FA3882"/>
    <w:rsid w:val="00FA6E09"/>
    <w:rsid w:val="00FB1B2B"/>
    <w:rsid w:val="00FB28C7"/>
    <w:rsid w:val="00FB5942"/>
    <w:rsid w:val="00FB5D93"/>
    <w:rsid w:val="00FB6E41"/>
    <w:rsid w:val="00FB6FC7"/>
    <w:rsid w:val="00FB72A8"/>
    <w:rsid w:val="00FC0F63"/>
    <w:rsid w:val="00FC1F0D"/>
    <w:rsid w:val="00FC3F29"/>
    <w:rsid w:val="00FC4335"/>
    <w:rsid w:val="00FC5D2B"/>
    <w:rsid w:val="00FC6A3C"/>
    <w:rsid w:val="00FD0914"/>
    <w:rsid w:val="00FD2A6E"/>
    <w:rsid w:val="00FD2FF2"/>
    <w:rsid w:val="00FD46E2"/>
    <w:rsid w:val="00FD4F4E"/>
    <w:rsid w:val="00FD5516"/>
    <w:rsid w:val="00FD7571"/>
    <w:rsid w:val="00FE158C"/>
    <w:rsid w:val="00FE33B3"/>
    <w:rsid w:val="00FE7DA1"/>
    <w:rsid w:val="00FF423B"/>
    <w:rsid w:val="00FF5B68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8AB70886-E3A4-4A65-A2EB-F9E449E7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55EC"/>
    <w:pPr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sz w:val="24"/>
    </w:rPr>
  </w:style>
  <w:style w:type="paragraph" w:styleId="1">
    <w:name w:val="heading 1"/>
    <w:aliases w:val="Заголовок 1 Знак Знак Знак Знак Знак Знак Знак Знак Знак Знак Знак Знак Знак Знак,Заголовок 11 Знак Знак Знак"/>
    <w:basedOn w:val="a0"/>
    <w:next w:val="a0"/>
    <w:link w:val="10"/>
    <w:qFormat/>
    <w:rsid w:val="00B80CE0"/>
    <w:pPr>
      <w:keepNext/>
      <w:numPr>
        <w:numId w:val="1"/>
      </w:numPr>
      <w:spacing w:before="240" w:after="60"/>
      <w:ind w:firstLine="0"/>
      <w:jc w:val="both"/>
      <w:outlineLvl w:val="0"/>
    </w:pPr>
    <w:rPr>
      <w:b/>
      <w:kern w:val="28"/>
      <w:sz w:val="28"/>
    </w:rPr>
  </w:style>
  <w:style w:type="paragraph" w:styleId="20">
    <w:name w:val="heading 2"/>
    <w:basedOn w:val="a0"/>
    <w:next w:val="a0"/>
    <w:qFormat/>
    <w:rsid w:val="00654BE5"/>
    <w:pPr>
      <w:keepNext/>
      <w:numPr>
        <w:ilvl w:val="1"/>
        <w:numId w:val="1"/>
      </w:numPr>
      <w:spacing w:before="240" w:after="60"/>
      <w:ind w:firstLine="0"/>
      <w:jc w:val="both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6A5DFA"/>
    <w:pPr>
      <w:keepNext/>
      <w:numPr>
        <w:ilvl w:val="2"/>
        <w:numId w:val="1"/>
      </w:numPr>
      <w:spacing w:before="240"/>
      <w:ind w:firstLine="0"/>
      <w:jc w:val="both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4C55EC"/>
    <w:pPr>
      <w:keepNext/>
      <w:numPr>
        <w:ilvl w:val="3"/>
        <w:numId w:val="1"/>
      </w:numPr>
      <w:spacing w:before="240" w:after="60"/>
      <w:ind w:firstLine="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rsid w:val="004C55EC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rsid w:val="004C55EC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4C55EC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qFormat/>
    <w:rsid w:val="004C55EC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4C55EC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перечисление &quot;-&quot;"/>
    <w:basedOn w:val="a0"/>
    <w:rsid w:val="004C55EC"/>
    <w:pPr>
      <w:ind w:left="851" w:hanging="284"/>
      <w:jc w:val="both"/>
    </w:pPr>
  </w:style>
  <w:style w:type="paragraph" w:styleId="a4">
    <w:name w:val="Body Text Indent"/>
    <w:basedOn w:val="a0"/>
    <w:link w:val="a5"/>
    <w:rsid w:val="004C55EC"/>
    <w:pPr>
      <w:spacing w:after="120"/>
      <w:ind w:left="283"/>
    </w:pPr>
  </w:style>
  <w:style w:type="paragraph" w:styleId="2">
    <w:name w:val="List Bullet 2"/>
    <w:basedOn w:val="a0"/>
    <w:rsid w:val="004C55EC"/>
    <w:pPr>
      <w:numPr>
        <w:numId w:val="2"/>
      </w:numPr>
      <w:tabs>
        <w:tab w:val="clear" w:pos="643"/>
      </w:tabs>
      <w:ind w:left="566" w:hanging="283"/>
    </w:pPr>
  </w:style>
  <w:style w:type="paragraph" w:styleId="31">
    <w:name w:val="Body Text 3"/>
    <w:basedOn w:val="a4"/>
    <w:rsid w:val="004C55EC"/>
  </w:style>
  <w:style w:type="paragraph" w:styleId="11">
    <w:name w:val="toc 1"/>
    <w:basedOn w:val="a0"/>
    <w:next w:val="a0"/>
    <w:uiPriority w:val="39"/>
    <w:rsid w:val="004C55EC"/>
    <w:pPr>
      <w:tabs>
        <w:tab w:val="right" w:pos="9922"/>
      </w:tabs>
      <w:spacing w:before="240" w:after="120"/>
      <w:ind w:firstLine="0"/>
    </w:pPr>
    <w:rPr>
      <w:b/>
      <w:caps/>
      <w:noProof/>
      <w:sz w:val="22"/>
      <w:u w:val="single"/>
    </w:rPr>
  </w:style>
  <w:style w:type="paragraph" w:styleId="21">
    <w:name w:val="toc 2"/>
    <w:basedOn w:val="a0"/>
    <w:next w:val="a0"/>
    <w:uiPriority w:val="39"/>
    <w:rsid w:val="004C55EC"/>
    <w:pPr>
      <w:tabs>
        <w:tab w:val="right" w:leader="dot" w:pos="9922"/>
      </w:tabs>
      <w:ind w:left="567" w:firstLine="0"/>
    </w:pPr>
    <w:rPr>
      <w:b/>
      <w:smallCaps/>
      <w:noProof/>
      <w:sz w:val="22"/>
    </w:rPr>
  </w:style>
  <w:style w:type="paragraph" w:styleId="32">
    <w:name w:val="toc 3"/>
    <w:basedOn w:val="a0"/>
    <w:next w:val="a0"/>
    <w:uiPriority w:val="39"/>
    <w:rsid w:val="004C55EC"/>
    <w:pPr>
      <w:tabs>
        <w:tab w:val="right" w:leader="dot" w:pos="9922"/>
      </w:tabs>
      <w:ind w:left="1134" w:firstLine="0"/>
    </w:pPr>
    <w:rPr>
      <w:noProof/>
      <w:sz w:val="22"/>
    </w:rPr>
  </w:style>
  <w:style w:type="paragraph" w:customStyle="1" w:styleId="50">
    <w:name w:val="Основной текст 5"/>
    <w:basedOn w:val="a4"/>
    <w:rsid w:val="004C55EC"/>
  </w:style>
  <w:style w:type="paragraph" w:styleId="22">
    <w:name w:val="List Continue 2"/>
    <w:basedOn w:val="a0"/>
    <w:rsid w:val="004C55EC"/>
    <w:pPr>
      <w:spacing w:after="120"/>
      <w:ind w:left="566"/>
    </w:pPr>
  </w:style>
  <w:style w:type="paragraph" w:styleId="a6">
    <w:name w:val="header"/>
    <w:basedOn w:val="a0"/>
    <w:link w:val="a7"/>
    <w:uiPriority w:val="99"/>
    <w:rsid w:val="004C55EC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4C55EC"/>
  </w:style>
  <w:style w:type="table" w:styleId="a9">
    <w:name w:val="Table Grid"/>
    <w:basedOn w:val="a2"/>
    <w:rsid w:val="004C55E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rsid w:val="004C55EC"/>
    <w:pPr>
      <w:widowControl w:val="0"/>
      <w:tabs>
        <w:tab w:val="center" w:pos="4677"/>
        <w:tab w:val="right" w:pos="9355"/>
      </w:tabs>
      <w:overflowPunct/>
      <w:spacing w:line="240" w:lineRule="auto"/>
      <w:ind w:firstLine="0"/>
      <w:textAlignment w:val="auto"/>
    </w:pPr>
    <w:rPr>
      <w:sz w:val="20"/>
    </w:rPr>
  </w:style>
  <w:style w:type="paragraph" w:customStyle="1" w:styleId="ab">
    <w:name w:val="ТЕКСТ"/>
    <w:basedOn w:val="a4"/>
    <w:link w:val="ac"/>
    <w:rsid w:val="00B12CCC"/>
    <w:pPr>
      <w:spacing w:after="0"/>
      <w:ind w:left="0" w:firstLine="709"/>
      <w:jc w:val="both"/>
    </w:pPr>
    <w:rPr>
      <w:sz w:val="28"/>
    </w:rPr>
  </w:style>
  <w:style w:type="character" w:customStyle="1" w:styleId="a5">
    <w:name w:val="Основний текст з відступом Знак"/>
    <w:basedOn w:val="a1"/>
    <w:link w:val="a4"/>
    <w:rsid w:val="00F57DC6"/>
    <w:rPr>
      <w:sz w:val="24"/>
      <w:lang w:val="ru-RU" w:eastAsia="ru-RU" w:bidi="ar-SA"/>
    </w:rPr>
  </w:style>
  <w:style w:type="character" w:customStyle="1" w:styleId="ac">
    <w:name w:val="ТЕКСТ Знак"/>
    <w:basedOn w:val="a5"/>
    <w:link w:val="ab"/>
    <w:rsid w:val="00B12CCC"/>
    <w:rPr>
      <w:sz w:val="28"/>
      <w:lang w:val="ru-RU" w:eastAsia="ru-RU" w:bidi="ar-SA"/>
    </w:rPr>
  </w:style>
  <w:style w:type="character" w:styleId="ad">
    <w:name w:val="Hyperlink"/>
    <w:basedOn w:val="a1"/>
    <w:uiPriority w:val="99"/>
    <w:rsid w:val="00F13ED5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 Знак Знак Знак Знак Знак Знак Знак Знак Знак Знак Знак,Заголовок 11 Знак Знак Знак Знак"/>
    <w:basedOn w:val="a1"/>
    <w:link w:val="1"/>
    <w:rsid w:val="00B80CE0"/>
    <w:rPr>
      <w:b/>
      <w:kern w:val="28"/>
      <w:sz w:val="28"/>
    </w:rPr>
  </w:style>
  <w:style w:type="paragraph" w:customStyle="1" w:styleId="ConsNormal">
    <w:name w:val="ConsNormal"/>
    <w:rsid w:val="003838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8C1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ind w:firstLine="0"/>
      <w:textAlignment w:val="auto"/>
    </w:pPr>
    <w:rPr>
      <w:rFonts w:ascii="Courier New" w:hAnsi="Courier New" w:cs="Courier New"/>
      <w:sz w:val="20"/>
    </w:rPr>
  </w:style>
  <w:style w:type="paragraph" w:customStyle="1" w:styleId="ae">
    <w:name w:val="???????"/>
    <w:rsid w:val="00617546"/>
  </w:style>
  <w:style w:type="paragraph" w:customStyle="1" w:styleId="aji5m00">
    <w:name w:val="aji5m0_0"/>
    <w:basedOn w:val="a0"/>
    <w:rsid w:val="00FA6E09"/>
    <w:pPr>
      <w:overflowPunct/>
      <w:autoSpaceDE/>
      <w:autoSpaceDN/>
      <w:adjustRightInd/>
      <w:spacing w:line="240" w:lineRule="auto"/>
      <w:ind w:firstLine="600"/>
      <w:jc w:val="both"/>
      <w:textAlignment w:val="auto"/>
    </w:pPr>
    <w:rPr>
      <w:color w:val="000000"/>
      <w:szCs w:val="24"/>
    </w:rPr>
  </w:style>
  <w:style w:type="paragraph" w:styleId="23">
    <w:name w:val="Body Text Indent 2"/>
    <w:basedOn w:val="a0"/>
    <w:rsid w:val="00EB0E66"/>
    <w:pPr>
      <w:overflowPunct/>
      <w:autoSpaceDE/>
      <w:autoSpaceDN/>
      <w:adjustRightInd/>
      <w:spacing w:after="120" w:line="480" w:lineRule="auto"/>
      <w:ind w:left="283" w:firstLine="0"/>
      <w:textAlignment w:val="auto"/>
    </w:pPr>
    <w:rPr>
      <w:szCs w:val="24"/>
    </w:rPr>
  </w:style>
  <w:style w:type="character" w:customStyle="1" w:styleId="30">
    <w:name w:val="Заголовок 3 Знак"/>
    <w:basedOn w:val="a1"/>
    <w:link w:val="3"/>
    <w:rsid w:val="006A5DFA"/>
    <w:rPr>
      <w:b/>
      <w:sz w:val="28"/>
    </w:rPr>
  </w:style>
  <w:style w:type="paragraph" w:styleId="af">
    <w:name w:val="Body Text"/>
    <w:basedOn w:val="a0"/>
    <w:rsid w:val="00E02582"/>
    <w:pPr>
      <w:overflowPunct/>
      <w:autoSpaceDE/>
      <w:autoSpaceDN/>
      <w:adjustRightInd/>
      <w:spacing w:after="120" w:line="240" w:lineRule="auto"/>
      <w:ind w:firstLine="0"/>
      <w:textAlignment w:val="auto"/>
    </w:pPr>
    <w:rPr>
      <w:szCs w:val="24"/>
    </w:rPr>
  </w:style>
  <w:style w:type="paragraph" w:styleId="24">
    <w:name w:val="Body Text 2"/>
    <w:basedOn w:val="a0"/>
    <w:rsid w:val="00A8621C"/>
    <w:pPr>
      <w:spacing w:after="120" w:line="480" w:lineRule="auto"/>
    </w:pPr>
  </w:style>
  <w:style w:type="character" w:customStyle="1" w:styleId="12">
    <w:name w:val="1"/>
    <w:basedOn w:val="a1"/>
    <w:rsid w:val="00696F47"/>
    <w:rPr>
      <w:rFonts w:ascii="Arial" w:hAnsi="Arial"/>
      <w:b/>
      <w:bCs/>
      <w:kern w:val="32"/>
      <w:sz w:val="32"/>
      <w:szCs w:val="32"/>
      <w:lang w:val="ru-RU" w:eastAsia="ru-RU" w:bidi="ar-SA"/>
    </w:rPr>
  </w:style>
  <w:style w:type="paragraph" w:styleId="af0">
    <w:name w:val="Title"/>
    <w:basedOn w:val="a0"/>
    <w:link w:val="af1"/>
    <w:uiPriority w:val="99"/>
    <w:qFormat/>
    <w:rsid w:val="00696F47"/>
    <w:pPr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b/>
    </w:rPr>
  </w:style>
  <w:style w:type="paragraph" w:styleId="af2">
    <w:name w:val="Normal (Web)"/>
    <w:basedOn w:val="a0"/>
    <w:uiPriority w:val="99"/>
    <w:rsid w:val="00696F47"/>
    <w:pPr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rFonts w:ascii="Arial Unicode MS" w:eastAsia="Arial Unicode MS" w:hAnsi="Arial Unicode MS" w:cs="Arial Unicode MS"/>
      <w:szCs w:val="24"/>
    </w:rPr>
  </w:style>
  <w:style w:type="character" w:customStyle="1" w:styleId="articletitle">
    <w:name w:val="article_title"/>
    <w:basedOn w:val="a1"/>
    <w:rsid w:val="00696F47"/>
  </w:style>
  <w:style w:type="character" w:styleId="af3">
    <w:name w:val="Strong"/>
    <w:basedOn w:val="a1"/>
    <w:uiPriority w:val="22"/>
    <w:qFormat/>
    <w:rsid w:val="00696F47"/>
    <w:rPr>
      <w:b/>
      <w:bCs/>
    </w:rPr>
  </w:style>
  <w:style w:type="character" w:styleId="af4">
    <w:name w:val="Emphasis"/>
    <w:basedOn w:val="a1"/>
    <w:uiPriority w:val="20"/>
    <w:qFormat/>
    <w:rsid w:val="00696F47"/>
    <w:rPr>
      <w:i/>
      <w:iCs/>
    </w:rPr>
  </w:style>
  <w:style w:type="paragraph" w:customStyle="1" w:styleId="111111111111111">
    <w:name w:val="111111111111111"/>
    <w:basedOn w:val="a0"/>
    <w:rsid w:val="00724E91"/>
    <w:pPr>
      <w:jc w:val="center"/>
    </w:pPr>
    <w:rPr>
      <w:b/>
      <w:sz w:val="32"/>
    </w:rPr>
  </w:style>
  <w:style w:type="paragraph" w:styleId="40">
    <w:name w:val="toc 4"/>
    <w:basedOn w:val="a0"/>
    <w:next w:val="a0"/>
    <w:autoRedefine/>
    <w:uiPriority w:val="39"/>
    <w:rsid w:val="00724E91"/>
    <w:pPr>
      <w:ind w:left="720"/>
    </w:pPr>
  </w:style>
  <w:style w:type="paragraph" w:customStyle="1" w:styleId="import">
    <w:name w:val="import"/>
    <w:basedOn w:val="a0"/>
    <w:rsid w:val="00C44612"/>
    <w:pPr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Cs w:val="24"/>
    </w:rPr>
  </w:style>
  <w:style w:type="character" w:customStyle="1" w:styleId="HTML0">
    <w:name w:val="Стандартний HTML Знак"/>
    <w:basedOn w:val="a1"/>
    <w:link w:val="HTML"/>
    <w:uiPriority w:val="99"/>
    <w:rsid w:val="00DC2743"/>
    <w:rPr>
      <w:rFonts w:ascii="Courier New" w:hAnsi="Courier New" w:cs="Courier New"/>
      <w:lang w:val="ru-RU" w:eastAsia="ru-RU" w:bidi="ar-SA"/>
    </w:rPr>
  </w:style>
  <w:style w:type="paragraph" w:customStyle="1" w:styleId="FR1">
    <w:name w:val="FR1"/>
    <w:rsid w:val="00020005"/>
    <w:pPr>
      <w:widowControl w:val="0"/>
      <w:autoSpaceDE w:val="0"/>
      <w:autoSpaceDN w:val="0"/>
      <w:adjustRightInd w:val="0"/>
      <w:spacing w:line="440" w:lineRule="auto"/>
      <w:ind w:right="400"/>
    </w:pPr>
    <w:rPr>
      <w:rFonts w:ascii="Arial" w:hAnsi="Arial" w:cs="Arial"/>
      <w:sz w:val="22"/>
      <w:szCs w:val="22"/>
    </w:rPr>
  </w:style>
  <w:style w:type="paragraph" w:customStyle="1" w:styleId="FR3">
    <w:name w:val="FR3"/>
    <w:rsid w:val="00A43AA2"/>
    <w:pPr>
      <w:widowControl w:val="0"/>
      <w:spacing w:line="420" w:lineRule="auto"/>
      <w:ind w:firstLine="1660"/>
    </w:pPr>
    <w:rPr>
      <w:rFonts w:ascii="Courier New" w:hAnsi="Courier New"/>
      <w:snapToGrid w:val="0"/>
      <w:sz w:val="28"/>
    </w:rPr>
  </w:style>
  <w:style w:type="character" w:customStyle="1" w:styleId="af5">
    <w:name w:val="Знак Знак"/>
    <w:basedOn w:val="a1"/>
    <w:rsid w:val="0084631C"/>
    <w:rPr>
      <w:rFonts w:cs="Times New Roman"/>
      <w:sz w:val="24"/>
      <w:szCs w:val="24"/>
      <w:lang w:val="ru-RU" w:eastAsia="ru-RU" w:bidi="ar-SA"/>
    </w:rPr>
  </w:style>
  <w:style w:type="character" w:customStyle="1" w:styleId="af1">
    <w:name w:val="Назва Знак"/>
    <w:basedOn w:val="a1"/>
    <w:link w:val="af0"/>
    <w:uiPriority w:val="99"/>
    <w:rsid w:val="00360BA7"/>
    <w:rPr>
      <w:b/>
      <w:sz w:val="24"/>
    </w:rPr>
  </w:style>
  <w:style w:type="character" w:styleId="HTML1">
    <w:name w:val="HTML Cite"/>
    <w:basedOn w:val="a1"/>
    <w:uiPriority w:val="99"/>
    <w:semiHidden/>
    <w:unhideWhenUsed/>
    <w:rsid w:val="00E37EA0"/>
    <w:rPr>
      <w:i/>
      <w:iCs/>
    </w:rPr>
  </w:style>
  <w:style w:type="character" w:customStyle="1" w:styleId="ei1">
    <w:name w:val="ei1"/>
    <w:basedOn w:val="a1"/>
    <w:rsid w:val="00E37EA0"/>
  </w:style>
  <w:style w:type="paragraph" w:styleId="33">
    <w:name w:val="Body Text Indent 3"/>
    <w:basedOn w:val="a0"/>
    <w:link w:val="34"/>
    <w:uiPriority w:val="99"/>
    <w:unhideWhenUsed/>
    <w:rsid w:val="0039428B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basedOn w:val="a1"/>
    <w:link w:val="33"/>
    <w:uiPriority w:val="99"/>
    <w:rsid w:val="0039428B"/>
    <w:rPr>
      <w:sz w:val="16"/>
      <w:szCs w:val="16"/>
    </w:rPr>
  </w:style>
  <w:style w:type="character" w:customStyle="1" w:styleId="a7">
    <w:name w:val="Верхній колонтитул Знак"/>
    <w:basedOn w:val="a1"/>
    <w:link w:val="a6"/>
    <w:uiPriority w:val="99"/>
    <w:rsid w:val="00292EF0"/>
    <w:rPr>
      <w:sz w:val="24"/>
    </w:rPr>
  </w:style>
  <w:style w:type="character" w:customStyle="1" w:styleId="y5black3">
    <w:name w:val="y5_black3"/>
    <w:basedOn w:val="a1"/>
    <w:rsid w:val="00FD5516"/>
  </w:style>
  <w:style w:type="character" w:styleId="HTML2">
    <w:name w:val="HTML Typewriter"/>
    <w:basedOn w:val="a1"/>
    <w:rsid w:val="00DE64EC"/>
    <w:rPr>
      <w:rFonts w:ascii="Courier New" w:eastAsia="Times New Roman" w:hAnsi="Courier New" w:cs="Courier New"/>
      <w:sz w:val="20"/>
      <w:szCs w:val="20"/>
    </w:rPr>
  </w:style>
  <w:style w:type="paragraph" w:customStyle="1" w:styleId="af6">
    <w:name w:val="Избачков"/>
    <w:rsid w:val="00DE64EC"/>
    <w:pPr>
      <w:widowControl w:val="0"/>
      <w:suppressLineNumbers/>
      <w:spacing w:line="288" w:lineRule="auto"/>
      <w:ind w:firstLine="720"/>
      <w:jc w:val="both"/>
    </w:pPr>
    <w:rPr>
      <w:sz w:val="26"/>
    </w:rPr>
  </w:style>
  <w:style w:type="paragraph" w:customStyle="1" w:styleId="margin">
    <w:name w:val="margin"/>
    <w:basedOn w:val="a0"/>
    <w:rsid w:val="00DE64EC"/>
    <w:pPr>
      <w:overflowPunct/>
      <w:autoSpaceDE/>
      <w:autoSpaceDN/>
      <w:adjustRightInd/>
      <w:spacing w:before="192" w:after="100" w:afterAutospacing="1" w:line="240" w:lineRule="auto"/>
      <w:ind w:firstLine="0"/>
      <w:jc w:val="both"/>
      <w:textAlignment w:val="auto"/>
    </w:pPr>
    <w:rPr>
      <w:rFonts w:ascii="Arial" w:hAnsi="Arial" w:cs="Arial"/>
      <w:sz w:val="20"/>
    </w:rPr>
  </w:style>
  <w:style w:type="paragraph" w:styleId="af7">
    <w:name w:val="Plain Text"/>
    <w:basedOn w:val="a0"/>
    <w:link w:val="af8"/>
    <w:uiPriority w:val="99"/>
    <w:rsid w:val="006D0528"/>
    <w:pPr>
      <w:overflowPunct/>
      <w:autoSpaceDE/>
      <w:autoSpaceDN/>
      <w:adjustRightInd/>
      <w:spacing w:line="240" w:lineRule="auto"/>
      <w:ind w:firstLine="0"/>
      <w:textAlignment w:val="auto"/>
    </w:pPr>
    <w:rPr>
      <w:rFonts w:ascii="Courier New" w:hAnsi="Courier New"/>
      <w:sz w:val="20"/>
    </w:rPr>
  </w:style>
  <w:style w:type="character" w:customStyle="1" w:styleId="af8">
    <w:name w:val="Текст Знак"/>
    <w:basedOn w:val="a1"/>
    <w:link w:val="af7"/>
    <w:uiPriority w:val="99"/>
    <w:rsid w:val="006D0528"/>
    <w:rPr>
      <w:rFonts w:ascii="Courier New" w:hAnsi="Courier New"/>
    </w:rPr>
  </w:style>
  <w:style w:type="paragraph" w:customStyle="1" w:styleId="af9">
    <w:name w:val="Абзац списка"/>
    <w:basedOn w:val="a0"/>
    <w:uiPriority w:val="99"/>
    <w:qFormat/>
    <w:rsid w:val="00B12CCC"/>
    <w:pPr>
      <w:widowControl w:val="0"/>
      <w:overflowPunct/>
      <w:ind w:left="720" w:firstLine="709"/>
      <w:jc w:val="both"/>
      <w:textAlignment w:val="auto"/>
    </w:pPr>
    <w:rPr>
      <w:sz w:val="28"/>
      <w:szCs w:val="28"/>
    </w:rPr>
  </w:style>
  <w:style w:type="paragraph" w:styleId="afa">
    <w:name w:val="footnote text"/>
    <w:basedOn w:val="a0"/>
    <w:link w:val="afb"/>
    <w:autoRedefine/>
    <w:uiPriority w:val="99"/>
    <w:semiHidden/>
    <w:rsid w:val="00B12CCC"/>
    <w:pPr>
      <w:overflowPunct/>
      <w:adjustRightInd/>
      <w:ind w:firstLine="709"/>
      <w:textAlignment w:val="auto"/>
    </w:pPr>
    <w:rPr>
      <w:sz w:val="20"/>
    </w:rPr>
  </w:style>
  <w:style w:type="character" w:customStyle="1" w:styleId="afb">
    <w:name w:val="Текст виноски Знак"/>
    <w:basedOn w:val="a1"/>
    <w:link w:val="afa"/>
    <w:uiPriority w:val="99"/>
    <w:semiHidden/>
    <w:rsid w:val="00B12CCC"/>
  </w:style>
  <w:style w:type="character" w:styleId="afc">
    <w:name w:val="footnote reference"/>
    <w:basedOn w:val="a1"/>
    <w:uiPriority w:val="99"/>
    <w:semiHidden/>
    <w:rsid w:val="00B12CCC"/>
    <w:rPr>
      <w:sz w:val="28"/>
      <w:szCs w:val="28"/>
      <w:vertAlign w:val="superscript"/>
    </w:rPr>
  </w:style>
  <w:style w:type="paragraph" w:customStyle="1" w:styleId="afd">
    <w:name w:val="схема"/>
    <w:basedOn w:val="a0"/>
    <w:link w:val="afe"/>
    <w:autoRedefine/>
    <w:uiPriority w:val="99"/>
    <w:rsid w:val="00B12CCC"/>
    <w:pPr>
      <w:widowControl w:val="0"/>
      <w:overflowPunct/>
      <w:spacing w:line="240" w:lineRule="auto"/>
      <w:ind w:firstLine="0"/>
      <w:jc w:val="center"/>
      <w:textAlignment w:val="auto"/>
    </w:pPr>
    <w:rPr>
      <w:i/>
      <w:sz w:val="20"/>
    </w:rPr>
  </w:style>
  <w:style w:type="character" w:customStyle="1" w:styleId="afe">
    <w:name w:val="схема Знак"/>
    <w:basedOn w:val="a1"/>
    <w:link w:val="afd"/>
    <w:uiPriority w:val="99"/>
    <w:locked/>
    <w:rsid w:val="00B12CCC"/>
    <w:rPr>
      <w:i/>
    </w:rPr>
  </w:style>
  <w:style w:type="paragraph" w:customStyle="1" w:styleId="titlek">
    <w:name w:val="titlek"/>
    <w:basedOn w:val="a0"/>
    <w:rsid w:val="009D0216"/>
    <w:pPr>
      <w:overflowPunct/>
      <w:autoSpaceDE/>
      <w:autoSpaceDN/>
      <w:adjustRightInd/>
      <w:spacing w:before="240" w:after="240" w:line="240" w:lineRule="auto"/>
      <w:ind w:firstLine="0"/>
      <w:jc w:val="center"/>
      <w:textAlignment w:val="auto"/>
    </w:pPr>
    <w:rPr>
      <w:caps/>
      <w:szCs w:val="24"/>
    </w:rPr>
  </w:style>
  <w:style w:type="paragraph" w:customStyle="1" w:styleId="newncpi">
    <w:name w:val="newncpi"/>
    <w:basedOn w:val="a0"/>
    <w:rsid w:val="009D0216"/>
    <w:pPr>
      <w:overflowPunct/>
      <w:autoSpaceDE/>
      <w:autoSpaceDN/>
      <w:adjustRightInd/>
      <w:spacing w:line="240" w:lineRule="auto"/>
      <w:ind w:firstLine="567"/>
      <w:jc w:val="both"/>
      <w:textAlignment w:val="auto"/>
    </w:pPr>
    <w:rPr>
      <w:szCs w:val="24"/>
    </w:rPr>
  </w:style>
  <w:style w:type="character" w:customStyle="1" w:styleId="datepr">
    <w:name w:val="datepr"/>
    <w:basedOn w:val="a1"/>
    <w:rsid w:val="009D0216"/>
    <w:rPr>
      <w:rFonts w:ascii="Times New Roman" w:hAnsi="Times New Roman" w:cs="Times New Roman" w:hint="default"/>
    </w:rPr>
  </w:style>
  <w:style w:type="character" w:customStyle="1" w:styleId="number">
    <w:name w:val="number"/>
    <w:basedOn w:val="a1"/>
    <w:rsid w:val="009D0216"/>
    <w:rPr>
      <w:rFonts w:ascii="Times New Roman" w:hAnsi="Times New Roman" w:cs="Times New Roman" w:hint="default"/>
    </w:rPr>
  </w:style>
  <w:style w:type="paragraph" w:customStyle="1" w:styleId="110">
    <w:name w:val="11"/>
    <w:basedOn w:val="a0"/>
    <w:rsid w:val="008326D8"/>
    <w:pPr>
      <w:tabs>
        <w:tab w:val="left" w:pos="283"/>
      </w:tabs>
      <w:overflowPunct/>
      <w:autoSpaceDE/>
      <w:autoSpaceDN/>
      <w:adjustRightInd/>
      <w:spacing w:before="100" w:beforeAutospacing="1" w:after="100" w:afterAutospacing="1" w:line="240" w:lineRule="auto"/>
      <w:ind w:hanging="283"/>
      <w:jc w:val="both"/>
      <w:textAlignment w:val="auto"/>
    </w:pPr>
    <w:rPr>
      <w:rFonts w:eastAsia="SimSun"/>
      <w:sz w:val="19"/>
      <w:szCs w:val="19"/>
      <w:lang w:eastAsia="zh-CN"/>
    </w:rPr>
  </w:style>
  <w:style w:type="paragraph" w:customStyle="1" w:styleId="aff">
    <w:name w:val="ТАБЛИЦА"/>
    <w:next w:val="a0"/>
    <w:autoRedefine/>
    <w:uiPriority w:val="99"/>
    <w:rsid w:val="001F70A1"/>
    <w:pPr>
      <w:spacing w:line="360" w:lineRule="auto"/>
    </w:pPr>
    <w:rPr>
      <w:color w:val="000000"/>
    </w:rPr>
  </w:style>
  <w:style w:type="paragraph" w:customStyle="1" w:styleId="a">
    <w:name w:val="лит"/>
    <w:autoRedefine/>
    <w:uiPriority w:val="99"/>
    <w:rsid w:val="00D714F4"/>
    <w:pPr>
      <w:numPr>
        <w:numId w:val="3"/>
      </w:numPr>
      <w:tabs>
        <w:tab w:val="clear" w:pos="0"/>
        <w:tab w:val="num" w:pos="360"/>
      </w:tabs>
      <w:spacing w:line="360" w:lineRule="auto"/>
      <w:jc w:val="both"/>
    </w:pPr>
    <w:rPr>
      <w:sz w:val="28"/>
      <w:szCs w:val="28"/>
    </w:rPr>
  </w:style>
  <w:style w:type="paragraph" w:customStyle="1" w:styleId="Mystyle">
    <w:name w:val="Mystyle"/>
    <w:basedOn w:val="af"/>
    <w:uiPriority w:val="99"/>
    <w:rsid w:val="00BD7C0F"/>
    <w:pPr>
      <w:autoSpaceDE w:val="0"/>
      <w:autoSpaceDN w:val="0"/>
      <w:spacing w:before="120" w:after="0"/>
      <w:ind w:firstLine="567"/>
      <w:jc w:val="both"/>
    </w:pPr>
  </w:style>
  <w:style w:type="paragraph" w:styleId="25">
    <w:name w:val="List 2"/>
    <w:basedOn w:val="a0"/>
    <w:uiPriority w:val="99"/>
    <w:semiHidden/>
    <w:unhideWhenUsed/>
    <w:rsid w:val="00FB5942"/>
    <w:pPr>
      <w:ind w:left="566" w:hanging="283"/>
      <w:contextualSpacing/>
    </w:pPr>
  </w:style>
  <w:style w:type="paragraph" w:customStyle="1" w:styleId="70">
    <w:name w:val="заголовок 7"/>
    <w:basedOn w:val="a0"/>
    <w:next w:val="a0"/>
    <w:uiPriority w:val="99"/>
    <w:rsid w:val="001F3670"/>
    <w:pPr>
      <w:keepNext/>
      <w:overflowPunct/>
      <w:adjustRightInd/>
      <w:spacing w:line="240" w:lineRule="auto"/>
      <w:ind w:firstLine="0"/>
      <w:textAlignment w:val="auto"/>
    </w:pPr>
    <w:rPr>
      <w:sz w:val="28"/>
      <w:szCs w:val="28"/>
    </w:rPr>
  </w:style>
  <w:style w:type="paragraph" w:customStyle="1" w:styleId="aff0">
    <w:name w:val="ОБЫЧНЫЙ"/>
    <w:basedOn w:val="a0"/>
    <w:uiPriority w:val="99"/>
    <w:rsid w:val="001F3670"/>
    <w:pPr>
      <w:overflowPunct/>
      <w:autoSpaceDE/>
      <w:autoSpaceDN/>
      <w:adjustRightInd/>
      <w:ind w:firstLine="567"/>
      <w:jc w:val="both"/>
      <w:textAlignment w:val="auto"/>
    </w:pPr>
    <w:rPr>
      <w:color w:val="000000"/>
      <w:sz w:val="28"/>
      <w:szCs w:val="28"/>
    </w:rPr>
  </w:style>
  <w:style w:type="character" w:customStyle="1" w:styleId="articleseperator">
    <w:name w:val="article_seperator"/>
    <w:basedOn w:val="a1"/>
    <w:rsid w:val="00182117"/>
  </w:style>
  <w:style w:type="paragraph" w:customStyle="1" w:styleId="Default">
    <w:name w:val="Default"/>
    <w:rsid w:val="004E77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17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5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79151">
                          <w:marLeft w:val="0"/>
                          <w:marRight w:val="-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166592">
                              <w:marLeft w:val="0"/>
                              <w:marRight w:val="3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9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83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77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328565">
                                                  <w:marLeft w:val="22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52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82340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977">
      <w:bodyDiv w:val="1"/>
      <w:marLeft w:val="0"/>
      <w:marRight w:val="0"/>
      <w:marTop w:val="0"/>
      <w:marBottom w:val="0"/>
      <w:divBdr>
        <w:top w:val="single" w:sz="36" w:space="10" w:color="CC0204"/>
        <w:left w:val="none" w:sz="0" w:space="0" w:color="auto"/>
        <w:bottom w:val="none" w:sz="0" w:space="0" w:color="auto"/>
        <w:right w:val="none" w:sz="0" w:space="0" w:color="auto"/>
      </w:divBdr>
      <w:divsChild>
        <w:div w:id="3716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6397">
              <w:marLeft w:val="0"/>
              <w:marRight w:val="0"/>
              <w:marTop w:val="0"/>
              <w:marBottom w:val="0"/>
              <w:divBdr>
                <w:top w:val="single" w:sz="36" w:space="10" w:color="CC0204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9149">
                  <w:marLeft w:val="9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771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0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6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778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87188">
                          <w:marLeft w:val="0"/>
                          <w:marRight w:val="-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4204">
                              <w:marLeft w:val="0"/>
                              <w:marRight w:val="3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0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73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49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707992">
                                                  <w:marLeft w:val="22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81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9718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14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55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548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97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2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3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83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7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8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3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0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4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9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3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86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7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0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0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3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2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7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0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7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9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1153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6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272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1255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6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50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5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14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8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07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1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9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8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0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7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1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1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0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7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5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97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6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02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60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0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0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24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74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8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8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8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56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96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18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4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50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4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1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48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7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6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82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0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17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9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01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316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3978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A662AA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9113">
                  <w:marLeft w:val="4500"/>
                  <w:marRight w:val="3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45202">
                      <w:marLeft w:val="45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76766">
                      <w:marLeft w:val="45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61301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4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17500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9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8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59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55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3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249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494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014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63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081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6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7241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733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1780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421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21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18544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063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64381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4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888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6698</Words>
  <Characters>38181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44790</CharactersWithSpaces>
  <SharedDoc>false</SharedDoc>
  <HLinks>
    <vt:vector size="66" baseType="variant"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_Toc257845044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_Toc257845043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_Toc257845042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_Toc257845041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_Toc257845040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_Toc257845039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_Toc257845038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_Toc257845037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_Toc257845036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_Toc257845035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_Toc257845034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TEST</dc:creator>
  <cp:keywords/>
  <dc:description/>
  <cp:lastModifiedBy>Irina</cp:lastModifiedBy>
  <cp:revision>2</cp:revision>
  <cp:lastPrinted>2009-09-27T13:26:00Z</cp:lastPrinted>
  <dcterms:created xsi:type="dcterms:W3CDTF">2014-08-26T09:49:00Z</dcterms:created>
  <dcterms:modified xsi:type="dcterms:W3CDTF">2014-08-26T09:49:00Z</dcterms:modified>
</cp:coreProperties>
</file>