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004" w:rsidRDefault="00E64004" w:rsidP="004C4FEB">
      <w:pPr>
        <w:jc w:val="center"/>
        <w:rPr>
          <w:b/>
          <w:sz w:val="32"/>
          <w:szCs w:val="32"/>
        </w:rPr>
      </w:pPr>
    </w:p>
    <w:p w:rsidR="004C4FEB" w:rsidRPr="00C04314" w:rsidRDefault="004C4FEB" w:rsidP="004C4FEB">
      <w:pPr>
        <w:jc w:val="center"/>
        <w:rPr>
          <w:b/>
          <w:sz w:val="32"/>
          <w:szCs w:val="32"/>
        </w:rPr>
      </w:pPr>
      <w:r w:rsidRPr="00471572">
        <w:rPr>
          <w:b/>
          <w:sz w:val="32"/>
          <w:szCs w:val="32"/>
        </w:rPr>
        <w:t>План</w:t>
      </w:r>
    </w:p>
    <w:p w:rsidR="004C4FEB" w:rsidRPr="00F122AC" w:rsidRDefault="00F122AC" w:rsidP="00F122AC">
      <w:pPr>
        <w:rPr>
          <w:sz w:val="28"/>
          <w:szCs w:val="28"/>
        </w:rPr>
      </w:pPr>
      <w:r>
        <w:rPr>
          <w:sz w:val="28"/>
          <w:szCs w:val="28"/>
        </w:rPr>
        <w:t xml:space="preserve">          </w:t>
      </w:r>
      <w:r w:rsidRPr="00F122AC">
        <w:rPr>
          <w:sz w:val="28"/>
          <w:szCs w:val="28"/>
        </w:rPr>
        <w:t>Введение</w:t>
      </w:r>
      <w:r>
        <w:rPr>
          <w:sz w:val="28"/>
          <w:szCs w:val="28"/>
        </w:rPr>
        <w:t>……………………………………………………………….</w:t>
      </w:r>
      <w:r w:rsidR="00DC7158">
        <w:rPr>
          <w:sz w:val="28"/>
          <w:szCs w:val="28"/>
        </w:rPr>
        <w:t>3</w:t>
      </w:r>
      <w:r w:rsidRPr="00F122AC">
        <w:rPr>
          <w:sz w:val="28"/>
          <w:szCs w:val="28"/>
        </w:rPr>
        <w:t xml:space="preserve"> </w:t>
      </w:r>
    </w:p>
    <w:p w:rsidR="004C4FEB" w:rsidRDefault="004C4FEB" w:rsidP="004C4FEB">
      <w:pPr>
        <w:numPr>
          <w:ilvl w:val="0"/>
          <w:numId w:val="4"/>
        </w:numPr>
        <w:spacing w:line="360" w:lineRule="auto"/>
        <w:rPr>
          <w:sz w:val="28"/>
        </w:rPr>
      </w:pPr>
      <w:r>
        <w:rPr>
          <w:sz w:val="28"/>
        </w:rPr>
        <w:t>Психология и труд</w:t>
      </w:r>
      <w:r w:rsidR="00F122AC">
        <w:rPr>
          <w:sz w:val="28"/>
        </w:rPr>
        <w:t>………………………………………………</w:t>
      </w:r>
      <w:r w:rsidR="00DC7158">
        <w:rPr>
          <w:sz w:val="28"/>
        </w:rPr>
        <w:t>....5</w:t>
      </w:r>
    </w:p>
    <w:p w:rsidR="004C4FEB" w:rsidRDefault="004C4FEB" w:rsidP="004C4FEB">
      <w:pPr>
        <w:numPr>
          <w:ilvl w:val="0"/>
          <w:numId w:val="4"/>
        </w:numPr>
        <w:spacing w:line="360" w:lineRule="auto"/>
        <w:rPr>
          <w:sz w:val="28"/>
        </w:rPr>
      </w:pPr>
      <w:r>
        <w:rPr>
          <w:sz w:val="28"/>
        </w:rPr>
        <w:t>Профессиональная деятельность человека</w:t>
      </w:r>
      <w:r w:rsidR="00F122AC">
        <w:rPr>
          <w:sz w:val="28"/>
        </w:rPr>
        <w:t>………………………</w:t>
      </w:r>
      <w:r w:rsidR="00DC7158">
        <w:rPr>
          <w:sz w:val="28"/>
        </w:rPr>
        <w:t>8</w:t>
      </w:r>
    </w:p>
    <w:p w:rsidR="004C4FEB" w:rsidRDefault="004C4FEB" w:rsidP="004C4FEB">
      <w:pPr>
        <w:numPr>
          <w:ilvl w:val="0"/>
          <w:numId w:val="4"/>
        </w:numPr>
        <w:spacing w:line="360" w:lineRule="auto"/>
        <w:rPr>
          <w:sz w:val="28"/>
        </w:rPr>
      </w:pPr>
      <w:r>
        <w:rPr>
          <w:sz w:val="28"/>
        </w:rPr>
        <w:t>Основы инженерной (эконо</w:t>
      </w:r>
      <w:r w:rsidR="00FB5820">
        <w:rPr>
          <w:sz w:val="28"/>
        </w:rPr>
        <w:t>мической, правовой) психологии</w:t>
      </w:r>
      <w:r w:rsidR="00F122AC">
        <w:rPr>
          <w:sz w:val="28"/>
        </w:rPr>
        <w:t>…</w:t>
      </w:r>
      <w:r w:rsidR="00DC7158">
        <w:rPr>
          <w:sz w:val="28"/>
        </w:rPr>
        <w:t>10</w:t>
      </w:r>
    </w:p>
    <w:p w:rsidR="00F122AC" w:rsidRDefault="00F122AC" w:rsidP="00F122AC">
      <w:pPr>
        <w:spacing w:line="360" w:lineRule="auto"/>
        <w:ind w:left="720"/>
        <w:rPr>
          <w:sz w:val="28"/>
        </w:rPr>
      </w:pPr>
      <w:r>
        <w:rPr>
          <w:sz w:val="28"/>
        </w:rPr>
        <w:t>Заключение……………………………………………………………</w:t>
      </w:r>
      <w:r w:rsidR="00DC7158">
        <w:rPr>
          <w:sz w:val="28"/>
        </w:rPr>
        <w:t>15</w:t>
      </w:r>
    </w:p>
    <w:p w:rsidR="004C4FEB" w:rsidRPr="00BD5A73" w:rsidRDefault="003F0700" w:rsidP="003F0700">
      <w:pPr>
        <w:rPr>
          <w:sz w:val="28"/>
          <w:szCs w:val="28"/>
        </w:rPr>
      </w:pPr>
      <w:r>
        <w:rPr>
          <w:sz w:val="32"/>
          <w:szCs w:val="32"/>
        </w:rPr>
        <w:t xml:space="preserve">         </w:t>
      </w:r>
      <w:r w:rsidRPr="00BD5A73">
        <w:rPr>
          <w:sz w:val="28"/>
          <w:szCs w:val="28"/>
        </w:rPr>
        <w:t>Список литературы</w:t>
      </w:r>
      <w:r w:rsidR="00BD5A73">
        <w:rPr>
          <w:sz w:val="28"/>
          <w:szCs w:val="28"/>
        </w:rPr>
        <w:t>…………………………………………………...</w:t>
      </w:r>
      <w:r w:rsidR="00DC7158">
        <w:rPr>
          <w:sz w:val="28"/>
          <w:szCs w:val="28"/>
        </w:rPr>
        <w:t>.16</w:t>
      </w:r>
    </w:p>
    <w:p w:rsidR="004C4FEB" w:rsidRDefault="004C4FEB" w:rsidP="004C4FEB">
      <w:pPr>
        <w:jc w:val="center"/>
        <w:rPr>
          <w:sz w:val="32"/>
          <w:szCs w:val="32"/>
        </w:rPr>
      </w:pPr>
    </w:p>
    <w:p w:rsidR="004C4FEB" w:rsidRDefault="004C4FEB" w:rsidP="004C4FEB">
      <w:pPr>
        <w:jc w:val="center"/>
        <w:rPr>
          <w:sz w:val="32"/>
          <w:szCs w:val="32"/>
        </w:rPr>
      </w:pPr>
    </w:p>
    <w:p w:rsidR="004C4FEB" w:rsidRPr="00FB5820" w:rsidRDefault="004C4FEB" w:rsidP="004C4FEB">
      <w:pPr>
        <w:jc w:val="center"/>
        <w:rPr>
          <w:sz w:val="32"/>
          <w:szCs w:val="32"/>
        </w:rPr>
      </w:pPr>
    </w:p>
    <w:p w:rsidR="005713A0" w:rsidRPr="00FB5820" w:rsidRDefault="005713A0" w:rsidP="004C4FEB">
      <w:pPr>
        <w:jc w:val="center"/>
        <w:rPr>
          <w:sz w:val="32"/>
          <w:szCs w:val="32"/>
        </w:rPr>
      </w:pPr>
    </w:p>
    <w:p w:rsidR="005713A0" w:rsidRPr="00FB5820" w:rsidRDefault="005713A0" w:rsidP="004C4FEB">
      <w:pPr>
        <w:jc w:val="center"/>
        <w:rPr>
          <w:sz w:val="32"/>
          <w:szCs w:val="32"/>
        </w:rPr>
      </w:pPr>
    </w:p>
    <w:p w:rsidR="005713A0" w:rsidRPr="00FB5820" w:rsidRDefault="005713A0" w:rsidP="004C4FEB">
      <w:pPr>
        <w:jc w:val="center"/>
        <w:rPr>
          <w:sz w:val="32"/>
          <w:szCs w:val="32"/>
        </w:rPr>
      </w:pPr>
    </w:p>
    <w:p w:rsidR="005713A0" w:rsidRPr="00FB5820" w:rsidRDefault="005713A0" w:rsidP="004C4FEB">
      <w:pPr>
        <w:jc w:val="center"/>
        <w:rPr>
          <w:sz w:val="32"/>
          <w:szCs w:val="32"/>
        </w:rPr>
      </w:pPr>
    </w:p>
    <w:p w:rsidR="005713A0" w:rsidRPr="00FB5820" w:rsidRDefault="005713A0" w:rsidP="004C4FEB">
      <w:pPr>
        <w:jc w:val="center"/>
        <w:rPr>
          <w:sz w:val="32"/>
          <w:szCs w:val="32"/>
        </w:rPr>
      </w:pPr>
    </w:p>
    <w:p w:rsidR="005713A0" w:rsidRPr="00FB5820" w:rsidRDefault="005713A0" w:rsidP="004C4FEB">
      <w:pPr>
        <w:jc w:val="center"/>
        <w:rPr>
          <w:sz w:val="32"/>
          <w:szCs w:val="32"/>
        </w:rPr>
      </w:pPr>
    </w:p>
    <w:p w:rsidR="005713A0" w:rsidRPr="00FB5820" w:rsidRDefault="005713A0" w:rsidP="004C4FEB">
      <w:pPr>
        <w:jc w:val="center"/>
        <w:rPr>
          <w:sz w:val="32"/>
          <w:szCs w:val="32"/>
        </w:rPr>
      </w:pPr>
    </w:p>
    <w:p w:rsidR="005713A0" w:rsidRPr="00FB5820" w:rsidRDefault="005713A0" w:rsidP="004C4FEB">
      <w:pPr>
        <w:jc w:val="center"/>
        <w:rPr>
          <w:sz w:val="32"/>
          <w:szCs w:val="32"/>
        </w:rPr>
      </w:pPr>
    </w:p>
    <w:p w:rsidR="005713A0" w:rsidRPr="00FB5820" w:rsidRDefault="005713A0" w:rsidP="004C4FEB">
      <w:pPr>
        <w:jc w:val="center"/>
        <w:rPr>
          <w:sz w:val="32"/>
          <w:szCs w:val="32"/>
        </w:rPr>
      </w:pPr>
    </w:p>
    <w:p w:rsidR="005713A0" w:rsidRPr="00FB5820" w:rsidRDefault="005713A0" w:rsidP="004C4FEB">
      <w:pPr>
        <w:jc w:val="center"/>
        <w:rPr>
          <w:sz w:val="32"/>
          <w:szCs w:val="32"/>
        </w:rPr>
      </w:pPr>
    </w:p>
    <w:p w:rsidR="005713A0" w:rsidRPr="00FB5820" w:rsidRDefault="005713A0" w:rsidP="004C4FEB">
      <w:pPr>
        <w:jc w:val="center"/>
        <w:rPr>
          <w:sz w:val="32"/>
          <w:szCs w:val="32"/>
        </w:rPr>
      </w:pPr>
    </w:p>
    <w:p w:rsidR="005713A0" w:rsidRPr="00FB5820" w:rsidRDefault="005713A0" w:rsidP="004C4FEB">
      <w:pPr>
        <w:jc w:val="center"/>
        <w:rPr>
          <w:sz w:val="32"/>
          <w:szCs w:val="32"/>
        </w:rPr>
      </w:pPr>
    </w:p>
    <w:p w:rsidR="005713A0" w:rsidRPr="00FB5820" w:rsidRDefault="005713A0" w:rsidP="004C4FEB">
      <w:pPr>
        <w:jc w:val="center"/>
        <w:rPr>
          <w:sz w:val="32"/>
          <w:szCs w:val="32"/>
        </w:rPr>
      </w:pPr>
    </w:p>
    <w:p w:rsidR="005713A0" w:rsidRPr="00FB5820" w:rsidRDefault="005713A0" w:rsidP="004C4FEB">
      <w:pPr>
        <w:jc w:val="center"/>
        <w:rPr>
          <w:sz w:val="32"/>
          <w:szCs w:val="32"/>
        </w:rPr>
      </w:pPr>
    </w:p>
    <w:p w:rsidR="005713A0" w:rsidRPr="00FB5820" w:rsidRDefault="005713A0" w:rsidP="004C4FEB">
      <w:pPr>
        <w:jc w:val="center"/>
        <w:rPr>
          <w:sz w:val="32"/>
          <w:szCs w:val="32"/>
        </w:rPr>
      </w:pPr>
    </w:p>
    <w:p w:rsidR="005713A0" w:rsidRPr="00FB5820" w:rsidRDefault="005713A0" w:rsidP="004C4FEB">
      <w:pPr>
        <w:jc w:val="center"/>
        <w:rPr>
          <w:sz w:val="32"/>
          <w:szCs w:val="32"/>
        </w:rPr>
      </w:pPr>
    </w:p>
    <w:p w:rsidR="005713A0" w:rsidRPr="00FB5820" w:rsidRDefault="005713A0" w:rsidP="004C4FEB">
      <w:pPr>
        <w:jc w:val="center"/>
        <w:rPr>
          <w:sz w:val="32"/>
          <w:szCs w:val="32"/>
        </w:rPr>
      </w:pPr>
    </w:p>
    <w:p w:rsidR="005713A0" w:rsidRPr="00FB5820" w:rsidRDefault="005713A0" w:rsidP="004C4FEB">
      <w:pPr>
        <w:jc w:val="center"/>
        <w:rPr>
          <w:sz w:val="32"/>
          <w:szCs w:val="32"/>
        </w:rPr>
      </w:pPr>
    </w:p>
    <w:p w:rsidR="005713A0" w:rsidRPr="00FB5820" w:rsidRDefault="005713A0" w:rsidP="004C4FEB">
      <w:pPr>
        <w:jc w:val="center"/>
        <w:rPr>
          <w:sz w:val="32"/>
          <w:szCs w:val="32"/>
        </w:rPr>
      </w:pPr>
    </w:p>
    <w:p w:rsidR="005713A0" w:rsidRPr="00FB5820" w:rsidRDefault="005713A0" w:rsidP="004C4FEB">
      <w:pPr>
        <w:jc w:val="center"/>
        <w:rPr>
          <w:sz w:val="32"/>
          <w:szCs w:val="32"/>
        </w:rPr>
      </w:pPr>
    </w:p>
    <w:p w:rsidR="005713A0" w:rsidRPr="00FB5820" w:rsidRDefault="005713A0" w:rsidP="004C4FEB">
      <w:pPr>
        <w:jc w:val="center"/>
        <w:rPr>
          <w:sz w:val="32"/>
          <w:szCs w:val="32"/>
        </w:rPr>
      </w:pPr>
    </w:p>
    <w:p w:rsidR="005713A0" w:rsidRDefault="005713A0" w:rsidP="004C4FEB">
      <w:pPr>
        <w:jc w:val="center"/>
        <w:rPr>
          <w:sz w:val="32"/>
          <w:szCs w:val="32"/>
        </w:rPr>
      </w:pPr>
    </w:p>
    <w:p w:rsidR="00F122AC" w:rsidRDefault="00F122AC" w:rsidP="004C4FEB">
      <w:pPr>
        <w:jc w:val="center"/>
        <w:rPr>
          <w:sz w:val="32"/>
          <w:szCs w:val="32"/>
        </w:rPr>
      </w:pPr>
    </w:p>
    <w:p w:rsidR="00F122AC" w:rsidRDefault="00F122AC" w:rsidP="004C4FEB">
      <w:pPr>
        <w:jc w:val="center"/>
        <w:rPr>
          <w:sz w:val="32"/>
          <w:szCs w:val="32"/>
        </w:rPr>
      </w:pPr>
    </w:p>
    <w:p w:rsidR="00F122AC" w:rsidRDefault="00F122AC" w:rsidP="004C4FEB">
      <w:pPr>
        <w:jc w:val="center"/>
        <w:rPr>
          <w:sz w:val="32"/>
          <w:szCs w:val="32"/>
        </w:rPr>
      </w:pPr>
    </w:p>
    <w:p w:rsidR="00F122AC" w:rsidRDefault="00F122AC" w:rsidP="00BD5A73">
      <w:pPr>
        <w:rPr>
          <w:sz w:val="32"/>
          <w:szCs w:val="32"/>
        </w:rPr>
      </w:pPr>
    </w:p>
    <w:p w:rsidR="00DC7158" w:rsidRDefault="00DC7158" w:rsidP="00BD5A73">
      <w:pPr>
        <w:rPr>
          <w:sz w:val="32"/>
          <w:szCs w:val="32"/>
        </w:rPr>
      </w:pPr>
    </w:p>
    <w:p w:rsidR="00C04314" w:rsidRDefault="00C04314" w:rsidP="00BD5A73">
      <w:pPr>
        <w:rPr>
          <w:sz w:val="32"/>
          <w:szCs w:val="32"/>
        </w:rPr>
      </w:pPr>
    </w:p>
    <w:p w:rsidR="00BD5A73" w:rsidRDefault="00BD5A73" w:rsidP="00BD5A73">
      <w:pPr>
        <w:rPr>
          <w:sz w:val="32"/>
          <w:szCs w:val="32"/>
        </w:rPr>
      </w:pPr>
    </w:p>
    <w:p w:rsidR="00F122AC" w:rsidRPr="00F122AC" w:rsidRDefault="00F122AC" w:rsidP="004C4FEB">
      <w:pPr>
        <w:jc w:val="center"/>
        <w:rPr>
          <w:b/>
          <w:sz w:val="32"/>
          <w:szCs w:val="32"/>
        </w:rPr>
      </w:pPr>
      <w:r w:rsidRPr="00F122AC">
        <w:rPr>
          <w:b/>
          <w:sz w:val="32"/>
          <w:szCs w:val="32"/>
        </w:rPr>
        <w:t>Введение</w:t>
      </w:r>
    </w:p>
    <w:p w:rsidR="007C4B04" w:rsidRPr="007C4B04" w:rsidRDefault="007C4B04" w:rsidP="00DC7158">
      <w:pPr>
        <w:spacing w:before="100" w:beforeAutospacing="1" w:after="100" w:afterAutospacing="1" w:line="360" w:lineRule="auto"/>
        <w:ind w:firstLine="540"/>
        <w:rPr>
          <w:color w:val="000000"/>
          <w:sz w:val="28"/>
          <w:szCs w:val="28"/>
        </w:rPr>
      </w:pPr>
      <w:r w:rsidRPr="007C4B04">
        <w:rPr>
          <w:color w:val="000000"/>
          <w:sz w:val="28"/>
          <w:szCs w:val="28"/>
        </w:rPr>
        <w:t>Изменения, происходящие практически во всех областях развития современного общества, затронули и сферу профессиональной деятельности человека, и сферу общественного разделения труда. Кардинально меняется и значительно усложняется как профессиональная деятельность в целом, так и большинство её конкретных видов.</w:t>
      </w:r>
    </w:p>
    <w:p w:rsidR="007C4B04" w:rsidRPr="007C4B04" w:rsidRDefault="007C4B04" w:rsidP="00DC7158">
      <w:pPr>
        <w:spacing w:before="100" w:beforeAutospacing="1" w:after="100" w:afterAutospacing="1" w:line="360" w:lineRule="auto"/>
        <w:ind w:firstLine="540"/>
        <w:rPr>
          <w:color w:val="000000"/>
          <w:sz w:val="28"/>
          <w:szCs w:val="28"/>
        </w:rPr>
      </w:pPr>
      <w:r w:rsidRPr="007C4B04">
        <w:rPr>
          <w:color w:val="000000"/>
          <w:sz w:val="28"/>
          <w:szCs w:val="28"/>
        </w:rPr>
        <w:t>Отсюда - принципиальные сложности, с которыми сталкивается в настоящее время психология труда как область знания и как психологическая дисциплина. Их сущность как раз и состоит в том, что мир труда, содержание и структура профессиональных деятельностей, система общественного разделения труда - всё это принципиально, качественно изменилось и продолжает меняться. Трансформируется сам объект этой науки, что не может не сказываться на всём её содержании, на её принципах и общих подходах. Однако традиционная структура и содержание психологии труда достаточно консервативны и продолжают сохранять свою преобладающую связь с теми видами профессиональной деятельности, которые уже утратили или утрачивают свою роль в общественном разделении труда. Это, как правило, относительно простые виды профессиональной деятельности, которые легче изучать, на которых проще устанавливать те или иные психологические закономерности. Сегодня, как никогда ранее, актуальной становится задача приведение в соответствие содержания психологии труда и мира профессий, её объекта и её предмета, придания этой науке более диверсифицированного и широкого характера, адекватного современным реальностям. Это очень сложная комплексная задача, причём не только собственно научная, но и дидактическая.</w:t>
      </w:r>
    </w:p>
    <w:p w:rsidR="007C4B04" w:rsidRPr="007C4B04" w:rsidRDefault="007C4B04" w:rsidP="00DC7158">
      <w:pPr>
        <w:spacing w:before="100" w:beforeAutospacing="1" w:after="100" w:afterAutospacing="1" w:line="360" w:lineRule="auto"/>
        <w:ind w:firstLine="540"/>
        <w:rPr>
          <w:color w:val="000000"/>
          <w:sz w:val="28"/>
          <w:szCs w:val="28"/>
        </w:rPr>
      </w:pPr>
      <w:r w:rsidRPr="007C4B04">
        <w:rPr>
          <w:color w:val="000000"/>
          <w:sz w:val="28"/>
          <w:szCs w:val="28"/>
        </w:rPr>
        <w:t xml:space="preserve">Среди глобальных изменений, происходящих в общественном разделении труда, необходимо в первую очередь отметить следующие трансформации. Это и появление совершенно новых видов профессиональной деятельности, которых не было ещё несколько лет назад, причём именно они и характеризуются наибольшей сложностью и «психологичностью». </w:t>
      </w:r>
    </w:p>
    <w:p w:rsidR="005713A0" w:rsidRPr="007C4B04" w:rsidRDefault="007C4B04" w:rsidP="00DC7158">
      <w:pPr>
        <w:spacing w:before="100" w:beforeAutospacing="1" w:after="100" w:afterAutospacing="1" w:line="360" w:lineRule="auto"/>
        <w:ind w:firstLine="540"/>
        <w:rPr>
          <w:color w:val="000000"/>
          <w:sz w:val="28"/>
          <w:szCs w:val="28"/>
        </w:rPr>
      </w:pPr>
      <w:r w:rsidRPr="007C4B04">
        <w:rPr>
          <w:sz w:val="28"/>
          <w:szCs w:val="28"/>
        </w:rPr>
        <w:t>Так, под влиянием всех этих изменений структура и содержание психологии труда вынуждены резко расширяться за счёт включения таких тем, которые были абсолютно не свойственны данной науке.</w:t>
      </w:r>
    </w:p>
    <w:p w:rsidR="005713A0" w:rsidRPr="00FB5820" w:rsidRDefault="005713A0" w:rsidP="00DC7158">
      <w:pPr>
        <w:spacing w:line="360" w:lineRule="auto"/>
        <w:jc w:val="center"/>
        <w:rPr>
          <w:sz w:val="32"/>
          <w:szCs w:val="32"/>
        </w:rPr>
      </w:pPr>
    </w:p>
    <w:p w:rsidR="005713A0" w:rsidRDefault="005713A0" w:rsidP="00DC7158">
      <w:pPr>
        <w:spacing w:line="360" w:lineRule="auto"/>
        <w:jc w:val="center"/>
        <w:rPr>
          <w:sz w:val="32"/>
          <w:szCs w:val="32"/>
        </w:rPr>
      </w:pPr>
    </w:p>
    <w:p w:rsidR="00383CDE" w:rsidRDefault="00383CDE" w:rsidP="00DC7158">
      <w:pPr>
        <w:spacing w:line="360" w:lineRule="auto"/>
        <w:jc w:val="center"/>
        <w:rPr>
          <w:sz w:val="32"/>
          <w:szCs w:val="32"/>
        </w:rPr>
      </w:pPr>
    </w:p>
    <w:p w:rsidR="007C4B04" w:rsidRPr="00FB5820" w:rsidRDefault="007C4B04" w:rsidP="00DC7158">
      <w:pPr>
        <w:spacing w:line="360" w:lineRule="auto"/>
        <w:jc w:val="center"/>
        <w:rPr>
          <w:sz w:val="32"/>
          <w:szCs w:val="32"/>
        </w:rPr>
      </w:pPr>
    </w:p>
    <w:p w:rsidR="005713A0" w:rsidRDefault="005713A0" w:rsidP="00DC7158">
      <w:pPr>
        <w:spacing w:line="360" w:lineRule="auto"/>
        <w:jc w:val="center"/>
        <w:rPr>
          <w:sz w:val="32"/>
          <w:szCs w:val="32"/>
        </w:rPr>
      </w:pPr>
    </w:p>
    <w:p w:rsidR="00DC7158" w:rsidRDefault="00DC7158" w:rsidP="00DC7158">
      <w:pPr>
        <w:spacing w:line="360" w:lineRule="auto"/>
        <w:jc w:val="center"/>
        <w:rPr>
          <w:sz w:val="32"/>
          <w:szCs w:val="32"/>
        </w:rPr>
      </w:pPr>
    </w:p>
    <w:p w:rsidR="00DC7158" w:rsidRDefault="00DC7158" w:rsidP="00DC7158">
      <w:pPr>
        <w:spacing w:line="360" w:lineRule="auto"/>
        <w:jc w:val="center"/>
        <w:rPr>
          <w:sz w:val="32"/>
          <w:szCs w:val="32"/>
        </w:rPr>
      </w:pPr>
    </w:p>
    <w:p w:rsidR="00DC7158" w:rsidRDefault="00DC7158" w:rsidP="00DC7158">
      <w:pPr>
        <w:spacing w:line="360" w:lineRule="auto"/>
        <w:jc w:val="center"/>
        <w:rPr>
          <w:sz w:val="32"/>
          <w:szCs w:val="32"/>
        </w:rPr>
      </w:pPr>
    </w:p>
    <w:p w:rsidR="00DC7158" w:rsidRDefault="00DC7158" w:rsidP="00DC7158">
      <w:pPr>
        <w:spacing w:line="360" w:lineRule="auto"/>
        <w:jc w:val="center"/>
        <w:rPr>
          <w:sz w:val="32"/>
          <w:szCs w:val="32"/>
        </w:rPr>
      </w:pPr>
    </w:p>
    <w:p w:rsidR="00DC7158" w:rsidRDefault="00DC7158" w:rsidP="00DC7158">
      <w:pPr>
        <w:spacing w:line="360" w:lineRule="auto"/>
        <w:jc w:val="center"/>
        <w:rPr>
          <w:sz w:val="32"/>
          <w:szCs w:val="32"/>
        </w:rPr>
      </w:pPr>
    </w:p>
    <w:p w:rsidR="00DC7158" w:rsidRDefault="00DC7158" w:rsidP="00DC7158">
      <w:pPr>
        <w:spacing w:line="360" w:lineRule="auto"/>
        <w:jc w:val="center"/>
        <w:rPr>
          <w:sz w:val="32"/>
          <w:szCs w:val="32"/>
        </w:rPr>
      </w:pPr>
    </w:p>
    <w:p w:rsidR="00DC7158" w:rsidRDefault="00DC7158" w:rsidP="00DC7158">
      <w:pPr>
        <w:spacing w:line="360" w:lineRule="auto"/>
        <w:jc w:val="center"/>
        <w:rPr>
          <w:sz w:val="32"/>
          <w:szCs w:val="32"/>
        </w:rPr>
      </w:pPr>
    </w:p>
    <w:p w:rsidR="00DC7158" w:rsidRDefault="00DC7158" w:rsidP="00DC7158">
      <w:pPr>
        <w:spacing w:line="360" w:lineRule="auto"/>
        <w:jc w:val="center"/>
        <w:rPr>
          <w:sz w:val="32"/>
          <w:szCs w:val="32"/>
        </w:rPr>
      </w:pPr>
    </w:p>
    <w:p w:rsidR="00DC7158" w:rsidRDefault="00DC7158" w:rsidP="00DC7158">
      <w:pPr>
        <w:spacing w:line="360" w:lineRule="auto"/>
        <w:jc w:val="center"/>
        <w:rPr>
          <w:sz w:val="32"/>
          <w:szCs w:val="32"/>
        </w:rPr>
      </w:pPr>
    </w:p>
    <w:p w:rsidR="00DC7158" w:rsidRDefault="00DC7158" w:rsidP="00DC7158">
      <w:pPr>
        <w:spacing w:line="360" w:lineRule="auto"/>
        <w:jc w:val="center"/>
        <w:rPr>
          <w:sz w:val="32"/>
          <w:szCs w:val="32"/>
        </w:rPr>
      </w:pPr>
    </w:p>
    <w:p w:rsidR="00DC7158" w:rsidRDefault="00DC7158" w:rsidP="00DC7158">
      <w:pPr>
        <w:spacing w:line="360" w:lineRule="auto"/>
        <w:jc w:val="center"/>
        <w:rPr>
          <w:sz w:val="32"/>
          <w:szCs w:val="32"/>
        </w:rPr>
      </w:pPr>
    </w:p>
    <w:p w:rsidR="00DC7158" w:rsidRDefault="00DC7158" w:rsidP="00DC7158">
      <w:pPr>
        <w:spacing w:line="360" w:lineRule="auto"/>
        <w:jc w:val="center"/>
        <w:rPr>
          <w:sz w:val="32"/>
          <w:szCs w:val="32"/>
        </w:rPr>
      </w:pPr>
    </w:p>
    <w:p w:rsidR="00DC7158" w:rsidRDefault="00DC7158" w:rsidP="00DC7158">
      <w:pPr>
        <w:spacing w:line="360" w:lineRule="auto"/>
        <w:jc w:val="center"/>
        <w:rPr>
          <w:sz w:val="32"/>
          <w:szCs w:val="32"/>
        </w:rPr>
      </w:pPr>
    </w:p>
    <w:p w:rsidR="00DC7158" w:rsidRDefault="00DC7158" w:rsidP="00DC7158">
      <w:pPr>
        <w:spacing w:line="360" w:lineRule="auto"/>
        <w:jc w:val="center"/>
        <w:rPr>
          <w:sz w:val="32"/>
          <w:szCs w:val="32"/>
        </w:rPr>
      </w:pPr>
    </w:p>
    <w:p w:rsidR="00DC7158" w:rsidRDefault="00DC7158" w:rsidP="00DC7158">
      <w:pPr>
        <w:spacing w:line="360" w:lineRule="auto"/>
        <w:jc w:val="center"/>
        <w:rPr>
          <w:sz w:val="32"/>
          <w:szCs w:val="32"/>
        </w:rPr>
      </w:pPr>
    </w:p>
    <w:p w:rsidR="00DC7158" w:rsidRPr="00FB5820" w:rsidRDefault="00DC7158" w:rsidP="00DC7158">
      <w:pPr>
        <w:spacing w:line="360" w:lineRule="auto"/>
        <w:jc w:val="center"/>
        <w:rPr>
          <w:sz w:val="32"/>
          <w:szCs w:val="32"/>
        </w:rPr>
      </w:pPr>
    </w:p>
    <w:p w:rsidR="005713A0" w:rsidRPr="00383CDE" w:rsidRDefault="005713A0" w:rsidP="00DC7158">
      <w:pPr>
        <w:pStyle w:val="2"/>
        <w:spacing w:line="360" w:lineRule="auto"/>
        <w:ind w:firstLine="851"/>
        <w:jc w:val="center"/>
        <w:rPr>
          <w:b/>
          <w:sz w:val="32"/>
          <w:szCs w:val="32"/>
        </w:rPr>
      </w:pPr>
      <w:r w:rsidRPr="005713A0">
        <w:rPr>
          <w:b/>
          <w:sz w:val="32"/>
          <w:szCs w:val="32"/>
        </w:rPr>
        <w:t>Психология и труд</w:t>
      </w:r>
    </w:p>
    <w:p w:rsidR="005713A0" w:rsidRPr="00F943CD" w:rsidRDefault="005713A0" w:rsidP="00DC7158">
      <w:pPr>
        <w:pStyle w:val="2"/>
        <w:spacing w:line="360" w:lineRule="auto"/>
        <w:jc w:val="left"/>
        <w:rPr>
          <w:szCs w:val="28"/>
        </w:rPr>
      </w:pPr>
      <w:r w:rsidRPr="00F943CD">
        <w:rPr>
          <w:b/>
          <w:szCs w:val="28"/>
        </w:rPr>
        <w:t>Психология труда</w:t>
      </w:r>
      <w:r w:rsidRPr="00F943CD">
        <w:rPr>
          <w:szCs w:val="28"/>
        </w:rPr>
        <w:t xml:space="preserve"> – область психологии, изучающая закономерности формирования и проявления психической деятельности человека, его индивидуальности в процессе труда, профессиональной деятельности. </w:t>
      </w:r>
    </w:p>
    <w:p w:rsidR="005713A0" w:rsidRPr="00F943CD" w:rsidRDefault="005713A0" w:rsidP="00DC7158">
      <w:pPr>
        <w:spacing w:line="360" w:lineRule="auto"/>
        <w:ind w:firstLine="720"/>
        <w:rPr>
          <w:sz w:val="28"/>
          <w:szCs w:val="28"/>
        </w:rPr>
      </w:pPr>
      <w:r w:rsidRPr="00F943CD">
        <w:rPr>
          <w:sz w:val="28"/>
          <w:szCs w:val="28"/>
        </w:rPr>
        <w:t xml:space="preserve">В психологии труда рассматриваются вопросы профессиональной пригодности, психологической готовности к профессиональной деятельности, психологическая характеристика этой деятельности. </w:t>
      </w:r>
    </w:p>
    <w:p w:rsidR="005713A0" w:rsidRPr="00F943CD" w:rsidRDefault="005713A0" w:rsidP="00DC7158">
      <w:pPr>
        <w:pStyle w:val="2"/>
        <w:spacing w:line="360" w:lineRule="auto"/>
        <w:jc w:val="left"/>
        <w:rPr>
          <w:szCs w:val="28"/>
        </w:rPr>
      </w:pPr>
      <w:r w:rsidRPr="00F943CD">
        <w:rPr>
          <w:szCs w:val="28"/>
        </w:rPr>
        <w:t xml:space="preserve">Одна из основных задач психологической науки и практики заключается в том, чтобы помогать человеку наиболее полно и эффективно реализовать себя в труде, получать удовлетворение от трудового процесса. Решение указанной задачи возможно лишь на основе изучения психологических закономерностей трудовой деятельности, роли психических функций и их индивидуальных особенностей в реализации трудовых задач, характеристик процесса взаимной адаптации человека и различных компонентов деятельности (ее средств, содержания, условий и организации), что и является основным предметом исследования психологии труда.  </w:t>
      </w:r>
    </w:p>
    <w:p w:rsidR="00F943CD" w:rsidRDefault="00C55E6C" w:rsidP="00DC7158">
      <w:pPr>
        <w:spacing w:line="360" w:lineRule="auto"/>
        <w:ind w:firstLine="720"/>
        <w:rPr>
          <w:color w:val="000000"/>
          <w:sz w:val="28"/>
          <w:szCs w:val="28"/>
        </w:rPr>
      </w:pPr>
      <w:r w:rsidRPr="00F943CD">
        <w:rPr>
          <w:color w:val="000000"/>
          <w:sz w:val="28"/>
          <w:szCs w:val="28"/>
        </w:rPr>
        <w:t>В современном обществе возрастает роль психологических знаний о трудовой деятельности человека в связи с особенностями социально-экономического и технического развития всех сфер и форм нашей жизни, увеличением сложности, ответственности и опасности многих видов труда, повышением требований к уровню функциональных резервов человека при выполнении профессиональных задач.</w:t>
      </w:r>
      <w:r w:rsidRPr="00F943CD">
        <w:rPr>
          <w:color w:val="000000"/>
          <w:sz w:val="28"/>
          <w:szCs w:val="28"/>
        </w:rPr>
        <w:br/>
        <w:t>Знания психологических закономерностей трудовой деятельности, возможностей и ограничений человека в реализации трудовых задач, законов взаимной адаптации человека и орудий труда являются целью и предметом научно-практической дисциплины «психология трудовой деятельности».</w:t>
      </w:r>
      <w:r w:rsidRPr="00F943CD">
        <w:rPr>
          <w:color w:val="000000"/>
          <w:sz w:val="28"/>
          <w:szCs w:val="28"/>
        </w:rPr>
        <w:br/>
      </w:r>
      <w:r w:rsidRPr="00F943CD">
        <w:rPr>
          <w:b/>
          <w:bCs/>
          <w:color w:val="000000"/>
          <w:sz w:val="28"/>
          <w:szCs w:val="28"/>
        </w:rPr>
        <w:t>Психология трудовой деятельности — отрасль психологической науки, изучающая условия, пути и методы научно обоснованного решения практических задач в области функционирования и формирования человека как субъекта труда.</w:t>
      </w:r>
      <w:r w:rsidRPr="00F943CD">
        <w:rPr>
          <w:color w:val="000000"/>
          <w:sz w:val="28"/>
          <w:szCs w:val="28"/>
        </w:rPr>
        <w:t xml:space="preserve"> </w:t>
      </w:r>
      <w:r w:rsidRPr="00F943CD">
        <w:rPr>
          <w:color w:val="000000"/>
          <w:sz w:val="28"/>
          <w:szCs w:val="28"/>
        </w:rPr>
        <w:br/>
      </w:r>
      <w:r w:rsidR="00F943CD">
        <w:rPr>
          <w:color w:val="000000"/>
          <w:sz w:val="28"/>
          <w:szCs w:val="28"/>
        </w:rPr>
        <w:t xml:space="preserve">          </w:t>
      </w:r>
      <w:r w:rsidRPr="00F943CD">
        <w:rPr>
          <w:color w:val="000000"/>
          <w:sz w:val="28"/>
          <w:szCs w:val="28"/>
        </w:rPr>
        <w:t>Взаимоотношение психологии и труда как социально-экономического процесса преобразования окружающего мира строятся на основе ряда принципиальных положений о сущности психологии трудовой деятельности:</w:t>
      </w:r>
      <w:r w:rsidRPr="00F943CD">
        <w:rPr>
          <w:color w:val="000000"/>
          <w:sz w:val="28"/>
          <w:szCs w:val="28"/>
        </w:rPr>
        <w:br/>
        <w:t>- она направлена не только на облегчение труда человека, но и стремится сделать его более продуктивным, созидательным, безопасным, приносящим удовлетворение и материальный достаток;</w:t>
      </w:r>
      <w:r w:rsidRPr="00F943CD">
        <w:rPr>
          <w:color w:val="000000"/>
          <w:sz w:val="28"/>
          <w:szCs w:val="28"/>
        </w:rPr>
        <w:br/>
        <w:t>- она стремится приспособить труд к человеку и человека к труду (идея господства человека над природой, техникой, другими людьми спорна, а иногда и абсурдна);</w:t>
      </w:r>
      <w:r w:rsidRPr="00F943CD">
        <w:rPr>
          <w:color w:val="000000"/>
          <w:sz w:val="28"/>
          <w:szCs w:val="28"/>
        </w:rPr>
        <w:br/>
        <w:t>- она отражает существенную изменчивость и значительные индивидуальные различия состояния психики, свойственные разным людям в трудовой деятельности.</w:t>
      </w:r>
      <w:r w:rsidRPr="00F943CD">
        <w:rPr>
          <w:color w:val="000000"/>
          <w:sz w:val="28"/>
          <w:szCs w:val="28"/>
        </w:rPr>
        <w:br/>
      </w:r>
      <w:r w:rsidR="00F943CD">
        <w:rPr>
          <w:color w:val="000000"/>
          <w:sz w:val="28"/>
          <w:szCs w:val="28"/>
        </w:rPr>
        <w:t xml:space="preserve">          </w:t>
      </w:r>
      <w:r w:rsidRPr="00F943CD">
        <w:rPr>
          <w:b/>
          <w:bCs/>
          <w:color w:val="000000"/>
          <w:sz w:val="28"/>
          <w:szCs w:val="28"/>
        </w:rPr>
        <w:t>Труд, профессия, специальность</w:t>
      </w:r>
      <w:r w:rsidRPr="00F943CD">
        <w:rPr>
          <w:color w:val="000000"/>
          <w:sz w:val="28"/>
          <w:szCs w:val="28"/>
        </w:rPr>
        <w:t xml:space="preserve">. </w:t>
      </w:r>
      <w:r w:rsidRPr="00F943CD">
        <w:rPr>
          <w:i/>
          <w:iCs/>
          <w:color w:val="000000"/>
          <w:sz w:val="28"/>
          <w:szCs w:val="28"/>
        </w:rPr>
        <w:t>Труд</w:t>
      </w:r>
      <w:r w:rsidRPr="00F943CD">
        <w:rPr>
          <w:color w:val="000000"/>
          <w:sz w:val="28"/>
          <w:szCs w:val="28"/>
        </w:rPr>
        <w:t xml:space="preserve"> — это целесообразная деятельность по преобразованию окружающего мира для удовлетворения потребностей человека. Труд является одним из основных видов осознанной активности человека, которая служит средством и способом его самореализации в личной и общественной жизни, общения, познания себя и окружающего мира, развития себя как личности, самоутверждения, создания материальных и духовных ценностей и личного достатка. Достижение указанных целей труда обеспечивается</w:t>
      </w:r>
      <w:r w:rsidR="00F943CD">
        <w:rPr>
          <w:color w:val="000000"/>
          <w:sz w:val="28"/>
          <w:szCs w:val="28"/>
        </w:rPr>
        <w:t xml:space="preserve"> следующими его функциями                           </w:t>
      </w:r>
    </w:p>
    <w:p w:rsidR="00F943CD" w:rsidRDefault="00F943CD" w:rsidP="00DC7158">
      <w:pPr>
        <w:numPr>
          <w:ilvl w:val="0"/>
          <w:numId w:val="10"/>
        </w:numPr>
        <w:tabs>
          <w:tab w:val="clear" w:pos="1440"/>
          <w:tab w:val="num" w:pos="900"/>
        </w:tabs>
        <w:spacing w:line="360" w:lineRule="auto"/>
        <w:ind w:left="900"/>
        <w:rPr>
          <w:color w:val="000000"/>
          <w:sz w:val="28"/>
          <w:szCs w:val="28"/>
        </w:rPr>
      </w:pPr>
      <w:r>
        <w:rPr>
          <w:color w:val="000000"/>
          <w:sz w:val="28"/>
          <w:szCs w:val="28"/>
        </w:rPr>
        <w:t xml:space="preserve">Познавательная </w:t>
      </w:r>
    </w:p>
    <w:p w:rsidR="00F943CD" w:rsidRDefault="00F943CD" w:rsidP="00DC7158">
      <w:pPr>
        <w:numPr>
          <w:ilvl w:val="0"/>
          <w:numId w:val="10"/>
        </w:numPr>
        <w:tabs>
          <w:tab w:val="clear" w:pos="1440"/>
          <w:tab w:val="num" w:pos="900"/>
        </w:tabs>
        <w:spacing w:line="360" w:lineRule="auto"/>
        <w:ind w:left="900"/>
        <w:rPr>
          <w:color w:val="000000"/>
          <w:sz w:val="28"/>
          <w:szCs w:val="28"/>
        </w:rPr>
      </w:pPr>
      <w:r>
        <w:rPr>
          <w:color w:val="000000"/>
          <w:sz w:val="28"/>
          <w:szCs w:val="28"/>
        </w:rPr>
        <w:t xml:space="preserve">преобразовательная </w:t>
      </w:r>
    </w:p>
    <w:p w:rsidR="00F943CD" w:rsidRDefault="00F943CD" w:rsidP="00DC7158">
      <w:pPr>
        <w:numPr>
          <w:ilvl w:val="0"/>
          <w:numId w:val="10"/>
        </w:numPr>
        <w:tabs>
          <w:tab w:val="clear" w:pos="1440"/>
          <w:tab w:val="num" w:pos="900"/>
        </w:tabs>
        <w:spacing w:line="360" w:lineRule="auto"/>
        <w:ind w:left="900"/>
        <w:rPr>
          <w:color w:val="000000"/>
          <w:sz w:val="28"/>
          <w:szCs w:val="28"/>
        </w:rPr>
      </w:pPr>
      <w:r>
        <w:rPr>
          <w:color w:val="000000"/>
          <w:sz w:val="28"/>
          <w:szCs w:val="28"/>
        </w:rPr>
        <w:t xml:space="preserve">целостно - орентированая  </w:t>
      </w:r>
    </w:p>
    <w:p w:rsidR="00F943CD" w:rsidRDefault="00F943CD" w:rsidP="00DC7158">
      <w:pPr>
        <w:numPr>
          <w:ilvl w:val="0"/>
          <w:numId w:val="10"/>
        </w:numPr>
        <w:tabs>
          <w:tab w:val="clear" w:pos="1440"/>
          <w:tab w:val="num" w:pos="900"/>
        </w:tabs>
        <w:spacing w:line="360" w:lineRule="auto"/>
        <w:ind w:left="900"/>
        <w:rPr>
          <w:color w:val="000000"/>
          <w:sz w:val="28"/>
          <w:szCs w:val="28"/>
        </w:rPr>
      </w:pPr>
      <w:r>
        <w:rPr>
          <w:color w:val="000000"/>
          <w:sz w:val="28"/>
          <w:szCs w:val="28"/>
        </w:rPr>
        <w:t>коммуникативная создание и потребление художественных ценностей</w:t>
      </w:r>
    </w:p>
    <w:p w:rsidR="00C55E6C" w:rsidRPr="00F943CD" w:rsidRDefault="00F943CD" w:rsidP="00DC7158">
      <w:pPr>
        <w:spacing w:line="360" w:lineRule="auto"/>
        <w:rPr>
          <w:color w:val="000000"/>
          <w:sz w:val="28"/>
          <w:szCs w:val="28"/>
        </w:rPr>
      </w:pPr>
      <w:r>
        <w:rPr>
          <w:color w:val="000000"/>
          <w:sz w:val="28"/>
          <w:szCs w:val="28"/>
        </w:rPr>
        <w:t xml:space="preserve">         </w:t>
      </w:r>
      <w:r w:rsidR="00C55E6C" w:rsidRPr="00F943CD">
        <w:rPr>
          <w:color w:val="000000"/>
          <w:sz w:val="28"/>
          <w:szCs w:val="28"/>
        </w:rPr>
        <w:t>Реализация функций труда требует создания определенных предпосылок для его успешной реализации:</w:t>
      </w:r>
      <w:r w:rsidR="00C55E6C" w:rsidRPr="00F943CD">
        <w:rPr>
          <w:color w:val="000000"/>
          <w:sz w:val="28"/>
          <w:szCs w:val="28"/>
        </w:rPr>
        <w:br/>
        <w:t>1) отбор людей, наиболее пригодных для конкретной деятельности;</w:t>
      </w:r>
      <w:r w:rsidR="00C55E6C" w:rsidRPr="00F943CD">
        <w:rPr>
          <w:color w:val="000000"/>
          <w:sz w:val="28"/>
          <w:szCs w:val="28"/>
        </w:rPr>
        <w:br/>
        <w:t>2) профессиональная подготовка;</w:t>
      </w:r>
      <w:r w:rsidR="00C55E6C" w:rsidRPr="00F943CD">
        <w:rPr>
          <w:color w:val="000000"/>
          <w:sz w:val="28"/>
          <w:szCs w:val="28"/>
        </w:rPr>
        <w:br/>
        <w:t>3) рациональные условия и организация трудового процесса;</w:t>
      </w:r>
      <w:r w:rsidR="00C55E6C" w:rsidRPr="00F943CD">
        <w:rPr>
          <w:color w:val="000000"/>
          <w:sz w:val="28"/>
          <w:szCs w:val="28"/>
        </w:rPr>
        <w:br/>
        <w:t>4) удобство и эффективность орудий труда;</w:t>
      </w:r>
      <w:r w:rsidR="00C55E6C" w:rsidRPr="00F943CD">
        <w:rPr>
          <w:color w:val="000000"/>
          <w:sz w:val="28"/>
          <w:szCs w:val="28"/>
        </w:rPr>
        <w:br/>
        <w:t>5) адекватность возможностей человека рабочим нагрузкам;</w:t>
      </w:r>
      <w:r w:rsidR="00C55E6C" w:rsidRPr="00F943CD">
        <w:rPr>
          <w:color w:val="000000"/>
          <w:sz w:val="28"/>
          <w:szCs w:val="28"/>
        </w:rPr>
        <w:br/>
        <w:t>6) система безопасности труда, сохранения профессионального здоровья и долголетия, психологической поддержки работоспособности.</w:t>
      </w:r>
      <w:r w:rsidR="00C55E6C" w:rsidRPr="00F943CD">
        <w:rPr>
          <w:color w:val="000000"/>
          <w:sz w:val="28"/>
          <w:szCs w:val="28"/>
        </w:rPr>
        <w:br/>
        <w:t xml:space="preserve">Труд (его содержание, условия, цели) должен способствовать развитию личности человека, приносить ему радость и удовлетворение достигнутыми результатами. В психологии является доказанным и приобрело силу аксиомы утверждение, чти «психика человека проявляется и формируется в деятельности. </w:t>
      </w:r>
    </w:p>
    <w:p w:rsidR="005713A0" w:rsidRPr="005713A0" w:rsidRDefault="005713A0" w:rsidP="00DC7158">
      <w:pPr>
        <w:spacing w:line="360" w:lineRule="auto"/>
        <w:jc w:val="center"/>
        <w:rPr>
          <w:sz w:val="32"/>
          <w:szCs w:val="32"/>
        </w:rPr>
      </w:pPr>
    </w:p>
    <w:p w:rsidR="004C4FEB" w:rsidRDefault="004C4FEB" w:rsidP="00DC7158">
      <w:pPr>
        <w:spacing w:line="360" w:lineRule="auto"/>
        <w:jc w:val="center"/>
        <w:rPr>
          <w:sz w:val="32"/>
          <w:szCs w:val="32"/>
        </w:rPr>
      </w:pPr>
    </w:p>
    <w:p w:rsidR="004C4FEB" w:rsidRDefault="004C4FEB" w:rsidP="00DC7158">
      <w:pPr>
        <w:spacing w:line="360" w:lineRule="auto"/>
        <w:jc w:val="center"/>
        <w:rPr>
          <w:sz w:val="32"/>
          <w:szCs w:val="32"/>
        </w:rPr>
      </w:pPr>
    </w:p>
    <w:p w:rsidR="004C4FEB" w:rsidRDefault="004C4FEB" w:rsidP="00DC7158">
      <w:pPr>
        <w:spacing w:line="360" w:lineRule="auto"/>
        <w:jc w:val="center"/>
        <w:rPr>
          <w:sz w:val="32"/>
          <w:szCs w:val="32"/>
        </w:rPr>
      </w:pPr>
    </w:p>
    <w:p w:rsidR="004C4FEB" w:rsidRDefault="004C4FEB" w:rsidP="00DC7158">
      <w:pPr>
        <w:spacing w:line="360" w:lineRule="auto"/>
        <w:jc w:val="center"/>
        <w:rPr>
          <w:sz w:val="32"/>
          <w:szCs w:val="32"/>
        </w:rPr>
      </w:pPr>
    </w:p>
    <w:p w:rsidR="00F943CD" w:rsidRDefault="00F943CD" w:rsidP="00DC7158">
      <w:pPr>
        <w:spacing w:line="360" w:lineRule="auto"/>
        <w:jc w:val="center"/>
        <w:rPr>
          <w:sz w:val="32"/>
          <w:szCs w:val="32"/>
        </w:rPr>
      </w:pPr>
    </w:p>
    <w:p w:rsidR="00F943CD" w:rsidRDefault="00F943CD" w:rsidP="00DC7158">
      <w:pPr>
        <w:spacing w:line="360" w:lineRule="auto"/>
        <w:jc w:val="center"/>
        <w:rPr>
          <w:sz w:val="32"/>
          <w:szCs w:val="32"/>
        </w:rPr>
      </w:pPr>
    </w:p>
    <w:p w:rsidR="00F943CD" w:rsidRDefault="00F943CD" w:rsidP="00DC7158">
      <w:pPr>
        <w:spacing w:line="360" w:lineRule="auto"/>
        <w:jc w:val="center"/>
        <w:rPr>
          <w:sz w:val="32"/>
          <w:szCs w:val="32"/>
        </w:rPr>
      </w:pPr>
    </w:p>
    <w:p w:rsidR="00F943CD" w:rsidRDefault="00F943CD" w:rsidP="00DC7158">
      <w:pPr>
        <w:spacing w:line="360" w:lineRule="auto"/>
        <w:jc w:val="center"/>
        <w:rPr>
          <w:sz w:val="32"/>
          <w:szCs w:val="32"/>
        </w:rPr>
      </w:pPr>
    </w:p>
    <w:p w:rsidR="00F943CD" w:rsidRDefault="00F943CD" w:rsidP="00DC7158">
      <w:pPr>
        <w:spacing w:line="360" w:lineRule="auto"/>
        <w:jc w:val="center"/>
        <w:rPr>
          <w:sz w:val="32"/>
          <w:szCs w:val="32"/>
        </w:rPr>
      </w:pPr>
    </w:p>
    <w:p w:rsidR="00F943CD" w:rsidRDefault="00F943CD" w:rsidP="00DC7158">
      <w:pPr>
        <w:spacing w:line="360" w:lineRule="auto"/>
        <w:jc w:val="center"/>
        <w:rPr>
          <w:sz w:val="32"/>
          <w:szCs w:val="32"/>
        </w:rPr>
      </w:pPr>
    </w:p>
    <w:p w:rsidR="00F943CD" w:rsidRDefault="00F943CD" w:rsidP="00DC7158">
      <w:pPr>
        <w:spacing w:line="360" w:lineRule="auto"/>
        <w:jc w:val="center"/>
        <w:rPr>
          <w:sz w:val="32"/>
          <w:szCs w:val="32"/>
        </w:rPr>
      </w:pPr>
    </w:p>
    <w:p w:rsidR="00F943CD" w:rsidRDefault="00F943CD" w:rsidP="00DC7158">
      <w:pPr>
        <w:spacing w:line="360" w:lineRule="auto"/>
        <w:jc w:val="center"/>
        <w:rPr>
          <w:sz w:val="32"/>
          <w:szCs w:val="32"/>
        </w:rPr>
      </w:pPr>
    </w:p>
    <w:p w:rsidR="00F943CD" w:rsidRDefault="00F943CD" w:rsidP="00DC7158">
      <w:pPr>
        <w:spacing w:line="360" w:lineRule="auto"/>
        <w:jc w:val="center"/>
        <w:rPr>
          <w:sz w:val="32"/>
          <w:szCs w:val="32"/>
        </w:rPr>
      </w:pPr>
    </w:p>
    <w:p w:rsidR="00F943CD" w:rsidRDefault="00F943CD" w:rsidP="00DC7158">
      <w:pPr>
        <w:spacing w:line="360" w:lineRule="auto"/>
        <w:jc w:val="center"/>
        <w:rPr>
          <w:sz w:val="32"/>
          <w:szCs w:val="32"/>
        </w:rPr>
      </w:pPr>
    </w:p>
    <w:p w:rsidR="00F943CD" w:rsidRDefault="00F943CD" w:rsidP="00DC7158">
      <w:pPr>
        <w:spacing w:line="360" w:lineRule="auto"/>
        <w:jc w:val="center"/>
        <w:rPr>
          <w:sz w:val="32"/>
          <w:szCs w:val="32"/>
        </w:rPr>
      </w:pPr>
    </w:p>
    <w:p w:rsidR="00F943CD" w:rsidRDefault="00F943CD" w:rsidP="00DC7158">
      <w:pPr>
        <w:spacing w:line="360" w:lineRule="auto"/>
        <w:jc w:val="center"/>
        <w:rPr>
          <w:sz w:val="32"/>
          <w:szCs w:val="32"/>
        </w:rPr>
      </w:pPr>
    </w:p>
    <w:p w:rsidR="00F943CD" w:rsidRDefault="00F943CD" w:rsidP="00DC7158">
      <w:pPr>
        <w:spacing w:line="360" w:lineRule="auto"/>
        <w:jc w:val="center"/>
        <w:rPr>
          <w:sz w:val="32"/>
          <w:szCs w:val="32"/>
        </w:rPr>
      </w:pPr>
    </w:p>
    <w:p w:rsidR="002D4B71" w:rsidRDefault="002D4B71" w:rsidP="00DC7158">
      <w:pPr>
        <w:spacing w:line="360" w:lineRule="auto"/>
        <w:jc w:val="center"/>
        <w:rPr>
          <w:sz w:val="32"/>
          <w:szCs w:val="32"/>
        </w:rPr>
      </w:pPr>
    </w:p>
    <w:p w:rsidR="00F943CD" w:rsidRDefault="00F943CD" w:rsidP="00DC7158">
      <w:pPr>
        <w:spacing w:line="360" w:lineRule="auto"/>
        <w:jc w:val="center"/>
        <w:rPr>
          <w:sz w:val="32"/>
          <w:szCs w:val="32"/>
        </w:rPr>
      </w:pPr>
    </w:p>
    <w:p w:rsidR="00F943CD" w:rsidRPr="00F943CD" w:rsidRDefault="00F943CD" w:rsidP="00DC7158">
      <w:pPr>
        <w:spacing w:line="360" w:lineRule="auto"/>
        <w:jc w:val="center"/>
        <w:rPr>
          <w:b/>
          <w:sz w:val="32"/>
          <w:szCs w:val="32"/>
        </w:rPr>
      </w:pPr>
      <w:r w:rsidRPr="00F943CD">
        <w:rPr>
          <w:b/>
          <w:sz w:val="32"/>
          <w:szCs w:val="32"/>
        </w:rPr>
        <w:t>Профессиональная деятельность человека</w:t>
      </w:r>
    </w:p>
    <w:p w:rsidR="002D4B71" w:rsidRPr="002D4B71" w:rsidRDefault="009C32E7" w:rsidP="00DC7158">
      <w:pPr>
        <w:spacing w:line="360" w:lineRule="auto"/>
        <w:ind w:firstLine="540"/>
        <w:rPr>
          <w:sz w:val="28"/>
          <w:szCs w:val="28"/>
        </w:rPr>
      </w:pPr>
      <w:r w:rsidRPr="002D4B71">
        <w:rPr>
          <w:sz w:val="28"/>
          <w:szCs w:val="28"/>
        </w:rPr>
        <w:t xml:space="preserve">Профессиональная деятельность- это социально значимая деятельность, выполнение которой требует специальных знаний, умений и навыков, а также профессионально обусловленных качеств личности. В зависимости от содержания труда различают виды профессиональной деятельности. </w:t>
      </w:r>
      <w:r w:rsidR="002D4B71">
        <w:rPr>
          <w:sz w:val="28"/>
          <w:szCs w:val="28"/>
        </w:rPr>
        <w:t xml:space="preserve">        </w:t>
      </w:r>
      <w:r w:rsidRPr="002D4B71">
        <w:rPr>
          <w:sz w:val="28"/>
          <w:szCs w:val="28"/>
        </w:rPr>
        <w:t>Соотнесение этих видов с требованиями, предъявляемыми к человеку, образует профессия.</w:t>
      </w:r>
    </w:p>
    <w:p w:rsidR="009C32E7" w:rsidRPr="002D4B71" w:rsidRDefault="002D4B71" w:rsidP="00DC7158">
      <w:pPr>
        <w:spacing w:line="360" w:lineRule="auto"/>
        <w:ind w:firstLine="540"/>
        <w:rPr>
          <w:sz w:val="28"/>
          <w:szCs w:val="28"/>
        </w:rPr>
      </w:pPr>
      <w:r w:rsidRPr="002D4B71">
        <w:rPr>
          <w:sz w:val="28"/>
          <w:szCs w:val="28"/>
        </w:rPr>
        <w:t xml:space="preserve">Профессиональная деятельность человека задает направление </w:t>
      </w:r>
      <w:r w:rsidR="009C32E7" w:rsidRPr="002D4B71">
        <w:rPr>
          <w:sz w:val="28"/>
          <w:szCs w:val="28"/>
        </w:rPr>
        <w:t xml:space="preserve"> </w:t>
      </w:r>
      <w:r w:rsidRPr="002D4B71">
        <w:rPr>
          <w:sz w:val="28"/>
          <w:szCs w:val="28"/>
        </w:rPr>
        <w:t xml:space="preserve">развития его личности. Каждая профессия формирует сходные интересы, установки, черты личности, манеру поведения. </w:t>
      </w:r>
    </w:p>
    <w:p w:rsidR="002D4B71" w:rsidRPr="002D4B71" w:rsidRDefault="002D4B71" w:rsidP="00DC7158">
      <w:pPr>
        <w:spacing w:line="360" w:lineRule="auto"/>
        <w:ind w:firstLine="540"/>
        <w:jc w:val="both"/>
        <w:rPr>
          <w:sz w:val="28"/>
          <w:szCs w:val="28"/>
        </w:rPr>
      </w:pPr>
      <w:r w:rsidRPr="002D4B71">
        <w:rPr>
          <w:sz w:val="28"/>
          <w:szCs w:val="28"/>
        </w:rPr>
        <w:t xml:space="preserve">Процесс формирования личности профессионала получил в отечественной психологии название </w:t>
      </w:r>
      <w:r w:rsidRPr="002D4B71">
        <w:rPr>
          <w:b/>
          <w:sz w:val="28"/>
          <w:szCs w:val="28"/>
        </w:rPr>
        <w:t>профессионализации</w:t>
      </w:r>
      <w:r w:rsidRPr="002D4B71">
        <w:rPr>
          <w:sz w:val="28"/>
          <w:szCs w:val="28"/>
        </w:rPr>
        <w:t>. Этот процесс начинается с момента выбора профессии и длится в течение всей профессиональной жизни человека. Выделяют четыре этапа профессионализации:</w:t>
      </w:r>
    </w:p>
    <w:p w:rsidR="002D4B71" w:rsidRPr="002D4B71" w:rsidRDefault="002D4B71" w:rsidP="00DC7158">
      <w:pPr>
        <w:numPr>
          <w:ilvl w:val="0"/>
          <w:numId w:val="5"/>
        </w:numPr>
        <w:spacing w:line="360" w:lineRule="auto"/>
        <w:ind w:firstLine="540"/>
        <w:jc w:val="both"/>
        <w:rPr>
          <w:sz w:val="28"/>
          <w:szCs w:val="28"/>
        </w:rPr>
      </w:pPr>
      <w:r w:rsidRPr="002D4B71">
        <w:rPr>
          <w:sz w:val="28"/>
          <w:szCs w:val="28"/>
        </w:rPr>
        <w:t>поиск и выбор профессии;</w:t>
      </w:r>
    </w:p>
    <w:p w:rsidR="002D4B71" w:rsidRPr="002D4B71" w:rsidRDefault="002D4B71" w:rsidP="00DC7158">
      <w:pPr>
        <w:numPr>
          <w:ilvl w:val="0"/>
          <w:numId w:val="5"/>
        </w:numPr>
        <w:spacing w:line="360" w:lineRule="auto"/>
        <w:ind w:firstLine="540"/>
        <w:jc w:val="both"/>
        <w:rPr>
          <w:sz w:val="28"/>
          <w:szCs w:val="28"/>
        </w:rPr>
      </w:pPr>
      <w:r w:rsidRPr="002D4B71">
        <w:rPr>
          <w:sz w:val="28"/>
          <w:szCs w:val="28"/>
        </w:rPr>
        <w:t>освоение профессии;</w:t>
      </w:r>
    </w:p>
    <w:p w:rsidR="002D4B71" w:rsidRPr="002D4B71" w:rsidRDefault="002D4B71" w:rsidP="00DC7158">
      <w:pPr>
        <w:numPr>
          <w:ilvl w:val="0"/>
          <w:numId w:val="5"/>
        </w:numPr>
        <w:spacing w:line="360" w:lineRule="auto"/>
        <w:ind w:firstLine="540"/>
        <w:jc w:val="both"/>
        <w:rPr>
          <w:sz w:val="28"/>
          <w:szCs w:val="28"/>
        </w:rPr>
      </w:pPr>
      <w:r w:rsidRPr="002D4B71">
        <w:rPr>
          <w:sz w:val="28"/>
          <w:szCs w:val="28"/>
        </w:rPr>
        <w:t>социальная и профессиональная адаптация;</w:t>
      </w:r>
    </w:p>
    <w:p w:rsidR="002D4B71" w:rsidRPr="002D4B71" w:rsidRDefault="002D4B71" w:rsidP="00DC7158">
      <w:pPr>
        <w:numPr>
          <w:ilvl w:val="0"/>
          <w:numId w:val="5"/>
        </w:numPr>
        <w:spacing w:line="360" w:lineRule="auto"/>
        <w:ind w:firstLine="540"/>
        <w:jc w:val="both"/>
        <w:rPr>
          <w:sz w:val="28"/>
          <w:szCs w:val="28"/>
        </w:rPr>
      </w:pPr>
      <w:r w:rsidRPr="002D4B71">
        <w:rPr>
          <w:sz w:val="28"/>
          <w:szCs w:val="28"/>
        </w:rPr>
        <w:t xml:space="preserve">выполнение профессиональной деятельности. </w:t>
      </w:r>
    </w:p>
    <w:p w:rsidR="002D4B71" w:rsidRPr="002D4B71" w:rsidRDefault="002D4B71" w:rsidP="00DC7158">
      <w:pPr>
        <w:pStyle w:val="2"/>
        <w:spacing w:line="360" w:lineRule="auto"/>
        <w:ind w:firstLine="540"/>
        <w:rPr>
          <w:szCs w:val="28"/>
        </w:rPr>
      </w:pPr>
      <w:r w:rsidRPr="002D4B71">
        <w:rPr>
          <w:szCs w:val="28"/>
        </w:rPr>
        <w:t>На каждом из этих этапов происходит смена ведущих  механизмов детерминации деятельности, меняются ее цели.</w:t>
      </w:r>
    </w:p>
    <w:p w:rsidR="002D4B71" w:rsidRPr="002D4B71" w:rsidRDefault="002D4B71" w:rsidP="00DC7158">
      <w:pPr>
        <w:spacing w:line="360" w:lineRule="auto"/>
        <w:ind w:firstLine="540"/>
        <w:jc w:val="both"/>
        <w:rPr>
          <w:sz w:val="28"/>
          <w:szCs w:val="28"/>
        </w:rPr>
      </w:pPr>
      <w:r w:rsidRPr="002D4B71">
        <w:rPr>
          <w:sz w:val="28"/>
          <w:szCs w:val="28"/>
        </w:rPr>
        <w:t xml:space="preserve">Профессиональное развитие является неотъемлемой частью профессионализации личности. Начинается оно на стадии освоения профессии и продолжается на последующих этапах. Более того, оно не заканчивается на стадии самостоятельного выполнения деятельности, а продолжается вплоть до полного отхода человека от дел, приобретая специфическую форму и содержание. </w:t>
      </w:r>
    </w:p>
    <w:p w:rsidR="002D4B71" w:rsidRPr="002D4B71" w:rsidRDefault="002D4B71" w:rsidP="00DC7158">
      <w:pPr>
        <w:spacing w:line="360" w:lineRule="auto"/>
        <w:ind w:firstLine="851"/>
        <w:jc w:val="both"/>
        <w:rPr>
          <w:sz w:val="28"/>
          <w:szCs w:val="28"/>
        </w:rPr>
      </w:pPr>
      <w:r w:rsidRPr="002D4B71">
        <w:rPr>
          <w:sz w:val="28"/>
          <w:szCs w:val="28"/>
        </w:rPr>
        <w:t>Таким образом, профессиональное развитие – довольно сложный процесс, имеющий циклический характер. В ходе профессионального развития человек не только совершенствует свои знания, умения и навыки, развивает профессиональные способности, но может испытывать и отрицательное воздействие этого процесса. Такое воздействие приводит к появлению разного рода деформаций и состояний, снижающих не только профессиональные успехи, но и негативно проявляющихся в «непрофессиональной» жизни. В этой связи можно говорить о восходящей (прогрессивной) и нисходящей (регрессивной) стадиях профессионального развития.</w:t>
      </w:r>
    </w:p>
    <w:p w:rsidR="002D4B71" w:rsidRDefault="002D4B71" w:rsidP="00DC7158">
      <w:pPr>
        <w:spacing w:line="360" w:lineRule="auto"/>
        <w:ind w:firstLine="851"/>
        <w:jc w:val="both"/>
        <w:rPr>
          <w:sz w:val="28"/>
          <w:szCs w:val="28"/>
        </w:rPr>
      </w:pPr>
      <w:r w:rsidRPr="002D4B71">
        <w:rPr>
          <w:sz w:val="28"/>
          <w:szCs w:val="28"/>
        </w:rPr>
        <w:t xml:space="preserve">Прогрессивная стадия профессионального развития личности, прежде всего, связана с формированием профессиональной деятельности и структуры профессиональных способностей, знаний, умений и навыков. </w:t>
      </w:r>
    </w:p>
    <w:p w:rsidR="004C593A" w:rsidRPr="007C4B04" w:rsidRDefault="002D4B71" w:rsidP="00DC7158">
      <w:pPr>
        <w:spacing w:line="360" w:lineRule="auto"/>
        <w:ind w:firstLine="851"/>
        <w:jc w:val="both"/>
        <w:rPr>
          <w:sz w:val="28"/>
        </w:rPr>
      </w:pPr>
      <w:r>
        <w:rPr>
          <w:sz w:val="28"/>
        </w:rPr>
        <w:t>Профессиональная мотивация представляет собой систему внутренних побуждений, которые вызывают трудовую активность человека, направляют ее на достижение профессиональных целей и регулируют структуру и функции дея</w:t>
      </w:r>
      <w:r w:rsidR="007C4B04">
        <w:rPr>
          <w:sz w:val="28"/>
        </w:rPr>
        <w:t>тельност</w:t>
      </w:r>
      <w:r w:rsidR="00BD5A73">
        <w:rPr>
          <w:sz w:val="28"/>
        </w:rPr>
        <w:t>и.</w:t>
      </w:r>
    </w:p>
    <w:p w:rsidR="004C593A" w:rsidRDefault="004C593A" w:rsidP="00DC7158">
      <w:pPr>
        <w:spacing w:line="360" w:lineRule="auto"/>
        <w:rPr>
          <w:sz w:val="32"/>
          <w:szCs w:val="32"/>
        </w:rPr>
      </w:pPr>
    </w:p>
    <w:p w:rsidR="00DC7158" w:rsidRDefault="00DC7158" w:rsidP="00DC7158">
      <w:pPr>
        <w:spacing w:line="360" w:lineRule="auto"/>
        <w:rPr>
          <w:sz w:val="32"/>
          <w:szCs w:val="32"/>
        </w:rPr>
      </w:pPr>
    </w:p>
    <w:p w:rsidR="00DC7158" w:rsidRDefault="00DC7158" w:rsidP="00DC7158">
      <w:pPr>
        <w:spacing w:line="360" w:lineRule="auto"/>
        <w:rPr>
          <w:sz w:val="32"/>
          <w:szCs w:val="32"/>
        </w:rPr>
      </w:pPr>
    </w:p>
    <w:p w:rsidR="00DC7158" w:rsidRDefault="00DC7158" w:rsidP="00DC7158">
      <w:pPr>
        <w:spacing w:line="360" w:lineRule="auto"/>
        <w:rPr>
          <w:sz w:val="32"/>
          <w:szCs w:val="32"/>
        </w:rPr>
      </w:pPr>
    </w:p>
    <w:p w:rsidR="00DC7158" w:rsidRDefault="00DC7158" w:rsidP="00DC7158">
      <w:pPr>
        <w:spacing w:line="360" w:lineRule="auto"/>
        <w:rPr>
          <w:sz w:val="32"/>
          <w:szCs w:val="32"/>
        </w:rPr>
      </w:pPr>
    </w:p>
    <w:p w:rsidR="00DC7158" w:rsidRDefault="00DC7158" w:rsidP="00DC7158">
      <w:pPr>
        <w:spacing w:line="360" w:lineRule="auto"/>
        <w:rPr>
          <w:sz w:val="32"/>
          <w:szCs w:val="32"/>
        </w:rPr>
      </w:pPr>
    </w:p>
    <w:p w:rsidR="00DC7158" w:rsidRDefault="00DC7158" w:rsidP="00DC7158">
      <w:pPr>
        <w:spacing w:line="360" w:lineRule="auto"/>
        <w:rPr>
          <w:sz w:val="32"/>
          <w:szCs w:val="32"/>
        </w:rPr>
      </w:pPr>
    </w:p>
    <w:p w:rsidR="00DC7158" w:rsidRDefault="00DC7158" w:rsidP="00DC7158">
      <w:pPr>
        <w:spacing w:line="360" w:lineRule="auto"/>
        <w:rPr>
          <w:sz w:val="32"/>
          <w:szCs w:val="32"/>
        </w:rPr>
      </w:pPr>
    </w:p>
    <w:p w:rsidR="00DC7158" w:rsidRDefault="00DC7158" w:rsidP="00DC7158">
      <w:pPr>
        <w:spacing w:line="360" w:lineRule="auto"/>
        <w:rPr>
          <w:sz w:val="32"/>
          <w:szCs w:val="32"/>
        </w:rPr>
      </w:pPr>
    </w:p>
    <w:p w:rsidR="00DC7158" w:rsidRDefault="00DC7158" w:rsidP="00DC7158">
      <w:pPr>
        <w:spacing w:line="360" w:lineRule="auto"/>
        <w:rPr>
          <w:sz w:val="32"/>
          <w:szCs w:val="32"/>
        </w:rPr>
      </w:pPr>
    </w:p>
    <w:p w:rsidR="00DC7158" w:rsidRDefault="00DC7158" w:rsidP="00DC7158">
      <w:pPr>
        <w:spacing w:line="360" w:lineRule="auto"/>
        <w:rPr>
          <w:sz w:val="32"/>
          <w:szCs w:val="32"/>
        </w:rPr>
      </w:pPr>
    </w:p>
    <w:p w:rsidR="00DC7158" w:rsidRDefault="00DC7158" w:rsidP="00DC7158">
      <w:pPr>
        <w:spacing w:line="360" w:lineRule="auto"/>
        <w:rPr>
          <w:sz w:val="32"/>
          <w:szCs w:val="32"/>
        </w:rPr>
      </w:pPr>
    </w:p>
    <w:p w:rsidR="00DC7158" w:rsidRDefault="00DC7158" w:rsidP="00DC7158">
      <w:pPr>
        <w:spacing w:line="360" w:lineRule="auto"/>
        <w:rPr>
          <w:sz w:val="32"/>
          <w:szCs w:val="32"/>
        </w:rPr>
      </w:pPr>
    </w:p>
    <w:p w:rsidR="002D4B71" w:rsidRPr="00FB5820" w:rsidRDefault="002D4B71" w:rsidP="00DC7158">
      <w:pPr>
        <w:spacing w:line="360" w:lineRule="auto"/>
        <w:ind w:firstLine="720"/>
        <w:jc w:val="center"/>
        <w:rPr>
          <w:b/>
          <w:sz w:val="32"/>
          <w:szCs w:val="32"/>
        </w:rPr>
      </w:pPr>
      <w:r w:rsidRPr="00FB5820">
        <w:rPr>
          <w:b/>
          <w:sz w:val="32"/>
          <w:szCs w:val="32"/>
        </w:rPr>
        <w:t>Основы инженерной (экономической, правовой) психологии.</w:t>
      </w:r>
    </w:p>
    <w:p w:rsidR="00D77521" w:rsidRPr="00D77521" w:rsidRDefault="00D77521" w:rsidP="00DC7158">
      <w:pPr>
        <w:spacing w:line="360" w:lineRule="auto"/>
        <w:ind w:firstLine="720"/>
        <w:jc w:val="center"/>
        <w:rPr>
          <w:b/>
          <w:bCs/>
          <w:sz w:val="32"/>
          <w:szCs w:val="32"/>
        </w:rPr>
      </w:pPr>
      <w:r w:rsidRPr="00D77521">
        <w:rPr>
          <w:b/>
          <w:bCs/>
          <w:sz w:val="32"/>
          <w:szCs w:val="32"/>
        </w:rPr>
        <w:t>Правовая психология</w:t>
      </w:r>
    </w:p>
    <w:p w:rsidR="0062084B" w:rsidRPr="00D77521" w:rsidRDefault="0062084B" w:rsidP="00DC7158">
      <w:pPr>
        <w:spacing w:line="360" w:lineRule="auto"/>
        <w:ind w:firstLine="720"/>
        <w:rPr>
          <w:sz w:val="28"/>
          <w:szCs w:val="28"/>
        </w:rPr>
      </w:pPr>
      <w:r w:rsidRPr="00D77521">
        <w:rPr>
          <w:b/>
          <w:bCs/>
          <w:sz w:val="28"/>
          <w:szCs w:val="28"/>
        </w:rPr>
        <w:t>Правовая психология является</w:t>
      </w:r>
      <w:r w:rsidRPr="00D77521">
        <w:rPr>
          <w:i/>
          <w:iCs/>
          <w:sz w:val="28"/>
          <w:szCs w:val="28"/>
        </w:rPr>
        <w:t xml:space="preserve"> </w:t>
      </w:r>
      <w:r w:rsidRPr="00D77521">
        <w:rPr>
          <w:sz w:val="28"/>
          <w:szCs w:val="28"/>
        </w:rPr>
        <w:t>наукой, изучающей отражение в сознании людей правозначимых сторон действительности, психологических аспектов правопонимания и правотворчества. Право представляет основную форму социального регулирования, которое обеспечивает упорядоченность жизнедеятельности общества.</w:t>
      </w:r>
    </w:p>
    <w:p w:rsidR="0062084B" w:rsidRPr="00D77521" w:rsidRDefault="0062084B" w:rsidP="00DC7158">
      <w:pPr>
        <w:spacing w:line="360" w:lineRule="auto"/>
        <w:ind w:firstLine="720"/>
        <w:rPr>
          <w:sz w:val="28"/>
          <w:szCs w:val="28"/>
        </w:rPr>
      </w:pPr>
      <w:r w:rsidRPr="00D77521">
        <w:rPr>
          <w:sz w:val="28"/>
          <w:szCs w:val="28"/>
        </w:rPr>
        <w:t>Из истории известно, что право возникло в связи с расслоением общества на классы, из-за возникшей необходимости предоставления свободному человеку определенных дозволений и упорядочения его социальной активности.</w:t>
      </w:r>
    </w:p>
    <w:p w:rsidR="0062084B" w:rsidRPr="00D77521" w:rsidRDefault="0062084B" w:rsidP="00DC7158">
      <w:pPr>
        <w:spacing w:line="360" w:lineRule="auto"/>
        <w:ind w:firstLine="720"/>
        <w:rPr>
          <w:sz w:val="28"/>
          <w:szCs w:val="28"/>
        </w:rPr>
      </w:pPr>
      <w:r w:rsidRPr="00D77521">
        <w:rPr>
          <w:sz w:val="28"/>
          <w:szCs w:val="28"/>
        </w:rPr>
        <w:t>В правовой психологии право выступает как</w:t>
      </w:r>
      <w:r w:rsidRPr="00D77521">
        <w:rPr>
          <w:i/>
          <w:iCs/>
          <w:sz w:val="28"/>
          <w:szCs w:val="28"/>
        </w:rPr>
        <w:t xml:space="preserve"> </w:t>
      </w:r>
      <w:r w:rsidRPr="00D77521">
        <w:rPr>
          <w:sz w:val="28"/>
          <w:szCs w:val="28"/>
        </w:rPr>
        <w:t>фактор упорядочения личных интересов с общественной необходимостью, иными словами, как фактор социальной регуляции индивидуального поведения. Право отражает особенности поведения людей в конкретном историческом периоде.</w:t>
      </w:r>
    </w:p>
    <w:p w:rsidR="0062084B" w:rsidRPr="00D77521" w:rsidRDefault="0062084B" w:rsidP="00DC7158">
      <w:pPr>
        <w:spacing w:line="360" w:lineRule="auto"/>
        <w:ind w:firstLine="720"/>
        <w:rPr>
          <w:sz w:val="28"/>
          <w:szCs w:val="28"/>
        </w:rPr>
      </w:pPr>
      <w:r w:rsidRPr="00D77521">
        <w:rPr>
          <w:sz w:val="28"/>
          <w:szCs w:val="28"/>
        </w:rPr>
        <w:t>В современной ситуации правовая психология рассматривает право как основное средство реализации социальной справедливости и целесообразности. Поступки людей рассматриваются в нравственном аспекте, поэтому справедливость является условием нормального развития.</w:t>
      </w:r>
    </w:p>
    <w:p w:rsidR="0062084B" w:rsidRPr="00D77521" w:rsidRDefault="0062084B" w:rsidP="00DC7158">
      <w:pPr>
        <w:spacing w:line="360" w:lineRule="auto"/>
        <w:ind w:firstLine="720"/>
        <w:rPr>
          <w:sz w:val="28"/>
          <w:szCs w:val="28"/>
        </w:rPr>
      </w:pPr>
      <w:r w:rsidRPr="00D77521">
        <w:rPr>
          <w:sz w:val="28"/>
          <w:szCs w:val="28"/>
        </w:rPr>
        <w:t>Общество — это социально должное, в то время как несправедливыми и безнравственными являются беззаконие и произвол.</w:t>
      </w:r>
    </w:p>
    <w:p w:rsidR="0062084B" w:rsidRPr="00D77521" w:rsidRDefault="0062084B" w:rsidP="00DC7158">
      <w:pPr>
        <w:spacing w:line="360" w:lineRule="auto"/>
        <w:ind w:firstLine="720"/>
        <w:rPr>
          <w:sz w:val="28"/>
          <w:szCs w:val="28"/>
        </w:rPr>
      </w:pPr>
      <w:r w:rsidRPr="00D77521">
        <w:rPr>
          <w:sz w:val="28"/>
          <w:szCs w:val="28"/>
        </w:rPr>
        <w:t>Из сказанного, можно сделать вывод о том, что право представляет не только критерий регрессивного развития общества, но также и инструмент этого развития.</w:t>
      </w:r>
    </w:p>
    <w:p w:rsidR="00D77521" w:rsidRPr="00D77521" w:rsidRDefault="00D77521" w:rsidP="00DC7158">
      <w:pPr>
        <w:pStyle w:val="2"/>
        <w:spacing w:line="360" w:lineRule="auto"/>
        <w:jc w:val="center"/>
        <w:rPr>
          <w:b/>
          <w:sz w:val="32"/>
          <w:szCs w:val="32"/>
        </w:rPr>
      </w:pPr>
      <w:r w:rsidRPr="00D77521">
        <w:rPr>
          <w:b/>
          <w:sz w:val="32"/>
          <w:szCs w:val="32"/>
        </w:rPr>
        <w:t>Инженерная психология</w:t>
      </w:r>
    </w:p>
    <w:p w:rsidR="007D02DA" w:rsidRPr="00D77521" w:rsidRDefault="007D02DA" w:rsidP="00DC7158">
      <w:pPr>
        <w:pStyle w:val="2"/>
        <w:spacing w:line="360" w:lineRule="auto"/>
        <w:rPr>
          <w:szCs w:val="28"/>
        </w:rPr>
      </w:pPr>
      <w:r w:rsidRPr="00D77521">
        <w:rPr>
          <w:szCs w:val="28"/>
        </w:rPr>
        <w:t xml:space="preserve">Профессия инженера возникла как занятие, связанное с приложением знаний в практике строительства и индустрии. Сегодня эта профессиональная деятельность охватывает практически все сферы материального и духовного производства, управления, культуры. </w:t>
      </w:r>
      <w:r w:rsidRPr="00D77521">
        <w:rPr>
          <w:b/>
          <w:szCs w:val="28"/>
        </w:rPr>
        <w:t>Инженер</w:t>
      </w:r>
      <w:r w:rsidRPr="00D77521">
        <w:rPr>
          <w:szCs w:val="28"/>
        </w:rPr>
        <w:t xml:space="preserve"> – это субъект, занятый преимущественно знаковой деятельностью, направленной на исследование, нормальную эксплуатацию, усовершенствование и разработку технических объектов или организацию производства, основанную на использовании научно-технических знаний и средств умственного труда, соответствующих его эпохе. </w:t>
      </w:r>
    </w:p>
    <w:p w:rsidR="007D02DA" w:rsidRPr="00D77521" w:rsidRDefault="007D02DA" w:rsidP="00DC7158">
      <w:pPr>
        <w:spacing w:line="360" w:lineRule="auto"/>
        <w:ind w:firstLine="720"/>
        <w:jc w:val="both"/>
        <w:rPr>
          <w:sz w:val="28"/>
          <w:szCs w:val="28"/>
        </w:rPr>
      </w:pPr>
      <w:r w:rsidRPr="00D77521">
        <w:rPr>
          <w:sz w:val="28"/>
          <w:szCs w:val="28"/>
        </w:rPr>
        <w:t xml:space="preserve">Важнейшим признаком инженерной деятельности является решение технических задач, связанных с многовариантной неопределенностью и, следовательно, с необходимостью выбрать наиболее целесообразный способ их решения. </w:t>
      </w:r>
      <w:r w:rsidRPr="00D77521">
        <w:rPr>
          <w:b/>
          <w:sz w:val="28"/>
          <w:szCs w:val="28"/>
        </w:rPr>
        <w:t>Познавательный</w:t>
      </w:r>
      <w:r w:rsidRPr="00D77521">
        <w:rPr>
          <w:sz w:val="28"/>
          <w:szCs w:val="28"/>
        </w:rPr>
        <w:t xml:space="preserve"> этап развития инженерной деятельности предполагает переход от эмпирико-технических знаний к технико-научным, а </w:t>
      </w:r>
      <w:r w:rsidRPr="00D77521">
        <w:rPr>
          <w:b/>
          <w:sz w:val="28"/>
          <w:szCs w:val="28"/>
        </w:rPr>
        <w:t>созидательный</w:t>
      </w:r>
      <w:r w:rsidRPr="00D77521">
        <w:rPr>
          <w:sz w:val="28"/>
          <w:szCs w:val="28"/>
        </w:rPr>
        <w:t xml:space="preserve"> –  воплощение опыта и знаний в конкретных образах новой техники.</w:t>
      </w:r>
    </w:p>
    <w:p w:rsidR="007D02DA" w:rsidRPr="00D77521" w:rsidRDefault="007D02DA" w:rsidP="00DC7158">
      <w:pPr>
        <w:pStyle w:val="2"/>
        <w:spacing w:line="360" w:lineRule="auto"/>
        <w:rPr>
          <w:szCs w:val="28"/>
        </w:rPr>
      </w:pPr>
      <w:r w:rsidRPr="00D77521">
        <w:rPr>
          <w:szCs w:val="28"/>
        </w:rPr>
        <w:t xml:space="preserve">Профессиональное самоопределение инженера начинается с момента выбора профессии. В период обучения в техническом вузе происходит развитие и перестройка мотивов, изменяется отношение личности к себе как субъекту будущей профессиональной деятельности, что создает предпосылки для дальнейшего профессионального самоопределения. </w:t>
      </w:r>
    </w:p>
    <w:p w:rsidR="007D02DA" w:rsidRPr="00D77521" w:rsidRDefault="007D02DA" w:rsidP="00DC7158">
      <w:pPr>
        <w:spacing w:line="360" w:lineRule="auto"/>
        <w:ind w:firstLine="720"/>
        <w:jc w:val="both"/>
        <w:rPr>
          <w:sz w:val="28"/>
          <w:szCs w:val="28"/>
        </w:rPr>
      </w:pPr>
      <w:r w:rsidRPr="00D77521">
        <w:rPr>
          <w:sz w:val="28"/>
          <w:szCs w:val="28"/>
        </w:rPr>
        <w:t xml:space="preserve">Условия подготовки инженера в вузе во многом отличаются от условий реальной профессиональной деятельности (за исключением производственной практики на старших курсах). Учебная деятельность студента качественно отличается от деятельности дипломированного инженера. Тем не менее, ни успешное овладение знаниями, умениями и навыками во время подготовки в вузе, ни сокращение периода адаптации к новым условиям работы невозможны без развития профессионального самосознания, познания и раскрытия своей индивидуальности, внутреннего потенциала, творческих возможностей. </w:t>
      </w:r>
    </w:p>
    <w:p w:rsidR="007D02DA" w:rsidRPr="00D77521" w:rsidRDefault="007D02DA" w:rsidP="00DC7158">
      <w:pPr>
        <w:spacing w:line="360" w:lineRule="auto"/>
        <w:ind w:firstLine="720"/>
        <w:jc w:val="both"/>
        <w:rPr>
          <w:sz w:val="28"/>
          <w:szCs w:val="28"/>
        </w:rPr>
      </w:pPr>
      <w:r w:rsidRPr="00D77521">
        <w:rPr>
          <w:b/>
          <w:sz w:val="28"/>
          <w:szCs w:val="28"/>
        </w:rPr>
        <w:t>Предмет инженерной деятельности</w:t>
      </w:r>
      <w:r w:rsidRPr="00D77521">
        <w:rPr>
          <w:sz w:val="28"/>
          <w:szCs w:val="28"/>
        </w:rPr>
        <w:t xml:space="preserve"> – техника в широком понимании этого слова. Существенными признаками этой деятельности являются: </w:t>
      </w:r>
    </w:p>
    <w:p w:rsidR="007D02DA" w:rsidRPr="00D77521" w:rsidRDefault="007D02DA" w:rsidP="00DC7158">
      <w:pPr>
        <w:numPr>
          <w:ilvl w:val="0"/>
          <w:numId w:val="11"/>
        </w:numPr>
        <w:spacing w:line="360" w:lineRule="auto"/>
        <w:ind w:left="0" w:firstLine="720"/>
        <w:jc w:val="both"/>
        <w:rPr>
          <w:sz w:val="28"/>
          <w:szCs w:val="28"/>
        </w:rPr>
      </w:pPr>
      <w:r w:rsidRPr="00D77521">
        <w:rPr>
          <w:sz w:val="28"/>
          <w:szCs w:val="28"/>
        </w:rPr>
        <w:t>опосредованность ее воздействия на материальный субстрат техники;</w:t>
      </w:r>
    </w:p>
    <w:p w:rsidR="007D02DA" w:rsidRPr="00D77521" w:rsidRDefault="007D02DA" w:rsidP="00DC7158">
      <w:pPr>
        <w:numPr>
          <w:ilvl w:val="0"/>
          <w:numId w:val="11"/>
        </w:numPr>
        <w:spacing w:line="360" w:lineRule="auto"/>
        <w:ind w:left="0" w:firstLine="720"/>
        <w:jc w:val="both"/>
        <w:rPr>
          <w:sz w:val="28"/>
          <w:szCs w:val="28"/>
        </w:rPr>
      </w:pPr>
      <w:r w:rsidRPr="00D77521">
        <w:rPr>
          <w:sz w:val="28"/>
          <w:szCs w:val="28"/>
        </w:rPr>
        <w:t>научная обоснованность, то есть использование научных знаний;</w:t>
      </w:r>
    </w:p>
    <w:p w:rsidR="007D02DA" w:rsidRPr="00D77521" w:rsidRDefault="007D02DA" w:rsidP="00DC7158">
      <w:pPr>
        <w:numPr>
          <w:ilvl w:val="0"/>
          <w:numId w:val="11"/>
        </w:numPr>
        <w:spacing w:line="360" w:lineRule="auto"/>
        <w:ind w:left="0" w:firstLine="720"/>
        <w:jc w:val="both"/>
        <w:rPr>
          <w:sz w:val="28"/>
          <w:szCs w:val="28"/>
        </w:rPr>
      </w:pPr>
      <w:r w:rsidRPr="00D77521">
        <w:rPr>
          <w:sz w:val="28"/>
          <w:szCs w:val="28"/>
        </w:rPr>
        <w:t xml:space="preserve">учет при решении технических задач фактора времени и затрат, то есть, практическое отношение к технике. </w:t>
      </w:r>
    </w:p>
    <w:p w:rsidR="007D02DA" w:rsidRPr="00D77521" w:rsidRDefault="007D02DA" w:rsidP="00DC7158">
      <w:pPr>
        <w:pStyle w:val="2"/>
        <w:spacing w:line="360" w:lineRule="auto"/>
        <w:rPr>
          <w:szCs w:val="28"/>
        </w:rPr>
      </w:pPr>
      <w:r w:rsidRPr="00D77521">
        <w:rPr>
          <w:b/>
          <w:szCs w:val="28"/>
        </w:rPr>
        <w:t>Средствами инженерного труда</w:t>
      </w:r>
      <w:r w:rsidRPr="00D77521">
        <w:rPr>
          <w:szCs w:val="28"/>
        </w:rPr>
        <w:t xml:space="preserve"> служат:</w:t>
      </w:r>
    </w:p>
    <w:p w:rsidR="007D02DA" w:rsidRPr="00D77521" w:rsidRDefault="007D02DA" w:rsidP="00DC7158">
      <w:pPr>
        <w:numPr>
          <w:ilvl w:val="0"/>
          <w:numId w:val="12"/>
        </w:numPr>
        <w:spacing w:line="360" w:lineRule="auto"/>
        <w:ind w:left="0" w:firstLine="720"/>
        <w:jc w:val="both"/>
        <w:rPr>
          <w:sz w:val="28"/>
          <w:szCs w:val="28"/>
        </w:rPr>
      </w:pPr>
      <w:r w:rsidRPr="00D77521">
        <w:rPr>
          <w:sz w:val="28"/>
          <w:szCs w:val="28"/>
        </w:rPr>
        <w:t>научные знания в виде готовых формул, зависимостей различных величин, методик расчета, содержащихся в справочниках и инструкциях;</w:t>
      </w:r>
    </w:p>
    <w:p w:rsidR="007D02DA" w:rsidRPr="00D77521" w:rsidRDefault="007D02DA" w:rsidP="00DC7158">
      <w:pPr>
        <w:numPr>
          <w:ilvl w:val="0"/>
          <w:numId w:val="12"/>
        </w:numPr>
        <w:spacing w:line="360" w:lineRule="auto"/>
        <w:ind w:left="0" w:firstLine="720"/>
        <w:jc w:val="both"/>
        <w:rPr>
          <w:sz w:val="28"/>
          <w:szCs w:val="28"/>
        </w:rPr>
      </w:pPr>
      <w:r w:rsidRPr="00D77521">
        <w:rPr>
          <w:sz w:val="28"/>
          <w:szCs w:val="28"/>
        </w:rPr>
        <w:t>социально-технические нормы – стандарты, технические условия, отраслевые нормы, правила техники безопасности и так далее;</w:t>
      </w:r>
    </w:p>
    <w:p w:rsidR="007D02DA" w:rsidRPr="00D77521" w:rsidRDefault="007D02DA" w:rsidP="00DC7158">
      <w:pPr>
        <w:numPr>
          <w:ilvl w:val="0"/>
          <w:numId w:val="12"/>
        </w:numPr>
        <w:spacing w:line="360" w:lineRule="auto"/>
        <w:ind w:left="0" w:firstLine="720"/>
        <w:jc w:val="both"/>
        <w:rPr>
          <w:sz w:val="28"/>
          <w:szCs w:val="28"/>
        </w:rPr>
      </w:pPr>
      <w:r w:rsidRPr="00D77521">
        <w:rPr>
          <w:sz w:val="28"/>
          <w:szCs w:val="28"/>
        </w:rPr>
        <w:t>информация о состоянии материально-технического базиса общества, фиксированная в каталогах, перечнях номенклатуры изделий и так далее;</w:t>
      </w:r>
    </w:p>
    <w:p w:rsidR="007D02DA" w:rsidRPr="00D77521" w:rsidRDefault="007D02DA" w:rsidP="00DC7158">
      <w:pPr>
        <w:numPr>
          <w:ilvl w:val="0"/>
          <w:numId w:val="12"/>
        </w:numPr>
        <w:spacing w:line="360" w:lineRule="auto"/>
        <w:ind w:left="0" w:firstLine="720"/>
        <w:jc w:val="both"/>
        <w:rPr>
          <w:sz w:val="28"/>
          <w:szCs w:val="28"/>
        </w:rPr>
      </w:pPr>
      <w:r w:rsidRPr="00D77521">
        <w:rPr>
          <w:sz w:val="28"/>
          <w:szCs w:val="28"/>
        </w:rPr>
        <w:t>информационно-вычислительная техника для сбора, обработки и представления технической информации.</w:t>
      </w:r>
    </w:p>
    <w:p w:rsidR="007D02DA" w:rsidRPr="00D77521" w:rsidRDefault="007D02DA" w:rsidP="00DC7158">
      <w:pPr>
        <w:pStyle w:val="2"/>
        <w:spacing w:line="360" w:lineRule="auto"/>
        <w:rPr>
          <w:szCs w:val="28"/>
        </w:rPr>
      </w:pPr>
      <w:r w:rsidRPr="00D77521">
        <w:rPr>
          <w:b/>
          <w:szCs w:val="28"/>
        </w:rPr>
        <w:t>Результаты инженерной деятельности</w:t>
      </w:r>
      <w:r w:rsidRPr="00D77521">
        <w:rPr>
          <w:szCs w:val="28"/>
        </w:rPr>
        <w:t xml:space="preserve"> представляются:</w:t>
      </w:r>
    </w:p>
    <w:p w:rsidR="007D02DA" w:rsidRPr="00D77521" w:rsidRDefault="007D02DA" w:rsidP="00DC7158">
      <w:pPr>
        <w:numPr>
          <w:ilvl w:val="0"/>
          <w:numId w:val="13"/>
        </w:numPr>
        <w:spacing w:line="360" w:lineRule="auto"/>
        <w:ind w:left="0" w:firstLine="720"/>
        <w:jc w:val="both"/>
        <w:rPr>
          <w:sz w:val="28"/>
          <w:szCs w:val="28"/>
        </w:rPr>
      </w:pPr>
      <w:r w:rsidRPr="00D77521">
        <w:rPr>
          <w:sz w:val="28"/>
          <w:szCs w:val="28"/>
        </w:rPr>
        <w:t>в знаковом виде (чертежи, схемы, программы, графики, технологические карты, расчеты, описания);</w:t>
      </w:r>
    </w:p>
    <w:p w:rsidR="007D02DA" w:rsidRPr="00D77521" w:rsidRDefault="007D02DA" w:rsidP="00DC7158">
      <w:pPr>
        <w:numPr>
          <w:ilvl w:val="0"/>
          <w:numId w:val="13"/>
        </w:numPr>
        <w:spacing w:line="360" w:lineRule="auto"/>
        <w:ind w:left="0" w:firstLine="720"/>
        <w:jc w:val="both"/>
        <w:rPr>
          <w:sz w:val="28"/>
          <w:szCs w:val="28"/>
        </w:rPr>
      </w:pPr>
      <w:r w:rsidRPr="00D77521">
        <w:rPr>
          <w:sz w:val="28"/>
          <w:szCs w:val="28"/>
        </w:rPr>
        <w:t>в письменном или устном распоряжении, указании, объяснении.</w:t>
      </w:r>
    </w:p>
    <w:p w:rsidR="00DC7158" w:rsidRDefault="007D02DA" w:rsidP="00DC7158">
      <w:pPr>
        <w:pStyle w:val="2"/>
        <w:spacing w:line="360" w:lineRule="auto"/>
        <w:rPr>
          <w:szCs w:val="28"/>
        </w:rPr>
      </w:pPr>
      <w:r w:rsidRPr="00D77521">
        <w:rPr>
          <w:szCs w:val="28"/>
        </w:rPr>
        <w:t>Структура инженерной профессии сложна и многообразна. Она детерминируется не только внутренними особенностями деятельности, но и общественным разделением труда, а также состоянием технического базиса общества. Профессия инженера включает большое количество инженерных специальностей, различающихся в зависимости от технического объекта (предмета) деятельности: инженер-электрик, инженер-строитель, радиоинженер, инженер-схемотехник и так далее. Кроме того, структура инженерной профессии может быть рассмотрена с точки зрения видов инженерной деятельности, отличающихся задачами, предметом, средствами и результат</w:t>
      </w:r>
      <w:r w:rsidR="00DC7158">
        <w:rPr>
          <w:szCs w:val="28"/>
        </w:rPr>
        <w:t>ом труда.</w:t>
      </w:r>
    </w:p>
    <w:p w:rsidR="00D77521" w:rsidRPr="00DC7158" w:rsidRDefault="00D77521" w:rsidP="00DC7158">
      <w:pPr>
        <w:pStyle w:val="2"/>
        <w:spacing w:line="360" w:lineRule="auto"/>
        <w:jc w:val="center"/>
        <w:rPr>
          <w:szCs w:val="28"/>
        </w:rPr>
      </w:pPr>
      <w:r w:rsidRPr="00D77521">
        <w:rPr>
          <w:b/>
          <w:sz w:val="32"/>
          <w:szCs w:val="32"/>
        </w:rPr>
        <w:t>Экономическая психология</w:t>
      </w:r>
    </w:p>
    <w:p w:rsidR="00A3718C" w:rsidRPr="00D77521" w:rsidRDefault="00A3718C" w:rsidP="00DC7158">
      <w:pPr>
        <w:pStyle w:val="a8"/>
        <w:spacing w:after="0" w:line="360" w:lineRule="auto"/>
        <w:ind w:left="0" w:firstLine="720"/>
        <w:rPr>
          <w:sz w:val="28"/>
          <w:szCs w:val="28"/>
        </w:rPr>
      </w:pPr>
      <w:r w:rsidRPr="00D77521">
        <w:rPr>
          <w:b/>
          <w:sz w:val="28"/>
          <w:szCs w:val="28"/>
        </w:rPr>
        <w:t>Экономическая психология</w:t>
      </w:r>
      <w:r w:rsidRPr="00D77521">
        <w:rPr>
          <w:sz w:val="28"/>
          <w:szCs w:val="28"/>
        </w:rPr>
        <w:t xml:space="preserve"> – дисциплина, изучающая психологические механизмы и процессы, лежащие в основе экономического поведения. </w:t>
      </w:r>
    </w:p>
    <w:p w:rsidR="007D02DA" w:rsidRPr="00D77521" w:rsidRDefault="00A3718C" w:rsidP="00DC7158">
      <w:pPr>
        <w:spacing w:line="360" w:lineRule="auto"/>
        <w:ind w:firstLine="720"/>
        <w:rPr>
          <w:sz w:val="28"/>
          <w:szCs w:val="28"/>
        </w:rPr>
      </w:pPr>
      <w:r w:rsidRPr="00D77521">
        <w:rPr>
          <w:sz w:val="28"/>
          <w:szCs w:val="28"/>
        </w:rPr>
        <w:t>По самой своей природе экономическая психология тесно связана и с экономикой, и с психологией. Однако подходы к изучению экономических проблем и поведения человека в этих науках значительно различаются. Экономическая теория по своей природе дедуктивна, зависима от математических  выкладок при разработке экономических моделей.</w:t>
      </w:r>
    </w:p>
    <w:p w:rsidR="00A3718C" w:rsidRPr="00D77521" w:rsidRDefault="00A3718C" w:rsidP="00DC7158">
      <w:pPr>
        <w:spacing w:line="360" w:lineRule="auto"/>
        <w:ind w:firstLine="720"/>
        <w:rPr>
          <w:sz w:val="28"/>
          <w:szCs w:val="28"/>
        </w:rPr>
      </w:pPr>
      <w:r w:rsidRPr="00D77521">
        <w:rPr>
          <w:sz w:val="28"/>
          <w:szCs w:val="28"/>
        </w:rPr>
        <w:t>В психологической науке нет единой, всеми принимаемой теории. Не умоляя роль экономических факторов в экономическом поведении людей, психологи обращают внимание на то, что достаточно часто их воздействие преломляется через психологию человека, и без знания тех или иных факторов невозможно объяснить и предсказать поведение людей в реальных экономических ситуациях.</w:t>
      </w:r>
    </w:p>
    <w:p w:rsidR="00D77521" w:rsidRPr="00D77521" w:rsidRDefault="00D77521" w:rsidP="00DC7158">
      <w:pPr>
        <w:pStyle w:val="2"/>
        <w:spacing w:line="360" w:lineRule="auto"/>
        <w:rPr>
          <w:szCs w:val="28"/>
        </w:rPr>
      </w:pPr>
      <w:r w:rsidRPr="00D77521">
        <w:rPr>
          <w:szCs w:val="28"/>
        </w:rPr>
        <w:t>Экономическая психология, ориентируясь на запросы практики, как правило, изучает различные области экономической жизни. Можно выделить три наиболее разрабатываемые из них:</w:t>
      </w:r>
    </w:p>
    <w:p w:rsidR="00D77521" w:rsidRPr="00D77521" w:rsidRDefault="00D77521" w:rsidP="00DC7158">
      <w:pPr>
        <w:pStyle w:val="2"/>
        <w:numPr>
          <w:ilvl w:val="0"/>
          <w:numId w:val="14"/>
        </w:numPr>
        <w:spacing w:line="360" w:lineRule="auto"/>
        <w:ind w:left="0" w:firstLine="720"/>
        <w:rPr>
          <w:szCs w:val="28"/>
        </w:rPr>
      </w:pPr>
      <w:r w:rsidRPr="00D77521">
        <w:rPr>
          <w:szCs w:val="28"/>
        </w:rPr>
        <w:t>потребительский рынок, где в центре внимания оказываются поведение потребителя и ведение домашнего бюджета;</w:t>
      </w:r>
    </w:p>
    <w:p w:rsidR="00D77521" w:rsidRPr="00D77521" w:rsidRDefault="00D77521" w:rsidP="00DC7158">
      <w:pPr>
        <w:pStyle w:val="2"/>
        <w:numPr>
          <w:ilvl w:val="0"/>
          <w:numId w:val="14"/>
        </w:numPr>
        <w:spacing w:line="360" w:lineRule="auto"/>
        <w:ind w:left="0" w:firstLine="720"/>
        <w:rPr>
          <w:szCs w:val="28"/>
        </w:rPr>
      </w:pPr>
      <w:r w:rsidRPr="00D77521">
        <w:rPr>
          <w:szCs w:val="28"/>
        </w:rPr>
        <w:t>сфера бизнеса, где исследуется деловое и предпринимательское поведение;</w:t>
      </w:r>
    </w:p>
    <w:p w:rsidR="00D77521" w:rsidRPr="00D77521" w:rsidRDefault="00D77521" w:rsidP="00DC7158">
      <w:pPr>
        <w:pStyle w:val="2"/>
        <w:numPr>
          <w:ilvl w:val="0"/>
          <w:numId w:val="14"/>
        </w:numPr>
        <w:spacing w:line="360" w:lineRule="auto"/>
        <w:ind w:left="0" w:firstLine="720"/>
        <w:rPr>
          <w:szCs w:val="28"/>
        </w:rPr>
      </w:pPr>
      <w:r w:rsidRPr="00D77521">
        <w:rPr>
          <w:szCs w:val="28"/>
        </w:rPr>
        <w:t xml:space="preserve">сфера отношений «гражданин-общество», где рассматриваются проблемы реакции граждан на экономическую политику, социальные блага и льготы, а также на налоговую политику. </w:t>
      </w:r>
    </w:p>
    <w:p w:rsidR="00D77521" w:rsidRPr="00D77521" w:rsidRDefault="00D77521" w:rsidP="00DC7158">
      <w:pPr>
        <w:pStyle w:val="2"/>
        <w:spacing w:line="360" w:lineRule="auto"/>
        <w:rPr>
          <w:szCs w:val="28"/>
        </w:rPr>
      </w:pPr>
      <w:r w:rsidRPr="00D77521">
        <w:rPr>
          <w:szCs w:val="28"/>
        </w:rPr>
        <w:t>Среди психических процессов, которым в экономической психологии уделяется наибольшее внимание, можно отметить:</w:t>
      </w:r>
    </w:p>
    <w:p w:rsidR="00D77521" w:rsidRPr="00D77521" w:rsidRDefault="00D77521" w:rsidP="00DC7158">
      <w:pPr>
        <w:pStyle w:val="2"/>
        <w:numPr>
          <w:ilvl w:val="0"/>
          <w:numId w:val="15"/>
        </w:numPr>
        <w:spacing w:line="360" w:lineRule="auto"/>
        <w:ind w:left="0" w:firstLine="720"/>
        <w:rPr>
          <w:szCs w:val="28"/>
        </w:rPr>
      </w:pPr>
      <w:r w:rsidRPr="00D77521">
        <w:rPr>
          <w:szCs w:val="28"/>
        </w:rPr>
        <w:t>процессы восприятия и переработки информации, получаемой извне и сравниваемой со своими представлениями и опытом;</w:t>
      </w:r>
    </w:p>
    <w:p w:rsidR="00D77521" w:rsidRPr="00D77521" w:rsidRDefault="00D77521" w:rsidP="00DC7158">
      <w:pPr>
        <w:pStyle w:val="2"/>
        <w:numPr>
          <w:ilvl w:val="0"/>
          <w:numId w:val="15"/>
        </w:numPr>
        <w:spacing w:line="360" w:lineRule="auto"/>
        <w:ind w:left="0" w:firstLine="720"/>
        <w:rPr>
          <w:szCs w:val="28"/>
        </w:rPr>
      </w:pPr>
      <w:r w:rsidRPr="00D77521">
        <w:rPr>
          <w:szCs w:val="28"/>
        </w:rPr>
        <w:t>формирование и изменение установок, оценочных суждений относительно различных объектов, людей, идей;</w:t>
      </w:r>
    </w:p>
    <w:p w:rsidR="00D77521" w:rsidRPr="00D77521" w:rsidRDefault="00D77521" w:rsidP="00DC7158">
      <w:pPr>
        <w:pStyle w:val="2"/>
        <w:numPr>
          <w:ilvl w:val="0"/>
          <w:numId w:val="15"/>
        </w:numPr>
        <w:spacing w:line="360" w:lineRule="auto"/>
        <w:ind w:left="0" w:firstLine="720"/>
        <w:rPr>
          <w:szCs w:val="28"/>
        </w:rPr>
      </w:pPr>
      <w:r w:rsidRPr="00D77521">
        <w:rPr>
          <w:szCs w:val="28"/>
        </w:rPr>
        <w:t>ожидания как оценки и неопределенное знание о будущих событиях и возможном их развитии;</w:t>
      </w:r>
    </w:p>
    <w:p w:rsidR="00D77521" w:rsidRPr="00D77521" w:rsidRDefault="00D77521" w:rsidP="00DC7158">
      <w:pPr>
        <w:pStyle w:val="2"/>
        <w:numPr>
          <w:ilvl w:val="0"/>
          <w:numId w:val="15"/>
        </w:numPr>
        <w:spacing w:line="360" w:lineRule="auto"/>
        <w:ind w:left="0" w:firstLine="720"/>
        <w:rPr>
          <w:szCs w:val="28"/>
        </w:rPr>
      </w:pPr>
      <w:r w:rsidRPr="00D77521">
        <w:rPr>
          <w:szCs w:val="28"/>
        </w:rPr>
        <w:t>когнитивные представления;</w:t>
      </w:r>
    </w:p>
    <w:p w:rsidR="00D77521" w:rsidRPr="00D77521" w:rsidRDefault="00D77521" w:rsidP="00DC7158">
      <w:pPr>
        <w:pStyle w:val="2"/>
        <w:numPr>
          <w:ilvl w:val="0"/>
          <w:numId w:val="15"/>
        </w:numPr>
        <w:spacing w:line="360" w:lineRule="auto"/>
        <w:ind w:left="0" w:firstLine="720"/>
        <w:rPr>
          <w:szCs w:val="28"/>
        </w:rPr>
      </w:pPr>
      <w:r w:rsidRPr="00D77521">
        <w:rPr>
          <w:szCs w:val="28"/>
        </w:rPr>
        <w:t>влияние эмоций на восприятие и оценку информации и на поведение в целом;</w:t>
      </w:r>
    </w:p>
    <w:p w:rsidR="00D77521" w:rsidRPr="00D77521" w:rsidRDefault="00D77521" w:rsidP="00DC7158">
      <w:pPr>
        <w:pStyle w:val="2"/>
        <w:numPr>
          <w:ilvl w:val="0"/>
          <w:numId w:val="15"/>
        </w:numPr>
        <w:spacing w:line="360" w:lineRule="auto"/>
        <w:ind w:left="0" w:firstLine="720"/>
        <w:rPr>
          <w:szCs w:val="28"/>
        </w:rPr>
      </w:pPr>
      <w:r w:rsidRPr="00D77521">
        <w:rPr>
          <w:szCs w:val="28"/>
        </w:rPr>
        <w:t>процессы научения;</w:t>
      </w:r>
    </w:p>
    <w:p w:rsidR="00D77521" w:rsidRPr="00D77521" w:rsidRDefault="00D77521" w:rsidP="00DC7158">
      <w:pPr>
        <w:pStyle w:val="2"/>
        <w:numPr>
          <w:ilvl w:val="0"/>
          <w:numId w:val="15"/>
        </w:numPr>
        <w:spacing w:line="360" w:lineRule="auto"/>
        <w:ind w:left="0" w:firstLine="720"/>
        <w:rPr>
          <w:szCs w:val="28"/>
        </w:rPr>
      </w:pPr>
      <w:r w:rsidRPr="00D77521">
        <w:rPr>
          <w:szCs w:val="28"/>
        </w:rPr>
        <w:t>процессы атрибуции (приписывания) причин тех или иных событий.</w:t>
      </w:r>
    </w:p>
    <w:p w:rsidR="00D77521" w:rsidRPr="00D77521" w:rsidRDefault="00D77521" w:rsidP="00DC7158">
      <w:pPr>
        <w:spacing w:line="360" w:lineRule="auto"/>
        <w:ind w:firstLine="720"/>
        <w:rPr>
          <w:sz w:val="28"/>
          <w:szCs w:val="28"/>
        </w:rPr>
      </w:pPr>
      <w:r w:rsidRPr="00D77521">
        <w:rPr>
          <w:sz w:val="28"/>
          <w:szCs w:val="28"/>
        </w:rPr>
        <w:t xml:space="preserve">Существует несколько определений экономической </w:t>
      </w:r>
      <w:r w:rsidR="00FB5820" w:rsidRPr="00D77521">
        <w:rPr>
          <w:sz w:val="28"/>
          <w:szCs w:val="28"/>
        </w:rPr>
        <w:t>психологии</w:t>
      </w:r>
      <w:r w:rsidRPr="00D77521">
        <w:rPr>
          <w:sz w:val="28"/>
          <w:szCs w:val="28"/>
        </w:rPr>
        <w:t>, но все они берут за основу тот факт, что она изучает экономическое поведение.</w:t>
      </w:r>
    </w:p>
    <w:p w:rsidR="00BD5A73" w:rsidRDefault="00D77521" w:rsidP="00DC7158">
      <w:pPr>
        <w:spacing w:line="360" w:lineRule="auto"/>
        <w:ind w:firstLine="720"/>
        <w:rPr>
          <w:sz w:val="28"/>
          <w:szCs w:val="28"/>
        </w:rPr>
      </w:pPr>
      <w:r w:rsidRPr="00D77521">
        <w:rPr>
          <w:sz w:val="28"/>
          <w:szCs w:val="28"/>
        </w:rPr>
        <w:t>Экономическая психология изучает решения, предпочтения и влияющие на них факторы, а также последствия этих решений в соответствии с тем, на сколько они удовлетворяют потребности человека, принимающего решение.</w:t>
      </w:r>
    </w:p>
    <w:p w:rsidR="00BD5A73" w:rsidRDefault="00BD5A73" w:rsidP="00DC7158">
      <w:pPr>
        <w:spacing w:line="360" w:lineRule="auto"/>
        <w:ind w:firstLine="720"/>
        <w:rPr>
          <w:sz w:val="28"/>
          <w:szCs w:val="28"/>
        </w:rPr>
      </w:pPr>
    </w:p>
    <w:p w:rsidR="00DC7158" w:rsidRDefault="00DC7158" w:rsidP="00DC7158">
      <w:pPr>
        <w:spacing w:line="360" w:lineRule="auto"/>
        <w:ind w:firstLine="720"/>
        <w:rPr>
          <w:sz w:val="28"/>
          <w:szCs w:val="28"/>
        </w:rPr>
      </w:pPr>
    </w:p>
    <w:p w:rsidR="00DC7158" w:rsidRDefault="00DC7158" w:rsidP="00DC7158">
      <w:pPr>
        <w:spacing w:line="360" w:lineRule="auto"/>
        <w:ind w:firstLine="720"/>
        <w:rPr>
          <w:sz w:val="28"/>
          <w:szCs w:val="28"/>
        </w:rPr>
      </w:pPr>
    </w:p>
    <w:p w:rsidR="00DC7158" w:rsidRDefault="00DC7158" w:rsidP="00DC7158">
      <w:pPr>
        <w:spacing w:line="360" w:lineRule="auto"/>
        <w:ind w:firstLine="720"/>
        <w:rPr>
          <w:sz w:val="28"/>
          <w:szCs w:val="28"/>
        </w:rPr>
      </w:pPr>
    </w:p>
    <w:p w:rsidR="00DC7158" w:rsidRDefault="00DC7158" w:rsidP="00DC7158">
      <w:pPr>
        <w:spacing w:line="360" w:lineRule="auto"/>
        <w:ind w:firstLine="720"/>
        <w:rPr>
          <w:sz w:val="28"/>
          <w:szCs w:val="28"/>
        </w:rPr>
      </w:pPr>
    </w:p>
    <w:p w:rsidR="00DC7158" w:rsidRDefault="00DC7158" w:rsidP="00DC7158">
      <w:pPr>
        <w:spacing w:line="360" w:lineRule="auto"/>
        <w:ind w:firstLine="720"/>
        <w:rPr>
          <w:sz w:val="28"/>
          <w:szCs w:val="28"/>
        </w:rPr>
      </w:pPr>
    </w:p>
    <w:p w:rsidR="00DC7158" w:rsidRDefault="00DC7158" w:rsidP="00DC7158">
      <w:pPr>
        <w:spacing w:line="360" w:lineRule="auto"/>
        <w:ind w:firstLine="720"/>
        <w:rPr>
          <w:sz w:val="28"/>
          <w:szCs w:val="28"/>
        </w:rPr>
      </w:pPr>
    </w:p>
    <w:p w:rsidR="00DC7158" w:rsidRDefault="00DC7158" w:rsidP="00DC7158">
      <w:pPr>
        <w:spacing w:line="360" w:lineRule="auto"/>
        <w:ind w:firstLine="720"/>
        <w:rPr>
          <w:sz w:val="28"/>
          <w:szCs w:val="28"/>
        </w:rPr>
      </w:pPr>
    </w:p>
    <w:p w:rsidR="00DC7158" w:rsidRDefault="00DC7158" w:rsidP="00DC7158">
      <w:pPr>
        <w:spacing w:line="360" w:lineRule="auto"/>
        <w:ind w:firstLine="720"/>
        <w:rPr>
          <w:sz w:val="28"/>
          <w:szCs w:val="28"/>
        </w:rPr>
      </w:pPr>
    </w:p>
    <w:p w:rsidR="00DC7158" w:rsidRDefault="00DC7158" w:rsidP="00DC7158">
      <w:pPr>
        <w:spacing w:line="360" w:lineRule="auto"/>
        <w:ind w:firstLine="720"/>
        <w:rPr>
          <w:sz w:val="28"/>
          <w:szCs w:val="28"/>
        </w:rPr>
      </w:pPr>
    </w:p>
    <w:p w:rsidR="00DC7158" w:rsidRDefault="00DC7158" w:rsidP="00DC7158">
      <w:pPr>
        <w:spacing w:line="360" w:lineRule="auto"/>
        <w:ind w:firstLine="720"/>
        <w:rPr>
          <w:sz w:val="28"/>
          <w:szCs w:val="28"/>
        </w:rPr>
      </w:pPr>
    </w:p>
    <w:p w:rsidR="00DC7158" w:rsidRDefault="00DC7158" w:rsidP="00DC7158">
      <w:pPr>
        <w:spacing w:line="360" w:lineRule="auto"/>
        <w:ind w:firstLine="720"/>
        <w:rPr>
          <w:sz w:val="28"/>
          <w:szCs w:val="28"/>
        </w:rPr>
      </w:pPr>
    </w:p>
    <w:p w:rsidR="00DC7158" w:rsidRDefault="00DC7158" w:rsidP="00DC7158">
      <w:pPr>
        <w:spacing w:line="360" w:lineRule="auto"/>
        <w:ind w:firstLine="720"/>
        <w:rPr>
          <w:sz w:val="28"/>
          <w:szCs w:val="28"/>
        </w:rPr>
      </w:pPr>
    </w:p>
    <w:p w:rsidR="00DC7158" w:rsidRDefault="00DC7158" w:rsidP="00DC7158">
      <w:pPr>
        <w:spacing w:line="360" w:lineRule="auto"/>
        <w:ind w:firstLine="720"/>
        <w:rPr>
          <w:sz w:val="28"/>
          <w:szCs w:val="28"/>
        </w:rPr>
      </w:pPr>
    </w:p>
    <w:p w:rsidR="00DC7158" w:rsidRDefault="00DC7158" w:rsidP="00DC7158">
      <w:pPr>
        <w:spacing w:line="360" w:lineRule="auto"/>
        <w:ind w:firstLine="720"/>
        <w:rPr>
          <w:sz w:val="28"/>
          <w:szCs w:val="28"/>
        </w:rPr>
      </w:pPr>
    </w:p>
    <w:p w:rsidR="00DC7158" w:rsidRDefault="00DC7158" w:rsidP="00DC7158">
      <w:pPr>
        <w:spacing w:line="360" w:lineRule="auto"/>
        <w:ind w:firstLine="720"/>
        <w:rPr>
          <w:sz w:val="28"/>
          <w:szCs w:val="28"/>
        </w:rPr>
      </w:pPr>
    </w:p>
    <w:p w:rsidR="00BD5A73" w:rsidRPr="00BD5A73" w:rsidRDefault="00BD5A73" w:rsidP="00DC7158">
      <w:pPr>
        <w:spacing w:line="360" w:lineRule="auto"/>
        <w:ind w:firstLine="720"/>
        <w:jc w:val="center"/>
        <w:rPr>
          <w:sz w:val="28"/>
          <w:szCs w:val="28"/>
        </w:rPr>
      </w:pPr>
      <w:r w:rsidRPr="00BD5A73">
        <w:rPr>
          <w:b/>
          <w:sz w:val="32"/>
          <w:szCs w:val="32"/>
        </w:rPr>
        <w:t>Заключение</w:t>
      </w:r>
    </w:p>
    <w:p w:rsidR="00BD5A73" w:rsidRPr="00BD5A73" w:rsidRDefault="00BD5A73" w:rsidP="00DC7158">
      <w:pPr>
        <w:spacing w:before="100" w:beforeAutospacing="1" w:after="100" w:afterAutospacing="1" w:line="360" w:lineRule="auto"/>
        <w:ind w:firstLine="540"/>
        <w:rPr>
          <w:color w:val="000000"/>
          <w:sz w:val="28"/>
          <w:szCs w:val="28"/>
        </w:rPr>
      </w:pPr>
      <w:r w:rsidRPr="00BD5A73">
        <w:rPr>
          <w:color w:val="000000"/>
          <w:sz w:val="28"/>
          <w:szCs w:val="28"/>
        </w:rPr>
        <w:t>В обществе, в его образовательных структурах меняется отношение к психологическим знаниям в целом, и к прикладной психологии в особенности. Знания об основных психологических закономерностях, о психологических основах профессиональной деятельности рассматриваются сегодня как необходимый компонент общей культуры личности специалиста любого профиля. В силу этого психологические дисциплины, и в частности психология труда, получают всё большее распространение в структуре учебного процесса факультетов, не только психологического, но и других профилей.</w:t>
      </w:r>
    </w:p>
    <w:p w:rsidR="00BD5A73" w:rsidRPr="00BD5A73" w:rsidRDefault="00BD5A73" w:rsidP="00DC7158">
      <w:pPr>
        <w:spacing w:before="100" w:beforeAutospacing="1" w:after="100" w:afterAutospacing="1" w:line="360" w:lineRule="auto"/>
        <w:ind w:firstLine="540"/>
        <w:rPr>
          <w:color w:val="000000"/>
          <w:sz w:val="28"/>
          <w:szCs w:val="28"/>
        </w:rPr>
      </w:pPr>
      <w:r w:rsidRPr="00BD5A73">
        <w:rPr>
          <w:color w:val="000000"/>
          <w:sz w:val="28"/>
          <w:szCs w:val="28"/>
        </w:rPr>
        <w:t>Все происходящие сегодня социально-экономические изменения сходятся на одном и том же - необходимости возможно более полного и глубокого использования знаний о психологии деятельности и её субъекта, основу чего составляет психология труда; эти изменения одновременно бросают вызов самой классической психологии труда, переориентируют её на иные, новые профессии, на иные проблемы, направления и области изучения; не отменяя прежней классической психологии труда, новая психология профессиональной деятельности должна ответить на этот вызов. Это стратегическая задача развития психологии труда, и её ещё предстоит решить.</w:t>
      </w:r>
    </w:p>
    <w:p w:rsidR="004C4FEB" w:rsidRDefault="004C4FEB" w:rsidP="007C4B04">
      <w:pPr>
        <w:ind w:firstLine="720"/>
        <w:rPr>
          <w:sz w:val="28"/>
          <w:szCs w:val="28"/>
        </w:rPr>
      </w:pPr>
    </w:p>
    <w:p w:rsidR="00D77521" w:rsidRDefault="00D77521" w:rsidP="007C4B04">
      <w:pPr>
        <w:ind w:firstLine="720"/>
        <w:rPr>
          <w:sz w:val="28"/>
          <w:szCs w:val="28"/>
        </w:rPr>
      </w:pPr>
    </w:p>
    <w:p w:rsidR="00D77521" w:rsidRDefault="00D77521" w:rsidP="007C4B04">
      <w:pPr>
        <w:ind w:firstLine="720"/>
        <w:rPr>
          <w:sz w:val="28"/>
          <w:szCs w:val="28"/>
        </w:rPr>
      </w:pPr>
    </w:p>
    <w:p w:rsidR="00D77521" w:rsidRDefault="00D77521" w:rsidP="007C4B04">
      <w:pPr>
        <w:ind w:firstLine="720"/>
        <w:rPr>
          <w:sz w:val="28"/>
          <w:szCs w:val="28"/>
        </w:rPr>
      </w:pPr>
    </w:p>
    <w:p w:rsidR="00D77521" w:rsidRDefault="00D77521" w:rsidP="007C4B04">
      <w:pPr>
        <w:ind w:firstLine="720"/>
        <w:rPr>
          <w:sz w:val="28"/>
          <w:szCs w:val="28"/>
        </w:rPr>
      </w:pPr>
    </w:p>
    <w:p w:rsidR="007C4B04" w:rsidRDefault="007C4B04" w:rsidP="007C4B04">
      <w:pPr>
        <w:ind w:firstLine="720"/>
        <w:rPr>
          <w:sz w:val="28"/>
          <w:szCs w:val="28"/>
        </w:rPr>
      </w:pPr>
    </w:p>
    <w:p w:rsidR="007C4B04" w:rsidRDefault="007C4B04" w:rsidP="007C4B04">
      <w:pPr>
        <w:ind w:firstLine="720"/>
        <w:rPr>
          <w:sz w:val="28"/>
          <w:szCs w:val="28"/>
        </w:rPr>
      </w:pPr>
    </w:p>
    <w:p w:rsidR="007C4B04" w:rsidRDefault="007C4B04" w:rsidP="007C4B04">
      <w:pPr>
        <w:ind w:firstLine="720"/>
        <w:rPr>
          <w:sz w:val="28"/>
          <w:szCs w:val="28"/>
        </w:rPr>
      </w:pPr>
    </w:p>
    <w:p w:rsidR="00D77521" w:rsidRDefault="00D77521" w:rsidP="007C4B04">
      <w:pPr>
        <w:ind w:firstLine="720"/>
        <w:rPr>
          <w:sz w:val="28"/>
          <w:szCs w:val="28"/>
        </w:rPr>
      </w:pPr>
    </w:p>
    <w:p w:rsidR="00DC7158" w:rsidRDefault="00DC7158" w:rsidP="007C4B04">
      <w:pPr>
        <w:ind w:firstLine="720"/>
        <w:rPr>
          <w:sz w:val="28"/>
          <w:szCs w:val="28"/>
        </w:rPr>
      </w:pPr>
    </w:p>
    <w:p w:rsidR="00D77521" w:rsidRPr="00BD5A73" w:rsidRDefault="00D77521" w:rsidP="007C4B04">
      <w:pPr>
        <w:rPr>
          <w:sz w:val="28"/>
          <w:szCs w:val="28"/>
        </w:rPr>
      </w:pPr>
    </w:p>
    <w:p w:rsidR="00D77521" w:rsidRDefault="00D77521" w:rsidP="007C4B04">
      <w:pPr>
        <w:ind w:firstLine="720"/>
        <w:rPr>
          <w:sz w:val="28"/>
          <w:szCs w:val="28"/>
        </w:rPr>
      </w:pPr>
    </w:p>
    <w:p w:rsidR="00D77521" w:rsidRPr="00D77521" w:rsidRDefault="00D77521" w:rsidP="007C4B04">
      <w:pPr>
        <w:ind w:firstLine="720"/>
        <w:jc w:val="center"/>
        <w:rPr>
          <w:b/>
          <w:sz w:val="32"/>
          <w:szCs w:val="32"/>
        </w:rPr>
      </w:pPr>
      <w:r w:rsidRPr="00D77521">
        <w:rPr>
          <w:b/>
          <w:sz w:val="32"/>
          <w:szCs w:val="32"/>
        </w:rPr>
        <w:t>Список литературы</w:t>
      </w:r>
    </w:p>
    <w:p w:rsidR="00D77521" w:rsidRPr="004104A9" w:rsidRDefault="00D77521" w:rsidP="007C4B04">
      <w:pPr>
        <w:pStyle w:val="3"/>
        <w:numPr>
          <w:ilvl w:val="0"/>
          <w:numId w:val="18"/>
        </w:numPr>
        <w:spacing w:after="0"/>
        <w:jc w:val="both"/>
        <w:rPr>
          <w:sz w:val="28"/>
          <w:szCs w:val="28"/>
        </w:rPr>
      </w:pPr>
      <w:r w:rsidRPr="004104A9">
        <w:rPr>
          <w:sz w:val="28"/>
          <w:szCs w:val="28"/>
        </w:rPr>
        <w:t>Психология. Учебник для технических вузов. Под ред. В.Н. Дружинина. СПб., 2000.</w:t>
      </w:r>
    </w:p>
    <w:p w:rsidR="00D77521" w:rsidRPr="004104A9" w:rsidRDefault="00D77521" w:rsidP="007C4B04">
      <w:pPr>
        <w:pStyle w:val="3"/>
        <w:numPr>
          <w:ilvl w:val="0"/>
          <w:numId w:val="18"/>
        </w:numPr>
        <w:spacing w:after="0"/>
        <w:jc w:val="both"/>
        <w:rPr>
          <w:sz w:val="28"/>
          <w:szCs w:val="28"/>
        </w:rPr>
      </w:pPr>
      <w:r w:rsidRPr="004104A9">
        <w:rPr>
          <w:sz w:val="28"/>
          <w:szCs w:val="28"/>
        </w:rPr>
        <w:t>Психология. Учебник для экономических вузов. Под ред. В.Н. Дружинина. СПб., 2000.</w:t>
      </w:r>
    </w:p>
    <w:p w:rsidR="0024726D" w:rsidRPr="004104A9" w:rsidRDefault="004104A9" w:rsidP="007C4B04">
      <w:pPr>
        <w:numPr>
          <w:ilvl w:val="0"/>
          <w:numId w:val="18"/>
        </w:numPr>
        <w:rPr>
          <w:sz w:val="28"/>
          <w:szCs w:val="28"/>
        </w:rPr>
      </w:pPr>
      <w:r w:rsidRPr="004104A9">
        <w:rPr>
          <w:sz w:val="28"/>
          <w:szCs w:val="28"/>
        </w:rPr>
        <w:t>Учебное пособие для вузов. Психология профессий. Э.Ф. Зеер. Москва, Фонд «мир» 2006</w:t>
      </w:r>
    </w:p>
    <w:p w:rsidR="004104A9" w:rsidRPr="004104A9" w:rsidRDefault="004104A9" w:rsidP="007C4B04">
      <w:pPr>
        <w:pStyle w:val="3"/>
        <w:numPr>
          <w:ilvl w:val="0"/>
          <w:numId w:val="18"/>
        </w:numPr>
        <w:spacing w:after="0"/>
        <w:jc w:val="both"/>
        <w:rPr>
          <w:sz w:val="28"/>
          <w:szCs w:val="28"/>
        </w:rPr>
      </w:pPr>
      <w:r w:rsidRPr="004104A9">
        <w:rPr>
          <w:sz w:val="28"/>
          <w:szCs w:val="28"/>
        </w:rPr>
        <w:t>Психология. Учебник для гуманитарных вузов. Под ред. В.Н. Дружинина. СПб., 2000.</w:t>
      </w:r>
    </w:p>
    <w:p w:rsidR="0024726D" w:rsidRPr="004104A9" w:rsidRDefault="0024726D" w:rsidP="007C4B04">
      <w:pPr>
        <w:ind w:left="720"/>
        <w:rPr>
          <w:sz w:val="28"/>
          <w:szCs w:val="28"/>
        </w:rPr>
      </w:pPr>
    </w:p>
    <w:p w:rsidR="0024726D" w:rsidRPr="00D77521" w:rsidRDefault="0024726D" w:rsidP="00D77521">
      <w:pPr>
        <w:spacing w:line="360" w:lineRule="auto"/>
        <w:ind w:firstLine="720"/>
        <w:rPr>
          <w:sz w:val="28"/>
          <w:szCs w:val="28"/>
        </w:rPr>
      </w:pPr>
    </w:p>
    <w:p w:rsidR="0024726D" w:rsidRDefault="0024726D" w:rsidP="00293A87">
      <w:pPr>
        <w:spacing w:line="360" w:lineRule="auto"/>
        <w:ind w:left="-720" w:firstLine="540"/>
        <w:rPr>
          <w:sz w:val="32"/>
          <w:szCs w:val="32"/>
        </w:rPr>
      </w:pPr>
    </w:p>
    <w:p w:rsidR="0024726D" w:rsidRDefault="0024726D" w:rsidP="00293A87">
      <w:pPr>
        <w:spacing w:line="360" w:lineRule="auto"/>
        <w:ind w:left="-720" w:firstLine="540"/>
        <w:rPr>
          <w:sz w:val="32"/>
          <w:szCs w:val="32"/>
        </w:rPr>
      </w:pPr>
    </w:p>
    <w:p w:rsidR="0024726D" w:rsidRDefault="0024726D" w:rsidP="00293A87">
      <w:pPr>
        <w:spacing w:line="360" w:lineRule="auto"/>
        <w:ind w:left="-720" w:firstLine="540"/>
        <w:rPr>
          <w:sz w:val="32"/>
          <w:szCs w:val="32"/>
        </w:rPr>
      </w:pPr>
    </w:p>
    <w:p w:rsidR="0024726D" w:rsidRDefault="0024726D" w:rsidP="00293A87">
      <w:pPr>
        <w:spacing w:line="360" w:lineRule="auto"/>
        <w:ind w:left="-720" w:firstLine="540"/>
        <w:rPr>
          <w:sz w:val="32"/>
          <w:szCs w:val="32"/>
        </w:rPr>
      </w:pPr>
    </w:p>
    <w:p w:rsidR="0024726D" w:rsidRDefault="0024726D" w:rsidP="00293A87">
      <w:pPr>
        <w:spacing w:line="360" w:lineRule="auto"/>
        <w:ind w:left="-720" w:firstLine="540"/>
        <w:rPr>
          <w:sz w:val="32"/>
          <w:szCs w:val="32"/>
        </w:rPr>
      </w:pPr>
    </w:p>
    <w:p w:rsidR="0024726D" w:rsidRDefault="0024726D" w:rsidP="00293A87">
      <w:pPr>
        <w:spacing w:line="360" w:lineRule="auto"/>
        <w:ind w:left="-720" w:firstLine="540"/>
        <w:rPr>
          <w:sz w:val="32"/>
          <w:szCs w:val="32"/>
        </w:rPr>
      </w:pPr>
    </w:p>
    <w:p w:rsidR="0024726D" w:rsidRDefault="0024726D" w:rsidP="00293A87">
      <w:pPr>
        <w:spacing w:line="360" w:lineRule="auto"/>
        <w:ind w:left="-720" w:firstLine="540"/>
        <w:rPr>
          <w:sz w:val="32"/>
          <w:szCs w:val="32"/>
        </w:rPr>
      </w:pPr>
    </w:p>
    <w:p w:rsidR="0024726D" w:rsidRDefault="0024726D" w:rsidP="00293A87">
      <w:pPr>
        <w:spacing w:line="360" w:lineRule="auto"/>
        <w:ind w:left="-720" w:firstLine="540"/>
        <w:rPr>
          <w:sz w:val="32"/>
          <w:szCs w:val="32"/>
        </w:rPr>
      </w:pPr>
    </w:p>
    <w:p w:rsidR="0024726D" w:rsidRDefault="0024726D" w:rsidP="00293A87">
      <w:pPr>
        <w:spacing w:line="360" w:lineRule="auto"/>
        <w:ind w:left="-720" w:firstLine="540"/>
        <w:rPr>
          <w:sz w:val="32"/>
          <w:szCs w:val="32"/>
        </w:rPr>
      </w:pPr>
    </w:p>
    <w:p w:rsidR="0024726D" w:rsidRDefault="0024726D" w:rsidP="00293A87">
      <w:pPr>
        <w:spacing w:line="360" w:lineRule="auto"/>
        <w:ind w:left="-720" w:firstLine="540"/>
        <w:rPr>
          <w:sz w:val="32"/>
          <w:szCs w:val="32"/>
        </w:rPr>
      </w:pPr>
    </w:p>
    <w:p w:rsidR="0024726D" w:rsidRDefault="0024726D" w:rsidP="00293A87">
      <w:pPr>
        <w:spacing w:line="360" w:lineRule="auto"/>
        <w:ind w:left="-720" w:firstLine="540"/>
        <w:rPr>
          <w:sz w:val="32"/>
          <w:szCs w:val="32"/>
        </w:rPr>
      </w:pPr>
    </w:p>
    <w:p w:rsidR="0024726D" w:rsidRDefault="0024726D" w:rsidP="00293A87">
      <w:pPr>
        <w:spacing w:line="360" w:lineRule="auto"/>
        <w:ind w:left="-720" w:firstLine="540"/>
        <w:rPr>
          <w:sz w:val="32"/>
          <w:szCs w:val="32"/>
        </w:rPr>
      </w:pPr>
    </w:p>
    <w:p w:rsidR="0024726D" w:rsidRDefault="0024726D" w:rsidP="00293A87">
      <w:pPr>
        <w:spacing w:line="360" w:lineRule="auto"/>
        <w:ind w:left="-720" w:firstLine="540"/>
        <w:rPr>
          <w:sz w:val="32"/>
          <w:szCs w:val="32"/>
        </w:rPr>
      </w:pPr>
    </w:p>
    <w:p w:rsidR="0024726D" w:rsidRDefault="0024726D" w:rsidP="00293A87">
      <w:pPr>
        <w:spacing w:line="360" w:lineRule="auto"/>
        <w:ind w:left="-720" w:firstLine="540"/>
        <w:rPr>
          <w:sz w:val="32"/>
          <w:szCs w:val="32"/>
        </w:rPr>
      </w:pPr>
    </w:p>
    <w:p w:rsidR="0024726D" w:rsidRDefault="0024726D" w:rsidP="00293A87">
      <w:pPr>
        <w:spacing w:line="360" w:lineRule="auto"/>
        <w:ind w:left="-720" w:firstLine="540"/>
        <w:rPr>
          <w:sz w:val="32"/>
          <w:szCs w:val="32"/>
        </w:rPr>
      </w:pPr>
    </w:p>
    <w:p w:rsidR="0024726D" w:rsidRDefault="0024726D" w:rsidP="00293A87">
      <w:pPr>
        <w:spacing w:line="360" w:lineRule="auto"/>
        <w:ind w:left="-720" w:firstLine="540"/>
        <w:rPr>
          <w:sz w:val="32"/>
          <w:szCs w:val="32"/>
        </w:rPr>
      </w:pPr>
    </w:p>
    <w:p w:rsidR="0024726D" w:rsidRDefault="0024726D" w:rsidP="00293A87">
      <w:pPr>
        <w:spacing w:line="360" w:lineRule="auto"/>
        <w:ind w:left="-720" w:firstLine="540"/>
        <w:rPr>
          <w:sz w:val="32"/>
          <w:szCs w:val="32"/>
        </w:rPr>
      </w:pPr>
    </w:p>
    <w:p w:rsidR="0024726D" w:rsidRDefault="0024726D" w:rsidP="00383CDE">
      <w:pPr>
        <w:spacing w:line="360" w:lineRule="auto"/>
        <w:rPr>
          <w:sz w:val="32"/>
          <w:szCs w:val="32"/>
        </w:rPr>
      </w:pPr>
      <w:bookmarkStart w:id="0" w:name="_GoBack"/>
      <w:bookmarkEnd w:id="0"/>
    </w:p>
    <w:sectPr w:rsidR="0024726D" w:rsidSect="005713A0">
      <w:footerReference w:type="even" r:id="rId7"/>
      <w:footerReference w:type="default" r:id="rId8"/>
      <w:pgSz w:w="11907" w:h="16840" w:code="9"/>
      <w:pgMar w:top="1134" w:right="850" w:bottom="71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DEB" w:rsidRDefault="001E3DEB">
      <w:r>
        <w:separator/>
      </w:r>
    </w:p>
  </w:endnote>
  <w:endnote w:type="continuationSeparator" w:id="0">
    <w:p w:rsidR="001E3DEB" w:rsidRDefault="001E3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314" w:rsidRDefault="00C04314" w:rsidP="005713A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04314" w:rsidRDefault="00C04314" w:rsidP="004C4FE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314" w:rsidRDefault="00C04314" w:rsidP="005713A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64004">
      <w:rPr>
        <w:rStyle w:val="a5"/>
        <w:noProof/>
      </w:rPr>
      <w:t>2</w:t>
    </w:r>
    <w:r>
      <w:rPr>
        <w:rStyle w:val="a5"/>
      </w:rPr>
      <w:fldChar w:fldCharType="end"/>
    </w:r>
  </w:p>
  <w:p w:rsidR="00C04314" w:rsidRDefault="00C04314" w:rsidP="004C4FE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DEB" w:rsidRDefault="001E3DEB">
      <w:r>
        <w:separator/>
      </w:r>
    </w:p>
  </w:footnote>
  <w:footnote w:type="continuationSeparator" w:id="0">
    <w:p w:rsidR="001E3DEB" w:rsidRDefault="001E3D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951EC"/>
    <w:multiLevelType w:val="hybridMultilevel"/>
    <w:tmpl w:val="23D02BF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8A7694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nsid w:val="28CA186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
    <w:nsid w:val="2A320C18"/>
    <w:multiLevelType w:val="hybridMultilevel"/>
    <w:tmpl w:val="5462C36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0C938D6"/>
    <w:multiLevelType w:val="multilevel"/>
    <w:tmpl w:val="366AD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9752A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
    <w:nsid w:val="3F596869"/>
    <w:multiLevelType w:val="hybridMultilevel"/>
    <w:tmpl w:val="A3E415B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466C6BC1"/>
    <w:multiLevelType w:val="hybridMultilevel"/>
    <w:tmpl w:val="783C07D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54A17C3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
    <w:nsid w:val="66035F9E"/>
    <w:multiLevelType w:val="multilevel"/>
    <w:tmpl w:val="4F3E8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70B59D3"/>
    <w:multiLevelType w:val="hybridMultilevel"/>
    <w:tmpl w:val="74E021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A7F674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2">
    <w:nsid w:val="73055544"/>
    <w:multiLevelType w:val="hybridMultilevel"/>
    <w:tmpl w:val="B7DE667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7394405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4">
    <w:nsid w:val="77B244D0"/>
    <w:multiLevelType w:val="hybridMultilevel"/>
    <w:tmpl w:val="6AFCE6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8854ADF"/>
    <w:multiLevelType w:val="hybridMultilevel"/>
    <w:tmpl w:val="85E2D8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7B7D2B52"/>
    <w:multiLevelType w:val="hybridMultilevel"/>
    <w:tmpl w:val="56FECF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B8900E6"/>
    <w:multiLevelType w:val="hybridMultilevel"/>
    <w:tmpl w:val="0332D22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6"/>
  </w:num>
  <w:num w:numId="2">
    <w:abstractNumId w:val="10"/>
  </w:num>
  <w:num w:numId="3">
    <w:abstractNumId w:val="0"/>
  </w:num>
  <w:num w:numId="4">
    <w:abstractNumId w:val="17"/>
  </w:num>
  <w:num w:numId="5">
    <w:abstractNumId w:val="11"/>
  </w:num>
  <w:num w:numId="6">
    <w:abstractNumId w:val="9"/>
  </w:num>
  <w:num w:numId="7">
    <w:abstractNumId w:val="4"/>
  </w:num>
  <w:num w:numId="8">
    <w:abstractNumId w:val="3"/>
  </w:num>
  <w:num w:numId="9">
    <w:abstractNumId w:val="12"/>
  </w:num>
  <w:num w:numId="10">
    <w:abstractNumId w:val="7"/>
  </w:num>
  <w:num w:numId="11">
    <w:abstractNumId w:val="8"/>
  </w:num>
  <w:num w:numId="12">
    <w:abstractNumId w:val="1"/>
  </w:num>
  <w:num w:numId="13">
    <w:abstractNumId w:val="5"/>
  </w:num>
  <w:num w:numId="14">
    <w:abstractNumId w:val="13"/>
  </w:num>
  <w:num w:numId="15">
    <w:abstractNumId w:val="2"/>
  </w:num>
  <w:num w:numId="16">
    <w:abstractNumId w:val="15"/>
  </w:num>
  <w:num w:numId="17">
    <w:abstractNumId w:val="1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4FEB"/>
    <w:rsid w:val="000A65D4"/>
    <w:rsid w:val="00110965"/>
    <w:rsid w:val="0019179F"/>
    <w:rsid w:val="001E3DEB"/>
    <w:rsid w:val="0024726D"/>
    <w:rsid w:val="00293A87"/>
    <w:rsid w:val="002D4B71"/>
    <w:rsid w:val="00383CDE"/>
    <w:rsid w:val="003F0700"/>
    <w:rsid w:val="004104A9"/>
    <w:rsid w:val="00471572"/>
    <w:rsid w:val="00493067"/>
    <w:rsid w:val="004C4FEB"/>
    <w:rsid w:val="004C593A"/>
    <w:rsid w:val="005713A0"/>
    <w:rsid w:val="005B34DB"/>
    <w:rsid w:val="0062084B"/>
    <w:rsid w:val="006D52DD"/>
    <w:rsid w:val="00720BE5"/>
    <w:rsid w:val="00763703"/>
    <w:rsid w:val="007C4B04"/>
    <w:rsid w:val="007D02DA"/>
    <w:rsid w:val="009368F4"/>
    <w:rsid w:val="009C32E7"/>
    <w:rsid w:val="00A11726"/>
    <w:rsid w:val="00A3718C"/>
    <w:rsid w:val="00A81F5B"/>
    <w:rsid w:val="00B11982"/>
    <w:rsid w:val="00BD5A73"/>
    <w:rsid w:val="00C04314"/>
    <w:rsid w:val="00C55E6C"/>
    <w:rsid w:val="00D77521"/>
    <w:rsid w:val="00DC7158"/>
    <w:rsid w:val="00E64004"/>
    <w:rsid w:val="00F06334"/>
    <w:rsid w:val="00F122AC"/>
    <w:rsid w:val="00F77A0E"/>
    <w:rsid w:val="00F943CD"/>
    <w:rsid w:val="00FB58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F5C443-1EF1-44A6-971E-7B2298AD3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4FE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C4FEB"/>
    <w:pPr>
      <w:spacing w:before="100" w:beforeAutospacing="1" w:after="100" w:afterAutospacing="1"/>
    </w:pPr>
    <w:rPr>
      <w:rFonts w:ascii="Arial" w:hAnsi="Arial" w:cs="Arial"/>
      <w:color w:val="000000"/>
      <w:sz w:val="16"/>
      <w:szCs w:val="16"/>
    </w:rPr>
  </w:style>
  <w:style w:type="paragraph" w:styleId="a4">
    <w:name w:val="footer"/>
    <w:basedOn w:val="a"/>
    <w:rsid w:val="004C4FEB"/>
    <w:pPr>
      <w:tabs>
        <w:tab w:val="center" w:pos="4677"/>
        <w:tab w:val="right" w:pos="9355"/>
      </w:tabs>
    </w:pPr>
  </w:style>
  <w:style w:type="character" w:styleId="a5">
    <w:name w:val="page number"/>
    <w:basedOn w:val="a0"/>
    <w:rsid w:val="004C4FEB"/>
  </w:style>
  <w:style w:type="paragraph" w:styleId="2">
    <w:name w:val="Body Text Indent 2"/>
    <w:basedOn w:val="a"/>
    <w:rsid w:val="000A65D4"/>
    <w:pPr>
      <w:ind w:firstLine="720"/>
      <w:jc w:val="both"/>
    </w:pPr>
    <w:rPr>
      <w:sz w:val="28"/>
      <w:szCs w:val="20"/>
    </w:rPr>
  </w:style>
  <w:style w:type="character" w:styleId="a6">
    <w:name w:val="Emphasis"/>
    <w:basedOn w:val="a0"/>
    <w:qFormat/>
    <w:rsid w:val="00C55E6C"/>
    <w:rPr>
      <w:i/>
      <w:iCs/>
    </w:rPr>
  </w:style>
  <w:style w:type="character" w:styleId="a7">
    <w:name w:val="Strong"/>
    <w:basedOn w:val="a0"/>
    <w:qFormat/>
    <w:rsid w:val="00C55E6C"/>
    <w:rPr>
      <w:b/>
      <w:bCs/>
    </w:rPr>
  </w:style>
  <w:style w:type="paragraph" w:styleId="a8">
    <w:name w:val="Body Text Indent"/>
    <w:basedOn w:val="a"/>
    <w:rsid w:val="00A3718C"/>
    <w:pPr>
      <w:spacing w:after="120"/>
      <w:ind w:left="283"/>
    </w:pPr>
  </w:style>
  <w:style w:type="paragraph" w:styleId="3">
    <w:name w:val="Body Text Indent 3"/>
    <w:basedOn w:val="a"/>
    <w:rsid w:val="00D77521"/>
    <w:pPr>
      <w:spacing w:after="120"/>
      <w:ind w:left="283"/>
    </w:pPr>
    <w:rPr>
      <w:sz w:val="16"/>
      <w:szCs w:val="16"/>
    </w:rPr>
  </w:style>
  <w:style w:type="paragraph" w:styleId="a9">
    <w:name w:val="Balloon Text"/>
    <w:basedOn w:val="a"/>
    <w:semiHidden/>
    <w:rsid w:val="00F063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17849">
      <w:bodyDiv w:val="1"/>
      <w:marLeft w:val="0"/>
      <w:marRight w:val="0"/>
      <w:marTop w:val="0"/>
      <w:marBottom w:val="0"/>
      <w:divBdr>
        <w:top w:val="none" w:sz="0" w:space="0" w:color="auto"/>
        <w:left w:val="none" w:sz="0" w:space="0" w:color="auto"/>
        <w:bottom w:val="none" w:sz="0" w:space="0" w:color="auto"/>
        <w:right w:val="none" w:sz="0" w:space="0" w:color="auto"/>
      </w:divBdr>
      <w:divsChild>
        <w:div w:id="634722873">
          <w:marLeft w:val="150"/>
          <w:marRight w:val="150"/>
          <w:marTop w:val="150"/>
          <w:marBottom w:val="150"/>
          <w:divBdr>
            <w:top w:val="none" w:sz="0" w:space="0" w:color="auto"/>
            <w:left w:val="none" w:sz="0" w:space="0" w:color="auto"/>
            <w:bottom w:val="none" w:sz="0" w:space="0" w:color="auto"/>
            <w:right w:val="none" w:sz="0" w:space="0" w:color="auto"/>
          </w:divBdr>
        </w:div>
      </w:divsChild>
    </w:div>
    <w:div w:id="471145027">
      <w:bodyDiv w:val="1"/>
      <w:marLeft w:val="0"/>
      <w:marRight w:val="0"/>
      <w:marTop w:val="0"/>
      <w:marBottom w:val="0"/>
      <w:divBdr>
        <w:top w:val="none" w:sz="0" w:space="0" w:color="auto"/>
        <w:left w:val="none" w:sz="0" w:space="0" w:color="auto"/>
        <w:bottom w:val="none" w:sz="0" w:space="0" w:color="auto"/>
        <w:right w:val="none" w:sz="0" w:space="0" w:color="auto"/>
      </w:divBdr>
      <w:divsChild>
        <w:div w:id="1211727541">
          <w:marLeft w:val="150"/>
          <w:marRight w:val="150"/>
          <w:marTop w:val="150"/>
          <w:marBottom w:val="150"/>
          <w:divBdr>
            <w:top w:val="none" w:sz="0" w:space="0" w:color="auto"/>
            <w:left w:val="none" w:sz="0" w:space="0" w:color="auto"/>
            <w:bottom w:val="none" w:sz="0" w:space="0" w:color="auto"/>
            <w:right w:val="none" w:sz="0" w:space="0" w:color="auto"/>
          </w:divBdr>
        </w:div>
      </w:divsChild>
    </w:div>
    <w:div w:id="1351251568">
      <w:bodyDiv w:val="1"/>
      <w:marLeft w:val="0"/>
      <w:marRight w:val="0"/>
      <w:marTop w:val="0"/>
      <w:marBottom w:val="0"/>
      <w:divBdr>
        <w:top w:val="none" w:sz="0" w:space="0" w:color="auto"/>
        <w:left w:val="none" w:sz="0" w:space="0" w:color="auto"/>
        <w:bottom w:val="none" w:sz="0" w:space="0" w:color="auto"/>
        <w:right w:val="none" w:sz="0" w:space="0" w:color="auto"/>
      </w:divBdr>
      <w:divsChild>
        <w:div w:id="1547642421">
          <w:marLeft w:val="150"/>
          <w:marRight w:val="150"/>
          <w:marTop w:val="150"/>
          <w:marBottom w:val="150"/>
          <w:divBdr>
            <w:top w:val="none" w:sz="0" w:space="0" w:color="auto"/>
            <w:left w:val="none" w:sz="0" w:space="0" w:color="auto"/>
            <w:bottom w:val="none" w:sz="0" w:space="0" w:color="auto"/>
            <w:right w:val="none" w:sz="0" w:space="0" w:color="auto"/>
          </w:divBdr>
        </w:div>
      </w:divsChild>
    </w:div>
    <w:div w:id="1682124418">
      <w:bodyDiv w:val="1"/>
      <w:marLeft w:val="0"/>
      <w:marRight w:val="0"/>
      <w:marTop w:val="0"/>
      <w:marBottom w:val="0"/>
      <w:divBdr>
        <w:top w:val="none" w:sz="0" w:space="0" w:color="auto"/>
        <w:left w:val="none" w:sz="0" w:space="0" w:color="auto"/>
        <w:bottom w:val="none" w:sz="0" w:space="0" w:color="auto"/>
        <w:right w:val="none" w:sz="0" w:space="0" w:color="auto"/>
      </w:divBdr>
      <w:divsChild>
        <w:div w:id="1831407373">
          <w:marLeft w:val="0"/>
          <w:marRight w:val="0"/>
          <w:marTop w:val="0"/>
          <w:marBottom w:val="0"/>
          <w:divBdr>
            <w:top w:val="none" w:sz="0" w:space="0" w:color="auto"/>
            <w:left w:val="none" w:sz="0" w:space="0" w:color="auto"/>
            <w:bottom w:val="none" w:sz="0" w:space="0" w:color="auto"/>
            <w:right w:val="none" w:sz="0" w:space="0" w:color="auto"/>
          </w:divBdr>
          <w:divsChild>
            <w:div w:id="1243100643">
              <w:marLeft w:val="0"/>
              <w:marRight w:val="0"/>
              <w:marTop w:val="0"/>
              <w:marBottom w:val="0"/>
              <w:divBdr>
                <w:top w:val="none" w:sz="0" w:space="0" w:color="auto"/>
                <w:left w:val="none" w:sz="0" w:space="0" w:color="auto"/>
                <w:bottom w:val="none" w:sz="0" w:space="0" w:color="auto"/>
                <w:right w:val="none" w:sz="0" w:space="0" w:color="auto"/>
              </w:divBdr>
            </w:div>
            <w:div w:id="134670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2662</Words>
  <Characters>15180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MoBIL GROUP</Company>
  <LinksUpToDate>false</LinksUpToDate>
  <CharactersWithSpaces>17807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Admin</dc:creator>
  <cp:keywords/>
  <dc:description/>
  <cp:lastModifiedBy>Irina</cp:lastModifiedBy>
  <cp:revision>2</cp:revision>
  <cp:lastPrinted>2011-01-27T17:58:00Z</cp:lastPrinted>
  <dcterms:created xsi:type="dcterms:W3CDTF">2014-08-25T10:32:00Z</dcterms:created>
  <dcterms:modified xsi:type="dcterms:W3CDTF">2014-08-25T10:32:00Z</dcterms:modified>
</cp:coreProperties>
</file>