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C02" w:rsidRDefault="00250CBE" w:rsidP="00250CBE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250CBE">
        <w:rPr>
          <w:b/>
          <w:sz w:val="28"/>
          <w:szCs w:val="28"/>
        </w:rPr>
        <w:t>Содержание</w:t>
      </w:r>
    </w:p>
    <w:p w:rsidR="00250CBE" w:rsidRPr="00250CBE" w:rsidRDefault="00250CBE" w:rsidP="00250CBE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5A6131" w:rsidRDefault="00250CBE" w:rsidP="00250CBE">
      <w:pPr>
        <w:spacing w:line="360" w:lineRule="auto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Вопрос 7. Как</w:t>
      </w:r>
      <w:r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проводится анализ общей суммы затрат на производство сельскохозяйственной продукции?</w:t>
      </w:r>
    </w:p>
    <w:p w:rsidR="00250CBE" w:rsidRDefault="00250CBE" w:rsidP="00250CBE">
      <w:pPr>
        <w:spacing w:line="360" w:lineRule="auto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Вопрос 27. По каким показателям и как</w:t>
      </w:r>
      <w:r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проводится анализ объемов производства и себестоимости продукции пчеловодства?</w:t>
      </w:r>
    </w:p>
    <w:p w:rsidR="00250CBE" w:rsidRDefault="00250CBE" w:rsidP="00250CBE">
      <w:pPr>
        <w:spacing w:line="360" w:lineRule="auto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Вопрос 47. Приведите пример маржинального анализа затрат при обосновании управленческого решения о выборе</w:t>
      </w:r>
      <w:r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или замене производственного оборудования</w:t>
      </w:r>
    </w:p>
    <w:p w:rsidR="00731C02" w:rsidRPr="00250CBE" w:rsidRDefault="00250CBE" w:rsidP="00250CBE">
      <w:pPr>
        <w:spacing w:line="360" w:lineRule="auto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Список использованной</w:t>
      </w:r>
      <w:r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литературы</w:t>
      </w:r>
    </w:p>
    <w:p w:rsidR="00D14FD1" w:rsidRPr="00250CBE" w:rsidRDefault="005A6131" w:rsidP="00250CBE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Cs w:val="0"/>
          <w:sz w:val="28"/>
          <w:szCs w:val="28"/>
        </w:rPr>
      </w:pPr>
      <w:r w:rsidRPr="00250CBE">
        <w:rPr>
          <w:rFonts w:ascii="Times New Roman" w:hAnsi="Times New Roman"/>
          <w:sz w:val="28"/>
          <w:szCs w:val="28"/>
        </w:rPr>
        <w:br w:type="page"/>
      </w:r>
      <w:bookmarkStart w:id="0" w:name="_Toc210295031"/>
      <w:r w:rsidR="00731C02" w:rsidRPr="00250CBE">
        <w:rPr>
          <w:rFonts w:ascii="Times New Roman" w:hAnsi="Times New Roman"/>
          <w:bCs w:val="0"/>
          <w:sz w:val="28"/>
          <w:szCs w:val="28"/>
        </w:rPr>
        <w:t xml:space="preserve">Вопрос </w:t>
      </w:r>
      <w:r w:rsidR="00145622" w:rsidRPr="00250CBE">
        <w:rPr>
          <w:rFonts w:ascii="Times New Roman" w:hAnsi="Times New Roman"/>
          <w:bCs w:val="0"/>
          <w:sz w:val="28"/>
          <w:szCs w:val="28"/>
        </w:rPr>
        <w:t>7</w:t>
      </w:r>
      <w:r w:rsidR="00731C02" w:rsidRPr="00250CBE">
        <w:rPr>
          <w:rFonts w:ascii="Times New Roman" w:hAnsi="Times New Roman"/>
          <w:bCs w:val="0"/>
          <w:sz w:val="28"/>
          <w:szCs w:val="28"/>
        </w:rPr>
        <w:t xml:space="preserve">. </w:t>
      </w:r>
      <w:r w:rsidR="00B943D2" w:rsidRPr="00250CBE">
        <w:rPr>
          <w:rFonts w:ascii="Times New Roman" w:hAnsi="Times New Roman"/>
          <w:bCs w:val="0"/>
          <w:sz w:val="28"/>
          <w:szCs w:val="28"/>
        </w:rPr>
        <w:t>Как</w:t>
      </w:r>
      <w:r w:rsidR="00250CBE">
        <w:rPr>
          <w:rFonts w:ascii="Times New Roman" w:hAnsi="Times New Roman"/>
          <w:bCs w:val="0"/>
          <w:sz w:val="28"/>
          <w:szCs w:val="28"/>
        </w:rPr>
        <w:t xml:space="preserve"> </w:t>
      </w:r>
      <w:r w:rsidR="00B943D2" w:rsidRPr="00250CBE">
        <w:rPr>
          <w:rFonts w:ascii="Times New Roman" w:hAnsi="Times New Roman"/>
          <w:bCs w:val="0"/>
          <w:sz w:val="28"/>
          <w:szCs w:val="28"/>
        </w:rPr>
        <w:t>проводится анализ общей суммы затрат на производство сельскохозяйственной продукции?</w:t>
      </w:r>
      <w:bookmarkEnd w:id="0"/>
    </w:p>
    <w:p w:rsidR="00725380" w:rsidRPr="00250CBE" w:rsidRDefault="00725380" w:rsidP="00250CBE">
      <w:pPr>
        <w:spacing w:line="360" w:lineRule="auto"/>
        <w:ind w:firstLine="720"/>
        <w:jc w:val="both"/>
        <w:rPr>
          <w:sz w:val="28"/>
          <w:szCs w:val="28"/>
        </w:rPr>
      </w:pPr>
    </w:p>
    <w:p w:rsidR="00725380" w:rsidRPr="00250CBE" w:rsidRDefault="00642695" w:rsidP="00250CBE">
      <w:pPr>
        <w:spacing w:line="360" w:lineRule="auto"/>
        <w:ind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 xml:space="preserve">Общая сумма затрат на производство продукции может </w:t>
      </w:r>
      <w:r w:rsidR="00725380" w:rsidRPr="00250CBE">
        <w:rPr>
          <w:sz w:val="28"/>
          <w:szCs w:val="28"/>
        </w:rPr>
        <w:t>меняться</w:t>
      </w:r>
      <w:r w:rsidRPr="00250CBE">
        <w:rPr>
          <w:sz w:val="28"/>
          <w:szCs w:val="28"/>
        </w:rPr>
        <w:t xml:space="preserve"> </w:t>
      </w:r>
      <w:r w:rsidR="00725380" w:rsidRPr="00250CBE">
        <w:rPr>
          <w:sz w:val="28"/>
          <w:szCs w:val="28"/>
        </w:rPr>
        <w:t>в зависимости от</w:t>
      </w:r>
      <w:r w:rsidRPr="00250CBE">
        <w:rPr>
          <w:sz w:val="28"/>
          <w:szCs w:val="28"/>
        </w:rPr>
        <w:t xml:space="preserve"> объема</w:t>
      </w:r>
      <w:r w:rsidR="00725380" w:rsidRPr="00250CBE">
        <w:rPr>
          <w:sz w:val="28"/>
          <w:szCs w:val="28"/>
        </w:rPr>
        <w:t xml:space="preserve"> произведенной</w:t>
      </w:r>
      <w:r w:rsidR="00C25DD1" w:rsidRPr="00250CBE">
        <w:rPr>
          <w:sz w:val="28"/>
          <w:szCs w:val="28"/>
        </w:rPr>
        <w:t xml:space="preserve"> продукции, структурной характеристики</w:t>
      </w:r>
      <w:r w:rsidRPr="00250CBE">
        <w:rPr>
          <w:sz w:val="28"/>
          <w:szCs w:val="28"/>
        </w:rPr>
        <w:t xml:space="preserve">, переменных затрат на </w:t>
      </w:r>
      <w:r w:rsidR="00C25DD1" w:rsidRPr="00250CBE">
        <w:rPr>
          <w:sz w:val="28"/>
          <w:szCs w:val="28"/>
        </w:rPr>
        <w:t>1 ед.</w:t>
      </w:r>
      <w:r w:rsidR="00725380" w:rsidRP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продукции и сумм</w:t>
      </w:r>
      <w:r w:rsid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 xml:space="preserve">постоянных расходов. </w:t>
      </w:r>
    </w:p>
    <w:p w:rsidR="00642695" w:rsidRPr="00250CBE" w:rsidRDefault="00642695" w:rsidP="00250CBE">
      <w:pPr>
        <w:spacing w:line="360" w:lineRule="auto"/>
        <w:ind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 xml:space="preserve">При </w:t>
      </w:r>
      <w:r w:rsidR="00E46F0A" w:rsidRPr="00250CBE">
        <w:rPr>
          <w:sz w:val="28"/>
          <w:szCs w:val="28"/>
        </w:rPr>
        <w:t>смене</w:t>
      </w:r>
      <w:r w:rsidRPr="00250CBE">
        <w:rPr>
          <w:sz w:val="28"/>
          <w:szCs w:val="28"/>
        </w:rPr>
        <w:t xml:space="preserve"> объем</w:t>
      </w:r>
      <w:r w:rsidR="00E46F0A" w:rsidRPr="00250CBE">
        <w:rPr>
          <w:sz w:val="28"/>
          <w:szCs w:val="28"/>
        </w:rPr>
        <w:t>ов произведенной</w:t>
      </w:r>
      <w:r w:rsidR="00725380" w:rsidRP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 xml:space="preserve">продукции </w:t>
      </w:r>
      <w:r w:rsidR="00AD09C7" w:rsidRPr="00250CBE">
        <w:rPr>
          <w:sz w:val="28"/>
          <w:szCs w:val="28"/>
        </w:rPr>
        <w:t>увеличиваются</w:t>
      </w:r>
      <w:r w:rsidR="00725380" w:rsidRP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переменные расходы (сдельная зар</w:t>
      </w:r>
      <w:r w:rsidR="00AD09C7" w:rsidRPr="00250CBE">
        <w:rPr>
          <w:sz w:val="28"/>
          <w:szCs w:val="28"/>
        </w:rPr>
        <w:t xml:space="preserve">аботная </w:t>
      </w:r>
      <w:r w:rsidRPr="00250CBE">
        <w:rPr>
          <w:sz w:val="28"/>
          <w:szCs w:val="28"/>
        </w:rPr>
        <w:t>плата</w:t>
      </w:r>
      <w:r w:rsidR="00725380" w:rsidRP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производственных рабочих, прямые материальные затраты</w:t>
      </w:r>
      <w:r w:rsidR="00AD09C7" w:rsidRPr="00250CBE">
        <w:rPr>
          <w:sz w:val="28"/>
          <w:szCs w:val="28"/>
        </w:rPr>
        <w:t xml:space="preserve"> и</w:t>
      </w:r>
      <w:r w:rsid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услуги), постоянные</w:t>
      </w:r>
      <w:r w:rsidR="00725380" w:rsidRP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расходы (амортизация, арендная плата, повременная заработная плата рабочих</w:t>
      </w:r>
      <w:r w:rsidR="00725380" w:rsidRPr="00250CBE">
        <w:rPr>
          <w:sz w:val="28"/>
          <w:szCs w:val="28"/>
        </w:rPr>
        <w:t xml:space="preserve"> </w:t>
      </w:r>
      <w:r w:rsidR="00DF72B4" w:rsidRPr="00250CBE">
        <w:rPr>
          <w:sz w:val="28"/>
          <w:szCs w:val="28"/>
        </w:rPr>
        <w:t>и административно</w:t>
      </w:r>
      <w:r w:rsidRPr="00250CBE">
        <w:rPr>
          <w:sz w:val="28"/>
          <w:szCs w:val="28"/>
        </w:rPr>
        <w:t>-управленческого персонала)</w:t>
      </w:r>
      <w:r w:rsidR="00E46F0A" w:rsidRPr="00250CBE">
        <w:rPr>
          <w:sz w:val="28"/>
          <w:szCs w:val="28"/>
        </w:rPr>
        <w:t>, но</w:t>
      </w:r>
      <w:r w:rsidRPr="00250CBE">
        <w:rPr>
          <w:sz w:val="28"/>
          <w:szCs w:val="28"/>
        </w:rPr>
        <w:t xml:space="preserve"> остаются </w:t>
      </w:r>
      <w:r w:rsidR="00526505" w:rsidRPr="00250CBE">
        <w:rPr>
          <w:sz w:val="28"/>
          <w:szCs w:val="28"/>
        </w:rPr>
        <w:t>постоянными</w:t>
      </w:r>
      <w:r w:rsidRPr="00250CBE">
        <w:rPr>
          <w:sz w:val="28"/>
          <w:szCs w:val="28"/>
        </w:rPr>
        <w:t xml:space="preserve"> в</w:t>
      </w:r>
      <w:r w:rsidR="00725380" w:rsidRPr="00250CBE">
        <w:rPr>
          <w:sz w:val="28"/>
          <w:szCs w:val="28"/>
        </w:rPr>
        <w:t xml:space="preserve"> </w:t>
      </w:r>
      <w:r w:rsidR="00E46F0A" w:rsidRPr="00250CBE">
        <w:rPr>
          <w:sz w:val="28"/>
          <w:szCs w:val="28"/>
        </w:rPr>
        <w:t>краткосрочном периоде (</w:t>
      </w:r>
      <w:r w:rsidRPr="00250CBE">
        <w:rPr>
          <w:sz w:val="28"/>
          <w:szCs w:val="28"/>
        </w:rPr>
        <w:t>при условии сохранения прежней производительной</w:t>
      </w:r>
      <w:r w:rsidR="00725380" w:rsidRP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мощности предприятия).</w:t>
      </w:r>
    </w:p>
    <w:p w:rsidR="00A73B44" w:rsidRPr="00250CBE" w:rsidRDefault="00A73B44" w:rsidP="00250CBE">
      <w:pPr>
        <w:spacing w:line="360" w:lineRule="auto"/>
        <w:ind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 xml:space="preserve">При </w:t>
      </w:r>
      <w:r w:rsidR="007144CA" w:rsidRPr="00250CBE">
        <w:rPr>
          <w:sz w:val="28"/>
          <w:szCs w:val="28"/>
        </w:rPr>
        <w:t>определении</w:t>
      </w:r>
      <w:r w:rsidRPr="00250CBE">
        <w:rPr>
          <w:sz w:val="28"/>
          <w:szCs w:val="28"/>
        </w:rPr>
        <w:t xml:space="preserve"> себестоимости часть основных затрат можно отнести на конкретную культуру или вид животных. К ним относятся затраты на оплату труда, стоимость горючего, смазочных материалов, семян, кормов, подстилки, удобрений, средств защиты растений и животных, другие расходы, связанные с конкретным объектом калькуляции. </w:t>
      </w:r>
      <w:r w:rsidR="007144CA" w:rsidRPr="00250CBE">
        <w:rPr>
          <w:sz w:val="28"/>
          <w:szCs w:val="28"/>
        </w:rPr>
        <w:t>Р</w:t>
      </w:r>
      <w:r w:rsidRPr="00250CBE">
        <w:rPr>
          <w:sz w:val="28"/>
          <w:szCs w:val="28"/>
        </w:rPr>
        <w:t xml:space="preserve">асходы, которые невозможно прямо включить в себестоимость определенного вида продукции распределяются косвенным путем, то есть пропорционально тому или иному признаку. </w:t>
      </w:r>
    </w:p>
    <w:p w:rsidR="00C3517A" w:rsidRPr="00250CBE" w:rsidRDefault="00C3517A" w:rsidP="00250CBE">
      <w:pPr>
        <w:spacing w:line="360" w:lineRule="auto"/>
        <w:ind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При систематическом контроле затрат на производство в течении года можно</w:t>
      </w:r>
      <w:r w:rsid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вовремя выявить причины отклонений от плановых показателей и принять необходимые меры для экономии расхода материально-денежных средств.</w:t>
      </w:r>
    </w:p>
    <w:p w:rsidR="00C3517A" w:rsidRPr="00250CBE" w:rsidRDefault="00283717" w:rsidP="00250CBE">
      <w:pPr>
        <w:pStyle w:val="2"/>
        <w:spacing w:line="360" w:lineRule="auto"/>
        <w:ind w:firstLine="720"/>
        <w:rPr>
          <w:szCs w:val="28"/>
        </w:rPr>
      </w:pPr>
      <w:r w:rsidRPr="00250CBE">
        <w:rPr>
          <w:szCs w:val="28"/>
        </w:rPr>
        <w:t>На себестоимость 1 ед. продукции влияет затраты на обработку земли, уход за растениями, применение удобрений, уборка урожая и т.п. расходов, и количество продукции, собранной с 1 ед. земли. Так можно определить степень</w:t>
      </w:r>
      <w:r w:rsidR="00250CBE">
        <w:rPr>
          <w:szCs w:val="28"/>
        </w:rPr>
        <w:t xml:space="preserve"> </w:t>
      </w:r>
      <w:r w:rsidRPr="00250CBE">
        <w:rPr>
          <w:szCs w:val="28"/>
        </w:rPr>
        <w:t>влияние производственных затрат на конечные рез-т производства.</w:t>
      </w:r>
    </w:p>
    <w:p w:rsidR="00283717" w:rsidRPr="00250CBE" w:rsidRDefault="002F5FA3" w:rsidP="00250CBE">
      <w:pPr>
        <w:pStyle w:val="2"/>
        <w:spacing w:line="360" w:lineRule="auto"/>
        <w:ind w:firstLine="720"/>
        <w:rPr>
          <w:szCs w:val="28"/>
        </w:rPr>
      </w:pPr>
      <w:r w:rsidRPr="00250CBE">
        <w:rPr>
          <w:szCs w:val="28"/>
        </w:rPr>
        <w:t>Инструкция по калькуляции предусматривает, что прямые затраты делятся на уборочные и доуборочные, это помогает правильно определить влияние затрат на себестоимость продукции.</w:t>
      </w:r>
    </w:p>
    <w:p w:rsidR="002F5FA3" w:rsidRPr="00250CBE" w:rsidRDefault="002F5FA3" w:rsidP="00250CBE">
      <w:pPr>
        <w:pStyle w:val="2"/>
        <w:spacing w:line="360" w:lineRule="auto"/>
        <w:ind w:firstLine="720"/>
        <w:rPr>
          <w:szCs w:val="28"/>
        </w:rPr>
      </w:pPr>
      <w:r w:rsidRPr="00250CBE">
        <w:rPr>
          <w:szCs w:val="28"/>
        </w:rPr>
        <w:t>Целесообразно проведение корректировки плановых затрат по статьям калькуляции. Если какие-то работы не были выполнены, то надо произвести корректировку величины плановых затрат на 1га посева необходимой культуры и выяснить наличие изменений затрат по статьям.</w:t>
      </w:r>
    </w:p>
    <w:p w:rsidR="00C6299E" w:rsidRPr="00250CBE" w:rsidRDefault="00C6299E" w:rsidP="00250CBE">
      <w:pPr>
        <w:pStyle w:val="2"/>
        <w:spacing w:line="360" w:lineRule="auto"/>
        <w:ind w:firstLine="720"/>
        <w:rPr>
          <w:szCs w:val="28"/>
        </w:rPr>
      </w:pPr>
      <w:r w:rsidRPr="00250CBE">
        <w:rPr>
          <w:szCs w:val="28"/>
        </w:rPr>
        <w:t>При выяснении влияния затрат на 1га посева и на урожайность</w:t>
      </w:r>
      <w:r w:rsidR="00250CBE">
        <w:rPr>
          <w:szCs w:val="28"/>
        </w:rPr>
        <w:t xml:space="preserve"> </w:t>
      </w:r>
      <w:r w:rsidRPr="00250CBE">
        <w:rPr>
          <w:szCs w:val="28"/>
        </w:rPr>
        <w:t>себестоимости 1 ед. продукции, можно использовать</w:t>
      </w:r>
      <w:r w:rsidR="006E4E70" w:rsidRPr="00250CBE">
        <w:rPr>
          <w:szCs w:val="28"/>
        </w:rPr>
        <w:t xml:space="preserve"> метод цепных подстановок, индексный метод и вычисление разницы.</w:t>
      </w:r>
    </w:p>
    <w:p w:rsidR="006E4E70" w:rsidRPr="00250CBE" w:rsidRDefault="006E4E70" w:rsidP="00250CBE">
      <w:pPr>
        <w:pStyle w:val="2"/>
        <w:spacing w:line="360" w:lineRule="auto"/>
        <w:ind w:firstLine="720"/>
        <w:rPr>
          <w:szCs w:val="28"/>
        </w:rPr>
      </w:pPr>
      <w:r w:rsidRPr="00250CBE">
        <w:rPr>
          <w:szCs w:val="28"/>
        </w:rPr>
        <w:t xml:space="preserve">Общие затраты сельскохозяйственной продукции вычисляются по окончании года. На его протяжении можно систематически контролировать затраты, </w:t>
      </w:r>
    </w:p>
    <w:p w:rsidR="006E4E70" w:rsidRPr="00250CBE" w:rsidRDefault="006E4E70" w:rsidP="00250CBE">
      <w:pPr>
        <w:spacing w:line="360" w:lineRule="auto"/>
        <w:ind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По данным отчетов бригад</w:t>
      </w:r>
      <w:r w:rsidR="00301C10" w:rsidRPr="00250CBE">
        <w:rPr>
          <w:sz w:val="28"/>
          <w:szCs w:val="28"/>
        </w:rPr>
        <w:t>, техническим картам</w:t>
      </w:r>
      <w:r w:rsidRPr="00250CBE">
        <w:rPr>
          <w:sz w:val="28"/>
          <w:szCs w:val="28"/>
        </w:rPr>
        <w:t xml:space="preserve"> и из первичных документов можно контролировать прямые затраты, к которым относят зарплату, горюче-смазочные материалы, семена, удобрения, работы вспомогательного производства.</w:t>
      </w:r>
    </w:p>
    <w:p w:rsidR="00301C10" w:rsidRPr="00250CBE" w:rsidRDefault="00250CBE" w:rsidP="00250CB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Размеры э</w:t>
      </w:r>
      <w:r w:rsidR="00301C10" w:rsidRPr="00250CBE">
        <w:rPr>
          <w:sz w:val="28"/>
          <w:szCs w:val="28"/>
        </w:rPr>
        <w:t xml:space="preserve">кономии и перерасхода затрат га </w:t>
      </w:r>
      <w:smartTag w:uri="urn:schemas-microsoft-com:office:smarttags" w:element="metricconverter">
        <w:smartTagPr>
          <w:attr w:name="ProductID" w:val="1 гектар"/>
        </w:smartTagPr>
        <w:r w:rsidR="00301C10" w:rsidRPr="00250CBE">
          <w:rPr>
            <w:sz w:val="28"/>
            <w:szCs w:val="28"/>
          </w:rPr>
          <w:t>1 гектар</w:t>
        </w:r>
      </w:smartTag>
      <w:r w:rsidR="00301C10" w:rsidRPr="00250CBE">
        <w:rPr>
          <w:sz w:val="28"/>
          <w:szCs w:val="28"/>
        </w:rPr>
        <w:t xml:space="preserve"> посевных площадей зависит от объемов, видов культуры и фактических затрат на 1ед. работы.</w:t>
      </w:r>
    </w:p>
    <w:p w:rsidR="00A73B44" w:rsidRPr="00250CBE" w:rsidRDefault="00A73B44" w:rsidP="00250CBE">
      <w:pPr>
        <w:spacing w:line="360" w:lineRule="auto"/>
        <w:ind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 xml:space="preserve">Затраты, </w:t>
      </w:r>
      <w:r w:rsidR="004811EF" w:rsidRPr="00250CBE">
        <w:rPr>
          <w:sz w:val="28"/>
          <w:szCs w:val="28"/>
        </w:rPr>
        <w:t>которые формируют</w:t>
      </w:r>
      <w:r w:rsidRPr="00250CBE">
        <w:rPr>
          <w:sz w:val="28"/>
          <w:szCs w:val="28"/>
        </w:rPr>
        <w:t xml:space="preserve"> себестоимость продукции (работ, услуг), груп</w:t>
      </w:r>
      <w:r w:rsidR="004811EF" w:rsidRPr="00250CBE">
        <w:rPr>
          <w:sz w:val="28"/>
          <w:szCs w:val="28"/>
        </w:rPr>
        <w:t>пируют</w:t>
      </w:r>
      <w:r w:rsidRPr="00250CBE">
        <w:rPr>
          <w:sz w:val="28"/>
          <w:szCs w:val="28"/>
        </w:rPr>
        <w:t xml:space="preserve"> в соответствии с их экономическим содержанием по следующим элементам:</w:t>
      </w:r>
    </w:p>
    <w:p w:rsidR="00A73B44" w:rsidRPr="00250CBE" w:rsidRDefault="00A73B44" w:rsidP="00250CBE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0"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материальные затраты;</w:t>
      </w:r>
    </w:p>
    <w:p w:rsidR="00A73B44" w:rsidRPr="00250CBE" w:rsidRDefault="00A73B44" w:rsidP="00250CBE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0"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затраты на оплату труда;</w:t>
      </w:r>
    </w:p>
    <w:p w:rsidR="00A73B44" w:rsidRPr="00250CBE" w:rsidRDefault="00A73B44" w:rsidP="00250CBE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0"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отчисления на социальные нужды;</w:t>
      </w:r>
    </w:p>
    <w:p w:rsidR="00A73B44" w:rsidRPr="00250CBE" w:rsidRDefault="00A73B44" w:rsidP="00250CBE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0"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амортизация основных фондов;</w:t>
      </w:r>
    </w:p>
    <w:p w:rsidR="00A73B44" w:rsidRPr="00250CBE" w:rsidRDefault="00A73B44" w:rsidP="00250CBE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0"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прочие затраты.</w:t>
      </w:r>
    </w:p>
    <w:p w:rsidR="005A6131" w:rsidRDefault="00A06233" w:rsidP="00250CBE">
      <w:pPr>
        <w:spacing w:line="360" w:lineRule="auto"/>
        <w:ind w:firstLine="720"/>
        <w:jc w:val="both"/>
        <w:rPr>
          <w:sz w:val="28"/>
          <w:szCs w:val="28"/>
        </w:rPr>
      </w:pPr>
      <w:r w:rsidRPr="00250CBE">
        <w:rPr>
          <w:sz w:val="28"/>
          <w:szCs w:val="28"/>
        </w:rPr>
        <w:t>Организация труда является н</w:t>
      </w:r>
      <w:r w:rsidR="00F6049E" w:rsidRPr="00250CBE">
        <w:rPr>
          <w:sz w:val="28"/>
          <w:szCs w:val="28"/>
        </w:rPr>
        <w:t>еотъемлемой</w:t>
      </w:r>
      <w:r w:rsidRPr="00250CBE">
        <w:rPr>
          <w:sz w:val="28"/>
          <w:szCs w:val="28"/>
        </w:rPr>
        <w:t xml:space="preserve"> причиной разного </w:t>
      </w:r>
      <w:r w:rsidR="00642695" w:rsidRPr="00250CBE">
        <w:rPr>
          <w:sz w:val="28"/>
          <w:szCs w:val="28"/>
        </w:rPr>
        <w:t>уровн</w:t>
      </w:r>
      <w:r w:rsidRPr="00250CBE">
        <w:rPr>
          <w:sz w:val="28"/>
          <w:szCs w:val="28"/>
        </w:rPr>
        <w:t>я себестоимости продукции</w:t>
      </w:r>
      <w:r w:rsidR="00642695" w:rsidRPr="00250CBE">
        <w:rPr>
          <w:sz w:val="28"/>
          <w:szCs w:val="28"/>
        </w:rPr>
        <w:t>. При низком уровне организации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труда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хуже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используются</w:t>
      </w:r>
      <w:r w:rsidR="00725380" w:rsidRP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трудовые ресурсы, техника, корма,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удобрения,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и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т.д.,</w:t>
      </w:r>
      <w:r w:rsid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из-за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чего</w:t>
      </w:r>
      <w:r w:rsidR="00725380" w:rsidRP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происходит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перерасход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на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единицу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продукции.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Внедрение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более</w:t>
      </w:r>
      <w:r w:rsidR="00725380" w:rsidRP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прогрессивных форм органи</w:t>
      </w:r>
      <w:r w:rsidRPr="00250CBE">
        <w:rPr>
          <w:sz w:val="28"/>
          <w:szCs w:val="28"/>
        </w:rPr>
        <w:t>зации труда позволи</w:t>
      </w:r>
      <w:r w:rsidR="00642695" w:rsidRPr="00250CBE">
        <w:rPr>
          <w:sz w:val="28"/>
          <w:szCs w:val="28"/>
        </w:rPr>
        <w:t>т</w:t>
      </w:r>
      <w:r w:rsidR="00250CBE">
        <w:rPr>
          <w:sz w:val="28"/>
          <w:szCs w:val="28"/>
        </w:rPr>
        <w:t xml:space="preserve"> </w:t>
      </w:r>
      <w:r w:rsidRPr="00250CBE">
        <w:rPr>
          <w:sz w:val="28"/>
          <w:szCs w:val="28"/>
        </w:rPr>
        <w:t>наиболее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полно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и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рационально</w:t>
      </w:r>
      <w:r w:rsidR="00725380" w:rsidRP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использовать ресурсный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 xml:space="preserve">потенциал, </w:t>
      </w:r>
      <w:r w:rsidRPr="00250CBE">
        <w:rPr>
          <w:sz w:val="28"/>
          <w:szCs w:val="28"/>
        </w:rPr>
        <w:t>это</w:t>
      </w:r>
      <w:r w:rsidR="00642695" w:rsidRPr="00250CBE">
        <w:rPr>
          <w:sz w:val="28"/>
          <w:szCs w:val="28"/>
        </w:rPr>
        <w:t xml:space="preserve"> существенно </w:t>
      </w:r>
      <w:r w:rsidRPr="00250CBE">
        <w:rPr>
          <w:sz w:val="28"/>
          <w:szCs w:val="28"/>
        </w:rPr>
        <w:t>по</w:t>
      </w:r>
      <w:r w:rsidR="00642695" w:rsidRPr="00250CBE">
        <w:rPr>
          <w:sz w:val="28"/>
          <w:szCs w:val="28"/>
        </w:rPr>
        <w:t>влияет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на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себестоимость</w:t>
      </w:r>
      <w:r w:rsidR="00725380" w:rsidRP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продукции. При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повышении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затрат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на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продуктивный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скот,</w:t>
      </w:r>
      <w:r w:rsid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увеличи</w:t>
      </w:r>
      <w:r w:rsidR="0018301C" w:rsidRPr="00250CBE">
        <w:rPr>
          <w:sz w:val="28"/>
          <w:szCs w:val="28"/>
        </w:rPr>
        <w:t>т</w:t>
      </w:r>
      <w:r w:rsidR="00642695" w:rsidRPr="00250CBE">
        <w:rPr>
          <w:sz w:val="28"/>
          <w:szCs w:val="28"/>
        </w:rPr>
        <w:t>ся</w:t>
      </w:r>
      <w:r w:rsidR="00725380" w:rsidRPr="00250CBE">
        <w:rPr>
          <w:sz w:val="28"/>
          <w:szCs w:val="28"/>
        </w:rPr>
        <w:t xml:space="preserve"> </w:t>
      </w:r>
      <w:r w:rsidR="00642695" w:rsidRPr="00250CBE">
        <w:rPr>
          <w:sz w:val="28"/>
          <w:szCs w:val="28"/>
        </w:rPr>
        <w:t>себестоимость продукции.</w:t>
      </w:r>
    </w:p>
    <w:p w:rsidR="00250CBE" w:rsidRPr="00250CBE" w:rsidRDefault="00250CBE" w:rsidP="00250CBE">
      <w:pPr>
        <w:spacing w:line="360" w:lineRule="auto"/>
        <w:ind w:firstLine="720"/>
        <w:jc w:val="both"/>
        <w:rPr>
          <w:sz w:val="28"/>
          <w:szCs w:val="28"/>
        </w:rPr>
      </w:pPr>
    </w:p>
    <w:p w:rsidR="00B943D2" w:rsidRPr="00250CBE" w:rsidRDefault="00731C02" w:rsidP="00250CBE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Cs w:val="0"/>
          <w:sz w:val="28"/>
          <w:szCs w:val="28"/>
        </w:rPr>
      </w:pPr>
      <w:bookmarkStart w:id="1" w:name="_Toc210295032"/>
      <w:r w:rsidRPr="00250CBE">
        <w:rPr>
          <w:rFonts w:ascii="Times New Roman" w:hAnsi="Times New Roman"/>
          <w:bCs w:val="0"/>
          <w:sz w:val="28"/>
          <w:szCs w:val="28"/>
        </w:rPr>
        <w:t>Вопрос 2</w:t>
      </w:r>
      <w:r w:rsidR="00145622" w:rsidRPr="00250CBE">
        <w:rPr>
          <w:rFonts w:ascii="Times New Roman" w:hAnsi="Times New Roman"/>
          <w:bCs w:val="0"/>
          <w:sz w:val="28"/>
          <w:szCs w:val="28"/>
        </w:rPr>
        <w:t>7</w:t>
      </w:r>
      <w:r w:rsidRPr="00250CBE">
        <w:rPr>
          <w:rFonts w:ascii="Times New Roman" w:hAnsi="Times New Roman"/>
          <w:bCs w:val="0"/>
          <w:sz w:val="28"/>
          <w:szCs w:val="28"/>
        </w:rPr>
        <w:t xml:space="preserve">. </w:t>
      </w:r>
      <w:r w:rsidR="00B943D2" w:rsidRPr="00250CBE">
        <w:rPr>
          <w:rFonts w:ascii="Times New Roman" w:hAnsi="Times New Roman"/>
          <w:bCs w:val="0"/>
          <w:sz w:val="28"/>
          <w:szCs w:val="28"/>
        </w:rPr>
        <w:t>По каким показателям и как</w:t>
      </w:r>
      <w:r w:rsidR="00250CBE">
        <w:rPr>
          <w:rFonts w:ascii="Times New Roman" w:hAnsi="Times New Roman"/>
          <w:bCs w:val="0"/>
          <w:sz w:val="28"/>
          <w:szCs w:val="28"/>
        </w:rPr>
        <w:t xml:space="preserve"> </w:t>
      </w:r>
      <w:r w:rsidR="00B943D2" w:rsidRPr="00250CBE">
        <w:rPr>
          <w:rFonts w:ascii="Times New Roman" w:hAnsi="Times New Roman"/>
          <w:bCs w:val="0"/>
          <w:sz w:val="28"/>
          <w:szCs w:val="28"/>
        </w:rPr>
        <w:t>проводится анализ объемов производства и себестоимости продукции пчеловодства?</w:t>
      </w:r>
      <w:bookmarkEnd w:id="1"/>
    </w:p>
    <w:p w:rsidR="005A6131" w:rsidRPr="00250CBE" w:rsidRDefault="005A6131" w:rsidP="00250CBE">
      <w:pPr>
        <w:spacing w:line="360" w:lineRule="auto"/>
        <w:ind w:firstLine="720"/>
        <w:jc w:val="both"/>
        <w:rPr>
          <w:sz w:val="28"/>
          <w:szCs w:val="28"/>
        </w:rPr>
      </w:pPr>
    </w:p>
    <w:p w:rsidR="00FA2D52" w:rsidRPr="00250CBE" w:rsidRDefault="006F411E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Пчеловодство </w:t>
      </w:r>
      <w:r w:rsidR="00691531" w:rsidRPr="00250CBE">
        <w:rPr>
          <w:b w:val="0"/>
          <w:bCs w:val="0"/>
          <w:sz w:val="28"/>
          <w:szCs w:val="28"/>
        </w:rPr>
        <w:t>является</w:t>
      </w:r>
      <w:r w:rsidR="00250CBE">
        <w:rPr>
          <w:b w:val="0"/>
          <w:bCs w:val="0"/>
          <w:sz w:val="28"/>
          <w:szCs w:val="28"/>
        </w:rPr>
        <w:t xml:space="preserve"> </w:t>
      </w:r>
      <w:r w:rsidR="00691531" w:rsidRPr="00250CBE">
        <w:rPr>
          <w:b w:val="0"/>
          <w:bCs w:val="0"/>
          <w:sz w:val="28"/>
          <w:szCs w:val="28"/>
        </w:rPr>
        <w:t xml:space="preserve">важной отраслью сельского хозяйства, дающей </w:t>
      </w:r>
      <w:r w:rsidRPr="00250CBE">
        <w:rPr>
          <w:b w:val="0"/>
          <w:bCs w:val="0"/>
          <w:sz w:val="28"/>
          <w:szCs w:val="28"/>
        </w:rPr>
        <w:t>1/10</w:t>
      </w:r>
      <w:r w:rsidR="00691531" w:rsidRPr="00250CBE">
        <w:rPr>
          <w:b w:val="0"/>
          <w:bCs w:val="0"/>
          <w:sz w:val="28"/>
          <w:szCs w:val="28"/>
        </w:rPr>
        <w:t xml:space="preserve"> его валовой продукции. </w:t>
      </w:r>
      <w:r w:rsidRPr="00250CBE">
        <w:rPr>
          <w:b w:val="0"/>
          <w:bCs w:val="0"/>
          <w:sz w:val="28"/>
          <w:szCs w:val="28"/>
        </w:rPr>
        <w:t xml:space="preserve">Пчеловодство </w:t>
      </w:r>
      <w:r w:rsidR="00691531" w:rsidRPr="00250CBE">
        <w:rPr>
          <w:b w:val="0"/>
          <w:bCs w:val="0"/>
          <w:sz w:val="28"/>
          <w:szCs w:val="28"/>
        </w:rPr>
        <w:t>обеспечивает население продуктами питания (</w:t>
      </w:r>
      <w:r w:rsidRPr="00250CBE">
        <w:rPr>
          <w:b w:val="0"/>
          <w:bCs w:val="0"/>
          <w:sz w:val="28"/>
          <w:szCs w:val="28"/>
        </w:rPr>
        <w:t xml:space="preserve">медом) и сырьем – пищевую </w:t>
      </w:r>
      <w:r w:rsidR="00691531" w:rsidRPr="00250CBE">
        <w:rPr>
          <w:b w:val="0"/>
          <w:bCs w:val="0"/>
          <w:sz w:val="28"/>
          <w:szCs w:val="28"/>
        </w:rPr>
        <w:t>(</w:t>
      </w:r>
      <w:r w:rsidRPr="00250CBE">
        <w:rPr>
          <w:b w:val="0"/>
          <w:bCs w:val="0"/>
          <w:sz w:val="28"/>
          <w:szCs w:val="28"/>
        </w:rPr>
        <w:t>воском</w:t>
      </w:r>
      <w:r w:rsidR="00691531" w:rsidRPr="00250CBE">
        <w:rPr>
          <w:b w:val="0"/>
          <w:bCs w:val="0"/>
          <w:sz w:val="28"/>
          <w:szCs w:val="28"/>
        </w:rPr>
        <w:t xml:space="preserve">.) промышленность. </w:t>
      </w:r>
      <w:r w:rsidRPr="00250CBE">
        <w:rPr>
          <w:b w:val="0"/>
          <w:bCs w:val="0"/>
          <w:sz w:val="28"/>
          <w:szCs w:val="28"/>
        </w:rPr>
        <w:t xml:space="preserve">Пчеловодство </w:t>
      </w:r>
      <w:r w:rsidR="00691531" w:rsidRPr="00250CBE">
        <w:rPr>
          <w:b w:val="0"/>
          <w:bCs w:val="0"/>
          <w:sz w:val="28"/>
          <w:szCs w:val="28"/>
        </w:rPr>
        <w:t xml:space="preserve">является </w:t>
      </w:r>
      <w:r w:rsidRPr="00250CBE">
        <w:rPr>
          <w:b w:val="0"/>
          <w:bCs w:val="0"/>
          <w:sz w:val="28"/>
          <w:szCs w:val="28"/>
        </w:rPr>
        <w:t>важной</w:t>
      </w:r>
      <w:r w:rsidR="00691531" w:rsidRPr="00250CBE">
        <w:rPr>
          <w:b w:val="0"/>
          <w:bCs w:val="0"/>
          <w:sz w:val="28"/>
          <w:szCs w:val="28"/>
        </w:rPr>
        <w:t xml:space="preserve"> сферой приложения труда и создания рабочих мест.</w:t>
      </w:r>
    </w:p>
    <w:p w:rsidR="00FA2D52" w:rsidRPr="00250CBE" w:rsidRDefault="00FA2D52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При анализе пчеловодства определяются следующие задачи:</w:t>
      </w:r>
    </w:p>
    <w:p w:rsidR="00691531" w:rsidRPr="00250CBE" w:rsidRDefault="00FA2D52" w:rsidP="00250CBE">
      <w:pPr>
        <w:pStyle w:val="a4"/>
        <w:numPr>
          <w:ilvl w:val="1"/>
          <w:numId w:val="2"/>
        </w:numPr>
        <w:tabs>
          <w:tab w:val="clear" w:pos="144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осуществить</w:t>
      </w:r>
      <w:r w:rsidR="00691531" w:rsidRPr="00250CBE">
        <w:rPr>
          <w:b w:val="0"/>
          <w:bCs w:val="0"/>
          <w:sz w:val="28"/>
          <w:szCs w:val="28"/>
        </w:rPr>
        <w:t xml:space="preserve"> систематический контроль выполнени</w:t>
      </w:r>
      <w:r w:rsidRPr="00250CBE">
        <w:rPr>
          <w:b w:val="0"/>
          <w:bCs w:val="0"/>
          <w:sz w:val="28"/>
          <w:szCs w:val="28"/>
        </w:rPr>
        <w:t>я</w:t>
      </w:r>
      <w:r w:rsidR="00691531" w:rsidRPr="00250CBE">
        <w:rPr>
          <w:b w:val="0"/>
          <w:bCs w:val="0"/>
          <w:sz w:val="28"/>
          <w:szCs w:val="28"/>
        </w:rPr>
        <w:t xml:space="preserve"> плана производства </w:t>
      </w:r>
      <w:r w:rsidRPr="00250CBE">
        <w:rPr>
          <w:b w:val="0"/>
          <w:bCs w:val="0"/>
          <w:sz w:val="28"/>
          <w:szCs w:val="28"/>
        </w:rPr>
        <w:t>меда</w:t>
      </w:r>
      <w:r w:rsidR="00691531" w:rsidRPr="00250CBE">
        <w:rPr>
          <w:b w:val="0"/>
          <w:bCs w:val="0"/>
          <w:sz w:val="28"/>
          <w:szCs w:val="28"/>
        </w:rPr>
        <w:t xml:space="preserve"> в каждом хозяйстве;</w:t>
      </w:r>
    </w:p>
    <w:p w:rsidR="00691531" w:rsidRPr="00250CBE" w:rsidRDefault="00FA2D52" w:rsidP="00250CBE">
      <w:pPr>
        <w:pStyle w:val="a4"/>
        <w:numPr>
          <w:ilvl w:val="1"/>
          <w:numId w:val="2"/>
        </w:numPr>
        <w:tabs>
          <w:tab w:val="clear" w:pos="144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определить</w:t>
      </w:r>
      <w:r w:rsidR="00691531" w:rsidRPr="00250CBE">
        <w:rPr>
          <w:b w:val="0"/>
          <w:bCs w:val="0"/>
          <w:sz w:val="28"/>
          <w:szCs w:val="28"/>
        </w:rPr>
        <w:t xml:space="preserve"> влияние факторов на объем производства </w:t>
      </w:r>
      <w:r w:rsidRPr="00250CBE">
        <w:rPr>
          <w:b w:val="0"/>
          <w:bCs w:val="0"/>
          <w:sz w:val="28"/>
          <w:szCs w:val="28"/>
        </w:rPr>
        <w:t>меда</w:t>
      </w:r>
      <w:r w:rsidR="00691531" w:rsidRPr="00250CBE">
        <w:rPr>
          <w:b w:val="0"/>
          <w:bCs w:val="0"/>
          <w:sz w:val="28"/>
          <w:szCs w:val="28"/>
        </w:rPr>
        <w:t>;</w:t>
      </w:r>
    </w:p>
    <w:p w:rsidR="00691531" w:rsidRPr="00250CBE" w:rsidRDefault="00FA2D52" w:rsidP="00250CBE">
      <w:pPr>
        <w:pStyle w:val="a4"/>
        <w:numPr>
          <w:ilvl w:val="1"/>
          <w:numId w:val="2"/>
        </w:numPr>
        <w:tabs>
          <w:tab w:val="clear" w:pos="144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выявить</w:t>
      </w:r>
      <w:r w:rsidR="00691531" w:rsidRPr="00250CBE">
        <w:rPr>
          <w:b w:val="0"/>
          <w:bCs w:val="0"/>
          <w:sz w:val="28"/>
          <w:szCs w:val="28"/>
        </w:rPr>
        <w:t xml:space="preserve"> внутрихозяйственные резервы увеличения производства продукции;</w:t>
      </w:r>
    </w:p>
    <w:p w:rsidR="00691531" w:rsidRPr="00250CBE" w:rsidRDefault="00FA2D52" w:rsidP="00250CBE">
      <w:pPr>
        <w:pStyle w:val="a4"/>
        <w:numPr>
          <w:ilvl w:val="1"/>
          <w:numId w:val="2"/>
        </w:numPr>
        <w:tabs>
          <w:tab w:val="clear" w:pos="144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оценить</w:t>
      </w:r>
      <w:r w:rsidR="00691531" w:rsidRPr="00250CBE">
        <w:rPr>
          <w:b w:val="0"/>
          <w:bCs w:val="0"/>
          <w:sz w:val="28"/>
          <w:szCs w:val="28"/>
        </w:rPr>
        <w:t xml:space="preserve"> деятельность хозяйства по использованию возможностей увеличения производства </w:t>
      </w:r>
      <w:r w:rsidRPr="00250CBE">
        <w:rPr>
          <w:b w:val="0"/>
          <w:bCs w:val="0"/>
          <w:sz w:val="28"/>
          <w:szCs w:val="28"/>
        </w:rPr>
        <w:t>меда</w:t>
      </w:r>
      <w:r w:rsidR="00691531" w:rsidRPr="00250CBE">
        <w:rPr>
          <w:b w:val="0"/>
          <w:bCs w:val="0"/>
          <w:sz w:val="28"/>
          <w:szCs w:val="28"/>
        </w:rPr>
        <w:t xml:space="preserve"> с учетом объективных и субъективных факторов;</w:t>
      </w:r>
    </w:p>
    <w:p w:rsidR="00691531" w:rsidRPr="00250CBE" w:rsidRDefault="00FA2D52" w:rsidP="00250CBE">
      <w:pPr>
        <w:pStyle w:val="a4"/>
        <w:numPr>
          <w:ilvl w:val="1"/>
          <w:numId w:val="2"/>
        </w:numPr>
        <w:tabs>
          <w:tab w:val="clear" w:pos="144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разработать</w:t>
      </w:r>
      <w:r w:rsidR="00691531" w:rsidRPr="00250CBE">
        <w:rPr>
          <w:b w:val="0"/>
          <w:bCs w:val="0"/>
          <w:sz w:val="28"/>
          <w:szCs w:val="28"/>
        </w:rPr>
        <w:t xml:space="preserve"> мероприятия по освоению выявленных резервов увеличения производства </w:t>
      </w:r>
      <w:r w:rsidRPr="00250CBE">
        <w:rPr>
          <w:b w:val="0"/>
          <w:bCs w:val="0"/>
          <w:sz w:val="28"/>
          <w:szCs w:val="28"/>
        </w:rPr>
        <w:t>меда</w:t>
      </w:r>
      <w:r w:rsidR="00691531" w:rsidRPr="00250CBE">
        <w:rPr>
          <w:b w:val="0"/>
          <w:bCs w:val="0"/>
          <w:sz w:val="28"/>
          <w:szCs w:val="28"/>
        </w:rPr>
        <w:t>.</w:t>
      </w:r>
    </w:p>
    <w:p w:rsidR="00691531" w:rsidRPr="00250CBE" w:rsidRDefault="00691531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Как видно, экономический анализ выполняет очень важные функции в системе управления производством и имеет исключительно важное значение в процессе выявления резервов увеличения производства продукции. От того, насколько глубоко и всесторонне сделан анализ производства продукции, зависят оценка деятельности хозяйства по использованию имеющихся возможностей увеличения производства продукции, а также полнота и реальность выявленных резервов и как результат этого – дальнейшее увеличение производства продукции</w:t>
      </w:r>
      <w:r w:rsidR="008B5644" w:rsidRPr="00250CBE">
        <w:rPr>
          <w:b w:val="0"/>
          <w:bCs w:val="0"/>
          <w:sz w:val="28"/>
          <w:szCs w:val="28"/>
        </w:rPr>
        <w:t>,</w:t>
      </w:r>
      <w:r w:rsidRPr="00250CBE">
        <w:rPr>
          <w:b w:val="0"/>
          <w:bCs w:val="0"/>
          <w:sz w:val="28"/>
          <w:szCs w:val="28"/>
        </w:rPr>
        <w:t xml:space="preserve"> снижение ее себестоимости, рост прибыли, рентабельности и т.д. </w:t>
      </w:r>
    </w:p>
    <w:p w:rsidR="00691531" w:rsidRPr="00250CBE" w:rsidRDefault="00691531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Продукция </w:t>
      </w:r>
      <w:r w:rsidR="008B5644" w:rsidRPr="00250CBE">
        <w:rPr>
          <w:b w:val="0"/>
          <w:bCs w:val="0"/>
          <w:sz w:val="28"/>
          <w:szCs w:val="28"/>
        </w:rPr>
        <w:t>пчеловодства</w:t>
      </w:r>
      <w:r w:rsidRPr="00250CBE">
        <w:rPr>
          <w:b w:val="0"/>
          <w:bCs w:val="0"/>
          <w:sz w:val="28"/>
          <w:szCs w:val="28"/>
        </w:rPr>
        <w:t xml:space="preserve"> неоднородна. Ее можно подразделить на 2 вида:</w:t>
      </w:r>
    </w:p>
    <w:p w:rsidR="00691531" w:rsidRPr="00250CBE" w:rsidRDefault="00691531" w:rsidP="00250CBE">
      <w:pPr>
        <w:pStyle w:val="a4"/>
        <w:numPr>
          <w:ilvl w:val="0"/>
          <w:numId w:val="3"/>
        </w:numPr>
        <w:tabs>
          <w:tab w:val="clear" w:pos="1758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полученная при хозяйственном использовании животных (</w:t>
      </w:r>
      <w:r w:rsidR="008B5644" w:rsidRPr="00250CBE">
        <w:rPr>
          <w:b w:val="0"/>
          <w:bCs w:val="0"/>
          <w:sz w:val="28"/>
          <w:szCs w:val="28"/>
        </w:rPr>
        <w:t>мед, воск</w:t>
      </w:r>
      <w:r w:rsidRPr="00250CBE">
        <w:rPr>
          <w:b w:val="0"/>
          <w:bCs w:val="0"/>
          <w:sz w:val="28"/>
          <w:szCs w:val="28"/>
        </w:rPr>
        <w:t>);</w:t>
      </w:r>
    </w:p>
    <w:p w:rsidR="00691531" w:rsidRPr="00250CBE" w:rsidRDefault="00691531" w:rsidP="00250CBE">
      <w:pPr>
        <w:pStyle w:val="a4"/>
        <w:numPr>
          <w:ilvl w:val="0"/>
          <w:numId w:val="3"/>
        </w:numPr>
        <w:tabs>
          <w:tab w:val="clear" w:pos="1758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полученная в результате выращивания скота (</w:t>
      </w:r>
      <w:r w:rsidR="008B5644" w:rsidRPr="00250CBE">
        <w:rPr>
          <w:b w:val="0"/>
          <w:bCs w:val="0"/>
          <w:sz w:val="28"/>
          <w:szCs w:val="28"/>
        </w:rPr>
        <w:t>увеличение количества пчел</w:t>
      </w:r>
      <w:r w:rsidRPr="00250CBE">
        <w:rPr>
          <w:b w:val="0"/>
          <w:bCs w:val="0"/>
          <w:sz w:val="28"/>
          <w:szCs w:val="28"/>
        </w:rPr>
        <w:t>).</w:t>
      </w:r>
    </w:p>
    <w:p w:rsidR="00691531" w:rsidRPr="00250CBE" w:rsidRDefault="00691531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Анализ производства продукции </w:t>
      </w:r>
      <w:r w:rsidR="00CD08B5" w:rsidRPr="00250CBE">
        <w:rPr>
          <w:b w:val="0"/>
          <w:bCs w:val="0"/>
          <w:sz w:val="28"/>
          <w:szCs w:val="28"/>
        </w:rPr>
        <w:t>пчеловодства</w:t>
      </w:r>
      <w:r w:rsidRPr="00250CBE">
        <w:rPr>
          <w:b w:val="0"/>
          <w:bCs w:val="0"/>
          <w:sz w:val="28"/>
          <w:szCs w:val="28"/>
        </w:rPr>
        <w:t xml:space="preserve"> начинают с изучения динамики за 5 лет основных показателей</w:t>
      </w:r>
      <w:r w:rsidR="008B5644" w:rsidRPr="00250CBE">
        <w:rPr>
          <w:b w:val="0"/>
          <w:bCs w:val="0"/>
          <w:sz w:val="28"/>
          <w:szCs w:val="28"/>
        </w:rPr>
        <w:t>, х</w:t>
      </w:r>
      <w:r w:rsidRPr="00250CBE">
        <w:rPr>
          <w:b w:val="0"/>
          <w:bCs w:val="0"/>
          <w:sz w:val="28"/>
          <w:szCs w:val="28"/>
        </w:rPr>
        <w:t xml:space="preserve">арактеризующих развитие отрасли. При этом, динамику объема производства отдельных видов продукции следует изучать параллельно с динамикой среднегодового поголовья и продуктивности соответствующих </w:t>
      </w:r>
      <w:r w:rsidR="00CD08B5" w:rsidRPr="00250CBE">
        <w:rPr>
          <w:b w:val="0"/>
          <w:bCs w:val="0"/>
          <w:sz w:val="28"/>
          <w:szCs w:val="28"/>
        </w:rPr>
        <w:t>пчел</w:t>
      </w:r>
      <w:r w:rsidRPr="00250CBE">
        <w:rPr>
          <w:b w:val="0"/>
          <w:bCs w:val="0"/>
          <w:sz w:val="28"/>
          <w:szCs w:val="28"/>
        </w:rPr>
        <w:t xml:space="preserve">. Качественные показатели анализируемого хозяйства необходимо сравнивать с аналогичными данными передового и средними по хозяйствам районам. Такое сравнение обеспечит возможность объективной оценки достигнутого уровня развития </w:t>
      </w:r>
      <w:r w:rsidR="00CD08B5" w:rsidRPr="00250CBE">
        <w:rPr>
          <w:b w:val="0"/>
          <w:bCs w:val="0"/>
          <w:sz w:val="28"/>
          <w:szCs w:val="28"/>
        </w:rPr>
        <w:t xml:space="preserve">пчеловодства </w:t>
      </w:r>
      <w:r w:rsidRPr="00250CBE">
        <w:rPr>
          <w:b w:val="0"/>
          <w:bCs w:val="0"/>
          <w:sz w:val="28"/>
          <w:szCs w:val="28"/>
        </w:rPr>
        <w:t>в анализируемом хозяйстве.</w:t>
      </w:r>
    </w:p>
    <w:p w:rsidR="00691531" w:rsidRPr="00250CBE" w:rsidRDefault="00691531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На следующем этапе необходимо определить о дать оценку степени выполнения плана</w:t>
      </w:r>
      <w:r w:rsid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 xml:space="preserve">производства каждого вида продукции и валовой продукции </w:t>
      </w:r>
      <w:r w:rsidR="00CD08B5" w:rsidRPr="00250CBE">
        <w:rPr>
          <w:b w:val="0"/>
          <w:bCs w:val="0"/>
          <w:sz w:val="28"/>
          <w:szCs w:val="28"/>
        </w:rPr>
        <w:t xml:space="preserve">пчеловодства </w:t>
      </w:r>
      <w:r w:rsidRPr="00250CBE">
        <w:rPr>
          <w:b w:val="0"/>
          <w:bCs w:val="0"/>
          <w:sz w:val="28"/>
          <w:szCs w:val="28"/>
        </w:rPr>
        <w:t xml:space="preserve">по хозяйству в целом. </w:t>
      </w:r>
    </w:p>
    <w:p w:rsidR="00691531" w:rsidRPr="00250CBE" w:rsidRDefault="00691531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Показателями, характеризующими развитие отрасли являются:</w:t>
      </w:r>
    </w:p>
    <w:p w:rsidR="00691531" w:rsidRPr="00250CBE" w:rsidRDefault="00691531" w:rsidP="00250CBE">
      <w:pPr>
        <w:pStyle w:val="a4"/>
        <w:numPr>
          <w:ilvl w:val="0"/>
          <w:numId w:val="4"/>
        </w:numPr>
        <w:tabs>
          <w:tab w:val="clear" w:pos="72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объемы производства различных видов продукции (в натуральном выражении);</w:t>
      </w:r>
    </w:p>
    <w:p w:rsidR="00691531" w:rsidRPr="00250CBE" w:rsidRDefault="00691531" w:rsidP="00250CBE">
      <w:pPr>
        <w:pStyle w:val="a4"/>
        <w:numPr>
          <w:ilvl w:val="0"/>
          <w:numId w:val="4"/>
        </w:numPr>
        <w:tabs>
          <w:tab w:val="clear" w:pos="72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стоимость продукции животноводства на </w:t>
      </w:r>
      <w:smartTag w:uri="urn:schemas-microsoft-com:office:smarttags" w:element="metricconverter">
        <w:smartTagPr>
          <w:attr w:name="ProductID" w:val="100 га"/>
        </w:smartTagPr>
        <w:r w:rsidRPr="00250CBE">
          <w:rPr>
            <w:b w:val="0"/>
            <w:bCs w:val="0"/>
            <w:sz w:val="28"/>
            <w:szCs w:val="28"/>
          </w:rPr>
          <w:t>100 га</w:t>
        </w:r>
      </w:smartTag>
      <w:r w:rsidRPr="00250CBE">
        <w:rPr>
          <w:b w:val="0"/>
          <w:bCs w:val="0"/>
          <w:sz w:val="28"/>
          <w:szCs w:val="28"/>
        </w:rPr>
        <w:t xml:space="preserve"> сельскохозяйственных угодий;</w:t>
      </w:r>
    </w:p>
    <w:p w:rsidR="00691531" w:rsidRPr="00250CBE" w:rsidRDefault="00691531" w:rsidP="00250CBE">
      <w:pPr>
        <w:pStyle w:val="a4"/>
        <w:numPr>
          <w:ilvl w:val="0"/>
          <w:numId w:val="4"/>
        </w:numPr>
        <w:tabs>
          <w:tab w:val="clear" w:pos="72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продуктивность </w:t>
      </w:r>
      <w:r w:rsidR="008934D5" w:rsidRPr="00250CBE">
        <w:rPr>
          <w:b w:val="0"/>
          <w:bCs w:val="0"/>
          <w:sz w:val="28"/>
          <w:szCs w:val="28"/>
        </w:rPr>
        <w:t>пчел</w:t>
      </w:r>
      <w:r w:rsidRPr="00250CBE">
        <w:rPr>
          <w:b w:val="0"/>
          <w:bCs w:val="0"/>
          <w:sz w:val="28"/>
          <w:szCs w:val="28"/>
        </w:rPr>
        <w:t>;</w:t>
      </w:r>
    </w:p>
    <w:p w:rsidR="00691531" w:rsidRPr="00250CBE" w:rsidRDefault="00691531" w:rsidP="00250CBE">
      <w:pPr>
        <w:pStyle w:val="a4"/>
        <w:numPr>
          <w:ilvl w:val="0"/>
          <w:numId w:val="4"/>
        </w:numPr>
        <w:tabs>
          <w:tab w:val="clear" w:pos="72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затраты и производительность труда по отраслям, фермам;</w:t>
      </w:r>
    </w:p>
    <w:p w:rsidR="00691531" w:rsidRPr="00250CBE" w:rsidRDefault="00691531" w:rsidP="00250CBE">
      <w:pPr>
        <w:pStyle w:val="a4"/>
        <w:numPr>
          <w:ilvl w:val="0"/>
          <w:numId w:val="4"/>
        </w:numPr>
        <w:tabs>
          <w:tab w:val="clear" w:pos="72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себестоимость продукции </w:t>
      </w:r>
      <w:r w:rsidR="008934D5" w:rsidRPr="00250CBE">
        <w:rPr>
          <w:b w:val="0"/>
          <w:bCs w:val="0"/>
          <w:sz w:val="28"/>
          <w:szCs w:val="28"/>
        </w:rPr>
        <w:t>пчеловодства</w:t>
      </w:r>
      <w:r w:rsidRPr="00250CBE">
        <w:rPr>
          <w:b w:val="0"/>
          <w:bCs w:val="0"/>
          <w:sz w:val="28"/>
          <w:szCs w:val="28"/>
        </w:rPr>
        <w:t>;</w:t>
      </w:r>
    </w:p>
    <w:p w:rsidR="00691531" w:rsidRPr="00250CBE" w:rsidRDefault="00691531" w:rsidP="00250CBE">
      <w:pPr>
        <w:pStyle w:val="a4"/>
        <w:numPr>
          <w:ilvl w:val="0"/>
          <w:numId w:val="4"/>
        </w:numPr>
        <w:tabs>
          <w:tab w:val="clear" w:pos="72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рентабельность производства продукции </w:t>
      </w:r>
      <w:r w:rsidR="008934D5" w:rsidRPr="00250CBE">
        <w:rPr>
          <w:b w:val="0"/>
          <w:bCs w:val="0"/>
          <w:sz w:val="28"/>
          <w:szCs w:val="28"/>
        </w:rPr>
        <w:t>пчеловодства</w:t>
      </w:r>
      <w:r w:rsidRPr="00250CBE">
        <w:rPr>
          <w:b w:val="0"/>
          <w:bCs w:val="0"/>
          <w:sz w:val="28"/>
          <w:szCs w:val="28"/>
        </w:rPr>
        <w:t xml:space="preserve">, исчисляемая как отношение прибыли к текущим производственным затратам (полной себестоимости) </w:t>
      </w:r>
      <w:r w:rsidR="008934D5" w:rsidRPr="00250CBE">
        <w:rPr>
          <w:b w:val="0"/>
          <w:bCs w:val="0"/>
          <w:sz w:val="28"/>
          <w:szCs w:val="28"/>
        </w:rPr>
        <w:t>в</w:t>
      </w:r>
      <w:r w:rsidRPr="00250CBE">
        <w:rPr>
          <w:b w:val="0"/>
          <w:bCs w:val="0"/>
          <w:sz w:val="28"/>
          <w:szCs w:val="28"/>
        </w:rPr>
        <w:t xml:space="preserve"> процентах. Этот показатель характеризует экономическую эффективность текущих затрат, степень их окупаемости;</w:t>
      </w:r>
    </w:p>
    <w:p w:rsidR="00691531" w:rsidRPr="00250CBE" w:rsidRDefault="00691531" w:rsidP="00250CBE">
      <w:pPr>
        <w:pStyle w:val="a4"/>
        <w:numPr>
          <w:ilvl w:val="0"/>
          <w:numId w:val="4"/>
        </w:numPr>
        <w:tabs>
          <w:tab w:val="clear" w:pos="72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норма прибыли, или рентабельность капитала, - отношение прибыли, полученной в </w:t>
      </w:r>
      <w:r w:rsidR="008934D5" w:rsidRPr="00250CBE">
        <w:rPr>
          <w:b w:val="0"/>
          <w:bCs w:val="0"/>
          <w:sz w:val="28"/>
          <w:szCs w:val="28"/>
        </w:rPr>
        <w:t>пчеловодстве</w:t>
      </w:r>
      <w:r w:rsidRPr="00250CBE">
        <w:rPr>
          <w:b w:val="0"/>
          <w:bCs w:val="0"/>
          <w:sz w:val="28"/>
          <w:szCs w:val="28"/>
        </w:rPr>
        <w:t xml:space="preserve">, к стоимости основных и оборотных фондов, используемых в отраслях </w:t>
      </w:r>
      <w:r w:rsidR="008934D5" w:rsidRPr="00250CBE">
        <w:rPr>
          <w:b w:val="0"/>
          <w:bCs w:val="0"/>
          <w:sz w:val="28"/>
          <w:szCs w:val="28"/>
        </w:rPr>
        <w:t xml:space="preserve">пчеловодства </w:t>
      </w:r>
      <w:r w:rsidRPr="00250CBE">
        <w:rPr>
          <w:b w:val="0"/>
          <w:bCs w:val="0"/>
          <w:sz w:val="28"/>
          <w:szCs w:val="28"/>
        </w:rPr>
        <w:t>(в процентах);</w:t>
      </w:r>
    </w:p>
    <w:p w:rsidR="009663DE" w:rsidRDefault="00691531" w:rsidP="00250CBE">
      <w:pPr>
        <w:pStyle w:val="a4"/>
        <w:numPr>
          <w:ilvl w:val="0"/>
          <w:numId w:val="4"/>
        </w:numPr>
        <w:tabs>
          <w:tab w:val="clear" w:pos="720"/>
        </w:tabs>
        <w:spacing w:line="360" w:lineRule="auto"/>
        <w:ind w:left="0"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размер прибыли в расчете на одну </w:t>
      </w:r>
      <w:r w:rsidR="008934D5" w:rsidRPr="00250CBE">
        <w:rPr>
          <w:b w:val="0"/>
          <w:bCs w:val="0"/>
          <w:sz w:val="28"/>
          <w:szCs w:val="28"/>
        </w:rPr>
        <w:t>пчелу</w:t>
      </w:r>
      <w:r w:rsidRPr="00250CBE">
        <w:rPr>
          <w:b w:val="0"/>
          <w:bCs w:val="0"/>
          <w:sz w:val="28"/>
          <w:szCs w:val="28"/>
        </w:rPr>
        <w:t xml:space="preserve"> и на один </w:t>
      </w:r>
      <w:r w:rsidR="0007213D" w:rsidRPr="00250CBE">
        <w:rPr>
          <w:b w:val="0"/>
          <w:bCs w:val="0"/>
          <w:sz w:val="28"/>
          <w:szCs w:val="28"/>
        </w:rPr>
        <w:t>килограмм</w:t>
      </w:r>
      <w:r w:rsid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продукции.</w:t>
      </w:r>
    </w:p>
    <w:p w:rsidR="00250CBE" w:rsidRPr="00250CBE" w:rsidRDefault="00250CBE" w:rsidP="00250CBE">
      <w:pPr>
        <w:pStyle w:val="a4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B943D2" w:rsidRPr="00250CBE" w:rsidRDefault="00731C02" w:rsidP="00250CBE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10295033"/>
      <w:r w:rsidRPr="00250CBE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145622" w:rsidRPr="00250CBE">
        <w:rPr>
          <w:rFonts w:ascii="Times New Roman" w:hAnsi="Times New Roman" w:cs="Times New Roman"/>
          <w:sz w:val="28"/>
          <w:szCs w:val="28"/>
        </w:rPr>
        <w:t>47</w:t>
      </w:r>
      <w:r w:rsidRPr="00250CBE">
        <w:rPr>
          <w:rFonts w:ascii="Times New Roman" w:hAnsi="Times New Roman" w:cs="Times New Roman"/>
          <w:sz w:val="28"/>
          <w:szCs w:val="28"/>
        </w:rPr>
        <w:t xml:space="preserve">. </w:t>
      </w:r>
      <w:r w:rsidR="00B943D2" w:rsidRPr="00250CBE">
        <w:rPr>
          <w:rFonts w:ascii="Times New Roman" w:hAnsi="Times New Roman" w:cs="Times New Roman"/>
          <w:sz w:val="28"/>
          <w:szCs w:val="28"/>
        </w:rPr>
        <w:t>Приведите пример маржинального анализа затрат при обосновании управленческого решения о выборе</w:t>
      </w:r>
      <w:r w:rsidR="00250CBE">
        <w:rPr>
          <w:rFonts w:ascii="Times New Roman" w:hAnsi="Times New Roman" w:cs="Times New Roman"/>
          <w:sz w:val="28"/>
          <w:szCs w:val="28"/>
        </w:rPr>
        <w:t xml:space="preserve"> </w:t>
      </w:r>
      <w:r w:rsidR="00B943D2" w:rsidRPr="00250CBE">
        <w:rPr>
          <w:rFonts w:ascii="Times New Roman" w:hAnsi="Times New Roman" w:cs="Times New Roman"/>
          <w:sz w:val="28"/>
          <w:szCs w:val="28"/>
        </w:rPr>
        <w:t>или замене производственного оборудования</w:t>
      </w:r>
      <w:bookmarkEnd w:id="2"/>
    </w:p>
    <w:p w:rsidR="005A6131" w:rsidRPr="00250CBE" w:rsidRDefault="005A6131" w:rsidP="00250CBE">
      <w:pPr>
        <w:spacing w:line="360" w:lineRule="auto"/>
        <w:ind w:firstLine="720"/>
        <w:jc w:val="both"/>
        <w:rPr>
          <w:sz w:val="28"/>
          <w:szCs w:val="28"/>
        </w:rPr>
      </w:pP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Предприятие как самостоятельный хозяйствующий субъект несет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экономическую ответственность за результаты производственно-хозяйственной деятельности перед совладельцами, работниками и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инвесторами. Что бы управлять финансовыми результатами,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необходимо провести системный анализ формирования,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расходования, распределения и использования прибыли, который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позволит выявить резервы ее роста. Это определяет роль и значение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анализа в принятии управленческих решений.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Маржинальный анализ применяется в странах с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развитыми рыночными отношениями. Данный метод управленческих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расчетов называют еще анализом безубыточности или содействие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 xml:space="preserve">доходу, который был предложен в </w:t>
      </w:r>
      <w:smartTag w:uri="urn:schemas-microsoft-com:office:smarttags" w:element="metricconverter">
        <w:smartTagPr>
          <w:attr w:name="ProductID" w:val="1930 г"/>
        </w:smartTagPr>
        <w:r w:rsidRPr="00250CBE">
          <w:rPr>
            <w:b w:val="0"/>
            <w:bCs w:val="0"/>
            <w:sz w:val="28"/>
            <w:szCs w:val="28"/>
          </w:rPr>
          <w:t>1930 г</w:t>
        </w:r>
      </w:smartTag>
      <w:r w:rsidRPr="00250CBE">
        <w:rPr>
          <w:b w:val="0"/>
          <w:bCs w:val="0"/>
          <w:sz w:val="28"/>
          <w:szCs w:val="28"/>
        </w:rPr>
        <w:t>. американским инженером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Уолтером Раутенштрахом под названием графика критического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объема производства.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Одним из мощных инструментов решения большого класса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управленческих задач является анализ безубыточности производства.</w:t>
      </w:r>
    </w:p>
    <w:p w:rsidR="00D00752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С помощью маржинального анализа можно обосновать:</w:t>
      </w:r>
      <w:r w:rsidR="00D5428B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целесообразность увеличения производственной мощности, выбор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оптимального объема оборудования, оптимизацию выбора между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собственным производством и приобретением комплектующих,</w:t>
      </w:r>
      <w:r w:rsid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деталей, запчастей и т.д., выбор оптимального решения с учетом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ограничений ресурсов, обоснование варианта технологии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производства.</w:t>
      </w:r>
    </w:p>
    <w:p w:rsidR="00D00752" w:rsidRPr="00250CBE" w:rsidRDefault="00D00752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Принимаемые решения, относительно цен, затрат, объемов и структуры реализуемой продукции отражается на финансовых результатах предприятия.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Маржинальный анализ является эффективн</w:t>
      </w:r>
      <w:r w:rsidR="00D00752" w:rsidRPr="00250CBE">
        <w:rPr>
          <w:b w:val="0"/>
          <w:bCs w:val="0"/>
          <w:sz w:val="28"/>
          <w:szCs w:val="28"/>
        </w:rPr>
        <w:t>ейшим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средств</w:t>
      </w:r>
      <w:r w:rsidR="00D00752" w:rsidRPr="00250CBE">
        <w:rPr>
          <w:b w:val="0"/>
          <w:bCs w:val="0"/>
          <w:sz w:val="28"/>
          <w:szCs w:val="28"/>
        </w:rPr>
        <w:t>ом</w:t>
      </w:r>
      <w:r w:rsidRPr="00250CBE">
        <w:rPr>
          <w:b w:val="0"/>
          <w:bCs w:val="0"/>
          <w:sz w:val="28"/>
          <w:szCs w:val="28"/>
        </w:rPr>
        <w:t xml:space="preserve"> планирования и прогнозирования </w:t>
      </w:r>
      <w:r w:rsidR="00D00752" w:rsidRPr="00250CBE">
        <w:rPr>
          <w:b w:val="0"/>
          <w:bCs w:val="0"/>
          <w:sz w:val="28"/>
          <w:szCs w:val="28"/>
        </w:rPr>
        <w:t>функционирования</w:t>
      </w:r>
      <w:r w:rsidRPr="00250CBE">
        <w:rPr>
          <w:b w:val="0"/>
          <w:bCs w:val="0"/>
          <w:sz w:val="28"/>
          <w:szCs w:val="28"/>
        </w:rPr>
        <w:t xml:space="preserve"> предприяти</w:t>
      </w:r>
      <w:r w:rsidR="00D00752" w:rsidRPr="00250CBE">
        <w:rPr>
          <w:b w:val="0"/>
          <w:bCs w:val="0"/>
          <w:sz w:val="28"/>
          <w:szCs w:val="28"/>
        </w:rPr>
        <w:t>й</w:t>
      </w:r>
      <w:r w:rsidRPr="00250CBE">
        <w:rPr>
          <w:b w:val="0"/>
          <w:bCs w:val="0"/>
          <w:sz w:val="28"/>
          <w:szCs w:val="28"/>
        </w:rPr>
        <w:t>.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="00D00752" w:rsidRPr="00250CBE">
        <w:rPr>
          <w:b w:val="0"/>
          <w:bCs w:val="0"/>
          <w:sz w:val="28"/>
          <w:szCs w:val="28"/>
        </w:rPr>
        <w:t>П</w:t>
      </w:r>
      <w:r w:rsidRPr="00250CBE">
        <w:rPr>
          <w:b w:val="0"/>
          <w:bCs w:val="0"/>
          <w:sz w:val="28"/>
          <w:szCs w:val="28"/>
        </w:rPr>
        <w:t xml:space="preserve">омогает выявить оптимальные пропорции </w:t>
      </w:r>
      <w:r w:rsidR="00D00752" w:rsidRPr="00250CBE">
        <w:rPr>
          <w:b w:val="0"/>
          <w:bCs w:val="0"/>
          <w:sz w:val="28"/>
          <w:szCs w:val="28"/>
        </w:rPr>
        <w:t xml:space="preserve">среди </w:t>
      </w:r>
      <w:r w:rsidRPr="00250CBE">
        <w:rPr>
          <w:b w:val="0"/>
          <w:bCs w:val="0"/>
          <w:sz w:val="28"/>
          <w:szCs w:val="28"/>
        </w:rPr>
        <w:t>переменны</w:t>
      </w:r>
      <w:r w:rsidR="00D00752" w:rsidRPr="00250CBE">
        <w:rPr>
          <w:b w:val="0"/>
          <w:bCs w:val="0"/>
          <w:sz w:val="28"/>
          <w:szCs w:val="28"/>
        </w:rPr>
        <w:t>х</w:t>
      </w:r>
      <w:r w:rsidRPr="00250CBE">
        <w:rPr>
          <w:b w:val="0"/>
          <w:bCs w:val="0"/>
          <w:sz w:val="28"/>
          <w:szCs w:val="28"/>
        </w:rPr>
        <w:t xml:space="preserve"> и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постоянны</w:t>
      </w:r>
      <w:r w:rsidR="00D00752" w:rsidRPr="00250CBE">
        <w:rPr>
          <w:b w:val="0"/>
          <w:bCs w:val="0"/>
          <w:sz w:val="28"/>
          <w:szCs w:val="28"/>
        </w:rPr>
        <w:t>х</w:t>
      </w:r>
      <w:r w:rsidRPr="00250CBE">
        <w:rPr>
          <w:b w:val="0"/>
          <w:bCs w:val="0"/>
          <w:sz w:val="28"/>
          <w:szCs w:val="28"/>
        </w:rPr>
        <w:t xml:space="preserve"> затрат</w:t>
      </w:r>
      <w:r w:rsidR="00D00752" w:rsidRPr="00250CBE">
        <w:rPr>
          <w:b w:val="0"/>
          <w:bCs w:val="0"/>
          <w:sz w:val="28"/>
          <w:szCs w:val="28"/>
        </w:rPr>
        <w:t>и, ценами</w:t>
      </w:r>
      <w:r w:rsidRPr="00250CBE">
        <w:rPr>
          <w:b w:val="0"/>
          <w:bCs w:val="0"/>
          <w:sz w:val="28"/>
          <w:szCs w:val="28"/>
        </w:rPr>
        <w:t xml:space="preserve"> и объем</w:t>
      </w:r>
      <w:r w:rsidR="00D00752" w:rsidRPr="00250CBE">
        <w:rPr>
          <w:b w:val="0"/>
          <w:bCs w:val="0"/>
          <w:sz w:val="28"/>
          <w:szCs w:val="28"/>
        </w:rPr>
        <w:t>а</w:t>
      </w:r>
      <w:r w:rsidRPr="00250CBE">
        <w:rPr>
          <w:b w:val="0"/>
          <w:bCs w:val="0"/>
          <w:sz w:val="28"/>
          <w:szCs w:val="28"/>
        </w:rPr>
        <w:t>м</w:t>
      </w:r>
      <w:r w:rsidR="00D00752" w:rsidRPr="00250CBE">
        <w:rPr>
          <w:b w:val="0"/>
          <w:bCs w:val="0"/>
          <w:sz w:val="28"/>
          <w:szCs w:val="28"/>
        </w:rPr>
        <w:t>и</w:t>
      </w:r>
      <w:r w:rsidRPr="00250CBE">
        <w:rPr>
          <w:b w:val="0"/>
          <w:bCs w:val="0"/>
          <w:sz w:val="28"/>
          <w:szCs w:val="28"/>
        </w:rPr>
        <w:t xml:space="preserve"> реализации, </w:t>
      </w:r>
      <w:r w:rsidR="00D00752" w:rsidRPr="00250CBE">
        <w:rPr>
          <w:b w:val="0"/>
          <w:bCs w:val="0"/>
          <w:sz w:val="28"/>
          <w:szCs w:val="28"/>
        </w:rPr>
        <w:t>дает</w:t>
      </w:r>
      <w:r w:rsidRPr="00250CBE">
        <w:rPr>
          <w:b w:val="0"/>
          <w:bCs w:val="0"/>
          <w:sz w:val="28"/>
          <w:szCs w:val="28"/>
        </w:rPr>
        <w:t xml:space="preserve"> более </w:t>
      </w:r>
      <w:r w:rsidR="00D00752" w:rsidRPr="00250CBE">
        <w:rPr>
          <w:b w:val="0"/>
          <w:bCs w:val="0"/>
          <w:sz w:val="28"/>
          <w:szCs w:val="28"/>
        </w:rPr>
        <w:t>широкую</w:t>
      </w:r>
      <w:r w:rsidRPr="00250CBE">
        <w:rPr>
          <w:b w:val="0"/>
          <w:bCs w:val="0"/>
          <w:sz w:val="28"/>
          <w:szCs w:val="28"/>
        </w:rPr>
        <w:t xml:space="preserve"> оценку финансовых результатов и точнее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="00D00752" w:rsidRPr="00250CBE">
        <w:rPr>
          <w:b w:val="0"/>
          <w:bCs w:val="0"/>
          <w:sz w:val="28"/>
          <w:szCs w:val="28"/>
        </w:rPr>
        <w:t>обосновывает</w:t>
      </w:r>
      <w:r w:rsidRPr="00250CBE">
        <w:rPr>
          <w:b w:val="0"/>
          <w:bCs w:val="0"/>
          <w:sz w:val="28"/>
          <w:szCs w:val="28"/>
        </w:rPr>
        <w:t xml:space="preserve"> производственные решения.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Увеличение прибыли можно добиться увеличив величину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маржинального дохода (увеличение объема реализации и снижение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уровня постоянных затрат; снизить цену и увеличить объем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реализации).</w:t>
      </w:r>
    </w:p>
    <w:p w:rsidR="004F5866" w:rsidRPr="00250CBE" w:rsidRDefault="00D5428B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Маржинальный анализ отвечает</w:t>
      </w:r>
      <w:r w:rsidR="00250CBE">
        <w:rPr>
          <w:b w:val="0"/>
          <w:bCs w:val="0"/>
          <w:sz w:val="28"/>
          <w:szCs w:val="28"/>
        </w:rPr>
        <w:t xml:space="preserve"> </w:t>
      </w:r>
      <w:r w:rsidR="004F5866" w:rsidRPr="00250CBE">
        <w:rPr>
          <w:b w:val="0"/>
          <w:bCs w:val="0"/>
          <w:sz w:val="28"/>
          <w:szCs w:val="28"/>
        </w:rPr>
        <w:t>на следующие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="004F5866" w:rsidRPr="00250CBE">
        <w:rPr>
          <w:b w:val="0"/>
          <w:bCs w:val="0"/>
          <w:sz w:val="28"/>
          <w:szCs w:val="28"/>
        </w:rPr>
        <w:t>управленческие вопросы: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</w:p>
    <w:p w:rsidR="004F5866" w:rsidRPr="00250CBE" w:rsidRDefault="0094390D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- </w:t>
      </w:r>
      <w:r w:rsidR="00533114" w:rsidRPr="00250CBE">
        <w:rPr>
          <w:b w:val="0"/>
          <w:bCs w:val="0"/>
          <w:sz w:val="28"/>
          <w:szCs w:val="28"/>
        </w:rPr>
        <w:t>Чтобы не были понесены убытки – какой должен быть объем продаж?</w:t>
      </w:r>
    </w:p>
    <w:p w:rsidR="004F5866" w:rsidRPr="00250CBE" w:rsidRDefault="0094390D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-</w:t>
      </w:r>
      <w:r w:rsidR="004F5866" w:rsidRPr="00250CBE">
        <w:rPr>
          <w:b w:val="0"/>
          <w:bCs w:val="0"/>
          <w:sz w:val="28"/>
          <w:szCs w:val="28"/>
        </w:rPr>
        <w:t xml:space="preserve"> </w:t>
      </w:r>
      <w:r w:rsidR="00596203" w:rsidRPr="00250CBE">
        <w:rPr>
          <w:b w:val="0"/>
          <w:bCs w:val="0"/>
          <w:sz w:val="28"/>
          <w:szCs w:val="28"/>
        </w:rPr>
        <w:t>Как</w:t>
      </w:r>
      <w:r w:rsidR="004F5866" w:rsidRPr="00250CBE">
        <w:rPr>
          <w:b w:val="0"/>
          <w:bCs w:val="0"/>
          <w:sz w:val="28"/>
          <w:szCs w:val="28"/>
        </w:rPr>
        <w:t xml:space="preserve"> снизить цены при </w:t>
      </w:r>
      <w:r w:rsidR="00596203" w:rsidRPr="00250CBE">
        <w:rPr>
          <w:b w:val="0"/>
          <w:bCs w:val="0"/>
          <w:sz w:val="28"/>
          <w:szCs w:val="28"/>
        </w:rPr>
        <w:t>повышении</w:t>
      </w:r>
      <w:r w:rsidR="004F5866" w:rsidRPr="00250CBE">
        <w:rPr>
          <w:b w:val="0"/>
          <w:bCs w:val="0"/>
          <w:sz w:val="28"/>
          <w:szCs w:val="28"/>
        </w:rPr>
        <w:t xml:space="preserve"> объема,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="004F5866" w:rsidRPr="00250CBE">
        <w:rPr>
          <w:b w:val="0"/>
          <w:bCs w:val="0"/>
          <w:sz w:val="28"/>
          <w:szCs w:val="28"/>
        </w:rPr>
        <w:t>чтобы прибыль оста</w:t>
      </w:r>
      <w:r w:rsidR="00596203" w:rsidRPr="00250CBE">
        <w:rPr>
          <w:b w:val="0"/>
          <w:bCs w:val="0"/>
          <w:sz w:val="28"/>
          <w:szCs w:val="28"/>
        </w:rPr>
        <w:t>ва</w:t>
      </w:r>
      <w:r w:rsidR="004F5866" w:rsidRPr="00250CBE">
        <w:rPr>
          <w:b w:val="0"/>
          <w:bCs w:val="0"/>
          <w:sz w:val="28"/>
          <w:szCs w:val="28"/>
        </w:rPr>
        <w:t xml:space="preserve">лась на </w:t>
      </w:r>
      <w:r w:rsidR="00596203" w:rsidRPr="00250CBE">
        <w:rPr>
          <w:b w:val="0"/>
          <w:bCs w:val="0"/>
          <w:sz w:val="28"/>
          <w:szCs w:val="28"/>
        </w:rPr>
        <w:t>том же</w:t>
      </w:r>
      <w:r w:rsidR="004F5866" w:rsidRPr="00250CBE">
        <w:rPr>
          <w:b w:val="0"/>
          <w:bCs w:val="0"/>
          <w:sz w:val="28"/>
          <w:szCs w:val="28"/>
        </w:rPr>
        <w:t xml:space="preserve"> уровне?</w:t>
      </w:r>
    </w:p>
    <w:p w:rsidR="004F5866" w:rsidRPr="00250CBE" w:rsidRDefault="0094390D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-</w:t>
      </w:r>
      <w:r w:rsidR="00596203" w:rsidRPr="00250CBE">
        <w:rPr>
          <w:b w:val="0"/>
          <w:bCs w:val="0"/>
          <w:sz w:val="28"/>
          <w:szCs w:val="28"/>
        </w:rPr>
        <w:t xml:space="preserve"> Как</w:t>
      </w:r>
      <w:r w:rsidR="004F5866" w:rsidRPr="00250CBE">
        <w:rPr>
          <w:b w:val="0"/>
          <w:bCs w:val="0"/>
          <w:sz w:val="28"/>
          <w:szCs w:val="28"/>
        </w:rPr>
        <w:t>а</w:t>
      </w:r>
      <w:r w:rsidR="00596203" w:rsidRPr="00250CBE">
        <w:rPr>
          <w:b w:val="0"/>
          <w:bCs w:val="0"/>
          <w:sz w:val="28"/>
          <w:szCs w:val="28"/>
        </w:rPr>
        <w:t>я</w:t>
      </w:r>
      <w:r w:rsidR="004F5866" w:rsidRPr="00250CBE">
        <w:rPr>
          <w:b w:val="0"/>
          <w:bCs w:val="0"/>
          <w:sz w:val="28"/>
          <w:szCs w:val="28"/>
        </w:rPr>
        <w:t xml:space="preserve"> максимальная величина затрат на материалы, </w:t>
      </w:r>
      <w:r w:rsidR="00596203" w:rsidRPr="00250CBE">
        <w:rPr>
          <w:b w:val="0"/>
          <w:bCs w:val="0"/>
          <w:sz w:val="28"/>
          <w:szCs w:val="28"/>
        </w:rPr>
        <w:t>для</w:t>
      </w:r>
      <w:r w:rsidR="004F5866" w:rsidRPr="00250CBE">
        <w:rPr>
          <w:b w:val="0"/>
          <w:bCs w:val="0"/>
          <w:sz w:val="28"/>
          <w:szCs w:val="28"/>
        </w:rPr>
        <w:t xml:space="preserve"> выгодно</w:t>
      </w:r>
      <w:r w:rsidR="00596203" w:rsidRPr="00250CBE">
        <w:rPr>
          <w:b w:val="0"/>
          <w:bCs w:val="0"/>
          <w:sz w:val="28"/>
          <w:szCs w:val="28"/>
        </w:rPr>
        <w:t>го</w:t>
      </w:r>
      <w:r w:rsidR="004F5866" w:rsidRPr="00250CBE">
        <w:rPr>
          <w:b w:val="0"/>
          <w:bCs w:val="0"/>
          <w:sz w:val="28"/>
          <w:szCs w:val="28"/>
        </w:rPr>
        <w:t xml:space="preserve"> произво</w:t>
      </w:r>
      <w:r w:rsidR="00596203" w:rsidRPr="00250CBE">
        <w:rPr>
          <w:b w:val="0"/>
          <w:bCs w:val="0"/>
          <w:sz w:val="28"/>
          <w:szCs w:val="28"/>
        </w:rPr>
        <w:t>дства</w:t>
      </w:r>
      <w:r w:rsidR="004F5866" w:rsidRPr="00250CBE">
        <w:rPr>
          <w:b w:val="0"/>
          <w:bCs w:val="0"/>
          <w:sz w:val="28"/>
          <w:szCs w:val="28"/>
        </w:rPr>
        <w:t xml:space="preserve"> продукци</w:t>
      </w:r>
      <w:r w:rsidR="00596203" w:rsidRPr="00250CBE">
        <w:rPr>
          <w:b w:val="0"/>
          <w:bCs w:val="0"/>
          <w:sz w:val="28"/>
          <w:szCs w:val="28"/>
        </w:rPr>
        <w:t>и</w:t>
      </w:r>
      <w:r w:rsidR="004F5866" w:rsidRPr="00250CBE">
        <w:rPr>
          <w:b w:val="0"/>
          <w:bCs w:val="0"/>
          <w:sz w:val="28"/>
          <w:szCs w:val="28"/>
        </w:rPr>
        <w:t>?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Анализ безубыточности является одним из наиболее важных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направлений финансового анализа предприятия. Кроме того, его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применение необходимо также при формировании рентабельного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ассортимента продукции на предприятии, установлении цен и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разработке эффективной ценовой политики.</w:t>
      </w:r>
    </w:p>
    <w:p w:rsidR="004F5866" w:rsidRPr="00250CBE" w:rsidRDefault="002D368B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З</w:t>
      </w:r>
      <w:r w:rsidR="004F5866" w:rsidRPr="00250CBE">
        <w:rPr>
          <w:b w:val="0"/>
          <w:bCs w:val="0"/>
          <w:sz w:val="28"/>
          <w:szCs w:val="28"/>
        </w:rPr>
        <w:t>адачи маржинального анализа</w:t>
      </w:r>
      <w:r w:rsidRPr="00250CBE">
        <w:rPr>
          <w:b w:val="0"/>
          <w:bCs w:val="0"/>
          <w:sz w:val="28"/>
          <w:szCs w:val="28"/>
        </w:rPr>
        <w:t>: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1 </w:t>
      </w:r>
      <w:r w:rsidR="002D368B" w:rsidRPr="00250CBE">
        <w:rPr>
          <w:b w:val="0"/>
          <w:bCs w:val="0"/>
          <w:sz w:val="28"/>
          <w:szCs w:val="28"/>
        </w:rPr>
        <w:t>оценить</w:t>
      </w:r>
      <w:r w:rsidRPr="00250CBE">
        <w:rPr>
          <w:b w:val="0"/>
          <w:bCs w:val="0"/>
          <w:sz w:val="28"/>
          <w:szCs w:val="28"/>
        </w:rPr>
        <w:t xml:space="preserve"> текущ</w:t>
      </w:r>
      <w:r w:rsidR="00B245B2" w:rsidRPr="00250CBE">
        <w:rPr>
          <w:b w:val="0"/>
          <w:bCs w:val="0"/>
          <w:sz w:val="28"/>
          <w:szCs w:val="28"/>
        </w:rPr>
        <w:t>ую</w:t>
      </w:r>
      <w:r w:rsidRPr="00250CBE">
        <w:rPr>
          <w:b w:val="0"/>
          <w:bCs w:val="0"/>
          <w:sz w:val="28"/>
          <w:szCs w:val="28"/>
        </w:rPr>
        <w:t xml:space="preserve"> плат</w:t>
      </w:r>
      <w:r w:rsidR="00B245B2" w:rsidRPr="00250CBE">
        <w:rPr>
          <w:b w:val="0"/>
          <w:bCs w:val="0"/>
          <w:sz w:val="28"/>
          <w:szCs w:val="28"/>
        </w:rPr>
        <w:t>е</w:t>
      </w:r>
      <w:r w:rsidRPr="00250CBE">
        <w:rPr>
          <w:b w:val="0"/>
          <w:bCs w:val="0"/>
          <w:sz w:val="28"/>
          <w:szCs w:val="28"/>
        </w:rPr>
        <w:t>жеспособност</w:t>
      </w:r>
      <w:r w:rsidR="00B245B2" w:rsidRPr="00250CBE">
        <w:rPr>
          <w:b w:val="0"/>
          <w:bCs w:val="0"/>
          <w:sz w:val="28"/>
          <w:szCs w:val="28"/>
        </w:rPr>
        <w:t>ь</w:t>
      </w:r>
      <w:r w:rsidRPr="00250CBE">
        <w:rPr>
          <w:b w:val="0"/>
          <w:bCs w:val="0"/>
          <w:sz w:val="28"/>
          <w:szCs w:val="28"/>
        </w:rPr>
        <w:t xml:space="preserve"> </w:t>
      </w:r>
      <w:r w:rsidR="00B245B2" w:rsidRPr="00250CBE">
        <w:rPr>
          <w:b w:val="0"/>
          <w:bCs w:val="0"/>
          <w:sz w:val="28"/>
          <w:szCs w:val="28"/>
        </w:rPr>
        <w:t>предприятия</w:t>
      </w:r>
      <w:r w:rsidRPr="00250CBE">
        <w:rPr>
          <w:b w:val="0"/>
          <w:bCs w:val="0"/>
          <w:sz w:val="28"/>
          <w:szCs w:val="28"/>
        </w:rPr>
        <w:t>, возможност</w:t>
      </w:r>
      <w:r w:rsidR="00B245B2" w:rsidRPr="00250CBE">
        <w:rPr>
          <w:b w:val="0"/>
          <w:bCs w:val="0"/>
          <w:sz w:val="28"/>
          <w:szCs w:val="28"/>
        </w:rPr>
        <w:t>ь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своевременно погасить краткосрочные обязательства.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2 </w:t>
      </w:r>
      <w:r w:rsidR="00B245B2" w:rsidRPr="00250CBE">
        <w:rPr>
          <w:b w:val="0"/>
          <w:bCs w:val="0"/>
          <w:sz w:val="28"/>
          <w:szCs w:val="28"/>
        </w:rPr>
        <w:t xml:space="preserve">оценить </w:t>
      </w:r>
      <w:r w:rsidRPr="00250CBE">
        <w:rPr>
          <w:b w:val="0"/>
          <w:bCs w:val="0"/>
          <w:sz w:val="28"/>
          <w:szCs w:val="28"/>
        </w:rPr>
        <w:t>финансов</w:t>
      </w:r>
      <w:r w:rsidR="00B245B2" w:rsidRPr="00250CBE">
        <w:rPr>
          <w:b w:val="0"/>
          <w:bCs w:val="0"/>
          <w:sz w:val="28"/>
          <w:szCs w:val="28"/>
        </w:rPr>
        <w:t>ую</w:t>
      </w:r>
      <w:r w:rsidRPr="00250CBE">
        <w:rPr>
          <w:b w:val="0"/>
          <w:bCs w:val="0"/>
          <w:sz w:val="28"/>
          <w:szCs w:val="28"/>
        </w:rPr>
        <w:t xml:space="preserve"> устойчивост</w:t>
      </w:r>
      <w:r w:rsidR="00B245B2" w:rsidRPr="00250CBE">
        <w:rPr>
          <w:b w:val="0"/>
          <w:bCs w:val="0"/>
          <w:sz w:val="28"/>
          <w:szCs w:val="28"/>
        </w:rPr>
        <w:t>ь</w:t>
      </w:r>
      <w:r w:rsidRPr="00250CBE">
        <w:rPr>
          <w:b w:val="0"/>
          <w:bCs w:val="0"/>
          <w:sz w:val="28"/>
          <w:szCs w:val="28"/>
        </w:rPr>
        <w:t xml:space="preserve">, </w:t>
      </w:r>
      <w:r w:rsidR="00B245B2" w:rsidRPr="00250CBE">
        <w:rPr>
          <w:b w:val="0"/>
          <w:bCs w:val="0"/>
          <w:sz w:val="28"/>
          <w:szCs w:val="28"/>
        </w:rPr>
        <w:t>т.е.</w:t>
      </w:r>
      <w:r w:rsidRPr="00250CBE">
        <w:rPr>
          <w:b w:val="0"/>
          <w:bCs w:val="0"/>
          <w:sz w:val="28"/>
          <w:szCs w:val="28"/>
        </w:rPr>
        <w:t xml:space="preserve"> возможности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="00B245B2" w:rsidRPr="00250CBE">
        <w:rPr>
          <w:b w:val="0"/>
          <w:bCs w:val="0"/>
          <w:sz w:val="28"/>
          <w:szCs w:val="28"/>
        </w:rPr>
        <w:t>погашения</w:t>
      </w:r>
      <w:r w:rsidRPr="00250CBE">
        <w:rPr>
          <w:b w:val="0"/>
          <w:bCs w:val="0"/>
          <w:sz w:val="28"/>
          <w:szCs w:val="28"/>
        </w:rPr>
        <w:t xml:space="preserve"> долгосроч</w:t>
      </w:r>
      <w:r w:rsidR="00B245B2" w:rsidRPr="00250CBE">
        <w:rPr>
          <w:b w:val="0"/>
          <w:bCs w:val="0"/>
          <w:sz w:val="28"/>
          <w:szCs w:val="28"/>
        </w:rPr>
        <w:t>ных</w:t>
      </w:r>
      <w:r w:rsidRPr="00250CBE">
        <w:rPr>
          <w:b w:val="0"/>
          <w:bCs w:val="0"/>
          <w:sz w:val="28"/>
          <w:szCs w:val="28"/>
        </w:rPr>
        <w:t xml:space="preserve"> кредит</w:t>
      </w:r>
      <w:r w:rsidR="00B245B2" w:rsidRPr="00250CBE">
        <w:rPr>
          <w:b w:val="0"/>
          <w:bCs w:val="0"/>
          <w:sz w:val="28"/>
          <w:szCs w:val="28"/>
        </w:rPr>
        <w:t>ов</w:t>
      </w:r>
      <w:r w:rsidRPr="00250CBE">
        <w:rPr>
          <w:b w:val="0"/>
          <w:bCs w:val="0"/>
          <w:sz w:val="28"/>
          <w:szCs w:val="28"/>
        </w:rPr>
        <w:t xml:space="preserve">, </w:t>
      </w:r>
      <w:r w:rsidR="00B245B2" w:rsidRPr="00250CBE">
        <w:rPr>
          <w:b w:val="0"/>
          <w:bCs w:val="0"/>
          <w:sz w:val="28"/>
          <w:szCs w:val="28"/>
        </w:rPr>
        <w:t>наличие убытков</w:t>
      </w:r>
      <w:r w:rsidRPr="00250CBE">
        <w:rPr>
          <w:b w:val="0"/>
          <w:bCs w:val="0"/>
          <w:sz w:val="28"/>
          <w:szCs w:val="28"/>
        </w:rPr>
        <w:t xml:space="preserve"> без риска полной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потери собственных вложений.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3 </w:t>
      </w:r>
      <w:r w:rsidR="00B245B2" w:rsidRPr="00250CBE">
        <w:rPr>
          <w:b w:val="0"/>
          <w:bCs w:val="0"/>
          <w:sz w:val="28"/>
          <w:szCs w:val="28"/>
        </w:rPr>
        <w:t xml:space="preserve">оценить </w:t>
      </w:r>
      <w:r w:rsidRPr="00250CBE">
        <w:rPr>
          <w:b w:val="0"/>
          <w:bCs w:val="0"/>
          <w:sz w:val="28"/>
          <w:szCs w:val="28"/>
        </w:rPr>
        <w:t>эффективн</w:t>
      </w:r>
      <w:r w:rsidR="004515E7" w:rsidRPr="00250CBE">
        <w:rPr>
          <w:b w:val="0"/>
          <w:bCs w:val="0"/>
          <w:sz w:val="28"/>
          <w:szCs w:val="28"/>
        </w:rPr>
        <w:t>ост</w:t>
      </w:r>
      <w:r w:rsidR="00B245B2" w:rsidRPr="00250CBE">
        <w:rPr>
          <w:b w:val="0"/>
          <w:bCs w:val="0"/>
          <w:sz w:val="28"/>
          <w:szCs w:val="28"/>
        </w:rPr>
        <w:t>ь</w:t>
      </w:r>
      <w:r w:rsidR="004515E7" w:rsidRPr="00250CBE">
        <w:rPr>
          <w:b w:val="0"/>
          <w:bCs w:val="0"/>
          <w:sz w:val="28"/>
          <w:szCs w:val="28"/>
        </w:rPr>
        <w:t xml:space="preserve"> управления имуществом и заё</w:t>
      </w:r>
      <w:r w:rsidRPr="00250CBE">
        <w:rPr>
          <w:b w:val="0"/>
          <w:bCs w:val="0"/>
          <w:sz w:val="28"/>
          <w:szCs w:val="28"/>
        </w:rPr>
        <w:t>мным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капиталом.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4 </w:t>
      </w:r>
      <w:r w:rsidR="00B245B2" w:rsidRPr="00250CBE">
        <w:rPr>
          <w:b w:val="0"/>
          <w:bCs w:val="0"/>
          <w:sz w:val="28"/>
          <w:szCs w:val="28"/>
        </w:rPr>
        <w:t xml:space="preserve">оценить </w:t>
      </w:r>
      <w:r w:rsidRPr="00250CBE">
        <w:rPr>
          <w:b w:val="0"/>
          <w:bCs w:val="0"/>
          <w:sz w:val="28"/>
          <w:szCs w:val="28"/>
        </w:rPr>
        <w:t>прибыльности от производственной и финансовой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деятельности.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5 </w:t>
      </w:r>
      <w:r w:rsidR="00B245B2" w:rsidRPr="00250CBE">
        <w:rPr>
          <w:b w:val="0"/>
          <w:bCs w:val="0"/>
          <w:sz w:val="28"/>
          <w:szCs w:val="28"/>
        </w:rPr>
        <w:t>проанализировать</w:t>
      </w:r>
      <w:r w:rsidRPr="00250CBE">
        <w:rPr>
          <w:b w:val="0"/>
          <w:bCs w:val="0"/>
          <w:sz w:val="28"/>
          <w:szCs w:val="28"/>
        </w:rPr>
        <w:t xml:space="preserve"> эффективност</w:t>
      </w:r>
      <w:r w:rsidR="00B245B2" w:rsidRPr="00250CBE">
        <w:rPr>
          <w:b w:val="0"/>
          <w:bCs w:val="0"/>
          <w:sz w:val="28"/>
          <w:szCs w:val="28"/>
        </w:rPr>
        <w:t>ь</w:t>
      </w:r>
      <w:r w:rsidRPr="00250CBE">
        <w:rPr>
          <w:b w:val="0"/>
          <w:bCs w:val="0"/>
          <w:sz w:val="28"/>
          <w:szCs w:val="28"/>
        </w:rPr>
        <w:t xml:space="preserve"> использования имущества.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6 </w:t>
      </w:r>
      <w:r w:rsidR="00B245B2" w:rsidRPr="00250CBE">
        <w:rPr>
          <w:b w:val="0"/>
          <w:bCs w:val="0"/>
          <w:sz w:val="28"/>
          <w:szCs w:val="28"/>
        </w:rPr>
        <w:t xml:space="preserve">оценить </w:t>
      </w:r>
      <w:r w:rsidRPr="00250CBE">
        <w:rPr>
          <w:b w:val="0"/>
          <w:bCs w:val="0"/>
          <w:sz w:val="28"/>
          <w:szCs w:val="28"/>
        </w:rPr>
        <w:t>рискованност</w:t>
      </w:r>
      <w:r w:rsidR="00B245B2" w:rsidRPr="00250CBE">
        <w:rPr>
          <w:b w:val="0"/>
          <w:bCs w:val="0"/>
          <w:sz w:val="28"/>
          <w:szCs w:val="28"/>
        </w:rPr>
        <w:t>ь</w:t>
      </w:r>
      <w:r w:rsidRPr="00250CBE">
        <w:rPr>
          <w:b w:val="0"/>
          <w:bCs w:val="0"/>
          <w:sz w:val="28"/>
          <w:szCs w:val="28"/>
        </w:rPr>
        <w:t xml:space="preserve"> деятельности </w:t>
      </w:r>
      <w:r w:rsidR="00B245B2" w:rsidRPr="00250CBE">
        <w:rPr>
          <w:b w:val="0"/>
          <w:bCs w:val="0"/>
          <w:sz w:val="28"/>
          <w:szCs w:val="28"/>
        </w:rPr>
        <w:t>фирм</w:t>
      </w:r>
      <w:r w:rsidRPr="00250CBE">
        <w:rPr>
          <w:b w:val="0"/>
          <w:bCs w:val="0"/>
          <w:sz w:val="28"/>
          <w:szCs w:val="28"/>
        </w:rPr>
        <w:t>.</w:t>
      </w:r>
    </w:p>
    <w:p w:rsidR="004F5866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7</w:t>
      </w:r>
      <w:r w:rsidR="00B245B2" w:rsidRPr="00250CBE">
        <w:rPr>
          <w:b w:val="0"/>
          <w:bCs w:val="0"/>
          <w:sz w:val="28"/>
          <w:szCs w:val="28"/>
        </w:rPr>
        <w:t xml:space="preserve"> оценить </w:t>
      </w:r>
      <w:r w:rsidRPr="00250CBE">
        <w:rPr>
          <w:b w:val="0"/>
          <w:bCs w:val="0"/>
          <w:sz w:val="28"/>
          <w:szCs w:val="28"/>
        </w:rPr>
        <w:t>возможност</w:t>
      </w:r>
      <w:r w:rsidR="00B245B2" w:rsidRPr="00250CBE">
        <w:rPr>
          <w:b w:val="0"/>
          <w:bCs w:val="0"/>
          <w:sz w:val="28"/>
          <w:szCs w:val="28"/>
        </w:rPr>
        <w:t>и</w:t>
      </w:r>
      <w:r w:rsidRPr="00250CBE">
        <w:rPr>
          <w:b w:val="0"/>
          <w:bCs w:val="0"/>
          <w:sz w:val="28"/>
          <w:szCs w:val="28"/>
        </w:rPr>
        <w:t xml:space="preserve"> </w:t>
      </w:r>
      <w:r w:rsidR="00B245B2" w:rsidRPr="00250CBE">
        <w:rPr>
          <w:b w:val="0"/>
          <w:bCs w:val="0"/>
          <w:sz w:val="28"/>
          <w:szCs w:val="28"/>
        </w:rPr>
        <w:t>фирм</w:t>
      </w:r>
      <w:r w:rsidRPr="00250CBE">
        <w:rPr>
          <w:b w:val="0"/>
          <w:bCs w:val="0"/>
          <w:sz w:val="28"/>
          <w:szCs w:val="28"/>
        </w:rPr>
        <w:t xml:space="preserve"> </w:t>
      </w:r>
      <w:r w:rsidR="00B245B2" w:rsidRPr="00250CBE">
        <w:rPr>
          <w:b w:val="0"/>
          <w:bCs w:val="0"/>
          <w:sz w:val="28"/>
          <w:szCs w:val="28"/>
        </w:rPr>
        <w:t>в условиях</w:t>
      </w:r>
      <w:r w:rsidRPr="00250CBE">
        <w:rPr>
          <w:b w:val="0"/>
          <w:bCs w:val="0"/>
          <w:sz w:val="28"/>
          <w:szCs w:val="28"/>
        </w:rPr>
        <w:t xml:space="preserve"> ухудшения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условий деятельности.</w:t>
      </w:r>
    </w:p>
    <w:p w:rsidR="005A6131" w:rsidRPr="00250CBE" w:rsidRDefault="004F586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Более точные результаты расчетов и на этой основе выбор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оптимального варианта управленческого решения из имеющихся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альтернатив, можно получить на основании деления затрат на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постоянные и переменные и использования критических и предельных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 xml:space="preserve">величин. Использование методики маржинального анализа </w:t>
      </w:r>
      <w:r w:rsidR="00043AB1" w:rsidRPr="00250CBE">
        <w:rPr>
          <w:b w:val="0"/>
          <w:bCs w:val="0"/>
          <w:sz w:val="28"/>
          <w:szCs w:val="28"/>
        </w:rPr>
        <w:t>на практической работе фирмы</w:t>
      </w:r>
      <w:r w:rsidRPr="00250CBE">
        <w:rPr>
          <w:b w:val="0"/>
          <w:bCs w:val="0"/>
          <w:sz w:val="28"/>
          <w:szCs w:val="28"/>
        </w:rPr>
        <w:t xml:space="preserve"> </w:t>
      </w:r>
      <w:r w:rsidR="00043AB1" w:rsidRPr="00250CBE">
        <w:rPr>
          <w:b w:val="0"/>
          <w:bCs w:val="0"/>
          <w:sz w:val="28"/>
          <w:szCs w:val="28"/>
        </w:rPr>
        <w:t>может</w:t>
      </w:r>
      <w:r w:rsidRPr="00250CBE">
        <w:rPr>
          <w:b w:val="0"/>
          <w:bCs w:val="0"/>
          <w:sz w:val="28"/>
          <w:szCs w:val="28"/>
        </w:rPr>
        <w:t xml:space="preserve"> </w:t>
      </w:r>
      <w:r w:rsidR="00043AB1" w:rsidRPr="00250CBE">
        <w:rPr>
          <w:b w:val="0"/>
          <w:bCs w:val="0"/>
          <w:sz w:val="28"/>
          <w:szCs w:val="28"/>
        </w:rPr>
        <w:t>содействовать</w:t>
      </w:r>
      <w:r w:rsidRPr="00250CBE">
        <w:rPr>
          <w:b w:val="0"/>
          <w:bCs w:val="0"/>
          <w:sz w:val="28"/>
          <w:szCs w:val="28"/>
        </w:rPr>
        <w:t xml:space="preserve"> более эффективн</w:t>
      </w:r>
      <w:r w:rsidR="001658C0" w:rsidRPr="00250CBE">
        <w:rPr>
          <w:b w:val="0"/>
          <w:bCs w:val="0"/>
          <w:sz w:val="28"/>
          <w:szCs w:val="28"/>
        </w:rPr>
        <w:t>ейшему</w:t>
      </w:r>
      <w:r w:rsidR="004515E7" w:rsidRPr="00250CBE">
        <w:rPr>
          <w:b w:val="0"/>
          <w:bCs w:val="0"/>
          <w:sz w:val="28"/>
          <w:szCs w:val="28"/>
        </w:rPr>
        <w:t xml:space="preserve"> </w:t>
      </w:r>
      <w:r w:rsidRPr="00250CBE">
        <w:rPr>
          <w:b w:val="0"/>
          <w:bCs w:val="0"/>
          <w:sz w:val="28"/>
          <w:szCs w:val="28"/>
        </w:rPr>
        <w:t>управлению процессом формирования затрат и фин</w:t>
      </w:r>
      <w:r w:rsidR="001658C0" w:rsidRPr="00250CBE">
        <w:rPr>
          <w:b w:val="0"/>
          <w:bCs w:val="0"/>
          <w:sz w:val="28"/>
          <w:szCs w:val="28"/>
        </w:rPr>
        <w:t>.</w:t>
      </w:r>
      <w:r w:rsidR="00250CBE">
        <w:rPr>
          <w:b w:val="0"/>
          <w:bCs w:val="0"/>
          <w:sz w:val="28"/>
          <w:szCs w:val="28"/>
        </w:rPr>
        <w:t xml:space="preserve"> </w:t>
      </w:r>
      <w:r w:rsidR="00EA0246" w:rsidRPr="00250CBE">
        <w:rPr>
          <w:b w:val="0"/>
          <w:bCs w:val="0"/>
          <w:sz w:val="28"/>
          <w:szCs w:val="28"/>
        </w:rPr>
        <w:t>р</w:t>
      </w:r>
      <w:r w:rsidRPr="00250CBE">
        <w:rPr>
          <w:b w:val="0"/>
          <w:bCs w:val="0"/>
          <w:sz w:val="28"/>
          <w:szCs w:val="28"/>
        </w:rPr>
        <w:t>езультатов</w:t>
      </w:r>
      <w:r w:rsidR="001658C0" w:rsidRPr="00250CBE">
        <w:rPr>
          <w:b w:val="0"/>
          <w:bCs w:val="0"/>
          <w:sz w:val="28"/>
          <w:szCs w:val="28"/>
        </w:rPr>
        <w:t xml:space="preserve"> деятельности.</w:t>
      </w:r>
    </w:p>
    <w:p w:rsidR="003C52B8" w:rsidRPr="00250CBE" w:rsidRDefault="003C52B8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</w:p>
    <w:p w:rsidR="00EF6646" w:rsidRPr="00250CBE" w:rsidRDefault="00043AB1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Таблица 1. </w:t>
      </w:r>
      <w:r w:rsidR="00EF6646" w:rsidRPr="00250CBE">
        <w:rPr>
          <w:b w:val="0"/>
          <w:bCs w:val="0"/>
          <w:sz w:val="28"/>
          <w:szCs w:val="28"/>
        </w:rPr>
        <w:t>Данные для факторного анализа прибыли от реализации продукции в целом по предприятию</w:t>
      </w:r>
    </w:p>
    <w:tbl>
      <w:tblPr>
        <w:tblW w:w="927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40"/>
        <w:gridCol w:w="829"/>
        <w:gridCol w:w="764"/>
        <w:gridCol w:w="747"/>
        <w:gridCol w:w="720"/>
        <w:gridCol w:w="720"/>
        <w:gridCol w:w="720"/>
        <w:gridCol w:w="720"/>
        <w:gridCol w:w="1080"/>
        <w:gridCol w:w="900"/>
        <w:gridCol w:w="938"/>
      </w:tblGrid>
      <w:tr w:rsidR="00EF6646" w:rsidRPr="00250CBE" w:rsidTr="00841BF2">
        <w:tc>
          <w:tcPr>
            <w:tcW w:w="1140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Вид продукции </w:t>
            </w:r>
          </w:p>
        </w:tc>
        <w:tc>
          <w:tcPr>
            <w:tcW w:w="1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Объём продаж, шт. </w:t>
            </w:r>
          </w:p>
        </w:tc>
        <w:tc>
          <w:tcPr>
            <w:tcW w:w="146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Структура продаж </w:t>
            </w:r>
          </w:p>
        </w:tc>
        <w:tc>
          <w:tcPr>
            <w:tcW w:w="14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Цена, тыс. руб. </w:t>
            </w:r>
          </w:p>
        </w:tc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Переменные затраты за изделие, тыс. руб. </w:t>
            </w:r>
          </w:p>
        </w:tc>
        <w:tc>
          <w:tcPr>
            <w:tcW w:w="183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Пост. затраты на весь объём продаж, тыс. руб. </w:t>
            </w:r>
          </w:p>
        </w:tc>
      </w:tr>
      <w:tr w:rsidR="00EF6646" w:rsidRPr="00250CBE" w:rsidTr="00841BF2">
        <w:trPr>
          <w:cantSplit/>
          <w:trHeight w:val="1134"/>
        </w:trPr>
        <w:tc>
          <w:tcPr>
            <w:tcW w:w="1140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>Базис</w:t>
            </w:r>
            <w:r w:rsidR="00E30D84" w:rsidRPr="00250CBE">
              <w:rPr>
                <w:b w:val="0"/>
                <w:bCs w:val="0"/>
                <w:sz w:val="20"/>
                <w:szCs w:val="20"/>
              </w:rPr>
              <w:t>н</w:t>
            </w:r>
            <w:r w:rsidRPr="00250CBE">
              <w:rPr>
                <w:b w:val="0"/>
                <w:bCs w:val="0"/>
                <w:sz w:val="20"/>
                <w:szCs w:val="20"/>
              </w:rPr>
              <w:t xml:space="preserve">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Отчёт.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Базис.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Отчёт.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Баз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Отч.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Базис.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Отчёт.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Базис.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  <w:tc>
          <w:tcPr>
            <w:tcW w:w="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extDirection w:val="btLr"/>
            <w:vAlign w:val="center"/>
          </w:tcPr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Отчёт. </w:t>
            </w:r>
          </w:p>
          <w:p w:rsidR="00EF6646" w:rsidRPr="00250CBE" w:rsidRDefault="00EF6646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период </w:t>
            </w:r>
          </w:p>
        </w:tc>
      </w:tr>
      <w:tr w:rsidR="00F703B7" w:rsidRPr="00250CBE" w:rsidTr="00841BF2">
        <w:tc>
          <w:tcPr>
            <w:tcW w:w="11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Оборудование №1 </w:t>
            </w:r>
          </w:p>
        </w:tc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27655</w:t>
            </w:r>
          </w:p>
        </w:tc>
        <w:tc>
          <w:tcPr>
            <w:tcW w:w="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31870</w:t>
            </w:r>
          </w:p>
        </w:tc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0,74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0,79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0,022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0,024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0,014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0,012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111,8</w:t>
            </w:r>
          </w:p>
        </w:tc>
        <w:tc>
          <w:tcPr>
            <w:tcW w:w="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187,2</w:t>
            </w:r>
          </w:p>
        </w:tc>
      </w:tr>
      <w:tr w:rsidR="00F703B7" w:rsidRPr="00250CBE" w:rsidTr="00841BF2">
        <w:tc>
          <w:tcPr>
            <w:tcW w:w="11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>Оборудование №2</w:t>
            </w:r>
          </w:p>
        </w:tc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10370</w:t>
            </w:r>
          </w:p>
        </w:tc>
        <w:tc>
          <w:tcPr>
            <w:tcW w:w="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8756</w:t>
            </w:r>
          </w:p>
        </w:tc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0,26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0,21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0,017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0,019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0,012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0,009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31,2</w:t>
            </w:r>
          </w:p>
        </w:tc>
        <w:tc>
          <w:tcPr>
            <w:tcW w:w="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37,5</w:t>
            </w:r>
          </w:p>
        </w:tc>
      </w:tr>
      <w:tr w:rsidR="00F703B7" w:rsidRPr="00250CBE" w:rsidTr="00841BF2">
        <w:tc>
          <w:tcPr>
            <w:tcW w:w="11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pStyle w:val="a4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250CBE">
              <w:rPr>
                <w:b w:val="0"/>
                <w:bCs w:val="0"/>
                <w:sz w:val="20"/>
                <w:szCs w:val="20"/>
              </w:rPr>
              <w:t xml:space="preserve">Итого </w:t>
            </w:r>
          </w:p>
        </w:tc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38025</w:t>
            </w:r>
          </w:p>
        </w:tc>
        <w:tc>
          <w:tcPr>
            <w:tcW w:w="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40626</w:t>
            </w:r>
          </w:p>
        </w:tc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143</w:t>
            </w:r>
          </w:p>
        </w:tc>
        <w:tc>
          <w:tcPr>
            <w:tcW w:w="9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F703B7" w:rsidRPr="00250CBE" w:rsidRDefault="00F703B7" w:rsidP="00250CB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50CBE">
              <w:rPr>
                <w:sz w:val="20"/>
                <w:szCs w:val="20"/>
              </w:rPr>
              <w:t>224,7</w:t>
            </w:r>
          </w:p>
        </w:tc>
      </w:tr>
    </w:tbl>
    <w:p w:rsidR="00F339F9" w:rsidRPr="00250CBE" w:rsidRDefault="00F339F9" w:rsidP="00250CBE">
      <w:pPr>
        <w:pStyle w:val="a4"/>
        <w:spacing w:line="360" w:lineRule="auto"/>
        <w:jc w:val="both"/>
        <w:rPr>
          <w:b w:val="0"/>
          <w:bCs w:val="0"/>
          <w:sz w:val="20"/>
          <w:szCs w:val="20"/>
        </w:rPr>
      </w:pP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0</w:t>
      </w:r>
      <w:r w:rsidR="00EF6646" w:rsidRPr="00250CBE">
        <w:rPr>
          <w:b w:val="0"/>
          <w:bCs w:val="0"/>
          <w:sz w:val="28"/>
          <w:szCs w:val="28"/>
        </w:rPr>
        <w:t xml:space="preserve"> =</w:t>
      </w:r>
      <w:r w:rsidR="00B8741C" w:rsidRPr="00250CBE">
        <w:rPr>
          <w:b w:val="0"/>
          <w:bCs w:val="0"/>
          <w:sz w:val="28"/>
          <w:szCs w:val="28"/>
        </w:rPr>
        <w:t xml:space="preserve"> 31870*0</w:t>
      </w:r>
      <w:r w:rsidR="00B82CFC" w:rsidRPr="00250CBE">
        <w:rPr>
          <w:b w:val="0"/>
          <w:bCs w:val="0"/>
          <w:sz w:val="28"/>
          <w:szCs w:val="28"/>
        </w:rPr>
        <w:t>,</w:t>
      </w:r>
      <w:r w:rsidR="00B8741C" w:rsidRPr="00250CBE">
        <w:rPr>
          <w:b w:val="0"/>
          <w:bCs w:val="0"/>
          <w:sz w:val="28"/>
          <w:szCs w:val="28"/>
        </w:rPr>
        <w:t>74</w:t>
      </w:r>
      <w:r w:rsidR="00841BF2">
        <w:rPr>
          <w:b w:val="0"/>
          <w:bCs w:val="0"/>
          <w:sz w:val="28"/>
          <w:szCs w:val="28"/>
        </w:rPr>
        <w:t xml:space="preserve"> </w:t>
      </w:r>
      <w:r w:rsidR="00B8741C" w:rsidRPr="00250CBE">
        <w:rPr>
          <w:b w:val="0"/>
          <w:bCs w:val="0"/>
          <w:sz w:val="28"/>
          <w:szCs w:val="28"/>
        </w:rPr>
        <w:t>(</w:t>
      </w:r>
      <w:r w:rsidR="00B82CFC" w:rsidRPr="00250CBE">
        <w:rPr>
          <w:b w:val="0"/>
          <w:bCs w:val="0"/>
          <w:sz w:val="28"/>
          <w:szCs w:val="28"/>
        </w:rPr>
        <w:t>0,022-0,</w:t>
      </w:r>
      <w:r w:rsidR="00B8741C" w:rsidRPr="00250CBE">
        <w:rPr>
          <w:b w:val="0"/>
          <w:bCs w:val="0"/>
          <w:sz w:val="28"/>
          <w:szCs w:val="28"/>
        </w:rPr>
        <w:t>014)+38025*</w:t>
      </w:r>
      <w:r w:rsidR="00B82CFC" w:rsidRPr="00250CBE">
        <w:rPr>
          <w:b w:val="0"/>
          <w:bCs w:val="0"/>
          <w:sz w:val="28"/>
          <w:szCs w:val="28"/>
        </w:rPr>
        <w:t>0,</w:t>
      </w:r>
      <w:r w:rsidR="00B8741C" w:rsidRPr="00250CBE">
        <w:rPr>
          <w:b w:val="0"/>
          <w:bCs w:val="0"/>
          <w:sz w:val="28"/>
          <w:szCs w:val="28"/>
        </w:rPr>
        <w:t>26(</w:t>
      </w:r>
      <w:r w:rsidR="00B82CFC" w:rsidRPr="00250CBE">
        <w:rPr>
          <w:b w:val="0"/>
          <w:bCs w:val="0"/>
          <w:sz w:val="28"/>
          <w:szCs w:val="28"/>
        </w:rPr>
        <w:t>0,017-0,012</w:t>
      </w:r>
      <w:r w:rsidR="00B8741C" w:rsidRPr="00250CBE">
        <w:rPr>
          <w:b w:val="0"/>
          <w:bCs w:val="0"/>
          <w:sz w:val="28"/>
          <w:szCs w:val="28"/>
        </w:rPr>
        <w:t>)</w:t>
      </w:r>
      <w:r w:rsidR="00B82CFC" w:rsidRPr="00250CBE">
        <w:rPr>
          <w:b w:val="0"/>
          <w:bCs w:val="0"/>
          <w:sz w:val="28"/>
          <w:szCs w:val="28"/>
        </w:rPr>
        <w:t xml:space="preserve">-143= </w:t>
      </w:r>
      <w:r w:rsidR="00CB13D4" w:rsidRPr="00250CBE">
        <w:rPr>
          <w:b w:val="0"/>
          <w:bCs w:val="0"/>
          <w:sz w:val="28"/>
          <w:szCs w:val="28"/>
        </w:rPr>
        <w:t>95.10</w:t>
      </w:r>
      <w:r w:rsidR="00EF6646" w:rsidRPr="00250CBE">
        <w:rPr>
          <w:b w:val="0"/>
          <w:bCs w:val="0"/>
          <w:sz w:val="28"/>
          <w:szCs w:val="28"/>
        </w:rPr>
        <w:t xml:space="preserve"> 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усл1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7630DA" w:rsidRPr="00250CBE">
        <w:rPr>
          <w:b w:val="0"/>
          <w:bCs w:val="0"/>
          <w:sz w:val="28"/>
          <w:szCs w:val="28"/>
        </w:rPr>
        <w:t xml:space="preserve">= </w:t>
      </w:r>
      <w:r w:rsidR="00B82CFC" w:rsidRPr="00250CBE">
        <w:rPr>
          <w:b w:val="0"/>
          <w:bCs w:val="0"/>
          <w:sz w:val="28"/>
          <w:szCs w:val="28"/>
        </w:rPr>
        <w:t>40626*0.74</w:t>
      </w:r>
      <w:r w:rsidR="00841BF2">
        <w:rPr>
          <w:b w:val="0"/>
          <w:bCs w:val="0"/>
          <w:sz w:val="28"/>
          <w:szCs w:val="28"/>
        </w:rPr>
        <w:t xml:space="preserve"> </w:t>
      </w:r>
      <w:r w:rsidR="00B82CFC" w:rsidRPr="00250CBE">
        <w:rPr>
          <w:b w:val="0"/>
          <w:bCs w:val="0"/>
          <w:sz w:val="28"/>
          <w:szCs w:val="28"/>
        </w:rPr>
        <w:t>(0.022-0.014)+ 40626*0.26(0.017-0.012)</w:t>
      </w:r>
      <w:r w:rsidR="007630DA" w:rsidRPr="00250CBE">
        <w:rPr>
          <w:b w:val="0"/>
          <w:bCs w:val="0"/>
          <w:sz w:val="28"/>
          <w:szCs w:val="28"/>
        </w:rPr>
        <w:t>-143</w:t>
      </w:r>
      <w:r w:rsidR="00EF6646" w:rsidRPr="00250CBE">
        <w:rPr>
          <w:b w:val="0"/>
          <w:bCs w:val="0"/>
          <w:sz w:val="28"/>
          <w:szCs w:val="28"/>
        </w:rPr>
        <w:t>=</w:t>
      </w:r>
      <w:r w:rsidR="00B82CFC" w:rsidRPr="00250CBE">
        <w:rPr>
          <w:b w:val="0"/>
          <w:bCs w:val="0"/>
          <w:sz w:val="28"/>
          <w:szCs w:val="28"/>
        </w:rPr>
        <w:t xml:space="preserve"> </w:t>
      </w:r>
      <w:r w:rsidR="00CB13D4" w:rsidRPr="00250CBE">
        <w:rPr>
          <w:b w:val="0"/>
          <w:bCs w:val="0"/>
          <w:sz w:val="28"/>
          <w:szCs w:val="28"/>
        </w:rPr>
        <w:t>150.31</w:t>
      </w:r>
      <w:r w:rsidR="007630DA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усл2</w:t>
      </w:r>
      <w:r w:rsidR="00EF6646" w:rsidRPr="00250CBE">
        <w:rPr>
          <w:b w:val="0"/>
          <w:bCs w:val="0"/>
          <w:sz w:val="28"/>
          <w:szCs w:val="28"/>
        </w:rPr>
        <w:t xml:space="preserve"> =</w:t>
      </w:r>
      <w:r w:rsidR="00BC0180" w:rsidRPr="00250CBE">
        <w:rPr>
          <w:b w:val="0"/>
          <w:bCs w:val="0"/>
          <w:sz w:val="28"/>
          <w:szCs w:val="28"/>
        </w:rPr>
        <w:t xml:space="preserve"> 40626* 0.79</w:t>
      </w:r>
      <w:r w:rsidR="00841BF2">
        <w:rPr>
          <w:b w:val="0"/>
          <w:bCs w:val="0"/>
          <w:sz w:val="28"/>
          <w:szCs w:val="28"/>
        </w:rPr>
        <w:t xml:space="preserve"> </w:t>
      </w:r>
      <w:r w:rsidR="00BC0180" w:rsidRPr="00250CBE">
        <w:rPr>
          <w:b w:val="0"/>
          <w:bCs w:val="0"/>
          <w:sz w:val="28"/>
          <w:szCs w:val="28"/>
        </w:rPr>
        <w:t>(0.022-0.014)+ 40626*0.21(0.017-0.012)</w:t>
      </w:r>
      <w:r w:rsidR="007630DA" w:rsidRPr="00250CBE">
        <w:rPr>
          <w:b w:val="0"/>
          <w:bCs w:val="0"/>
          <w:sz w:val="28"/>
          <w:szCs w:val="28"/>
        </w:rPr>
        <w:t>-143</w:t>
      </w:r>
      <w:r w:rsidR="00BC0180" w:rsidRPr="00250CBE">
        <w:rPr>
          <w:b w:val="0"/>
          <w:bCs w:val="0"/>
          <w:sz w:val="28"/>
          <w:szCs w:val="28"/>
        </w:rPr>
        <w:t xml:space="preserve"> = </w:t>
      </w:r>
      <w:r w:rsidR="00CB13D4" w:rsidRPr="00250CBE">
        <w:rPr>
          <w:b w:val="0"/>
          <w:bCs w:val="0"/>
          <w:sz w:val="28"/>
          <w:szCs w:val="28"/>
        </w:rPr>
        <w:t>156.41</w:t>
      </w:r>
      <w:r w:rsidR="007630DA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усл3</w:t>
      </w:r>
      <w:r w:rsidR="00EF6646" w:rsidRPr="00250CBE">
        <w:rPr>
          <w:b w:val="0"/>
          <w:bCs w:val="0"/>
          <w:sz w:val="28"/>
          <w:szCs w:val="28"/>
        </w:rPr>
        <w:t xml:space="preserve"> =</w:t>
      </w:r>
      <w:r w:rsidR="00124CDF" w:rsidRPr="00250CBE">
        <w:rPr>
          <w:b w:val="0"/>
          <w:bCs w:val="0"/>
          <w:sz w:val="28"/>
          <w:szCs w:val="28"/>
        </w:rPr>
        <w:t xml:space="preserve"> </w:t>
      </w:r>
      <w:r w:rsidR="007630DA" w:rsidRPr="00250CBE">
        <w:rPr>
          <w:b w:val="0"/>
          <w:bCs w:val="0"/>
          <w:sz w:val="28"/>
          <w:szCs w:val="28"/>
        </w:rPr>
        <w:t>40626* 0.79</w:t>
      </w:r>
      <w:r w:rsidR="00841BF2">
        <w:rPr>
          <w:b w:val="0"/>
          <w:bCs w:val="0"/>
          <w:sz w:val="28"/>
          <w:szCs w:val="28"/>
        </w:rPr>
        <w:t xml:space="preserve"> </w:t>
      </w:r>
      <w:r w:rsidR="007630DA" w:rsidRPr="00250CBE">
        <w:rPr>
          <w:b w:val="0"/>
          <w:bCs w:val="0"/>
          <w:sz w:val="28"/>
          <w:szCs w:val="28"/>
        </w:rPr>
        <w:t xml:space="preserve">(0.024-0.014)+ 40626*0.21(0.019-0.012)-143 = </w:t>
      </w:r>
      <w:r w:rsidR="00CB13D4" w:rsidRPr="00250CBE">
        <w:rPr>
          <w:b w:val="0"/>
          <w:bCs w:val="0"/>
          <w:sz w:val="28"/>
          <w:szCs w:val="28"/>
        </w:rPr>
        <w:t>237.66</w:t>
      </w:r>
      <w:r w:rsidR="007630DA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усл4</w:t>
      </w:r>
      <w:r w:rsidR="00EF6646" w:rsidRPr="00250CBE">
        <w:rPr>
          <w:b w:val="0"/>
          <w:bCs w:val="0"/>
          <w:sz w:val="28"/>
          <w:szCs w:val="28"/>
        </w:rPr>
        <w:t xml:space="preserve"> =</w:t>
      </w:r>
      <w:r w:rsidR="007630DA" w:rsidRPr="00250CBE">
        <w:rPr>
          <w:b w:val="0"/>
          <w:bCs w:val="0"/>
          <w:sz w:val="28"/>
          <w:szCs w:val="28"/>
        </w:rPr>
        <w:t xml:space="preserve"> </w:t>
      </w:r>
      <w:r w:rsidR="0060578E" w:rsidRPr="00250CBE">
        <w:rPr>
          <w:b w:val="0"/>
          <w:bCs w:val="0"/>
          <w:sz w:val="28"/>
          <w:szCs w:val="28"/>
        </w:rPr>
        <w:t xml:space="preserve">40626* 0.79(0.024-0.012)+ 40626*0.21(0.019-0.009)-143 = </w:t>
      </w:r>
      <w:r w:rsidR="00CB13D4" w:rsidRPr="00250CBE">
        <w:rPr>
          <w:b w:val="0"/>
          <w:bCs w:val="0"/>
          <w:sz w:val="28"/>
          <w:szCs w:val="28"/>
        </w:rPr>
        <w:t>327.44</w:t>
      </w:r>
      <w:r w:rsidR="0060578E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1</w:t>
      </w:r>
      <w:r w:rsidR="00EF6646" w:rsidRPr="00250CBE">
        <w:rPr>
          <w:b w:val="0"/>
          <w:bCs w:val="0"/>
          <w:sz w:val="28"/>
          <w:szCs w:val="28"/>
        </w:rPr>
        <w:t xml:space="preserve"> =</w:t>
      </w:r>
      <w:r w:rsidR="00CC33C4" w:rsidRPr="00250CBE">
        <w:rPr>
          <w:b w:val="0"/>
          <w:bCs w:val="0"/>
          <w:sz w:val="28"/>
          <w:szCs w:val="28"/>
        </w:rPr>
        <w:t xml:space="preserve"> </w:t>
      </w:r>
      <w:r w:rsidR="000A1AF0" w:rsidRPr="00250CBE">
        <w:rPr>
          <w:b w:val="0"/>
          <w:bCs w:val="0"/>
          <w:sz w:val="28"/>
          <w:szCs w:val="28"/>
        </w:rPr>
        <w:t xml:space="preserve">40626* 0.79(0.024-0.012)+ 40626*0.21(0.019-0.009)-224.7 = </w:t>
      </w:r>
      <w:r w:rsidR="00CB13D4" w:rsidRPr="00250CBE">
        <w:rPr>
          <w:b w:val="0"/>
          <w:bCs w:val="0"/>
          <w:sz w:val="28"/>
          <w:szCs w:val="28"/>
        </w:rPr>
        <w:t>245.74</w:t>
      </w:r>
      <w:r w:rsidR="000A1AF0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>Q</w:t>
      </w:r>
      <w:r w:rsidR="00EF6646" w:rsidRPr="00250CBE">
        <w:rPr>
          <w:b w:val="0"/>
          <w:bCs w:val="0"/>
          <w:sz w:val="28"/>
          <w:szCs w:val="28"/>
          <w:vertAlign w:val="subscript"/>
        </w:rPr>
        <w:t>общ</w:t>
      </w:r>
      <w:r w:rsidR="00EF6646" w:rsidRPr="00250CBE">
        <w:rPr>
          <w:b w:val="0"/>
          <w:bCs w:val="0"/>
          <w:sz w:val="28"/>
          <w:szCs w:val="28"/>
        </w:rPr>
        <w:t xml:space="preserve"> =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усл1</w:t>
      </w:r>
      <w:r w:rsidR="00EF6646" w:rsidRPr="00250CBE">
        <w:rPr>
          <w:b w:val="0"/>
          <w:bCs w:val="0"/>
          <w:sz w:val="28"/>
          <w:szCs w:val="28"/>
        </w:rPr>
        <w:t xml:space="preserve"> -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0</w:t>
      </w:r>
      <w:r w:rsidR="00EF6646" w:rsidRPr="00250CBE">
        <w:rPr>
          <w:b w:val="0"/>
          <w:bCs w:val="0"/>
          <w:sz w:val="28"/>
          <w:szCs w:val="28"/>
        </w:rPr>
        <w:t xml:space="preserve"> = </w:t>
      </w:r>
      <w:r w:rsidR="00F66EA5" w:rsidRPr="00250CBE">
        <w:rPr>
          <w:b w:val="0"/>
          <w:bCs w:val="0"/>
          <w:sz w:val="28"/>
          <w:szCs w:val="28"/>
        </w:rPr>
        <w:t xml:space="preserve">150.31-95.10=55.21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стр</w:t>
      </w:r>
      <w:r w:rsidR="00EF6646" w:rsidRPr="00250CBE">
        <w:rPr>
          <w:b w:val="0"/>
          <w:bCs w:val="0"/>
          <w:sz w:val="28"/>
          <w:szCs w:val="28"/>
        </w:rPr>
        <w:t xml:space="preserve"> =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усл2</w:t>
      </w:r>
      <w:r w:rsidR="00EF6646" w:rsidRPr="00250CBE">
        <w:rPr>
          <w:b w:val="0"/>
          <w:bCs w:val="0"/>
          <w:sz w:val="28"/>
          <w:szCs w:val="28"/>
        </w:rPr>
        <w:t xml:space="preserve"> -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усл1</w:t>
      </w:r>
      <w:r w:rsidR="00EF6646" w:rsidRPr="00250CBE">
        <w:rPr>
          <w:b w:val="0"/>
          <w:bCs w:val="0"/>
          <w:sz w:val="28"/>
          <w:szCs w:val="28"/>
        </w:rPr>
        <w:t xml:space="preserve"> = </w:t>
      </w:r>
      <w:r w:rsidR="00F66EA5" w:rsidRPr="00250CBE">
        <w:rPr>
          <w:b w:val="0"/>
          <w:bCs w:val="0"/>
          <w:sz w:val="28"/>
          <w:szCs w:val="28"/>
        </w:rPr>
        <w:t xml:space="preserve">156.41-150.31= 6.1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 xml:space="preserve"> =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усл3</w:t>
      </w:r>
      <w:r w:rsidR="00EF6646" w:rsidRPr="00250CBE">
        <w:rPr>
          <w:b w:val="0"/>
          <w:bCs w:val="0"/>
          <w:sz w:val="28"/>
          <w:szCs w:val="28"/>
        </w:rPr>
        <w:t xml:space="preserve"> -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  <w:vertAlign w:val="subscript"/>
        </w:rPr>
        <w:t xml:space="preserve">усл2 </w:t>
      </w:r>
      <w:r w:rsidR="00EF6646" w:rsidRPr="00250CBE">
        <w:rPr>
          <w:b w:val="0"/>
          <w:bCs w:val="0"/>
          <w:sz w:val="28"/>
          <w:szCs w:val="28"/>
        </w:rPr>
        <w:t>=</w:t>
      </w:r>
      <w:r w:rsidR="00250CBE">
        <w:rPr>
          <w:b w:val="0"/>
          <w:bCs w:val="0"/>
          <w:sz w:val="28"/>
          <w:szCs w:val="28"/>
        </w:rPr>
        <w:t xml:space="preserve"> </w:t>
      </w:r>
      <w:r w:rsidR="004760BD" w:rsidRPr="00250CBE">
        <w:rPr>
          <w:b w:val="0"/>
          <w:bCs w:val="0"/>
          <w:sz w:val="28"/>
          <w:szCs w:val="28"/>
        </w:rPr>
        <w:t xml:space="preserve">237.66 - 156.41=81.25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 xml:space="preserve"> =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усл4</w:t>
      </w:r>
      <w:r w:rsidR="00EF6646" w:rsidRPr="00250CBE">
        <w:rPr>
          <w:b w:val="0"/>
          <w:bCs w:val="0"/>
          <w:sz w:val="28"/>
          <w:szCs w:val="28"/>
        </w:rPr>
        <w:t xml:space="preserve"> -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  <w:vertAlign w:val="subscript"/>
        </w:rPr>
        <w:t xml:space="preserve">усл3 </w:t>
      </w:r>
      <w:r w:rsidR="00EF6646" w:rsidRPr="00250CBE">
        <w:rPr>
          <w:b w:val="0"/>
          <w:bCs w:val="0"/>
          <w:sz w:val="28"/>
          <w:szCs w:val="28"/>
        </w:rPr>
        <w:t xml:space="preserve">= </w:t>
      </w:r>
      <w:r w:rsidR="004760BD" w:rsidRPr="00250CBE">
        <w:rPr>
          <w:b w:val="0"/>
          <w:bCs w:val="0"/>
          <w:sz w:val="28"/>
          <w:szCs w:val="28"/>
        </w:rPr>
        <w:t>327.44 -237.66</w:t>
      </w:r>
      <w:r w:rsidR="00250CBE">
        <w:rPr>
          <w:b w:val="0"/>
          <w:bCs w:val="0"/>
          <w:sz w:val="28"/>
          <w:szCs w:val="28"/>
        </w:rPr>
        <w:t xml:space="preserve"> </w:t>
      </w:r>
      <w:r w:rsidR="004760BD" w:rsidRPr="00250CBE">
        <w:rPr>
          <w:b w:val="0"/>
          <w:bCs w:val="0"/>
          <w:sz w:val="28"/>
          <w:szCs w:val="28"/>
        </w:rPr>
        <w:t>=89.78</w:t>
      </w:r>
      <w:r w:rsid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  <w:vertAlign w:val="subscript"/>
        </w:rPr>
        <w:t>С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  <w:vertAlign w:val="subscript"/>
        </w:rPr>
        <w:t>пост</w:t>
      </w:r>
      <w:r w:rsidR="00EF6646" w:rsidRPr="00250CBE">
        <w:rPr>
          <w:b w:val="0"/>
          <w:bCs w:val="0"/>
          <w:sz w:val="28"/>
          <w:szCs w:val="28"/>
        </w:rPr>
        <w:t xml:space="preserve"> =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1</w:t>
      </w:r>
      <w:r w:rsidR="00EF6646" w:rsidRPr="00250CBE">
        <w:rPr>
          <w:b w:val="0"/>
          <w:bCs w:val="0"/>
          <w:sz w:val="28"/>
          <w:szCs w:val="28"/>
        </w:rPr>
        <w:t xml:space="preserve"> -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  <w:vertAlign w:val="subscript"/>
        </w:rPr>
        <w:t>усл4</w:t>
      </w:r>
      <w:r w:rsidR="00EF6646" w:rsidRPr="00250CBE">
        <w:rPr>
          <w:b w:val="0"/>
          <w:bCs w:val="0"/>
          <w:sz w:val="28"/>
          <w:szCs w:val="28"/>
        </w:rPr>
        <w:t xml:space="preserve"> =</w:t>
      </w:r>
      <w:r w:rsidR="00250CBE">
        <w:rPr>
          <w:b w:val="0"/>
          <w:bCs w:val="0"/>
          <w:sz w:val="28"/>
          <w:szCs w:val="28"/>
        </w:rPr>
        <w:t xml:space="preserve"> </w:t>
      </w:r>
      <w:r w:rsidR="004760BD" w:rsidRPr="00250CBE">
        <w:rPr>
          <w:b w:val="0"/>
          <w:bCs w:val="0"/>
          <w:sz w:val="28"/>
          <w:szCs w:val="28"/>
        </w:rPr>
        <w:t>245.74 -327.44 = -81.7</w:t>
      </w:r>
      <w:r w:rsidR="00105E2E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F339F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  <w:vertAlign w:val="subscript"/>
        </w:rPr>
        <w:t xml:space="preserve">общ </w:t>
      </w:r>
      <w:r w:rsidR="00EF6646" w:rsidRPr="00250CBE">
        <w:rPr>
          <w:b w:val="0"/>
          <w:bCs w:val="0"/>
          <w:sz w:val="28"/>
          <w:szCs w:val="28"/>
        </w:rPr>
        <w:t xml:space="preserve">=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1</w:t>
      </w:r>
      <w:r w:rsidR="00EF6646" w:rsidRPr="00250CBE">
        <w:rPr>
          <w:b w:val="0"/>
          <w:bCs w:val="0"/>
          <w:sz w:val="28"/>
          <w:szCs w:val="28"/>
        </w:rPr>
        <w:t xml:space="preserve"> - </w:t>
      </w:r>
      <w:r w:rsidRPr="00250CBE">
        <w:rPr>
          <w:b w:val="0"/>
          <w:bCs w:val="0"/>
          <w:sz w:val="28"/>
          <w:szCs w:val="28"/>
          <w:lang w:val="en-US"/>
        </w:rPr>
        <w:t>P</w:t>
      </w:r>
      <w:r w:rsidR="00EF6646" w:rsidRPr="00250CBE">
        <w:rPr>
          <w:b w:val="0"/>
          <w:bCs w:val="0"/>
          <w:sz w:val="28"/>
          <w:szCs w:val="28"/>
          <w:vertAlign w:val="subscript"/>
        </w:rPr>
        <w:t>0</w:t>
      </w:r>
      <w:r w:rsidR="00EF6646" w:rsidRPr="00250CBE">
        <w:rPr>
          <w:b w:val="0"/>
          <w:bCs w:val="0"/>
          <w:sz w:val="28"/>
          <w:szCs w:val="28"/>
        </w:rPr>
        <w:t xml:space="preserve"> = </w:t>
      </w:r>
      <w:r w:rsidR="004760BD" w:rsidRPr="00250CBE">
        <w:rPr>
          <w:b w:val="0"/>
          <w:bCs w:val="0"/>
          <w:sz w:val="28"/>
          <w:szCs w:val="28"/>
        </w:rPr>
        <w:t>245.74 - 95.10 = 150.64</w:t>
      </w:r>
      <w:r w:rsidR="00105E2E" w:rsidRP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 </w:t>
      </w:r>
    </w:p>
    <w:p w:rsidR="00EF6646" w:rsidRPr="00250CBE" w:rsidRDefault="00EF664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Вывод: </w:t>
      </w:r>
    </w:p>
    <w:p w:rsidR="005C5519" w:rsidRPr="00250CBE" w:rsidRDefault="00E9022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При</w:t>
      </w:r>
      <w:r w:rsidR="00841BF2">
        <w:rPr>
          <w:b w:val="0"/>
          <w:bCs w:val="0"/>
          <w:sz w:val="28"/>
          <w:szCs w:val="28"/>
        </w:rPr>
        <w:t xml:space="preserve"> увеличениеи</w:t>
      </w:r>
      <w:r w:rsidR="00EF6646" w:rsidRPr="00250CBE">
        <w:rPr>
          <w:b w:val="0"/>
          <w:bCs w:val="0"/>
          <w:sz w:val="28"/>
          <w:szCs w:val="28"/>
        </w:rPr>
        <w:t xml:space="preserve"> объёма производства </w:t>
      </w:r>
      <w:r w:rsidRPr="00250CBE">
        <w:rPr>
          <w:b w:val="0"/>
          <w:bCs w:val="0"/>
          <w:sz w:val="28"/>
          <w:szCs w:val="28"/>
        </w:rPr>
        <w:t>увеличилась</w:t>
      </w:r>
      <w:r w:rsidR="00EF6646" w:rsidRPr="00250CBE">
        <w:rPr>
          <w:b w:val="0"/>
          <w:bCs w:val="0"/>
          <w:sz w:val="28"/>
          <w:szCs w:val="28"/>
        </w:rPr>
        <w:t xml:space="preserve"> прибыл</w:t>
      </w:r>
      <w:r w:rsidRPr="00250CBE">
        <w:rPr>
          <w:b w:val="0"/>
          <w:bCs w:val="0"/>
          <w:sz w:val="28"/>
          <w:szCs w:val="28"/>
        </w:rPr>
        <w:t>ь</w:t>
      </w:r>
      <w:r w:rsidR="00EF6646" w:rsidRPr="00250CBE">
        <w:rPr>
          <w:b w:val="0"/>
          <w:bCs w:val="0"/>
          <w:sz w:val="28"/>
          <w:szCs w:val="28"/>
        </w:rPr>
        <w:t xml:space="preserve"> на </w:t>
      </w:r>
      <w:r w:rsidR="00C25E6B" w:rsidRPr="00250CBE">
        <w:rPr>
          <w:b w:val="0"/>
          <w:bCs w:val="0"/>
          <w:sz w:val="28"/>
          <w:szCs w:val="28"/>
        </w:rPr>
        <w:t>55.21</w:t>
      </w:r>
      <w:r w:rsidR="00EF6646" w:rsidRPr="00250CBE">
        <w:rPr>
          <w:b w:val="0"/>
          <w:bCs w:val="0"/>
          <w:sz w:val="28"/>
          <w:szCs w:val="28"/>
        </w:rPr>
        <w:t xml:space="preserve"> тыс. руб.; </w:t>
      </w:r>
    </w:p>
    <w:p w:rsidR="005C5519" w:rsidRPr="00250CBE" w:rsidRDefault="00E90226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При изменении</w:t>
      </w:r>
      <w:r w:rsidR="00EF6646" w:rsidRPr="00250CBE">
        <w:rPr>
          <w:b w:val="0"/>
          <w:bCs w:val="0"/>
          <w:sz w:val="28"/>
          <w:szCs w:val="28"/>
        </w:rPr>
        <w:t xml:space="preserve"> структуры выпускаемой продукции (увеличение доли </w:t>
      </w:r>
      <w:r w:rsidR="005C5519" w:rsidRPr="00250CBE">
        <w:rPr>
          <w:b w:val="0"/>
          <w:bCs w:val="0"/>
          <w:sz w:val="28"/>
          <w:szCs w:val="28"/>
        </w:rPr>
        <w:t>оборудования №1</w:t>
      </w:r>
      <w:r w:rsidR="00EF6646" w:rsidRPr="00250CBE">
        <w:rPr>
          <w:b w:val="0"/>
          <w:bCs w:val="0"/>
          <w:sz w:val="28"/>
          <w:szCs w:val="28"/>
        </w:rPr>
        <w:t xml:space="preserve">) прибыль увеличилась на </w:t>
      </w:r>
      <w:r w:rsidR="00C25E6B" w:rsidRPr="00250CBE">
        <w:rPr>
          <w:b w:val="0"/>
          <w:bCs w:val="0"/>
          <w:sz w:val="28"/>
          <w:szCs w:val="28"/>
        </w:rPr>
        <w:t>6.1</w:t>
      </w:r>
      <w:r w:rsidR="00EF6646" w:rsidRPr="00250CBE">
        <w:rPr>
          <w:b w:val="0"/>
          <w:bCs w:val="0"/>
          <w:sz w:val="28"/>
          <w:szCs w:val="28"/>
        </w:rPr>
        <w:t xml:space="preserve"> тыс. руб.;</w:t>
      </w:r>
    </w:p>
    <w:p w:rsidR="005C5519" w:rsidRPr="00250CBE" w:rsidRDefault="005C551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-</w:t>
      </w:r>
      <w:r w:rsidR="00EF6646" w:rsidRPr="00250CBE">
        <w:rPr>
          <w:b w:val="0"/>
          <w:bCs w:val="0"/>
          <w:sz w:val="28"/>
          <w:szCs w:val="28"/>
        </w:rPr>
        <w:t xml:space="preserve"> </w:t>
      </w:r>
      <w:r w:rsidR="00E90226" w:rsidRPr="00250CBE">
        <w:rPr>
          <w:b w:val="0"/>
          <w:bCs w:val="0"/>
          <w:sz w:val="28"/>
          <w:szCs w:val="28"/>
        </w:rPr>
        <w:t xml:space="preserve">При </w:t>
      </w:r>
      <w:r w:rsidR="00EF6646" w:rsidRPr="00250CBE">
        <w:rPr>
          <w:b w:val="0"/>
          <w:bCs w:val="0"/>
          <w:sz w:val="28"/>
          <w:szCs w:val="28"/>
        </w:rPr>
        <w:t>снижени</w:t>
      </w:r>
      <w:r w:rsidR="00E90226" w:rsidRPr="00250CBE">
        <w:rPr>
          <w:b w:val="0"/>
          <w:bCs w:val="0"/>
          <w:sz w:val="28"/>
          <w:szCs w:val="28"/>
        </w:rPr>
        <w:t>и</w:t>
      </w:r>
      <w:r w:rsidR="00EF6646" w:rsidRPr="00250CBE">
        <w:rPr>
          <w:b w:val="0"/>
          <w:bCs w:val="0"/>
          <w:sz w:val="28"/>
          <w:szCs w:val="28"/>
        </w:rPr>
        <w:t xml:space="preserve"> удельных переменных затрат, произошло увеличение прибыли на </w:t>
      </w:r>
      <w:r w:rsidR="00C25E6B" w:rsidRPr="00250CBE">
        <w:rPr>
          <w:b w:val="0"/>
          <w:bCs w:val="0"/>
          <w:sz w:val="28"/>
          <w:szCs w:val="28"/>
        </w:rPr>
        <w:t>89.78</w:t>
      </w:r>
      <w:r w:rsidR="00250CBE">
        <w:rPr>
          <w:b w:val="0"/>
          <w:bCs w:val="0"/>
          <w:sz w:val="28"/>
          <w:szCs w:val="28"/>
        </w:rPr>
        <w:t xml:space="preserve"> </w:t>
      </w:r>
      <w:r w:rsidR="00EF6646" w:rsidRPr="00250CBE">
        <w:rPr>
          <w:b w:val="0"/>
          <w:bCs w:val="0"/>
          <w:sz w:val="28"/>
          <w:szCs w:val="28"/>
        </w:rPr>
        <w:t xml:space="preserve">тыс. руб.; </w:t>
      </w:r>
    </w:p>
    <w:p w:rsidR="00EF6646" w:rsidRPr="00250CBE" w:rsidRDefault="005C551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 xml:space="preserve">- </w:t>
      </w:r>
      <w:r w:rsidR="00E90226" w:rsidRPr="00250CBE">
        <w:rPr>
          <w:b w:val="0"/>
          <w:bCs w:val="0"/>
          <w:sz w:val="28"/>
          <w:szCs w:val="28"/>
        </w:rPr>
        <w:t>При</w:t>
      </w:r>
      <w:r w:rsidR="00EF6646" w:rsidRPr="00250CBE">
        <w:rPr>
          <w:b w:val="0"/>
          <w:bCs w:val="0"/>
          <w:sz w:val="28"/>
          <w:szCs w:val="28"/>
        </w:rPr>
        <w:t xml:space="preserve"> увеличени</w:t>
      </w:r>
      <w:r w:rsidR="00E90226" w:rsidRPr="00250CBE">
        <w:rPr>
          <w:b w:val="0"/>
          <w:bCs w:val="0"/>
          <w:sz w:val="28"/>
          <w:szCs w:val="28"/>
        </w:rPr>
        <w:t>и</w:t>
      </w:r>
      <w:r w:rsidR="00EF6646" w:rsidRPr="00250CBE">
        <w:rPr>
          <w:b w:val="0"/>
          <w:bCs w:val="0"/>
          <w:sz w:val="28"/>
          <w:szCs w:val="28"/>
        </w:rPr>
        <w:t xml:space="preserve"> постоянных затрат, снизилась прибыль на </w:t>
      </w:r>
      <w:r w:rsidR="00C25E6B" w:rsidRPr="00250CBE">
        <w:rPr>
          <w:b w:val="0"/>
          <w:bCs w:val="0"/>
          <w:sz w:val="28"/>
          <w:szCs w:val="28"/>
        </w:rPr>
        <w:t>81.7</w:t>
      </w:r>
      <w:r w:rsidR="00EF6646" w:rsidRPr="00250CBE">
        <w:rPr>
          <w:b w:val="0"/>
          <w:bCs w:val="0"/>
          <w:sz w:val="28"/>
          <w:szCs w:val="28"/>
        </w:rPr>
        <w:t xml:space="preserve"> тыс. руб. </w:t>
      </w:r>
    </w:p>
    <w:p w:rsidR="005C5519" w:rsidRPr="00250CBE" w:rsidRDefault="00043AB1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Таким образом,</w:t>
      </w:r>
      <w:r w:rsidR="005C5519" w:rsidRPr="00250CBE">
        <w:rPr>
          <w:b w:val="0"/>
          <w:bCs w:val="0"/>
          <w:sz w:val="28"/>
          <w:szCs w:val="28"/>
        </w:rPr>
        <w:t xml:space="preserve"> использование методик маржинального дохода позволяет более правильно проанализировать разные варианты управленческих решений для поиска наиболее оптимального и получить более точные результаты расчётов. </w:t>
      </w:r>
    </w:p>
    <w:p w:rsidR="00841BF2" w:rsidRDefault="005C5519" w:rsidP="00250CBE">
      <w:pPr>
        <w:pStyle w:val="a4"/>
        <w:spacing w:line="360" w:lineRule="auto"/>
        <w:ind w:firstLine="720"/>
        <w:jc w:val="both"/>
        <w:rPr>
          <w:b w:val="0"/>
          <w:bCs w:val="0"/>
          <w:sz w:val="28"/>
          <w:szCs w:val="28"/>
        </w:rPr>
      </w:pPr>
      <w:r w:rsidRPr="00250CBE">
        <w:rPr>
          <w:b w:val="0"/>
          <w:bCs w:val="0"/>
          <w:sz w:val="28"/>
          <w:szCs w:val="28"/>
        </w:rPr>
        <w:t>Внедрение этой методики в практику работы предприятий будет способствовать более эффективному управлению процессом формирования при</w:t>
      </w:r>
      <w:r w:rsidR="00841BF2">
        <w:rPr>
          <w:b w:val="0"/>
          <w:bCs w:val="0"/>
          <w:sz w:val="28"/>
          <w:szCs w:val="28"/>
        </w:rPr>
        <w:t>были.</w:t>
      </w:r>
    </w:p>
    <w:p w:rsidR="00F21026" w:rsidRPr="00841BF2" w:rsidRDefault="00841BF2" w:rsidP="00841BF2">
      <w:pPr>
        <w:pStyle w:val="a4"/>
        <w:spacing w:line="360" w:lineRule="auto"/>
        <w:ind w:firstLine="720"/>
        <w:jc w:val="both"/>
        <w:rPr>
          <w:bCs w:val="0"/>
          <w:sz w:val="28"/>
          <w:szCs w:val="28"/>
        </w:rPr>
      </w:pPr>
      <w:r>
        <w:br w:type="page"/>
      </w:r>
      <w:bookmarkStart w:id="3" w:name="_Toc210295034"/>
      <w:r w:rsidR="00F21026" w:rsidRPr="00841BF2">
        <w:rPr>
          <w:sz w:val="28"/>
          <w:szCs w:val="28"/>
        </w:rPr>
        <w:t>Список использованной</w:t>
      </w:r>
      <w:r w:rsidR="00250CBE" w:rsidRPr="00841BF2">
        <w:rPr>
          <w:sz w:val="28"/>
          <w:szCs w:val="28"/>
        </w:rPr>
        <w:t xml:space="preserve"> </w:t>
      </w:r>
      <w:r w:rsidR="00F21026" w:rsidRPr="00841BF2">
        <w:rPr>
          <w:sz w:val="28"/>
          <w:szCs w:val="28"/>
        </w:rPr>
        <w:t>литературы</w:t>
      </w:r>
      <w:bookmarkEnd w:id="3"/>
    </w:p>
    <w:p w:rsidR="0024520B" w:rsidRPr="00250CBE" w:rsidRDefault="0024520B" w:rsidP="00250CBE">
      <w:pPr>
        <w:spacing w:line="360" w:lineRule="auto"/>
        <w:ind w:firstLine="720"/>
        <w:jc w:val="both"/>
        <w:rPr>
          <w:sz w:val="28"/>
        </w:rPr>
      </w:pP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Анализ финансовой отчетности. Издание 4. Ефимова О.В., Мельник М.В., Бородина Е.И. - Издательство: Омега-Л -451 стр.,</w:t>
      </w:r>
      <w:r w:rsidR="00250CBE">
        <w:rPr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250CBE">
          <w:rPr>
            <w:sz w:val="28"/>
            <w:szCs w:val="28"/>
            <w:lang w:eastAsia="ru-RU"/>
          </w:rPr>
          <w:t>2008 г</w:t>
        </w:r>
      </w:smartTag>
      <w:r w:rsidRPr="00250CBE">
        <w:rPr>
          <w:sz w:val="28"/>
          <w:szCs w:val="28"/>
          <w:lang w:eastAsia="ru-RU"/>
        </w:rPr>
        <w:t>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Баканов М.И., Шеремет А.Д. Теория экономического анализа: Учебник. – 4-е изда</w:t>
      </w:r>
      <w:r w:rsidR="007C0FE0">
        <w:rPr>
          <w:sz w:val="28"/>
          <w:szCs w:val="28"/>
          <w:lang w:eastAsia="ru-RU"/>
        </w:rPr>
        <w:t>ние</w:t>
      </w:r>
      <w:r w:rsidRPr="00250CBE">
        <w:rPr>
          <w:sz w:val="28"/>
          <w:szCs w:val="28"/>
          <w:lang w:eastAsia="ru-RU"/>
        </w:rPr>
        <w:t>,</w:t>
      </w:r>
      <w:r w:rsidR="00250CBE">
        <w:rPr>
          <w:sz w:val="28"/>
          <w:szCs w:val="28"/>
          <w:lang w:eastAsia="ru-RU"/>
        </w:rPr>
        <w:t xml:space="preserve"> </w:t>
      </w:r>
      <w:r w:rsidRPr="00250CBE">
        <w:rPr>
          <w:sz w:val="28"/>
          <w:szCs w:val="28"/>
          <w:lang w:eastAsia="ru-RU"/>
        </w:rPr>
        <w:t>дополненное и переработанное. – М.: Финансы и статистика, 2001. – 416 с.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Батракова Л.Г. Экономический анализ деятельности коммерческого банка. Изд. 2-е, перераб. и доп.: Учебник для вузов. – М.: Логос, 2005. – 368 с.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Бланк И. А. Финансовый менеджмент: Учеб. курс для вузов. Изд. 2</w:t>
      </w:r>
      <w:r w:rsidR="00250CBE">
        <w:rPr>
          <w:sz w:val="28"/>
          <w:szCs w:val="28"/>
          <w:lang w:eastAsia="ru-RU"/>
        </w:rPr>
        <w:t xml:space="preserve"> </w:t>
      </w:r>
      <w:r w:rsidRPr="00250CBE">
        <w:rPr>
          <w:sz w:val="28"/>
          <w:szCs w:val="28"/>
          <w:lang w:eastAsia="ru-RU"/>
        </w:rPr>
        <w:t>- К.: Эльга, 2005г., стр. 656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Бердникова Т.Б. Анализ и диагностика финансово-хозяйственной деятельности предприятия: Учебное пособие. – М.: ИНФРА-М, 2007. – 215 с. – (Высшее образование)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Буевич С.Ю. Анализ финансовых результатов банковской деятельности: учебное пособие / С.Ю. Буевич, О.Г. Королёв. – 2-е издание. –</w:t>
      </w:r>
      <w:r w:rsidR="007C0FE0">
        <w:rPr>
          <w:sz w:val="28"/>
          <w:szCs w:val="28"/>
          <w:lang w:eastAsia="ru-RU"/>
        </w:rPr>
        <w:t xml:space="preserve"> </w:t>
      </w:r>
      <w:r w:rsidRPr="00250CBE">
        <w:rPr>
          <w:sz w:val="28"/>
          <w:szCs w:val="28"/>
          <w:lang w:eastAsia="ru-RU"/>
        </w:rPr>
        <w:t>М.: КНОРУС, 2005. – 160с.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Донцова Л.В., Никифорова Н.А., Анализ финансовой отчетности: Учебное пособие. – 2-е издание. – М.: Издательство «Дело и Сервис», 2004. – 336 с.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Дыбаль С. В.. Финансовый анализ: теория и практика. Учебное пособие. Издательство: Бизнес-пресса/Год: 2004, 304 стр.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Комплексный экономический анализ хозяйственной деятельности: учебник / Л.Т. Гиляровская. – М.: ТК Велби, Изд-во Проспект, 2006. – 360 с.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Калина А.В., Конева М.И., Ященко В.А. Современный экономический анализ и прогнозирование (микро- и макроуровни): Учебно-методическое пособие. – 3-е издание, переработанное и дополненное. – К.: МАУП, 2003. – 416 с.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Пивоваров К.В. Финансово-экономический анализ хозяйственной деятельности коммерческих организаций. – М.: Издательско-торговая корпорация «Дашков и К</w:t>
      </w:r>
      <w:r w:rsidRPr="00250CBE">
        <w:rPr>
          <w:sz w:val="28"/>
          <w:szCs w:val="28"/>
          <w:rtl/>
          <w:lang w:eastAsia="ru-RU"/>
        </w:rPr>
        <w:t>۫</w:t>
      </w:r>
      <w:r w:rsidRPr="00250CBE">
        <w:rPr>
          <w:sz w:val="28"/>
          <w:szCs w:val="28"/>
          <w:lang w:eastAsia="ru-RU"/>
        </w:rPr>
        <w:t>», 2003. – 120 с.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Савицкая Г.В. Экономический анализ: учеб. / Г.В. Савицкая. – 11-е издание, исправленное и дополненное. – М.: Новое знание, 2005. – 651 с.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>Шеремет А. Д. Комплексный анализ хозяйственно. — М.: ИНФРА-М, 2006. — 415с — (Высшееобразование).</w:t>
      </w:r>
    </w:p>
    <w:p w:rsidR="0024520B" w:rsidRPr="00250CBE" w:rsidRDefault="0024520B" w:rsidP="00841BF2">
      <w:pPr>
        <w:numPr>
          <w:ilvl w:val="0"/>
          <w:numId w:val="6"/>
        </w:numPr>
        <w:tabs>
          <w:tab w:val="clear" w:pos="1260"/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250CBE">
        <w:rPr>
          <w:sz w:val="28"/>
          <w:szCs w:val="28"/>
          <w:lang w:eastAsia="ru-RU"/>
        </w:rPr>
        <w:t xml:space="preserve">Экономический анализ: Учебник для вузов. 2-е изд., переработанное и дополненное/ </w:t>
      </w:r>
      <w:r w:rsidR="00841BF2">
        <w:rPr>
          <w:sz w:val="28"/>
          <w:szCs w:val="28"/>
          <w:lang w:eastAsia="ru-RU"/>
        </w:rPr>
        <w:t xml:space="preserve">А. </w:t>
      </w:r>
      <w:r w:rsidRPr="00250CBE">
        <w:rPr>
          <w:sz w:val="28"/>
          <w:szCs w:val="28"/>
          <w:lang w:eastAsia="ru-RU"/>
        </w:rPr>
        <w:t>Гинзбург. - Издательство: Питер »- 528 стр.,</w:t>
      </w:r>
      <w:r w:rsidR="00250CBE">
        <w:rPr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250CBE">
          <w:rPr>
            <w:sz w:val="28"/>
            <w:szCs w:val="28"/>
            <w:lang w:eastAsia="ru-RU"/>
          </w:rPr>
          <w:t>2008 г</w:t>
        </w:r>
      </w:smartTag>
      <w:r w:rsidRPr="00250CBE">
        <w:rPr>
          <w:sz w:val="28"/>
          <w:szCs w:val="28"/>
          <w:lang w:eastAsia="ru-RU"/>
        </w:rPr>
        <w:t>.</w:t>
      </w:r>
      <w:bookmarkStart w:id="4" w:name="_GoBack"/>
      <w:bookmarkEnd w:id="4"/>
    </w:p>
    <w:sectPr w:rsidR="0024520B" w:rsidRPr="00250CBE" w:rsidSect="00250CBE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71EC6"/>
    <w:multiLevelType w:val="hybridMultilevel"/>
    <w:tmpl w:val="74D4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D34F1D"/>
    <w:multiLevelType w:val="hybridMultilevel"/>
    <w:tmpl w:val="C6240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594F85"/>
    <w:multiLevelType w:val="hybridMultilevel"/>
    <w:tmpl w:val="EF2639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A9799B"/>
    <w:multiLevelType w:val="hybridMultilevel"/>
    <w:tmpl w:val="FB101F94"/>
    <w:lvl w:ilvl="0" w:tplc="6B68E91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2C271A3"/>
    <w:multiLevelType w:val="hybridMultilevel"/>
    <w:tmpl w:val="88EEBC00"/>
    <w:lvl w:ilvl="0" w:tplc="BE2ADA3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7F9F4742"/>
    <w:multiLevelType w:val="singleLevel"/>
    <w:tmpl w:val="F6769614"/>
    <w:lvl w:ilvl="0"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3D2"/>
    <w:rsid w:val="00017DE8"/>
    <w:rsid w:val="00043AB1"/>
    <w:rsid w:val="0007213D"/>
    <w:rsid w:val="000A1AF0"/>
    <w:rsid w:val="00105E2E"/>
    <w:rsid w:val="00124CDF"/>
    <w:rsid w:val="00145622"/>
    <w:rsid w:val="00150252"/>
    <w:rsid w:val="001658C0"/>
    <w:rsid w:val="00166506"/>
    <w:rsid w:val="0018301C"/>
    <w:rsid w:val="001A0F4C"/>
    <w:rsid w:val="001F317F"/>
    <w:rsid w:val="001F7963"/>
    <w:rsid w:val="0024520B"/>
    <w:rsid w:val="00247569"/>
    <w:rsid w:val="00250CBE"/>
    <w:rsid w:val="00252B60"/>
    <w:rsid w:val="00283717"/>
    <w:rsid w:val="00286D3E"/>
    <w:rsid w:val="002D368B"/>
    <w:rsid w:val="002F5FA3"/>
    <w:rsid w:val="00301C10"/>
    <w:rsid w:val="00365EF3"/>
    <w:rsid w:val="003811A8"/>
    <w:rsid w:val="003C52B8"/>
    <w:rsid w:val="00424E78"/>
    <w:rsid w:val="004515E7"/>
    <w:rsid w:val="004760BD"/>
    <w:rsid w:val="004811EF"/>
    <w:rsid w:val="00490856"/>
    <w:rsid w:val="004F5866"/>
    <w:rsid w:val="00500CD1"/>
    <w:rsid w:val="00526505"/>
    <w:rsid w:val="00533114"/>
    <w:rsid w:val="00547B3D"/>
    <w:rsid w:val="00596203"/>
    <w:rsid w:val="005A6131"/>
    <w:rsid w:val="005C5519"/>
    <w:rsid w:val="005F58F9"/>
    <w:rsid w:val="0060578E"/>
    <w:rsid w:val="00642695"/>
    <w:rsid w:val="00691531"/>
    <w:rsid w:val="006A1E4D"/>
    <w:rsid w:val="006E4E70"/>
    <w:rsid w:val="006F411E"/>
    <w:rsid w:val="007144CA"/>
    <w:rsid w:val="00725380"/>
    <w:rsid w:val="00731C02"/>
    <w:rsid w:val="007630DA"/>
    <w:rsid w:val="007C0FE0"/>
    <w:rsid w:val="00841BF2"/>
    <w:rsid w:val="008934D5"/>
    <w:rsid w:val="008B5644"/>
    <w:rsid w:val="0094390D"/>
    <w:rsid w:val="009663DE"/>
    <w:rsid w:val="009D0049"/>
    <w:rsid w:val="00A06233"/>
    <w:rsid w:val="00A73B44"/>
    <w:rsid w:val="00A82C76"/>
    <w:rsid w:val="00AB49AD"/>
    <w:rsid w:val="00AD09C7"/>
    <w:rsid w:val="00B245B2"/>
    <w:rsid w:val="00B51F13"/>
    <w:rsid w:val="00B82CFC"/>
    <w:rsid w:val="00B8741C"/>
    <w:rsid w:val="00B943D2"/>
    <w:rsid w:val="00BC0180"/>
    <w:rsid w:val="00BC2D0F"/>
    <w:rsid w:val="00C2235E"/>
    <w:rsid w:val="00C25DD1"/>
    <w:rsid w:val="00C25E6B"/>
    <w:rsid w:val="00C3517A"/>
    <w:rsid w:val="00C6299E"/>
    <w:rsid w:val="00C950C8"/>
    <w:rsid w:val="00CA1E1C"/>
    <w:rsid w:val="00CB13D4"/>
    <w:rsid w:val="00CC33C4"/>
    <w:rsid w:val="00CC6CF1"/>
    <w:rsid w:val="00CD08B5"/>
    <w:rsid w:val="00D00752"/>
    <w:rsid w:val="00D14FD1"/>
    <w:rsid w:val="00D5428B"/>
    <w:rsid w:val="00D94154"/>
    <w:rsid w:val="00DF72B4"/>
    <w:rsid w:val="00E30D84"/>
    <w:rsid w:val="00E46F0A"/>
    <w:rsid w:val="00E90226"/>
    <w:rsid w:val="00EA0246"/>
    <w:rsid w:val="00EB3F48"/>
    <w:rsid w:val="00EF1A6B"/>
    <w:rsid w:val="00EF6646"/>
    <w:rsid w:val="00F21026"/>
    <w:rsid w:val="00F339F9"/>
    <w:rsid w:val="00F6049E"/>
    <w:rsid w:val="00F66EA5"/>
    <w:rsid w:val="00F703B7"/>
    <w:rsid w:val="00FA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2F32EC-F3A9-4E00-B141-D06B36AA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A61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6A1E4D"/>
    <w:pPr>
      <w:tabs>
        <w:tab w:val="right" w:leader="dot" w:pos="10245"/>
      </w:tabs>
      <w:spacing w:line="360" w:lineRule="auto"/>
      <w:jc w:val="both"/>
    </w:pPr>
    <w:rPr>
      <w:sz w:val="28"/>
    </w:rPr>
  </w:style>
  <w:style w:type="character" w:styleId="a3">
    <w:name w:val="Hyperlink"/>
    <w:basedOn w:val="a0"/>
    <w:uiPriority w:val="99"/>
    <w:rsid w:val="005A613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6426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a4">
    <w:name w:val="Title"/>
    <w:basedOn w:val="a"/>
    <w:link w:val="a5"/>
    <w:uiPriority w:val="99"/>
    <w:qFormat/>
    <w:rsid w:val="00691531"/>
    <w:pPr>
      <w:jc w:val="center"/>
    </w:pPr>
    <w:rPr>
      <w:b/>
      <w:bCs/>
      <w:sz w:val="36"/>
      <w:lang w:eastAsia="ru-RU"/>
    </w:rPr>
  </w:style>
  <w:style w:type="character" w:customStyle="1" w:styleId="a5">
    <w:name w:val="Назва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Normal (Web)"/>
    <w:basedOn w:val="a"/>
    <w:uiPriority w:val="99"/>
    <w:rsid w:val="00EF6646"/>
    <w:pPr>
      <w:spacing w:before="100" w:beforeAutospacing="1" w:after="100" w:afterAutospacing="1"/>
    </w:pPr>
    <w:rPr>
      <w:lang w:val="en-US"/>
    </w:rPr>
  </w:style>
  <w:style w:type="paragraph" w:styleId="2">
    <w:name w:val="Body Text 2"/>
    <w:basedOn w:val="a"/>
    <w:link w:val="20"/>
    <w:uiPriority w:val="99"/>
    <w:rsid w:val="00CC6CF1"/>
    <w:pPr>
      <w:jc w:val="both"/>
    </w:pPr>
    <w:rPr>
      <w:sz w:val="28"/>
      <w:szCs w:val="20"/>
      <w:lang w:eastAsia="ru-RU"/>
    </w:rPr>
  </w:style>
  <w:style w:type="character" w:customStyle="1" w:styleId="20">
    <w:name w:val="Основний текст 2 Знак"/>
    <w:basedOn w:val="a0"/>
    <w:link w:val="2"/>
    <w:uiPriority w:val="99"/>
    <w:semiHidden/>
    <w:rPr>
      <w:sz w:val="24"/>
      <w:szCs w:val="24"/>
      <w:lang w:eastAsia="en-US"/>
    </w:rPr>
  </w:style>
  <w:style w:type="paragraph" w:styleId="a7">
    <w:name w:val="Body Text Indent"/>
    <w:basedOn w:val="a"/>
    <w:link w:val="a8"/>
    <w:uiPriority w:val="99"/>
    <w:rsid w:val="00CC6CF1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34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2249</Words>
  <Characters>12825</Characters>
  <Application>Microsoft Office Word</Application>
  <DocSecurity>0</DocSecurity>
  <Lines>106</Lines>
  <Paragraphs>30</Paragraphs>
  <ScaleCrop>false</ScaleCrop>
  <Company>Home</Company>
  <LinksUpToDate>false</LinksUpToDate>
  <CharactersWithSpaces>15044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Lenochka</dc:creator>
  <cp:keywords/>
  <dc:description/>
  <cp:lastModifiedBy>Irina</cp:lastModifiedBy>
  <cp:revision>2</cp:revision>
  <dcterms:created xsi:type="dcterms:W3CDTF">2014-08-18T17:01:00Z</dcterms:created>
  <dcterms:modified xsi:type="dcterms:W3CDTF">2014-08-18T17:01:00Z</dcterms:modified>
</cp:coreProperties>
</file>