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B21" w:rsidRDefault="00F76B21" w:rsidP="00FA6533">
      <w:pPr>
        <w:pStyle w:val="a3"/>
        <w:spacing w:line="360" w:lineRule="auto"/>
        <w:ind w:firstLine="284"/>
        <w:jc w:val="center"/>
        <w:rPr>
          <w:b/>
          <w:sz w:val="28"/>
          <w:szCs w:val="28"/>
        </w:rPr>
      </w:pPr>
    </w:p>
    <w:p w:rsidR="00CA259C" w:rsidRDefault="00CA259C" w:rsidP="00FA6533">
      <w:pPr>
        <w:pStyle w:val="a3"/>
        <w:spacing w:line="360" w:lineRule="auto"/>
        <w:ind w:firstLine="284"/>
        <w:jc w:val="center"/>
        <w:rPr>
          <w:b/>
          <w:sz w:val="28"/>
          <w:szCs w:val="28"/>
        </w:rPr>
      </w:pPr>
      <w:r>
        <w:rPr>
          <w:b/>
          <w:sz w:val="28"/>
          <w:szCs w:val="28"/>
        </w:rPr>
        <w:t>Теоретическая часть</w:t>
      </w:r>
    </w:p>
    <w:p w:rsidR="00CA259C" w:rsidRPr="00F562DD" w:rsidRDefault="00CA259C" w:rsidP="00FA6533">
      <w:pPr>
        <w:pStyle w:val="a3"/>
        <w:spacing w:line="360" w:lineRule="auto"/>
        <w:ind w:firstLine="284"/>
        <w:jc w:val="center"/>
        <w:rPr>
          <w:b/>
          <w:sz w:val="28"/>
          <w:szCs w:val="28"/>
        </w:rPr>
      </w:pPr>
      <w:r>
        <w:rPr>
          <w:b/>
          <w:sz w:val="28"/>
          <w:szCs w:val="28"/>
        </w:rPr>
        <w:t xml:space="preserve">Характер </w:t>
      </w:r>
    </w:p>
    <w:p w:rsidR="00CA259C" w:rsidRPr="00787375" w:rsidRDefault="00CA259C" w:rsidP="00FA6533">
      <w:pPr>
        <w:pStyle w:val="a3"/>
        <w:spacing w:line="360" w:lineRule="auto"/>
        <w:ind w:firstLine="284"/>
        <w:jc w:val="both"/>
        <w:rPr>
          <w:sz w:val="24"/>
          <w:szCs w:val="24"/>
        </w:rPr>
      </w:pPr>
      <w:r w:rsidRPr="00787375">
        <w:rPr>
          <w:sz w:val="24"/>
          <w:szCs w:val="24"/>
        </w:rPr>
        <w:t>В психологии понятие ХАРАКТЕР ( от греч. charakter -”печать”, “чеканка”), означает совокупность устойчивых индивидуальных особенностей личности, складывающихся и проявляющихся в деятельности и общении, обуславливая типичные для нее способы поведения.</w:t>
      </w:r>
    </w:p>
    <w:p w:rsidR="00CA259C" w:rsidRPr="00787375" w:rsidRDefault="00CA259C" w:rsidP="00FA6533">
      <w:pPr>
        <w:pStyle w:val="a3"/>
        <w:spacing w:line="360" w:lineRule="auto"/>
        <w:ind w:firstLine="284"/>
        <w:jc w:val="both"/>
        <w:rPr>
          <w:sz w:val="24"/>
          <w:szCs w:val="24"/>
        </w:rPr>
      </w:pPr>
      <w:r w:rsidRPr="00787375">
        <w:rPr>
          <w:sz w:val="24"/>
          <w:szCs w:val="24"/>
        </w:rPr>
        <w:t>ХАРАКТЕР - качество личности, обобщающее наиболее выраженные, тесно взаимосвязанные и поэтому отчетливо проявляющиеся в различных видах деятельности свойства личности. Характер - “каркас”  и подструктура личности, наложенная на ее основные подструктуры.</w:t>
      </w:r>
    </w:p>
    <w:p w:rsidR="00CA259C" w:rsidRPr="00787375" w:rsidRDefault="00CA259C" w:rsidP="00FA6533">
      <w:pPr>
        <w:pStyle w:val="a3"/>
        <w:spacing w:line="360" w:lineRule="auto"/>
        <w:ind w:firstLine="284"/>
        <w:jc w:val="both"/>
        <w:rPr>
          <w:sz w:val="24"/>
          <w:szCs w:val="24"/>
        </w:rPr>
      </w:pPr>
      <w:r w:rsidRPr="00787375">
        <w:rPr>
          <w:sz w:val="24"/>
          <w:szCs w:val="24"/>
        </w:rPr>
        <w:t>Характерными можно считать не все особенности человека, а только существенные и устойчивые.</w:t>
      </w:r>
    </w:p>
    <w:p w:rsidR="00CA259C" w:rsidRPr="00FA6533" w:rsidRDefault="00CA259C" w:rsidP="00FA6533">
      <w:pPr>
        <w:pStyle w:val="a5"/>
        <w:spacing w:line="360" w:lineRule="auto"/>
        <w:jc w:val="center"/>
        <w:rPr>
          <w:b/>
          <w:sz w:val="28"/>
          <w:szCs w:val="28"/>
        </w:rPr>
      </w:pPr>
      <w:r w:rsidRPr="00FA6533">
        <w:rPr>
          <w:b/>
          <w:sz w:val="28"/>
          <w:szCs w:val="28"/>
        </w:rPr>
        <w:t>Природные и социальные предпосылки характера</w:t>
      </w:r>
    </w:p>
    <w:p w:rsidR="00CA259C" w:rsidRPr="00787375" w:rsidRDefault="00CA259C" w:rsidP="00FA6533">
      <w:pPr>
        <w:pStyle w:val="a5"/>
        <w:spacing w:line="360" w:lineRule="auto"/>
      </w:pPr>
      <w:r w:rsidRPr="00787375">
        <w:t xml:space="preserve">        Возникновение свойств характера, его природа, возможность или невозможность его изменения являются предметом давних дискуссий психологов и нередко поводом для категорических суждений, свойственных обыденному сознанию. Социальной зрелости индивид достигает, обладая системой сложившихся черт характера. Этот процесс протекает неприметно, и человеку кажется, что таким, как сейчас, он был всегда. Так возникает мнение, что черты человеческого характера даны ему от природы, являются врожденными. Утверждение это является весьма распространенным: «он от природы трус и негодяй», или «склонность ко лжи – его врожденное свойство», или даже «наследственность у него такая – в дядю пошел». В самом деле – в одной семье, в одних как будто условиях воспитываются два брата. Разница между ними всего два-три года, и в одной школе учатся, и родители к ним, в общем, одинаково относятся, а ребята во всем разные, характером ничуть друг на друга не похожи. Отсюда уж недалеко до вывода, что характер дан человеку от рождения.</w:t>
      </w:r>
    </w:p>
    <w:p w:rsidR="00CA259C" w:rsidRPr="00787375" w:rsidRDefault="00CA259C" w:rsidP="00FA6533">
      <w:pPr>
        <w:pStyle w:val="a5"/>
        <w:spacing w:line="360" w:lineRule="auto"/>
      </w:pPr>
      <w:r w:rsidRPr="00787375">
        <w:t xml:space="preserve">        Чем же объяснить, что жизнь «чеканит» личность человека даже в сходных условиях по различным образцам? Прежде всего надо признать, что «исходный материал» действительно у разных людей неодинаков.</w:t>
      </w:r>
    </w:p>
    <w:p w:rsidR="00CA259C" w:rsidRPr="00787375" w:rsidRDefault="00CA259C" w:rsidP="00FA6533">
      <w:pPr>
        <w:pStyle w:val="a5"/>
        <w:spacing w:line="360" w:lineRule="auto"/>
      </w:pPr>
      <w:r w:rsidRPr="00787375">
        <w:t xml:space="preserve">       Человек рождается с различными особенностями функционирования головного мозга, эндокринной системы. Эти особенности не психологические, а физиологические, но они выступают в качестве первых причин того, что одни и те же воздействия на детей могут вызывать различный психологический эффект. Они определяют условия, в которых будет развиваться психика личности.</w:t>
      </w:r>
    </w:p>
    <w:p w:rsidR="00CA259C" w:rsidRPr="00787375" w:rsidRDefault="00CA259C" w:rsidP="00FA6533">
      <w:pPr>
        <w:pStyle w:val="a5"/>
        <w:spacing w:line="360" w:lineRule="auto"/>
      </w:pPr>
      <w:r w:rsidRPr="00787375">
        <w:t xml:space="preserve">      К холерикам относили энергичных, вспыльчивых, «страстных» людей. Меланхоликами назывались робкие, нерешительные, грустные; флегматиками – медлительные, спокойные, холодные, «рассудочные». К сангвиникам причисляли горячих, подвижных, веселых, живых людей.</w:t>
      </w:r>
    </w:p>
    <w:p w:rsidR="00CA259C" w:rsidRPr="00787375" w:rsidRDefault="00CA259C" w:rsidP="00FA6533">
      <w:pPr>
        <w:pStyle w:val="a5"/>
        <w:spacing w:line="360" w:lineRule="auto"/>
      </w:pPr>
      <w:r w:rsidRPr="00787375">
        <w:t xml:space="preserve">    Описание разных темпераментов, данное в античной науке, так же как названия и основные признаки четырех темпераментов, сохранились до настоящего времени. Эти различия в физиологических условиях – лишь первая причина различий характеров людей.</w:t>
      </w:r>
    </w:p>
    <w:p w:rsidR="00CA259C" w:rsidRPr="00787375" w:rsidRDefault="00CA259C" w:rsidP="00FA6533">
      <w:pPr>
        <w:pStyle w:val="a5"/>
        <w:spacing w:line="360" w:lineRule="auto"/>
      </w:pPr>
      <w:r w:rsidRPr="00787375">
        <w:t xml:space="preserve">     Надо иметь в виду и то, что «сходные условия жизни» (даже в одной семье) – понятие весьма и весьма относительное. Один тот факт, что старший брат привык считать себя старшим и в чем-то превосходящим младшего брата, который смотрит на него снизу вверх и ищет у него защиты или бунтует против деспотизма первенца, создает далеко не сходные обстоятельства, способствующие или препятствующие формированию таких черт характера, как заносчивость или заботливость, ответственность или безразличие, самоотверженность или зависть.</w:t>
      </w:r>
    </w:p>
    <w:p w:rsidR="00CA259C" w:rsidRPr="00787375" w:rsidRDefault="00CA259C" w:rsidP="00FA6533">
      <w:pPr>
        <w:pStyle w:val="a5"/>
        <w:spacing w:line="360" w:lineRule="auto"/>
      </w:pPr>
      <w:r w:rsidRPr="00787375">
        <w:t xml:space="preserve">      Однако вместе с тем существует много других условий, которые не являются идентичными. Изменение материального положения в семье за два-три года, прошедшие между рождением первого и второго ребенка, и изменения в отношениях внутри семьи (частенько младшего больше балуют), и хорошие друзья, встретившиеся на пути одного брата и не встретившиеся другому, и разные по своему педагогическому таланту учителя – все это способствует зарождению различных качеств или особенностей личности.</w:t>
      </w:r>
    </w:p>
    <w:p w:rsidR="00CA259C" w:rsidRPr="00787375" w:rsidRDefault="00CA259C" w:rsidP="00FA6533">
      <w:pPr>
        <w:pStyle w:val="a5"/>
        <w:spacing w:line="360" w:lineRule="auto"/>
      </w:pPr>
      <w:r w:rsidRPr="00787375">
        <w:t xml:space="preserve">      Когда для космического корабля определяют траекторию полета, достаточно ничтожного отклонения в определении исходных данных (направления начальной скорости и т.п.), чтобы эта незначительная ошибка привела к роковым последствиям – корабль прилетит совсем не туда, куда он был направлен. Так и с человеком. Где-то в детстве допустили сравнительно несущественную ошибку в воспитании – и на крутой орбите жизни уже у взрослого человека появляются черты характера, которые заводят его в тупик, мешают ему и его близким жить.</w:t>
      </w:r>
    </w:p>
    <w:p w:rsidR="00CA259C" w:rsidRPr="00787375" w:rsidRDefault="00CA259C" w:rsidP="00FA6533">
      <w:pPr>
        <w:pStyle w:val="a5"/>
        <w:spacing w:line="360" w:lineRule="auto"/>
      </w:pPr>
      <w:r w:rsidRPr="00787375">
        <w:t xml:space="preserve">      Характер – во многом результат самовоспитания. В характере аккумулируются привычки человека. Характер проявляется в деятельности людей, но в ней же он и формируется. Если юноша или девушка стремятся воспитать у себя самокритичность как черту характера, они должны поступать самокритично. А это значит, что они должны непримиримо относиться не только к чужим, но и к своим ошибкам, не «замазывать» их, не закрывать на них глаза. Как писал русский психолог П.П.Блонский, «учиться жить можно лишь живя соответствующим образом».</w:t>
      </w:r>
    </w:p>
    <w:p w:rsidR="00CA259C" w:rsidRPr="00787375" w:rsidRDefault="00CA259C" w:rsidP="00FA6533">
      <w:pPr>
        <w:pStyle w:val="a5"/>
        <w:spacing w:line="360" w:lineRule="auto"/>
      </w:pPr>
      <w:r w:rsidRPr="00787375">
        <w:t xml:space="preserve">     Быт, условия жизни в семье, не говоря уже о труде и учебе, -школа человеческих характеров. Перед педагогами и родителями постоянно стоит ответственная задача: своевременно подмечать малейшие изменения в характере детей и, принимая их во внимание, осуществлять свою линию поведения и воспитания. Вероятно, нет большей опасности для воспитательной работы, чем шаблон, применяемый в качестве педагогического приема. Это в особенности нетерпимо в тех случаях, когда следует осуществлять индивидуальный подход к ребенку.</w:t>
      </w:r>
    </w:p>
    <w:p w:rsidR="00CA259C" w:rsidRPr="00787375" w:rsidRDefault="00CA259C" w:rsidP="00FA6533">
      <w:pPr>
        <w:pStyle w:val="a5"/>
        <w:spacing w:line="360" w:lineRule="auto"/>
      </w:pPr>
      <w:r w:rsidRPr="00787375">
        <w:t>…В семье инженера 3. второй ребенок, мальчик, появился, когда его сестре было 12 лет. Девочка воспитывалась в безусловном подчинении родителям и никогда не делала попытки в чем-то противостоять и противоречить. Впрочем, в этом, казалось, и не было причины – требования родителей были вполне разумны. Однако форма, в которой они предъявлялись, отличались жесткостью, сухостью, нетерпимостью к малейшим возражениям. Тот же тон родители взяли в воспитании сына. Однако очень скоро выяснилось, что то, что вызывало покорность у дочки, у сына встречало молчаливое, но упорное сопротивление. Трудно сказать, когда это началось – сами родители связывают это с периодом, когда мальчик гостил у бабушки, – но только еще в первых классах школы завязалась эта тяжелая и изнуряющая обе стороны борьба. Мальчик стал замкнутым, резким, подозрительным. В шестом классе он первый раз убежал из дома. В восьмом – во второй раз, и на этот раз он больше в семью не вернулся. Психолог беседовал с родителями. Они недоумевали: «Вот перед вами его сестра, спросите ее. Разве мы ее по-другому воспитывали? Точно так же, а какой человек получился. Внуков уже нянчим. А он -так нас опозорил!»</w:t>
      </w:r>
    </w:p>
    <w:p w:rsidR="00CA259C" w:rsidRPr="00787375" w:rsidRDefault="00CA259C" w:rsidP="00FA6533">
      <w:pPr>
        <w:pStyle w:val="a5"/>
        <w:spacing w:line="360" w:lineRule="auto"/>
      </w:pPr>
      <w:r w:rsidRPr="00787375">
        <w:t xml:space="preserve">     «Точно так же воспитывали!» Это так и есть, если ориентироваться на то, какие цели ставили в воспитании, каково было его содержание. В этом отношении родители были на высоте. Но бездумное перенесение приемов воспитания, которые чем-то отвечали особенностям характера дочери, на воспитание сына, у которого характер был совсем другим, закономерно вело к конфликту. Быть может, если бы родители задумались над тем, что представляет собой характер их мальчика, и попытались подобрать к нему «ключи», не было бы этой семейной драмы. «Он имел то же самое, что имела сестра», – говорят родители.</w:t>
      </w:r>
    </w:p>
    <w:p w:rsidR="00CA259C" w:rsidRPr="00787375" w:rsidRDefault="00CA259C" w:rsidP="00FA6533">
      <w:pPr>
        <w:pStyle w:val="a5"/>
        <w:spacing w:line="360" w:lineRule="auto"/>
      </w:pPr>
      <w:r w:rsidRPr="00787375">
        <w:t xml:space="preserve">     Однако одни и те же педагогические воздействия могут вести к противоположным результатам, если они применяются к людям с различными индивидуальными особенностями, Это аксиома методики воспитательной работы.</w:t>
      </w:r>
    </w:p>
    <w:p w:rsidR="00CA259C" w:rsidRPr="00787375" w:rsidRDefault="00CA259C" w:rsidP="00FA6533">
      <w:pPr>
        <w:pStyle w:val="a5"/>
        <w:spacing w:line="360" w:lineRule="auto"/>
      </w:pPr>
      <w:r w:rsidRPr="00787375">
        <w:t xml:space="preserve">     Отказ от шаблона в воспитании личности ребенка предполагает творческий подход к вопросам формирования характера. Пусть на этом пути могут быть допущены ошибки, но серьезное, вдумчивое нетрафаретное решение будет плодотворнее педагогических штампов, если судить не по результатам отдельных действий («добились от ребенка того-то»), а по конечному итогу всего процесса формирования характера.</w:t>
      </w:r>
    </w:p>
    <w:p w:rsidR="00CA259C" w:rsidRPr="00787375" w:rsidRDefault="00CA259C" w:rsidP="00FA6533">
      <w:pPr>
        <w:pStyle w:val="a5"/>
        <w:spacing w:line="360" w:lineRule="auto"/>
      </w:pPr>
      <w:r w:rsidRPr="00787375">
        <w:t xml:space="preserve">      Итак, характер не дан человеку от природы. Нет характера, которого нельзя было бы скорректировать. Ссылки на то, что «у меня такой характер, и я с собой ничего не могу поделать», психологически совершенно несостоятельны. Каждый человек отвечает за все проявления своего характера, и в состоянии заняться самовоспитанием.</w:t>
      </w:r>
    </w:p>
    <w:p w:rsidR="00CA259C" w:rsidRPr="00787375" w:rsidRDefault="00CA259C" w:rsidP="00FA6533">
      <w:pPr>
        <w:pStyle w:val="a5"/>
        <w:spacing w:line="360" w:lineRule="auto"/>
      </w:pPr>
      <w:r w:rsidRPr="00787375">
        <w:t xml:space="preserve">      Если нет оснований выводить особенности характера из физиологической, природной предрасположенности к их появлению (хотя и следует принимать во внимание природные предпосылки формирования характера), то тем меньше возможностей утверждать его наследственное происхождение.</w:t>
      </w:r>
    </w:p>
    <w:p w:rsidR="00CA259C" w:rsidRPr="00787375" w:rsidRDefault="00CA259C" w:rsidP="00FA6533">
      <w:pPr>
        <w:pStyle w:val="a5"/>
        <w:spacing w:line="360" w:lineRule="auto"/>
      </w:pPr>
      <w:r w:rsidRPr="00787375">
        <w:t xml:space="preserve">       Изучение однояйцевых близнецов, у которых наследственный фонд анатомо-физиологических свойств идентичен, свидетельствует о ярко выраженной тождественности темперамента близнецов, но не характеров. Случаи воспитания однояйцовых близнецов в разных семьях свидетельствуют о нетождественности их характеров.</w:t>
      </w:r>
    </w:p>
    <w:p w:rsidR="00CA259C" w:rsidRPr="00787375" w:rsidRDefault="00CA259C" w:rsidP="00FA6533">
      <w:pPr>
        <w:pStyle w:val="a5"/>
        <w:spacing w:line="360" w:lineRule="auto"/>
      </w:pPr>
      <w:r w:rsidRPr="00787375">
        <w:t xml:space="preserve">        Проникшие в массовую печать сведения о том, что вне зависимости от прижизненно складывающихся, любых и существенно различающихся условий у однояйцовых близнецов якобы возникают заведомо одинаковые вкусы, пристрастия и черты характера, являются весьма сомнительными. В разных условиях и обстоятельствах при одних и тех же наследственных предпосылках могут сложиться не только разные, но и прямо противоположные свойства характера.</w:t>
      </w:r>
    </w:p>
    <w:p w:rsidR="00CA259C" w:rsidRPr="00787375" w:rsidRDefault="00CA259C" w:rsidP="00FA6533">
      <w:pPr>
        <w:pStyle w:val="a5"/>
        <w:spacing w:line="360" w:lineRule="auto"/>
      </w:pPr>
      <w:r w:rsidRPr="00787375">
        <w:t xml:space="preserve">        Итак, характер – прижизненное приобретение личности, включающейся в систему общественных отношений, в совместную деятельность и общение с другими людьми, и тем самым обретающей свою индивидуальность.</w:t>
      </w:r>
    </w:p>
    <w:p w:rsidR="00CA259C" w:rsidRPr="00787375" w:rsidRDefault="00CA259C" w:rsidP="00FA6533">
      <w:pPr>
        <w:pStyle w:val="a5"/>
        <w:spacing w:line="360" w:lineRule="auto"/>
      </w:pPr>
      <w:r w:rsidRPr="00787375">
        <w:t xml:space="preserve">   Характер и внешность человека. Из истории характерологических учений</w:t>
      </w:r>
    </w:p>
    <w:p w:rsidR="00CA259C" w:rsidRPr="00787375" w:rsidRDefault="00CA259C" w:rsidP="00FA6533">
      <w:pPr>
        <w:pStyle w:val="a5"/>
        <w:spacing w:line="360" w:lineRule="auto"/>
      </w:pPr>
      <w:r w:rsidRPr="00787375">
        <w:t xml:space="preserve">      В истории психологии существовало немало теорий, ставивших характер в зависимость от формы черепа, строения лица, конституции (строения, структуры тела и т.п.) и тем самым пытавшихся наметить путь дешифровки черт характера, т.е. по некоторым внешним признакам диагностировать характер человека. Различные системы определения характера вырастали из практических нужд и отражали потребности общества уже фактически со времен античности.</w:t>
      </w:r>
    </w:p>
    <w:p w:rsidR="00CA259C" w:rsidRPr="00787375" w:rsidRDefault="00CA259C" w:rsidP="00FA6533">
      <w:pPr>
        <w:pStyle w:val="a5"/>
        <w:spacing w:line="360" w:lineRule="auto"/>
      </w:pPr>
      <w:r w:rsidRPr="00787375">
        <w:t xml:space="preserve">      Так, например, рабовладелец, приобретая на рынке невольника, мог довольно точно судить о его физической силе, ощупав его мышцы, о возрасте, заглянув в зубы, о ловкости, заставив пробежаться или попрыгать. Но что он мог сказать о характере своего будущего раба? Покорен он или строптив, простодушен или хитер, работящ или ленив? Будет ли он предан хозяину или, наоборот, взбунтовав, сбежит через несколько недель? Все это были немаловажные проблемы для покупателя в условиях рабовладельческого общества.</w:t>
      </w:r>
    </w:p>
    <w:p w:rsidR="00CA259C" w:rsidRPr="00787375" w:rsidRDefault="00CA259C" w:rsidP="00FA6533">
      <w:pPr>
        <w:pStyle w:val="a5"/>
        <w:spacing w:line="360" w:lineRule="auto"/>
      </w:pPr>
      <w:r w:rsidRPr="00787375">
        <w:t xml:space="preserve">       Уже Аристотель и Платон предлагали определять характер человека по физиономии. В основу их характерологии легла гипотеза столь же фантастическая, сколь наивная. Предлагалось отыскивать во внешности человека черты сходства с каким-нибудь животным, а затем отождествлять его характер с характером этого животного. Так, по Аристотелю, толстый, как у быка нос, обозначает лень, широкий нос с большими ноздрями, как у свиньи, – глупость, нос, как у льва, – важность, волосы тонкие, как шерсть у коз, овец и зайцев, – робость, волосы жесткие, как у львов и кабанов, – храбрость.</w:t>
      </w:r>
    </w:p>
    <w:p w:rsidR="00CA259C" w:rsidRPr="00787375" w:rsidRDefault="00CA259C" w:rsidP="00FA6533">
      <w:pPr>
        <w:pStyle w:val="a5"/>
        <w:spacing w:line="360" w:lineRule="auto"/>
      </w:pPr>
      <w:r w:rsidRPr="00787375">
        <w:t xml:space="preserve">     Отголоски этой и подобной ей физиогномических систем определения характера мы находим, например, у средневекового сирийского писателя Абуль-Фараджа Бар Эбрея. В его книге содержатся следующие указания: «Человек с толстой и короткой шеей склонен приходить в ярость, подобно буйволу… Длинная и тонкая шея – признак робости. Такой человек пуглив, как олень… Тот, у которого очень маленькая шея, коварен, подобно волку».</w:t>
      </w:r>
    </w:p>
    <w:p w:rsidR="00CA259C" w:rsidRPr="00787375" w:rsidRDefault="00CA259C" w:rsidP="00FA6533">
      <w:pPr>
        <w:pStyle w:val="a5"/>
        <w:spacing w:line="360" w:lineRule="auto"/>
      </w:pPr>
      <w:r w:rsidRPr="00787375">
        <w:t xml:space="preserve">      В XVIII веке приобрела известность физиогномическая система И.К.Лафатера, который считал, что человеческая голова есть «зеркало души», и изучение ее строения, конфигурации черепа, мимики есть основной путь для познания человеческого характера. Лафатер оставил ряд остроумных наблюдений над лицами знаменитых людей, собранных в его книге «Физиогномика», совершенно лишенной научного значения, но весьма занимательной, Так, характеризуя Игнатия Лойолу, который был первоначально солдатом, а затем стал основателем религиозного ордена иезуитов, Лафатер усматривал воинственность в остром контуре лица и губ, а иезуитство в «вынюхивающем» носе и лицемерно полуопущенных глазных веках. О гении Гёте, по мнению Лафатера, в наибольшей степени свидетельствует его… нос, который «знаменует продуктивность, вкус и любовь -словом, поэзию». Никакой научный метод наблюдения Лафатер предложить не мог, и его физиогномика носила беллетристический характер. (Примечательно, что физиогномическая проницательность не помогла пастору Лафатеру угадать в солдате-мародере, своем случайном собеседнике, убийцу. Во время беседы мародер застрелил знаменитого физиогномиста.)</w:t>
      </w:r>
    </w:p>
    <w:p w:rsidR="00CA259C" w:rsidRPr="00787375" w:rsidRDefault="00CA259C" w:rsidP="00FA6533">
      <w:pPr>
        <w:pStyle w:val="a5"/>
        <w:spacing w:line="360" w:lineRule="auto"/>
      </w:pPr>
      <w:r w:rsidRPr="00787375">
        <w:t xml:space="preserve">    Появившееся вскоре после смерти Лафатера новое характерологическое учение получило название френология (от греч. «френ» – ум).</w:t>
      </w:r>
    </w:p>
    <w:p w:rsidR="00CA259C" w:rsidRPr="00787375" w:rsidRDefault="00CA259C" w:rsidP="00FA6533">
      <w:pPr>
        <w:pStyle w:val="a5"/>
        <w:spacing w:line="360" w:lineRule="auto"/>
      </w:pPr>
      <w:r w:rsidRPr="00787375">
        <w:t xml:space="preserve">      Френология связана с именем немецкого врача Ф.Галля. В основе учения Галля лежало утверждение, что все свойства характера имеют свои строго специализированные центры в полушариях головного мозга. Степень развития этих качеств находится в прямой зависимости от величины соответствующих частей мозга. А так как, по убеждению Галля, кости черепа должны точно соответствовать выпуклостям и впадинам мозга, то одного взгляда на череп человека или простого ощупывания «шишек» головы якобы было достаточно, чтобы определить его душевные качества.</w:t>
      </w:r>
    </w:p>
    <w:p w:rsidR="00CA259C" w:rsidRPr="00787375" w:rsidRDefault="00CA259C" w:rsidP="00FA6533">
      <w:pPr>
        <w:pStyle w:val="a5"/>
        <w:spacing w:line="360" w:lineRule="auto"/>
      </w:pPr>
      <w:r w:rsidRPr="00787375">
        <w:t xml:space="preserve">       Галлем были составлены специальные френологические карты, где поверхность черепа разбивалась на 27 участков и каждому из них соответствовало определенное душевное качество, например, осторожность и предусмотрительность, склонность к жестокости и убийству, коварство, постоянство, настойчивость и упрямство и т.д.</w:t>
      </w:r>
    </w:p>
    <w:p w:rsidR="00CA259C" w:rsidRPr="00787375" w:rsidRDefault="00CA259C" w:rsidP="00FA6533">
      <w:pPr>
        <w:pStyle w:val="a5"/>
        <w:spacing w:line="360" w:lineRule="auto"/>
      </w:pPr>
      <w:r w:rsidRPr="00787375">
        <w:t xml:space="preserve">      Между тем, даже если бы отдельные душевные качества и черты были заложены в извилинах мозга (что не имеет под собой оснований), то было бы невозможно определить их наличие по выпуклостям черепа. Анатомические вскрытия вскоре убедительно показали, что выпуклостям мозга отнюдь не соответствуют выпуклости черепа. Череп не отлит по форме мозга, как думали френологи.</w:t>
      </w:r>
    </w:p>
    <w:p w:rsidR="00CA259C" w:rsidRPr="00787375" w:rsidRDefault="00CA259C" w:rsidP="00FA6533">
      <w:pPr>
        <w:pStyle w:val="a5"/>
        <w:spacing w:line="360" w:lineRule="auto"/>
      </w:pPr>
      <w:r w:rsidRPr="00787375">
        <w:t xml:space="preserve">      Столь же ненаучным был и метод, которым создавалась френологическая карта. Для этой цели изучались скульптурные или живописные портреты знаменитых людей и устанавливалась связь между наиболее выдающимися их способностями и качествами характера, с одной стороны, и наиболее выдающимися выпуклостями черепа – с другой. Однако в качестве эталона сплошь и рядом использовались портреты таких мифических и легендарных людей, как библейский Моисей, святой Антоний, Гомер, достоверных изображений которых не сохранилось, и многие другие. В результате этого гениальность Рафаэля доказывалась, например, по черепу одного священника, ошибочно принятому за череп великого художника. Такими ошибками пестрит история френологии.</w:t>
      </w:r>
    </w:p>
    <w:p w:rsidR="00CA259C" w:rsidRPr="00787375" w:rsidRDefault="00CA259C" w:rsidP="00FA6533">
      <w:pPr>
        <w:pStyle w:val="a5"/>
        <w:spacing w:line="360" w:lineRule="auto"/>
      </w:pPr>
      <w:r w:rsidRPr="00787375">
        <w:t xml:space="preserve">      Но главное все-таки не в этом. Представление о том, что такие сложные психологические особенности, как черты характера, могут точно размещаться в определенных участках мозга, отражало ранний этап знаний о работе больших полушарий мозга и было отвергнуто позднейшими физиологическими и психологическими исследованиями.</w:t>
      </w:r>
    </w:p>
    <w:p w:rsidR="00CA259C" w:rsidRPr="00787375" w:rsidRDefault="00CA259C" w:rsidP="00FA6533">
      <w:pPr>
        <w:pStyle w:val="a5"/>
        <w:spacing w:line="360" w:lineRule="auto"/>
      </w:pPr>
      <w:r w:rsidRPr="00787375">
        <w:t xml:space="preserve">        Фантастические домыслы Галля о центрах психических способностей ненаучны. Однако его идея о том, что разные участки мозга ответственны за психологические свойства и процессы, не была лишена смысла. Важна была общая естественнонаучная направленность френологии при всей ее очевидной ошибочности. Однако все донаучные теории, сложившиеся в XIX веке и раньше, представляют сейчас лишь исторический интерес.</w:t>
      </w:r>
    </w:p>
    <w:p w:rsidR="00CA259C" w:rsidRPr="00787375" w:rsidRDefault="00CA259C" w:rsidP="00FA6533">
      <w:pPr>
        <w:pStyle w:val="a5"/>
        <w:spacing w:line="360" w:lineRule="auto"/>
      </w:pPr>
      <w:r w:rsidRPr="00787375">
        <w:t xml:space="preserve">      Современные идеологи расизма реставрируют обветшалые физиогномические и иные им подобные психологические «теории» и пытаются доказать «неполноценность» представителей тех рас и народов, которые для них выгодно объявить «неполноценными» и «вырождающимися», ставя в зависимость свойства характера человека от цвета кожи, жесткости волос и т.д.</w:t>
      </w:r>
    </w:p>
    <w:p w:rsidR="00CA259C" w:rsidRPr="00787375" w:rsidRDefault="00CA259C" w:rsidP="00FA6533">
      <w:pPr>
        <w:pStyle w:val="a5"/>
        <w:spacing w:line="360" w:lineRule="auto"/>
      </w:pPr>
      <w:r w:rsidRPr="00787375">
        <w:t xml:space="preserve">      В настоящее время ни антропология, ни анатомия, ни психология не располагают никакими сколько-нибудь достоверными данными о том, что характер человека зависит от строения тела, формы черепа, конфигурации лица, цвета волос и кожи, длины конечностей и т.д.</w:t>
      </w:r>
    </w:p>
    <w:p w:rsidR="00CA259C" w:rsidRPr="00787375" w:rsidRDefault="00CA259C" w:rsidP="00FA6533">
      <w:pPr>
        <w:pStyle w:val="a5"/>
        <w:spacing w:line="360" w:lineRule="auto"/>
      </w:pPr>
      <w:r w:rsidRPr="00787375">
        <w:t xml:space="preserve">    Следует ли из этого, что столь заманчивая возможность определения характера человека на основании изучения его внешности – совершенно излишнее дело? Однозначно можно сделать лишь вывод, что характер не следует связывать с конституцией тела. Но, быть может, о характере можно судить на основании каких-то внешних признаков?</w:t>
      </w:r>
    </w:p>
    <w:p w:rsidR="00CA259C" w:rsidRPr="00787375" w:rsidRDefault="00CA259C" w:rsidP="00FA6533">
      <w:pPr>
        <w:pStyle w:val="a5"/>
        <w:spacing w:line="360" w:lineRule="auto"/>
      </w:pPr>
      <w:r w:rsidRPr="00787375">
        <w:t xml:space="preserve">    Ч.Дарвин в своей книге «О выражении чувств у человека и животных» писал о том, что для физиогномиста существенно знать, «что каждый индивидуум сокращает преимущественно только определенные мускулы лица, следуя своим личным склонностям, эти мускулы могут быть сильнее развиты, и поэтому линии и морщины лица, образуемые их обычным сокращением, могут сделаться более глубокими и видными».</w:t>
      </w:r>
    </w:p>
    <w:p w:rsidR="00CA259C" w:rsidRPr="00787375" w:rsidRDefault="00CA259C" w:rsidP="00FA6533">
      <w:pPr>
        <w:pStyle w:val="a5"/>
        <w:spacing w:line="360" w:lineRule="auto"/>
      </w:pPr>
      <w:r w:rsidRPr="00787375">
        <w:t xml:space="preserve">      Эти идеи Дарвина явились основанием для изысканий многих психологов, которые стали строить свои физиогномические учения на описании и истолковании выражения лица и состояния его мягких тканей. Составлялись своеобразные физиогномические справочники с психологическим истолкованием мимики.</w:t>
      </w:r>
    </w:p>
    <w:p w:rsidR="00CA259C" w:rsidRPr="00787375" w:rsidRDefault="00CA259C" w:rsidP="00FA6533">
      <w:pPr>
        <w:pStyle w:val="a5"/>
        <w:spacing w:line="360" w:lineRule="auto"/>
      </w:pPr>
      <w:r w:rsidRPr="00787375">
        <w:t xml:space="preserve">        Подчеркивалось, например, что поднятая верхняя губа, вывороченная наружу (в силу чего борозда, идущая от носа к губам, делается глубже, а крылья носа поднимаются), придает лицу выражение скорби. Такие черты лица типичны для людей с грустным, недовольным и раздражительным характером. Если верхняя губа приподнята только с одной стороны, обнажая в то же время зубы, то на лице появляется жестокая, выражающая ненависть или бросающая вызов улыбка. А лицо, на котором такая улыбка наблюдается часто, приобретает выражение жестокости и дикости. Утверждалось, что опускание углов губ придает лицу выражение печали, а опускание губ в более сильной степени обозначает презрение. При этом удлиняется борозда, идущая от носа к углу губ, и, охватывая соответствующий угол, образует вокруг него складку. Этот признак презрения, как считалось, встречается у людей надменных, гордых, полных чувства собственного достоинства и сознания превосходства над другими.</w:t>
      </w:r>
    </w:p>
    <w:p w:rsidR="00CA259C" w:rsidRPr="00787375" w:rsidRDefault="00CA259C" w:rsidP="00FA6533">
      <w:pPr>
        <w:pStyle w:val="a5"/>
        <w:spacing w:line="360" w:lineRule="auto"/>
      </w:pPr>
      <w:r w:rsidRPr="00787375">
        <w:t xml:space="preserve">       Эти наблюдения в определенном смысле отличаются от различных фантастических построений Лафатера, Галля и др. По-видимому, существует известная зависимость между привычным выражением лица человека и складом его характера. Так, к примеру, портреты кисти Рокотова, Боровиковского, Сурикова, Крамского, Репина, Серова явно передают в выражении лица черты и черточки характера человека. На картине Репина в каменной неподвижности стоит царевна Софья. Обрюзгшее лицо, тяжелый взгляд, сильные мускулы у рта, горькое и вместе с тем брюзгливое выражение – все выдает властный, жесткий и сильный характер бывшей правительницы всея Руси, а потом узницы Новодевичьего монастыря.</w:t>
      </w:r>
    </w:p>
    <w:p w:rsidR="00CA259C" w:rsidRPr="00787375" w:rsidRDefault="00CA259C" w:rsidP="00FA6533">
      <w:pPr>
        <w:pStyle w:val="a5"/>
        <w:spacing w:line="360" w:lineRule="auto"/>
      </w:pPr>
      <w:r w:rsidRPr="00787375">
        <w:t xml:space="preserve">      Однако эта зависимость между привычным выражением лица человека и складом его характера относительна. То или иное выражение лица, складки и морщины могут иметь не одну, а много причин возникновения. Так, например, физиогномисты обыкновенно отмечают, что приоткрытый слегка рот при несколько опущенной челюсти – признак глупости. Однако причиной тому может быть и больная носоглотка, и глухота, и напряженное внимание.</w:t>
      </w:r>
    </w:p>
    <w:p w:rsidR="00CA259C" w:rsidRPr="00787375" w:rsidRDefault="00CA259C" w:rsidP="00FA6533">
      <w:pPr>
        <w:pStyle w:val="a5"/>
        <w:spacing w:line="360" w:lineRule="auto"/>
      </w:pPr>
      <w:r w:rsidRPr="00787375">
        <w:t xml:space="preserve">     Для определения характера известную роль играет внимательное изучение внешности, в том числе и привычного выражения лица человека. Однако внешний облик человека не может сам по себе быть источником исчерпывающих сведений о его характере.</w:t>
      </w:r>
    </w:p>
    <w:p w:rsidR="00CA259C" w:rsidRPr="00F562DD" w:rsidRDefault="00CA259C" w:rsidP="00FA6533">
      <w:pPr>
        <w:spacing w:line="360" w:lineRule="auto"/>
        <w:ind w:firstLine="284"/>
        <w:jc w:val="center"/>
        <w:rPr>
          <w:b/>
          <w:szCs w:val="28"/>
        </w:rPr>
      </w:pPr>
      <w:r>
        <w:rPr>
          <w:b/>
          <w:szCs w:val="28"/>
        </w:rPr>
        <w:t>ЧЕРТЫ ХАРАКТЕРА</w:t>
      </w:r>
    </w:p>
    <w:p w:rsidR="00CA259C" w:rsidRPr="00787375" w:rsidRDefault="00CA259C" w:rsidP="00FA6533">
      <w:pPr>
        <w:spacing w:line="360" w:lineRule="auto"/>
        <w:ind w:firstLine="284"/>
        <w:jc w:val="both"/>
        <w:rPr>
          <w:sz w:val="24"/>
          <w:szCs w:val="24"/>
        </w:rPr>
      </w:pPr>
      <w:r w:rsidRPr="00787375">
        <w:rPr>
          <w:sz w:val="24"/>
          <w:szCs w:val="24"/>
        </w:rPr>
        <w:t>Наиболее объективные и неопровержимые данные о характере человека дают не его паспортные данные, не черты внешнего облика, не его непроизвольные действия, а сознательное поведение. Именно по тому, не из возможных действий выбирает человек в той или иной ситуации, оценивается его характер. Характер человека достаточно многогранен. Это видно уже в процессе деятельности: один делает все быстро, другой медленно и основательно, тщательно обдумывает, действуя наверняка, а третий сразу же хватается за работу, не подумав, и только через  какой-то период времени, не решив проблему с наскока, осматривается и координирует свои действий с учетом обстоятельств. Эти особенности, выделяемые в поведении человека, называют чертами, или сторонами, характера. Любая черта есть некоторый устойчивый  стереотип поведения.</w:t>
      </w:r>
    </w:p>
    <w:p w:rsidR="00CA259C" w:rsidRPr="00787375" w:rsidRDefault="00CA259C" w:rsidP="00FA6533">
      <w:pPr>
        <w:spacing w:line="360" w:lineRule="auto"/>
        <w:ind w:firstLine="284"/>
        <w:jc w:val="both"/>
        <w:rPr>
          <w:i/>
          <w:sz w:val="24"/>
          <w:szCs w:val="24"/>
        </w:rPr>
      </w:pPr>
      <w:r w:rsidRPr="00787375">
        <w:rPr>
          <w:sz w:val="24"/>
          <w:szCs w:val="24"/>
        </w:rPr>
        <w:t xml:space="preserve">Однако черты характера не могут быть вырваны из типичных ситуаций, в которых они проявляются, в некоторых ситуациях даже вежливый человек может быть грубым. Поэтому любая </w:t>
      </w:r>
      <w:r w:rsidRPr="00787375">
        <w:rPr>
          <w:i/>
          <w:sz w:val="24"/>
          <w:szCs w:val="24"/>
        </w:rPr>
        <w:t>черта характера - это устойчивая форма поведения в связи с конкретными, типичными для данного вида поведения ситуациями.</w:t>
      </w:r>
    </w:p>
    <w:p w:rsidR="00CA259C" w:rsidRPr="00787375" w:rsidRDefault="00CA259C" w:rsidP="00FA6533">
      <w:pPr>
        <w:spacing w:line="360" w:lineRule="auto"/>
        <w:ind w:firstLine="284"/>
        <w:jc w:val="both"/>
        <w:rPr>
          <w:sz w:val="24"/>
          <w:szCs w:val="24"/>
        </w:rPr>
      </w:pPr>
      <w:r w:rsidRPr="00787375">
        <w:rPr>
          <w:sz w:val="24"/>
          <w:szCs w:val="24"/>
        </w:rPr>
        <w:t>По мнению Ю.М. Орлова, наряду с ситуациями, в которых обнаруживается определенная черта человека, ее существенной характеристикой является вероятность того, что данный вид поведения в данной ситуации состоится. О какой-либо черте можно говорить как об устойчивой характеристике человека, если вероятность ее проявления в определенной ситуации достаточно велика. Однако вероятность означает, что эта черта проявляется не всегда, в противном случае речь бы шла просто о механическом поведении. Такое понимание черт характера очень напоминает проявление привычки человека: в определенных условиях действовать определенным образом. Черта характера включает в себя определенный способ мышления, понимания. В совершении характерного поступка включены волевые механизмы, задействованы чувства. Обуславливая поведение человека, черта характера в поведении и формируется. Формирование черт характера не может быть оторвано от формирования мотивов поведения. Мотивы поведения, реализуясь в действии, закрепляясь в нем, фиксируются в характере. Каждый действенный мотив, который приобретает устойчивость, по мнению С.Л. Рубинштейна, - это в потенции будущая черта характера в ее происхождении и развитие, в мотивах черты  характера выступают впервые еще в виде тенденций, действие приводит их затем в устойчивые свойства. Путь к формированию черты характера лежит поэтому через формирование надлежащих мотивов поведения и организацию направленных на их закрепление поступков.</w:t>
      </w:r>
    </w:p>
    <w:p w:rsidR="00CA259C" w:rsidRPr="00787375" w:rsidRDefault="00CA259C" w:rsidP="00FA6533">
      <w:pPr>
        <w:spacing w:line="360" w:lineRule="auto"/>
        <w:ind w:firstLine="284"/>
        <w:jc w:val="both"/>
        <w:rPr>
          <w:sz w:val="24"/>
          <w:szCs w:val="24"/>
        </w:rPr>
      </w:pPr>
      <w:r w:rsidRPr="00787375">
        <w:rPr>
          <w:sz w:val="24"/>
          <w:szCs w:val="24"/>
        </w:rPr>
        <w:t>Наиболее общие свойства характера располагаются по осям: сила - слабость; твердость - мягкость; цельность - противоречивость; широта - узость. Если под силой характера понимают ту энергию, с которой человек преследует поставленные цели, его способность страстно увлечься и развивать большое напряжение сил при встрече с трудностями, умение преодолевать их, то слабость характера связывают с проявлением малодушия, нерешительности, “астеничности” в достижениях целей,  неустойчивости взглядов и т.д. Твердость характера означает жесткую последовательность, упорство в достижении целей, отстаивании взглядов и т.д., в то время как мягкость характера проявляется в гибком приспособлении к изменяющимся условиям, достижении цели за счет некоторых уступок, нахождении разумных компромиссов. Цельность или противоречивость характера определяется степенью сочетания ведущих и второстепенных черт характера. Если ведущие и второстепенные гармонируют, если отсутствуют противоречия в стремлениях и интересах, то такой характер называют цельным, если же они резко контрастируют - то противоречивым.</w:t>
      </w:r>
    </w:p>
    <w:p w:rsidR="00CA259C" w:rsidRPr="00787375" w:rsidRDefault="00CA259C" w:rsidP="00FA6533">
      <w:pPr>
        <w:spacing w:line="360" w:lineRule="auto"/>
        <w:ind w:firstLine="284"/>
        <w:jc w:val="both"/>
        <w:rPr>
          <w:sz w:val="24"/>
          <w:szCs w:val="24"/>
        </w:rPr>
      </w:pPr>
      <w:r w:rsidRPr="00787375">
        <w:rPr>
          <w:sz w:val="24"/>
          <w:szCs w:val="24"/>
        </w:rPr>
        <w:t>При этом единство, многогранность характера не исключает того, что в различных ситуациях у одного и того же человека проявляются различные и даже противоположные свойства. Человек может быть одновременно и очень нежным и очень требовательным, мягким, уступчивым и одновременно твердым до непреклонности. И единство его характера может не только сохранятся, несмотря на это, но именно в этом и проявляется.</w:t>
      </w:r>
    </w:p>
    <w:p w:rsidR="00CA259C" w:rsidRPr="00787375" w:rsidRDefault="00CA259C" w:rsidP="00FA6533">
      <w:pPr>
        <w:spacing w:line="360" w:lineRule="auto"/>
        <w:ind w:firstLine="284"/>
        <w:jc w:val="both"/>
        <w:rPr>
          <w:sz w:val="24"/>
          <w:szCs w:val="24"/>
        </w:rPr>
      </w:pPr>
      <w:r w:rsidRPr="00787375">
        <w:rPr>
          <w:sz w:val="24"/>
          <w:szCs w:val="24"/>
        </w:rPr>
        <w:t>Большое значение для характерологических проявлений имеет взаимоотношение интеллектуальных черт личности. Глубина и острота мысли, необычность постановки вопроса и его решения. Интеллектуальная инициатива, уверенность и самостоятельность мышления - все это составляет оригинальность ума  как одну из сторон характера. Однако то, как человек использует свои умственные способности, будет существенно зависеть от характера. Нередко встречаются люди, имеющие высоко интеллектуальные данные, но не дающие ничего ценного именно в силу своих характерологических особенностей.</w:t>
      </w:r>
    </w:p>
    <w:p w:rsidR="00CA259C" w:rsidRPr="00787375" w:rsidRDefault="00CA259C" w:rsidP="00FA6533">
      <w:pPr>
        <w:spacing w:line="360" w:lineRule="auto"/>
        <w:ind w:firstLine="284"/>
        <w:jc w:val="both"/>
        <w:rPr>
          <w:sz w:val="24"/>
          <w:szCs w:val="24"/>
        </w:rPr>
      </w:pPr>
      <w:r w:rsidRPr="00787375">
        <w:rPr>
          <w:sz w:val="24"/>
          <w:szCs w:val="24"/>
        </w:rPr>
        <w:t>Реальные достижения человека зависят не от одних абстрактно взятых умственных возможностей, а от специфического сочетания его особенностей и характерологических свойств.</w:t>
      </w:r>
    </w:p>
    <w:p w:rsidR="00CA259C" w:rsidRPr="00787375" w:rsidRDefault="00CA259C" w:rsidP="00FA6533">
      <w:pPr>
        <w:spacing w:line="360" w:lineRule="auto"/>
        <w:ind w:firstLine="284"/>
        <w:jc w:val="both"/>
        <w:rPr>
          <w:sz w:val="24"/>
          <w:szCs w:val="24"/>
        </w:rPr>
      </w:pPr>
      <w:r w:rsidRPr="00787375">
        <w:rPr>
          <w:sz w:val="24"/>
          <w:szCs w:val="24"/>
        </w:rPr>
        <w:t>Однако большинство индивидуальных проявлений, образующих характер человека, являются комплексным и практически не поддаются классификации по отдельным свойствам и состояниям (так, например, злопамятность, подозрительность, щедрость и пр.). В то же время отдельные качества волевой (решительность, самостоятельность и т.д.) и интеллектуальной (глубина ума, критичность и т.д.) сфер могут быть рассмотрены как составляющие особенности характера человека и использованы для его анализа. Все черты характера имеют между собой закономерную зависимость.</w:t>
      </w:r>
    </w:p>
    <w:p w:rsidR="00CA259C" w:rsidRPr="00787375" w:rsidRDefault="00CA259C" w:rsidP="00FA6533">
      <w:pPr>
        <w:spacing w:line="360" w:lineRule="auto"/>
        <w:ind w:firstLine="284"/>
        <w:jc w:val="both"/>
        <w:rPr>
          <w:sz w:val="24"/>
          <w:szCs w:val="24"/>
        </w:rPr>
      </w:pPr>
      <w:r w:rsidRPr="00787375">
        <w:rPr>
          <w:sz w:val="24"/>
          <w:szCs w:val="24"/>
        </w:rPr>
        <w:t>В самом общем виде черты характера можно разделить на основные, ведущие, задающие общую направленность развитию всего комплекса его проявлений, и второстепенные, определяемые основными.</w:t>
      </w:r>
    </w:p>
    <w:p w:rsidR="00CA259C" w:rsidRPr="00787375" w:rsidRDefault="00CA259C" w:rsidP="00FA6533">
      <w:pPr>
        <w:spacing w:line="360" w:lineRule="auto"/>
        <w:ind w:firstLine="284"/>
        <w:jc w:val="both"/>
        <w:rPr>
          <w:sz w:val="24"/>
          <w:szCs w:val="24"/>
        </w:rPr>
      </w:pPr>
      <w:r w:rsidRPr="00787375">
        <w:rPr>
          <w:sz w:val="24"/>
          <w:szCs w:val="24"/>
        </w:rPr>
        <w:t>Знание ведущих черт позволяет отразить основную суть характера, показать его основные проявления.</w:t>
      </w:r>
    </w:p>
    <w:p w:rsidR="00CA259C" w:rsidRPr="00787375" w:rsidRDefault="00CA259C" w:rsidP="00FA6533">
      <w:pPr>
        <w:spacing w:line="360" w:lineRule="auto"/>
        <w:ind w:firstLine="284"/>
        <w:jc w:val="both"/>
        <w:rPr>
          <w:sz w:val="24"/>
          <w:szCs w:val="24"/>
        </w:rPr>
      </w:pPr>
      <w:r w:rsidRPr="00787375">
        <w:rPr>
          <w:sz w:val="24"/>
          <w:szCs w:val="24"/>
        </w:rPr>
        <w:t xml:space="preserve">Хотя всякая черта характера отражает одно из проявлений отношения человека к действительности, это не означает, что всякое отношение будет чертой характера. Лишь некоторые отношения в зависимости от условий становятся чертами характера. </w:t>
      </w:r>
    </w:p>
    <w:p w:rsidR="00CA259C" w:rsidRPr="00787375" w:rsidRDefault="00CA259C" w:rsidP="00FA6533">
      <w:pPr>
        <w:spacing w:line="360" w:lineRule="auto"/>
        <w:ind w:firstLine="284"/>
        <w:jc w:val="both"/>
        <w:rPr>
          <w:sz w:val="24"/>
          <w:szCs w:val="24"/>
        </w:rPr>
      </w:pPr>
      <w:r w:rsidRPr="00787375">
        <w:rPr>
          <w:sz w:val="24"/>
          <w:szCs w:val="24"/>
        </w:rPr>
        <w:t>Из всей совокупности отношений личности к окружающей реальности следует выделить характерообразующие формы отношений является решающее, первостепенное и общее жизненное значение тех объектов, к которым относится человек. Эти отношения одновременно выступают  основанием классификации важнейших черт характера. Характер человека проявляется в системе отношений:</w:t>
      </w:r>
    </w:p>
    <w:p w:rsidR="00CA259C" w:rsidRPr="00787375" w:rsidRDefault="00CA259C" w:rsidP="00FA6533">
      <w:pPr>
        <w:numPr>
          <w:ilvl w:val="0"/>
          <w:numId w:val="1"/>
        </w:numPr>
        <w:spacing w:before="0" w:beforeAutospacing="0" w:after="0" w:afterAutospacing="0" w:line="360" w:lineRule="auto"/>
        <w:jc w:val="both"/>
        <w:rPr>
          <w:sz w:val="24"/>
          <w:szCs w:val="24"/>
        </w:rPr>
      </w:pPr>
      <w:r w:rsidRPr="00787375">
        <w:rPr>
          <w:sz w:val="24"/>
          <w:szCs w:val="24"/>
        </w:rPr>
        <w:t>В отношении к другим людям (при этом можно выделить такие черты характера, как общительность - замкнутость, правдивость - лживость, тактичность - грубость и т.д.)</w:t>
      </w:r>
    </w:p>
    <w:p w:rsidR="00CA259C" w:rsidRPr="00787375" w:rsidRDefault="00CA259C" w:rsidP="00FA6533">
      <w:pPr>
        <w:numPr>
          <w:ilvl w:val="0"/>
          <w:numId w:val="1"/>
        </w:numPr>
        <w:spacing w:before="0" w:beforeAutospacing="0" w:after="0" w:afterAutospacing="0" w:line="360" w:lineRule="auto"/>
        <w:jc w:val="both"/>
        <w:rPr>
          <w:sz w:val="24"/>
          <w:szCs w:val="24"/>
        </w:rPr>
      </w:pPr>
      <w:r w:rsidRPr="00787375">
        <w:rPr>
          <w:sz w:val="24"/>
          <w:szCs w:val="24"/>
        </w:rPr>
        <w:t>В отношении к делу (ответственность - недобросовестность, трудолюбие - леность и т.д.).</w:t>
      </w:r>
    </w:p>
    <w:p w:rsidR="00CA259C" w:rsidRPr="00787375" w:rsidRDefault="00CA259C" w:rsidP="00FA6533">
      <w:pPr>
        <w:numPr>
          <w:ilvl w:val="0"/>
          <w:numId w:val="1"/>
        </w:numPr>
        <w:spacing w:before="0" w:beforeAutospacing="0" w:after="0" w:afterAutospacing="0" w:line="360" w:lineRule="auto"/>
        <w:jc w:val="both"/>
        <w:rPr>
          <w:sz w:val="24"/>
          <w:szCs w:val="24"/>
        </w:rPr>
      </w:pPr>
      <w:r w:rsidRPr="00787375">
        <w:rPr>
          <w:sz w:val="24"/>
          <w:szCs w:val="24"/>
        </w:rPr>
        <w:t>В отношении к себе (скромность -самовлюбленность, самокритичность -самоуверенность и т.д.)</w:t>
      </w:r>
    </w:p>
    <w:p w:rsidR="00CA259C" w:rsidRPr="00787375" w:rsidRDefault="00CA259C" w:rsidP="00FA6533">
      <w:pPr>
        <w:numPr>
          <w:ilvl w:val="0"/>
          <w:numId w:val="1"/>
        </w:numPr>
        <w:spacing w:before="0" w:beforeAutospacing="0" w:after="0" w:afterAutospacing="0" w:line="360" w:lineRule="auto"/>
        <w:jc w:val="both"/>
        <w:rPr>
          <w:sz w:val="24"/>
          <w:szCs w:val="24"/>
        </w:rPr>
      </w:pPr>
      <w:r w:rsidRPr="00787375">
        <w:rPr>
          <w:sz w:val="24"/>
          <w:szCs w:val="24"/>
        </w:rPr>
        <w:t>В отношении  к собственности (щедрость - жадность, бережливость -расточительность. аккуратность - неряшливость и т.д.). Следует отметить определенную условность данной классификации и тесную взаимосвязь, взаимопроникновение указанных аспектов отношений.</w:t>
      </w:r>
    </w:p>
    <w:p w:rsidR="00CA259C" w:rsidRPr="00787375" w:rsidRDefault="00CA259C" w:rsidP="00FA6533">
      <w:pPr>
        <w:numPr>
          <w:ilvl w:val="0"/>
          <w:numId w:val="1"/>
        </w:numPr>
        <w:spacing w:before="0" w:beforeAutospacing="0" w:after="0" w:afterAutospacing="0" w:line="360" w:lineRule="auto"/>
        <w:jc w:val="both"/>
        <w:rPr>
          <w:sz w:val="24"/>
          <w:szCs w:val="24"/>
        </w:rPr>
      </w:pPr>
      <w:r w:rsidRPr="00787375">
        <w:rPr>
          <w:sz w:val="24"/>
          <w:szCs w:val="24"/>
        </w:rPr>
        <w:t>Несмотря на то, что указанные отношения выступают важнейшими с точки зрения формирования характера, они не одновременно и не сразу становятся чертами характера. Существует известная последовательность в переходе этих отношений в свойства характера, и в этом смысле нельзя поставить в один ряд, допустим, отношение к другим людям и отношение к собственности, т.к. само содержание их выполняет различную роль в реальном бытии человека. Определяющую роль в формировании характера играет отношение человека к обществу, к людям. Характер человека не может быть раскрыт и понят вне коллектива, без учета его привязанностей в форме товарищества,  дружбы, любви и т.д.</w:t>
      </w:r>
    </w:p>
    <w:p w:rsidR="00CA259C" w:rsidRPr="00787375" w:rsidRDefault="00CA259C" w:rsidP="00FA6533">
      <w:pPr>
        <w:spacing w:line="360" w:lineRule="auto"/>
        <w:ind w:firstLine="284"/>
        <w:jc w:val="both"/>
        <w:rPr>
          <w:sz w:val="24"/>
          <w:szCs w:val="24"/>
        </w:rPr>
      </w:pPr>
      <w:r w:rsidRPr="00787375">
        <w:rPr>
          <w:sz w:val="24"/>
          <w:szCs w:val="24"/>
        </w:rPr>
        <w:t xml:space="preserve">Взаимоотношения человека с другими людьми выступают определяющим в отношении к деятельности, порождая повышенную активность, напряжение, рационализаторство или, напротив, успокоенность, безынициативность. Отношение к другим людям и к деятельности в свою очередь обуславливает отношение человека к собственной личности, к самому себе. Правильное, оценочное отношение к другому человеку, является основным условием самооценки. </w:t>
      </w:r>
    </w:p>
    <w:p w:rsidR="00CA259C" w:rsidRPr="00787375" w:rsidRDefault="00CA259C" w:rsidP="00787375">
      <w:pPr>
        <w:spacing w:line="360" w:lineRule="auto"/>
        <w:ind w:firstLine="284"/>
        <w:jc w:val="both"/>
        <w:rPr>
          <w:sz w:val="24"/>
          <w:szCs w:val="24"/>
        </w:rPr>
      </w:pPr>
      <w:r w:rsidRPr="00787375">
        <w:rPr>
          <w:sz w:val="24"/>
          <w:szCs w:val="24"/>
        </w:rPr>
        <w:t>Отношение к другим людям не только выступает важной частью характера, но и составляет основу формирования сознания личности, обязательно включая и отношение к себе как деятелю, зависящее прежде всего от самой формы деятельности. При изменении деятельности меняется не только предмет, методы и операции этой деятельности, происходит вместе с тем и перестройка отношения к себе как деятелю.</w:t>
      </w:r>
    </w:p>
    <w:p w:rsidR="00CA259C" w:rsidRPr="00FA6533" w:rsidRDefault="00CA259C" w:rsidP="00FA6533">
      <w:pPr>
        <w:spacing w:line="360" w:lineRule="auto"/>
        <w:ind w:firstLine="284"/>
        <w:jc w:val="both"/>
        <w:rPr>
          <w:b/>
          <w:szCs w:val="28"/>
        </w:rPr>
      </w:pPr>
      <w:r>
        <w:rPr>
          <w:b/>
          <w:szCs w:val="28"/>
        </w:rPr>
        <w:t>О</w:t>
      </w:r>
      <w:r w:rsidRPr="00FA6533">
        <w:rPr>
          <w:b/>
          <w:szCs w:val="28"/>
        </w:rPr>
        <w:t>сновные группы черт характера</w:t>
      </w:r>
      <w:r>
        <w:rPr>
          <w:b/>
          <w:szCs w:val="28"/>
        </w:rPr>
        <w:t>,</w:t>
      </w:r>
      <w:r w:rsidRPr="00FA6533">
        <w:rPr>
          <w:b/>
          <w:szCs w:val="28"/>
        </w:rPr>
        <w:t xml:space="preserve"> выделяемые в системе отношений личности к действительности</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В структуре сложившегося характера мы должны выделить две стороны: содержание и форму. К содержанию относятся черты, выражающие направленность личности (устойчивые потребности, установки, интересы, склонности, идеалы, цели), систему отношений к окружающей действительности и представляющие собой индивидуально – своеобразные способы осуществления этих отношений. В содержании характера на первый план может выдвигаться то один то другой компонент в зависимости от уклада жизни, воспитательных воздействий и требований окружающей действительности. Та или иная направленность личности накладывает отпечаток на все поведение человека, хотя оно определяется целостной системой отношений.</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В разных формах характера выражаются способы появления отношений, закривившиеся эмоционально – волевые особенности поведения, темперамента. Люди отличаются друг от друга по привычкам, манерам поведения. Интеллектуальные, волевые и эмоциональные черты характера относятся к форме.</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В системе отношений личности выделяют четыре группы черт характера, образующие симптомокомплексы. Симптомокомплексы – системы взаимосвязанных психических свойств.</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1.Черты, характеризующие отношение человека к другим людям, к коллективу, к обществу (общительность, чуткость, отзывчивость, уважение к другим людям и противоположение им черты – замкнутость, черствость, бездушие, грубость, презрение к людям).</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2.Черты, показывающие отношение человека к своему делу (трудолюбие, склонность к творчеству, добросовенность, ответственность, настойчивость и противоположенные им черты – лень, склонность к рутинной работе, недобросовенность, безответственность, пассивность).</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3.Черты, показывающие, как человек относится к самому себе (чувство собственного достоинства, гордость, самокритичность скромность и противоположенные им – сомнения, наглость, тщеславие, заносчивость, обидчивость, застенчивость, эгоизм, эгоцентризм).</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4.Черты, характеризующие отношение человека к вещам (аккуратность или неряшливость, бережное или не бережное отношение к вещам)3.</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В зависимости от того или другого строение характера человека проявляет те или иные черты поведения. Количество этих черт велико. Но можно определить основные группы, или виды, черт характера. К ним относятся:</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a)Моральные (чуткость, внимательность, деликатность);</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b)Волевые (вспыльчивость, страстность, нежность);</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c)Эмоциональные (решительность, настойчивость, твердость).</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Более четко можно определить основные синтетические свойства положительного характера. Среди них выделяют следующие:</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Моральная воспитанность характера. Она характеризует человека со стороны направленности и формы поведения.</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Полнота характера. Она свидетельствует о разносторонности стремлений и увлечений человека, разнообразности деятельности. Такие люди отличаются внутренним богатством и активностью.</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Цельность характера. Это единство психического склада человека, согласованность его отношений к различным сторонам деятельности, отсутствия противоречий в стремлениях и интересах, единство слова и дела.</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Определенность характера. Она выражается в устойчивости поведения, которая во всех случаях соответствует сложившимся убеждениям, морально – политическим представлениям и понятиям, основной направленности, составляющей смысл жизни и деятельности личности. О таком человеке можно заранее сказать, как он будет себя вести в тех или других условиях жизни.</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Сила характера. Это энергия с кокой человек преследует поставленные перед собой цели, это способность страстно увлекаться и развивать большое напряжение сил при встрече с трудностями и препятствиями, это умение преодаливать их.</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Твердость характера. Она проявляется в последовательности действий и упорстве человека, в сознательном отстаивании взглядов и принятых решений.</w:t>
      </w:r>
    </w:p>
    <w:p w:rsidR="00CA259C" w:rsidRPr="00787375" w:rsidRDefault="00CA259C" w:rsidP="00FA6533">
      <w:pPr>
        <w:shd w:val="clear" w:color="auto" w:fill="FFFFFF"/>
        <w:spacing w:before="0" w:beforeAutospacing="0" w:after="0" w:afterAutospacing="0" w:line="360" w:lineRule="auto"/>
        <w:ind w:firstLine="720"/>
        <w:jc w:val="both"/>
        <w:rPr>
          <w:sz w:val="24"/>
          <w:szCs w:val="24"/>
          <w:lang w:eastAsia="ru-RU"/>
        </w:rPr>
      </w:pPr>
      <w:r w:rsidRPr="00787375">
        <w:rPr>
          <w:sz w:val="24"/>
          <w:szCs w:val="24"/>
          <w:lang w:eastAsia="ru-RU"/>
        </w:rPr>
        <w:t>Уравновешенность характера. Это наиболее оптимальное для деятельности и общения с людьми соотношение сдержанности и активности, выработанная ровность поведения4.</w:t>
      </w:r>
    </w:p>
    <w:p w:rsidR="00CA259C" w:rsidRPr="00787375" w:rsidRDefault="00CA259C" w:rsidP="00FA6533">
      <w:pPr>
        <w:shd w:val="clear" w:color="auto" w:fill="FFFFFF"/>
        <w:spacing w:before="0" w:beforeAutospacing="0" w:after="0" w:afterAutospacing="0" w:line="360" w:lineRule="auto"/>
        <w:ind w:firstLine="720"/>
        <w:jc w:val="both"/>
        <w:rPr>
          <w:szCs w:val="28"/>
          <w:lang w:eastAsia="ru-RU"/>
        </w:rPr>
      </w:pPr>
      <w:r w:rsidRPr="00787375">
        <w:rPr>
          <w:sz w:val="24"/>
          <w:szCs w:val="24"/>
          <w:lang w:eastAsia="ru-RU"/>
        </w:rPr>
        <w:t>Указанные свойства характера находятся в сложном, иногда противоречивом соотношении. Все эти свойства не природный дар, а результат жизненных влияний, воспитания и самовоспитания. Но само воспитание обусловлено соответствующей мотивацией, которая зависит от психических процессов и состояний.</w:t>
      </w:r>
    </w:p>
    <w:p w:rsidR="00CA259C" w:rsidRPr="00FA6533" w:rsidRDefault="00CA259C" w:rsidP="00FA6533">
      <w:pPr>
        <w:shd w:val="clear" w:color="auto" w:fill="FFFFFF"/>
        <w:spacing w:before="0" w:beforeAutospacing="0" w:after="0" w:afterAutospacing="0" w:line="360" w:lineRule="auto"/>
        <w:ind w:firstLine="720"/>
        <w:jc w:val="both"/>
        <w:rPr>
          <w:sz w:val="24"/>
          <w:szCs w:val="24"/>
          <w:lang w:eastAsia="ru-RU"/>
        </w:rPr>
      </w:pPr>
    </w:p>
    <w:p w:rsidR="00CA259C" w:rsidRPr="00FA6533" w:rsidRDefault="00CA259C" w:rsidP="00FA6533">
      <w:pPr>
        <w:shd w:val="clear" w:color="auto" w:fill="FFFFFF"/>
        <w:spacing w:before="0" w:beforeAutospacing="0" w:after="0" w:afterAutospacing="0" w:line="360" w:lineRule="auto"/>
        <w:ind w:firstLine="720"/>
        <w:jc w:val="both"/>
        <w:rPr>
          <w:sz w:val="24"/>
          <w:szCs w:val="24"/>
          <w:lang w:eastAsia="ru-RU"/>
        </w:rPr>
      </w:pPr>
    </w:p>
    <w:p w:rsidR="00CA259C" w:rsidRDefault="00CA259C" w:rsidP="00F562DD">
      <w:pPr>
        <w:spacing w:line="360" w:lineRule="auto"/>
        <w:jc w:val="center"/>
        <w:rPr>
          <w:b/>
          <w:color w:val="000000"/>
          <w:szCs w:val="28"/>
        </w:rPr>
      </w:pPr>
      <w:r>
        <w:rPr>
          <w:b/>
          <w:color w:val="000000"/>
          <w:szCs w:val="28"/>
        </w:rPr>
        <w:t>Практическая часть</w:t>
      </w:r>
    </w:p>
    <w:p w:rsidR="00CA259C" w:rsidRPr="00510268" w:rsidRDefault="00CA259C" w:rsidP="00F562DD">
      <w:pPr>
        <w:spacing w:line="360" w:lineRule="auto"/>
        <w:jc w:val="center"/>
        <w:rPr>
          <w:b/>
          <w:color w:val="000000"/>
          <w:szCs w:val="28"/>
        </w:rPr>
      </w:pPr>
      <w:r w:rsidRPr="00510268">
        <w:rPr>
          <w:b/>
          <w:color w:val="000000"/>
          <w:szCs w:val="28"/>
        </w:rPr>
        <w:t>Черты моего характера</w:t>
      </w:r>
    </w:p>
    <w:p w:rsidR="00CA259C" w:rsidRPr="00787375" w:rsidRDefault="00CA259C" w:rsidP="00F562DD">
      <w:pPr>
        <w:spacing w:line="360" w:lineRule="auto"/>
        <w:rPr>
          <w:color w:val="000000"/>
          <w:sz w:val="24"/>
          <w:szCs w:val="24"/>
        </w:rPr>
      </w:pPr>
      <w:r>
        <w:rPr>
          <w:color w:val="000000"/>
          <w:szCs w:val="28"/>
        </w:rPr>
        <w:t xml:space="preserve">  </w:t>
      </w:r>
      <w:r w:rsidRPr="00787375">
        <w:rPr>
          <w:color w:val="000000"/>
          <w:sz w:val="24"/>
          <w:szCs w:val="24"/>
        </w:rPr>
        <w:t>Я уверенный в себе, трезв и самостоятелен. Никогда не стану пускаться в ненужные авантюры, надежен и стабилен. На меня полностью можно положиться. Это и есть моя ложечка дегтя: иногда все же можно и совершать головокружительные поступки. Просто для того, чтобы потом было что вспомнить.</w:t>
      </w:r>
    </w:p>
    <w:p w:rsidR="00CA259C" w:rsidRPr="00787375" w:rsidRDefault="00CA259C" w:rsidP="00F562DD">
      <w:pPr>
        <w:spacing w:line="360" w:lineRule="auto"/>
        <w:rPr>
          <w:color w:val="000000"/>
          <w:sz w:val="24"/>
          <w:szCs w:val="24"/>
        </w:rPr>
      </w:pPr>
      <w:r w:rsidRPr="00787375">
        <w:rPr>
          <w:color w:val="000000"/>
          <w:sz w:val="24"/>
          <w:szCs w:val="24"/>
        </w:rPr>
        <w:t xml:space="preserve">      Я сформировавшийся индивидуалист - явный, неприкрытый, склонный поступать так, как мне нравится. Легко приспосабливаюсь ко всему, гибок, не страдаю отсутствием воображения.</w:t>
      </w:r>
      <w:r w:rsidRPr="00787375">
        <w:rPr>
          <w:color w:val="000000"/>
          <w:sz w:val="24"/>
          <w:szCs w:val="24"/>
        </w:rPr>
        <w:br/>
      </w:r>
      <w:r w:rsidRPr="00787375">
        <w:rPr>
          <w:color w:val="000000"/>
          <w:sz w:val="24"/>
          <w:szCs w:val="24"/>
        </w:rPr>
        <w:br/>
        <w:t>Слабые стороны: чрезмерное желание независимости может принести много проблем в жизни.</w:t>
      </w:r>
    </w:p>
    <w:p w:rsidR="00CA259C" w:rsidRDefault="00CA259C" w:rsidP="00F562DD">
      <w:pPr>
        <w:spacing w:line="360" w:lineRule="auto"/>
        <w:jc w:val="center"/>
        <w:rPr>
          <w:b/>
          <w:color w:val="000000"/>
          <w:szCs w:val="28"/>
        </w:rPr>
      </w:pPr>
      <w:r w:rsidRPr="0047392D">
        <w:rPr>
          <w:b/>
          <w:color w:val="000000"/>
          <w:szCs w:val="28"/>
        </w:rPr>
        <w:t>Черты характера, которые хотел</w:t>
      </w:r>
      <w:r>
        <w:rPr>
          <w:b/>
          <w:color w:val="000000"/>
          <w:szCs w:val="28"/>
        </w:rPr>
        <w:t xml:space="preserve"> бы</w:t>
      </w:r>
      <w:r w:rsidRPr="0047392D">
        <w:rPr>
          <w:b/>
          <w:color w:val="000000"/>
          <w:szCs w:val="28"/>
        </w:rPr>
        <w:t xml:space="preserve"> сформировать у себя</w:t>
      </w:r>
    </w:p>
    <w:p w:rsidR="00CA259C" w:rsidRPr="00787375" w:rsidRDefault="00CA259C" w:rsidP="00F562DD">
      <w:pPr>
        <w:spacing w:line="360" w:lineRule="auto"/>
        <w:rPr>
          <w:color w:val="000000"/>
          <w:sz w:val="24"/>
          <w:szCs w:val="24"/>
        </w:rPr>
      </w:pPr>
      <w:r w:rsidRPr="00787375">
        <w:rPr>
          <w:color w:val="000000"/>
          <w:sz w:val="24"/>
          <w:szCs w:val="24"/>
        </w:rPr>
        <w:t xml:space="preserve">      Меня целиком и полностью устраивает мой характер.  И я бы не хотел добавлять в него какие-то новые качества, по крайней мере, сейчас на этой стадии жизни. Я считаю, что в моем характере есть все для того чтобы добиться всех целей которые я поставил перед собой на ближайшее время.</w:t>
      </w:r>
    </w:p>
    <w:p w:rsidR="00CA259C" w:rsidRPr="00787375" w:rsidRDefault="00CA259C" w:rsidP="00F562DD">
      <w:pPr>
        <w:spacing w:line="360" w:lineRule="auto"/>
        <w:rPr>
          <w:color w:val="000000"/>
          <w:sz w:val="24"/>
          <w:szCs w:val="24"/>
        </w:rPr>
      </w:pPr>
      <w:r w:rsidRPr="00787375">
        <w:rPr>
          <w:color w:val="000000"/>
          <w:sz w:val="24"/>
          <w:szCs w:val="24"/>
        </w:rPr>
        <w:t xml:space="preserve">      Конечно, если вдруг что-то пойдет не по намеченному мною плану, если все вокруг кардинально поменяется или появятся новые задачи и цели я думаю, мне не составит труда добавить или изменить какие-то черты своего характера чтобы приспособиться жить и чего-то добиваться дальше в сложившейся обстановке. </w:t>
      </w:r>
    </w:p>
    <w:p w:rsidR="00CA259C" w:rsidRDefault="00CA259C" w:rsidP="00F562DD">
      <w:pPr>
        <w:spacing w:line="360" w:lineRule="auto"/>
        <w:rPr>
          <w:color w:val="000000"/>
          <w:szCs w:val="28"/>
        </w:rPr>
      </w:pPr>
    </w:p>
    <w:p w:rsidR="00CA259C" w:rsidRDefault="00CA259C" w:rsidP="00F562DD">
      <w:pPr>
        <w:spacing w:line="360" w:lineRule="auto"/>
        <w:rPr>
          <w:color w:val="000000"/>
          <w:szCs w:val="28"/>
        </w:rPr>
      </w:pPr>
    </w:p>
    <w:p w:rsidR="00CA259C" w:rsidRPr="009F5302" w:rsidRDefault="00CA259C" w:rsidP="009F5302">
      <w:pPr>
        <w:pStyle w:val="aa"/>
        <w:spacing w:before="0" w:after="0" w:line="360" w:lineRule="auto"/>
        <w:ind w:left="0" w:right="0"/>
        <w:jc w:val="center"/>
        <w:rPr>
          <w:b/>
          <w:sz w:val="28"/>
          <w:szCs w:val="28"/>
        </w:rPr>
      </w:pPr>
      <w:r w:rsidRPr="009F5302">
        <w:rPr>
          <w:b/>
          <w:sz w:val="28"/>
          <w:szCs w:val="28"/>
        </w:rPr>
        <w:t>Список использованной литературы</w:t>
      </w:r>
    </w:p>
    <w:p w:rsidR="00CA259C" w:rsidRDefault="00CA259C" w:rsidP="00F562DD">
      <w:pPr>
        <w:pStyle w:val="aa"/>
        <w:spacing w:before="0" w:after="0" w:line="360" w:lineRule="auto"/>
        <w:ind w:left="0" w:right="0"/>
        <w:jc w:val="both"/>
        <w:rPr>
          <w:sz w:val="28"/>
          <w:szCs w:val="28"/>
        </w:rPr>
      </w:pPr>
    </w:p>
    <w:p w:rsidR="00CA259C" w:rsidRPr="00787375" w:rsidRDefault="00CA259C" w:rsidP="00787375">
      <w:pPr>
        <w:pStyle w:val="aa"/>
        <w:spacing w:before="0" w:after="0" w:line="360" w:lineRule="auto"/>
        <w:ind w:left="0" w:right="0"/>
        <w:jc w:val="both"/>
        <w:rPr>
          <w:szCs w:val="24"/>
        </w:rPr>
      </w:pPr>
      <w:r w:rsidRPr="00787375">
        <w:rPr>
          <w:szCs w:val="24"/>
        </w:rPr>
        <w:t>1.Ганнушкин П.Б. Особенности эмоционально-волевой сферы при психопатиях // Психология эмоций: Тексты/Под ред. В. К. Вилюнаса, Ю.Б. Гиппенрейтер. М.: Изд-во МГУ, 1984.</w:t>
      </w:r>
    </w:p>
    <w:p w:rsidR="00CA259C" w:rsidRPr="00787375" w:rsidRDefault="00CA259C" w:rsidP="00787375">
      <w:pPr>
        <w:pStyle w:val="aa"/>
        <w:spacing w:before="0" w:after="0" w:line="360" w:lineRule="auto"/>
        <w:ind w:left="0" w:right="0"/>
        <w:jc w:val="both"/>
        <w:rPr>
          <w:szCs w:val="24"/>
        </w:rPr>
      </w:pPr>
      <w:r w:rsidRPr="00787375">
        <w:rPr>
          <w:szCs w:val="24"/>
        </w:rPr>
        <w:t>2.Гиппенрейтер Ю. Б. Введение в общую психологию. М.: Изд-во МГУ, 1988.</w:t>
      </w:r>
    </w:p>
    <w:p w:rsidR="00CA259C" w:rsidRPr="00787375" w:rsidRDefault="00CA259C" w:rsidP="00787375">
      <w:pPr>
        <w:pStyle w:val="aa"/>
        <w:spacing w:before="0" w:after="0" w:line="360" w:lineRule="auto"/>
        <w:ind w:left="0" w:right="0"/>
        <w:jc w:val="both"/>
        <w:rPr>
          <w:szCs w:val="24"/>
        </w:rPr>
      </w:pPr>
      <w:r w:rsidRPr="00787375">
        <w:rPr>
          <w:szCs w:val="24"/>
        </w:rPr>
        <w:t>3.Кербиков О. В. "Руководство по психиатрии", 1962</w:t>
      </w:r>
    </w:p>
    <w:p w:rsidR="00CA259C" w:rsidRPr="00787375" w:rsidRDefault="00CA259C" w:rsidP="00787375">
      <w:pPr>
        <w:pStyle w:val="aa"/>
        <w:spacing w:before="0" w:after="0" w:line="360" w:lineRule="auto"/>
        <w:ind w:left="0" w:right="0"/>
        <w:jc w:val="both"/>
        <w:rPr>
          <w:szCs w:val="24"/>
        </w:rPr>
      </w:pPr>
      <w:r w:rsidRPr="00787375">
        <w:rPr>
          <w:szCs w:val="24"/>
        </w:rPr>
        <w:t>4.Лазурский А. Ф. Альтруизм // Психология личности: Тексты / Под ред. Ю.Б. Гиппенрейтер, А.А. Пузерея. М.: Изд-во МГУ, 1982.</w:t>
      </w:r>
    </w:p>
    <w:p w:rsidR="00CA259C" w:rsidRPr="00787375" w:rsidRDefault="00CA259C" w:rsidP="00787375">
      <w:pPr>
        <w:pStyle w:val="2"/>
        <w:spacing w:before="0" w:after="0" w:line="360" w:lineRule="auto"/>
        <w:jc w:val="both"/>
        <w:rPr>
          <w:rFonts w:ascii="Times New Roman" w:hAnsi="Times New Roman" w:cs="Times New Roman"/>
          <w:b w:val="0"/>
          <w:bCs w:val="0"/>
          <w:i w:val="0"/>
          <w:iCs w:val="0"/>
          <w:sz w:val="24"/>
          <w:szCs w:val="24"/>
        </w:rPr>
      </w:pPr>
      <w:r w:rsidRPr="00787375">
        <w:rPr>
          <w:rFonts w:ascii="Times New Roman" w:hAnsi="Times New Roman" w:cs="Times New Roman"/>
          <w:b w:val="0"/>
          <w:bCs w:val="0"/>
          <w:i w:val="0"/>
          <w:iCs w:val="0"/>
          <w:sz w:val="24"/>
          <w:szCs w:val="24"/>
        </w:rPr>
        <w:t>5.Личко А. Е. Психопатии и акцентуации характера у подростков. Психология индивидуальных различий. Тексты/Под ред. Ю.Б.Гиппенрейтер, В.Я. Романова. М.: Изд-во МГУ, 1982. С. 288-318.</w:t>
      </w:r>
    </w:p>
    <w:p w:rsidR="00CA259C" w:rsidRPr="00787375" w:rsidRDefault="00CA259C" w:rsidP="00787375">
      <w:pPr>
        <w:pStyle w:val="2"/>
        <w:spacing w:before="0" w:after="0" w:line="360" w:lineRule="auto"/>
        <w:jc w:val="both"/>
        <w:rPr>
          <w:rFonts w:ascii="Times New Roman" w:hAnsi="Times New Roman" w:cs="Times New Roman"/>
          <w:b w:val="0"/>
          <w:bCs w:val="0"/>
          <w:i w:val="0"/>
          <w:iCs w:val="0"/>
          <w:sz w:val="24"/>
          <w:szCs w:val="24"/>
        </w:rPr>
      </w:pPr>
      <w:r w:rsidRPr="00787375">
        <w:rPr>
          <w:rFonts w:ascii="Times New Roman" w:hAnsi="Times New Roman" w:cs="Times New Roman"/>
          <w:b w:val="0"/>
          <w:i w:val="0"/>
          <w:sz w:val="24"/>
          <w:szCs w:val="24"/>
        </w:rPr>
        <w:t>6.Рубинштейн С.Л. Основы общей психологии. – СПб.: Питер, 2002. – 720 с.</w:t>
      </w:r>
    </w:p>
    <w:p w:rsidR="00CA259C" w:rsidRPr="00FA6533" w:rsidRDefault="00CA259C" w:rsidP="00F562DD">
      <w:pPr>
        <w:spacing w:line="360" w:lineRule="auto"/>
        <w:rPr>
          <w:sz w:val="24"/>
          <w:szCs w:val="24"/>
        </w:rPr>
      </w:pPr>
      <w:bookmarkStart w:id="0" w:name="_GoBack"/>
      <w:bookmarkEnd w:id="0"/>
    </w:p>
    <w:sectPr w:rsidR="00CA259C" w:rsidRPr="00FA6533" w:rsidSect="00E7253C">
      <w:footerReference w:type="default" r:id="rId7"/>
      <w:pgSz w:w="11906" w:h="16838"/>
      <w:pgMar w:top="1134" w:right="850" w:bottom="1134" w:left="1701" w:header="0" w:footer="0"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59C" w:rsidRDefault="00CA259C" w:rsidP="00FA6533">
      <w:pPr>
        <w:spacing w:before="0" w:after="0"/>
      </w:pPr>
      <w:r>
        <w:separator/>
      </w:r>
    </w:p>
  </w:endnote>
  <w:endnote w:type="continuationSeparator" w:id="0">
    <w:p w:rsidR="00CA259C" w:rsidRDefault="00CA259C" w:rsidP="00FA65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9C" w:rsidRDefault="00CA259C">
    <w:pPr>
      <w:pStyle w:val="a8"/>
      <w:jc w:val="right"/>
    </w:pPr>
    <w:r>
      <w:fldChar w:fldCharType="begin"/>
    </w:r>
    <w:r>
      <w:instrText xml:space="preserve"> PAGE   \* MERGEFORMAT </w:instrText>
    </w:r>
    <w:r>
      <w:fldChar w:fldCharType="separate"/>
    </w:r>
    <w:r w:rsidR="00F76B21">
      <w:rPr>
        <w:noProof/>
      </w:rPr>
      <w:t>3</w:t>
    </w:r>
    <w:r>
      <w:fldChar w:fldCharType="end"/>
    </w:r>
  </w:p>
  <w:p w:rsidR="00CA259C" w:rsidRDefault="00CA25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59C" w:rsidRDefault="00CA259C" w:rsidP="00FA6533">
      <w:pPr>
        <w:spacing w:before="0" w:after="0"/>
      </w:pPr>
      <w:r>
        <w:separator/>
      </w:r>
    </w:p>
  </w:footnote>
  <w:footnote w:type="continuationSeparator" w:id="0">
    <w:p w:rsidR="00CA259C" w:rsidRDefault="00CA259C" w:rsidP="00FA6533">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7361D"/>
    <w:multiLevelType w:val="singleLevel"/>
    <w:tmpl w:val="1C86A2DA"/>
    <w:lvl w:ilvl="0">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819"/>
    <w:rsid w:val="000302D9"/>
    <w:rsid w:val="00033792"/>
    <w:rsid w:val="00090B2A"/>
    <w:rsid w:val="001E12B1"/>
    <w:rsid w:val="003719D1"/>
    <w:rsid w:val="003B2686"/>
    <w:rsid w:val="003F4A18"/>
    <w:rsid w:val="003F6B61"/>
    <w:rsid w:val="0047392D"/>
    <w:rsid w:val="004F2F55"/>
    <w:rsid w:val="00510268"/>
    <w:rsid w:val="005B5819"/>
    <w:rsid w:val="005C71CA"/>
    <w:rsid w:val="006F1DE0"/>
    <w:rsid w:val="006F407C"/>
    <w:rsid w:val="00787375"/>
    <w:rsid w:val="007F1EEC"/>
    <w:rsid w:val="0083689E"/>
    <w:rsid w:val="008F3697"/>
    <w:rsid w:val="008F500A"/>
    <w:rsid w:val="009F5302"/>
    <w:rsid w:val="00A75324"/>
    <w:rsid w:val="00BB6110"/>
    <w:rsid w:val="00C47541"/>
    <w:rsid w:val="00CA259C"/>
    <w:rsid w:val="00DD0782"/>
    <w:rsid w:val="00E7253C"/>
    <w:rsid w:val="00F562DD"/>
    <w:rsid w:val="00F76B21"/>
    <w:rsid w:val="00FA6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4DA25B-48A0-40AA-90D8-50027010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697"/>
    <w:pPr>
      <w:spacing w:before="100" w:beforeAutospacing="1" w:after="100" w:afterAutospacing="1"/>
    </w:pPr>
    <w:rPr>
      <w:rFonts w:eastAsia="Times New Roman"/>
      <w:sz w:val="28"/>
      <w:szCs w:val="22"/>
      <w:lang w:eastAsia="en-US"/>
    </w:rPr>
  </w:style>
  <w:style w:type="paragraph" w:styleId="2">
    <w:name w:val="heading 2"/>
    <w:basedOn w:val="a"/>
    <w:next w:val="a"/>
    <w:link w:val="20"/>
    <w:qFormat/>
    <w:rsid w:val="00F562DD"/>
    <w:pPr>
      <w:keepNext/>
      <w:spacing w:before="240" w:beforeAutospacing="0" w:after="60" w:afterAutospacing="0"/>
      <w:outlineLvl w:val="1"/>
    </w:pPr>
    <w:rPr>
      <w:rFonts w:ascii="Arial" w:eastAsia="Calibri"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5B5819"/>
    <w:pPr>
      <w:spacing w:before="0" w:beforeAutospacing="0" w:after="120" w:afterAutospacing="0"/>
    </w:pPr>
    <w:rPr>
      <w:rFonts w:eastAsia="Calibri"/>
      <w:sz w:val="20"/>
      <w:szCs w:val="20"/>
      <w:lang w:eastAsia="ru-RU"/>
    </w:rPr>
  </w:style>
  <w:style w:type="character" w:customStyle="1" w:styleId="a4">
    <w:name w:val="Основной текст Знак"/>
    <w:basedOn w:val="a0"/>
    <w:link w:val="a3"/>
    <w:semiHidden/>
    <w:locked/>
    <w:rsid w:val="005B5819"/>
    <w:rPr>
      <w:rFonts w:eastAsia="Times New Roman" w:cs="Times New Roman"/>
      <w:sz w:val="20"/>
      <w:szCs w:val="20"/>
      <w:lang w:val="x-none" w:eastAsia="ru-RU"/>
    </w:rPr>
  </w:style>
  <w:style w:type="paragraph" w:styleId="a5">
    <w:name w:val="Normal (Web)"/>
    <w:basedOn w:val="a"/>
    <w:rsid w:val="005C71CA"/>
    <w:rPr>
      <w:rFonts w:eastAsia="Calibri"/>
      <w:sz w:val="24"/>
      <w:szCs w:val="24"/>
      <w:lang w:eastAsia="ru-RU"/>
    </w:rPr>
  </w:style>
  <w:style w:type="paragraph" w:styleId="a6">
    <w:name w:val="header"/>
    <w:basedOn w:val="a"/>
    <w:link w:val="a7"/>
    <w:semiHidden/>
    <w:rsid w:val="00FA6533"/>
    <w:pPr>
      <w:tabs>
        <w:tab w:val="center" w:pos="4677"/>
        <w:tab w:val="right" w:pos="9355"/>
      </w:tabs>
      <w:spacing w:before="0" w:after="0"/>
    </w:pPr>
  </w:style>
  <w:style w:type="character" w:customStyle="1" w:styleId="a7">
    <w:name w:val="Верхний колонтитул Знак"/>
    <w:basedOn w:val="a0"/>
    <w:link w:val="a6"/>
    <w:semiHidden/>
    <w:locked/>
    <w:rsid w:val="00FA6533"/>
    <w:rPr>
      <w:rFonts w:cs="Times New Roman"/>
    </w:rPr>
  </w:style>
  <w:style w:type="paragraph" w:styleId="a8">
    <w:name w:val="footer"/>
    <w:basedOn w:val="a"/>
    <w:link w:val="a9"/>
    <w:rsid w:val="00FA6533"/>
    <w:pPr>
      <w:tabs>
        <w:tab w:val="center" w:pos="4677"/>
        <w:tab w:val="right" w:pos="9355"/>
      </w:tabs>
      <w:spacing w:before="0" w:after="0"/>
    </w:pPr>
  </w:style>
  <w:style w:type="character" w:customStyle="1" w:styleId="a9">
    <w:name w:val="Нижний колонтитул Знак"/>
    <w:basedOn w:val="a0"/>
    <w:link w:val="a8"/>
    <w:locked/>
    <w:rsid w:val="00FA6533"/>
    <w:rPr>
      <w:rFonts w:cs="Times New Roman"/>
    </w:rPr>
  </w:style>
  <w:style w:type="character" w:customStyle="1" w:styleId="20">
    <w:name w:val="Заголовок 2 Знак"/>
    <w:basedOn w:val="a0"/>
    <w:link w:val="2"/>
    <w:locked/>
    <w:rsid w:val="00F562DD"/>
    <w:rPr>
      <w:rFonts w:ascii="Arial" w:hAnsi="Arial" w:cs="Arial"/>
      <w:b/>
      <w:bCs/>
      <w:i/>
      <w:iCs/>
      <w:sz w:val="28"/>
      <w:szCs w:val="28"/>
      <w:lang w:val="x-none" w:eastAsia="ru-RU"/>
    </w:rPr>
  </w:style>
  <w:style w:type="paragraph" w:customStyle="1" w:styleId="aa">
    <w:name w:val="Цитаты"/>
    <w:basedOn w:val="a"/>
    <w:rsid w:val="00F562DD"/>
    <w:pPr>
      <w:spacing w:beforeAutospacing="0" w:afterAutospacing="0"/>
      <w:ind w:left="360" w:right="360"/>
    </w:pPr>
    <w:rPr>
      <w:rFonts w:eastAsia="Calibri"/>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5040</Words>
  <Characters>28728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Теоретическая часть</vt:lpstr>
    </vt:vector>
  </TitlesOfParts>
  <Company>Microsoft</Company>
  <LinksUpToDate>false</LinksUpToDate>
  <CharactersWithSpaces>33701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Теоретическая часть</dc:title>
  <dc:subject/>
  <dc:creator>Artem</dc:creator>
  <cp:keywords/>
  <dc:description/>
  <cp:lastModifiedBy>admin</cp:lastModifiedBy>
  <cp:revision>2</cp:revision>
  <dcterms:created xsi:type="dcterms:W3CDTF">2014-05-19T02:03:00Z</dcterms:created>
  <dcterms:modified xsi:type="dcterms:W3CDTF">2014-05-19T02:03:00Z</dcterms:modified>
</cp:coreProperties>
</file>