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15EB" w:rsidRDefault="003F15EB" w:rsidP="003520E4">
      <w:pPr>
        <w:spacing w:after="0" w:line="240" w:lineRule="auto"/>
        <w:ind w:firstLine="567"/>
        <w:jc w:val="center"/>
        <w:rPr>
          <w:rFonts w:ascii="Times New Roman" w:hAnsi="Times New Roman"/>
          <w:sz w:val="24"/>
          <w:szCs w:val="24"/>
        </w:rPr>
      </w:pPr>
    </w:p>
    <w:p w:rsidR="003520E4" w:rsidRPr="001F4299" w:rsidRDefault="003520E4" w:rsidP="003520E4">
      <w:pPr>
        <w:spacing w:after="0" w:line="240" w:lineRule="auto"/>
        <w:ind w:firstLine="567"/>
        <w:jc w:val="center"/>
        <w:rPr>
          <w:rFonts w:ascii="Times New Roman" w:hAnsi="Times New Roman"/>
          <w:sz w:val="24"/>
          <w:szCs w:val="24"/>
        </w:rPr>
      </w:pPr>
      <w:r w:rsidRPr="001F4299">
        <w:rPr>
          <w:rFonts w:ascii="Times New Roman" w:hAnsi="Times New Roman"/>
          <w:sz w:val="24"/>
          <w:szCs w:val="24"/>
        </w:rPr>
        <w:t>ФЕДЕРАЛЬНОЕ АГЕНТСТВО ПО ОБРАЗОВАНИЮ</w:t>
      </w:r>
    </w:p>
    <w:p w:rsidR="003520E4" w:rsidRPr="001F4299" w:rsidRDefault="003520E4" w:rsidP="003520E4">
      <w:pPr>
        <w:spacing w:after="0" w:line="240" w:lineRule="auto"/>
        <w:ind w:firstLine="567"/>
        <w:jc w:val="center"/>
        <w:rPr>
          <w:rFonts w:ascii="Times New Roman" w:hAnsi="Times New Roman"/>
          <w:sz w:val="24"/>
          <w:szCs w:val="24"/>
        </w:rPr>
      </w:pPr>
      <w:r w:rsidRPr="001F4299">
        <w:rPr>
          <w:rFonts w:ascii="Times New Roman" w:hAnsi="Times New Roman"/>
          <w:sz w:val="24"/>
          <w:szCs w:val="24"/>
        </w:rPr>
        <w:t>Федеральное государственное образовательное учреждение</w:t>
      </w:r>
    </w:p>
    <w:p w:rsidR="003520E4" w:rsidRPr="001F4299" w:rsidRDefault="003520E4" w:rsidP="003520E4">
      <w:pPr>
        <w:spacing w:after="0" w:line="240" w:lineRule="auto"/>
        <w:ind w:firstLine="567"/>
        <w:jc w:val="center"/>
        <w:rPr>
          <w:rFonts w:ascii="Times New Roman" w:hAnsi="Times New Roman"/>
          <w:sz w:val="24"/>
          <w:szCs w:val="24"/>
        </w:rPr>
      </w:pPr>
      <w:r w:rsidRPr="001F4299">
        <w:rPr>
          <w:rFonts w:ascii="Times New Roman" w:hAnsi="Times New Roman"/>
          <w:sz w:val="24"/>
          <w:szCs w:val="24"/>
        </w:rPr>
        <w:t>высшего профессионального образования</w:t>
      </w:r>
    </w:p>
    <w:p w:rsidR="003520E4" w:rsidRPr="001F4299" w:rsidRDefault="003520E4" w:rsidP="003520E4">
      <w:pPr>
        <w:spacing w:after="0" w:line="240" w:lineRule="auto"/>
        <w:ind w:firstLine="567"/>
        <w:jc w:val="center"/>
        <w:rPr>
          <w:rFonts w:ascii="Times New Roman" w:hAnsi="Times New Roman"/>
          <w:sz w:val="24"/>
          <w:szCs w:val="24"/>
        </w:rPr>
      </w:pPr>
      <w:r w:rsidRPr="001F4299">
        <w:rPr>
          <w:rFonts w:ascii="Times New Roman" w:hAnsi="Times New Roman"/>
          <w:sz w:val="24"/>
          <w:szCs w:val="24"/>
        </w:rPr>
        <w:t>«Красноярский государственный университет им. В.П. Астафьева»</w:t>
      </w:r>
    </w:p>
    <w:p w:rsidR="003520E4" w:rsidRPr="001F4299" w:rsidRDefault="003520E4" w:rsidP="003520E4">
      <w:pPr>
        <w:spacing w:after="0" w:line="240" w:lineRule="auto"/>
        <w:ind w:firstLine="567"/>
        <w:jc w:val="center"/>
        <w:rPr>
          <w:rFonts w:ascii="Times New Roman" w:hAnsi="Times New Roman"/>
          <w:sz w:val="24"/>
          <w:szCs w:val="24"/>
        </w:rPr>
      </w:pPr>
      <w:r w:rsidRPr="001F4299">
        <w:rPr>
          <w:rFonts w:ascii="Times New Roman" w:hAnsi="Times New Roman"/>
          <w:sz w:val="24"/>
          <w:szCs w:val="24"/>
        </w:rPr>
        <w:t>факультет «Педагогики и психологии детства»</w:t>
      </w:r>
    </w:p>
    <w:p w:rsidR="003520E4" w:rsidRPr="001F4299" w:rsidRDefault="003520E4" w:rsidP="003520E4">
      <w:pPr>
        <w:ind w:firstLine="567"/>
        <w:jc w:val="center"/>
        <w:rPr>
          <w:rFonts w:ascii="Times New Roman" w:hAnsi="Times New Roman"/>
          <w:sz w:val="24"/>
          <w:szCs w:val="24"/>
        </w:rPr>
      </w:pPr>
    </w:p>
    <w:p w:rsidR="003520E4" w:rsidRPr="001F4299" w:rsidRDefault="003520E4" w:rsidP="003520E4">
      <w:pPr>
        <w:ind w:firstLine="567"/>
        <w:jc w:val="center"/>
        <w:rPr>
          <w:rFonts w:ascii="Times New Roman" w:hAnsi="Times New Roman"/>
          <w:sz w:val="24"/>
          <w:szCs w:val="24"/>
        </w:rPr>
      </w:pPr>
    </w:p>
    <w:p w:rsidR="003520E4" w:rsidRPr="001F4299" w:rsidRDefault="003520E4" w:rsidP="003520E4">
      <w:pPr>
        <w:ind w:firstLine="567"/>
        <w:jc w:val="center"/>
        <w:rPr>
          <w:rFonts w:ascii="Times New Roman" w:hAnsi="Times New Roman"/>
          <w:sz w:val="24"/>
          <w:szCs w:val="24"/>
        </w:rPr>
      </w:pPr>
    </w:p>
    <w:p w:rsidR="003520E4" w:rsidRPr="001F4299" w:rsidRDefault="003520E4" w:rsidP="003520E4">
      <w:pPr>
        <w:ind w:firstLine="567"/>
        <w:jc w:val="center"/>
        <w:rPr>
          <w:rFonts w:ascii="Times New Roman" w:hAnsi="Times New Roman"/>
          <w:sz w:val="24"/>
          <w:szCs w:val="24"/>
        </w:rPr>
      </w:pPr>
    </w:p>
    <w:p w:rsidR="003520E4" w:rsidRPr="002A7D23" w:rsidRDefault="003520E4" w:rsidP="003520E4">
      <w:pPr>
        <w:ind w:firstLine="567"/>
        <w:jc w:val="center"/>
        <w:rPr>
          <w:rFonts w:ascii="Times New Roman" w:hAnsi="Times New Roman"/>
          <w:b/>
          <w:sz w:val="28"/>
          <w:szCs w:val="24"/>
        </w:rPr>
      </w:pPr>
      <w:r w:rsidRPr="002A7D23">
        <w:rPr>
          <w:rFonts w:ascii="Times New Roman" w:hAnsi="Times New Roman"/>
          <w:b/>
          <w:sz w:val="28"/>
          <w:szCs w:val="24"/>
        </w:rPr>
        <w:t>Неформальные объединения подростков.</w:t>
      </w:r>
    </w:p>
    <w:p w:rsidR="003520E4" w:rsidRPr="002A7D23" w:rsidRDefault="003520E4" w:rsidP="003520E4">
      <w:pPr>
        <w:ind w:firstLine="567"/>
        <w:jc w:val="center"/>
        <w:rPr>
          <w:rFonts w:ascii="Times New Roman" w:hAnsi="Times New Roman"/>
          <w:b/>
          <w:sz w:val="24"/>
          <w:szCs w:val="24"/>
        </w:rPr>
      </w:pPr>
      <w:r w:rsidRPr="002A7D23">
        <w:rPr>
          <w:rFonts w:ascii="Times New Roman" w:hAnsi="Times New Roman"/>
          <w:b/>
          <w:sz w:val="24"/>
          <w:szCs w:val="24"/>
        </w:rPr>
        <w:t>Курсовая работа.</w:t>
      </w:r>
    </w:p>
    <w:p w:rsidR="003520E4" w:rsidRPr="001F4299" w:rsidRDefault="003520E4" w:rsidP="003520E4">
      <w:pPr>
        <w:ind w:firstLine="567"/>
        <w:jc w:val="center"/>
        <w:rPr>
          <w:rFonts w:ascii="Times New Roman" w:hAnsi="Times New Roman"/>
          <w:sz w:val="24"/>
          <w:szCs w:val="24"/>
        </w:rPr>
      </w:pPr>
    </w:p>
    <w:p w:rsidR="003520E4" w:rsidRPr="001F4299" w:rsidRDefault="003520E4" w:rsidP="003520E4">
      <w:pPr>
        <w:ind w:firstLine="567"/>
        <w:jc w:val="center"/>
        <w:rPr>
          <w:rFonts w:ascii="Times New Roman" w:hAnsi="Times New Roman"/>
          <w:sz w:val="24"/>
          <w:szCs w:val="24"/>
        </w:rPr>
      </w:pPr>
    </w:p>
    <w:p w:rsidR="003520E4" w:rsidRPr="001F4299" w:rsidRDefault="003520E4" w:rsidP="003520E4">
      <w:pPr>
        <w:ind w:firstLine="567"/>
        <w:jc w:val="center"/>
        <w:rPr>
          <w:rFonts w:ascii="Times New Roman" w:hAnsi="Times New Roman"/>
          <w:sz w:val="24"/>
          <w:szCs w:val="24"/>
        </w:rPr>
      </w:pPr>
    </w:p>
    <w:p w:rsidR="003520E4" w:rsidRPr="001F4299" w:rsidRDefault="003520E4" w:rsidP="003520E4">
      <w:pPr>
        <w:ind w:firstLine="567"/>
        <w:jc w:val="center"/>
        <w:rPr>
          <w:rFonts w:ascii="Times New Roman" w:hAnsi="Times New Roman"/>
          <w:sz w:val="24"/>
          <w:szCs w:val="24"/>
        </w:rPr>
      </w:pPr>
    </w:p>
    <w:p w:rsidR="003520E4" w:rsidRPr="001F4299" w:rsidRDefault="003520E4" w:rsidP="003520E4">
      <w:pPr>
        <w:ind w:firstLine="567"/>
        <w:jc w:val="center"/>
        <w:rPr>
          <w:rFonts w:ascii="Times New Roman" w:hAnsi="Times New Roman"/>
          <w:sz w:val="24"/>
          <w:szCs w:val="24"/>
        </w:rPr>
      </w:pPr>
    </w:p>
    <w:p w:rsidR="003520E4" w:rsidRPr="001F4299" w:rsidRDefault="003520E4" w:rsidP="003520E4">
      <w:pPr>
        <w:ind w:firstLine="567"/>
        <w:jc w:val="center"/>
        <w:rPr>
          <w:rFonts w:ascii="Times New Roman" w:hAnsi="Times New Roman"/>
          <w:sz w:val="24"/>
          <w:szCs w:val="24"/>
        </w:rPr>
      </w:pPr>
    </w:p>
    <w:p w:rsidR="003520E4" w:rsidRPr="001F4299" w:rsidRDefault="003520E4" w:rsidP="003520E4">
      <w:pPr>
        <w:ind w:firstLine="567"/>
        <w:jc w:val="center"/>
        <w:rPr>
          <w:rFonts w:ascii="Times New Roman" w:hAnsi="Times New Roman"/>
          <w:sz w:val="24"/>
          <w:szCs w:val="24"/>
        </w:rPr>
      </w:pPr>
    </w:p>
    <w:p w:rsidR="003520E4" w:rsidRDefault="003520E4" w:rsidP="003520E4">
      <w:pPr>
        <w:spacing w:after="0" w:line="240" w:lineRule="auto"/>
        <w:ind w:left="5812"/>
        <w:rPr>
          <w:rFonts w:ascii="Times New Roman" w:hAnsi="Times New Roman"/>
          <w:sz w:val="24"/>
          <w:szCs w:val="24"/>
        </w:rPr>
      </w:pPr>
      <w:r>
        <w:rPr>
          <w:rFonts w:ascii="Times New Roman" w:hAnsi="Times New Roman"/>
          <w:sz w:val="24"/>
          <w:szCs w:val="24"/>
        </w:rPr>
        <w:t>Выполнила: студентка 3 курса</w:t>
      </w:r>
    </w:p>
    <w:p w:rsidR="003520E4" w:rsidRDefault="003520E4" w:rsidP="003520E4">
      <w:pPr>
        <w:spacing w:after="0" w:line="240" w:lineRule="auto"/>
        <w:ind w:left="5812"/>
        <w:rPr>
          <w:rFonts w:ascii="Times New Roman" w:hAnsi="Times New Roman"/>
          <w:sz w:val="24"/>
          <w:szCs w:val="24"/>
        </w:rPr>
      </w:pPr>
      <w:r>
        <w:rPr>
          <w:rFonts w:ascii="Times New Roman" w:hAnsi="Times New Roman"/>
          <w:sz w:val="24"/>
          <w:szCs w:val="24"/>
        </w:rPr>
        <w:t>Иванова Анастасия Борисовна</w:t>
      </w:r>
    </w:p>
    <w:p w:rsidR="003520E4" w:rsidRPr="001F4299" w:rsidRDefault="003520E4" w:rsidP="003520E4">
      <w:pPr>
        <w:spacing w:after="0" w:line="240" w:lineRule="auto"/>
        <w:ind w:left="5812"/>
        <w:rPr>
          <w:rFonts w:ascii="Times New Roman" w:hAnsi="Times New Roman"/>
          <w:sz w:val="24"/>
          <w:szCs w:val="24"/>
        </w:rPr>
      </w:pPr>
      <w:r>
        <w:rPr>
          <w:rFonts w:ascii="Times New Roman" w:hAnsi="Times New Roman"/>
          <w:sz w:val="24"/>
          <w:szCs w:val="24"/>
        </w:rPr>
        <w:t>профиль «Социальная</w:t>
      </w:r>
      <w:r w:rsidRPr="001F4299">
        <w:rPr>
          <w:rFonts w:ascii="Times New Roman" w:hAnsi="Times New Roman"/>
          <w:sz w:val="24"/>
          <w:szCs w:val="24"/>
        </w:rPr>
        <w:t xml:space="preserve"> педагогика»</w:t>
      </w:r>
    </w:p>
    <w:p w:rsidR="003520E4" w:rsidRPr="001F4299" w:rsidRDefault="003520E4" w:rsidP="003520E4">
      <w:pPr>
        <w:spacing w:after="0" w:line="240" w:lineRule="auto"/>
        <w:ind w:left="5812"/>
        <w:rPr>
          <w:rFonts w:ascii="Times New Roman" w:hAnsi="Times New Roman"/>
          <w:sz w:val="24"/>
          <w:szCs w:val="24"/>
        </w:rPr>
      </w:pPr>
      <w:r>
        <w:rPr>
          <w:rFonts w:ascii="Times New Roman" w:hAnsi="Times New Roman"/>
          <w:sz w:val="24"/>
          <w:szCs w:val="24"/>
        </w:rPr>
        <w:t>Ресурсный центр: Ермаковское.</w:t>
      </w:r>
    </w:p>
    <w:p w:rsidR="003520E4" w:rsidRPr="001F4299" w:rsidRDefault="003520E4" w:rsidP="003520E4">
      <w:pPr>
        <w:spacing w:after="0" w:line="240" w:lineRule="auto"/>
        <w:ind w:left="5812"/>
        <w:rPr>
          <w:rFonts w:ascii="Times New Roman" w:hAnsi="Times New Roman"/>
          <w:sz w:val="24"/>
          <w:szCs w:val="24"/>
        </w:rPr>
      </w:pPr>
    </w:p>
    <w:p w:rsidR="003520E4" w:rsidRPr="001F4299" w:rsidRDefault="003520E4" w:rsidP="003520E4">
      <w:pPr>
        <w:spacing w:after="0" w:line="240" w:lineRule="auto"/>
        <w:ind w:left="5812"/>
        <w:rPr>
          <w:rFonts w:ascii="Times New Roman" w:hAnsi="Times New Roman"/>
          <w:sz w:val="24"/>
          <w:szCs w:val="24"/>
        </w:rPr>
      </w:pPr>
      <w:r>
        <w:rPr>
          <w:rFonts w:ascii="Times New Roman" w:hAnsi="Times New Roman"/>
          <w:sz w:val="24"/>
          <w:szCs w:val="24"/>
        </w:rPr>
        <w:t>Н</w:t>
      </w:r>
      <w:r w:rsidRPr="001F4299">
        <w:rPr>
          <w:rFonts w:ascii="Times New Roman" w:hAnsi="Times New Roman"/>
          <w:sz w:val="24"/>
          <w:szCs w:val="24"/>
        </w:rPr>
        <w:t>аучный руководитель:</w:t>
      </w:r>
    </w:p>
    <w:p w:rsidR="003520E4" w:rsidRPr="001F4299" w:rsidRDefault="003520E4" w:rsidP="003520E4">
      <w:pPr>
        <w:spacing w:after="0" w:line="240" w:lineRule="auto"/>
        <w:ind w:left="5812"/>
        <w:rPr>
          <w:rFonts w:ascii="Times New Roman" w:hAnsi="Times New Roman"/>
          <w:sz w:val="24"/>
          <w:szCs w:val="24"/>
        </w:rPr>
      </w:pPr>
      <w:r w:rsidRPr="001F4299">
        <w:rPr>
          <w:rFonts w:ascii="Times New Roman" w:hAnsi="Times New Roman"/>
          <w:sz w:val="24"/>
          <w:szCs w:val="24"/>
        </w:rPr>
        <w:t>Фуряева Татьяна Васильевна</w:t>
      </w:r>
    </w:p>
    <w:p w:rsidR="003520E4" w:rsidRPr="001F4299" w:rsidRDefault="003520E4" w:rsidP="003520E4">
      <w:pPr>
        <w:spacing w:after="0" w:line="240" w:lineRule="auto"/>
        <w:ind w:left="5812"/>
        <w:rPr>
          <w:rFonts w:ascii="Times New Roman" w:hAnsi="Times New Roman"/>
          <w:sz w:val="24"/>
          <w:szCs w:val="24"/>
        </w:rPr>
      </w:pPr>
    </w:p>
    <w:p w:rsidR="003520E4" w:rsidRPr="001F4299" w:rsidRDefault="003520E4" w:rsidP="003520E4">
      <w:pPr>
        <w:spacing w:after="0" w:line="240" w:lineRule="auto"/>
        <w:ind w:left="5812"/>
        <w:rPr>
          <w:rFonts w:ascii="Times New Roman" w:hAnsi="Times New Roman"/>
          <w:sz w:val="24"/>
          <w:szCs w:val="24"/>
        </w:rPr>
      </w:pPr>
      <w:r w:rsidRPr="001F4299">
        <w:rPr>
          <w:rFonts w:ascii="Times New Roman" w:hAnsi="Times New Roman"/>
          <w:sz w:val="24"/>
          <w:szCs w:val="24"/>
        </w:rPr>
        <w:t xml:space="preserve">Оценка: </w:t>
      </w:r>
    </w:p>
    <w:p w:rsidR="003520E4" w:rsidRPr="001F4299" w:rsidRDefault="003520E4" w:rsidP="003520E4">
      <w:pPr>
        <w:spacing w:after="0" w:line="240" w:lineRule="auto"/>
        <w:ind w:left="5812"/>
        <w:rPr>
          <w:rFonts w:ascii="Times New Roman" w:hAnsi="Times New Roman"/>
          <w:sz w:val="24"/>
          <w:szCs w:val="24"/>
        </w:rPr>
      </w:pPr>
    </w:p>
    <w:p w:rsidR="003520E4" w:rsidRPr="001F4299" w:rsidRDefault="003520E4" w:rsidP="003520E4">
      <w:pPr>
        <w:tabs>
          <w:tab w:val="left" w:pos="6015"/>
        </w:tabs>
        <w:spacing w:after="0" w:line="240" w:lineRule="auto"/>
        <w:ind w:left="5812"/>
        <w:rPr>
          <w:rFonts w:ascii="Times New Roman" w:hAnsi="Times New Roman"/>
          <w:sz w:val="24"/>
          <w:szCs w:val="24"/>
        </w:rPr>
      </w:pPr>
      <w:r w:rsidRPr="001F4299">
        <w:rPr>
          <w:rFonts w:ascii="Times New Roman" w:hAnsi="Times New Roman"/>
          <w:sz w:val="24"/>
          <w:szCs w:val="24"/>
        </w:rPr>
        <w:t>Подпись</w:t>
      </w:r>
    </w:p>
    <w:p w:rsidR="003520E4" w:rsidRPr="001F4299" w:rsidRDefault="003520E4" w:rsidP="003520E4">
      <w:pPr>
        <w:tabs>
          <w:tab w:val="left" w:pos="5986"/>
        </w:tabs>
        <w:spacing w:after="0" w:line="240" w:lineRule="auto"/>
        <w:ind w:left="5812"/>
        <w:rPr>
          <w:rFonts w:ascii="Times New Roman" w:hAnsi="Times New Roman"/>
          <w:sz w:val="24"/>
          <w:szCs w:val="24"/>
        </w:rPr>
      </w:pPr>
      <w:r w:rsidRPr="001F4299">
        <w:rPr>
          <w:rFonts w:ascii="Times New Roman" w:hAnsi="Times New Roman"/>
          <w:sz w:val="24"/>
          <w:szCs w:val="24"/>
        </w:rPr>
        <w:t>____________</w:t>
      </w:r>
    </w:p>
    <w:p w:rsidR="003520E4" w:rsidRPr="001F4299" w:rsidRDefault="003520E4" w:rsidP="003520E4">
      <w:pPr>
        <w:spacing w:after="0"/>
        <w:ind w:firstLine="567"/>
        <w:jc w:val="right"/>
        <w:rPr>
          <w:rFonts w:ascii="Times New Roman" w:hAnsi="Times New Roman"/>
          <w:sz w:val="24"/>
          <w:szCs w:val="24"/>
        </w:rPr>
      </w:pPr>
    </w:p>
    <w:p w:rsidR="003520E4" w:rsidRPr="003520E4" w:rsidRDefault="003520E4" w:rsidP="003520E4">
      <w:pPr>
        <w:ind w:firstLine="567"/>
        <w:jc w:val="right"/>
        <w:rPr>
          <w:rFonts w:ascii="Times New Roman" w:hAnsi="Times New Roman"/>
          <w:sz w:val="24"/>
          <w:szCs w:val="24"/>
        </w:rPr>
      </w:pPr>
    </w:p>
    <w:p w:rsidR="003520E4" w:rsidRPr="003520E4" w:rsidRDefault="003520E4" w:rsidP="003520E4">
      <w:pPr>
        <w:ind w:firstLine="567"/>
        <w:jc w:val="right"/>
        <w:rPr>
          <w:rFonts w:ascii="Times New Roman" w:hAnsi="Times New Roman"/>
          <w:sz w:val="24"/>
          <w:szCs w:val="24"/>
        </w:rPr>
      </w:pPr>
    </w:p>
    <w:p w:rsidR="003520E4" w:rsidRPr="003520E4" w:rsidRDefault="003520E4" w:rsidP="003520E4">
      <w:pPr>
        <w:pStyle w:val="1"/>
        <w:ind w:firstLine="567"/>
        <w:jc w:val="center"/>
        <w:rPr>
          <w:b w:val="0"/>
          <w:sz w:val="24"/>
          <w:szCs w:val="24"/>
        </w:rPr>
      </w:pPr>
    </w:p>
    <w:p w:rsidR="003520E4" w:rsidRPr="003520E4" w:rsidRDefault="003520E4" w:rsidP="003520E4">
      <w:pPr>
        <w:jc w:val="center"/>
        <w:rPr>
          <w:rFonts w:ascii="Times New Roman" w:hAnsi="Times New Roman"/>
          <w:sz w:val="28"/>
        </w:rPr>
      </w:pPr>
      <w:bookmarkStart w:id="0" w:name="_Toc274993062"/>
      <w:bookmarkStart w:id="1" w:name="_Toc274993135"/>
      <w:bookmarkStart w:id="2" w:name="_Toc274993176"/>
      <w:r w:rsidRPr="003520E4">
        <w:rPr>
          <w:rFonts w:ascii="Times New Roman" w:hAnsi="Times New Roman"/>
          <w:sz w:val="28"/>
        </w:rPr>
        <w:t>Красноярск 2010</w:t>
      </w:r>
      <w:bookmarkEnd w:id="0"/>
      <w:bookmarkEnd w:id="1"/>
      <w:bookmarkEnd w:id="2"/>
    </w:p>
    <w:p w:rsidR="003520E4" w:rsidRDefault="003520E4" w:rsidP="003520E4">
      <w:pPr>
        <w:ind w:firstLine="567"/>
      </w:pPr>
    </w:p>
    <w:bookmarkStart w:id="3" w:name="_Toc274993063"/>
    <w:bookmarkStart w:id="4" w:name="_Toc274993136"/>
    <w:bookmarkStart w:id="5" w:name="_Toc274993177"/>
    <w:bookmarkStart w:id="6" w:name="_Toc274993690"/>
    <w:bookmarkStart w:id="7" w:name="_Toc274993885"/>
    <w:bookmarkStart w:id="8" w:name="_Toc274994053"/>
    <w:bookmarkStart w:id="9" w:name="_Toc274994254"/>
    <w:bookmarkStart w:id="10" w:name="_Toc274994282"/>
    <w:p w:rsidR="00E167CB" w:rsidRDefault="00620781">
      <w:pPr>
        <w:pStyle w:val="11"/>
        <w:tabs>
          <w:tab w:val="right" w:leader="dot" w:pos="9627"/>
        </w:tabs>
        <w:rPr>
          <w:rFonts w:eastAsia="Times New Roman"/>
          <w:b w:val="0"/>
          <w:bCs w:val="0"/>
          <w:caps w:val="0"/>
          <w:noProof/>
          <w:sz w:val="22"/>
          <w:szCs w:val="22"/>
          <w:lang w:eastAsia="ru-RU"/>
        </w:rPr>
      </w:pPr>
      <w:r>
        <w:rPr>
          <w:rFonts w:ascii="Cambria" w:eastAsia="Times New Roman" w:hAnsi="Cambria"/>
          <w:i/>
          <w:iCs/>
          <w:kern w:val="32"/>
          <w:sz w:val="32"/>
          <w:szCs w:val="32"/>
        </w:rPr>
        <w:fldChar w:fldCharType="begin"/>
      </w:r>
      <w:r w:rsidR="00E167CB">
        <w:rPr>
          <w:rFonts w:ascii="Cambria" w:eastAsia="Times New Roman" w:hAnsi="Cambria"/>
          <w:i/>
          <w:iCs/>
          <w:kern w:val="32"/>
          <w:sz w:val="32"/>
          <w:szCs w:val="32"/>
        </w:rPr>
        <w:instrText xml:space="preserve"> TOC \o \h \z \u </w:instrText>
      </w:r>
      <w:r>
        <w:rPr>
          <w:rFonts w:ascii="Cambria" w:eastAsia="Times New Roman" w:hAnsi="Cambria"/>
          <w:i/>
          <w:iCs/>
          <w:kern w:val="32"/>
          <w:sz w:val="32"/>
          <w:szCs w:val="32"/>
        </w:rPr>
        <w:fldChar w:fldCharType="separate"/>
      </w:r>
      <w:hyperlink w:anchor="_Toc274995040" w:history="1">
        <w:r w:rsidR="00E167CB" w:rsidRPr="008A7A9E">
          <w:rPr>
            <w:rStyle w:val="a4"/>
            <w:noProof/>
          </w:rPr>
          <w:t>Введение.</w:t>
        </w:r>
        <w:r w:rsidR="00E167CB">
          <w:rPr>
            <w:noProof/>
            <w:webHidden/>
          </w:rPr>
          <w:tab/>
        </w:r>
        <w:r>
          <w:rPr>
            <w:noProof/>
            <w:webHidden/>
          </w:rPr>
          <w:fldChar w:fldCharType="begin"/>
        </w:r>
        <w:r w:rsidR="00E167CB">
          <w:rPr>
            <w:noProof/>
            <w:webHidden/>
          </w:rPr>
          <w:instrText xml:space="preserve"> PAGEREF _Toc274995040 \h </w:instrText>
        </w:r>
        <w:r>
          <w:rPr>
            <w:noProof/>
            <w:webHidden/>
          </w:rPr>
        </w:r>
        <w:r>
          <w:rPr>
            <w:noProof/>
            <w:webHidden/>
          </w:rPr>
          <w:fldChar w:fldCharType="separate"/>
        </w:r>
        <w:r w:rsidR="00E167CB">
          <w:rPr>
            <w:noProof/>
            <w:webHidden/>
          </w:rPr>
          <w:t>3</w:t>
        </w:r>
        <w:r>
          <w:rPr>
            <w:noProof/>
            <w:webHidden/>
          </w:rPr>
          <w:fldChar w:fldCharType="end"/>
        </w:r>
      </w:hyperlink>
    </w:p>
    <w:p w:rsidR="00E167CB" w:rsidRDefault="00367F81">
      <w:pPr>
        <w:pStyle w:val="11"/>
        <w:tabs>
          <w:tab w:val="right" w:leader="dot" w:pos="9627"/>
        </w:tabs>
        <w:rPr>
          <w:rFonts w:eastAsia="Times New Roman"/>
          <w:b w:val="0"/>
          <w:bCs w:val="0"/>
          <w:caps w:val="0"/>
          <w:noProof/>
          <w:sz w:val="22"/>
          <w:szCs w:val="22"/>
          <w:lang w:eastAsia="ru-RU"/>
        </w:rPr>
      </w:pPr>
      <w:hyperlink w:anchor="_Toc274995041" w:history="1">
        <w:r w:rsidR="00E167CB" w:rsidRPr="008A7A9E">
          <w:rPr>
            <w:rStyle w:val="a4"/>
            <w:noProof/>
          </w:rPr>
          <w:t>Глава 1 . Неформальное объединение.</w:t>
        </w:r>
        <w:r w:rsidR="00E167CB">
          <w:rPr>
            <w:noProof/>
            <w:webHidden/>
          </w:rPr>
          <w:tab/>
        </w:r>
        <w:r w:rsidR="00620781">
          <w:rPr>
            <w:noProof/>
            <w:webHidden/>
          </w:rPr>
          <w:fldChar w:fldCharType="begin"/>
        </w:r>
        <w:r w:rsidR="00E167CB">
          <w:rPr>
            <w:noProof/>
            <w:webHidden/>
          </w:rPr>
          <w:instrText xml:space="preserve"> PAGEREF _Toc274995041 \h </w:instrText>
        </w:r>
        <w:r w:rsidR="00620781">
          <w:rPr>
            <w:noProof/>
            <w:webHidden/>
          </w:rPr>
        </w:r>
        <w:r w:rsidR="00620781">
          <w:rPr>
            <w:noProof/>
            <w:webHidden/>
          </w:rPr>
          <w:fldChar w:fldCharType="separate"/>
        </w:r>
        <w:r w:rsidR="00E167CB">
          <w:rPr>
            <w:noProof/>
            <w:webHidden/>
          </w:rPr>
          <w:t>5</w:t>
        </w:r>
        <w:r w:rsidR="00620781">
          <w:rPr>
            <w:noProof/>
            <w:webHidden/>
          </w:rPr>
          <w:fldChar w:fldCharType="end"/>
        </w:r>
      </w:hyperlink>
    </w:p>
    <w:p w:rsidR="00E167CB" w:rsidRDefault="00367F81">
      <w:pPr>
        <w:pStyle w:val="21"/>
        <w:tabs>
          <w:tab w:val="right" w:leader="dot" w:pos="9627"/>
        </w:tabs>
        <w:rPr>
          <w:rFonts w:eastAsia="Times New Roman"/>
          <w:smallCaps w:val="0"/>
          <w:noProof/>
          <w:sz w:val="22"/>
          <w:szCs w:val="22"/>
          <w:lang w:eastAsia="ru-RU"/>
        </w:rPr>
      </w:pPr>
      <w:hyperlink w:anchor="_Toc274995042" w:history="1">
        <w:r w:rsidR="00E167CB" w:rsidRPr="008A7A9E">
          <w:rPr>
            <w:rStyle w:val="a4"/>
            <w:rFonts w:ascii="Times New Roman" w:hAnsi="Times New Roman"/>
            <w:b/>
            <w:noProof/>
          </w:rPr>
          <w:t>1. 1. История неформального движения.</w:t>
        </w:r>
        <w:r w:rsidR="00E167CB">
          <w:rPr>
            <w:noProof/>
            <w:webHidden/>
          </w:rPr>
          <w:tab/>
        </w:r>
        <w:r w:rsidR="00620781">
          <w:rPr>
            <w:noProof/>
            <w:webHidden/>
          </w:rPr>
          <w:fldChar w:fldCharType="begin"/>
        </w:r>
        <w:r w:rsidR="00E167CB">
          <w:rPr>
            <w:noProof/>
            <w:webHidden/>
          </w:rPr>
          <w:instrText xml:space="preserve"> PAGEREF _Toc274995042 \h </w:instrText>
        </w:r>
        <w:r w:rsidR="00620781">
          <w:rPr>
            <w:noProof/>
            <w:webHidden/>
          </w:rPr>
        </w:r>
        <w:r w:rsidR="00620781">
          <w:rPr>
            <w:noProof/>
            <w:webHidden/>
          </w:rPr>
          <w:fldChar w:fldCharType="separate"/>
        </w:r>
        <w:r w:rsidR="00E167CB">
          <w:rPr>
            <w:noProof/>
            <w:webHidden/>
          </w:rPr>
          <w:t>5</w:t>
        </w:r>
        <w:r w:rsidR="00620781">
          <w:rPr>
            <w:noProof/>
            <w:webHidden/>
          </w:rPr>
          <w:fldChar w:fldCharType="end"/>
        </w:r>
      </w:hyperlink>
    </w:p>
    <w:p w:rsidR="00E167CB" w:rsidRDefault="00367F81">
      <w:pPr>
        <w:pStyle w:val="21"/>
        <w:tabs>
          <w:tab w:val="right" w:leader="dot" w:pos="9627"/>
        </w:tabs>
        <w:rPr>
          <w:rFonts w:eastAsia="Times New Roman"/>
          <w:smallCaps w:val="0"/>
          <w:noProof/>
          <w:sz w:val="22"/>
          <w:szCs w:val="22"/>
          <w:lang w:eastAsia="ru-RU"/>
        </w:rPr>
      </w:pPr>
      <w:hyperlink w:anchor="_Toc274995043" w:history="1">
        <w:r w:rsidR="00E167CB" w:rsidRPr="008A7A9E">
          <w:rPr>
            <w:rStyle w:val="a4"/>
            <w:rFonts w:ascii="Times New Roman" w:hAnsi="Times New Roman"/>
            <w:b/>
            <w:noProof/>
            <w:lang w:eastAsia="ru-RU"/>
          </w:rPr>
          <w:t>1. Экстернальная культура</w:t>
        </w:r>
        <w:r w:rsidR="00E167CB">
          <w:rPr>
            <w:noProof/>
            <w:webHidden/>
          </w:rPr>
          <w:tab/>
        </w:r>
        <w:r w:rsidR="00620781">
          <w:rPr>
            <w:noProof/>
            <w:webHidden/>
          </w:rPr>
          <w:fldChar w:fldCharType="begin"/>
        </w:r>
        <w:r w:rsidR="00E167CB">
          <w:rPr>
            <w:noProof/>
            <w:webHidden/>
          </w:rPr>
          <w:instrText xml:space="preserve"> PAGEREF _Toc274995043 \h </w:instrText>
        </w:r>
        <w:r w:rsidR="00620781">
          <w:rPr>
            <w:noProof/>
            <w:webHidden/>
          </w:rPr>
        </w:r>
        <w:r w:rsidR="00620781">
          <w:rPr>
            <w:noProof/>
            <w:webHidden/>
          </w:rPr>
          <w:fldChar w:fldCharType="separate"/>
        </w:r>
        <w:r w:rsidR="00E167CB">
          <w:rPr>
            <w:noProof/>
            <w:webHidden/>
          </w:rPr>
          <w:t>8</w:t>
        </w:r>
        <w:r w:rsidR="00620781">
          <w:rPr>
            <w:noProof/>
            <w:webHidden/>
          </w:rPr>
          <w:fldChar w:fldCharType="end"/>
        </w:r>
      </w:hyperlink>
    </w:p>
    <w:p w:rsidR="00E167CB" w:rsidRDefault="00367F81">
      <w:pPr>
        <w:pStyle w:val="21"/>
        <w:tabs>
          <w:tab w:val="right" w:leader="dot" w:pos="9627"/>
        </w:tabs>
        <w:rPr>
          <w:rFonts w:eastAsia="Times New Roman"/>
          <w:smallCaps w:val="0"/>
          <w:noProof/>
          <w:sz w:val="22"/>
          <w:szCs w:val="22"/>
          <w:lang w:eastAsia="ru-RU"/>
        </w:rPr>
      </w:pPr>
      <w:hyperlink w:anchor="_Toc274995044" w:history="1">
        <w:r w:rsidR="00E167CB" w:rsidRPr="008A7A9E">
          <w:rPr>
            <w:rStyle w:val="a4"/>
            <w:rFonts w:ascii="Times New Roman" w:hAnsi="Times New Roman"/>
            <w:b/>
            <w:noProof/>
          </w:rPr>
          <w:t>2. Основные внешние признаки неформальных объединений.</w:t>
        </w:r>
        <w:r w:rsidR="00E167CB">
          <w:rPr>
            <w:noProof/>
            <w:webHidden/>
          </w:rPr>
          <w:tab/>
        </w:r>
        <w:r w:rsidR="00620781">
          <w:rPr>
            <w:noProof/>
            <w:webHidden/>
          </w:rPr>
          <w:fldChar w:fldCharType="begin"/>
        </w:r>
        <w:r w:rsidR="00E167CB">
          <w:rPr>
            <w:noProof/>
            <w:webHidden/>
          </w:rPr>
          <w:instrText xml:space="preserve"> PAGEREF _Toc274995044 \h </w:instrText>
        </w:r>
        <w:r w:rsidR="00620781">
          <w:rPr>
            <w:noProof/>
            <w:webHidden/>
          </w:rPr>
        </w:r>
        <w:r w:rsidR="00620781">
          <w:rPr>
            <w:noProof/>
            <w:webHidden/>
          </w:rPr>
          <w:fldChar w:fldCharType="separate"/>
        </w:r>
        <w:r w:rsidR="00E167CB">
          <w:rPr>
            <w:noProof/>
            <w:webHidden/>
          </w:rPr>
          <w:t>9</w:t>
        </w:r>
        <w:r w:rsidR="00620781">
          <w:rPr>
            <w:noProof/>
            <w:webHidden/>
          </w:rPr>
          <w:fldChar w:fldCharType="end"/>
        </w:r>
      </w:hyperlink>
    </w:p>
    <w:p w:rsidR="00E167CB" w:rsidRDefault="00367F81">
      <w:pPr>
        <w:pStyle w:val="21"/>
        <w:tabs>
          <w:tab w:val="right" w:leader="dot" w:pos="9627"/>
        </w:tabs>
        <w:rPr>
          <w:rFonts w:eastAsia="Times New Roman"/>
          <w:smallCaps w:val="0"/>
          <w:noProof/>
          <w:sz w:val="22"/>
          <w:szCs w:val="22"/>
          <w:lang w:eastAsia="ru-RU"/>
        </w:rPr>
      </w:pPr>
      <w:hyperlink w:anchor="_Toc274995045" w:history="1">
        <w:r w:rsidR="00E167CB" w:rsidRPr="008A7A9E">
          <w:rPr>
            <w:rStyle w:val="a4"/>
            <w:rFonts w:ascii="Times New Roman" w:hAnsi="Times New Roman"/>
            <w:b/>
            <w:noProof/>
          </w:rPr>
          <w:t>1.2. Классификация неформальных объединений.</w:t>
        </w:r>
        <w:r w:rsidR="00E167CB">
          <w:rPr>
            <w:noProof/>
            <w:webHidden/>
          </w:rPr>
          <w:tab/>
        </w:r>
        <w:r w:rsidR="00620781">
          <w:rPr>
            <w:noProof/>
            <w:webHidden/>
          </w:rPr>
          <w:fldChar w:fldCharType="begin"/>
        </w:r>
        <w:r w:rsidR="00E167CB">
          <w:rPr>
            <w:noProof/>
            <w:webHidden/>
          </w:rPr>
          <w:instrText xml:space="preserve"> PAGEREF _Toc274995045 \h </w:instrText>
        </w:r>
        <w:r w:rsidR="00620781">
          <w:rPr>
            <w:noProof/>
            <w:webHidden/>
          </w:rPr>
        </w:r>
        <w:r w:rsidR="00620781">
          <w:rPr>
            <w:noProof/>
            <w:webHidden/>
          </w:rPr>
          <w:fldChar w:fldCharType="separate"/>
        </w:r>
        <w:r w:rsidR="00E167CB">
          <w:rPr>
            <w:noProof/>
            <w:webHidden/>
          </w:rPr>
          <w:t>10</w:t>
        </w:r>
        <w:r w:rsidR="00620781">
          <w:rPr>
            <w:noProof/>
            <w:webHidden/>
          </w:rPr>
          <w:fldChar w:fldCharType="end"/>
        </w:r>
      </w:hyperlink>
    </w:p>
    <w:p w:rsidR="00E167CB" w:rsidRDefault="00367F81">
      <w:pPr>
        <w:pStyle w:val="21"/>
        <w:tabs>
          <w:tab w:val="right" w:leader="dot" w:pos="9627"/>
        </w:tabs>
        <w:rPr>
          <w:rFonts w:eastAsia="Times New Roman"/>
          <w:smallCaps w:val="0"/>
          <w:noProof/>
          <w:sz w:val="22"/>
          <w:szCs w:val="22"/>
          <w:lang w:eastAsia="ru-RU"/>
        </w:rPr>
      </w:pPr>
      <w:hyperlink w:anchor="_Toc274995046" w:history="1">
        <w:r w:rsidR="00E167CB" w:rsidRPr="008A7A9E">
          <w:rPr>
            <w:rStyle w:val="a4"/>
            <w:rFonts w:ascii="Times New Roman" w:hAnsi="Times New Roman"/>
            <w:b/>
            <w:noProof/>
          </w:rPr>
          <w:t>1.3. Структура неформальных объединений.</w:t>
        </w:r>
        <w:r w:rsidR="00E167CB">
          <w:rPr>
            <w:noProof/>
            <w:webHidden/>
          </w:rPr>
          <w:tab/>
        </w:r>
        <w:r w:rsidR="00620781">
          <w:rPr>
            <w:noProof/>
            <w:webHidden/>
          </w:rPr>
          <w:fldChar w:fldCharType="begin"/>
        </w:r>
        <w:r w:rsidR="00E167CB">
          <w:rPr>
            <w:noProof/>
            <w:webHidden/>
          </w:rPr>
          <w:instrText xml:space="preserve"> PAGEREF _Toc274995046 \h </w:instrText>
        </w:r>
        <w:r w:rsidR="00620781">
          <w:rPr>
            <w:noProof/>
            <w:webHidden/>
          </w:rPr>
        </w:r>
        <w:r w:rsidR="00620781">
          <w:rPr>
            <w:noProof/>
            <w:webHidden/>
          </w:rPr>
          <w:fldChar w:fldCharType="separate"/>
        </w:r>
        <w:r w:rsidR="00E167CB">
          <w:rPr>
            <w:noProof/>
            <w:webHidden/>
          </w:rPr>
          <w:t>15</w:t>
        </w:r>
        <w:r w:rsidR="00620781">
          <w:rPr>
            <w:noProof/>
            <w:webHidden/>
          </w:rPr>
          <w:fldChar w:fldCharType="end"/>
        </w:r>
      </w:hyperlink>
    </w:p>
    <w:p w:rsidR="00E167CB" w:rsidRDefault="00367F81">
      <w:pPr>
        <w:pStyle w:val="21"/>
        <w:tabs>
          <w:tab w:val="right" w:leader="dot" w:pos="9627"/>
        </w:tabs>
        <w:rPr>
          <w:rFonts w:eastAsia="Times New Roman"/>
          <w:smallCaps w:val="0"/>
          <w:noProof/>
          <w:sz w:val="22"/>
          <w:szCs w:val="22"/>
          <w:lang w:eastAsia="ru-RU"/>
        </w:rPr>
      </w:pPr>
      <w:hyperlink w:anchor="_Toc274995047" w:history="1">
        <w:r w:rsidR="00E167CB" w:rsidRPr="008A7A9E">
          <w:rPr>
            <w:rStyle w:val="a4"/>
            <w:rFonts w:ascii="Times New Roman" w:hAnsi="Times New Roman"/>
            <w:b/>
            <w:noProof/>
          </w:rPr>
          <w:t>1.4. Появление современных неформалов.</w:t>
        </w:r>
        <w:r w:rsidR="00E167CB">
          <w:rPr>
            <w:noProof/>
            <w:webHidden/>
          </w:rPr>
          <w:tab/>
        </w:r>
        <w:r w:rsidR="00620781">
          <w:rPr>
            <w:noProof/>
            <w:webHidden/>
          </w:rPr>
          <w:fldChar w:fldCharType="begin"/>
        </w:r>
        <w:r w:rsidR="00E167CB">
          <w:rPr>
            <w:noProof/>
            <w:webHidden/>
          </w:rPr>
          <w:instrText xml:space="preserve"> PAGEREF _Toc274995047 \h </w:instrText>
        </w:r>
        <w:r w:rsidR="00620781">
          <w:rPr>
            <w:noProof/>
            <w:webHidden/>
          </w:rPr>
        </w:r>
        <w:r w:rsidR="00620781">
          <w:rPr>
            <w:noProof/>
            <w:webHidden/>
          </w:rPr>
          <w:fldChar w:fldCharType="separate"/>
        </w:r>
        <w:r w:rsidR="00E167CB">
          <w:rPr>
            <w:noProof/>
            <w:webHidden/>
          </w:rPr>
          <w:t>20</w:t>
        </w:r>
        <w:r w:rsidR="00620781">
          <w:rPr>
            <w:noProof/>
            <w:webHidden/>
          </w:rPr>
          <w:fldChar w:fldCharType="end"/>
        </w:r>
      </w:hyperlink>
    </w:p>
    <w:p w:rsidR="00E167CB" w:rsidRDefault="00367F81">
      <w:pPr>
        <w:pStyle w:val="11"/>
        <w:tabs>
          <w:tab w:val="right" w:leader="dot" w:pos="9627"/>
        </w:tabs>
        <w:rPr>
          <w:rFonts w:eastAsia="Times New Roman"/>
          <w:b w:val="0"/>
          <w:bCs w:val="0"/>
          <w:caps w:val="0"/>
          <w:noProof/>
          <w:sz w:val="22"/>
          <w:szCs w:val="22"/>
          <w:lang w:eastAsia="ru-RU"/>
        </w:rPr>
      </w:pPr>
      <w:hyperlink w:anchor="_Toc274995048" w:history="1">
        <w:r w:rsidR="00E167CB" w:rsidRPr="008A7A9E">
          <w:rPr>
            <w:rStyle w:val="a4"/>
            <w:noProof/>
          </w:rPr>
          <w:t>Глава 2. Социализация подростка и неформальная субкультура.</w:t>
        </w:r>
        <w:r w:rsidR="00E167CB">
          <w:rPr>
            <w:noProof/>
            <w:webHidden/>
          </w:rPr>
          <w:tab/>
        </w:r>
        <w:r w:rsidR="00620781">
          <w:rPr>
            <w:noProof/>
            <w:webHidden/>
          </w:rPr>
          <w:fldChar w:fldCharType="begin"/>
        </w:r>
        <w:r w:rsidR="00E167CB">
          <w:rPr>
            <w:noProof/>
            <w:webHidden/>
          </w:rPr>
          <w:instrText xml:space="preserve"> PAGEREF _Toc274995048 \h </w:instrText>
        </w:r>
        <w:r w:rsidR="00620781">
          <w:rPr>
            <w:noProof/>
            <w:webHidden/>
          </w:rPr>
        </w:r>
        <w:r w:rsidR="00620781">
          <w:rPr>
            <w:noProof/>
            <w:webHidden/>
          </w:rPr>
          <w:fldChar w:fldCharType="separate"/>
        </w:r>
        <w:r w:rsidR="00E167CB">
          <w:rPr>
            <w:noProof/>
            <w:webHidden/>
          </w:rPr>
          <w:t>25</w:t>
        </w:r>
        <w:r w:rsidR="00620781">
          <w:rPr>
            <w:noProof/>
            <w:webHidden/>
          </w:rPr>
          <w:fldChar w:fldCharType="end"/>
        </w:r>
      </w:hyperlink>
    </w:p>
    <w:p w:rsidR="00E167CB" w:rsidRDefault="00367F81">
      <w:pPr>
        <w:pStyle w:val="21"/>
        <w:tabs>
          <w:tab w:val="right" w:leader="dot" w:pos="9627"/>
        </w:tabs>
        <w:rPr>
          <w:rFonts w:eastAsia="Times New Roman"/>
          <w:smallCaps w:val="0"/>
          <w:noProof/>
          <w:sz w:val="22"/>
          <w:szCs w:val="22"/>
          <w:lang w:eastAsia="ru-RU"/>
        </w:rPr>
      </w:pPr>
      <w:hyperlink w:anchor="_Toc274995049" w:history="1">
        <w:r w:rsidR="00E167CB" w:rsidRPr="008A7A9E">
          <w:rPr>
            <w:rStyle w:val="a4"/>
            <w:rFonts w:ascii="Times New Roman" w:hAnsi="Times New Roman"/>
            <w:b/>
            <w:noProof/>
          </w:rPr>
          <w:t>2.1. Особенности процесса социализации подростка.</w:t>
        </w:r>
        <w:r w:rsidR="00E167CB">
          <w:rPr>
            <w:noProof/>
            <w:webHidden/>
          </w:rPr>
          <w:tab/>
        </w:r>
        <w:r w:rsidR="00620781">
          <w:rPr>
            <w:noProof/>
            <w:webHidden/>
          </w:rPr>
          <w:fldChar w:fldCharType="begin"/>
        </w:r>
        <w:r w:rsidR="00E167CB">
          <w:rPr>
            <w:noProof/>
            <w:webHidden/>
          </w:rPr>
          <w:instrText xml:space="preserve"> PAGEREF _Toc274995049 \h </w:instrText>
        </w:r>
        <w:r w:rsidR="00620781">
          <w:rPr>
            <w:noProof/>
            <w:webHidden/>
          </w:rPr>
        </w:r>
        <w:r w:rsidR="00620781">
          <w:rPr>
            <w:noProof/>
            <w:webHidden/>
          </w:rPr>
          <w:fldChar w:fldCharType="separate"/>
        </w:r>
        <w:r w:rsidR="00E167CB">
          <w:rPr>
            <w:noProof/>
            <w:webHidden/>
          </w:rPr>
          <w:t>25</w:t>
        </w:r>
        <w:r w:rsidR="00620781">
          <w:rPr>
            <w:noProof/>
            <w:webHidden/>
          </w:rPr>
          <w:fldChar w:fldCharType="end"/>
        </w:r>
      </w:hyperlink>
    </w:p>
    <w:p w:rsidR="00E167CB" w:rsidRDefault="00367F81">
      <w:pPr>
        <w:pStyle w:val="21"/>
        <w:tabs>
          <w:tab w:val="right" w:leader="dot" w:pos="9627"/>
        </w:tabs>
        <w:rPr>
          <w:rFonts w:eastAsia="Times New Roman"/>
          <w:smallCaps w:val="0"/>
          <w:noProof/>
          <w:sz w:val="22"/>
          <w:szCs w:val="22"/>
          <w:lang w:eastAsia="ru-RU"/>
        </w:rPr>
      </w:pPr>
      <w:hyperlink w:anchor="_Toc274995050" w:history="1">
        <w:r w:rsidR="00E167CB" w:rsidRPr="008A7A9E">
          <w:rPr>
            <w:rStyle w:val="a4"/>
            <w:rFonts w:ascii="Times New Roman" w:hAnsi="Times New Roman"/>
            <w:b/>
            <w:noProof/>
          </w:rPr>
          <w:t>2.2. Неформальная подростковая субкультура.</w:t>
        </w:r>
        <w:r w:rsidR="00E167CB">
          <w:rPr>
            <w:noProof/>
            <w:webHidden/>
          </w:rPr>
          <w:tab/>
        </w:r>
        <w:r w:rsidR="00620781">
          <w:rPr>
            <w:noProof/>
            <w:webHidden/>
          </w:rPr>
          <w:fldChar w:fldCharType="begin"/>
        </w:r>
        <w:r w:rsidR="00E167CB">
          <w:rPr>
            <w:noProof/>
            <w:webHidden/>
          </w:rPr>
          <w:instrText xml:space="preserve"> PAGEREF _Toc274995050 \h </w:instrText>
        </w:r>
        <w:r w:rsidR="00620781">
          <w:rPr>
            <w:noProof/>
            <w:webHidden/>
          </w:rPr>
        </w:r>
        <w:r w:rsidR="00620781">
          <w:rPr>
            <w:noProof/>
            <w:webHidden/>
          </w:rPr>
          <w:fldChar w:fldCharType="separate"/>
        </w:r>
        <w:r w:rsidR="00E167CB">
          <w:rPr>
            <w:noProof/>
            <w:webHidden/>
          </w:rPr>
          <w:t>27</w:t>
        </w:r>
        <w:r w:rsidR="00620781">
          <w:rPr>
            <w:noProof/>
            <w:webHidden/>
          </w:rPr>
          <w:fldChar w:fldCharType="end"/>
        </w:r>
      </w:hyperlink>
    </w:p>
    <w:p w:rsidR="00E167CB" w:rsidRDefault="00367F81">
      <w:pPr>
        <w:pStyle w:val="21"/>
        <w:tabs>
          <w:tab w:val="right" w:leader="dot" w:pos="9627"/>
        </w:tabs>
        <w:rPr>
          <w:rFonts w:eastAsia="Times New Roman"/>
          <w:smallCaps w:val="0"/>
          <w:noProof/>
          <w:sz w:val="22"/>
          <w:szCs w:val="22"/>
          <w:lang w:eastAsia="ru-RU"/>
        </w:rPr>
      </w:pPr>
      <w:hyperlink w:anchor="_Toc274995051" w:history="1">
        <w:r w:rsidR="00E167CB" w:rsidRPr="008A7A9E">
          <w:rPr>
            <w:rStyle w:val="a4"/>
            <w:rFonts w:ascii="Times New Roman" w:hAnsi="Times New Roman"/>
            <w:b/>
            <w:noProof/>
          </w:rPr>
          <w:t>2.3. Функции субкультуры.</w:t>
        </w:r>
        <w:r w:rsidR="00E167CB">
          <w:rPr>
            <w:noProof/>
            <w:webHidden/>
          </w:rPr>
          <w:tab/>
        </w:r>
        <w:r w:rsidR="00620781">
          <w:rPr>
            <w:noProof/>
            <w:webHidden/>
          </w:rPr>
          <w:fldChar w:fldCharType="begin"/>
        </w:r>
        <w:r w:rsidR="00E167CB">
          <w:rPr>
            <w:noProof/>
            <w:webHidden/>
          </w:rPr>
          <w:instrText xml:space="preserve"> PAGEREF _Toc274995051 \h </w:instrText>
        </w:r>
        <w:r w:rsidR="00620781">
          <w:rPr>
            <w:noProof/>
            <w:webHidden/>
          </w:rPr>
        </w:r>
        <w:r w:rsidR="00620781">
          <w:rPr>
            <w:noProof/>
            <w:webHidden/>
          </w:rPr>
          <w:fldChar w:fldCharType="separate"/>
        </w:r>
        <w:r w:rsidR="00E167CB">
          <w:rPr>
            <w:noProof/>
            <w:webHidden/>
          </w:rPr>
          <w:t>29</w:t>
        </w:r>
        <w:r w:rsidR="00620781">
          <w:rPr>
            <w:noProof/>
            <w:webHidden/>
          </w:rPr>
          <w:fldChar w:fldCharType="end"/>
        </w:r>
      </w:hyperlink>
    </w:p>
    <w:p w:rsidR="00E167CB" w:rsidRDefault="00367F81">
      <w:pPr>
        <w:pStyle w:val="11"/>
        <w:tabs>
          <w:tab w:val="right" w:leader="dot" w:pos="9627"/>
        </w:tabs>
        <w:rPr>
          <w:rFonts w:eastAsia="Times New Roman"/>
          <w:b w:val="0"/>
          <w:bCs w:val="0"/>
          <w:caps w:val="0"/>
          <w:noProof/>
          <w:sz w:val="22"/>
          <w:szCs w:val="22"/>
          <w:lang w:eastAsia="ru-RU"/>
        </w:rPr>
      </w:pPr>
      <w:hyperlink w:anchor="_Toc274995052" w:history="1">
        <w:r w:rsidR="00E167CB" w:rsidRPr="008A7A9E">
          <w:rPr>
            <w:rStyle w:val="a4"/>
            <w:rFonts w:ascii="Times New Roman" w:hAnsi="Times New Roman"/>
            <w:noProof/>
          </w:rPr>
          <w:t>Глава 3.  Специфика социально-педагогической работы с подростками из неформальных групп.</w:t>
        </w:r>
        <w:r w:rsidR="00E167CB">
          <w:rPr>
            <w:noProof/>
            <w:webHidden/>
          </w:rPr>
          <w:tab/>
        </w:r>
        <w:r w:rsidR="00620781">
          <w:rPr>
            <w:noProof/>
            <w:webHidden/>
          </w:rPr>
          <w:fldChar w:fldCharType="begin"/>
        </w:r>
        <w:r w:rsidR="00E167CB">
          <w:rPr>
            <w:noProof/>
            <w:webHidden/>
          </w:rPr>
          <w:instrText xml:space="preserve"> PAGEREF _Toc274995052 \h </w:instrText>
        </w:r>
        <w:r w:rsidR="00620781">
          <w:rPr>
            <w:noProof/>
            <w:webHidden/>
          </w:rPr>
        </w:r>
        <w:r w:rsidR="00620781">
          <w:rPr>
            <w:noProof/>
            <w:webHidden/>
          </w:rPr>
          <w:fldChar w:fldCharType="separate"/>
        </w:r>
        <w:r w:rsidR="00E167CB">
          <w:rPr>
            <w:noProof/>
            <w:webHidden/>
          </w:rPr>
          <w:t>30</w:t>
        </w:r>
        <w:r w:rsidR="00620781">
          <w:rPr>
            <w:noProof/>
            <w:webHidden/>
          </w:rPr>
          <w:fldChar w:fldCharType="end"/>
        </w:r>
      </w:hyperlink>
    </w:p>
    <w:p w:rsidR="00E167CB" w:rsidRDefault="00367F81">
      <w:pPr>
        <w:pStyle w:val="21"/>
        <w:tabs>
          <w:tab w:val="right" w:leader="dot" w:pos="9627"/>
        </w:tabs>
        <w:rPr>
          <w:rFonts w:eastAsia="Times New Roman"/>
          <w:smallCaps w:val="0"/>
          <w:noProof/>
          <w:sz w:val="22"/>
          <w:szCs w:val="22"/>
          <w:lang w:eastAsia="ru-RU"/>
        </w:rPr>
      </w:pPr>
      <w:hyperlink w:anchor="_Toc274995053" w:history="1">
        <w:r w:rsidR="00E167CB" w:rsidRPr="008A7A9E">
          <w:rPr>
            <w:rStyle w:val="a4"/>
            <w:rFonts w:ascii="Times New Roman" w:hAnsi="Times New Roman"/>
            <w:b/>
            <w:noProof/>
          </w:rPr>
          <w:t>3.1. Анализ опыта социально-педагогической работы с подростками из неформальных объединений в РФ и Красноярском крае.</w:t>
        </w:r>
        <w:r w:rsidR="00E167CB">
          <w:rPr>
            <w:noProof/>
            <w:webHidden/>
          </w:rPr>
          <w:tab/>
        </w:r>
        <w:r w:rsidR="00620781">
          <w:rPr>
            <w:noProof/>
            <w:webHidden/>
          </w:rPr>
          <w:fldChar w:fldCharType="begin"/>
        </w:r>
        <w:r w:rsidR="00E167CB">
          <w:rPr>
            <w:noProof/>
            <w:webHidden/>
          </w:rPr>
          <w:instrText xml:space="preserve"> PAGEREF _Toc274995053 \h </w:instrText>
        </w:r>
        <w:r w:rsidR="00620781">
          <w:rPr>
            <w:noProof/>
            <w:webHidden/>
          </w:rPr>
        </w:r>
        <w:r w:rsidR="00620781">
          <w:rPr>
            <w:noProof/>
            <w:webHidden/>
          </w:rPr>
          <w:fldChar w:fldCharType="separate"/>
        </w:r>
        <w:r w:rsidR="00E167CB">
          <w:rPr>
            <w:noProof/>
            <w:webHidden/>
          </w:rPr>
          <w:t>34</w:t>
        </w:r>
        <w:r w:rsidR="00620781">
          <w:rPr>
            <w:noProof/>
            <w:webHidden/>
          </w:rPr>
          <w:fldChar w:fldCharType="end"/>
        </w:r>
      </w:hyperlink>
    </w:p>
    <w:p w:rsidR="00E167CB" w:rsidRDefault="00367F81">
      <w:pPr>
        <w:pStyle w:val="11"/>
        <w:tabs>
          <w:tab w:val="right" w:leader="dot" w:pos="9627"/>
        </w:tabs>
        <w:rPr>
          <w:rFonts w:eastAsia="Times New Roman"/>
          <w:b w:val="0"/>
          <w:bCs w:val="0"/>
          <w:caps w:val="0"/>
          <w:noProof/>
          <w:sz w:val="22"/>
          <w:szCs w:val="22"/>
          <w:lang w:eastAsia="ru-RU"/>
        </w:rPr>
      </w:pPr>
      <w:hyperlink w:anchor="_Toc274995054" w:history="1">
        <w:r w:rsidR="00E167CB" w:rsidRPr="008A7A9E">
          <w:rPr>
            <w:rStyle w:val="a4"/>
            <w:noProof/>
          </w:rPr>
          <w:t>Заключение</w:t>
        </w:r>
        <w:r w:rsidR="00E167CB">
          <w:rPr>
            <w:noProof/>
            <w:webHidden/>
          </w:rPr>
          <w:tab/>
        </w:r>
        <w:r w:rsidR="00620781">
          <w:rPr>
            <w:noProof/>
            <w:webHidden/>
          </w:rPr>
          <w:fldChar w:fldCharType="begin"/>
        </w:r>
        <w:r w:rsidR="00E167CB">
          <w:rPr>
            <w:noProof/>
            <w:webHidden/>
          </w:rPr>
          <w:instrText xml:space="preserve"> PAGEREF _Toc274995054 \h </w:instrText>
        </w:r>
        <w:r w:rsidR="00620781">
          <w:rPr>
            <w:noProof/>
            <w:webHidden/>
          </w:rPr>
        </w:r>
        <w:r w:rsidR="00620781">
          <w:rPr>
            <w:noProof/>
            <w:webHidden/>
          </w:rPr>
          <w:fldChar w:fldCharType="separate"/>
        </w:r>
        <w:r w:rsidR="00E167CB">
          <w:rPr>
            <w:noProof/>
            <w:webHidden/>
          </w:rPr>
          <w:t>38</w:t>
        </w:r>
        <w:r w:rsidR="00620781">
          <w:rPr>
            <w:noProof/>
            <w:webHidden/>
          </w:rPr>
          <w:fldChar w:fldCharType="end"/>
        </w:r>
      </w:hyperlink>
    </w:p>
    <w:p w:rsidR="00E167CB" w:rsidRDefault="00367F81">
      <w:pPr>
        <w:pStyle w:val="11"/>
        <w:tabs>
          <w:tab w:val="right" w:leader="dot" w:pos="9627"/>
        </w:tabs>
        <w:rPr>
          <w:rFonts w:eastAsia="Times New Roman"/>
          <w:b w:val="0"/>
          <w:bCs w:val="0"/>
          <w:caps w:val="0"/>
          <w:noProof/>
          <w:sz w:val="22"/>
          <w:szCs w:val="22"/>
          <w:lang w:eastAsia="ru-RU"/>
        </w:rPr>
      </w:pPr>
      <w:hyperlink w:anchor="_Toc274995055" w:history="1">
        <w:r w:rsidR="00E167CB" w:rsidRPr="008A7A9E">
          <w:rPr>
            <w:rStyle w:val="a4"/>
            <w:noProof/>
          </w:rPr>
          <w:t>Список литературы</w:t>
        </w:r>
        <w:r w:rsidR="00E167CB">
          <w:rPr>
            <w:noProof/>
            <w:webHidden/>
          </w:rPr>
          <w:tab/>
        </w:r>
        <w:r w:rsidR="00620781">
          <w:rPr>
            <w:noProof/>
            <w:webHidden/>
          </w:rPr>
          <w:fldChar w:fldCharType="begin"/>
        </w:r>
        <w:r w:rsidR="00E167CB">
          <w:rPr>
            <w:noProof/>
            <w:webHidden/>
          </w:rPr>
          <w:instrText xml:space="preserve"> PAGEREF _Toc274995055 \h </w:instrText>
        </w:r>
        <w:r w:rsidR="00620781">
          <w:rPr>
            <w:noProof/>
            <w:webHidden/>
          </w:rPr>
        </w:r>
        <w:r w:rsidR="00620781">
          <w:rPr>
            <w:noProof/>
            <w:webHidden/>
          </w:rPr>
          <w:fldChar w:fldCharType="separate"/>
        </w:r>
        <w:r w:rsidR="00E167CB">
          <w:rPr>
            <w:noProof/>
            <w:webHidden/>
          </w:rPr>
          <w:t>40</w:t>
        </w:r>
        <w:r w:rsidR="00620781">
          <w:rPr>
            <w:noProof/>
            <w:webHidden/>
          </w:rPr>
          <w:fldChar w:fldCharType="end"/>
        </w:r>
      </w:hyperlink>
    </w:p>
    <w:p w:rsidR="00294B47" w:rsidRDefault="00620781">
      <w:pPr>
        <w:rPr>
          <w:rFonts w:ascii="Cambria" w:eastAsia="Times New Roman" w:hAnsi="Cambria"/>
          <w:b/>
          <w:bCs/>
          <w:kern w:val="32"/>
          <w:sz w:val="32"/>
          <w:szCs w:val="32"/>
        </w:rPr>
      </w:pPr>
      <w:r>
        <w:rPr>
          <w:rFonts w:ascii="Cambria" w:eastAsia="Times New Roman" w:hAnsi="Cambria"/>
          <w:i/>
          <w:iCs/>
          <w:kern w:val="32"/>
          <w:sz w:val="32"/>
          <w:szCs w:val="32"/>
        </w:rPr>
        <w:fldChar w:fldCharType="end"/>
      </w:r>
      <w:r w:rsidR="00294B47">
        <w:rPr>
          <w:rFonts w:ascii="Cambria" w:eastAsia="Times New Roman" w:hAnsi="Cambria"/>
          <w:b/>
          <w:bCs/>
          <w:kern w:val="32"/>
          <w:sz w:val="32"/>
          <w:szCs w:val="32"/>
        </w:rPr>
        <w:br w:type="page"/>
      </w:r>
    </w:p>
    <w:p w:rsidR="003520E4" w:rsidRPr="0056404A" w:rsidRDefault="003520E4" w:rsidP="003520E4">
      <w:pPr>
        <w:pStyle w:val="1"/>
        <w:ind w:firstLine="567"/>
      </w:pPr>
      <w:bookmarkStart w:id="11" w:name="_Toc274994397"/>
      <w:bookmarkStart w:id="12" w:name="_Toc274994477"/>
      <w:bookmarkStart w:id="13" w:name="_Toc274994673"/>
      <w:bookmarkStart w:id="14" w:name="_Toc274995040"/>
      <w:r w:rsidRPr="0056404A">
        <w:t>Введение.</w:t>
      </w:r>
      <w:bookmarkEnd w:id="3"/>
      <w:bookmarkEnd w:id="4"/>
      <w:bookmarkEnd w:id="5"/>
      <w:bookmarkEnd w:id="6"/>
      <w:bookmarkEnd w:id="7"/>
      <w:bookmarkEnd w:id="8"/>
      <w:bookmarkEnd w:id="9"/>
      <w:bookmarkEnd w:id="10"/>
      <w:bookmarkEnd w:id="11"/>
      <w:bookmarkEnd w:id="12"/>
      <w:bookmarkEnd w:id="13"/>
      <w:bookmarkEnd w:id="14"/>
    </w:p>
    <w:p w:rsidR="003520E4" w:rsidRDefault="003520E4" w:rsidP="003520E4">
      <w:pPr>
        <w:spacing w:after="0" w:line="360" w:lineRule="auto"/>
        <w:ind w:firstLine="567"/>
        <w:rPr>
          <w:rFonts w:ascii="Times New Roman" w:eastAsia="Times New Roman" w:hAnsi="Times New Roman"/>
          <w:iCs/>
          <w:color w:val="000000"/>
          <w:sz w:val="28"/>
          <w:szCs w:val="28"/>
          <w:lang w:eastAsia="ru-RU"/>
        </w:rPr>
      </w:pPr>
      <w:r w:rsidRPr="00D20B64">
        <w:rPr>
          <w:rFonts w:ascii="Times New Roman" w:eastAsia="Times New Roman" w:hAnsi="Times New Roman"/>
          <w:b/>
          <w:sz w:val="28"/>
          <w:szCs w:val="28"/>
          <w:lang w:eastAsia="ru-RU"/>
        </w:rPr>
        <w:t>Актуальность темы.</w:t>
      </w:r>
      <w:r>
        <w:rPr>
          <w:rFonts w:ascii="Times New Roman" w:eastAsia="Times New Roman" w:hAnsi="Times New Roman"/>
          <w:sz w:val="28"/>
          <w:szCs w:val="28"/>
          <w:lang w:eastAsia="ru-RU"/>
        </w:rPr>
        <w:t xml:space="preserve"> </w:t>
      </w:r>
    </w:p>
    <w:p w:rsidR="003520E4" w:rsidRDefault="003520E4" w:rsidP="003520E4">
      <w:pPr>
        <w:spacing w:after="0" w:line="360" w:lineRule="auto"/>
        <w:ind w:firstLine="567"/>
        <w:rPr>
          <w:rFonts w:ascii="Times New Roman" w:eastAsia="Times New Roman" w:hAnsi="Times New Roman"/>
          <w:iCs/>
          <w:color w:val="000000"/>
          <w:sz w:val="28"/>
          <w:szCs w:val="28"/>
          <w:lang w:eastAsia="ru-RU"/>
        </w:rPr>
      </w:pPr>
      <w:r>
        <w:rPr>
          <w:rFonts w:ascii="Times New Roman" w:eastAsia="Times New Roman" w:hAnsi="Times New Roman"/>
          <w:iCs/>
          <w:color w:val="000000"/>
          <w:sz w:val="28"/>
          <w:szCs w:val="28"/>
          <w:lang w:eastAsia="ru-RU"/>
        </w:rPr>
        <w:t>Я выбрала тему «Неформальные объединения подростков», так как она очень актуальна в наши дни, о ней известно не так много.</w:t>
      </w:r>
    </w:p>
    <w:p w:rsidR="003520E4" w:rsidRPr="0056404A" w:rsidRDefault="003520E4" w:rsidP="003520E4">
      <w:pPr>
        <w:spacing w:after="0" w:line="360" w:lineRule="auto"/>
        <w:ind w:firstLine="567"/>
        <w:rPr>
          <w:rFonts w:ascii="Times New Roman" w:eastAsia="Times New Roman" w:hAnsi="Times New Roman"/>
          <w:color w:val="000000"/>
          <w:sz w:val="28"/>
          <w:szCs w:val="28"/>
          <w:lang w:eastAsia="ru-RU"/>
        </w:rPr>
      </w:pPr>
      <w:r w:rsidRPr="0056404A">
        <w:rPr>
          <w:rFonts w:ascii="Times New Roman" w:eastAsia="Times New Roman" w:hAnsi="Times New Roman"/>
          <w:color w:val="000000"/>
          <w:sz w:val="28"/>
          <w:szCs w:val="28"/>
          <w:lang w:eastAsia="ru-RU"/>
        </w:rPr>
        <w:t xml:space="preserve">Неформальные объединения - это своеобразное социальное образование. </w:t>
      </w:r>
      <w:r>
        <w:rPr>
          <w:rFonts w:ascii="Times New Roman" w:eastAsia="Times New Roman" w:hAnsi="Times New Roman"/>
          <w:color w:val="000000"/>
          <w:sz w:val="28"/>
          <w:szCs w:val="28"/>
          <w:lang w:eastAsia="ru-RU"/>
        </w:rPr>
        <w:t xml:space="preserve">Это, своего рода маленькое государство в государстве, со своими нормами, правилами и обычаями. </w:t>
      </w:r>
      <w:r w:rsidRPr="0056404A">
        <w:rPr>
          <w:rFonts w:ascii="Times New Roman" w:eastAsia="Times New Roman" w:hAnsi="Times New Roman"/>
          <w:color w:val="000000"/>
          <w:sz w:val="28"/>
          <w:szCs w:val="28"/>
          <w:lang w:eastAsia="ru-RU"/>
        </w:rPr>
        <w:t xml:space="preserve">Неформальные объединения </w:t>
      </w:r>
      <w:r>
        <w:rPr>
          <w:rFonts w:ascii="Times New Roman" w:eastAsia="Times New Roman" w:hAnsi="Times New Roman"/>
          <w:color w:val="000000"/>
          <w:sz w:val="28"/>
          <w:szCs w:val="28"/>
          <w:lang w:eastAsia="ru-RU"/>
        </w:rPr>
        <w:t>возникли не год и два назад, и даже не 10 лет, они имеют очень богатую историю.</w:t>
      </w:r>
    </w:p>
    <w:p w:rsidR="003520E4" w:rsidRDefault="003520E4" w:rsidP="003520E4">
      <w:pPr>
        <w:shd w:val="clear" w:color="auto" w:fill="FFFFFF"/>
        <w:spacing w:after="0" w:line="360" w:lineRule="auto"/>
        <w:ind w:right="-6" w:firstLine="567"/>
        <w:jc w:val="both"/>
        <w:rPr>
          <w:rFonts w:ascii="Times New Roman" w:hAnsi="Times New Roman"/>
          <w:color w:val="000000"/>
          <w:sz w:val="28"/>
          <w:szCs w:val="28"/>
        </w:rPr>
      </w:pPr>
      <w:r w:rsidRPr="005C3C08">
        <w:rPr>
          <w:rFonts w:ascii="Times New Roman" w:hAnsi="Times New Roman"/>
          <w:color w:val="000000"/>
          <w:sz w:val="28"/>
          <w:szCs w:val="28"/>
        </w:rPr>
        <w:t>Неформальные молодежные объединения, с одной стороны, – закономерное порождение молодежной субкультуры, обусловленное историческими, экономическими, социокультурными причинами; в них подросток «отрабатывает» идентификационную поведенческую модель, удовлетворяет потребности в общении с ровесниками. С другой стороны, воспитательный потенциал неформальных молодежных объединений изначально антигуманен, т.к. в них присутствует идеологическое давление на личность, культивируются физиологические, гедонистические потребности, отмечается препятствие ее морально-нравственному развитию, социализации.</w:t>
      </w:r>
    </w:p>
    <w:p w:rsidR="003520E4" w:rsidRDefault="003520E4" w:rsidP="003520E4">
      <w:pPr>
        <w:shd w:val="clear" w:color="auto" w:fill="FFFFFF"/>
        <w:spacing w:after="0" w:line="360" w:lineRule="auto"/>
        <w:ind w:right="-6"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На сегодняшний день необходимо</w:t>
      </w:r>
      <w:r w:rsidRPr="0056404A">
        <w:rPr>
          <w:rFonts w:ascii="Times New Roman" w:eastAsia="Times New Roman" w:hAnsi="Times New Roman"/>
          <w:sz w:val="28"/>
          <w:szCs w:val="28"/>
          <w:lang w:eastAsia="ru-RU"/>
        </w:rPr>
        <w:t xml:space="preserve"> воздейств</w:t>
      </w:r>
      <w:r>
        <w:rPr>
          <w:rFonts w:ascii="Times New Roman" w:eastAsia="Times New Roman" w:hAnsi="Times New Roman"/>
          <w:sz w:val="28"/>
          <w:szCs w:val="28"/>
          <w:lang w:eastAsia="ru-RU"/>
        </w:rPr>
        <w:t>овать</w:t>
      </w:r>
      <w:r w:rsidRPr="0056404A">
        <w:rPr>
          <w:rFonts w:ascii="Times New Roman" w:eastAsia="Times New Roman" w:hAnsi="Times New Roman"/>
          <w:sz w:val="28"/>
          <w:szCs w:val="28"/>
          <w:lang w:eastAsia="ru-RU"/>
        </w:rPr>
        <w:t xml:space="preserve"> на подрастающее поколение</w:t>
      </w:r>
      <w:r>
        <w:rPr>
          <w:rFonts w:ascii="Times New Roman" w:eastAsia="Times New Roman" w:hAnsi="Times New Roman"/>
          <w:sz w:val="28"/>
          <w:szCs w:val="28"/>
          <w:lang w:eastAsia="ru-RU"/>
        </w:rPr>
        <w:t xml:space="preserve"> </w:t>
      </w:r>
      <w:r w:rsidRPr="0056404A">
        <w:rPr>
          <w:rFonts w:ascii="Times New Roman" w:eastAsia="Times New Roman" w:hAnsi="Times New Roman"/>
          <w:sz w:val="28"/>
          <w:szCs w:val="28"/>
          <w:lang w:eastAsia="ru-RU"/>
        </w:rPr>
        <w:t>как формальных, так и неформальных институтов</w:t>
      </w:r>
      <w:r>
        <w:rPr>
          <w:rFonts w:ascii="Times New Roman" w:eastAsia="Times New Roman" w:hAnsi="Times New Roman"/>
          <w:sz w:val="28"/>
          <w:szCs w:val="28"/>
          <w:lang w:eastAsia="ru-RU"/>
        </w:rPr>
        <w:t xml:space="preserve"> социализации</w:t>
      </w:r>
      <w:r w:rsidRPr="0056404A">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Н</w:t>
      </w:r>
      <w:r w:rsidRPr="0056404A">
        <w:rPr>
          <w:rFonts w:ascii="Times New Roman" w:eastAsia="Times New Roman" w:hAnsi="Times New Roman"/>
          <w:sz w:val="28"/>
          <w:szCs w:val="28"/>
          <w:lang w:eastAsia="ru-RU"/>
        </w:rPr>
        <w:t xml:space="preserve">еформальные институты </w:t>
      </w:r>
      <w:r>
        <w:rPr>
          <w:rFonts w:ascii="Times New Roman" w:eastAsia="Times New Roman" w:hAnsi="Times New Roman"/>
          <w:sz w:val="28"/>
          <w:szCs w:val="28"/>
          <w:lang w:eastAsia="ru-RU"/>
        </w:rPr>
        <w:t xml:space="preserve">социализации, в отличие от формальных, практически не контролируются, но в свою очередь   </w:t>
      </w:r>
      <w:r w:rsidRPr="0056404A">
        <w:rPr>
          <w:rFonts w:ascii="Times New Roman" w:eastAsia="Times New Roman" w:hAnsi="Times New Roman"/>
          <w:sz w:val="28"/>
          <w:szCs w:val="28"/>
          <w:lang w:eastAsia="ru-RU"/>
        </w:rPr>
        <w:t xml:space="preserve">оказывают </w:t>
      </w:r>
      <w:r>
        <w:rPr>
          <w:rFonts w:ascii="Times New Roman" w:eastAsia="Times New Roman" w:hAnsi="Times New Roman"/>
          <w:sz w:val="28"/>
          <w:szCs w:val="28"/>
          <w:lang w:eastAsia="ru-RU"/>
        </w:rPr>
        <w:t>огромное</w:t>
      </w:r>
      <w:r w:rsidRPr="0056404A">
        <w:rPr>
          <w:rFonts w:ascii="Times New Roman" w:eastAsia="Times New Roman" w:hAnsi="Times New Roman"/>
          <w:sz w:val="28"/>
          <w:szCs w:val="28"/>
          <w:lang w:eastAsia="ru-RU"/>
        </w:rPr>
        <w:t xml:space="preserve"> влияние на</w:t>
      </w:r>
      <w:r>
        <w:rPr>
          <w:rFonts w:ascii="Times New Roman" w:eastAsia="Times New Roman" w:hAnsi="Times New Roman"/>
          <w:sz w:val="28"/>
          <w:szCs w:val="28"/>
          <w:lang w:eastAsia="ru-RU"/>
        </w:rPr>
        <w:t xml:space="preserve"> </w:t>
      </w:r>
      <w:r w:rsidRPr="0056404A">
        <w:rPr>
          <w:rFonts w:ascii="Times New Roman" w:eastAsia="Times New Roman" w:hAnsi="Times New Roman"/>
          <w:sz w:val="28"/>
          <w:szCs w:val="28"/>
          <w:lang w:eastAsia="ru-RU"/>
        </w:rPr>
        <w:t>со</w:t>
      </w:r>
      <w:r>
        <w:rPr>
          <w:rFonts w:ascii="Times New Roman" w:eastAsia="Times New Roman" w:hAnsi="Times New Roman"/>
          <w:sz w:val="28"/>
          <w:szCs w:val="28"/>
          <w:lang w:eastAsia="ru-RU"/>
        </w:rPr>
        <w:t>циальное становление подростка.</w:t>
      </w:r>
    </w:p>
    <w:p w:rsidR="003520E4" w:rsidRDefault="003520E4" w:rsidP="003520E4">
      <w:pPr>
        <w:pStyle w:val="a6"/>
        <w:tabs>
          <w:tab w:val="left" w:pos="993"/>
        </w:tabs>
        <w:spacing w:line="360" w:lineRule="auto"/>
        <w:ind w:left="0" w:firstLine="567"/>
        <w:jc w:val="both"/>
        <w:rPr>
          <w:b/>
          <w:sz w:val="28"/>
          <w:szCs w:val="28"/>
          <w:lang w:eastAsia="ru-RU"/>
        </w:rPr>
      </w:pPr>
      <w:r>
        <w:rPr>
          <w:b/>
          <w:sz w:val="28"/>
          <w:szCs w:val="28"/>
          <w:lang w:eastAsia="ru-RU"/>
        </w:rPr>
        <w:t xml:space="preserve">Цель нашей работы: </w:t>
      </w:r>
    </w:p>
    <w:p w:rsidR="003520E4" w:rsidRPr="00536E4E" w:rsidRDefault="003520E4" w:rsidP="003520E4">
      <w:pPr>
        <w:pStyle w:val="a6"/>
        <w:tabs>
          <w:tab w:val="left" w:pos="993"/>
        </w:tabs>
        <w:spacing w:line="360" w:lineRule="auto"/>
        <w:ind w:left="0" w:firstLine="567"/>
        <w:jc w:val="both"/>
        <w:rPr>
          <w:sz w:val="28"/>
          <w:szCs w:val="28"/>
          <w:lang w:eastAsia="ru-RU"/>
        </w:rPr>
      </w:pPr>
      <w:r>
        <w:rPr>
          <w:sz w:val="28"/>
          <w:szCs w:val="28"/>
          <w:lang w:eastAsia="ru-RU"/>
        </w:rPr>
        <w:t>Анализировать опыт</w:t>
      </w:r>
      <w:r w:rsidRPr="00AB0F5B">
        <w:rPr>
          <w:sz w:val="28"/>
          <w:szCs w:val="28"/>
          <w:lang w:eastAsia="ru-RU"/>
        </w:rPr>
        <w:t xml:space="preserve"> социально</w:t>
      </w:r>
      <w:r>
        <w:rPr>
          <w:sz w:val="28"/>
          <w:szCs w:val="28"/>
          <w:lang w:eastAsia="ru-RU"/>
        </w:rPr>
        <w:t xml:space="preserve"> </w:t>
      </w:r>
      <w:r w:rsidRPr="00AB0F5B">
        <w:rPr>
          <w:sz w:val="28"/>
          <w:szCs w:val="28"/>
          <w:lang w:eastAsia="ru-RU"/>
        </w:rPr>
        <w:t>- педагогической работы с подростками из неформальных групп</w:t>
      </w:r>
      <w:r>
        <w:rPr>
          <w:sz w:val="28"/>
          <w:szCs w:val="28"/>
          <w:lang w:eastAsia="ru-RU"/>
        </w:rPr>
        <w:t xml:space="preserve"> в РФ и Красноярском крае</w:t>
      </w:r>
      <w:r w:rsidRPr="00AB0F5B">
        <w:rPr>
          <w:sz w:val="28"/>
          <w:szCs w:val="28"/>
          <w:lang w:eastAsia="ru-RU"/>
        </w:rPr>
        <w:t>.</w:t>
      </w:r>
    </w:p>
    <w:p w:rsidR="003520E4" w:rsidRDefault="003520E4" w:rsidP="003520E4">
      <w:pPr>
        <w:pStyle w:val="a6"/>
        <w:tabs>
          <w:tab w:val="left" w:pos="993"/>
        </w:tabs>
        <w:spacing w:line="360" w:lineRule="auto"/>
        <w:ind w:left="0" w:firstLine="567"/>
        <w:jc w:val="both"/>
        <w:rPr>
          <w:sz w:val="28"/>
          <w:szCs w:val="28"/>
          <w:lang w:eastAsia="ru-RU"/>
        </w:rPr>
      </w:pPr>
      <w:r w:rsidRPr="0051748C">
        <w:rPr>
          <w:b/>
          <w:sz w:val="28"/>
          <w:szCs w:val="28"/>
          <w:lang w:eastAsia="ru-RU"/>
        </w:rPr>
        <w:t>Объектом исследования</w:t>
      </w:r>
      <w:r>
        <w:rPr>
          <w:sz w:val="28"/>
          <w:szCs w:val="28"/>
          <w:lang w:eastAsia="ru-RU"/>
        </w:rPr>
        <w:t xml:space="preserve"> являются «Неформальные объединения подростков».</w:t>
      </w:r>
    </w:p>
    <w:p w:rsidR="003520E4" w:rsidRPr="00B3359B" w:rsidRDefault="003520E4" w:rsidP="003520E4">
      <w:pPr>
        <w:pStyle w:val="a6"/>
        <w:tabs>
          <w:tab w:val="left" w:pos="993"/>
        </w:tabs>
        <w:spacing w:line="360" w:lineRule="auto"/>
        <w:ind w:left="0" w:firstLine="567"/>
        <w:jc w:val="both"/>
        <w:rPr>
          <w:sz w:val="28"/>
          <w:szCs w:val="28"/>
          <w:lang w:eastAsia="ru-RU"/>
        </w:rPr>
      </w:pPr>
      <w:r w:rsidRPr="00DE0FA4">
        <w:rPr>
          <w:b/>
          <w:sz w:val="28"/>
          <w:szCs w:val="28"/>
          <w:lang w:eastAsia="ru-RU"/>
        </w:rPr>
        <w:t>Предметом</w:t>
      </w:r>
      <w:r>
        <w:rPr>
          <w:sz w:val="28"/>
          <w:szCs w:val="28"/>
          <w:lang w:eastAsia="ru-RU"/>
        </w:rPr>
        <w:t xml:space="preserve"> </w:t>
      </w:r>
      <w:r w:rsidRPr="0051748C">
        <w:rPr>
          <w:b/>
          <w:sz w:val="28"/>
          <w:szCs w:val="28"/>
          <w:lang w:eastAsia="ru-RU"/>
        </w:rPr>
        <w:t>исследования</w:t>
      </w:r>
      <w:r>
        <w:rPr>
          <w:sz w:val="28"/>
          <w:szCs w:val="28"/>
          <w:lang w:eastAsia="ru-RU"/>
        </w:rPr>
        <w:t xml:space="preserve"> является «неформальные объединения подростков», и социально – педагогическая работа с участниками объединений.</w:t>
      </w:r>
    </w:p>
    <w:p w:rsidR="003520E4" w:rsidRDefault="003520E4" w:rsidP="003520E4">
      <w:pPr>
        <w:spacing w:after="0" w:line="360" w:lineRule="auto"/>
        <w:ind w:firstLine="567"/>
        <w:rPr>
          <w:rFonts w:ascii="Times New Roman" w:eastAsia="Times New Roman" w:hAnsi="Times New Roman"/>
          <w:sz w:val="28"/>
          <w:szCs w:val="28"/>
          <w:lang w:eastAsia="ru-RU"/>
        </w:rPr>
      </w:pPr>
      <w:r w:rsidRPr="00952E8F">
        <w:rPr>
          <w:rFonts w:ascii="Times New Roman" w:eastAsia="Times New Roman" w:hAnsi="Times New Roman"/>
          <w:b/>
          <w:sz w:val="28"/>
          <w:szCs w:val="28"/>
          <w:lang w:eastAsia="ru-RU"/>
        </w:rPr>
        <w:t>Задачи исследования</w:t>
      </w:r>
      <w:r>
        <w:rPr>
          <w:rFonts w:ascii="Times New Roman" w:eastAsia="Times New Roman" w:hAnsi="Times New Roman"/>
          <w:sz w:val="28"/>
          <w:szCs w:val="28"/>
          <w:lang w:eastAsia="ru-RU"/>
        </w:rPr>
        <w:t>:</w:t>
      </w:r>
    </w:p>
    <w:p w:rsidR="003520E4" w:rsidRDefault="003520E4" w:rsidP="003520E4">
      <w:pPr>
        <w:spacing w:after="0" w:line="360" w:lineRule="auto"/>
        <w:ind w:firstLine="567"/>
        <w:rPr>
          <w:rFonts w:ascii="Times New Roman" w:eastAsia="Times New Roman" w:hAnsi="Times New Roman"/>
          <w:sz w:val="28"/>
          <w:szCs w:val="28"/>
          <w:lang w:eastAsia="ru-RU"/>
        </w:rPr>
      </w:pPr>
      <w:r>
        <w:rPr>
          <w:rFonts w:ascii="Times New Roman" w:eastAsia="Times New Roman" w:hAnsi="Times New Roman"/>
          <w:sz w:val="28"/>
          <w:szCs w:val="28"/>
          <w:lang w:eastAsia="ru-RU"/>
        </w:rPr>
        <w:t>1. Изучить историю появления неформальных объединений. Рассмотреть основные варианты классификации и структуру неформальных объединений.</w:t>
      </w:r>
    </w:p>
    <w:p w:rsidR="003520E4" w:rsidRDefault="003520E4" w:rsidP="003520E4">
      <w:pPr>
        <w:spacing w:after="0" w:line="360" w:lineRule="auto"/>
        <w:ind w:firstLine="567"/>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 Рассмотреть </w:t>
      </w:r>
      <w:r w:rsidRPr="0051748C">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подростковые</w:t>
      </w:r>
      <w:r w:rsidRPr="0051748C">
        <w:rPr>
          <w:rFonts w:ascii="Times New Roman" w:eastAsia="Times New Roman" w:hAnsi="Times New Roman"/>
          <w:sz w:val="28"/>
          <w:szCs w:val="28"/>
          <w:lang w:eastAsia="ru-RU"/>
        </w:rPr>
        <w:t xml:space="preserve"> субкультурны</w:t>
      </w:r>
      <w:r>
        <w:rPr>
          <w:rFonts w:ascii="Times New Roman" w:eastAsia="Times New Roman" w:hAnsi="Times New Roman"/>
          <w:sz w:val="28"/>
          <w:szCs w:val="28"/>
          <w:lang w:eastAsia="ru-RU"/>
        </w:rPr>
        <w:t>е</w:t>
      </w:r>
      <w:r w:rsidRPr="0051748C">
        <w:rPr>
          <w:rFonts w:ascii="Times New Roman" w:eastAsia="Times New Roman" w:hAnsi="Times New Roman"/>
          <w:sz w:val="28"/>
          <w:szCs w:val="28"/>
          <w:lang w:eastAsia="ru-RU"/>
        </w:rPr>
        <w:t xml:space="preserve"> объединени</w:t>
      </w:r>
      <w:r>
        <w:rPr>
          <w:rFonts w:ascii="Times New Roman" w:eastAsia="Times New Roman" w:hAnsi="Times New Roman"/>
          <w:sz w:val="28"/>
          <w:szCs w:val="28"/>
          <w:lang w:eastAsia="ru-RU"/>
        </w:rPr>
        <w:t>я как фактор</w:t>
      </w:r>
      <w:r w:rsidRPr="0051748C">
        <w:rPr>
          <w:rFonts w:ascii="Times New Roman" w:eastAsia="Times New Roman" w:hAnsi="Times New Roman"/>
          <w:sz w:val="28"/>
          <w:szCs w:val="28"/>
          <w:lang w:eastAsia="ru-RU"/>
        </w:rPr>
        <w:t xml:space="preserve"> социализации молодежи</w:t>
      </w:r>
      <w:r>
        <w:rPr>
          <w:rFonts w:ascii="Times New Roman" w:eastAsia="Times New Roman" w:hAnsi="Times New Roman"/>
          <w:sz w:val="28"/>
          <w:szCs w:val="28"/>
          <w:lang w:eastAsia="ru-RU"/>
        </w:rPr>
        <w:t>.</w:t>
      </w:r>
    </w:p>
    <w:p w:rsidR="003520E4" w:rsidRDefault="003520E4" w:rsidP="003520E4">
      <w:pPr>
        <w:spacing w:after="0" w:line="360" w:lineRule="auto"/>
        <w:ind w:firstLine="567"/>
        <w:rPr>
          <w:rFonts w:ascii="Times New Roman" w:hAnsi="Times New Roman"/>
          <w:sz w:val="28"/>
          <w:szCs w:val="28"/>
        </w:rPr>
      </w:pPr>
      <w:r>
        <w:rPr>
          <w:rFonts w:ascii="Times New Roman" w:eastAsia="Times New Roman" w:hAnsi="Times New Roman"/>
          <w:sz w:val="28"/>
          <w:szCs w:val="28"/>
          <w:lang w:eastAsia="ru-RU"/>
        </w:rPr>
        <w:t xml:space="preserve">3. Изучить </w:t>
      </w:r>
      <w:r>
        <w:rPr>
          <w:rFonts w:ascii="Times New Roman" w:hAnsi="Times New Roman"/>
          <w:sz w:val="28"/>
          <w:szCs w:val="28"/>
        </w:rPr>
        <w:t>с</w:t>
      </w:r>
      <w:r w:rsidRPr="0051748C">
        <w:rPr>
          <w:rFonts w:ascii="Times New Roman" w:hAnsi="Times New Roman"/>
          <w:sz w:val="28"/>
          <w:szCs w:val="28"/>
        </w:rPr>
        <w:t>пецифик</w:t>
      </w:r>
      <w:r>
        <w:rPr>
          <w:rFonts w:ascii="Times New Roman" w:hAnsi="Times New Roman"/>
          <w:sz w:val="28"/>
          <w:szCs w:val="28"/>
        </w:rPr>
        <w:t>у</w:t>
      </w:r>
      <w:r w:rsidRPr="0051748C">
        <w:rPr>
          <w:rFonts w:ascii="Times New Roman" w:hAnsi="Times New Roman"/>
          <w:sz w:val="28"/>
          <w:szCs w:val="28"/>
        </w:rPr>
        <w:t xml:space="preserve"> социально-педагогической работы с подростками из неформальных групп</w:t>
      </w:r>
      <w:r>
        <w:rPr>
          <w:rFonts w:ascii="Times New Roman" w:hAnsi="Times New Roman"/>
          <w:sz w:val="28"/>
          <w:szCs w:val="28"/>
        </w:rPr>
        <w:t>.</w:t>
      </w:r>
    </w:p>
    <w:p w:rsidR="003520E4" w:rsidRPr="0056404A" w:rsidRDefault="003520E4" w:rsidP="003520E4">
      <w:pPr>
        <w:spacing w:after="0" w:line="360" w:lineRule="auto"/>
        <w:ind w:firstLine="567"/>
        <w:rPr>
          <w:rFonts w:ascii="Times New Roman" w:eastAsia="Times New Roman" w:hAnsi="Times New Roman"/>
          <w:color w:val="000000"/>
          <w:sz w:val="28"/>
          <w:szCs w:val="28"/>
          <w:lang w:eastAsia="ru-RU"/>
        </w:rPr>
      </w:pPr>
    </w:p>
    <w:p w:rsidR="003520E4" w:rsidRPr="0056404A" w:rsidRDefault="003520E4" w:rsidP="003520E4">
      <w:pPr>
        <w:spacing w:after="0" w:line="360" w:lineRule="auto"/>
        <w:ind w:firstLine="567"/>
        <w:rPr>
          <w:rFonts w:ascii="Times New Roman" w:eastAsia="Times New Roman" w:hAnsi="Times New Roman"/>
          <w:color w:val="000000"/>
          <w:sz w:val="28"/>
          <w:szCs w:val="28"/>
          <w:lang w:eastAsia="ru-RU"/>
        </w:rPr>
      </w:pPr>
    </w:p>
    <w:p w:rsidR="003520E4" w:rsidRDefault="003520E4" w:rsidP="003520E4">
      <w:pPr>
        <w:spacing w:after="0" w:line="360" w:lineRule="auto"/>
        <w:ind w:firstLine="567"/>
        <w:rPr>
          <w:rFonts w:ascii="Times New Roman" w:hAnsi="Times New Roman"/>
          <w:sz w:val="28"/>
          <w:szCs w:val="28"/>
        </w:rPr>
      </w:pPr>
    </w:p>
    <w:p w:rsidR="003520E4" w:rsidRDefault="003520E4" w:rsidP="003520E4">
      <w:pPr>
        <w:spacing w:after="0" w:line="360" w:lineRule="auto"/>
        <w:ind w:firstLine="567"/>
        <w:rPr>
          <w:rFonts w:ascii="Times New Roman" w:hAnsi="Times New Roman"/>
          <w:sz w:val="28"/>
          <w:szCs w:val="28"/>
        </w:rPr>
      </w:pPr>
    </w:p>
    <w:p w:rsidR="003520E4" w:rsidRDefault="003520E4" w:rsidP="003520E4">
      <w:pPr>
        <w:spacing w:after="0" w:line="360" w:lineRule="auto"/>
        <w:ind w:firstLine="567"/>
        <w:rPr>
          <w:rFonts w:ascii="Times New Roman" w:hAnsi="Times New Roman"/>
          <w:sz w:val="28"/>
          <w:szCs w:val="28"/>
        </w:rPr>
      </w:pPr>
    </w:p>
    <w:p w:rsidR="003520E4" w:rsidRDefault="003520E4" w:rsidP="003520E4">
      <w:pPr>
        <w:spacing w:after="0" w:line="360" w:lineRule="auto"/>
        <w:ind w:firstLine="567"/>
        <w:rPr>
          <w:rFonts w:ascii="Times New Roman" w:hAnsi="Times New Roman"/>
          <w:sz w:val="28"/>
          <w:szCs w:val="28"/>
        </w:rPr>
      </w:pPr>
    </w:p>
    <w:p w:rsidR="003520E4" w:rsidRDefault="003520E4" w:rsidP="003520E4">
      <w:pPr>
        <w:spacing w:after="0" w:line="360" w:lineRule="auto"/>
        <w:ind w:firstLine="567"/>
        <w:rPr>
          <w:rFonts w:ascii="Times New Roman" w:hAnsi="Times New Roman"/>
          <w:sz w:val="28"/>
          <w:szCs w:val="28"/>
        </w:rPr>
      </w:pPr>
    </w:p>
    <w:p w:rsidR="003520E4" w:rsidRDefault="003520E4" w:rsidP="003520E4">
      <w:pPr>
        <w:spacing w:after="0" w:line="360" w:lineRule="auto"/>
        <w:ind w:firstLine="567"/>
        <w:rPr>
          <w:rFonts w:ascii="Times New Roman" w:hAnsi="Times New Roman"/>
          <w:sz w:val="28"/>
          <w:szCs w:val="28"/>
        </w:rPr>
      </w:pPr>
    </w:p>
    <w:p w:rsidR="003520E4" w:rsidRDefault="003520E4" w:rsidP="003520E4">
      <w:pPr>
        <w:spacing w:after="0" w:line="360" w:lineRule="auto"/>
        <w:ind w:firstLine="567"/>
        <w:rPr>
          <w:rFonts w:ascii="Times New Roman" w:hAnsi="Times New Roman"/>
          <w:sz w:val="28"/>
          <w:szCs w:val="28"/>
        </w:rPr>
      </w:pPr>
    </w:p>
    <w:p w:rsidR="003520E4" w:rsidRDefault="003520E4" w:rsidP="003520E4">
      <w:pPr>
        <w:spacing w:after="0" w:line="360" w:lineRule="auto"/>
        <w:ind w:firstLine="567"/>
        <w:rPr>
          <w:rFonts w:ascii="Times New Roman" w:hAnsi="Times New Roman"/>
          <w:sz w:val="28"/>
          <w:szCs w:val="28"/>
        </w:rPr>
      </w:pPr>
    </w:p>
    <w:p w:rsidR="003520E4" w:rsidRDefault="003520E4" w:rsidP="003520E4">
      <w:pPr>
        <w:spacing w:after="0" w:line="360" w:lineRule="auto"/>
        <w:ind w:firstLine="567"/>
        <w:rPr>
          <w:rFonts w:ascii="Times New Roman" w:hAnsi="Times New Roman"/>
          <w:sz w:val="28"/>
          <w:szCs w:val="28"/>
        </w:rPr>
      </w:pPr>
    </w:p>
    <w:p w:rsidR="003520E4" w:rsidRDefault="003520E4" w:rsidP="003520E4">
      <w:pPr>
        <w:spacing w:after="0" w:line="360" w:lineRule="auto"/>
        <w:ind w:firstLine="567"/>
        <w:rPr>
          <w:rFonts w:ascii="Times New Roman" w:hAnsi="Times New Roman"/>
          <w:sz w:val="28"/>
          <w:szCs w:val="28"/>
        </w:rPr>
      </w:pPr>
    </w:p>
    <w:p w:rsidR="003520E4" w:rsidRDefault="003520E4" w:rsidP="003520E4">
      <w:pPr>
        <w:pStyle w:val="1"/>
        <w:ind w:firstLine="567"/>
        <w:rPr>
          <w:sz w:val="36"/>
        </w:rPr>
      </w:pPr>
      <w:bookmarkStart w:id="15" w:name="_Toc274993064"/>
      <w:bookmarkStart w:id="16" w:name="_Toc274993137"/>
      <w:bookmarkStart w:id="17" w:name="_Toc274993178"/>
    </w:p>
    <w:p w:rsidR="003520E4" w:rsidRDefault="003520E4" w:rsidP="003520E4">
      <w:pPr>
        <w:pStyle w:val="1"/>
        <w:ind w:firstLine="567"/>
        <w:rPr>
          <w:sz w:val="36"/>
        </w:rPr>
      </w:pPr>
    </w:p>
    <w:p w:rsidR="003520E4" w:rsidRDefault="003520E4" w:rsidP="003520E4">
      <w:pPr>
        <w:pStyle w:val="1"/>
        <w:rPr>
          <w:sz w:val="36"/>
        </w:rPr>
      </w:pPr>
    </w:p>
    <w:p w:rsidR="003520E4" w:rsidRDefault="003520E4" w:rsidP="003520E4"/>
    <w:p w:rsidR="003520E4" w:rsidRPr="00FD3E39" w:rsidRDefault="003520E4" w:rsidP="003520E4"/>
    <w:p w:rsidR="003520E4" w:rsidRPr="002A7D23" w:rsidRDefault="003520E4" w:rsidP="003520E4">
      <w:pPr>
        <w:pStyle w:val="1"/>
        <w:ind w:firstLine="567"/>
        <w:rPr>
          <w:sz w:val="36"/>
        </w:rPr>
      </w:pPr>
      <w:bookmarkStart w:id="18" w:name="_Toc274993691"/>
      <w:bookmarkStart w:id="19" w:name="_Toc274993886"/>
      <w:bookmarkStart w:id="20" w:name="_Toc274994054"/>
      <w:bookmarkStart w:id="21" w:name="_Toc274994255"/>
      <w:bookmarkStart w:id="22" w:name="_Toc274994283"/>
      <w:bookmarkStart w:id="23" w:name="_Toc274994398"/>
      <w:bookmarkStart w:id="24" w:name="_Toc274994478"/>
      <w:bookmarkStart w:id="25" w:name="_Toc274994674"/>
      <w:bookmarkStart w:id="26" w:name="_Toc274995041"/>
      <w:r w:rsidRPr="002A7D23">
        <w:rPr>
          <w:sz w:val="36"/>
        </w:rPr>
        <w:t xml:space="preserve">Глава 1 . Неформальное </w:t>
      </w:r>
      <w:r w:rsidRPr="002A7D23">
        <w:rPr>
          <w:sz w:val="36"/>
          <w:szCs w:val="28"/>
        </w:rPr>
        <w:t>объединение</w:t>
      </w:r>
      <w:r w:rsidRPr="002A7D23">
        <w:rPr>
          <w:sz w:val="36"/>
        </w:rPr>
        <w:t>.</w:t>
      </w:r>
      <w:bookmarkEnd w:id="15"/>
      <w:bookmarkEnd w:id="16"/>
      <w:bookmarkEnd w:id="17"/>
      <w:bookmarkEnd w:id="18"/>
      <w:bookmarkEnd w:id="19"/>
      <w:bookmarkEnd w:id="20"/>
      <w:bookmarkEnd w:id="21"/>
      <w:bookmarkEnd w:id="22"/>
      <w:bookmarkEnd w:id="23"/>
      <w:bookmarkEnd w:id="24"/>
      <w:bookmarkEnd w:id="25"/>
      <w:bookmarkEnd w:id="26"/>
    </w:p>
    <w:p w:rsidR="003520E4" w:rsidRPr="002A7D23" w:rsidRDefault="003520E4" w:rsidP="003520E4">
      <w:pPr>
        <w:pStyle w:val="a8"/>
        <w:ind w:firstLine="567"/>
        <w:jc w:val="left"/>
        <w:rPr>
          <w:rFonts w:ascii="Times New Roman" w:hAnsi="Times New Roman"/>
          <w:b/>
          <w:sz w:val="28"/>
        </w:rPr>
      </w:pPr>
      <w:bookmarkStart w:id="27" w:name="_Toc274993065"/>
      <w:bookmarkStart w:id="28" w:name="_Toc274993138"/>
      <w:bookmarkStart w:id="29" w:name="_Toc274993179"/>
      <w:bookmarkStart w:id="30" w:name="_Toc274993692"/>
      <w:bookmarkStart w:id="31" w:name="_Toc274993887"/>
      <w:bookmarkStart w:id="32" w:name="_Toc274994055"/>
      <w:bookmarkStart w:id="33" w:name="_Toc274994256"/>
      <w:bookmarkStart w:id="34" w:name="_Toc274994284"/>
      <w:bookmarkStart w:id="35" w:name="_Toc274994399"/>
      <w:bookmarkStart w:id="36" w:name="_Toc274994479"/>
      <w:bookmarkStart w:id="37" w:name="_Toc274994675"/>
      <w:bookmarkStart w:id="38" w:name="_Toc274995042"/>
      <w:r w:rsidRPr="002A7D23">
        <w:rPr>
          <w:rFonts w:ascii="Times New Roman" w:hAnsi="Times New Roman"/>
          <w:b/>
          <w:sz w:val="28"/>
        </w:rPr>
        <w:t>1. 1. История неформального движения.</w:t>
      </w:r>
      <w:bookmarkEnd w:id="27"/>
      <w:bookmarkEnd w:id="28"/>
      <w:bookmarkEnd w:id="29"/>
      <w:bookmarkEnd w:id="30"/>
      <w:bookmarkEnd w:id="31"/>
      <w:bookmarkEnd w:id="32"/>
      <w:bookmarkEnd w:id="33"/>
      <w:bookmarkEnd w:id="34"/>
      <w:bookmarkEnd w:id="35"/>
      <w:bookmarkEnd w:id="36"/>
      <w:bookmarkEnd w:id="37"/>
      <w:bookmarkEnd w:id="38"/>
      <w:r w:rsidRPr="002A7D23">
        <w:rPr>
          <w:rFonts w:ascii="Times New Roman" w:hAnsi="Times New Roman"/>
          <w:b/>
          <w:sz w:val="28"/>
        </w:rPr>
        <w:t xml:space="preserve"> </w:t>
      </w:r>
    </w:p>
    <w:p w:rsidR="003520E4" w:rsidRDefault="003520E4" w:rsidP="003520E4">
      <w:pPr>
        <w:spacing w:after="0" w:line="360" w:lineRule="auto"/>
        <w:ind w:firstLine="567"/>
        <w:rPr>
          <w:rFonts w:ascii="Times New Roman" w:eastAsia="Times New Roman" w:hAnsi="Times New Roman"/>
          <w:sz w:val="28"/>
          <w:szCs w:val="28"/>
          <w:lang w:eastAsia="ru-RU"/>
        </w:rPr>
      </w:pPr>
      <w:r>
        <w:rPr>
          <w:rFonts w:ascii="Times New Roman" w:eastAsia="Times New Roman" w:hAnsi="Times New Roman"/>
          <w:sz w:val="28"/>
          <w:szCs w:val="28"/>
          <w:lang w:eastAsia="ru-RU"/>
        </w:rPr>
        <w:t>Неформальные</w:t>
      </w:r>
      <w:r w:rsidRPr="0046702D">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объединения</w:t>
      </w:r>
      <w:r w:rsidRPr="0046702D">
        <w:rPr>
          <w:rFonts w:ascii="Times New Roman" w:eastAsia="Times New Roman" w:hAnsi="Times New Roman"/>
          <w:sz w:val="28"/>
          <w:szCs w:val="28"/>
          <w:lang w:eastAsia="ru-RU"/>
        </w:rPr>
        <w:t xml:space="preserve"> — социальная группа; общее название для представителей различных субкультурных молодёжных движений в СССР 80-90-х годов XX века. </w:t>
      </w:r>
    </w:p>
    <w:p w:rsidR="003520E4" w:rsidRDefault="003520E4" w:rsidP="003520E4">
      <w:pPr>
        <w:spacing w:after="0" w:line="360" w:lineRule="auto"/>
        <w:ind w:firstLine="567"/>
        <w:rPr>
          <w:rFonts w:ascii="Times New Roman" w:eastAsia="Times New Roman" w:hAnsi="Times New Roman"/>
          <w:sz w:val="28"/>
          <w:szCs w:val="28"/>
          <w:lang w:eastAsia="ru-RU"/>
        </w:rPr>
      </w:pPr>
      <w:r w:rsidRPr="0046702D">
        <w:rPr>
          <w:rFonts w:ascii="Times New Roman" w:eastAsia="Times New Roman" w:hAnsi="Times New Roman"/>
          <w:sz w:val="28"/>
          <w:szCs w:val="28"/>
          <w:lang w:eastAsia="ru-RU"/>
        </w:rPr>
        <w:t>Определение «неформал» происходит от словосочетания «неформальные объединения молодёжи», возникшего в противопоставление «формальным» объединениям, допускаемых властью. «Неформалами» в середине 80х годов сотрудники органов внутренних дел и местных организаций КПСС называли различные неофициальные, самодеятельные сообщества молодых людей — группы соц</w:t>
      </w:r>
      <w:r>
        <w:rPr>
          <w:rFonts w:ascii="Times New Roman" w:eastAsia="Times New Roman" w:hAnsi="Times New Roman"/>
          <w:sz w:val="28"/>
          <w:szCs w:val="28"/>
          <w:lang w:eastAsia="ru-RU"/>
        </w:rPr>
        <w:t>иальной инициативы, клубы по ин</w:t>
      </w:r>
      <w:r w:rsidRPr="0046702D">
        <w:rPr>
          <w:rFonts w:ascii="Times New Roman" w:eastAsia="Times New Roman" w:hAnsi="Times New Roman"/>
          <w:sz w:val="28"/>
          <w:szCs w:val="28"/>
          <w:lang w:eastAsia="ru-RU"/>
        </w:rPr>
        <w:t>тересам и подростковые банды</w:t>
      </w:r>
      <w:r>
        <w:rPr>
          <w:rFonts w:ascii="Times New Roman" w:eastAsia="Times New Roman" w:hAnsi="Times New Roman"/>
          <w:sz w:val="28"/>
          <w:szCs w:val="28"/>
          <w:lang w:eastAsia="ru-RU"/>
        </w:rPr>
        <w:t>.</w:t>
      </w:r>
      <w:r w:rsidRPr="0046702D">
        <w:rPr>
          <w:rFonts w:ascii="Times New Roman" w:eastAsia="Times New Roman" w:hAnsi="Times New Roman"/>
          <w:sz w:val="28"/>
          <w:szCs w:val="28"/>
          <w:lang w:eastAsia="ru-RU"/>
        </w:rPr>
        <w:t xml:space="preserve"> Первоначально, слово «неформал» носило ярко выраженную негативную, презрительную окраску и не являлось самоназванием представителей субкультур.</w:t>
      </w:r>
    </w:p>
    <w:p w:rsidR="003520E4" w:rsidRDefault="003520E4" w:rsidP="003520E4">
      <w:pPr>
        <w:spacing w:after="0" w:line="360" w:lineRule="auto"/>
        <w:ind w:firstLine="567"/>
        <w:rPr>
          <w:rFonts w:ascii="Times New Roman" w:eastAsia="Times New Roman" w:hAnsi="Times New Roman"/>
          <w:sz w:val="28"/>
          <w:szCs w:val="28"/>
          <w:lang w:eastAsia="ru-RU"/>
        </w:rPr>
      </w:pPr>
      <w:r>
        <w:rPr>
          <w:rFonts w:ascii="Times New Roman" w:eastAsia="Times New Roman" w:hAnsi="Times New Roman"/>
          <w:sz w:val="28"/>
          <w:szCs w:val="28"/>
          <w:lang w:eastAsia="ru-RU"/>
        </w:rPr>
        <w:t>Н</w:t>
      </w:r>
      <w:r w:rsidRPr="0056404A">
        <w:rPr>
          <w:rFonts w:ascii="Times New Roman" w:eastAsia="Times New Roman" w:hAnsi="Times New Roman"/>
          <w:sz w:val="28"/>
          <w:szCs w:val="28"/>
          <w:lang w:eastAsia="ru-RU"/>
        </w:rPr>
        <w:t xml:space="preserve">еформальные объединения имеют богатую историю. </w:t>
      </w:r>
      <w:r>
        <w:rPr>
          <w:rFonts w:ascii="Times New Roman" w:eastAsia="Times New Roman" w:hAnsi="Times New Roman"/>
          <w:sz w:val="28"/>
          <w:szCs w:val="28"/>
          <w:lang w:eastAsia="ru-RU"/>
        </w:rPr>
        <w:t>С</w:t>
      </w:r>
      <w:r w:rsidRPr="0056404A">
        <w:rPr>
          <w:rFonts w:ascii="Times New Roman" w:eastAsia="Times New Roman" w:hAnsi="Times New Roman"/>
          <w:sz w:val="28"/>
          <w:szCs w:val="28"/>
          <w:lang w:eastAsia="ru-RU"/>
        </w:rPr>
        <w:t xml:space="preserve">овременные формирования отличаются от своих предшественников. </w:t>
      </w:r>
    </w:p>
    <w:p w:rsidR="003520E4" w:rsidRPr="0056404A" w:rsidRDefault="003520E4" w:rsidP="003520E4">
      <w:pPr>
        <w:spacing w:after="0" w:line="360" w:lineRule="auto"/>
        <w:ind w:firstLine="567"/>
        <w:rPr>
          <w:rFonts w:ascii="Times New Roman" w:eastAsia="Times New Roman" w:hAnsi="Times New Roman"/>
          <w:sz w:val="28"/>
          <w:szCs w:val="28"/>
          <w:lang w:eastAsia="ru-RU"/>
        </w:rPr>
      </w:pPr>
      <w:r>
        <w:rPr>
          <w:rFonts w:ascii="Times New Roman" w:eastAsia="Times New Roman" w:hAnsi="Times New Roman"/>
          <w:sz w:val="28"/>
          <w:szCs w:val="28"/>
          <w:lang w:eastAsia="ru-RU"/>
        </w:rPr>
        <w:t>В</w:t>
      </w:r>
      <w:r w:rsidRPr="0056404A">
        <w:rPr>
          <w:rFonts w:ascii="Times New Roman" w:eastAsia="Times New Roman" w:hAnsi="Times New Roman"/>
          <w:sz w:val="28"/>
          <w:szCs w:val="28"/>
          <w:lang w:eastAsia="ru-RU"/>
        </w:rPr>
        <w:t xml:space="preserve"> первые годы советской власти появились принципиально новые общественные организации, собравшие в своих рядах миллионы сторонников нового строя и ставившие целью активное участие в строительстве социалистического государства. Так, одно из конкретных форм борьбы с неграмотностью населения стало созданное по инициативе В.И. Ленина </w:t>
      </w:r>
      <w:r>
        <w:rPr>
          <w:rFonts w:ascii="Times New Roman" w:eastAsia="Times New Roman" w:hAnsi="Times New Roman"/>
          <w:sz w:val="28"/>
          <w:szCs w:val="28"/>
          <w:lang w:eastAsia="ru-RU"/>
        </w:rPr>
        <w:t xml:space="preserve">общество «Долой неграмотность», </w:t>
      </w:r>
      <w:r w:rsidRPr="0056404A">
        <w:rPr>
          <w:rFonts w:ascii="Times New Roman" w:eastAsia="Times New Roman" w:hAnsi="Times New Roman"/>
          <w:sz w:val="28"/>
          <w:szCs w:val="28"/>
          <w:lang w:eastAsia="ru-RU"/>
        </w:rPr>
        <w:t xml:space="preserve"> которое существовало с 1923 по 1936 г. В числе первых 93 членов общества были В.И. Ленин, Н.К. Крупская, А.В.</w:t>
      </w:r>
      <w:r w:rsidRPr="0056404A">
        <w:rPr>
          <w:rFonts w:ascii="Times New Roman" w:eastAsia="Times New Roman" w:hAnsi="Times New Roman"/>
          <w:sz w:val="28"/>
          <w:szCs w:val="28"/>
          <w:lang w:eastAsia="ru-RU"/>
        </w:rPr>
        <w:br/>
        <w:t>Луначарский и другие видные деятели молодого советского государства.</w:t>
      </w:r>
      <w:r w:rsidRPr="0056404A">
        <w:rPr>
          <w:rFonts w:ascii="Times New Roman" w:eastAsia="Times New Roman" w:hAnsi="Times New Roman"/>
          <w:sz w:val="28"/>
          <w:szCs w:val="28"/>
          <w:lang w:eastAsia="ru-RU"/>
        </w:rPr>
        <w:br/>
        <w:t>Подобные организации имелись на Украине, Грузии и в других союзных</w:t>
      </w:r>
      <w:r w:rsidRPr="0056404A">
        <w:rPr>
          <w:rFonts w:ascii="Times New Roman" w:eastAsia="Times New Roman" w:hAnsi="Times New Roman"/>
          <w:sz w:val="28"/>
          <w:szCs w:val="28"/>
          <w:lang w:eastAsia="ru-RU"/>
        </w:rPr>
        <w:br/>
        <w:t>республиках.</w:t>
      </w:r>
    </w:p>
    <w:p w:rsidR="003520E4" w:rsidRDefault="003520E4" w:rsidP="003520E4">
      <w:pPr>
        <w:spacing w:after="0" w:line="360" w:lineRule="auto"/>
        <w:ind w:firstLine="567"/>
        <w:rPr>
          <w:rFonts w:ascii="Times New Roman" w:eastAsia="Times New Roman" w:hAnsi="Times New Roman"/>
          <w:sz w:val="28"/>
          <w:szCs w:val="28"/>
          <w:lang w:eastAsia="ru-RU"/>
        </w:rPr>
      </w:pPr>
      <w:r w:rsidRPr="0056404A">
        <w:rPr>
          <w:rFonts w:ascii="Times New Roman" w:eastAsia="Times New Roman" w:hAnsi="Times New Roman"/>
          <w:sz w:val="28"/>
          <w:szCs w:val="28"/>
          <w:lang w:eastAsia="ru-RU"/>
        </w:rPr>
        <w:t>В 1923 году появилось добровольное общество «Друг детей», которое</w:t>
      </w:r>
      <w:r w:rsidRPr="0056404A">
        <w:rPr>
          <w:rFonts w:ascii="Times New Roman" w:eastAsia="Times New Roman" w:hAnsi="Times New Roman"/>
          <w:sz w:val="28"/>
          <w:szCs w:val="28"/>
          <w:lang w:eastAsia="ru-RU"/>
        </w:rPr>
        <w:br/>
        <w:t xml:space="preserve">работало под руководством детской комиссии при ВЦИК, возглавлявшейся Ф.Э.Дзержинским. </w:t>
      </w:r>
      <w:r>
        <w:rPr>
          <w:rFonts w:ascii="Times New Roman" w:eastAsia="Times New Roman" w:hAnsi="Times New Roman"/>
          <w:sz w:val="28"/>
          <w:szCs w:val="28"/>
          <w:lang w:eastAsia="ru-RU"/>
        </w:rPr>
        <w:t>П</w:t>
      </w:r>
      <w:r w:rsidRPr="0056404A">
        <w:rPr>
          <w:rFonts w:ascii="Times New Roman" w:eastAsia="Times New Roman" w:hAnsi="Times New Roman"/>
          <w:sz w:val="28"/>
          <w:szCs w:val="28"/>
          <w:lang w:eastAsia="ru-RU"/>
        </w:rPr>
        <w:t xml:space="preserve">рекратилось в начале 30-х годов, когда было в основном покончено с детской беспризорностью и бездомностью. </w:t>
      </w:r>
    </w:p>
    <w:p w:rsidR="003520E4" w:rsidRPr="0056404A" w:rsidRDefault="003520E4" w:rsidP="003520E4">
      <w:pPr>
        <w:spacing w:after="0" w:line="360" w:lineRule="auto"/>
        <w:ind w:firstLine="567"/>
        <w:rPr>
          <w:rFonts w:ascii="Times New Roman" w:eastAsia="Times New Roman" w:hAnsi="Times New Roman"/>
          <w:sz w:val="28"/>
          <w:szCs w:val="28"/>
          <w:lang w:eastAsia="ru-RU"/>
        </w:rPr>
      </w:pPr>
      <w:r w:rsidRPr="0056404A">
        <w:rPr>
          <w:rFonts w:ascii="Times New Roman" w:eastAsia="Times New Roman" w:hAnsi="Times New Roman"/>
          <w:sz w:val="28"/>
          <w:szCs w:val="28"/>
          <w:lang w:eastAsia="ru-RU"/>
        </w:rPr>
        <w:t>В 1922 году была создана Международная организация помощи борцам революции (МОПР) — прообраз советского фонда мира, сформировавшегося в 1961 году.</w:t>
      </w:r>
    </w:p>
    <w:p w:rsidR="003520E4" w:rsidRDefault="003520E4" w:rsidP="003520E4">
      <w:pPr>
        <w:spacing w:after="0" w:line="360" w:lineRule="auto"/>
        <w:ind w:firstLine="567"/>
        <w:rPr>
          <w:rFonts w:ascii="Times New Roman" w:eastAsia="Times New Roman" w:hAnsi="Times New Roman"/>
          <w:sz w:val="28"/>
          <w:szCs w:val="28"/>
          <w:lang w:eastAsia="ru-RU"/>
        </w:rPr>
      </w:pPr>
      <w:r w:rsidRPr="0056404A">
        <w:rPr>
          <w:rFonts w:ascii="Times New Roman" w:eastAsia="Times New Roman" w:hAnsi="Times New Roman"/>
          <w:sz w:val="28"/>
          <w:szCs w:val="28"/>
          <w:lang w:eastAsia="ru-RU"/>
        </w:rPr>
        <w:t>Кроме названных в стране действовали десятки других общественных</w:t>
      </w:r>
      <w:r w:rsidRPr="0056404A">
        <w:rPr>
          <w:rFonts w:ascii="Times New Roman" w:eastAsia="Times New Roman" w:hAnsi="Times New Roman"/>
          <w:sz w:val="28"/>
          <w:szCs w:val="28"/>
          <w:lang w:eastAsia="ru-RU"/>
        </w:rPr>
        <w:br/>
        <w:t xml:space="preserve">формирований: Союз обществ Красного Креста и Красного Полумесяца СССР, ОСВОД, общество «Долой преступность», Всесоюзное противоалкогольное общество, Всесоюзное общество изобретателей и другие. </w:t>
      </w:r>
    </w:p>
    <w:p w:rsidR="003520E4" w:rsidRDefault="003520E4" w:rsidP="003520E4">
      <w:pPr>
        <w:spacing w:after="0" w:line="360" w:lineRule="auto"/>
        <w:ind w:firstLine="567"/>
        <w:rPr>
          <w:rFonts w:ascii="Times New Roman" w:eastAsia="Times New Roman" w:hAnsi="Times New Roman"/>
          <w:sz w:val="28"/>
          <w:szCs w:val="28"/>
          <w:lang w:eastAsia="ru-RU"/>
        </w:rPr>
      </w:pPr>
      <w:r w:rsidRPr="0056404A">
        <w:rPr>
          <w:rFonts w:ascii="Times New Roman" w:eastAsia="Times New Roman" w:hAnsi="Times New Roman"/>
          <w:sz w:val="28"/>
          <w:szCs w:val="28"/>
          <w:lang w:eastAsia="ru-RU"/>
        </w:rPr>
        <w:t xml:space="preserve">В 1918 году были созданы Всероссийский союз рабочих писателей, Всероссийский союз писателей и Всероссийский союз поэтов. </w:t>
      </w:r>
    </w:p>
    <w:p w:rsidR="003520E4" w:rsidRPr="0056404A" w:rsidRDefault="003520E4" w:rsidP="003520E4">
      <w:pPr>
        <w:spacing w:after="0" w:line="360" w:lineRule="auto"/>
        <w:ind w:firstLine="567"/>
        <w:rPr>
          <w:rFonts w:ascii="Times New Roman" w:eastAsia="Times New Roman" w:hAnsi="Times New Roman"/>
          <w:sz w:val="28"/>
          <w:szCs w:val="28"/>
          <w:lang w:eastAsia="ru-RU"/>
        </w:rPr>
      </w:pPr>
      <w:r w:rsidRPr="0056404A">
        <w:rPr>
          <w:rFonts w:ascii="Times New Roman" w:eastAsia="Times New Roman" w:hAnsi="Times New Roman"/>
          <w:sz w:val="28"/>
          <w:szCs w:val="28"/>
          <w:lang w:eastAsia="ru-RU"/>
        </w:rPr>
        <w:t>В 1919 году организовалась вольная философская ассоциация, среди членов-учредителей которой были А. Белый, А. Блок, В. Мейерхольд.</w:t>
      </w:r>
    </w:p>
    <w:p w:rsidR="003520E4" w:rsidRDefault="003520E4" w:rsidP="003520E4">
      <w:pPr>
        <w:spacing w:after="0" w:line="360" w:lineRule="auto"/>
        <w:ind w:firstLine="567"/>
        <w:rPr>
          <w:rFonts w:ascii="Times New Roman" w:eastAsia="Times New Roman" w:hAnsi="Times New Roman"/>
          <w:sz w:val="28"/>
          <w:szCs w:val="28"/>
          <w:lang w:eastAsia="ru-RU"/>
        </w:rPr>
      </w:pPr>
      <w:r w:rsidRPr="0056404A">
        <w:rPr>
          <w:rFonts w:ascii="Times New Roman" w:eastAsia="Times New Roman" w:hAnsi="Times New Roman"/>
          <w:sz w:val="28"/>
          <w:szCs w:val="28"/>
          <w:lang w:eastAsia="ru-RU"/>
        </w:rPr>
        <w:t>За период 1920—1925 гг.</w:t>
      </w:r>
      <w:r>
        <w:rPr>
          <w:rFonts w:ascii="Times New Roman" w:eastAsia="Times New Roman" w:hAnsi="Times New Roman"/>
          <w:sz w:val="28"/>
          <w:szCs w:val="28"/>
          <w:lang w:eastAsia="ru-RU"/>
        </w:rPr>
        <w:t xml:space="preserve"> </w:t>
      </w:r>
      <w:r w:rsidRPr="0056404A">
        <w:rPr>
          <w:rFonts w:ascii="Times New Roman" w:eastAsia="Times New Roman" w:hAnsi="Times New Roman"/>
          <w:sz w:val="28"/>
          <w:szCs w:val="28"/>
          <w:lang w:eastAsia="ru-RU"/>
        </w:rPr>
        <w:t xml:space="preserve">в стране возникали десятки литературных групп объединявших сотни и тысячи поэтов и писателей: «Октябрь», «Левый фронт искусства», «Перевал», «Молодая гвардия» и другие. </w:t>
      </w:r>
    </w:p>
    <w:p w:rsidR="003520E4" w:rsidRPr="0056404A" w:rsidRDefault="003520E4" w:rsidP="003520E4">
      <w:pPr>
        <w:spacing w:after="0" w:line="360" w:lineRule="auto"/>
        <w:ind w:firstLine="567"/>
        <w:rPr>
          <w:rFonts w:ascii="Times New Roman" w:eastAsia="Times New Roman" w:hAnsi="Times New Roman"/>
          <w:sz w:val="28"/>
          <w:szCs w:val="28"/>
          <w:lang w:eastAsia="ru-RU"/>
        </w:rPr>
      </w:pPr>
      <w:r w:rsidRPr="0056404A">
        <w:rPr>
          <w:rFonts w:ascii="Times New Roman" w:eastAsia="Times New Roman" w:hAnsi="Times New Roman"/>
          <w:sz w:val="28"/>
          <w:szCs w:val="28"/>
          <w:lang w:eastAsia="ru-RU"/>
        </w:rPr>
        <w:t>Появилось множес</w:t>
      </w:r>
      <w:r>
        <w:rPr>
          <w:rFonts w:ascii="Times New Roman" w:eastAsia="Times New Roman" w:hAnsi="Times New Roman"/>
          <w:sz w:val="28"/>
          <w:szCs w:val="28"/>
          <w:lang w:eastAsia="ru-RU"/>
        </w:rPr>
        <w:t xml:space="preserve">тво футуристических группировок: </w:t>
      </w:r>
      <w:r w:rsidRPr="0056404A">
        <w:rPr>
          <w:rFonts w:ascii="Times New Roman" w:eastAsia="Times New Roman" w:hAnsi="Times New Roman"/>
          <w:sz w:val="28"/>
          <w:szCs w:val="28"/>
          <w:lang w:eastAsia="ru-RU"/>
        </w:rPr>
        <w:t>«Искусство коммуны», Дальневосточное «Творчество», Украинский «Асканфут».</w:t>
      </w:r>
    </w:p>
    <w:p w:rsidR="003520E4" w:rsidRPr="0056404A" w:rsidRDefault="003520E4" w:rsidP="003520E4">
      <w:pPr>
        <w:spacing w:after="0" w:line="360" w:lineRule="auto"/>
        <w:ind w:firstLine="567"/>
        <w:rPr>
          <w:rFonts w:ascii="Times New Roman" w:eastAsia="Times New Roman" w:hAnsi="Times New Roman"/>
          <w:sz w:val="28"/>
          <w:szCs w:val="28"/>
          <w:lang w:eastAsia="ru-RU"/>
        </w:rPr>
      </w:pPr>
      <w:r w:rsidRPr="0056404A">
        <w:rPr>
          <w:rFonts w:ascii="Times New Roman" w:eastAsia="Times New Roman" w:hAnsi="Times New Roman"/>
          <w:sz w:val="28"/>
          <w:szCs w:val="28"/>
          <w:lang w:eastAsia="ru-RU"/>
        </w:rPr>
        <w:t>В послереволюционный период возникли благоприятные условия и для</w:t>
      </w:r>
      <w:r w:rsidRPr="0056404A">
        <w:rPr>
          <w:rFonts w:ascii="Times New Roman" w:eastAsia="Times New Roman" w:hAnsi="Times New Roman"/>
          <w:sz w:val="28"/>
          <w:szCs w:val="28"/>
          <w:lang w:eastAsia="ru-RU"/>
        </w:rPr>
        <w:br/>
        <w:t>создания ряда новых художественных объединений. Самым крупным из них</w:t>
      </w:r>
      <w:r w:rsidRPr="0056404A">
        <w:rPr>
          <w:rFonts w:ascii="Times New Roman" w:eastAsia="Times New Roman" w:hAnsi="Times New Roman"/>
          <w:sz w:val="28"/>
          <w:szCs w:val="28"/>
          <w:lang w:eastAsia="ru-RU"/>
        </w:rPr>
        <w:br/>
        <w:t>явилось Ассоциация художников революционной России, в которую вошли</w:t>
      </w:r>
      <w:r w:rsidRPr="0056404A">
        <w:rPr>
          <w:rFonts w:ascii="Times New Roman" w:eastAsia="Times New Roman" w:hAnsi="Times New Roman"/>
          <w:sz w:val="28"/>
          <w:szCs w:val="28"/>
          <w:lang w:eastAsia="ru-RU"/>
        </w:rPr>
        <w:br/>
        <w:t>художники-реалисты. Кроме того, тогда же сформировались Общества</w:t>
      </w:r>
      <w:r w:rsidRPr="0056404A">
        <w:rPr>
          <w:rFonts w:ascii="Times New Roman" w:eastAsia="Times New Roman" w:hAnsi="Times New Roman"/>
          <w:sz w:val="28"/>
          <w:szCs w:val="28"/>
          <w:lang w:eastAsia="ru-RU"/>
        </w:rPr>
        <w:br/>
        <w:t>станковистов, Общество московских художников и другие.</w:t>
      </w:r>
    </w:p>
    <w:p w:rsidR="003520E4" w:rsidRDefault="003520E4" w:rsidP="003520E4">
      <w:pPr>
        <w:spacing w:after="0" w:line="360" w:lineRule="auto"/>
        <w:ind w:firstLine="567"/>
        <w:rPr>
          <w:rFonts w:ascii="Times New Roman" w:eastAsia="Times New Roman" w:hAnsi="Times New Roman"/>
          <w:sz w:val="28"/>
          <w:szCs w:val="28"/>
          <w:lang w:eastAsia="ru-RU"/>
        </w:rPr>
      </w:pPr>
      <w:r w:rsidRPr="0056404A">
        <w:rPr>
          <w:rFonts w:ascii="Times New Roman" w:eastAsia="Times New Roman" w:hAnsi="Times New Roman"/>
          <w:sz w:val="28"/>
          <w:szCs w:val="28"/>
          <w:lang w:eastAsia="ru-RU"/>
        </w:rPr>
        <w:t>Среди музыкальных организаций и групп, образовавшихся в двадцатых</w:t>
      </w:r>
      <w:r w:rsidRPr="0056404A">
        <w:rPr>
          <w:rFonts w:ascii="Times New Roman" w:eastAsia="Times New Roman" w:hAnsi="Times New Roman"/>
          <w:sz w:val="28"/>
          <w:szCs w:val="28"/>
          <w:lang w:eastAsia="ru-RU"/>
        </w:rPr>
        <w:br/>
        <w:t>годах, следует</w:t>
      </w:r>
      <w:r>
        <w:rPr>
          <w:rFonts w:ascii="Times New Roman" w:eastAsia="Times New Roman" w:hAnsi="Times New Roman"/>
          <w:sz w:val="28"/>
          <w:szCs w:val="28"/>
          <w:lang w:eastAsia="ru-RU"/>
        </w:rPr>
        <w:t xml:space="preserve"> </w:t>
      </w:r>
      <w:r w:rsidRPr="0056404A">
        <w:rPr>
          <w:rFonts w:ascii="Times New Roman" w:eastAsia="Times New Roman" w:hAnsi="Times New Roman"/>
          <w:sz w:val="28"/>
          <w:szCs w:val="28"/>
          <w:lang w:eastAsia="ru-RU"/>
        </w:rPr>
        <w:t xml:space="preserve"> отметить Ассоциацию современной музыки, в</w:t>
      </w:r>
      <w:r>
        <w:rPr>
          <w:rFonts w:ascii="Times New Roman" w:eastAsia="Times New Roman" w:hAnsi="Times New Roman"/>
          <w:sz w:val="28"/>
          <w:szCs w:val="28"/>
          <w:lang w:eastAsia="ru-RU"/>
        </w:rPr>
        <w:t xml:space="preserve"> </w:t>
      </w:r>
      <w:r w:rsidRPr="0056404A">
        <w:rPr>
          <w:rFonts w:ascii="Times New Roman" w:eastAsia="Times New Roman" w:hAnsi="Times New Roman"/>
          <w:sz w:val="28"/>
          <w:szCs w:val="28"/>
          <w:lang w:eastAsia="ru-RU"/>
        </w:rPr>
        <w:t>которую входили А. Александров, Д. Шостакович, Н. Мясковский и другие. В 1923 году была организована Российская Ассоциация пролетарских музыкантов (РАПМ), в 1925 году — Производственный коллектив студентов</w:t>
      </w:r>
      <w:r>
        <w:rPr>
          <w:rFonts w:ascii="Times New Roman" w:eastAsia="Times New Roman" w:hAnsi="Times New Roman"/>
          <w:sz w:val="28"/>
          <w:szCs w:val="28"/>
          <w:lang w:eastAsia="ru-RU"/>
        </w:rPr>
        <w:t xml:space="preserve"> </w:t>
      </w:r>
      <w:r w:rsidRPr="0056404A">
        <w:rPr>
          <w:rFonts w:ascii="Times New Roman" w:eastAsia="Times New Roman" w:hAnsi="Times New Roman"/>
          <w:sz w:val="28"/>
          <w:szCs w:val="28"/>
          <w:lang w:eastAsia="ru-RU"/>
        </w:rPr>
        <w:t xml:space="preserve">- композиторов Московской консерватории («ПРОКОЛЛ») и ряд других. </w:t>
      </w:r>
    </w:p>
    <w:p w:rsidR="003520E4" w:rsidRDefault="003520E4" w:rsidP="003520E4">
      <w:pPr>
        <w:spacing w:after="0" w:line="360" w:lineRule="auto"/>
        <w:ind w:firstLine="567"/>
        <w:rPr>
          <w:rFonts w:ascii="Times New Roman" w:eastAsia="Times New Roman" w:hAnsi="Times New Roman"/>
          <w:sz w:val="28"/>
          <w:szCs w:val="28"/>
          <w:lang w:eastAsia="ru-RU"/>
        </w:rPr>
      </w:pPr>
      <w:r w:rsidRPr="0056404A">
        <w:rPr>
          <w:rFonts w:ascii="Times New Roman" w:eastAsia="Times New Roman" w:hAnsi="Times New Roman"/>
          <w:sz w:val="28"/>
          <w:szCs w:val="28"/>
          <w:lang w:eastAsia="ru-RU"/>
        </w:rPr>
        <w:t xml:space="preserve">Во второй половине двадцатых годов начался процесс </w:t>
      </w:r>
      <w:r>
        <w:rPr>
          <w:rFonts w:ascii="Times New Roman" w:eastAsia="Times New Roman" w:hAnsi="Times New Roman"/>
          <w:sz w:val="28"/>
          <w:szCs w:val="28"/>
          <w:lang w:eastAsia="ru-RU"/>
        </w:rPr>
        <w:t>объединения малых групп</w:t>
      </w:r>
      <w:r w:rsidRPr="0056404A">
        <w:rPr>
          <w:rFonts w:ascii="Times New Roman" w:eastAsia="Times New Roman" w:hAnsi="Times New Roman"/>
          <w:sz w:val="28"/>
          <w:szCs w:val="28"/>
          <w:lang w:eastAsia="ru-RU"/>
        </w:rPr>
        <w:t xml:space="preserve"> в более крупные формирования на принципах единой политической платформы. Так</w:t>
      </w:r>
      <w:r>
        <w:rPr>
          <w:rFonts w:ascii="Times New Roman" w:eastAsia="Times New Roman" w:hAnsi="Times New Roman"/>
          <w:sz w:val="28"/>
          <w:szCs w:val="28"/>
          <w:lang w:eastAsia="ru-RU"/>
        </w:rPr>
        <w:t xml:space="preserve"> </w:t>
      </w:r>
      <w:r w:rsidRPr="0056404A">
        <w:rPr>
          <w:rFonts w:ascii="Times New Roman" w:eastAsia="Times New Roman" w:hAnsi="Times New Roman"/>
          <w:sz w:val="28"/>
          <w:szCs w:val="28"/>
          <w:lang w:eastAsia="ru-RU"/>
        </w:rPr>
        <w:t>возникли Федерация советских писателей (1925 год) и Федерация советских художников (1927 год). Одновременно происходил процесс распада многих литературно-художественных объединений. В 1929—1931 гг. из культурной жизни общества исчезли Литературный центр конструктивистов «ЛЦК», литературные группы «Октябрь», «Перевал» и другие. Окончательно подобные объединения прекратили свое существование после принятия постановления ЦК ВКП(б) «О перестройке литературных организаций» (апрель 1932 г). в соответствии с которым были ликвидированы группировки и созданы единые творческие союзы писателей, архитекторов, художников.</w:t>
      </w:r>
    </w:p>
    <w:p w:rsidR="003520E4" w:rsidRPr="0056404A" w:rsidRDefault="003520E4" w:rsidP="003520E4">
      <w:pPr>
        <w:spacing w:after="0" w:line="360" w:lineRule="auto"/>
        <w:ind w:firstLine="567"/>
        <w:rPr>
          <w:rFonts w:ascii="Times New Roman" w:eastAsia="Times New Roman" w:hAnsi="Times New Roman"/>
          <w:sz w:val="28"/>
          <w:szCs w:val="28"/>
          <w:lang w:eastAsia="ru-RU"/>
        </w:rPr>
      </w:pPr>
      <w:r w:rsidRPr="0056404A">
        <w:rPr>
          <w:rFonts w:ascii="Times New Roman" w:eastAsia="Times New Roman" w:hAnsi="Times New Roman"/>
          <w:sz w:val="28"/>
          <w:szCs w:val="28"/>
          <w:lang w:eastAsia="ru-RU"/>
        </w:rPr>
        <w:t>Постановлением ВЦИК и СНК РСФСР от 10 июля 1932 года было принято</w:t>
      </w:r>
      <w:r w:rsidRPr="0056404A">
        <w:rPr>
          <w:rFonts w:ascii="Times New Roman" w:eastAsia="Times New Roman" w:hAnsi="Times New Roman"/>
          <w:sz w:val="28"/>
          <w:szCs w:val="28"/>
          <w:lang w:eastAsia="ru-RU"/>
        </w:rPr>
        <w:br/>
        <w:t>«Положение о добровольных обществах и их союзах», лишившие многие</w:t>
      </w:r>
      <w:r w:rsidRPr="0056404A">
        <w:rPr>
          <w:rFonts w:ascii="Times New Roman" w:eastAsia="Times New Roman" w:hAnsi="Times New Roman"/>
          <w:sz w:val="28"/>
          <w:szCs w:val="28"/>
          <w:lang w:eastAsia="ru-RU"/>
        </w:rPr>
        <w:br/>
        <w:t>общественные организации их статуса и тем самым способствовавшие их</w:t>
      </w:r>
      <w:r w:rsidRPr="0056404A">
        <w:rPr>
          <w:rFonts w:ascii="Times New Roman" w:eastAsia="Times New Roman" w:hAnsi="Times New Roman"/>
          <w:sz w:val="28"/>
          <w:szCs w:val="28"/>
          <w:lang w:eastAsia="ru-RU"/>
        </w:rPr>
        <w:br/>
        <w:t>ликвидации.</w:t>
      </w:r>
      <w:r>
        <w:rPr>
          <w:rFonts w:ascii="Times New Roman" w:eastAsia="Times New Roman" w:hAnsi="Times New Roman"/>
          <w:sz w:val="28"/>
          <w:szCs w:val="28"/>
          <w:lang w:eastAsia="ru-RU"/>
        </w:rPr>
        <w:t xml:space="preserve"> </w:t>
      </w:r>
      <w:r w:rsidRPr="0056404A">
        <w:rPr>
          <w:rFonts w:ascii="Times New Roman" w:eastAsia="Times New Roman" w:hAnsi="Times New Roman"/>
          <w:sz w:val="28"/>
          <w:szCs w:val="28"/>
          <w:lang w:eastAsia="ru-RU"/>
        </w:rPr>
        <w:t>После принятия этих решений на протяжении более чем двух десятилетий</w:t>
      </w:r>
      <w:r>
        <w:rPr>
          <w:rFonts w:ascii="Times New Roman" w:eastAsia="Times New Roman" w:hAnsi="Times New Roman"/>
          <w:sz w:val="28"/>
          <w:szCs w:val="28"/>
          <w:lang w:eastAsia="ru-RU"/>
        </w:rPr>
        <w:t xml:space="preserve"> </w:t>
      </w:r>
      <w:r w:rsidRPr="0056404A">
        <w:rPr>
          <w:rFonts w:ascii="Times New Roman" w:eastAsia="Times New Roman" w:hAnsi="Times New Roman"/>
          <w:sz w:val="28"/>
          <w:szCs w:val="28"/>
          <w:lang w:eastAsia="ru-RU"/>
        </w:rPr>
        <w:t>новые общественные организации, не считая спортивных, в стране практически не создавались. Исключение составил лишь Советский комитет защиты мира (1949 год).</w:t>
      </w:r>
    </w:p>
    <w:p w:rsidR="003520E4" w:rsidRPr="0056404A" w:rsidRDefault="003520E4" w:rsidP="003520E4">
      <w:pPr>
        <w:spacing w:after="0" w:line="360" w:lineRule="auto"/>
        <w:ind w:firstLine="567"/>
        <w:rPr>
          <w:rFonts w:ascii="Times New Roman" w:eastAsia="Times New Roman" w:hAnsi="Times New Roman"/>
          <w:sz w:val="28"/>
          <w:szCs w:val="28"/>
          <w:lang w:eastAsia="ru-RU"/>
        </w:rPr>
      </w:pPr>
      <w:r w:rsidRPr="0056404A">
        <w:rPr>
          <w:rFonts w:ascii="Times New Roman" w:eastAsia="Times New Roman" w:hAnsi="Times New Roman"/>
          <w:sz w:val="28"/>
          <w:szCs w:val="28"/>
          <w:lang w:eastAsia="ru-RU"/>
        </w:rPr>
        <w:t>Затем наступил период так называемой «хрущевской оттепели». Так в</w:t>
      </w:r>
      <w:r w:rsidRPr="0056404A">
        <w:rPr>
          <w:rFonts w:ascii="Times New Roman" w:eastAsia="Times New Roman" w:hAnsi="Times New Roman"/>
          <w:sz w:val="28"/>
          <w:szCs w:val="28"/>
          <w:lang w:eastAsia="ru-RU"/>
        </w:rPr>
        <w:br/>
        <w:t>1956 году были созданы такие общественные организации, как Ассоциация</w:t>
      </w:r>
      <w:r w:rsidRPr="0056404A">
        <w:rPr>
          <w:rFonts w:ascii="Times New Roman" w:eastAsia="Times New Roman" w:hAnsi="Times New Roman"/>
          <w:sz w:val="28"/>
          <w:szCs w:val="28"/>
          <w:lang w:eastAsia="ru-RU"/>
        </w:rPr>
        <w:br/>
        <w:t>содействия ООН в СССР, Комитет молодежных организаций СССР, Комитет</w:t>
      </w:r>
      <w:r w:rsidRPr="0056404A">
        <w:rPr>
          <w:rFonts w:ascii="Times New Roman" w:eastAsia="Times New Roman" w:hAnsi="Times New Roman"/>
          <w:sz w:val="28"/>
          <w:szCs w:val="28"/>
          <w:lang w:eastAsia="ru-RU"/>
        </w:rPr>
        <w:br/>
        <w:t>советских женщин и т.д. Годы застоя были застойными и для общественных</w:t>
      </w:r>
      <w:r w:rsidRPr="0056404A">
        <w:rPr>
          <w:rFonts w:ascii="Times New Roman" w:eastAsia="Times New Roman" w:hAnsi="Times New Roman"/>
          <w:sz w:val="28"/>
          <w:szCs w:val="28"/>
          <w:lang w:eastAsia="ru-RU"/>
        </w:rPr>
        <w:br/>
        <w:t>объединений. Тогда появились только три общественные организации:</w:t>
      </w:r>
    </w:p>
    <w:p w:rsidR="003520E4" w:rsidRDefault="003520E4" w:rsidP="003520E4">
      <w:pPr>
        <w:spacing w:after="0" w:line="360" w:lineRule="auto"/>
        <w:ind w:firstLine="567"/>
        <w:rPr>
          <w:rFonts w:ascii="Times New Roman" w:eastAsia="Times New Roman" w:hAnsi="Times New Roman"/>
          <w:sz w:val="28"/>
          <w:szCs w:val="28"/>
          <w:lang w:eastAsia="ru-RU"/>
        </w:rPr>
      </w:pPr>
      <w:r w:rsidRPr="0056404A">
        <w:rPr>
          <w:rFonts w:ascii="Times New Roman" w:eastAsia="Times New Roman" w:hAnsi="Times New Roman"/>
          <w:sz w:val="28"/>
          <w:szCs w:val="28"/>
          <w:lang w:eastAsia="ru-RU"/>
        </w:rPr>
        <w:t>Советский комитет за европейскую безопасность и сотрудничество 1971</w:t>
      </w:r>
      <w:r w:rsidRPr="0056404A">
        <w:rPr>
          <w:rFonts w:ascii="Times New Roman" w:eastAsia="Times New Roman" w:hAnsi="Times New Roman"/>
          <w:sz w:val="28"/>
          <w:szCs w:val="28"/>
          <w:lang w:eastAsia="ru-RU"/>
        </w:rPr>
        <w:br/>
        <w:t>год, Всесоюзное агентство по авторским правам 1973 год и Всесоюзное</w:t>
      </w:r>
      <w:r w:rsidRPr="0056404A">
        <w:rPr>
          <w:rFonts w:ascii="Times New Roman" w:eastAsia="Times New Roman" w:hAnsi="Times New Roman"/>
          <w:sz w:val="28"/>
          <w:szCs w:val="28"/>
          <w:lang w:eastAsia="ru-RU"/>
        </w:rPr>
        <w:br/>
        <w:t xml:space="preserve">добровольное общество любителей книги 1974 год. </w:t>
      </w:r>
    </w:p>
    <w:p w:rsidR="003520E4" w:rsidRDefault="003520E4" w:rsidP="003520E4">
      <w:pPr>
        <w:spacing w:after="0" w:line="360" w:lineRule="auto"/>
        <w:ind w:firstLine="567"/>
        <w:rPr>
          <w:rFonts w:ascii="Times New Roman" w:eastAsia="Times New Roman" w:hAnsi="Times New Roman"/>
          <w:sz w:val="28"/>
          <w:szCs w:val="28"/>
          <w:lang w:eastAsia="ru-RU"/>
        </w:rPr>
      </w:pPr>
      <w:r w:rsidRPr="0056404A">
        <w:rPr>
          <w:rFonts w:ascii="Times New Roman" w:eastAsia="Times New Roman" w:hAnsi="Times New Roman"/>
          <w:sz w:val="28"/>
          <w:szCs w:val="28"/>
          <w:lang w:eastAsia="ru-RU"/>
        </w:rPr>
        <w:t xml:space="preserve">Существование неформальных групп </w:t>
      </w:r>
      <w:r>
        <w:rPr>
          <w:rFonts w:ascii="Times New Roman" w:eastAsia="Times New Roman" w:hAnsi="Times New Roman"/>
          <w:sz w:val="28"/>
          <w:szCs w:val="28"/>
          <w:lang w:eastAsia="ru-RU"/>
        </w:rPr>
        <w:t xml:space="preserve"> в </w:t>
      </w:r>
      <w:r w:rsidRPr="0056404A">
        <w:rPr>
          <w:rFonts w:ascii="Times New Roman" w:eastAsia="Times New Roman" w:hAnsi="Times New Roman"/>
          <w:sz w:val="28"/>
          <w:szCs w:val="28"/>
          <w:lang w:eastAsia="ru-RU"/>
        </w:rPr>
        <w:t>1986 год было признано</w:t>
      </w:r>
      <w:r>
        <w:rPr>
          <w:rFonts w:ascii="Times New Roman" w:eastAsia="Times New Roman" w:hAnsi="Times New Roman"/>
          <w:sz w:val="28"/>
          <w:szCs w:val="28"/>
          <w:lang w:eastAsia="ru-RU"/>
        </w:rPr>
        <w:t xml:space="preserve"> </w:t>
      </w:r>
      <w:r w:rsidRPr="0056404A">
        <w:rPr>
          <w:rFonts w:ascii="Times New Roman" w:eastAsia="Times New Roman" w:hAnsi="Times New Roman"/>
          <w:sz w:val="28"/>
          <w:szCs w:val="28"/>
          <w:lang w:eastAsia="ru-RU"/>
        </w:rPr>
        <w:t>официально. Неформалов стали определять по различным соматическим средствам</w:t>
      </w:r>
      <w:r>
        <w:rPr>
          <w:rFonts w:ascii="Times New Roman" w:eastAsia="Times New Roman" w:hAnsi="Times New Roman"/>
          <w:sz w:val="28"/>
          <w:szCs w:val="28"/>
          <w:lang w:eastAsia="ru-RU"/>
        </w:rPr>
        <w:t xml:space="preserve"> </w:t>
      </w:r>
      <w:r w:rsidRPr="0056404A">
        <w:rPr>
          <w:rFonts w:ascii="Times New Roman" w:eastAsia="Times New Roman" w:hAnsi="Times New Roman"/>
          <w:sz w:val="28"/>
          <w:szCs w:val="28"/>
          <w:lang w:eastAsia="ru-RU"/>
        </w:rPr>
        <w:t>(одежда, сленг, значковая атрибутика, манеры, мораль и т.д.), с помощью</w:t>
      </w:r>
      <w:r>
        <w:rPr>
          <w:rFonts w:ascii="Times New Roman" w:eastAsia="Times New Roman" w:hAnsi="Times New Roman"/>
          <w:sz w:val="28"/>
          <w:szCs w:val="28"/>
          <w:lang w:eastAsia="ru-RU"/>
        </w:rPr>
        <w:t xml:space="preserve"> </w:t>
      </w:r>
      <w:r w:rsidRPr="0056404A">
        <w:rPr>
          <w:rFonts w:ascii="Times New Roman" w:eastAsia="Times New Roman" w:hAnsi="Times New Roman"/>
          <w:sz w:val="28"/>
          <w:szCs w:val="28"/>
          <w:lang w:eastAsia="ru-RU"/>
        </w:rPr>
        <w:t>которых молодые отгораживались от взрослого сообщества. Отстаивая свое</w:t>
      </w:r>
      <w:r>
        <w:rPr>
          <w:rFonts w:ascii="Times New Roman" w:eastAsia="Times New Roman" w:hAnsi="Times New Roman"/>
          <w:sz w:val="28"/>
          <w:szCs w:val="28"/>
          <w:lang w:eastAsia="ru-RU"/>
        </w:rPr>
        <w:t xml:space="preserve"> </w:t>
      </w:r>
      <w:r w:rsidRPr="0056404A">
        <w:rPr>
          <w:rFonts w:ascii="Times New Roman" w:eastAsia="Times New Roman" w:hAnsi="Times New Roman"/>
          <w:sz w:val="28"/>
          <w:szCs w:val="28"/>
          <w:lang w:eastAsia="ru-RU"/>
        </w:rPr>
        <w:t>право на внутреннюю жизнь.</w:t>
      </w:r>
    </w:p>
    <w:p w:rsidR="003520E4" w:rsidRDefault="003520E4" w:rsidP="003520E4">
      <w:pPr>
        <w:spacing w:after="0" w:line="360" w:lineRule="auto"/>
        <w:ind w:firstLine="567"/>
        <w:rPr>
          <w:rFonts w:ascii="Times New Roman" w:eastAsia="Times New Roman" w:hAnsi="Times New Roman"/>
          <w:sz w:val="28"/>
          <w:szCs w:val="28"/>
          <w:lang w:eastAsia="ru-RU"/>
        </w:rPr>
      </w:pPr>
      <w:r w:rsidRPr="0056404A">
        <w:rPr>
          <w:rFonts w:ascii="Times New Roman" w:eastAsia="Times New Roman" w:hAnsi="Times New Roman"/>
          <w:sz w:val="28"/>
          <w:szCs w:val="28"/>
          <w:lang w:eastAsia="ru-RU"/>
        </w:rPr>
        <w:t>За период с 88 по 93—94 год количество неформальных объединений</w:t>
      </w:r>
      <w:r w:rsidRPr="0056404A">
        <w:rPr>
          <w:rFonts w:ascii="Times New Roman" w:eastAsia="Times New Roman" w:hAnsi="Times New Roman"/>
          <w:sz w:val="28"/>
          <w:szCs w:val="28"/>
          <w:lang w:eastAsia="ru-RU"/>
        </w:rPr>
        <w:br/>
        <w:t>выросло с 8% до 38% т.е. в три раза.</w:t>
      </w:r>
      <w:r w:rsidRPr="00D15BB6">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[7]</w:t>
      </w:r>
    </w:p>
    <w:p w:rsidR="003520E4" w:rsidRDefault="003520E4" w:rsidP="003520E4">
      <w:pPr>
        <w:spacing w:after="0" w:line="360" w:lineRule="auto"/>
        <w:ind w:firstLine="567"/>
        <w:rPr>
          <w:rFonts w:ascii="Times New Roman" w:eastAsia="Times New Roman" w:hAnsi="Times New Roman"/>
          <w:sz w:val="28"/>
          <w:szCs w:val="28"/>
          <w:lang w:eastAsia="ru-RU"/>
        </w:rPr>
      </w:pPr>
      <w:r>
        <w:rPr>
          <w:rFonts w:ascii="Times New Roman" w:eastAsia="Times New Roman" w:hAnsi="Times New Roman"/>
          <w:sz w:val="28"/>
          <w:szCs w:val="28"/>
          <w:lang w:eastAsia="ru-RU"/>
        </w:rPr>
        <w:t>Из обзора истории неформальных движений, можно заметить, что</w:t>
      </w:r>
    </w:p>
    <w:p w:rsidR="003520E4" w:rsidRDefault="003520E4" w:rsidP="003520E4">
      <w:pPr>
        <w:spacing w:after="0" w:line="360" w:lineRule="auto"/>
        <w:rPr>
          <w:rFonts w:ascii="Times New Roman" w:eastAsia="Times New Roman" w:hAnsi="Times New Roman"/>
          <w:sz w:val="28"/>
          <w:szCs w:val="28"/>
          <w:lang w:eastAsia="ru-RU"/>
        </w:rPr>
      </w:pPr>
      <w:r w:rsidRPr="0056404A">
        <w:rPr>
          <w:rFonts w:ascii="Times New Roman" w:eastAsia="Times New Roman" w:hAnsi="Times New Roman"/>
          <w:sz w:val="28"/>
          <w:szCs w:val="28"/>
          <w:lang w:eastAsia="ru-RU"/>
        </w:rPr>
        <w:t>бурное развитие различных объединений</w:t>
      </w:r>
      <w:r>
        <w:rPr>
          <w:rFonts w:ascii="Times New Roman" w:eastAsia="Times New Roman" w:hAnsi="Times New Roman"/>
          <w:sz w:val="28"/>
          <w:szCs w:val="28"/>
          <w:lang w:eastAsia="ru-RU"/>
        </w:rPr>
        <w:t xml:space="preserve"> </w:t>
      </w:r>
      <w:r w:rsidRPr="0056404A">
        <w:rPr>
          <w:rFonts w:ascii="Times New Roman" w:eastAsia="Times New Roman" w:hAnsi="Times New Roman"/>
          <w:sz w:val="28"/>
          <w:szCs w:val="28"/>
          <w:lang w:eastAsia="ru-RU"/>
        </w:rPr>
        <w:t xml:space="preserve">совпадает с периодами расширения демократии. </w:t>
      </w:r>
      <w:r>
        <w:rPr>
          <w:rFonts w:ascii="Times New Roman" w:eastAsia="Times New Roman" w:hAnsi="Times New Roman"/>
          <w:sz w:val="28"/>
          <w:szCs w:val="28"/>
          <w:lang w:eastAsia="ru-RU"/>
        </w:rPr>
        <w:t>У</w:t>
      </w:r>
      <w:r w:rsidRPr="0056404A">
        <w:rPr>
          <w:rFonts w:ascii="Times New Roman" w:eastAsia="Times New Roman" w:hAnsi="Times New Roman"/>
          <w:sz w:val="28"/>
          <w:szCs w:val="28"/>
          <w:lang w:eastAsia="ru-RU"/>
        </w:rPr>
        <w:t xml:space="preserve">ровень демократизации общества в немалой степени определяется количеством добровольных формирований, степенью активности их участников. </w:t>
      </w:r>
      <w:r>
        <w:rPr>
          <w:rFonts w:ascii="Times New Roman" w:eastAsia="Times New Roman" w:hAnsi="Times New Roman"/>
          <w:sz w:val="28"/>
          <w:szCs w:val="28"/>
          <w:lang w:eastAsia="ru-RU"/>
        </w:rPr>
        <w:t>М</w:t>
      </w:r>
      <w:r w:rsidRPr="0056404A">
        <w:rPr>
          <w:rFonts w:ascii="Times New Roman" w:eastAsia="Times New Roman" w:hAnsi="Times New Roman"/>
          <w:sz w:val="28"/>
          <w:szCs w:val="28"/>
          <w:lang w:eastAsia="ru-RU"/>
        </w:rPr>
        <w:t>ожно предположить, что по мере дальнейшего расширения демократии число неформальных образований и их участников будут возрастать</w:t>
      </w:r>
      <w:r>
        <w:rPr>
          <w:rFonts w:ascii="Times New Roman" w:eastAsia="Times New Roman" w:hAnsi="Times New Roman"/>
          <w:sz w:val="28"/>
          <w:szCs w:val="28"/>
          <w:lang w:eastAsia="ru-RU"/>
        </w:rPr>
        <w:t>.</w:t>
      </w:r>
    </w:p>
    <w:p w:rsidR="003520E4" w:rsidRPr="00385D95" w:rsidRDefault="003520E4" w:rsidP="003520E4">
      <w:pPr>
        <w:pStyle w:val="a8"/>
        <w:ind w:firstLine="567"/>
        <w:jc w:val="left"/>
        <w:rPr>
          <w:rFonts w:ascii="Times New Roman" w:hAnsi="Times New Roman"/>
          <w:b/>
          <w:sz w:val="28"/>
          <w:lang w:eastAsia="ru-RU"/>
        </w:rPr>
      </w:pPr>
      <w:bookmarkStart w:id="39" w:name="_Toc274993066"/>
      <w:bookmarkStart w:id="40" w:name="_Toc274993139"/>
      <w:bookmarkStart w:id="41" w:name="_Toc274993180"/>
      <w:bookmarkStart w:id="42" w:name="_Toc274993693"/>
      <w:bookmarkStart w:id="43" w:name="_Toc274993888"/>
      <w:bookmarkStart w:id="44" w:name="_Toc274994056"/>
      <w:bookmarkStart w:id="45" w:name="_Toc274994257"/>
      <w:bookmarkStart w:id="46" w:name="_Toc274994285"/>
      <w:bookmarkStart w:id="47" w:name="_Toc274994400"/>
      <w:bookmarkStart w:id="48" w:name="_Toc274994480"/>
      <w:bookmarkStart w:id="49" w:name="_Toc274994676"/>
      <w:bookmarkStart w:id="50" w:name="_Toc274995043"/>
      <w:r w:rsidRPr="00385D95">
        <w:rPr>
          <w:rFonts w:ascii="Times New Roman" w:hAnsi="Times New Roman"/>
          <w:b/>
          <w:sz w:val="28"/>
          <w:lang w:eastAsia="ru-RU"/>
        </w:rPr>
        <w:t>1. Экстернальная культура</w:t>
      </w:r>
      <w:bookmarkEnd w:id="39"/>
      <w:bookmarkEnd w:id="40"/>
      <w:bookmarkEnd w:id="41"/>
      <w:bookmarkEnd w:id="42"/>
      <w:bookmarkEnd w:id="43"/>
      <w:bookmarkEnd w:id="44"/>
      <w:bookmarkEnd w:id="45"/>
      <w:bookmarkEnd w:id="46"/>
      <w:bookmarkEnd w:id="47"/>
      <w:bookmarkEnd w:id="48"/>
      <w:bookmarkEnd w:id="49"/>
      <w:bookmarkEnd w:id="50"/>
    </w:p>
    <w:p w:rsidR="003520E4" w:rsidRPr="00385D95" w:rsidRDefault="003520E4" w:rsidP="003520E4">
      <w:pPr>
        <w:spacing w:after="0" w:line="360" w:lineRule="auto"/>
        <w:ind w:firstLine="567"/>
        <w:rPr>
          <w:rFonts w:ascii="Times New Roman" w:eastAsia="Times New Roman" w:hAnsi="Times New Roman"/>
          <w:sz w:val="28"/>
          <w:szCs w:val="28"/>
          <w:lang w:eastAsia="ru-RU"/>
        </w:rPr>
      </w:pPr>
      <w:r>
        <w:rPr>
          <w:rFonts w:ascii="Times New Roman" w:eastAsia="Times New Roman" w:hAnsi="Times New Roman"/>
          <w:sz w:val="28"/>
          <w:szCs w:val="28"/>
          <w:lang w:eastAsia="ru-RU"/>
        </w:rPr>
        <w:t>Т</w:t>
      </w:r>
      <w:r w:rsidRPr="00385D95">
        <w:rPr>
          <w:rFonts w:ascii="Times New Roman" w:eastAsia="Times New Roman" w:hAnsi="Times New Roman"/>
          <w:sz w:val="28"/>
          <w:szCs w:val="28"/>
          <w:lang w:eastAsia="ru-RU"/>
        </w:rPr>
        <w:t>ермин экстернальные</w:t>
      </w:r>
      <w:r>
        <w:rPr>
          <w:rFonts w:ascii="Times New Roman" w:eastAsia="Times New Roman" w:hAnsi="Times New Roman"/>
          <w:sz w:val="28"/>
          <w:szCs w:val="28"/>
          <w:lang w:eastAsia="ru-RU"/>
        </w:rPr>
        <w:t xml:space="preserve"> происходит </w:t>
      </w:r>
      <w:r w:rsidRPr="00385D95">
        <w:rPr>
          <w:rFonts w:ascii="Times New Roman" w:eastAsia="Times New Roman" w:hAnsi="Times New Roman"/>
          <w:sz w:val="28"/>
          <w:szCs w:val="28"/>
          <w:lang w:eastAsia="ru-RU"/>
        </w:rPr>
        <w:t>от лат. «externus» — чужой</w:t>
      </w:r>
      <w:r>
        <w:rPr>
          <w:rFonts w:ascii="Times New Roman" w:eastAsia="Times New Roman" w:hAnsi="Times New Roman"/>
          <w:sz w:val="28"/>
          <w:szCs w:val="28"/>
          <w:lang w:eastAsia="ru-RU"/>
        </w:rPr>
        <w:t xml:space="preserve">, отсюда идет понятие, что экстернальная культура – выпавшая. </w:t>
      </w:r>
      <w:r w:rsidRPr="00385D95">
        <w:rPr>
          <w:rFonts w:ascii="Times New Roman" w:eastAsia="Times New Roman" w:hAnsi="Times New Roman"/>
          <w:sz w:val="28"/>
          <w:szCs w:val="28"/>
          <w:lang w:eastAsia="ru-RU"/>
        </w:rPr>
        <w:t xml:space="preserve"> </w:t>
      </w:r>
    </w:p>
    <w:p w:rsidR="003520E4" w:rsidRPr="00385D95" w:rsidRDefault="003520E4" w:rsidP="003520E4">
      <w:pPr>
        <w:spacing w:after="0" w:line="360" w:lineRule="auto"/>
        <w:ind w:firstLine="567"/>
        <w:rPr>
          <w:rFonts w:ascii="Times New Roman" w:eastAsia="Times New Roman" w:hAnsi="Times New Roman"/>
          <w:sz w:val="28"/>
          <w:szCs w:val="28"/>
          <w:lang w:eastAsia="ru-RU"/>
        </w:rPr>
      </w:pPr>
      <w:r w:rsidRPr="00385D95">
        <w:rPr>
          <w:rFonts w:ascii="Times New Roman" w:eastAsia="Times New Roman" w:hAnsi="Times New Roman"/>
          <w:sz w:val="28"/>
          <w:szCs w:val="28"/>
          <w:lang w:eastAsia="ru-RU"/>
        </w:rPr>
        <w:t>Экстернальная культура согласно общественному мнению и научной</w:t>
      </w:r>
      <w:r>
        <w:rPr>
          <w:rFonts w:ascii="Times New Roman" w:eastAsia="Times New Roman" w:hAnsi="Times New Roman"/>
          <w:sz w:val="28"/>
          <w:szCs w:val="28"/>
          <w:lang w:eastAsia="ru-RU"/>
        </w:rPr>
        <w:t xml:space="preserve"> </w:t>
      </w:r>
      <w:r w:rsidRPr="00385D95">
        <w:rPr>
          <w:rFonts w:ascii="Times New Roman" w:eastAsia="Times New Roman" w:hAnsi="Times New Roman"/>
          <w:sz w:val="28"/>
          <w:szCs w:val="28"/>
          <w:lang w:eastAsia="ru-RU"/>
        </w:rPr>
        <w:t>традиции относится к сфере андеграунда (от англ. «undeground» — подполье), контркультуры</w:t>
      </w:r>
      <w:r>
        <w:rPr>
          <w:rFonts w:ascii="Times New Roman" w:eastAsia="Times New Roman" w:hAnsi="Times New Roman"/>
          <w:sz w:val="28"/>
          <w:szCs w:val="28"/>
          <w:lang w:eastAsia="ru-RU"/>
        </w:rPr>
        <w:t xml:space="preserve">. </w:t>
      </w:r>
      <w:r w:rsidRPr="00385D95">
        <w:rPr>
          <w:rFonts w:ascii="Times New Roman" w:eastAsia="Times New Roman" w:hAnsi="Times New Roman"/>
          <w:sz w:val="28"/>
          <w:szCs w:val="28"/>
          <w:lang w:eastAsia="ru-RU"/>
        </w:rPr>
        <w:t xml:space="preserve"> Речь идет о чем-то противостоящем</w:t>
      </w:r>
      <w:r>
        <w:rPr>
          <w:rFonts w:ascii="Times New Roman" w:eastAsia="Times New Roman" w:hAnsi="Times New Roman"/>
          <w:sz w:val="28"/>
          <w:szCs w:val="28"/>
          <w:lang w:eastAsia="ru-RU"/>
        </w:rPr>
        <w:t xml:space="preserve"> </w:t>
      </w:r>
      <w:r w:rsidRPr="00385D95">
        <w:rPr>
          <w:rFonts w:ascii="Times New Roman" w:eastAsia="Times New Roman" w:hAnsi="Times New Roman"/>
          <w:sz w:val="28"/>
          <w:szCs w:val="28"/>
          <w:lang w:eastAsia="ru-RU"/>
        </w:rPr>
        <w:t>(«контр</w:t>
      </w:r>
      <w:r>
        <w:rPr>
          <w:rFonts w:ascii="Times New Roman" w:eastAsia="Times New Roman" w:hAnsi="Times New Roman"/>
          <w:sz w:val="28"/>
          <w:szCs w:val="28"/>
          <w:lang w:eastAsia="ru-RU"/>
        </w:rPr>
        <w:t xml:space="preserve"> </w:t>
      </w:r>
      <w:r w:rsidRPr="00385D95">
        <w:rPr>
          <w:rFonts w:ascii="Times New Roman" w:eastAsia="Times New Roman" w:hAnsi="Times New Roman"/>
          <w:sz w:val="28"/>
          <w:szCs w:val="28"/>
          <w:lang w:eastAsia="ru-RU"/>
        </w:rPr>
        <w:t>-»), не видимом и скрытном (под</w:t>
      </w:r>
      <w:r>
        <w:rPr>
          <w:rFonts w:ascii="Times New Roman" w:eastAsia="Times New Roman" w:hAnsi="Times New Roman"/>
          <w:sz w:val="28"/>
          <w:szCs w:val="28"/>
          <w:lang w:eastAsia="ru-RU"/>
        </w:rPr>
        <w:t xml:space="preserve"> </w:t>
      </w:r>
      <w:r w:rsidRPr="00385D95">
        <w:rPr>
          <w:rFonts w:ascii="Times New Roman" w:eastAsia="Times New Roman" w:hAnsi="Times New Roman"/>
          <w:sz w:val="28"/>
          <w:szCs w:val="28"/>
          <w:lang w:eastAsia="ru-RU"/>
        </w:rPr>
        <w:t>-), неоформленном.</w:t>
      </w:r>
    </w:p>
    <w:p w:rsidR="003520E4" w:rsidRPr="00D5541B" w:rsidRDefault="003520E4" w:rsidP="003520E4">
      <w:pPr>
        <w:spacing w:after="0" w:line="360" w:lineRule="auto"/>
        <w:ind w:firstLine="567"/>
        <w:rPr>
          <w:rFonts w:ascii="Times New Roman" w:eastAsia="Times New Roman" w:hAnsi="Times New Roman"/>
          <w:sz w:val="28"/>
          <w:szCs w:val="28"/>
          <w:u w:val="single"/>
          <w:lang w:eastAsia="ru-RU"/>
        </w:rPr>
      </w:pPr>
      <w:r w:rsidRPr="00D5541B">
        <w:rPr>
          <w:rFonts w:ascii="Times New Roman" w:eastAsia="Times New Roman" w:hAnsi="Times New Roman"/>
          <w:sz w:val="28"/>
          <w:szCs w:val="28"/>
          <w:u w:val="single"/>
          <w:lang w:eastAsia="ru-RU"/>
        </w:rPr>
        <w:t>Культурная активность молодежи зависит от ряда факторов:</w:t>
      </w:r>
    </w:p>
    <w:p w:rsidR="003520E4" w:rsidRPr="00385D95" w:rsidRDefault="003520E4" w:rsidP="003520E4">
      <w:pPr>
        <w:spacing w:after="0" w:line="360" w:lineRule="auto"/>
        <w:ind w:firstLine="567"/>
        <w:rPr>
          <w:rFonts w:ascii="Times New Roman" w:eastAsia="Times New Roman" w:hAnsi="Times New Roman"/>
          <w:sz w:val="28"/>
          <w:szCs w:val="28"/>
          <w:lang w:eastAsia="ru-RU"/>
        </w:rPr>
      </w:pPr>
      <w:r>
        <w:rPr>
          <w:rFonts w:ascii="Times New Roman" w:eastAsia="Times New Roman" w:hAnsi="Times New Roman"/>
          <w:sz w:val="28"/>
          <w:szCs w:val="28"/>
          <w:lang w:eastAsia="ru-RU"/>
        </w:rPr>
        <w:t>- О</w:t>
      </w:r>
      <w:r w:rsidRPr="00385D95">
        <w:rPr>
          <w:rFonts w:ascii="Times New Roman" w:eastAsia="Times New Roman" w:hAnsi="Times New Roman"/>
          <w:sz w:val="28"/>
          <w:szCs w:val="28"/>
          <w:lang w:eastAsia="ru-RU"/>
        </w:rPr>
        <w:t>т уровня образования. У лиц с более низким уровнем образования,</w:t>
      </w:r>
    </w:p>
    <w:p w:rsidR="003520E4" w:rsidRPr="00385D95" w:rsidRDefault="003520E4" w:rsidP="003520E4">
      <w:pPr>
        <w:spacing w:after="0" w:line="360" w:lineRule="auto"/>
        <w:ind w:firstLine="567"/>
        <w:rPr>
          <w:rFonts w:ascii="Times New Roman" w:eastAsia="Times New Roman" w:hAnsi="Times New Roman"/>
          <w:sz w:val="28"/>
          <w:szCs w:val="28"/>
          <w:lang w:eastAsia="ru-RU"/>
        </w:rPr>
      </w:pPr>
      <w:r w:rsidRPr="00385D95">
        <w:rPr>
          <w:rFonts w:ascii="Times New Roman" w:eastAsia="Times New Roman" w:hAnsi="Times New Roman"/>
          <w:sz w:val="28"/>
          <w:szCs w:val="28"/>
          <w:lang w:eastAsia="ru-RU"/>
        </w:rPr>
        <w:t xml:space="preserve">она значительно выше, чем у </w:t>
      </w:r>
      <w:r>
        <w:rPr>
          <w:rFonts w:ascii="Times New Roman" w:eastAsia="Times New Roman" w:hAnsi="Times New Roman"/>
          <w:sz w:val="28"/>
          <w:szCs w:val="28"/>
          <w:lang w:eastAsia="ru-RU"/>
        </w:rPr>
        <w:t>людей</w:t>
      </w:r>
      <w:r w:rsidRPr="00385D9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с высшим образованием</w:t>
      </w:r>
      <w:r w:rsidRPr="00385D95">
        <w:rPr>
          <w:rFonts w:ascii="Times New Roman" w:eastAsia="Times New Roman" w:hAnsi="Times New Roman"/>
          <w:sz w:val="28"/>
          <w:szCs w:val="28"/>
          <w:lang w:eastAsia="ru-RU"/>
        </w:rPr>
        <w:t>;</w:t>
      </w:r>
    </w:p>
    <w:p w:rsidR="003520E4" w:rsidRPr="00385D95" w:rsidRDefault="003520E4" w:rsidP="003520E4">
      <w:pPr>
        <w:spacing w:after="0" w:line="360" w:lineRule="auto"/>
        <w:ind w:firstLine="567"/>
        <w:rPr>
          <w:rFonts w:ascii="Times New Roman" w:eastAsia="Times New Roman" w:hAnsi="Times New Roman"/>
          <w:sz w:val="28"/>
          <w:szCs w:val="28"/>
          <w:lang w:eastAsia="ru-RU"/>
        </w:rPr>
      </w:pPr>
      <w:r>
        <w:rPr>
          <w:rFonts w:ascii="Times New Roman" w:eastAsia="Times New Roman" w:hAnsi="Times New Roman"/>
          <w:sz w:val="28"/>
          <w:szCs w:val="28"/>
          <w:lang w:eastAsia="ru-RU"/>
        </w:rPr>
        <w:t>- О</w:t>
      </w:r>
      <w:r w:rsidRPr="00385D95">
        <w:rPr>
          <w:rFonts w:ascii="Times New Roman" w:eastAsia="Times New Roman" w:hAnsi="Times New Roman"/>
          <w:sz w:val="28"/>
          <w:szCs w:val="28"/>
          <w:lang w:eastAsia="ru-RU"/>
        </w:rPr>
        <w:t>т возраста. Пик активности — 16—17 лет, к 21—22 годам она заметно</w:t>
      </w:r>
    </w:p>
    <w:p w:rsidR="003520E4" w:rsidRDefault="003520E4" w:rsidP="003520E4">
      <w:pPr>
        <w:spacing w:after="0" w:line="360" w:lineRule="auto"/>
        <w:ind w:firstLine="567"/>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падает; </w:t>
      </w:r>
    </w:p>
    <w:p w:rsidR="003520E4" w:rsidRPr="00385D95" w:rsidRDefault="003520E4" w:rsidP="003520E4">
      <w:pPr>
        <w:spacing w:after="0" w:line="360" w:lineRule="auto"/>
        <w:ind w:firstLine="567"/>
        <w:rPr>
          <w:rFonts w:ascii="Times New Roman" w:eastAsia="Times New Roman" w:hAnsi="Times New Roman"/>
          <w:sz w:val="28"/>
          <w:szCs w:val="28"/>
          <w:lang w:eastAsia="ru-RU"/>
        </w:rPr>
      </w:pPr>
      <w:r>
        <w:rPr>
          <w:rFonts w:ascii="Times New Roman" w:eastAsia="Times New Roman" w:hAnsi="Times New Roman"/>
          <w:sz w:val="28"/>
          <w:szCs w:val="28"/>
          <w:lang w:eastAsia="ru-RU"/>
        </w:rPr>
        <w:t>- О</w:t>
      </w:r>
      <w:r w:rsidRPr="00385D95">
        <w:rPr>
          <w:rFonts w:ascii="Times New Roman" w:eastAsia="Times New Roman" w:hAnsi="Times New Roman"/>
          <w:sz w:val="28"/>
          <w:szCs w:val="28"/>
          <w:lang w:eastAsia="ru-RU"/>
        </w:rPr>
        <w:t>т места жительства. Движения неформалов более характерны для города, нежели для деревни, так как именно город с его обилием социальных</w:t>
      </w:r>
      <w:r>
        <w:rPr>
          <w:rFonts w:ascii="Times New Roman" w:eastAsia="Times New Roman" w:hAnsi="Times New Roman"/>
          <w:sz w:val="28"/>
          <w:szCs w:val="28"/>
          <w:lang w:eastAsia="ru-RU"/>
        </w:rPr>
        <w:t xml:space="preserve"> </w:t>
      </w:r>
      <w:r w:rsidRPr="00385D95">
        <w:rPr>
          <w:rFonts w:ascii="Times New Roman" w:eastAsia="Times New Roman" w:hAnsi="Times New Roman"/>
          <w:sz w:val="28"/>
          <w:szCs w:val="28"/>
          <w:lang w:eastAsia="ru-RU"/>
        </w:rPr>
        <w:t>связей дает реальную возможность выбора ценностей и форм поведения.</w:t>
      </w:r>
    </w:p>
    <w:p w:rsidR="003520E4" w:rsidRDefault="003520E4" w:rsidP="003520E4">
      <w:pPr>
        <w:spacing w:after="0" w:line="360" w:lineRule="auto"/>
        <w:ind w:firstLine="567"/>
        <w:rPr>
          <w:rFonts w:ascii="Times New Roman" w:eastAsia="Times New Roman" w:hAnsi="Times New Roman"/>
          <w:sz w:val="28"/>
          <w:szCs w:val="28"/>
          <w:lang w:eastAsia="ru-RU"/>
        </w:rPr>
      </w:pPr>
      <w:r w:rsidRPr="00385D95">
        <w:rPr>
          <w:rFonts w:ascii="Times New Roman" w:eastAsia="Times New Roman" w:hAnsi="Times New Roman"/>
          <w:sz w:val="28"/>
          <w:szCs w:val="28"/>
          <w:lang w:eastAsia="ru-RU"/>
        </w:rPr>
        <w:t xml:space="preserve">Экстернальная культура категорически отвергает попытки свести ее к какой-либо социальной схеме. </w:t>
      </w:r>
    </w:p>
    <w:p w:rsidR="003520E4" w:rsidRPr="00385D95" w:rsidRDefault="003520E4" w:rsidP="003520E4">
      <w:pPr>
        <w:tabs>
          <w:tab w:val="left" w:pos="0"/>
        </w:tabs>
        <w:spacing w:after="0" w:line="360" w:lineRule="auto"/>
        <w:ind w:firstLine="567"/>
        <w:rPr>
          <w:rFonts w:ascii="Times New Roman" w:eastAsia="Times New Roman" w:hAnsi="Times New Roman"/>
          <w:sz w:val="28"/>
          <w:szCs w:val="28"/>
          <w:lang w:eastAsia="ru-RU"/>
        </w:rPr>
      </w:pPr>
      <w:r w:rsidRPr="00385D95">
        <w:rPr>
          <w:rFonts w:ascii="Times New Roman" w:eastAsia="Times New Roman" w:hAnsi="Times New Roman"/>
          <w:sz w:val="28"/>
          <w:szCs w:val="28"/>
          <w:lang w:eastAsia="ru-RU"/>
        </w:rPr>
        <w:t>В стабильные периоды и в</w:t>
      </w:r>
      <w:r>
        <w:rPr>
          <w:rFonts w:ascii="Times New Roman" w:eastAsia="Times New Roman" w:hAnsi="Times New Roman"/>
          <w:sz w:val="28"/>
          <w:szCs w:val="28"/>
          <w:lang w:eastAsia="ru-RU"/>
        </w:rPr>
        <w:t xml:space="preserve"> </w:t>
      </w:r>
      <w:r w:rsidRPr="00385D95">
        <w:rPr>
          <w:rFonts w:ascii="Times New Roman" w:eastAsia="Times New Roman" w:hAnsi="Times New Roman"/>
          <w:sz w:val="28"/>
          <w:szCs w:val="28"/>
          <w:lang w:eastAsia="ru-RU"/>
        </w:rPr>
        <w:t>традиционных обществах выпавшие люди — это</w:t>
      </w:r>
      <w:r>
        <w:rPr>
          <w:rFonts w:ascii="Times New Roman" w:eastAsia="Times New Roman" w:hAnsi="Times New Roman"/>
          <w:sz w:val="28"/>
          <w:szCs w:val="28"/>
          <w:lang w:eastAsia="ru-RU"/>
        </w:rPr>
        <w:t xml:space="preserve"> </w:t>
      </w:r>
      <w:r w:rsidRPr="00385D95">
        <w:rPr>
          <w:rFonts w:ascii="Times New Roman" w:eastAsia="Times New Roman" w:hAnsi="Times New Roman"/>
          <w:sz w:val="28"/>
          <w:szCs w:val="28"/>
          <w:lang w:eastAsia="ru-RU"/>
        </w:rPr>
        <w:t>действительно те, кто в данный момент, но временно, находится в процессе</w:t>
      </w:r>
      <w:r>
        <w:rPr>
          <w:rFonts w:ascii="Times New Roman" w:eastAsia="Times New Roman" w:hAnsi="Times New Roman"/>
          <w:sz w:val="28"/>
          <w:szCs w:val="28"/>
          <w:lang w:eastAsia="ru-RU"/>
        </w:rPr>
        <w:t xml:space="preserve"> </w:t>
      </w:r>
      <w:r w:rsidRPr="00385D95">
        <w:rPr>
          <w:rFonts w:ascii="Times New Roman" w:eastAsia="Times New Roman" w:hAnsi="Times New Roman"/>
          <w:sz w:val="28"/>
          <w:szCs w:val="28"/>
          <w:lang w:eastAsia="ru-RU"/>
        </w:rPr>
        <w:t>перехода. В конце концов, они входят в общество, там устраиваются, обретают</w:t>
      </w:r>
      <w:r>
        <w:rPr>
          <w:rFonts w:ascii="Times New Roman" w:eastAsia="Times New Roman" w:hAnsi="Times New Roman"/>
          <w:sz w:val="28"/>
          <w:szCs w:val="28"/>
          <w:lang w:eastAsia="ru-RU"/>
        </w:rPr>
        <w:t xml:space="preserve"> </w:t>
      </w:r>
      <w:r w:rsidRPr="00385D95">
        <w:rPr>
          <w:rFonts w:ascii="Times New Roman" w:eastAsia="Times New Roman" w:hAnsi="Times New Roman"/>
          <w:sz w:val="28"/>
          <w:szCs w:val="28"/>
          <w:lang w:eastAsia="ru-RU"/>
        </w:rPr>
        <w:t>статус.</w:t>
      </w:r>
    </w:p>
    <w:p w:rsidR="003520E4" w:rsidRDefault="003520E4" w:rsidP="003520E4">
      <w:pPr>
        <w:tabs>
          <w:tab w:val="left" w:pos="0"/>
        </w:tabs>
        <w:spacing w:after="0" w:line="360" w:lineRule="auto"/>
        <w:ind w:firstLine="567"/>
        <w:rPr>
          <w:rFonts w:ascii="Times New Roman" w:eastAsia="Times New Roman" w:hAnsi="Times New Roman"/>
          <w:sz w:val="28"/>
          <w:szCs w:val="28"/>
          <w:lang w:eastAsia="ru-RU"/>
        </w:rPr>
      </w:pPr>
      <w:r w:rsidRPr="00385D95">
        <w:rPr>
          <w:rFonts w:ascii="Times New Roman" w:eastAsia="Times New Roman" w:hAnsi="Times New Roman"/>
          <w:sz w:val="28"/>
          <w:szCs w:val="28"/>
          <w:lang w:eastAsia="ru-RU"/>
        </w:rPr>
        <w:t>Множество людей, предоставленных самим себе, взаимодействуя,</w:t>
      </w:r>
      <w:r>
        <w:rPr>
          <w:rFonts w:ascii="Times New Roman" w:eastAsia="Times New Roman" w:hAnsi="Times New Roman"/>
          <w:sz w:val="28"/>
          <w:szCs w:val="28"/>
          <w:lang w:eastAsia="ru-RU"/>
        </w:rPr>
        <w:t xml:space="preserve"> </w:t>
      </w:r>
      <w:r w:rsidRPr="00385D95">
        <w:rPr>
          <w:rFonts w:ascii="Times New Roman" w:eastAsia="Times New Roman" w:hAnsi="Times New Roman"/>
          <w:sz w:val="28"/>
          <w:szCs w:val="28"/>
          <w:lang w:eastAsia="ru-RU"/>
        </w:rPr>
        <w:t xml:space="preserve">формируют схожие коммуникативные структуры. </w:t>
      </w:r>
      <w:r>
        <w:rPr>
          <w:rFonts w:ascii="Times New Roman" w:eastAsia="Times New Roman" w:hAnsi="Times New Roman"/>
          <w:sz w:val="28"/>
          <w:szCs w:val="28"/>
          <w:lang w:eastAsia="ru-RU"/>
        </w:rPr>
        <w:t>[19]</w:t>
      </w:r>
    </w:p>
    <w:p w:rsidR="003520E4" w:rsidRPr="00385D95" w:rsidRDefault="003520E4" w:rsidP="003520E4">
      <w:pPr>
        <w:spacing w:after="0" w:line="360" w:lineRule="auto"/>
        <w:ind w:firstLine="567"/>
        <w:rPr>
          <w:rFonts w:ascii="Times New Roman" w:eastAsia="Times New Roman" w:hAnsi="Times New Roman"/>
          <w:sz w:val="28"/>
          <w:szCs w:val="28"/>
          <w:lang w:eastAsia="ru-RU"/>
        </w:rPr>
      </w:pPr>
      <w:r w:rsidRPr="00385D95">
        <w:rPr>
          <w:rFonts w:ascii="Times New Roman" w:eastAsia="Times New Roman" w:hAnsi="Times New Roman"/>
          <w:sz w:val="28"/>
          <w:szCs w:val="28"/>
          <w:lang w:eastAsia="ru-RU"/>
        </w:rPr>
        <w:t>А. Петров в статье «Пришельцы» в «Учительской газете» изображает</w:t>
      </w:r>
    </w:p>
    <w:p w:rsidR="003520E4" w:rsidRDefault="003520E4" w:rsidP="003520E4">
      <w:pPr>
        <w:spacing w:after="0" w:line="360" w:lineRule="auto"/>
        <w:ind w:firstLine="567"/>
        <w:rPr>
          <w:rFonts w:ascii="Times New Roman" w:eastAsia="Times New Roman" w:hAnsi="Times New Roman"/>
          <w:sz w:val="28"/>
          <w:szCs w:val="28"/>
          <w:lang w:eastAsia="ru-RU"/>
        </w:rPr>
      </w:pPr>
      <w:r w:rsidRPr="00385D95">
        <w:rPr>
          <w:rFonts w:ascii="Times New Roman" w:eastAsia="Times New Roman" w:hAnsi="Times New Roman"/>
          <w:sz w:val="28"/>
          <w:szCs w:val="28"/>
          <w:lang w:eastAsia="ru-RU"/>
        </w:rPr>
        <w:t>тусовку волосатых:</w:t>
      </w:r>
      <w:r w:rsidRPr="00385D95">
        <w:rPr>
          <w:rFonts w:ascii="Times New Roman" w:eastAsia="Times New Roman" w:hAnsi="Times New Roman"/>
          <w:sz w:val="28"/>
          <w:szCs w:val="28"/>
          <w:lang w:eastAsia="ru-RU"/>
        </w:rPr>
        <w:tab/>
        <w:t>" Лохматые, в залатанной и сильно потертой одежде, иногда босые, с</w:t>
      </w:r>
      <w:r>
        <w:rPr>
          <w:rFonts w:ascii="Times New Roman" w:eastAsia="Times New Roman" w:hAnsi="Times New Roman"/>
          <w:sz w:val="28"/>
          <w:szCs w:val="28"/>
          <w:lang w:eastAsia="ru-RU"/>
        </w:rPr>
        <w:t xml:space="preserve"> </w:t>
      </w:r>
      <w:r w:rsidRPr="00385D95">
        <w:rPr>
          <w:rFonts w:ascii="Times New Roman" w:eastAsia="Times New Roman" w:hAnsi="Times New Roman"/>
          <w:sz w:val="28"/>
          <w:szCs w:val="28"/>
          <w:lang w:eastAsia="ru-RU"/>
        </w:rPr>
        <w:t>холщовыми торбами и рюкзаками, расшитыми цветами и исписанными антивоенными</w:t>
      </w:r>
      <w:r>
        <w:rPr>
          <w:rFonts w:ascii="Times New Roman" w:eastAsia="Times New Roman" w:hAnsi="Times New Roman"/>
          <w:sz w:val="28"/>
          <w:szCs w:val="28"/>
          <w:lang w:eastAsia="ru-RU"/>
        </w:rPr>
        <w:t xml:space="preserve"> </w:t>
      </w:r>
      <w:r w:rsidRPr="00385D95">
        <w:rPr>
          <w:rFonts w:ascii="Times New Roman" w:eastAsia="Times New Roman" w:hAnsi="Times New Roman"/>
          <w:sz w:val="28"/>
          <w:szCs w:val="28"/>
          <w:lang w:eastAsia="ru-RU"/>
        </w:rPr>
        <w:t>лозунгами, с гитарами и флейтами парни и девушки прохаживаются по скверу,</w:t>
      </w:r>
      <w:r>
        <w:rPr>
          <w:rFonts w:ascii="Times New Roman" w:eastAsia="Times New Roman" w:hAnsi="Times New Roman"/>
          <w:sz w:val="28"/>
          <w:szCs w:val="28"/>
          <w:lang w:eastAsia="ru-RU"/>
        </w:rPr>
        <w:t xml:space="preserve"> </w:t>
      </w:r>
      <w:r w:rsidRPr="00385D95">
        <w:rPr>
          <w:rFonts w:ascii="Times New Roman" w:eastAsia="Times New Roman" w:hAnsi="Times New Roman"/>
          <w:sz w:val="28"/>
          <w:szCs w:val="28"/>
          <w:lang w:eastAsia="ru-RU"/>
        </w:rPr>
        <w:t>сидят на скамейках, на лапах бронзовых львов, поддерживающих фонари, прямо</w:t>
      </w:r>
      <w:r>
        <w:rPr>
          <w:rFonts w:ascii="Times New Roman" w:eastAsia="Times New Roman" w:hAnsi="Times New Roman"/>
          <w:sz w:val="28"/>
          <w:szCs w:val="28"/>
          <w:lang w:eastAsia="ru-RU"/>
        </w:rPr>
        <w:t xml:space="preserve"> </w:t>
      </w:r>
      <w:r w:rsidRPr="00385D95">
        <w:rPr>
          <w:rFonts w:ascii="Times New Roman" w:eastAsia="Times New Roman" w:hAnsi="Times New Roman"/>
          <w:sz w:val="28"/>
          <w:szCs w:val="28"/>
          <w:lang w:eastAsia="ru-RU"/>
        </w:rPr>
        <w:t>на траве. Оживленно беседуют, поют в одиночку и хором, закусывают,</w:t>
      </w:r>
      <w:r>
        <w:rPr>
          <w:rFonts w:ascii="Times New Roman" w:eastAsia="Times New Roman" w:hAnsi="Times New Roman"/>
          <w:sz w:val="28"/>
          <w:szCs w:val="28"/>
          <w:lang w:eastAsia="ru-RU"/>
        </w:rPr>
        <w:t xml:space="preserve"> </w:t>
      </w:r>
      <w:r w:rsidRPr="00385D95">
        <w:rPr>
          <w:rFonts w:ascii="Times New Roman" w:eastAsia="Times New Roman" w:hAnsi="Times New Roman"/>
          <w:sz w:val="28"/>
          <w:szCs w:val="28"/>
          <w:lang w:eastAsia="ru-RU"/>
        </w:rPr>
        <w:t>покуривают "</w:t>
      </w:r>
    </w:p>
    <w:p w:rsidR="003520E4" w:rsidRDefault="003520E4" w:rsidP="003520E4">
      <w:pPr>
        <w:spacing w:after="0" w:line="360" w:lineRule="auto"/>
        <w:ind w:firstLine="567"/>
        <w:rPr>
          <w:rFonts w:ascii="Times New Roman" w:eastAsia="Times New Roman" w:hAnsi="Times New Roman"/>
          <w:sz w:val="28"/>
          <w:szCs w:val="28"/>
          <w:lang w:eastAsia="ru-RU"/>
        </w:rPr>
      </w:pPr>
      <w:r w:rsidRPr="00385D95">
        <w:rPr>
          <w:rFonts w:ascii="Times New Roman" w:eastAsia="Times New Roman" w:hAnsi="Times New Roman"/>
          <w:sz w:val="28"/>
          <w:szCs w:val="28"/>
          <w:lang w:eastAsia="ru-RU"/>
        </w:rPr>
        <w:t>Практически все, что упоминает А. Петров, служит у волосатых</w:t>
      </w:r>
      <w:r>
        <w:rPr>
          <w:rFonts w:ascii="Times New Roman" w:eastAsia="Times New Roman" w:hAnsi="Times New Roman"/>
          <w:sz w:val="28"/>
          <w:szCs w:val="28"/>
          <w:lang w:eastAsia="ru-RU"/>
        </w:rPr>
        <w:t xml:space="preserve"> </w:t>
      </w:r>
      <w:r w:rsidRPr="00385D95">
        <w:rPr>
          <w:rFonts w:ascii="Times New Roman" w:eastAsia="Times New Roman" w:hAnsi="Times New Roman"/>
          <w:sz w:val="28"/>
          <w:szCs w:val="28"/>
          <w:lang w:eastAsia="ru-RU"/>
        </w:rPr>
        <w:t xml:space="preserve">опознавательными знаками «своих». Здесь </w:t>
      </w:r>
      <w:r w:rsidRPr="00977E11">
        <w:rPr>
          <w:rFonts w:ascii="Times New Roman" w:eastAsia="Times New Roman" w:hAnsi="Times New Roman"/>
          <w:sz w:val="28"/>
          <w:szCs w:val="28"/>
          <w:u w:val="single"/>
          <w:lang w:eastAsia="ru-RU"/>
        </w:rPr>
        <w:t>символика внешности</w:t>
      </w:r>
      <w:r w:rsidRPr="00385D95">
        <w:rPr>
          <w:rFonts w:ascii="Times New Roman" w:eastAsia="Times New Roman" w:hAnsi="Times New Roman"/>
          <w:sz w:val="28"/>
          <w:szCs w:val="28"/>
          <w:lang w:eastAsia="ru-RU"/>
        </w:rPr>
        <w:t>: лохматая</w:t>
      </w:r>
      <w:r>
        <w:rPr>
          <w:rFonts w:ascii="Times New Roman" w:eastAsia="Times New Roman" w:hAnsi="Times New Roman"/>
          <w:sz w:val="28"/>
          <w:szCs w:val="28"/>
          <w:lang w:eastAsia="ru-RU"/>
        </w:rPr>
        <w:t xml:space="preserve"> </w:t>
      </w:r>
      <w:r w:rsidRPr="00385D95">
        <w:rPr>
          <w:rFonts w:ascii="Times New Roman" w:eastAsia="Times New Roman" w:hAnsi="Times New Roman"/>
          <w:sz w:val="28"/>
          <w:szCs w:val="28"/>
          <w:lang w:eastAsia="ru-RU"/>
        </w:rPr>
        <w:t xml:space="preserve">прическа, потертая одежда, самодельные сумки и т.п. Затем </w:t>
      </w:r>
      <w:r w:rsidRPr="00977E11">
        <w:rPr>
          <w:rFonts w:ascii="Times New Roman" w:eastAsia="Times New Roman" w:hAnsi="Times New Roman"/>
          <w:sz w:val="28"/>
          <w:szCs w:val="28"/>
          <w:u w:val="single"/>
          <w:lang w:eastAsia="ru-RU"/>
        </w:rPr>
        <w:t>графическая символика</w:t>
      </w:r>
      <w:r w:rsidRPr="00385D95">
        <w:rPr>
          <w:rFonts w:ascii="Times New Roman" w:eastAsia="Times New Roman" w:hAnsi="Times New Roman"/>
          <w:sz w:val="28"/>
          <w:szCs w:val="28"/>
          <w:lang w:eastAsia="ru-RU"/>
        </w:rPr>
        <w:t>: вышитые цветы, антивоенные лозунги, типа:</w:t>
      </w:r>
      <w:r>
        <w:rPr>
          <w:rFonts w:ascii="Times New Roman" w:eastAsia="Times New Roman" w:hAnsi="Times New Roman"/>
          <w:sz w:val="28"/>
          <w:szCs w:val="28"/>
          <w:lang w:eastAsia="ru-RU"/>
        </w:rPr>
        <w:t xml:space="preserve"> </w:t>
      </w:r>
      <w:r w:rsidRPr="00385D95">
        <w:rPr>
          <w:rFonts w:ascii="Times New Roman" w:eastAsia="Times New Roman" w:hAnsi="Times New Roman"/>
          <w:sz w:val="28"/>
          <w:szCs w:val="28"/>
          <w:lang w:eastAsia="ru-RU"/>
        </w:rPr>
        <w:t>«Любите, а не воюйте»</w:t>
      </w:r>
      <w:r>
        <w:rPr>
          <w:rFonts w:ascii="Times New Roman" w:eastAsia="Times New Roman" w:hAnsi="Times New Roman"/>
          <w:sz w:val="28"/>
          <w:szCs w:val="28"/>
          <w:lang w:eastAsia="ru-RU"/>
        </w:rPr>
        <w:t xml:space="preserve"> </w:t>
      </w:r>
      <w:r w:rsidRPr="00385D95">
        <w:rPr>
          <w:rFonts w:ascii="Times New Roman" w:eastAsia="Times New Roman" w:hAnsi="Times New Roman"/>
          <w:sz w:val="28"/>
          <w:szCs w:val="28"/>
          <w:lang w:eastAsia="ru-RU"/>
        </w:rPr>
        <w:t xml:space="preserve"> — знак важнейшей ценности этой среды — пацифизма,</w:t>
      </w:r>
      <w:r>
        <w:rPr>
          <w:rFonts w:ascii="Times New Roman" w:eastAsia="Times New Roman" w:hAnsi="Times New Roman"/>
          <w:sz w:val="28"/>
          <w:szCs w:val="28"/>
          <w:lang w:eastAsia="ru-RU"/>
        </w:rPr>
        <w:t xml:space="preserve"> </w:t>
      </w:r>
      <w:r w:rsidRPr="00385D95">
        <w:rPr>
          <w:rFonts w:ascii="Times New Roman" w:eastAsia="Times New Roman" w:hAnsi="Times New Roman"/>
          <w:sz w:val="28"/>
          <w:szCs w:val="28"/>
          <w:lang w:eastAsia="ru-RU"/>
        </w:rPr>
        <w:t xml:space="preserve">ненасилия. </w:t>
      </w:r>
    </w:p>
    <w:p w:rsidR="003520E4" w:rsidRPr="00E73CD4" w:rsidRDefault="003520E4" w:rsidP="003520E4">
      <w:pPr>
        <w:spacing w:after="0" w:line="360" w:lineRule="auto"/>
        <w:ind w:firstLine="567"/>
        <w:rPr>
          <w:rFonts w:ascii="Times New Roman" w:hAnsi="Times New Roman"/>
          <w:sz w:val="28"/>
          <w:lang w:eastAsia="ru-RU"/>
        </w:rPr>
      </w:pPr>
      <w:r>
        <w:rPr>
          <w:rFonts w:ascii="Times New Roman" w:eastAsia="Times New Roman" w:hAnsi="Times New Roman"/>
          <w:sz w:val="28"/>
          <w:szCs w:val="28"/>
          <w:lang w:eastAsia="ru-RU"/>
        </w:rPr>
        <w:t>П</w:t>
      </w:r>
      <w:r w:rsidRPr="00385D95">
        <w:rPr>
          <w:rFonts w:ascii="Times New Roman" w:eastAsia="Times New Roman" w:hAnsi="Times New Roman"/>
          <w:sz w:val="28"/>
          <w:szCs w:val="28"/>
          <w:lang w:eastAsia="ru-RU"/>
        </w:rPr>
        <w:t>ервыми в глаза</w:t>
      </w:r>
      <w:r>
        <w:rPr>
          <w:rFonts w:ascii="Times New Roman" w:eastAsia="Times New Roman" w:hAnsi="Times New Roman"/>
          <w:sz w:val="28"/>
          <w:szCs w:val="28"/>
          <w:lang w:eastAsia="ru-RU"/>
        </w:rPr>
        <w:t xml:space="preserve"> </w:t>
      </w:r>
      <w:r w:rsidRPr="00385D95">
        <w:rPr>
          <w:rFonts w:ascii="Times New Roman" w:eastAsia="Times New Roman" w:hAnsi="Times New Roman"/>
          <w:sz w:val="28"/>
          <w:szCs w:val="28"/>
          <w:lang w:eastAsia="ru-RU"/>
        </w:rPr>
        <w:t>бросаются знаки принадлежности к сообществу. И именно их описывают, желая</w:t>
      </w:r>
      <w:r>
        <w:rPr>
          <w:rFonts w:ascii="Times New Roman" w:eastAsia="Times New Roman" w:hAnsi="Times New Roman"/>
          <w:sz w:val="28"/>
          <w:szCs w:val="28"/>
          <w:lang w:eastAsia="ru-RU"/>
        </w:rPr>
        <w:t xml:space="preserve"> </w:t>
      </w:r>
      <w:r w:rsidRPr="00385D95">
        <w:rPr>
          <w:rFonts w:ascii="Times New Roman" w:eastAsia="Times New Roman" w:hAnsi="Times New Roman"/>
          <w:sz w:val="28"/>
          <w:szCs w:val="28"/>
          <w:lang w:eastAsia="ru-RU"/>
        </w:rPr>
        <w:t xml:space="preserve">это сообщество представить. </w:t>
      </w:r>
      <w:r>
        <w:rPr>
          <w:rFonts w:ascii="Times New Roman" w:eastAsia="Times New Roman" w:hAnsi="Times New Roman"/>
          <w:sz w:val="28"/>
          <w:szCs w:val="28"/>
          <w:lang w:eastAsia="ru-RU"/>
        </w:rPr>
        <w:t>Н</w:t>
      </w:r>
      <w:r w:rsidRPr="00385D95">
        <w:rPr>
          <w:rFonts w:ascii="Times New Roman" w:eastAsia="Times New Roman" w:hAnsi="Times New Roman"/>
          <w:sz w:val="28"/>
          <w:szCs w:val="28"/>
          <w:lang w:eastAsia="ru-RU"/>
        </w:rPr>
        <w:t>аличие особой символики,</w:t>
      </w:r>
      <w:r>
        <w:rPr>
          <w:rFonts w:ascii="Times New Roman" w:eastAsia="Times New Roman" w:hAnsi="Times New Roman"/>
          <w:sz w:val="28"/>
          <w:szCs w:val="28"/>
          <w:lang w:eastAsia="ru-RU"/>
        </w:rPr>
        <w:t xml:space="preserve"> </w:t>
      </w:r>
      <w:r w:rsidRPr="00385D95">
        <w:rPr>
          <w:rFonts w:ascii="Times New Roman" w:eastAsia="Times New Roman" w:hAnsi="Times New Roman"/>
          <w:sz w:val="28"/>
          <w:szCs w:val="28"/>
          <w:lang w:eastAsia="ru-RU"/>
        </w:rPr>
        <w:t>расцениваемой как «своя», есть уже безусловный знак существования</w:t>
      </w:r>
      <w:r>
        <w:rPr>
          <w:rFonts w:ascii="Times New Roman" w:eastAsia="Times New Roman" w:hAnsi="Times New Roman"/>
          <w:sz w:val="28"/>
          <w:szCs w:val="28"/>
          <w:lang w:eastAsia="ru-RU"/>
        </w:rPr>
        <w:t xml:space="preserve"> </w:t>
      </w:r>
      <w:r w:rsidRPr="00385D95">
        <w:rPr>
          <w:rFonts w:ascii="Times New Roman" w:eastAsia="Times New Roman" w:hAnsi="Times New Roman"/>
          <w:sz w:val="28"/>
          <w:szCs w:val="28"/>
          <w:lang w:eastAsia="ru-RU"/>
        </w:rPr>
        <w:t>коммуникативного поля, некоего социального образования.</w:t>
      </w:r>
      <w:r w:rsidRPr="00C5286C">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[9]</w:t>
      </w:r>
    </w:p>
    <w:p w:rsidR="003520E4" w:rsidRPr="00E73CD4" w:rsidRDefault="003520E4" w:rsidP="003520E4">
      <w:pPr>
        <w:pStyle w:val="a8"/>
        <w:ind w:firstLine="567"/>
        <w:jc w:val="left"/>
        <w:rPr>
          <w:rFonts w:ascii="Times New Roman" w:hAnsi="Times New Roman"/>
          <w:b/>
          <w:sz w:val="28"/>
        </w:rPr>
      </w:pPr>
      <w:bookmarkStart w:id="51" w:name="_Toc274993067"/>
      <w:bookmarkStart w:id="52" w:name="_Toc274993140"/>
      <w:bookmarkStart w:id="53" w:name="_Toc274993181"/>
      <w:bookmarkStart w:id="54" w:name="_Toc274993694"/>
      <w:bookmarkStart w:id="55" w:name="_Toc274993889"/>
      <w:bookmarkStart w:id="56" w:name="_Toc274994057"/>
      <w:bookmarkStart w:id="57" w:name="_Toc274994258"/>
      <w:bookmarkStart w:id="58" w:name="_Toc274994286"/>
      <w:bookmarkStart w:id="59" w:name="_Toc274994401"/>
      <w:bookmarkStart w:id="60" w:name="_Toc274994481"/>
      <w:bookmarkStart w:id="61" w:name="_Toc274994677"/>
      <w:bookmarkStart w:id="62" w:name="_Toc274995044"/>
      <w:r w:rsidRPr="00E73CD4">
        <w:rPr>
          <w:rFonts w:ascii="Times New Roman" w:hAnsi="Times New Roman"/>
          <w:b/>
          <w:sz w:val="28"/>
        </w:rPr>
        <w:t>2. Основные внешние признаки неформальных объединений.</w:t>
      </w:r>
      <w:bookmarkEnd w:id="51"/>
      <w:bookmarkEnd w:id="52"/>
      <w:bookmarkEnd w:id="53"/>
      <w:bookmarkEnd w:id="54"/>
      <w:bookmarkEnd w:id="55"/>
      <w:bookmarkEnd w:id="56"/>
      <w:bookmarkEnd w:id="57"/>
      <w:bookmarkEnd w:id="58"/>
      <w:bookmarkEnd w:id="59"/>
      <w:bookmarkEnd w:id="60"/>
      <w:bookmarkEnd w:id="61"/>
      <w:bookmarkEnd w:id="62"/>
    </w:p>
    <w:p w:rsidR="003520E4" w:rsidRDefault="003520E4" w:rsidP="003520E4">
      <w:pPr>
        <w:spacing w:after="0" w:line="360" w:lineRule="auto"/>
        <w:ind w:firstLine="567"/>
        <w:jc w:val="both"/>
        <w:rPr>
          <w:rFonts w:ascii="Times New Roman" w:hAnsi="Times New Roman"/>
          <w:sz w:val="28"/>
          <w:szCs w:val="28"/>
        </w:rPr>
      </w:pPr>
      <w:r w:rsidRPr="00E73CD4">
        <w:rPr>
          <w:rFonts w:ascii="Times New Roman" w:hAnsi="Times New Roman"/>
          <w:sz w:val="28"/>
          <w:szCs w:val="28"/>
        </w:rPr>
        <w:t xml:space="preserve">Неформальные молодежные объединения различаются по характеру </w:t>
      </w:r>
      <w:r>
        <w:rPr>
          <w:rFonts w:ascii="Times New Roman" w:hAnsi="Times New Roman"/>
          <w:sz w:val="28"/>
          <w:szCs w:val="28"/>
        </w:rPr>
        <w:t xml:space="preserve"> </w:t>
      </w:r>
      <w:r w:rsidRPr="00E73CD4">
        <w:rPr>
          <w:rFonts w:ascii="Times New Roman" w:hAnsi="Times New Roman"/>
          <w:sz w:val="28"/>
          <w:szCs w:val="28"/>
        </w:rPr>
        <w:t>социальной направленности их сознания и поведения, типу групповых ценностей, особенностям проведения досуга.</w:t>
      </w:r>
      <w:r>
        <w:rPr>
          <w:rFonts w:ascii="Times New Roman" w:hAnsi="Times New Roman"/>
          <w:sz w:val="28"/>
          <w:szCs w:val="28"/>
        </w:rPr>
        <w:t xml:space="preserve"> </w:t>
      </w:r>
    </w:p>
    <w:p w:rsidR="003520E4" w:rsidRPr="00FC66C8" w:rsidRDefault="003520E4" w:rsidP="003520E4">
      <w:pPr>
        <w:spacing w:after="0" w:line="360" w:lineRule="auto"/>
        <w:ind w:firstLine="567"/>
        <w:rPr>
          <w:rFonts w:ascii="Times New Roman" w:eastAsia="Times New Roman" w:hAnsi="Times New Roman"/>
          <w:sz w:val="28"/>
          <w:szCs w:val="28"/>
          <w:u w:val="single"/>
          <w:lang w:eastAsia="ru-RU"/>
        </w:rPr>
      </w:pPr>
      <w:r w:rsidRPr="00FC66C8">
        <w:rPr>
          <w:rFonts w:ascii="Times New Roman" w:eastAsia="Times New Roman" w:hAnsi="Times New Roman"/>
          <w:sz w:val="28"/>
          <w:szCs w:val="28"/>
          <w:u w:val="single"/>
          <w:lang w:eastAsia="ru-RU"/>
        </w:rPr>
        <w:t>К внешним признакам можно отнести:</w:t>
      </w:r>
    </w:p>
    <w:p w:rsidR="003520E4" w:rsidRDefault="003520E4" w:rsidP="003520E4">
      <w:pPr>
        <w:spacing w:after="0" w:line="360" w:lineRule="auto"/>
        <w:ind w:firstLine="567"/>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 </w:t>
      </w:r>
      <w:r w:rsidRPr="0056404A">
        <w:rPr>
          <w:rFonts w:ascii="Times New Roman" w:eastAsia="Times New Roman" w:hAnsi="Times New Roman"/>
          <w:sz w:val="28"/>
          <w:szCs w:val="28"/>
          <w:lang w:eastAsia="ru-RU"/>
        </w:rPr>
        <w:t xml:space="preserve">преобладание связей горизонтального характера; </w:t>
      </w:r>
    </w:p>
    <w:p w:rsidR="003520E4" w:rsidRPr="0056404A" w:rsidRDefault="003520E4" w:rsidP="003520E4">
      <w:pPr>
        <w:spacing w:after="0" w:line="360" w:lineRule="auto"/>
        <w:ind w:firstLine="567"/>
        <w:rPr>
          <w:rFonts w:ascii="Times New Roman" w:eastAsia="Times New Roman" w:hAnsi="Times New Roman"/>
          <w:sz w:val="28"/>
          <w:szCs w:val="28"/>
          <w:lang w:eastAsia="ru-RU"/>
        </w:rPr>
      </w:pPr>
      <w:r w:rsidRPr="0056404A">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 </w:t>
      </w:r>
      <w:r w:rsidRPr="0056404A">
        <w:rPr>
          <w:rFonts w:ascii="Times New Roman" w:eastAsia="Times New Roman" w:hAnsi="Times New Roman"/>
          <w:sz w:val="28"/>
          <w:szCs w:val="28"/>
          <w:lang w:eastAsia="ru-RU"/>
        </w:rPr>
        <w:t xml:space="preserve">приверженность социальному творчеству, склонность к поиску новыхсоциальных форм, альтернативизму, «конструктивному утопизму»; </w:t>
      </w:r>
    </w:p>
    <w:p w:rsidR="003520E4" w:rsidRPr="0056404A" w:rsidRDefault="003520E4" w:rsidP="003520E4">
      <w:pPr>
        <w:spacing w:after="0" w:line="360" w:lineRule="auto"/>
        <w:ind w:firstLine="567"/>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 </w:t>
      </w:r>
      <w:r w:rsidRPr="0056404A">
        <w:rPr>
          <w:rFonts w:ascii="Times New Roman" w:eastAsia="Times New Roman" w:hAnsi="Times New Roman"/>
          <w:sz w:val="28"/>
          <w:szCs w:val="28"/>
          <w:lang w:eastAsia="ru-RU"/>
        </w:rPr>
        <w:t>органический демократизм, стремление к самоуправлению, внутренней</w:t>
      </w:r>
      <w:r>
        <w:rPr>
          <w:rFonts w:ascii="Times New Roman" w:eastAsia="Times New Roman" w:hAnsi="Times New Roman"/>
          <w:sz w:val="28"/>
          <w:szCs w:val="28"/>
          <w:lang w:eastAsia="ru-RU"/>
        </w:rPr>
        <w:t xml:space="preserve"> </w:t>
      </w:r>
      <w:r w:rsidRPr="0056404A">
        <w:rPr>
          <w:rFonts w:ascii="Times New Roman" w:eastAsia="Times New Roman" w:hAnsi="Times New Roman"/>
          <w:sz w:val="28"/>
          <w:szCs w:val="28"/>
          <w:lang w:eastAsia="ru-RU"/>
        </w:rPr>
        <w:t xml:space="preserve">антиавторитарности, «коллективному руководству»; </w:t>
      </w:r>
    </w:p>
    <w:p w:rsidR="003520E4" w:rsidRPr="0056404A" w:rsidRDefault="003520E4" w:rsidP="003520E4">
      <w:pPr>
        <w:spacing w:after="0" w:line="360" w:lineRule="auto"/>
        <w:ind w:firstLine="567"/>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 </w:t>
      </w:r>
      <w:r w:rsidRPr="0056404A">
        <w:rPr>
          <w:rFonts w:ascii="Times New Roman" w:eastAsia="Times New Roman" w:hAnsi="Times New Roman"/>
          <w:sz w:val="28"/>
          <w:szCs w:val="28"/>
          <w:lang w:eastAsia="ru-RU"/>
        </w:rPr>
        <w:t>слабая артикулированность, «прописанность» формальных отношений,</w:t>
      </w:r>
      <w:r>
        <w:rPr>
          <w:rFonts w:ascii="Times New Roman" w:eastAsia="Times New Roman" w:hAnsi="Times New Roman"/>
          <w:sz w:val="28"/>
          <w:szCs w:val="28"/>
          <w:lang w:eastAsia="ru-RU"/>
        </w:rPr>
        <w:t xml:space="preserve"> </w:t>
      </w:r>
      <w:r w:rsidRPr="0056404A">
        <w:rPr>
          <w:rFonts w:ascii="Times New Roman" w:eastAsia="Times New Roman" w:hAnsi="Times New Roman"/>
          <w:sz w:val="28"/>
          <w:szCs w:val="28"/>
          <w:lang w:eastAsia="ru-RU"/>
        </w:rPr>
        <w:t>формирование внутренней структуры организаций под воздействием реальных</w:t>
      </w:r>
      <w:r>
        <w:rPr>
          <w:rFonts w:ascii="Times New Roman" w:eastAsia="Times New Roman" w:hAnsi="Times New Roman"/>
          <w:sz w:val="28"/>
          <w:szCs w:val="28"/>
          <w:lang w:eastAsia="ru-RU"/>
        </w:rPr>
        <w:t xml:space="preserve"> </w:t>
      </w:r>
      <w:r w:rsidRPr="0056404A">
        <w:rPr>
          <w:rFonts w:ascii="Times New Roman" w:eastAsia="Times New Roman" w:hAnsi="Times New Roman"/>
          <w:sz w:val="28"/>
          <w:szCs w:val="28"/>
          <w:lang w:eastAsia="ru-RU"/>
        </w:rPr>
        <w:t>личностных связей, стремление к созданию собственной микросреды, стиля</w:t>
      </w:r>
      <w:r>
        <w:rPr>
          <w:rFonts w:ascii="Times New Roman" w:eastAsia="Times New Roman" w:hAnsi="Times New Roman"/>
          <w:sz w:val="28"/>
          <w:szCs w:val="28"/>
          <w:lang w:eastAsia="ru-RU"/>
        </w:rPr>
        <w:t xml:space="preserve"> жизни</w:t>
      </w:r>
      <w:r w:rsidRPr="0056404A">
        <w:rPr>
          <w:rFonts w:ascii="Times New Roman" w:eastAsia="Times New Roman" w:hAnsi="Times New Roman"/>
          <w:sz w:val="28"/>
          <w:szCs w:val="28"/>
          <w:lang w:eastAsia="ru-RU"/>
        </w:rPr>
        <w:t xml:space="preserve">; </w:t>
      </w:r>
    </w:p>
    <w:p w:rsidR="003520E4" w:rsidRPr="0056404A" w:rsidRDefault="003520E4" w:rsidP="003520E4">
      <w:pPr>
        <w:spacing w:after="0" w:line="360" w:lineRule="auto"/>
        <w:ind w:firstLine="567"/>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 </w:t>
      </w:r>
      <w:r w:rsidRPr="0056404A">
        <w:rPr>
          <w:rFonts w:ascii="Times New Roman" w:eastAsia="Times New Roman" w:hAnsi="Times New Roman"/>
          <w:sz w:val="28"/>
          <w:szCs w:val="28"/>
          <w:lang w:eastAsia="ru-RU"/>
        </w:rPr>
        <w:t>отсутствие жестких ограничений на сотрудничество</w:t>
      </w:r>
      <w:r>
        <w:rPr>
          <w:rFonts w:ascii="Times New Roman" w:eastAsia="Times New Roman" w:hAnsi="Times New Roman"/>
          <w:sz w:val="28"/>
          <w:szCs w:val="28"/>
          <w:lang w:eastAsia="ru-RU"/>
        </w:rPr>
        <w:t xml:space="preserve"> </w:t>
      </w:r>
      <w:r w:rsidRPr="0056404A">
        <w:rPr>
          <w:rFonts w:ascii="Times New Roman" w:eastAsia="Times New Roman" w:hAnsi="Times New Roman"/>
          <w:sz w:val="28"/>
          <w:szCs w:val="28"/>
          <w:lang w:eastAsia="ru-RU"/>
        </w:rPr>
        <w:t xml:space="preserve"> с властью; </w:t>
      </w:r>
    </w:p>
    <w:p w:rsidR="003520E4" w:rsidRPr="0056404A" w:rsidRDefault="003520E4" w:rsidP="003520E4">
      <w:pPr>
        <w:spacing w:after="0" w:line="360" w:lineRule="auto"/>
        <w:ind w:firstLine="567"/>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 </w:t>
      </w:r>
      <w:r w:rsidRPr="0056404A">
        <w:rPr>
          <w:rFonts w:ascii="Times New Roman" w:eastAsia="Times New Roman" w:hAnsi="Times New Roman"/>
          <w:sz w:val="28"/>
          <w:szCs w:val="28"/>
          <w:lang w:eastAsia="ru-RU"/>
        </w:rPr>
        <w:t xml:space="preserve">отсутствие четких идеологических «рамок» при высокой идеологизированности каждой группы в отдельности; </w:t>
      </w:r>
    </w:p>
    <w:p w:rsidR="003520E4" w:rsidRDefault="003520E4" w:rsidP="003520E4">
      <w:pPr>
        <w:spacing w:after="0" w:line="360" w:lineRule="auto"/>
        <w:ind w:firstLine="567"/>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 </w:t>
      </w:r>
      <w:r w:rsidRPr="0056404A">
        <w:rPr>
          <w:rFonts w:ascii="Times New Roman" w:eastAsia="Times New Roman" w:hAnsi="Times New Roman"/>
          <w:sz w:val="28"/>
          <w:szCs w:val="28"/>
          <w:lang w:eastAsia="ru-RU"/>
        </w:rPr>
        <w:t xml:space="preserve">стремление «мыслить глобально, а действовать локально», иметь конкретные социально — ориентированные (то есть направленные на получение социального эффекта, а не прибыли) проекты, подтверждающие идеи или способствующие их воплощению в жизнь. </w:t>
      </w:r>
    </w:p>
    <w:p w:rsidR="003520E4" w:rsidRDefault="003520E4" w:rsidP="003520E4">
      <w:pPr>
        <w:pStyle w:val="a8"/>
        <w:spacing w:line="360" w:lineRule="auto"/>
        <w:ind w:firstLine="567"/>
        <w:jc w:val="left"/>
        <w:rPr>
          <w:rFonts w:ascii="Times New Roman" w:hAnsi="Times New Roman"/>
          <w:sz w:val="28"/>
          <w:szCs w:val="28"/>
          <w:lang w:eastAsia="ru-RU"/>
        </w:rPr>
      </w:pPr>
      <w:bookmarkStart w:id="63" w:name="_Toc274993068"/>
      <w:bookmarkStart w:id="64" w:name="_Toc274993141"/>
      <w:bookmarkStart w:id="65" w:name="_Toc274993182"/>
      <w:bookmarkStart w:id="66" w:name="_Toc274993695"/>
      <w:bookmarkStart w:id="67" w:name="_Toc274993890"/>
      <w:bookmarkStart w:id="68" w:name="_Toc274994058"/>
      <w:bookmarkStart w:id="69" w:name="_Toc274994259"/>
      <w:bookmarkStart w:id="70" w:name="_Toc274994287"/>
      <w:bookmarkStart w:id="71" w:name="_Toc274994402"/>
      <w:bookmarkStart w:id="72" w:name="_Toc274994482"/>
      <w:bookmarkStart w:id="73" w:name="_Toc274994678"/>
      <w:bookmarkStart w:id="74" w:name="_Toc274995045"/>
      <w:r w:rsidRPr="008F2179">
        <w:rPr>
          <w:rFonts w:ascii="Times New Roman" w:hAnsi="Times New Roman"/>
          <w:b/>
          <w:sz w:val="28"/>
        </w:rPr>
        <w:t>1.2. Классификация неформальных объединений</w:t>
      </w:r>
      <w:r>
        <w:rPr>
          <w:rFonts w:ascii="Times New Roman" w:hAnsi="Times New Roman"/>
          <w:b/>
          <w:sz w:val="28"/>
        </w:rPr>
        <w:t>.</w:t>
      </w:r>
      <w:bookmarkEnd w:id="63"/>
      <w:bookmarkEnd w:id="64"/>
      <w:bookmarkEnd w:id="65"/>
      <w:bookmarkEnd w:id="66"/>
      <w:bookmarkEnd w:id="67"/>
      <w:bookmarkEnd w:id="68"/>
      <w:bookmarkEnd w:id="69"/>
      <w:bookmarkEnd w:id="70"/>
      <w:bookmarkEnd w:id="71"/>
      <w:bookmarkEnd w:id="72"/>
      <w:bookmarkEnd w:id="73"/>
      <w:bookmarkEnd w:id="74"/>
    </w:p>
    <w:p w:rsidR="003520E4" w:rsidRPr="003520E4" w:rsidRDefault="003520E4" w:rsidP="003520E4">
      <w:pPr>
        <w:spacing w:after="0" w:line="360" w:lineRule="auto"/>
        <w:rPr>
          <w:rFonts w:ascii="Times New Roman" w:hAnsi="Times New Roman"/>
          <w:sz w:val="28"/>
          <w:lang w:eastAsia="ru-RU"/>
        </w:rPr>
      </w:pPr>
      <w:bookmarkStart w:id="75" w:name="_Toc274993069"/>
      <w:bookmarkStart w:id="76" w:name="_Toc274993142"/>
      <w:bookmarkStart w:id="77" w:name="_Toc274993183"/>
      <w:r w:rsidRPr="003520E4">
        <w:rPr>
          <w:rFonts w:ascii="Times New Roman" w:hAnsi="Times New Roman"/>
          <w:sz w:val="28"/>
          <w:lang w:eastAsia="ru-RU"/>
        </w:rPr>
        <w:t>Классификация неформальных объединений необходима, так как по этому вопросу мало упорядоченной информации. Это связано с одной стороны, в поле зрения муниципальных и центральных властей, органов внутренних дел и государственной безопасности незарегистрированные организации попадают лишь тогда, когда входят в конфликт с законом. Это затрудняет диалог между властью и обществом, снижает эффективность демократических социальных институтов. С другой стороны — неформальная среда чересчур изменчива.</w:t>
      </w:r>
      <w:bookmarkEnd w:id="75"/>
      <w:bookmarkEnd w:id="76"/>
      <w:bookmarkEnd w:id="77"/>
      <w:r w:rsidRPr="003520E4">
        <w:rPr>
          <w:rFonts w:ascii="Times New Roman" w:hAnsi="Times New Roman"/>
          <w:sz w:val="28"/>
          <w:lang w:eastAsia="ru-RU"/>
        </w:rPr>
        <w:t xml:space="preserve"> </w:t>
      </w:r>
    </w:p>
    <w:p w:rsidR="003520E4" w:rsidRPr="003520E4" w:rsidRDefault="003520E4" w:rsidP="003520E4">
      <w:pPr>
        <w:spacing w:after="0" w:line="360" w:lineRule="auto"/>
        <w:rPr>
          <w:rFonts w:ascii="Times New Roman" w:hAnsi="Times New Roman"/>
          <w:sz w:val="28"/>
          <w:lang w:eastAsia="ru-RU"/>
        </w:rPr>
      </w:pPr>
      <w:bookmarkStart w:id="78" w:name="_Toc274993070"/>
      <w:bookmarkStart w:id="79" w:name="_Toc274993143"/>
      <w:bookmarkStart w:id="80" w:name="_Toc274993184"/>
      <w:r w:rsidRPr="003520E4">
        <w:rPr>
          <w:rFonts w:ascii="Times New Roman" w:hAnsi="Times New Roman"/>
          <w:sz w:val="28"/>
          <w:lang w:eastAsia="ru-RU"/>
        </w:rPr>
        <w:t>На сегодняшний день существует много классификаций. В нашей работе мы рассмотрим самые распространенные:</w:t>
      </w:r>
      <w:bookmarkEnd w:id="78"/>
      <w:bookmarkEnd w:id="79"/>
      <w:bookmarkEnd w:id="80"/>
    </w:p>
    <w:p w:rsidR="003520E4" w:rsidRDefault="003520E4" w:rsidP="003520E4">
      <w:pPr>
        <w:spacing w:after="0" w:line="360" w:lineRule="auto"/>
        <w:ind w:firstLine="567"/>
        <w:rPr>
          <w:rFonts w:ascii="Times New Roman" w:eastAsia="Times New Roman" w:hAnsi="Times New Roman"/>
          <w:sz w:val="28"/>
          <w:szCs w:val="28"/>
          <w:lang w:eastAsia="ru-RU"/>
        </w:rPr>
      </w:pPr>
      <w:r w:rsidRPr="00B7371A">
        <w:rPr>
          <w:rFonts w:ascii="Times New Roman" w:eastAsia="Times New Roman" w:hAnsi="Times New Roman"/>
          <w:b/>
          <w:bCs/>
          <w:i/>
          <w:iCs/>
          <w:sz w:val="28"/>
          <w:szCs w:val="28"/>
          <w:lang w:eastAsia="ru-RU"/>
        </w:rPr>
        <w:t>Классификация по базовому принципу объединения (что объединило людей)</w:t>
      </w:r>
      <w:r w:rsidRPr="00B7371A">
        <w:rPr>
          <w:rFonts w:ascii="Times New Roman" w:eastAsia="Times New Roman" w:hAnsi="Times New Roman"/>
          <w:sz w:val="28"/>
          <w:szCs w:val="28"/>
          <w:lang w:eastAsia="ru-RU"/>
        </w:rPr>
        <w:t xml:space="preserve"> </w:t>
      </w:r>
    </w:p>
    <w:p w:rsidR="003520E4" w:rsidRPr="00B7371A" w:rsidRDefault="003520E4" w:rsidP="003520E4">
      <w:pPr>
        <w:spacing w:after="0" w:line="360" w:lineRule="auto"/>
        <w:ind w:firstLine="567"/>
        <w:rPr>
          <w:rFonts w:ascii="Times New Roman" w:eastAsia="Times New Roman" w:hAnsi="Times New Roman"/>
          <w:iCs/>
          <w:color w:val="FF0000"/>
          <w:sz w:val="28"/>
          <w:szCs w:val="28"/>
          <w:lang w:eastAsia="ru-RU"/>
        </w:rPr>
      </w:pPr>
      <w:r>
        <w:rPr>
          <w:rFonts w:ascii="Times New Roman" w:eastAsia="Times New Roman" w:hAnsi="Times New Roman"/>
          <w:sz w:val="28"/>
          <w:szCs w:val="28"/>
          <w:lang w:eastAsia="ru-RU"/>
        </w:rPr>
        <w:t xml:space="preserve">Этот </w:t>
      </w:r>
      <w:r w:rsidRPr="0056404A">
        <w:rPr>
          <w:rFonts w:ascii="Times New Roman" w:eastAsia="Times New Roman" w:hAnsi="Times New Roman"/>
          <w:sz w:val="28"/>
          <w:szCs w:val="28"/>
          <w:lang w:eastAsia="ru-RU"/>
        </w:rPr>
        <w:t xml:space="preserve"> способ классификации —</w:t>
      </w:r>
      <w:r>
        <w:rPr>
          <w:rFonts w:ascii="Times New Roman" w:eastAsia="Times New Roman" w:hAnsi="Times New Roman"/>
          <w:sz w:val="28"/>
          <w:szCs w:val="28"/>
          <w:lang w:eastAsia="ru-RU"/>
        </w:rPr>
        <w:t xml:space="preserve"> </w:t>
      </w:r>
      <w:r w:rsidRPr="0056404A">
        <w:rPr>
          <w:rFonts w:ascii="Times New Roman" w:eastAsia="Times New Roman" w:hAnsi="Times New Roman"/>
          <w:sz w:val="28"/>
          <w:szCs w:val="28"/>
          <w:lang w:eastAsia="ru-RU"/>
        </w:rPr>
        <w:t>возможность обойти обусловленные формой объекта признаки — и дать смыслообразующую систему.</w:t>
      </w:r>
    </w:p>
    <w:p w:rsidR="003520E4" w:rsidRPr="00B7371A" w:rsidRDefault="003520E4" w:rsidP="003520E4">
      <w:pPr>
        <w:spacing w:after="0" w:line="360" w:lineRule="auto"/>
        <w:rPr>
          <w:rFonts w:ascii="Times New Roman" w:eastAsia="Times New Roman" w:hAnsi="Times New Roman"/>
          <w:iCs/>
          <w:sz w:val="28"/>
          <w:szCs w:val="28"/>
          <w:lang w:eastAsia="ru-RU"/>
        </w:rPr>
      </w:pPr>
      <w:r w:rsidRPr="00B7371A">
        <w:rPr>
          <w:rFonts w:ascii="Times New Roman" w:eastAsia="Times New Roman" w:hAnsi="Times New Roman"/>
          <w:iCs/>
          <w:sz w:val="28"/>
          <w:szCs w:val="28"/>
          <w:lang w:eastAsia="ru-RU"/>
        </w:rPr>
        <w:t>1. Политические неформальные объединения.</w:t>
      </w:r>
      <w:r w:rsidRPr="00B7371A">
        <w:rPr>
          <w:rFonts w:ascii="Times New Roman" w:eastAsia="Times New Roman" w:hAnsi="Times New Roman"/>
          <w:iCs/>
          <w:sz w:val="28"/>
          <w:szCs w:val="28"/>
          <w:lang w:eastAsia="ru-RU"/>
        </w:rPr>
        <w:br/>
        <w:t>2. Религиозные объединения.</w:t>
      </w:r>
      <w:r w:rsidRPr="00B7371A">
        <w:rPr>
          <w:rFonts w:ascii="Times New Roman" w:eastAsia="Times New Roman" w:hAnsi="Times New Roman"/>
          <w:iCs/>
          <w:sz w:val="28"/>
          <w:szCs w:val="28"/>
          <w:lang w:eastAsia="ru-RU"/>
        </w:rPr>
        <w:br/>
        <w:t>3. Профессиональные и квазипрофессиональные объединения (общее дело и интересы).</w:t>
      </w:r>
      <w:r w:rsidRPr="00B7371A">
        <w:rPr>
          <w:rFonts w:ascii="Times New Roman" w:eastAsia="Times New Roman" w:hAnsi="Times New Roman"/>
          <w:iCs/>
          <w:sz w:val="28"/>
          <w:szCs w:val="28"/>
          <w:lang w:eastAsia="ru-RU"/>
        </w:rPr>
        <w:br/>
        <w:t xml:space="preserve">4. Спортивные и игровые объединения. </w:t>
      </w:r>
      <w:r w:rsidRPr="00B7371A">
        <w:rPr>
          <w:rFonts w:ascii="Times New Roman" w:eastAsia="Times New Roman" w:hAnsi="Times New Roman"/>
          <w:iCs/>
          <w:sz w:val="28"/>
          <w:szCs w:val="28"/>
          <w:lang w:eastAsia="ru-RU"/>
        </w:rPr>
        <w:br/>
        <w:t xml:space="preserve">5. Культурные объединения (творчество, познание, анализ). </w:t>
      </w:r>
      <w:r w:rsidRPr="00B7371A">
        <w:rPr>
          <w:rFonts w:ascii="Times New Roman" w:eastAsia="Times New Roman" w:hAnsi="Times New Roman"/>
          <w:iCs/>
          <w:sz w:val="28"/>
          <w:szCs w:val="28"/>
          <w:lang w:eastAsia="ru-RU"/>
        </w:rPr>
        <w:br/>
        <w:t xml:space="preserve">6. Гендерные объединения (пол, иные демографические характеристики). </w:t>
      </w:r>
      <w:r w:rsidRPr="00B7371A">
        <w:rPr>
          <w:rFonts w:ascii="Times New Roman" w:eastAsia="Times New Roman" w:hAnsi="Times New Roman"/>
          <w:iCs/>
          <w:sz w:val="28"/>
          <w:szCs w:val="28"/>
          <w:lang w:eastAsia="ru-RU"/>
        </w:rPr>
        <w:br/>
        <w:t xml:space="preserve">7. Этнические объединения и землячества (общее происхождение или имитация такового). </w:t>
      </w:r>
      <w:r w:rsidRPr="00B7371A">
        <w:rPr>
          <w:rFonts w:ascii="Times New Roman" w:eastAsia="Times New Roman" w:hAnsi="Times New Roman"/>
          <w:iCs/>
          <w:sz w:val="28"/>
          <w:szCs w:val="28"/>
          <w:lang w:eastAsia="ru-RU"/>
        </w:rPr>
        <w:br/>
        <w:t>8. Криминальные (общность преступных интересов).</w:t>
      </w:r>
      <w:r w:rsidRPr="00B7371A">
        <w:rPr>
          <w:rFonts w:ascii="Times New Roman" w:eastAsia="Times New Roman" w:hAnsi="Times New Roman"/>
          <w:iCs/>
          <w:sz w:val="28"/>
          <w:szCs w:val="28"/>
          <w:lang w:eastAsia="ru-RU"/>
        </w:rPr>
        <w:br/>
        <w:t>9. Молодежные.</w:t>
      </w:r>
      <w:r w:rsidRPr="00B7371A">
        <w:rPr>
          <w:rFonts w:ascii="Times New Roman" w:eastAsia="Times New Roman" w:hAnsi="Times New Roman"/>
          <w:iCs/>
          <w:sz w:val="28"/>
          <w:szCs w:val="28"/>
          <w:lang w:eastAsia="ru-RU"/>
        </w:rPr>
        <w:br/>
        <w:t>10. Субкультурные (принадлежность к субкультурной среде).</w:t>
      </w:r>
    </w:p>
    <w:p w:rsidR="003520E4" w:rsidRPr="0056404A" w:rsidRDefault="003520E4" w:rsidP="003520E4">
      <w:pPr>
        <w:spacing w:after="0" w:line="360" w:lineRule="auto"/>
        <w:ind w:firstLine="567"/>
        <w:rPr>
          <w:rFonts w:ascii="Times New Roman" w:eastAsia="Times New Roman" w:hAnsi="Times New Roman"/>
          <w:sz w:val="28"/>
          <w:szCs w:val="28"/>
          <w:lang w:eastAsia="ru-RU"/>
        </w:rPr>
      </w:pPr>
      <w:r w:rsidRPr="0056404A">
        <w:rPr>
          <w:rFonts w:ascii="Times New Roman" w:eastAsia="Times New Roman" w:hAnsi="Times New Roman"/>
          <w:sz w:val="28"/>
          <w:szCs w:val="28"/>
          <w:lang w:eastAsia="ru-RU"/>
        </w:rPr>
        <w:t xml:space="preserve">В </w:t>
      </w:r>
      <w:r>
        <w:rPr>
          <w:rFonts w:ascii="Times New Roman" w:eastAsia="Times New Roman" w:hAnsi="Times New Roman"/>
          <w:sz w:val="28"/>
          <w:szCs w:val="28"/>
          <w:lang w:eastAsia="ru-RU"/>
        </w:rPr>
        <w:t>наше время</w:t>
      </w:r>
      <w:r w:rsidRPr="0056404A">
        <w:rPr>
          <w:rFonts w:ascii="Times New Roman" w:eastAsia="Times New Roman" w:hAnsi="Times New Roman"/>
          <w:sz w:val="28"/>
          <w:szCs w:val="28"/>
          <w:lang w:eastAsia="ru-RU"/>
        </w:rPr>
        <w:t xml:space="preserve"> существует множество с объединений</w:t>
      </w:r>
      <w:r>
        <w:rPr>
          <w:rFonts w:ascii="Times New Roman" w:eastAsia="Times New Roman" w:hAnsi="Times New Roman"/>
          <w:sz w:val="28"/>
          <w:szCs w:val="28"/>
          <w:lang w:eastAsia="ru-RU"/>
        </w:rPr>
        <w:t xml:space="preserve"> </w:t>
      </w:r>
      <w:r w:rsidRPr="0056404A">
        <w:rPr>
          <w:rFonts w:ascii="Times New Roman" w:eastAsia="Times New Roman" w:hAnsi="Times New Roman"/>
          <w:sz w:val="28"/>
          <w:szCs w:val="28"/>
          <w:lang w:eastAsia="ru-RU"/>
        </w:rPr>
        <w:t xml:space="preserve">смешанных типов, иногда парадоксально объединяющих в себе различные направления деятельности. </w:t>
      </w:r>
      <w:r>
        <w:rPr>
          <w:rFonts w:ascii="Times New Roman" w:eastAsia="Times New Roman" w:hAnsi="Times New Roman"/>
          <w:sz w:val="28"/>
          <w:szCs w:val="28"/>
          <w:lang w:eastAsia="ru-RU"/>
        </w:rPr>
        <w:t xml:space="preserve">А </w:t>
      </w:r>
      <w:r w:rsidRPr="00B7371A">
        <w:rPr>
          <w:rFonts w:ascii="Times New Roman" w:eastAsia="Times New Roman" w:hAnsi="Times New Roman"/>
          <w:sz w:val="28"/>
          <w:szCs w:val="28"/>
          <w:lang w:eastAsia="ru-RU"/>
        </w:rPr>
        <w:t xml:space="preserve">выделение </w:t>
      </w:r>
      <w:r w:rsidRPr="00B7371A">
        <w:rPr>
          <w:rFonts w:ascii="Times New Roman" w:eastAsia="Times New Roman" w:hAnsi="Times New Roman"/>
          <w:iCs/>
          <w:sz w:val="28"/>
          <w:szCs w:val="28"/>
          <w:lang w:eastAsia="ru-RU"/>
        </w:rPr>
        <w:t>молодежных</w:t>
      </w:r>
      <w:r w:rsidRPr="00B7371A">
        <w:rPr>
          <w:rFonts w:ascii="Times New Roman" w:eastAsia="Times New Roman" w:hAnsi="Times New Roman"/>
          <w:sz w:val="28"/>
          <w:szCs w:val="28"/>
          <w:lang w:eastAsia="ru-RU"/>
        </w:rPr>
        <w:t xml:space="preserve"> и </w:t>
      </w:r>
      <w:r w:rsidRPr="00B7371A">
        <w:rPr>
          <w:rFonts w:ascii="Times New Roman" w:eastAsia="Times New Roman" w:hAnsi="Times New Roman"/>
          <w:iCs/>
          <w:sz w:val="28"/>
          <w:szCs w:val="28"/>
          <w:lang w:eastAsia="ru-RU"/>
        </w:rPr>
        <w:t>субкультурных</w:t>
      </w:r>
      <w:r w:rsidRPr="0056404A">
        <w:rPr>
          <w:rFonts w:ascii="Times New Roman" w:eastAsia="Times New Roman" w:hAnsi="Times New Roman"/>
          <w:i/>
          <w:iCs/>
          <w:sz w:val="28"/>
          <w:szCs w:val="28"/>
          <w:lang w:eastAsia="ru-RU"/>
        </w:rPr>
        <w:t xml:space="preserve"> </w:t>
      </w:r>
      <w:r w:rsidRPr="0056404A">
        <w:rPr>
          <w:rFonts w:ascii="Times New Roman" w:eastAsia="Times New Roman" w:hAnsi="Times New Roman"/>
          <w:sz w:val="28"/>
          <w:szCs w:val="28"/>
          <w:lang w:eastAsia="ru-RU"/>
        </w:rPr>
        <w:t xml:space="preserve">объединений требует </w:t>
      </w:r>
      <w:r>
        <w:rPr>
          <w:rFonts w:ascii="Times New Roman" w:eastAsia="Times New Roman" w:hAnsi="Times New Roman"/>
          <w:sz w:val="28"/>
          <w:szCs w:val="28"/>
          <w:lang w:eastAsia="ru-RU"/>
        </w:rPr>
        <w:t>разъяснений</w:t>
      </w:r>
      <w:r w:rsidRPr="0056404A">
        <w:rPr>
          <w:rFonts w:ascii="Times New Roman" w:eastAsia="Times New Roman" w:hAnsi="Times New Roman"/>
          <w:sz w:val="28"/>
          <w:szCs w:val="28"/>
          <w:lang w:eastAsia="ru-RU"/>
        </w:rPr>
        <w:t>.</w:t>
      </w:r>
    </w:p>
    <w:p w:rsidR="003520E4" w:rsidRPr="0056404A" w:rsidRDefault="003520E4" w:rsidP="003520E4">
      <w:pPr>
        <w:spacing w:after="0" w:line="360" w:lineRule="auto"/>
        <w:ind w:firstLine="567"/>
        <w:rPr>
          <w:rFonts w:ascii="Times New Roman" w:eastAsia="Times New Roman" w:hAnsi="Times New Roman"/>
          <w:sz w:val="28"/>
          <w:szCs w:val="28"/>
          <w:lang w:eastAsia="ru-RU"/>
        </w:rPr>
      </w:pPr>
      <w:r w:rsidRPr="0056404A">
        <w:rPr>
          <w:rFonts w:ascii="Times New Roman" w:eastAsia="Times New Roman" w:hAnsi="Times New Roman"/>
          <w:sz w:val="28"/>
          <w:szCs w:val="28"/>
          <w:lang w:eastAsia="ru-RU"/>
        </w:rPr>
        <w:t xml:space="preserve">Выделять молодежь в отдельную группу не совсем </w:t>
      </w:r>
      <w:r>
        <w:rPr>
          <w:rFonts w:ascii="Times New Roman" w:eastAsia="Times New Roman" w:hAnsi="Times New Roman"/>
          <w:sz w:val="28"/>
          <w:szCs w:val="28"/>
          <w:lang w:eastAsia="ru-RU"/>
        </w:rPr>
        <w:t>правильно</w:t>
      </w:r>
      <w:r w:rsidRPr="0056404A">
        <w:rPr>
          <w:rFonts w:ascii="Times New Roman" w:eastAsia="Times New Roman" w:hAnsi="Times New Roman"/>
          <w:sz w:val="28"/>
          <w:szCs w:val="28"/>
          <w:lang w:eastAsia="ru-RU"/>
        </w:rPr>
        <w:t>. Сама неформальная среда по принципу структурирования — идейная антитеза большому обществу «взрослых людей», за исключением, пожалуй, религиозной</w:t>
      </w:r>
      <w:r>
        <w:rPr>
          <w:rFonts w:ascii="Times New Roman" w:eastAsia="Times New Roman" w:hAnsi="Times New Roman"/>
          <w:sz w:val="28"/>
          <w:szCs w:val="28"/>
          <w:lang w:eastAsia="ru-RU"/>
        </w:rPr>
        <w:t xml:space="preserve"> ее части. Но, </w:t>
      </w:r>
      <w:r w:rsidRPr="0056404A">
        <w:rPr>
          <w:rFonts w:ascii="Times New Roman" w:eastAsia="Times New Roman" w:hAnsi="Times New Roman"/>
          <w:sz w:val="28"/>
          <w:szCs w:val="28"/>
          <w:lang w:eastAsia="ru-RU"/>
        </w:rPr>
        <w:t xml:space="preserve"> по мнению социологов, именно юные люди быстрее уходят в секты и пускаются в духовные поиски.</w:t>
      </w:r>
    </w:p>
    <w:p w:rsidR="003520E4" w:rsidRPr="0056404A" w:rsidRDefault="003520E4" w:rsidP="003520E4">
      <w:pPr>
        <w:spacing w:after="0" w:line="360" w:lineRule="auto"/>
        <w:ind w:firstLine="567"/>
        <w:rPr>
          <w:rFonts w:ascii="Times New Roman" w:eastAsia="Times New Roman" w:hAnsi="Times New Roman"/>
          <w:sz w:val="28"/>
          <w:szCs w:val="28"/>
          <w:lang w:eastAsia="ru-RU"/>
        </w:rPr>
      </w:pPr>
      <w:r>
        <w:rPr>
          <w:rFonts w:ascii="Times New Roman" w:eastAsia="Times New Roman" w:hAnsi="Times New Roman"/>
          <w:sz w:val="28"/>
          <w:szCs w:val="28"/>
          <w:lang w:eastAsia="ru-RU"/>
        </w:rPr>
        <w:t>М</w:t>
      </w:r>
      <w:r w:rsidRPr="0056404A">
        <w:rPr>
          <w:rFonts w:ascii="Times New Roman" w:eastAsia="Times New Roman" w:hAnsi="Times New Roman"/>
          <w:sz w:val="28"/>
          <w:szCs w:val="28"/>
          <w:lang w:eastAsia="ru-RU"/>
        </w:rPr>
        <w:t>олодежь</w:t>
      </w:r>
      <w:r>
        <w:rPr>
          <w:rFonts w:ascii="Times New Roman" w:eastAsia="Times New Roman" w:hAnsi="Times New Roman"/>
          <w:sz w:val="28"/>
          <w:szCs w:val="28"/>
          <w:lang w:eastAsia="ru-RU"/>
        </w:rPr>
        <w:t xml:space="preserve"> считается</w:t>
      </w:r>
      <w:r w:rsidRPr="0056404A">
        <w:rPr>
          <w:rFonts w:ascii="Times New Roman" w:eastAsia="Times New Roman" w:hAnsi="Times New Roman"/>
          <w:sz w:val="28"/>
          <w:szCs w:val="28"/>
          <w:lang w:eastAsia="ru-RU"/>
        </w:rPr>
        <w:t xml:space="preserve"> основн</w:t>
      </w:r>
      <w:r>
        <w:rPr>
          <w:rFonts w:ascii="Times New Roman" w:eastAsia="Times New Roman" w:hAnsi="Times New Roman"/>
          <w:sz w:val="28"/>
          <w:szCs w:val="28"/>
          <w:lang w:eastAsia="ru-RU"/>
        </w:rPr>
        <w:t>ым</w:t>
      </w:r>
      <w:r w:rsidRPr="0056404A">
        <w:rPr>
          <w:rFonts w:ascii="Times New Roman" w:eastAsia="Times New Roman" w:hAnsi="Times New Roman"/>
          <w:sz w:val="28"/>
          <w:szCs w:val="28"/>
          <w:lang w:eastAsia="ru-RU"/>
        </w:rPr>
        <w:t xml:space="preserve"> ресурс</w:t>
      </w:r>
      <w:r>
        <w:rPr>
          <w:rFonts w:ascii="Times New Roman" w:eastAsia="Times New Roman" w:hAnsi="Times New Roman"/>
          <w:sz w:val="28"/>
          <w:szCs w:val="28"/>
          <w:lang w:eastAsia="ru-RU"/>
        </w:rPr>
        <w:t>ом</w:t>
      </w:r>
      <w:r w:rsidRPr="0056404A">
        <w:rPr>
          <w:rFonts w:ascii="Times New Roman" w:eastAsia="Times New Roman" w:hAnsi="Times New Roman"/>
          <w:sz w:val="28"/>
          <w:szCs w:val="28"/>
          <w:lang w:eastAsia="ru-RU"/>
        </w:rPr>
        <w:t xml:space="preserve"> неформальной среды. Причем некоторые, достигая определенного возраста, выходят из нее, а остальн</w:t>
      </w:r>
      <w:r>
        <w:rPr>
          <w:rFonts w:ascii="Times New Roman" w:eastAsia="Times New Roman" w:hAnsi="Times New Roman"/>
          <w:sz w:val="28"/>
          <w:szCs w:val="28"/>
          <w:lang w:eastAsia="ru-RU"/>
        </w:rPr>
        <w:t xml:space="preserve">ые остаются верны своим идеалам, </w:t>
      </w:r>
      <w:r w:rsidRPr="0056404A">
        <w:rPr>
          <w:rFonts w:ascii="Times New Roman" w:eastAsia="Times New Roman" w:hAnsi="Times New Roman"/>
          <w:sz w:val="28"/>
          <w:szCs w:val="28"/>
          <w:lang w:eastAsia="ru-RU"/>
        </w:rPr>
        <w:t>организовывают преемственность, формируют новый молодой костяк, основывают новые группы.</w:t>
      </w:r>
    </w:p>
    <w:p w:rsidR="003520E4" w:rsidRPr="0056404A" w:rsidRDefault="003520E4" w:rsidP="003520E4">
      <w:pPr>
        <w:spacing w:after="0" w:line="360" w:lineRule="auto"/>
        <w:ind w:firstLine="567"/>
        <w:rPr>
          <w:rFonts w:ascii="Times New Roman" w:eastAsia="Times New Roman" w:hAnsi="Times New Roman"/>
          <w:sz w:val="28"/>
          <w:szCs w:val="28"/>
          <w:lang w:eastAsia="ru-RU"/>
        </w:rPr>
      </w:pPr>
      <w:r w:rsidRPr="0056404A">
        <w:rPr>
          <w:rFonts w:ascii="Times New Roman" w:eastAsia="Times New Roman" w:hAnsi="Times New Roman"/>
          <w:sz w:val="28"/>
          <w:szCs w:val="28"/>
          <w:lang w:eastAsia="ru-RU"/>
        </w:rPr>
        <w:t>Наряду с этим существуют молодежные группы чистого типа, например студенческие объединения, которые часто исчерпываются по окончании вуза или объединяются вокруг новой смысловой оси.</w:t>
      </w:r>
    </w:p>
    <w:p w:rsidR="003520E4" w:rsidRPr="0056404A" w:rsidRDefault="003520E4" w:rsidP="003520E4">
      <w:pPr>
        <w:spacing w:after="0" w:line="360" w:lineRule="auto"/>
        <w:ind w:firstLine="567"/>
        <w:rPr>
          <w:rFonts w:ascii="Times New Roman" w:eastAsia="Times New Roman" w:hAnsi="Times New Roman"/>
          <w:sz w:val="28"/>
          <w:szCs w:val="28"/>
          <w:lang w:eastAsia="ru-RU"/>
        </w:rPr>
      </w:pPr>
      <w:r w:rsidRPr="0056404A">
        <w:rPr>
          <w:rFonts w:ascii="Times New Roman" w:eastAsia="Times New Roman" w:hAnsi="Times New Roman"/>
          <w:sz w:val="28"/>
          <w:szCs w:val="28"/>
          <w:lang w:eastAsia="ru-RU"/>
        </w:rPr>
        <w:t>Вообще следует отметить, что, как правило, человек в юности нарабатывает себе связи, ключевые, смыслообразующие узлы на всю свою жизнь. И неформальная среда, несущая в себе гены стольких течений, многообразных, неисчерпанных и нераскрытых форм, всегда оставляет возможность остаться в ее пределах и удовлетворить потребности как нежных созданий 12 лет, так и вполне сформировавшихся 30-летних персонажей, и даже людей более старших</w:t>
      </w:r>
      <w:r>
        <w:rPr>
          <w:rFonts w:ascii="Times New Roman" w:eastAsia="Times New Roman" w:hAnsi="Times New Roman"/>
          <w:sz w:val="28"/>
          <w:szCs w:val="28"/>
          <w:lang w:eastAsia="ru-RU"/>
        </w:rPr>
        <w:t xml:space="preserve"> возрастов</w:t>
      </w:r>
      <w:r w:rsidRPr="0056404A">
        <w:rPr>
          <w:rFonts w:ascii="Times New Roman" w:eastAsia="Times New Roman" w:hAnsi="Times New Roman"/>
          <w:sz w:val="28"/>
          <w:szCs w:val="28"/>
          <w:lang w:eastAsia="ru-RU"/>
        </w:rPr>
        <w:t>.</w:t>
      </w:r>
    </w:p>
    <w:p w:rsidR="003520E4" w:rsidRDefault="003520E4" w:rsidP="003520E4">
      <w:pPr>
        <w:spacing w:after="0" w:line="360" w:lineRule="auto"/>
        <w:ind w:firstLine="567"/>
        <w:rPr>
          <w:rFonts w:ascii="Times New Roman" w:eastAsia="Times New Roman" w:hAnsi="Times New Roman"/>
          <w:sz w:val="28"/>
          <w:szCs w:val="28"/>
          <w:lang w:eastAsia="ru-RU"/>
        </w:rPr>
      </w:pPr>
      <w:r w:rsidRPr="0056404A">
        <w:rPr>
          <w:rFonts w:ascii="Times New Roman" w:eastAsia="Times New Roman" w:hAnsi="Times New Roman"/>
          <w:sz w:val="28"/>
          <w:szCs w:val="28"/>
          <w:lang w:eastAsia="ru-RU"/>
        </w:rPr>
        <w:t xml:space="preserve">Субкультурность </w:t>
      </w:r>
      <w:r w:rsidRPr="0056404A">
        <w:rPr>
          <w:rFonts w:ascii="Times New Roman" w:eastAsia="Times New Roman" w:hAnsi="Times New Roman"/>
          <w:b/>
          <w:bCs/>
          <w:sz w:val="28"/>
          <w:szCs w:val="28"/>
          <w:lang w:eastAsia="ru-RU"/>
        </w:rPr>
        <w:t>—</w:t>
      </w:r>
      <w:r>
        <w:rPr>
          <w:rFonts w:ascii="Times New Roman" w:eastAsia="Times New Roman" w:hAnsi="Times New Roman"/>
          <w:b/>
          <w:bCs/>
          <w:sz w:val="28"/>
          <w:szCs w:val="28"/>
          <w:lang w:eastAsia="ru-RU"/>
        </w:rPr>
        <w:t xml:space="preserve"> </w:t>
      </w:r>
      <w:r w:rsidRPr="0056404A">
        <w:rPr>
          <w:rFonts w:ascii="Times New Roman" w:eastAsia="Times New Roman" w:hAnsi="Times New Roman"/>
          <w:sz w:val="28"/>
          <w:szCs w:val="28"/>
          <w:lang w:eastAsia="ru-RU"/>
        </w:rPr>
        <w:t>это понятие напрямую увязано с неформальной средой как таковой</w:t>
      </w:r>
      <w:r>
        <w:rPr>
          <w:rFonts w:ascii="Times New Roman" w:eastAsia="Times New Roman" w:hAnsi="Times New Roman"/>
          <w:sz w:val="28"/>
          <w:szCs w:val="28"/>
          <w:lang w:eastAsia="ru-RU"/>
        </w:rPr>
        <w:t>, это, можно сказать ее свойство</w:t>
      </w:r>
      <w:r w:rsidRPr="0056404A">
        <w:rPr>
          <w:rFonts w:ascii="Times New Roman" w:eastAsia="Times New Roman" w:hAnsi="Times New Roman"/>
          <w:sz w:val="28"/>
          <w:szCs w:val="28"/>
          <w:lang w:eastAsia="ru-RU"/>
        </w:rPr>
        <w:t xml:space="preserve">. Эта среда всегда питалась идеями, взглядами, вкусами той или иной субкультурности. </w:t>
      </w:r>
      <w:r>
        <w:rPr>
          <w:rFonts w:ascii="Times New Roman" w:eastAsia="Times New Roman" w:hAnsi="Times New Roman"/>
          <w:sz w:val="28"/>
          <w:szCs w:val="28"/>
          <w:lang w:eastAsia="ru-RU"/>
        </w:rPr>
        <w:t>[20]</w:t>
      </w:r>
    </w:p>
    <w:p w:rsidR="003520E4" w:rsidRPr="007C2899" w:rsidRDefault="003520E4" w:rsidP="003520E4">
      <w:pPr>
        <w:spacing w:after="0" w:line="360" w:lineRule="auto"/>
        <w:ind w:firstLine="567"/>
        <w:jc w:val="both"/>
        <w:rPr>
          <w:rFonts w:ascii="Times New Roman" w:eastAsia="Times New Roman" w:hAnsi="Times New Roman"/>
          <w:b/>
          <w:bCs/>
          <w:sz w:val="28"/>
          <w:szCs w:val="28"/>
          <w:lang w:eastAsia="ru-RU"/>
        </w:rPr>
      </w:pPr>
      <w:r w:rsidRPr="007C2899">
        <w:rPr>
          <w:rFonts w:ascii="Times New Roman" w:eastAsia="Times New Roman" w:hAnsi="Times New Roman"/>
          <w:b/>
          <w:bCs/>
          <w:i/>
          <w:iCs/>
          <w:sz w:val="28"/>
          <w:szCs w:val="28"/>
          <w:lang w:eastAsia="ru-RU"/>
        </w:rPr>
        <w:t>Классификация неформальных объединений по оси конструктивность—деструктивность</w:t>
      </w:r>
    </w:p>
    <w:p w:rsidR="003520E4" w:rsidRDefault="003520E4" w:rsidP="003520E4">
      <w:pPr>
        <w:spacing w:after="0" w:line="360" w:lineRule="auto"/>
        <w:ind w:firstLine="567"/>
        <w:rPr>
          <w:rFonts w:ascii="Times New Roman" w:eastAsia="Times New Roman" w:hAnsi="Times New Roman"/>
          <w:sz w:val="28"/>
          <w:szCs w:val="28"/>
          <w:lang w:eastAsia="ru-RU"/>
        </w:rPr>
      </w:pPr>
      <w:r w:rsidRPr="0056404A">
        <w:rPr>
          <w:rFonts w:ascii="Times New Roman" w:eastAsia="Times New Roman" w:hAnsi="Times New Roman"/>
          <w:sz w:val="28"/>
          <w:szCs w:val="28"/>
          <w:lang w:eastAsia="ru-RU"/>
        </w:rPr>
        <w:t>Наибольшие трудности представляет классификация, предложенная И.Коном и предусматривающая оценку неформальных объединений как конструктивных и деструктивных. Любая систематизация подобного рода накладывается на субъективные представления об общественной пользе у властвующих, подчиненных и референтных групп, а также у самих авторов классификации.</w:t>
      </w:r>
    </w:p>
    <w:p w:rsidR="003520E4" w:rsidRDefault="003520E4" w:rsidP="003520E4">
      <w:pPr>
        <w:spacing w:after="0" w:line="360" w:lineRule="auto"/>
        <w:ind w:firstLine="567"/>
      </w:pPr>
      <w:r w:rsidRPr="0056404A">
        <w:rPr>
          <w:rFonts w:ascii="Times New Roman" w:eastAsia="Times New Roman" w:hAnsi="Times New Roman"/>
          <w:sz w:val="28"/>
          <w:szCs w:val="28"/>
          <w:lang w:eastAsia="ru-RU"/>
        </w:rPr>
        <w:t>Американский политолог Майкл Уолцер в своей знаменитой работе «О терпимости» писал: «Мы должны учитывать, как относятся к разным установлениям различные участники происходящего — группы и отдельные индивиды, те, кто выиграл, и те, кто проиграл... Должны мы принимать во внимание и то, как воспринимают всё это аутсайдеры, участники иных толерантных режимов)».</w:t>
      </w:r>
      <w:r w:rsidRPr="005A5C1D">
        <w:t xml:space="preserve"> </w:t>
      </w:r>
    </w:p>
    <w:p w:rsidR="003520E4" w:rsidRPr="0056404A" w:rsidRDefault="003520E4" w:rsidP="003520E4">
      <w:pPr>
        <w:spacing w:after="0" w:line="360" w:lineRule="auto"/>
        <w:ind w:firstLine="567"/>
        <w:rPr>
          <w:rFonts w:ascii="Times New Roman" w:eastAsia="Times New Roman" w:hAnsi="Times New Roman"/>
          <w:sz w:val="28"/>
          <w:szCs w:val="28"/>
          <w:lang w:eastAsia="ru-RU"/>
        </w:rPr>
      </w:pPr>
      <w:r w:rsidRPr="0056404A">
        <w:rPr>
          <w:rFonts w:ascii="Times New Roman" w:eastAsia="Times New Roman" w:hAnsi="Times New Roman"/>
          <w:sz w:val="28"/>
          <w:szCs w:val="28"/>
          <w:lang w:eastAsia="ru-RU"/>
        </w:rPr>
        <w:t xml:space="preserve">К группе </w:t>
      </w:r>
      <w:r w:rsidRPr="00A47ED2">
        <w:rPr>
          <w:rFonts w:ascii="Times New Roman" w:eastAsia="Times New Roman" w:hAnsi="Times New Roman"/>
          <w:iCs/>
          <w:sz w:val="28"/>
          <w:szCs w:val="28"/>
          <w:u w:val="single"/>
          <w:lang w:eastAsia="ru-RU"/>
        </w:rPr>
        <w:t>конструктивных инновационных объединений</w:t>
      </w:r>
      <w:r w:rsidRPr="0056404A">
        <w:rPr>
          <w:rFonts w:ascii="Times New Roman" w:eastAsia="Times New Roman" w:hAnsi="Times New Roman"/>
          <w:i/>
          <w:iCs/>
          <w:sz w:val="28"/>
          <w:szCs w:val="28"/>
          <w:lang w:eastAsia="ru-RU"/>
        </w:rPr>
        <w:t xml:space="preserve"> </w:t>
      </w:r>
      <w:r w:rsidRPr="0056404A">
        <w:rPr>
          <w:rFonts w:ascii="Times New Roman" w:eastAsia="Times New Roman" w:hAnsi="Times New Roman"/>
          <w:sz w:val="28"/>
          <w:szCs w:val="28"/>
          <w:lang w:eastAsia="ru-RU"/>
        </w:rPr>
        <w:t>относятся:</w:t>
      </w:r>
    </w:p>
    <w:p w:rsidR="003520E4" w:rsidRPr="0056404A" w:rsidRDefault="003520E4" w:rsidP="003520E4">
      <w:pPr>
        <w:spacing w:after="0" w:line="360" w:lineRule="auto"/>
        <w:ind w:firstLine="567"/>
        <w:rPr>
          <w:rFonts w:ascii="Times New Roman" w:eastAsia="Times New Roman" w:hAnsi="Times New Roman"/>
          <w:sz w:val="28"/>
          <w:szCs w:val="28"/>
          <w:lang w:eastAsia="ru-RU"/>
        </w:rPr>
      </w:pPr>
      <w:r w:rsidRPr="0056404A">
        <w:rPr>
          <w:rFonts w:ascii="Times New Roman" w:eastAsia="Times New Roman" w:hAnsi="Times New Roman"/>
          <w:sz w:val="28"/>
          <w:szCs w:val="28"/>
          <w:lang w:eastAsia="ru-RU"/>
        </w:rPr>
        <w:t>— большая часть профессиональных и околопрофессиональных</w:t>
      </w:r>
      <w:r>
        <w:rPr>
          <w:rFonts w:ascii="Times New Roman" w:eastAsia="Times New Roman" w:hAnsi="Times New Roman"/>
          <w:sz w:val="28"/>
          <w:szCs w:val="28"/>
          <w:lang w:eastAsia="ru-RU"/>
        </w:rPr>
        <w:t xml:space="preserve"> объединений</w:t>
      </w:r>
      <w:r w:rsidRPr="0056404A">
        <w:rPr>
          <w:rFonts w:ascii="Times New Roman" w:eastAsia="Times New Roman" w:hAnsi="Times New Roman"/>
          <w:sz w:val="28"/>
          <w:szCs w:val="28"/>
          <w:lang w:eastAsia="ru-RU"/>
        </w:rPr>
        <w:t>;</w:t>
      </w:r>
      <w:r w:rsidRPr="0056404A">
        <w:rPr>
          <w:rFonts w:ascii="Times New Roman" w:eastAsia="Times New Roman" w:hAnsi="Times New Roman"/>
          <w:sz w:val="28"/>
          <w:szCs w:val="28"/>
          <w:lang w:eastAsia="ru-RU"/>
        </w:rPr>
        <w:br/>
        <w:t>— некоторые политические объединения;</w:t>
      </w:r>
      <w:r w:rsidRPr="0056404A">
        <w:rPr>
          <w:rFonts w:ascii="Times New Roman" w:eastAsia="Times New Roman" w:hAnsi="Times New Roman"/>
          <w:sz w:val="28"/>
          <w:szCs w:val="28"/>
          <w:lang w:eastAsia="ru-RU"/>
        </w:rPr>
        <w:br/>
        <w:t>— большая часть культурных;</w:t>
      </w:r>
      <w:r w:rsidRPr="0056404A">
        <w:rPr>
          <w:rFonts w:ascii="Times New Roman" w:eastAsia="Times New Roman" w:hAnsi="Times New Roman"/>
          <w:sz w:val="28"/>
          <w:szCs w:val="28"/>
          <w:lang w:eastAsia="ru-RU"/>
        </w:rPr>
        <w:br/>
        <w:t>— отдельные игровые организации.</w:t>
      </w:r>
    </w:p>
    <w:p w:rsidR="003520E4" w:rsidRPr="0056404A" w:rsidRDefault="003520E4" w:rsidP="003520E4">
      <w:pPr>
        <w:spacing w:after="0" w:line="360" w:lineRule="auto"/>
        <w:ind w:firstLine="567"/>
        <w:rPr>
          <w:rFonts w:ascii="Times New Roman" w:eastAsia="Times New Roman" w:hAnsi="Times New Roman"/>
          <w:sz w:val="28"/>
          <w:szCs w:val="28"/>
          <w:lang w:eastAsia="ru-RU"/>
        </w:rPr>
      </w:pPr>
      <w:r w:rsidRPr="0056404A">
        <w:rPr>
          <w:rFonts w:ascii="Times New Roman" w:eastAsia="Times New Roman" w:hAnsi="Times New Roman"/>
          <w:sz w:val="28"/>
          <w:szCs w:val="28"/>
          <w:lang w:eastAsia="ru-RU"/>
        </w:rPr>
        <w:t xml:space="preserve">К группе </w:t>
      </w:r>
      <w:r w:rsidRPr="001337FF">
        <w:rPr>
          <w:rFonts w:ascii="Times New Roman" w:eastAsia="Times New Roman" w:hAnsi="Times New Roman"/>
          <w:iCs/>
          <w:sz w:val="28"/>
          <w:szCs w:val="28"/>
          <w:u w:val="single"/>
          <w:lang w:eastAsia="ru-RU"/>
        </w:rPr>
        <w:t>конструктивных компенсационных объединений</w:t>
      </w:r>
      <w:r w:rsidRPr="0056404A">
        <w:rPr>
          <w:rFonts w:ascii="Times New Roman" w:eastAsia="Times New Roman" w:hAnsi="Times New Roman"/>
          <w:sz w:val="28"/>
          <w:szCs w:val="28"/>
          <w:lang w:eastAsia="ru-RU"/>
        </w:rPr>
        <w:t xml:space="preserve"> относятся:</w:t>
      </w:r>
    </w:p>
    <w:p w:rsidR="003520E4" w:rsidRDefault="003520E4" w:rsidP="003520E4">
      <w:pPr>
        <w:spacing w:after="0" w:line="360" w:lineRule="auto"/>
        <w:ind w:firstLine="567"/>
        <w:rPr>
          <w:rFonts w:ascii="Times New Roman" w:eastAsia="Times New Roman" w:hAnsi="Times New Roman"/>
          <w:sz w:val="28"/>
          <w:szCs w:val="28"/>
          <w:lang w:eastAsia="ru-RU"/>
        </w:rPr>
      </w:pPr>
      <w:r w:rsidRPr="0056404A">
        <w:rPr>
          <w:rFonts w:ascii="Times New Roman" w:eastAsia="Times New Roman" w:hAnsi="Times New Roman"/>
          <w:sz w:val="28"/>
          <w:szCs w:val="28"/>
          <w:lang w:eastAsia="ru-RU"/>
        </w:rPr>
        <w:t>— землячества;</w:t>
      </w:r>
      <w:r w:rsidRPr="0056404A">
        <w:rPr>
          <w:rFonts w:ascii="Times New Roman" w:eastAsia="Times New Roman" w:hAnsi="Times New Roman"/>
          <w:sz w:val="28"/>
          <w:szCs w:val="28"/>
          <w:lang w:eastAsia="ru-RU"/>
        </w:rPr>
        <w:br/>
        <w:t>— многие религиозные структуры (кроме сатанинских и тоталитарных сект);</w:t>
      </w:r>
      <w:r w:rsidRPr="0056404A">
        <w:rPr>
          <w:rFonts w:ascii="Times New Roman" w:eastAsia="Times New Roman" w:hAnsi="Times New Roman"/>
          <w:sz w:val="28"/>
          <w:szCs w:val="28"/>
          <w:lang w:eastAsia="ru-RU"/>
        </w:rPr>
        <w:br/>
        <w:t>— некоторые политические, если они служат «отстойником» для определенных настроений и не представляют очевидной социальной опасности;</w:t>
      </w:r>
      <w:r w:rsidRPr="0056404A">
        <w:rPr>
          <w:rFonts w:ascii="Times New Roman" w:eastAsia="Times New Roman" w:hAnsi="Times New Roman"/>
          <w:sz w:val="28"/>
          <w:szCs w:val="28"/>
          <w:lang w:eastAsia="ru-RU"/>
        </w:rPr>
        <w:br/>
        <w:t>— большая часть спортивных и игровых сообществ;</w:t>
      </w:r>
      <w:r w:rsidRPr="0056404A">
        <w:rPr>
          <w:rFonts w:ascii="Times New Roman" w:eastAsia="Times New Roman" w:hAnsi="Times New Roman"/>
          <w:sz w:val="28"/>
          <w:szCs w:val="28"/>
          <w:lang w:eastAsia="ru-RU"/>
        </w:rPr>
        <w:br/>
        <w:t>— гендерные и некоторые профессиональные организации.</w:t>
      </w:r>
    </w:p>
    <w:p w:rsidR="003520E4" w:rsidRPr="0056404A" w:rsidRDefault="003520E4" w:rsidP="003520E4">
      <w:pPr>
        <w:spacing w:after="0" w:line="360" w:lineRule="auto"/>
        <w:ind w:firstLine="567"/>
        <w:rPr>
          <w:rFonts w:ascii="Times New Roman" w:eastAsia="Times New Roman" w:hAnsi="Times New Roman"/>
          <w:sz w:val="28"/>
          <w:szCs w:val="28"/>
          <w:lang w:eastAsia="ru-RU"/>
        </w:rPr>
      </w:pPr>
      <w:r w:rsidRPr="0056404A">
        <w:rPr>
          <w:rFonts w:ascii="Times New Roman" w:eastAsia="Times New Roman" w:hAnsi="Times New Roman"/>
          <w:sz w:val="28"/>
          <w:szCs w:val="28"/>
          <w:lang w:eastAsia="ru-RU"/>
        </w:rPr>
        <w:t xml:space="preserve">К группе </w:t>
      </w:r>
      <w:r w:rsidRPr="001337FF">
        <w:rPr>
          <w:rFonts w:ascii="Times New Roman" w:eastAsia="Times New Roman" w:hAnsi="Times New Roman"/>
          <w:iCs/>
          <w:sz w:val="28"/>
          <w:szCs w:val="28"/>
          <w:u w:val="single"/>
          <w:lang w:eastAsia="ru-RU"/>
        </w:rPr>
        <w:t>деструктивных объединений</w:t>
      </w:r>
      <w:r w:rsidRPr="0056404A">
        <w:rPr>
          <w:rFonts w:ascii="Times New Roman" w:eastAsia="Times New Roman" w:hAnsi="Times New Roman"/>
          <w:sz w:val="28"/>
          <w:szCs w:val="28"/>
          <w:lang w:eastAsia="ru-RU"/>
        </w:rPr>
        <w:t xml:space="preserve"> относятся:</w:t>
      </w:r>
    </w:p>
    <w:p w:rsidR="003520E4" w:rsidRDefault="003520E4" w:rsidP="003520E4">
      <w:pPr>
        <w:spacing w:after="0" w:line="360" w:lineRule="auto"/>
        <w:ind w:firstLine="567"/>
        <w:rPr>
          <w:rFonts w:ascii="Times New Roman" w:eastAsia="Times New Roman" w:hAnsi="Times New Roman"/>
          <w:sz w:val="28"/>
          <w:szCs w:val="28"/>
          <w:lang w:eastAsia="ru-RU"/>
        </w:rPr>
      </w:pPr>
      <w:r w:rsidRPr="0056404A">
        <w:rPr>
          <w:rFonts w:ascii="Times New Roman" w:eastAsia="Times New Roman" w:hAnsi="Times New Roman"/>
          <w:sz w:val="28"/>
          <w:szCs w:val="28"/>
          <w:lang w:eastAsia="ru-RU"/>
        </w:rPr>
        <w:t>— криминальные группы;</w:t>
      </w:r>
      <w:r w:rsidRPr="0056404A">
        <w:rPr>
          <w:rFonts w:ascii="Times New Roman" w:eastAsia="Times New Roman" w:hAnsi="Times New Roman"/>
          <w:sz w:val="28"/>
          <w:szCs w:val="28"/>
          <w:lang w:eastAsia="ru-RU"/>
        </w:rPr>
        <w:br/>
        <w:t>— сатанинские и тоталитарные секты;</w:t>
      </w:r>
      <w:r w:rsidRPr="0056404A">
        <w:rPr>
          <w:rFonts w:ascii="Times New Roman" w:eastAsia="Times New Roman" w:hAnsi="Times New Roman"/>
          <w:sz w:val="28"/>
          <w:szCs w:val="28"/>
          <w:lang w:eastAsia="ru-RU"/>
        </w:rPr>
        <w:br/>
        <w:t>— террористические и радикальные политические партии и группы, проповедующие классовую или национальную рознь.</w:t>
      </w:r>
    </w:p>
    <w:p w:rsidR="003520E4" w:rsidRPr="0056404A" w:rsidRDefault="003520E4" w:rsidP="003520E4">
      <w:pPr>
        <w:spacing w:after="0" w:line="360" w:lineRule="auto"/>
        <w:ind w:firstLine="567"/>
        <w:rPr>
          <w:rFonts w:ascii="Times New Roman" w:eastAsia="Times New Roman" w:hAnsi="Times New Roman"/>
          <w:sz w:val="28"/>
          <w:szCs w:val="28"/>
          <w:lang w:eastAsia="ru-RU"/>
        </w:rPr>
      </w:pPr>
      <w:r w:rsidRPr="001337FF">
        <w:rPr>
          <w:rFonts w:ascii="Times New Roman" w:eastAsia="Times New Roman" w:hAnsi="Times New Roman"/>
          <w:iCs/>
          <w:sz w:val="28"/>
          <w:szCs w:val="28"/>
          <w:u w:val="single"/>
          <w:lang w:eastAsia="ru-RU"/>
        </w:rPr>
        <w:t>Социально нейтральными</w:t>
      </w:r>
      <w:r w:rsidRPr="0056404A">
        <w:rPr>
          <w:rFonts w:ascii="Times New Roman" w:eastAsia="Times New Roman" w:hAnsi="Times New Roman"/>
          <w:sz w:val="28"/>
          <w:szCs w:val="28"/>
          <w:lang w:eastAsia="ru-RU"/>
        </w:rPr>
        <w:t xml:space="preserve"> можно назвать:</w:t>
      </w:r>
    </w:p>
    <w:p w:rsidR="003520E4" w:rsidRPr="0056404A" w:rsidRDefault="003520E4" w:rsidP="003520E4">
      <w:pPr>
        <w:spacing w:after="0" w:line="360" w:lineRule="auto"/>
        <w:ind w:firstLine="567"/>
        <w:rPr>
          <w:rFonts w:ascii="Times New Roman" w:eastAsia="Times New Roman" w:hAnsi="Times New Roman"/>
          <w:sz w:val="28"/>
          <w:szCs w:val="28"/>
          <w:lang w:eastAsia="ru-RU"/>
        </w:rPr>
      </w:pPr>
      <w:r w:rsidRPr="0056404A">
        <w:rPr>
          <w:rFonts w:ascii="Times New Roman" w:eastAsia="Times New Roman" w:hAnsi="Times New Roman"/>
          <w:sz w:val="28"/>
          <w:szCs w:val="28"/>
          <w:lang w:eastAsia="ru-RU"/>
        </w:rPr>
        <w:t>— некоторые организации, связанные с экстремальным спортом;</w:t>
      </w:r>
      <w:r w:rsidRPr="0056404A">
        <w:rPr>
          <w:rFonts w:ascii="Times New Roman" w:eastAsia="Times New Roman" w:hAnsi="Times New Roman"/>
          <w:sz w:val="28"/>
          <w:szCs w:val="28"/>
          <w:lang w:eastAsia="ru-RU"/>
        </w:rPr>
        <w:br/>
        <w:t>— игровые типа Мафии;</w:t>
      </w:r>
      <w:r w:rsidRPr="0056404A">
        <w:rPr>
          <w:rFonts w:ascii="Times New Roman" w:eastAsia="Times New Roman" w:hAnsi="Times New Roman"/>
          <w:sz w:val="28"/>
          <w:szCs w:val="28"/>
          <w:lang w:eastAsia="ru-RU"/>
        </w:rPr>
        <w:br/>
        <w:t>— отдельные околопрофессиональные</w:t>
      </w:r>
      <w:r>
        <w:rPr>
          <w:rFonts w:ascii="Times New Roman" w:eastAsia="Times New Roman" w:hAnsi="Times New Roman"/>
          <w:sz w:val="28"/>
          <w:szCs w:val="28"/>
          <w:lang w:eastAsia="ru-RU"/>
        </w:rPr>
        <w:t xml:space="preserve"> (</w:t>
      </w:r>
      <w:r w:rsidRPr="0056404A">
        <w:rPr>
          <w:rFonts w:ascii="Times New Roman" w:eastAsia="Times New Roman" w:hAnsi="Times New Roman"/>
          <w:sz w:val="28"/>
          <w:szCs w:val="28"/>
          <w:lang w:eastAsia="ru-RU"/>
        </w:rPr>
        <w:t>хиромантов или астрологов</w:t>
      </w:r>
      <w:r>
        <w:rPr>
          <w:rFonts w:ascii="Times New Roman" w:eastAsia="Times New Roman" w:hAnsi="Times New Roman"/>
          <w:sz w:val="28"/>
          <w:szCs w:val="28"/>
          <w:lang w:eastAsia="ru-RU"/>
        </w:rPr>
        <w:t>)</w:t>
      </w:r>
      <w:r w:rsidRPr="0056404A">
        <w:rPr>
          <w:rFonts w:ascii="Times New Roman" w:eastAsia="Times New Roman" w:hAnsi="Times New Roman"/>
          <w:sz w:val="28"/>
          <w:szCs w:val="28"/>
          <w:lang w:eastAsia="ru-RU"/>
        </w:rPr>
        <w:t>.</w:t>
      </w:r>
    </w:p>
    <w:p w:rsidR="003520E4" w:rsidRDefault="003520E4" w:rsidP="003520E4">
      <w:pPr>
        <w:spacing w:after="0" w:line="360" w:lineRule="auto"/>
        <w:ind w:firstLine="567"/>
        <w:rPr>
          <w:rFonts w:ascii="Times New Roman" w:eastAsia="Times New Roman" w:hAnsi="Times New Roman"/>
          <w:b/>
          <w:bCs/>
          <w:i/>
          <w:iCs/>
          <w:sz w:val="28"/>
          <w:szCs w:val="28"/>
          <w:lang w:eastAsia="ru-RU"/>
        </w:rPr>
      </w:pPr>
      <w:r w:rsidRPr="0056404A">
        <w:rPr>
          <w:rFonts w:ascii="Times New Roman" w:eastAsia="Times New Roman" w:hAnsi="Times New Roman"/>
          <w:sz w:val="28"/>
          <w:szCs w:val="28"/>
          <w:lang w:eastAsia="ru-RU"/>
        </w:rPr>
        <w:t>В большинстве своем они также выполняют компенсационную функцию, но положительный или отрицательный характер этой компенсации не всегда очевиден (строго говоря, компенсация как мотив присутствует при вхождении человека в любую группу, но это уже из области социопсихологии).</w:t>
      </w:r>
      <w:r w:rsidRPr="0056404A">
        <w:rPr>
          <w:rFonts w:ascii="Times New Roman" w:eastAsia="Times New Roman" w:hAnsi="Times New Roman"/>
          <w:b/>
          <w:bCs/>
          <w:i/>
          <w:iCs/>
          <w:sz w:val="28"/>
          <w:szCs w:val="28"/>
          <w:lang w:eastAsia="ru-RU"/>
        </w:rPr>
        <w:t xml:space="preserve"> </w:t>
      </w:r>
      <w:r>
        <w:rPr>
          <w:rFonts w:ascii="Times New Roman" w:eastAsia="Times New Roman" w:hAnsi="Times New Roman"/>
          <w:sz w:val="28"/>
          <w:szCs w:val="28"/>
          <w:lang w:eastAsia="ru-RU"/>
        </w:rPr>
        <w:t>[6]</w:t>
      </w:r>
    </w:p>
    <w:p w:rsidR="003520E4" w:rsidRPr="00E108B7" w:rsidRDefault="003520E4" w:rsidP="003520E4">
      <w:pPr>
        <w:spacing w:after="0" w:line="240" w:lineRule="auto"/>
        <w:ind w:firstLine="567"/>
        <w:rPr>
          <w:rFonts w:ascii="Times New Roman" w:eastAsia="Times New Roman" w:hAnsi="Times New Roman"/>
          <w:b/>
          <w:i/>
          <w:sz w:val="28"/>
          <w:szCs w:val="28"/>
          <w:lang w:eastAsia="ru-RU"/>
        </w:rPr>
      </w:pPr>
      <w:r w:rsidRPr="00E108B7">
        <w:rPr>
          <w:rFonts w:ascii="Times New Roman" w:eastAsia="Times New Roman" w:hAnsi="Times New Roman"/>
          <w:b/>
          <w:i/>
          <w:sz w:val="28"/>
          <w:szCs w:val="28"/>
          <w:lang w:eastAsia="ru-RU"/>
        </w:rPr>
        <w:t>Классификация по Н.Ф. Фрадкину:</w:t>
      </w:r>
    </w:p>
    <w:p w:rsidR="003520E4" w:rsidRDefault="003520E4" w:rsidP="003520E4">
      <w:pPr>
        <w:spacing w:after="0" w:line="360" w:lineRule="auto"/>
        <w:ind w:firstLine="567"/>
        <w:rPr>
          <w:rFonts w:ascii="Times New Roman" w:eastAsia="Times New Roman" w:hAnsi="Times New Roman"/>
          <w:sz w:val="28"/>
          <w:szCs w:val="28"/>
          <w:lang w:eastAsia="ru-RU"/>
        </w:rPr>
      </w:pPr>
      <w:r>
        <w:rPr>
          <w:rFonts w:ascii="Times New Roman" w:eastAsia="Times New Roman" w:hAnsi="Times New Roman"/>
          <w:sz w:val="28"/>
          <w:szCs w:val="28"/>
          <w:lang w:eastAsia="ru-RU"/>
        </w:rPr>
        <w:t>Фрадкин Н.Ф. предлагает классифицировать неформальные объединения следующим образом:</w:t>
      </w:r>
      <w:r w:rsidRPr="0056404A">
        <w:rPr>
          <w:rFonts w:ascii="Times New Roman" w:eastAsia="Times New Roman" w:hAnsi="Times New Roman"/>
          <w:sz w:val="28"/>
          <w:szCs w:val="28"/>
          <w:lang w:eastAsia="ru-RU"/>
        </w:rPr>
        <w:br/>
      </w:r>
      <w:r>
        <w:rPr>
          <w:rFonts w:ascii="Times New Roman" w:eastAsia="Times New Roman" w:hAnsi="Times New Roman"/>
          <w:sz w:val="28"/>
          <w:szCs w:val="28"/>
          <w:lang w:eastAsia="ru-RU"/>
        </w:rPr>
        <w:t>1. П</w:t>
      </w:r>
      <w:r w:rsidRPr="0056404A">
        <w:rPr>
          <w:rFonts w:ascii="Times New Roman" w:eastAsia="Times New Roman" w:hAnsi="Times New Roman"/>
          <w:sz w:val="28"/>
          <w:szCs w:val="28"/>
          <w:lang w:eastAsia="ru-RU"/>
        </w:rPr>
        <w:t>росоциальные, асоциальные, антисоциальные;</w:t>
      </w:r>
    </w:p>
    <w:p w:rsidR="003520E4" w:rsidRDefault="003520E4" w:rsidP="003520E4">
      <w:pPr>
        <w:spacing w:after="0" w:line="360" w:lineRule="auto"/>
        <w:rPr>
          <w:rFonts w:ascii="Times New Roman" w:eastAsia="Times New Roman" w:hAnsi="Times New Roman"/>
          <w:b/>
          <w:i/>
          <w:sz w:val="28"/>
          <w:szCs w:val="28"/>
          <w:lang w:eastAsia="ru-RU"/>
        </w:rPr>
      </w:pPr>
      <w:r>
        <w:rPr>
          <w:rFonts w:ascii="Times New Roman" w:eastAsia="Times New Roman" w:hAnsi="Times New Roman"/>
          <w:sz w:val="28"/>
          <w:szCs w:val="28"/>
          <w:lang w:eastAsia="ru-RU"/>
        </w:rPr>
        <w:t>2. Г</w:t>
      </w:r>
      <w:r w:rsidRPr="0056404A">
        <w:rPr>
          <w:rFonts w:ascii="Times New Roman" w:eastAsia="Times New Roman" w:hAnsi="Times New Roman"/>
          <w:sz w:val="28"/>
          <w:szCs w:val="28"/>
          <w:lang w:eastAsia="ru-RU"/>
        </w:rPr>
        <w:t>руппы принадлежности и референтные;</w:t>
      </w:r>
      <w:r w:rsidRPr="0056404A">
        <w:rPr>
          <w:rFonts w:ascii="Times New Roman" w:eastAsia="Times New Roman" w:hAnsi="Times New Roman"/>
          <w:sz w:val="28"/>
          <w:szCs w:val="28"/>
          <w:lang w:eastAsia="ru-RU"/>
        </w:rPr>
        <w:br/>
      </w:r>
      <w:r>
        <w:rPr>
          <w:rFonts w:ascii="Times New Roman" w:eastAsia="Times New Roman" w:hAnsi="Times New Roman"/>
          <w:sz w:val="28"/>
          <w:szCs w:val="28"/>
          <w:lang w:eastAsia="ru-RU"/>
        </w:rPr>
        <w:t>3. Б</w:t>
      </w:r>
      <w:r w:rsidRPr="0056404A">
        <w:rPr>
          <w:rFonts w:ascii="Times New Roman" w:eastAsia="Times New Roman" w:hAnsi="Times New Roman"/>
          <w:sz w:val="28"/>
          <w:szCs w:val="28"/>
          <w:lang w:eastAsia="ru-RU"/>
        </w:rPr>
        <w:t>ольшие и малые;</w:t>
      </w:r>
      <w:r w:rsidRPr="0056404A">
        <w:rPr>
          <w:rFonts w:ascii="Times New Roman" w:eastAsia="Times New Roman" w:hAnsi="Times New Roman"/>
          <w:sz w:val="28"/>
          <w:szCs w:val="28"/>
          <w:lang w:eastAsia="ru-RU"/>
        </w:rPr>
        <w:br/>
      </w:r>
      <w:r>
        <w:rPr>
          <w:rFonts w:ascii="Times New Roman" w:eastAsia="Times New Roman" w:hAnsi="Times New Roman"/>
          <w:sz w:val="28"/>
          <w:szCs w:val="28"/>
          <w:lang w:eastAsia="ru-RU"/>
        </w:rPr>
        <w:t>4. П</w:t>
      </w:r>
      <w:r w:rsidRPr="0056404A">
        <w:rPr>
          <w:rFonts w:ascii="Times New Roman" w:eastAsia="Times New Roman" w:hAnsi="Times New Roman"/>
          <w:sz w:val="28"/>
          <w:szCs w:val="28"/>
          <w:lang w:eastAsia="ru-RU"/>
        </w:rPr>
        <w:t>остоянные и случайные;</w:t>
      </w:r>
      <w:r w:rsidRPr="0056404A">
        <w:rPr>
          <w:rFonts w:ascii="Times New Roman" w:eastAsia="Times New Roman" w:hAnsi="Times New Roman"/>
          <w:sz w:val="28"/>
          <w:szCs w:val="28"/>
          <w:lang w:eastAsia="ru-RU"/>
        </w:rPr>
        <w:br/>
      </w:r>
      <w:r>
        <w:rPr>
          <w:rFonts w:ascii="Times New Roman" w:eastAsia="Times New Roman" w:hAnsi="Times New Roman"/>
          <w:sz w:val="28"/>
          <w:szCs w:val="28"/>
          <w:lang w:eastAsia="ru-RU"/>
        </w:rPr>
        <w:t>5. С</w:t>
      </w:r>
      <w:r w:rsidRPr="0056404A">
        <w:rPr>
          <w:rFonts w:ascii="Times New Roman" w:eastAsia="Times New Roman" w:hAnsi="Times New Roman"/>
          <w:sz w:val="28"/>
          <w:szCs w:val="28"/>
          <w:lang w:eastAsia="ru-RU"/>
        </w:rPr>
        <w:t xml:space="preserve"> демократическим и авторитарным подчинением;</w:t>
      </w:r>
      <w:r w:rsidRPr="0056404A">
        <w:rPr>
          <w:rFonts w:ascii="Times New Roman" w:eastAsia="Times New Roman" w:hAnsi="Times New Roman"/>
          <w:sz w:val="28"/>
          <w:szCs w:val="28"/>
          <w:lang w:eastAsia="ru-RU"/>
        </w:rPr>
        <w:br/>
      </w:r>
      <w:r>
        <w:rPr>
          <w:rFonts w:ascii="Times New Roman" w:eastAsia="Times New Roman" w:hAnsi="Times New Roman"/>
          <w:sz w:val="28"/>
          <w:szCs w:val="28"/>
          <w:lang w:eastAsia="ru-RU"/>
        </w:rPr>
        <w:t>6. Р</w:t>
      </w:r>
      <w:r w:rsidRPr="0056404A">
        <w:rPr>
          <w:rFonts w:ascii="Times New Roman" w:eastAsia="Times New Roman" w:hAnsi="Times New Roman"/>
          <w:sz w:val="28"/>
          <w:szCs w:val="28"/>
          <w:lang w:eastAsia="ru-RU"/>
        </w:rPr>
        <w:t>азновозрастные и одновозрастные;</w:t>
      </w:r>
      <w:r w:rsidRPr="0056404A">
        <w:rPr>
          <w:rFonts w:ascii="Times New Roman" w:eastAsia="Times New Roman" w:hAnsi="Times New Roman"/>
          <w:sz w:val="28"/>
          <w:szCs w:val="28"/>
          <w:lang w:eastAsia="ru-RU"/>
        </w:rPr>
        <w:br/>
      </w:r>
      <w:r>
        <w:rPr>
          <w:rFonts w:ascii="Times New Roman" w:eastAsia="Times New Roman" w:hAnsi="Times New Roman"/>
          <w:sz w:val="28"/>
          <w:szCs w:val="28"/>
          <w:lang w:eastAsia="ru-RU"/>
        </w:rPr>
        <w:t>7. О</w:t>
      </w:r>
      <w:r w:rsidRPr="0056404A">
        <w:rPr>
          <w:rFonts w:ascii="Times New Roman" w:eastAsia="Times New Roman" w:hAnsi="Times New Roman"/>
          <w:sz w:val="28"/>
          <w:szCs w:val="28"/>
          <w:lang w:eastAsia="ru-RU"/>
        </w:rPr>
        <w:t>днополые и разнополые и т.д.</w:t>
      </w:r>
      <w:r w:rsidRPr="00C5286C">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[14]</w:t>
      </w:r>
      <w:r w:rsidRPr="0056404A">
        <w:rPr>
          <w:rFonts w:ascii="Times New Roman" w:eastAsia="Times New Roman" w:hAnsi="Times New Roman"/>
          <w:sz w:val="28"/>
          <w:szCs w:val="28"/>
          <w:lang w:eastAsia="ru-RU"/>
        </w:rPr>
        <w:br/>
      </w:r>
    </w:p>
    <w:p w:rsidR="003520E4" w:rsidRDefault="003520E4" w:rsidP="003520E4">
      <w:pPr>
        <w:spacing w:after="0" w:line="240" w:lineRule="auto"/>
        <w:ind w:firstLine="567"/>
        <w:rPr>
          <w:rFonts w:ascii="Times New Roman" w:eastAsia="Times New Roman" w:hAnsi="Times New Roman"/>
          <w:sz w:val="28"/>
          <w:szCs w:val="28"/>
          <w:lang w:eastAsia="ru-RU"/>
        </w:rPr>
      </w:pPr>
      <w:r w:rsidRPr="00E108B7">
        <w:rPr>
          <w:rFonts w:ascii="Times New Roman" w:eastAsia="Times New Roman" w:hAnsi="Times New Roman"/>
          <w:b/>
          <w:i/>
          <w:sz w:val="28"/>
          <w:szCs w:val="28"/>
          <w:lang w:eastAsia="ru-RU"/>
        </w:rPr>
        <w:t xml:space="preserve">Классификация по </w:t>
      </w:r>
      <w:r>
        <w:rPr>
          <w:rFonts w:ascii="Times New Roman" w:eastAsia="Times New Roman" w:hAnsi="Times New Roman"/>
          <w:b/>
          <w:i/>
          <w:sz w:val="28"/>
          <w:szCs w:val="28"/>
          <w:lang w:eastAsia="ru-RU"/>
        </w:rPr>
        <w:t>С.С.</w:t>
      </w:r>
      <w:r w:rsidRPr="00E108B7">
        <w:rPr>
          <w:rFonts w:ascii="Times New Roman" w:eastAsia="Times New Roman" w:hAnsi="Times New Roman"/>
          <w:b/>
          <w:i/>
          <w:sz w:val="28"/>
          <w:szCs w:val="28"/>
          <w:lang w:eastAsia="ru-RU"/>
        </w:rPr>
        <w:t>Фролову</w:t>
      </w:r>
      <w:r>
        <w:rPr>
          <w:rFonts w:ascii="Times New Roman" w:eastAsia="Times New Roman" w:hAnsi="Times New Roman"/>
          <w:sz w:val="28"/>
          <w:szCs w:val="28"/>
          <w:lang w:eastAsia="ru-RU"/>
        </w:rPr>
        <w:t>:</w:t>
      </w:r>
      <w:r w:rsidRPr="00C5286C">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[15]</w:t>
      </w:r>
    </w:p>
    <w:p w:rsidR="003520E4" w:rsidRDefault="00367F81" w:rsidP="003520E4">
      <w:pPr>
        <w:spacing w:after="0" w:line="240" w:lineRule="auto"/>
        <w:ind w:firstLine="567"/>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pict>
          <v:roundrect id="_x0000_s1045" style="position:absolute;left:0;text-align:left;margin-left:135.9pt;margin-top:3.1pt;width:121.4pt;height:29.3pt;z-index:251648512" arcsize="10923f">
            <v:textbox style="mso-next-textbox:#_x0000_s1045">
              <w:txbxContent>
                <w:p w:rsidR="003520E4" w:rsidRPr="00A9286B" w:rsidRDefault="003520E4" w:rsidP="003520E4">
                  <w:pPr>
                    <w:jc w:val="center"/>
                    <w:rPr>
                      <w:rFonts w:ascii="Times New Roman" w:hAnsi="Times New Roman"/>
                      <w:sz w:val="24"/>
                    </w:rPr>
                  </w:pPr>
                  <w:r w:rsidRPr="00A9286B">
                    <w:rPr>
                      <w:rFonts w:ascii="Times New Roman" w:hAnsi="Times New Roman"/>
                      <w:sz w:val="24"/>
                    </w:rPr>
                    <w:t>Разделение групп</w:t>
                  </w:r>
                </w:p>
              </w:txbxContent>
            </v:textbox>
          </v:roundrect>
        </w:pict>
      </w:r>
    </w:p>
    <w:p w:rsidR="003520E4" w:rsidRDefault="00367F81" w:rsidP="003520E4">
      <w:pPr>
        <w:spacing w:after="0" w:line="240" w:lineRule="auto"/>
        <w:ind w:firstLine="567"/>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pict>
          <v:shapetype id="_x0000_t32" coordsize="21600,21600" o:spt="32" o:oned="t" path="m,l21600,21600e" filled="f">
            <v:path arrowok="t" fillok="f" o:connecttype="none"/>
            <o:lock v:ext="edit" shapetype="t"/>
          </v:shapetype>
          <v:shape id="_x0000_s1050" type="#_x0000_t32" style="position:absolute;left:0;text-align:left;margin-left:190.3pt;margin-top:16.3pt;width:0;height:17.6pt;z-index:251653632" o:connectortype="straight">
            <v:stroke endarrow="block"/>
          </v:shape>
        </w:pict>
      </w:r>
      <w:r>
        <w:rPr>
          <w:rFonts w:ascii="Times New Roman" w:eastAsia="Times New Roman" w:hAnsi="Times New Roman"/>
          <w:noProof/>
          <w:sz w:val="28"/>
          <w:szCs w:val="28"/>
          <w:lang w:eastAsia="ru-RU"/>
        </w:rPr>
        <w:pict>
          <v:shape id="_x0000_s1051" type="#_x0000_t32" style="position:absolute;left:0;text-align:left;margin-left:257.3pt;margin-top:16.3pt;width:25.1pt;height:17.6pt;z-index:251654656" o:connectortype="straight">
            <v:stroke endarrow="block"/>
          </v:shape>
        </w:pict>
      </w:r>
      <w:r>
        <w:rPr>
          <w:rFonts w:ascii="Times New Roman" w:eastAsia="Times New Roman" w:hAnsi="Times New Roman"/>
          <w:noProof/>
          <w:sz w:val="28"/>
          <w:szCs w:val="28"/>
          <w:lang w:eastAsia="ru-RU"/>
        </w:rPr>
        <w:pict>
          <v:shape id="_x0000_s1049" type="#_x0000_t32" style="position:absolute;left:0;text-align:left;margin-left:114.1pt;margin-top:16.3pt;width:21.8pt;height:17.6pt;flip:x;z-index:251652608" o:connectortype="straight">
            <v:stroke endarrow="block"/>
          </v:shape>
        </w:pict>
      </w:r>
      <w:r w:rsidR="003520E4" w:rsidRPr="0056404A">
        <w:rPr>
          <w:rFonts w:ascii="Times New Roman" w:eastAsia="Times New Roman" w:hAnsi="Times New Roman"/>
          <w:sz w:val="28"/>
          <w:szCs w:val="28"/>
          <w:lang w:eastAsia="ru-RU"/>
        </w:rPr>
        <w:t xml:space="preserve"> </w:t>
      </w:r>
      <w:r w:rsidR="003520E4" w:rsidRPr="0056404A">
        <w:rPr>
          <w:rFonts w:ascii="Times New Roman" w:eastAsia="Times New Roman" w:hAnsi="Times New Roman"/>
          <w:sz w:val="28"/>
          <w:szCs w:val="28"/>
          <w:lang w:eastAsia="ru-RU"/>
        </w:rPr>
        <w:br/>
      </w:r>
    </w:p>
    <w:p w:rsidR="003520E4" w:rsidRDefault="00367F81" w:rsidP="003520E4">
      <w:pPr>
        <w:spacing w:after="0" w:line="240" w:lineRule="auto"/>
        <w:ind w:firstLine="567"/>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pict>
          <v:roundrect id="_x0000_s1046" style="position:absolute;left:0;text-align:left;margin-left:135.9pt;margin-top:1.7pt;width:121.4pt;height:50.2pt;z-index:251649536" arcsize="10923f">
            <v:textbox style="mso-next-textbox:#_x0000_s1046">
              <w:txbxContent>
                <w:p w:rsidR="003520E4" w:rsidRPr="00A9286B" w:rsidRDefault="003520E4" w:rsidP="003520E4">
                  <w:pPr>
                    <w:jc w:val="center"/>
                    <w:rPr>
                      <w:sz w:val="18"/>
                    </w:rPr>
                  </w:pPr>
                  <w:r w:rsidRPr="00A9286B">
                    <w:rPr>
                      <w:rFonts w:ascii="Times New Roman" w:eastAsia="Times New Roman" w:hAnsi="Times New Roman"/>
                      <w:szCs w:val="28"/>
                      <w:lang w:eastAsia="ru-RU"/>
                    </w:rPr>
                    <w:t>по взаимоотношениям</w:t>
                  </w:r>
                </w:p>
              </w:txbxContent>
            </v:textbox>
          </v:roundrect>
        </w:pict>
      </w:r>
      <w:r>
        <w:rPr>
          <w:rFonts w:ascii="Times New Roman" w:eastAsia="Times New Roman" w:hAnsi="Times New Roman"/>
          <w:noProof/>
          <w:sz w:val="28"/>
          <w:szCs w:val="28"/>
          <w:lang w:eastAsia="ru-RU"/>
        </w:rPr>
        <w:pict>
          <v:roundrect id="_x0000_s1048" style="position:absolute;left:0;text-align:left;margin-left:268.15pt;margin-top:1.7pt;width:121.4pt;height:29.3pt;z-index:251651584" arcsize="10923f">
            <v:textbox style="mso-next-textbox:#_x0000_s1048">
              <w:txbxContent>
                <w:p w:rsidR="003520E4" w:rsidRDefault="003520E4" w:rsidP="003520E4">
                  <w:r w:rsidRPr="00A9286B">
                    <w:t>по степени общения</w:t>
                  </w:r>
                </w:p>
              </w:txbxContent>
            </v:textbox>
          </v:roundrect>
        </w:pict>
      </w:r>
      <w:r>
        <w:rPr>
          <w:rFonts w:ascii="Times New Roman" w:eastAsia="Times New Roman" w:hAnsi="Times New Roman"/>
          <w:noProof/>
          <w:sz w:val="28"/>
          <w:szCs w:val="28"/>
          <w:lang w:eastAsia="ru-RU"/>
        </w:rPr>
        <w:pict>
          <v:roundrect id="_x0000_s1047" style="position:absolute;left:0;text-align:left;margin-left:7.8pt;margin-top:1.7pt;width:121.4pt;height:29.3pt;z-index:251650560" arcsize="10923f">
            <v:textbox style="mso-next-textbox:#_x0000_s1047">
              <w:txbxContent>
                <w:p w:rsidR="003520E4" w:rsidRDefault="003520E4" w:rsidP="003520E4">
                  <w:r w:rsidRPr="00A9286B">
                    <w:t>по принадлежности</w:t>
                  </w:r>
                </w:p>
              </w:txbxContent>
            </v:textbox>
          </v:roundrect>
        </w:pict>
      </w:r>
    </w:p>
    <w:p w:rsidR="003520E4" w:rsidRDefault="00367F81" w:rsidP="003520E4">
      <w:pPr>
        <w:spacing w:after="0" w:line="240" w:lineRule="auto"/>
        <w:ind w:firstLine="567"/>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pict>
          <v:shape id="_x0000_s1063" type="#_x0000_t32" style="position:absolute;left:0;text-align:left;margin-left:351.9pt;margin-top:14.9pt;width:20.1pt;height:26.75pt;z-index:251666944" o:connectortype="straight">
            <v:stroke endarrow="block"/>
          </v:shape>
        </w:pict>
      </w:r>
      <w:r>
        <w:rPr>
          <w:rFonts w:ascii="Times New Roman" w:eastAsia="Times New Roman" w:hAnsi="Times New Roman"/>
          <w:noProof/>
          <w:sz w:val="28"/>
          <w:szCs w:val="28"/>
          <w:lang w:eastAsia="ru-RU"/>
        </w:rPr>
        <w:pict>
          <v:shape id="_x0000_s1062" type="#_x0000_t32" style="position:absolute;left:0;text-align:left;margin-left:287.45pt;margin-top:14.9pt;width:20.05pt;height:26.75pt;flip:x;z-index:251665920" o:connectortype="straight">
            <v:stroke endarrow="block"/>
          </v:shape>
        </w:pict>
      </w:r>
      <w:r>
        <w:rPr>
          <w:rFonts w:ascii="Times New Roman" w:eastAsia="Times New Roman" w:hAnsi="Times New Roman"/>
          <w:noProof/>
          <w:sz w:val="28"/>
          <w:szCs w:val="28"/>
          <w:lang w:eastAsia="ru-RU"/>
        </w:rPr>
        <w:pict>
          <v:shape id="_x0000_s1061" type="#_x0000_t32" style="position:absolute;left:0;text-align:left;margin-left:84pt;margin-top:14.9pt;width:21.75pt;height:26.75pt;z-index:251664896" o:connectortype="straight">
            <v:stroke endarrow="block"/>
          </v:shape>
        </w:pict>
      </w:r>
      <w:r>
        <w:rPr>
          <w:rFonts w:ascii="Times New Roman" w:eastAsia="Times New Roman" w:hAnsi="Times New Roman"/>
          <w:noProof/>
          <w:sz w:val="28"/>
          <w:szCs w:val="28"/>
          <w:lang w:eastAsia="ru-RU"/>
        </w:rPr>
        <w:pict>
          <v:shape id="_x0000_s1060" type="#_x0000_t32" style="position:absolute;left:0;text-align:left;margin-left:7.8pt;margin-top:14.9pt;width:25.1pt;height:26.75pt;flip:x;z-index:251663872" o:connectortype="straight">
            <v:stroke endarrow="block"/>
          </v:shape>
        </w:pict>
      </w:r>
    </w:p>
    <w:p w:rsidR="003520E4" w:rsidRDefault="003520E4" w:rsidP="003520E4">
      <w:pPr>
        <w:spacing w:after="0" w:line="240" w:lineRule="auto"/>
        <w:ind w:firstLine="567"/>
        <w:rPr>
          <w:rFonts w:ascii="Times New Roman" w:eastAsia="Times New Roman" w:hAnsi="Times New Roman"/>
          <w:sz w:val="28"/>
          <w:szCs w:val="28"/>
          <w:lang w:eastAsia="ru-RU"/>
        </w:rPr>
      </w:pPr>
    </w:p>
    <w:p w:rsidR="003520E4" w:rsidRDefault="00367F81" w:rsidP="003520E4">
      <w:pPr>
        <w:spacing w:after="0" w:line="240" w:lineRule="auto"/>
        <w:ind w:firstLine="567"/>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pict>
          <v:roundrect id="_x0000_s1057" style="position:absolute;left:0;text-align:left;margin-left:338.45pt;margin-top:9.45pt;width:51.1pt;height:22.6pt;z-index:251660800" arcsize="10923f">
            <v:textbox style="mso-next-textbox:#_x0000_s1057">
              <w:txbxContent>
                <w:p w:rsidR="003520E4" w:rsidRDefault="003520E4" w:rsidP="003520E4">
                  <w:r w:rsidRPr="00A9286B">
                    <w:t>большие</w:t>
                  </w:r>
                </w:p>
              </w:txbxContent>
            </v:textbox>
          </v:roundrect>
        </w:pict>
      </w:r>
      <w:r>
        <w:rPr>
          <w:rFonts w:ascii="Times New Roman" w:eastAsia="Times New Roman" w:hAnsi="Times New Roman"/>
          <w:noProof/>
          <w:sz w:val="28"/>
          <w:szCs w:val="28"/>
          <w:lang w:eastAsia="ru-RU"/>
        </w:rPr>
        <w:pict>
          <v:roundrect id="_x0000_s1056" style="position:absolute;left:0;text-align:left;margin-left:268.15pt;margin-top:9.45pt;width:51.1pt;height:22.6pt;z-index:251659776" arcsize="10923f">
            <v:textbox style="mso-next-textbox:#_x0000_s1056">
              <w:txbxContent>
                <w:p w:rsidR="003520E4" w:rsidRDefault="003520E4" w:rsidP="003520E4">
                  <w:r w:rsidRPr="00A9286B">
                    <w:t>малые</w:t>
                  </w:r>
                </w:p>
              </w:txbxContent>
            </v:textbox>
          </v:roundrect>
        </w:pict>
      </w:r>
      <w:r>
        <w:rPr>
          <w:rFonts w:ascii="Times New Roman" w:eastAsia="Times New Roman" w:hAnsi="Times New Roman"/>
          <w:noProof/>
          <w:sz w:val="28"/>
          <w:szCs w:val="28"/>
          <w:lang w:eastAsia="ru-RU"/>
        </w:rPr>
        <w:pict>
          <v:roundrect id="_x0000_s1053" style="position:absolute;left:0;text-align:left;margin-left:53.05pt;margin-top:9.45pt;width:76.15pt;height:22.6pt;z-index:251656704" arcsize="10923f">
            <v:textbox style="mso-next-textbox:#_x0000_s1053">
              <w:txbxContent>
                <w:p w:rsidR="003520E4" w:rsidRDefault="003520E4" w:rsidP="003520E4">
                  <w:r w:rsidRPr="00A9286B">
                    <w:t>аутогруппа</w:t>
                  </w:r>
                </w:p>
              </w:txbxContent>
            </v:textbox>
          </v:roundrect>
        </w:pict>
      </w:r>
      <w:r>
        <w:rPr>
          <w:rFonts w:ascii="Times New Roman" w:eastAsia="Times New Roman" w:hAnsi="Times New Roman"/>
          <w:noProof/>
          <w:sz w:val="28"/>
          <w:szCs w:val="28"/>
          <w:lang w:eastAsia="ru-RU"/>
        </w:rPr>
        <w:pict>
          <v:roundrect id="_x0000_s1052" style="position:absolute;left:0;text-align:left;margin-left:-19.85pt;margin-top:9.45pt;width:60.25pt;height:22.6pt;z-index:251655680" arcsize="10923f">
            <v:textbox style="mso-next-textbox:#_x0000_s1052">
              <w:txbxContent>
                <w:p w:rsidR="003520E4" w:rsidRDefault="003520E4" w:rsidP="003520E4">
                  <w:r w:rsidRPr="00A9286B">
                    <w:t>ингруппа</w:t>
                  </w:r>
                </w:p>
              </w:txbxContent>
            </v:textbox>
          </v:roundrect>
        </w:pict>
      </w:r>
      <w:r>
        <w:rPr>
          <w:rFonts w:ascii="Times New Roman" w:eastAsia="Times New Roman" w:hAnsi="Times New Roman"/>
          <w:noProof/>
          <w:sz w:val="28"/>
          <w:szCs w:val="28"/>
          <w:lang w:eastAsia="ru-RU"/>
        </w:rPr>
        <w:pict>
          <v:shape id="_x0000_s1059" type="#_x0000_t32" style="position:absolute;left:0;text-align:left;margin-left:223.8pt;margin-top:3.6pt;width:22.6pt;height:37.65pt;z-index:251662848" o:connectortype="straight">
            <v:stroke endarrow="block"/>
          </v:shape>
        </w:pict>
      </w:r>
      <w:r>
        <w:rPr>
          <w:rFonts w:ascii="Times New Roman" w:eastAsia="Times New Roman" w:hAnsi="Times New Roman"/>
          <w:noProof/>
          <w:sz w:val="28"/>
          <w:szCs w:val="28"/>
          <w:lang w:eastAsia="ru-RU"/>
        </w:rPr>
        <w:pict>
          <v:shape id="_x0000_s1058" type="#_x0000_t32" style="position:absolute;left:0;text-align:left;margin-left:145.1pt;margin-top:3.6pt;width:21.75pt;height:37.65pt;flip:x;z-index:251661824" o:connectortype="straight">
            <v:stroke endarrow="block"/>
          </v:shape>
        </w:pict>
      </w:r>
    </w:p>
    <w:p w:rsidR="003520E4" w:rsidRDefault="003520E4" w:rsidP="003520E4">
      <w:pPr>
        <w:spacing w:after="0" w:line="240" w:lineRule="auto"/>
        <w:ind w:firstLine="567"/>
        <w:rPr>
          <w:rFonts w:ascii="Times New Roman" w:eastAsia="Times New Roman" w:hAnsi="Times New Roman"/>
          <w:sz w:val="28"/>
          <w:szCs w:val="28"/>
          <w:lang w:eastAsia="ru-RU"/>
        </w:rPr>
      </w:pPr>
    </w:p>
    <w:p w:rsidR="003520E4" w:rsidRDefault="00367F81" w:rsidP="003520E4">
      <w:pPr>
        <w:spacing w:after="0" w:line="240" w:lineRule="auto"/>
        <w:ind w:firstLine="567"/>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pict>
          <v:roundrect id="_x0000_s1054" style="position:absolute;left:0;text-align:left;margin-left:122.5pt;margin-top:9.05pt;width:67.8pt;height:22.6pt;z-index:251657728" arcsize="10923f">
            <v:textbox style="mso-next-textbox:#_x0000_s1054">
              <w:txbxContent>
                <w:p w:rsidR="003520E4" w:rsidRDefault="003520E4" w:rsidP="003520E4">
                  <w:r w:rsidRPr="00A9286B">
                    <w:t>первичные</w:t>
                  </w:r>
                </w:p>
              </w:txbxContent>
            </v:textbox>
          </v:roundrect>
        </w:pict>
      </w:r>
      <w:r>
        <w:rPr>
          <w:rFonts w:ascii="Times New Roman" w:eastAsia="Times New Roman" w:hAnsi="Times New Roman"/>
          <w:noProof/>
          <w:sz w:val="28"/>
          <w:szCs w:val="28"/>
          <w:lang w:eastAsia="ru-RU"/>
        </w:rPr>
        <w:pict>
          <v:roundrect id="_x0000_s1055" style="position:absolute;left:0;text-align:left;margin-left:198.7pt;margin-top:9.05pt;width:69.45pt;height:22.6pt;z-index:251658752" arcsize="10923f">
            <v:textbox style="mso-next-textbox:#_x0000_s1055">
              <w:txbxContent>
                <w:p w:rsidR="003520E4" w:rsidRDefault="003520E4" w:rsidP="003520E4">
                  <w:r w:rsidRPr="00A9286B">
                    <w:t>вторичные</w:t>
                  </w:r>
                </w:p>
              </w:txbxContent>
            </v:textbox>
          </v:roundrect>
        </w:pict>
      </w:r>
    </w:p>
    <w:p w:rsidR="003520E4" w:rsidRDefault="003520E4" w:rsidP="003520E4">
      <w:pPr>
        <w:spacing w:after="0" w:line="240" w:lineRule="auto"/>
        <w:ind w:firstLine="567"/>
        <w:rPr>
          <w:rFonts w:ascii="Times New Roman" w:eastAsia="Times New Roman" w:hAnsi="Times New Roman"/>
          <w:sz w:val="28"/>
          <w:szCs w:val="28"/>
          <w:lang w:eastAsia="ru-RU"/>
        </w:rPr>
      </w:pPr>
    </w:p>
    <w:p w:rsidR="003520E4" w:rsidRDefault="003520E4" w:rsidP="003520E4">
      <w:pPr>
        <w:spacing w:after="0" w:line="360" w:lineRule="auto"/>
        <w:rPr>
          <w:rFonts w:ascii="Times New Roman" w:eastAsia="Times New Roman" w:hAnsi="Times New Roman"/>
          <w:sz w:val="28"/>
          <w:szCs w:val="28"/>
          <w:lang w:eastAsia="ru-RU"/>
        </w:rPr>
      </w:pPr>
      <w:r w:rsidRPr="0056404A">
        <w:rPr>
          <w:rFonts w:ascii="Times New Roman" w:eastAsia="Times New Roman" w:hAnsi="Times New Roman"/>
          <w:sz w:val="28"/>
          <w:szCs w:val="28"/>
          <w:lang w:eastAsia="ru-RU"/>
        </w:rPr>
        <w:br/>
      </w:r>
      <w:r w:rsidRPr="00A9286B">
        <w:rPr>
          <w:rFonts w:ascii="Times New Roman" w:eastAsia="Times New Roman" w:hAnsi="Times New Roman"/>
          <w:b/>
          <w:i/>
          <w:sz w:val="28"/>
          <w:szCs w:val="28"/>
          <w:lang w:eastAsia="ru-RU"/>
        </w:rPr>
        <w:t>Классификация по А. В. Толстых</w:t>
      </w:r>
      <w:r w:rsidRPr="00A9286B">
        <w:rPr>
          <w:rFonts w:ascii="Times New Roman" w:hAnsi="Times New Roman"/>
          <w:b/>
          <w:i/>
          <w:color w:val="000000"/>
          <w:sz w:val="28"/>
          <w:szCs w:val="28"/>
        </w:rPr>
        <w:t>:</w:t>
      </w:r>
      <w:r w:rsidRPr="0056404A">
        <w:rPr>
          <w:rFonts w:ascii="Times New Roman" w:eastAsia="Times New Roman" w:hAnsi="Times New Roman"/>
          <w:sz w:val="28"/>
          <w:szCs w:val="28"/>
          <w:lang w:eastAsia="ru-RU"/>
        </w:rPr>
        <w:br/>
      </w:r>
      <w:r>
        <w:rPr>
          <w:rFonts w:ascii="Times New Roman" w:eastAsia="Times New Roman" w:hAnsi="Times New Roman"/>
          <w:sz w:val="28"/>
          <w:szCs w:val="28"/>
          <w:lang w:eastAsia="ru-RU"/>
        </w:rPr>
        <w:t>1</w:t>
      </w:r>
      <w:r w:rsidRPr="0056404A">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О</w:t>
      </w:r>
      <w:r w:rsidRPr="0056404A">
        <w:rPr>
          <w:rFonts w:ascii="Times New Roman" w:eastAsia="Times New Roman" w:hAnsi="Times New Roman"/>
          <w:sz w:val="28"/>
          <w:szCs w:val="28"/>
          <w:lang w:eastAsia="ru-RU"/>
        </w:rPr>
        <w:t>бщественно-политические группы</w:t>
      </w:r>
      <w:r>
        <w:rPr>
          <w:rFonts w:ascii="Times New Roman" w:eastAsia="Times New Roman" w:hAnsi="Times New Roman"/>
          <w:sz w:val="28"/>
          <w:szCs w:val="28"/>
          <w:lang w:eastAsia="ru-RU"/>
        </w:rPr>
        <w:t xml:space="preserve">. Их целью является </w:t>
      </w:r>
      <w:r w:rsidRPr="0056404A">
        <w:rPr>
          <w:rFonts w:ascii="Times New Roman" w:eastAsia="Times New Roman" w:hAnsi="Times New Roman"/>
          <w:sz w:val="28"/>
          <w:szCs w:val="28"/>
          <w:lang w:eastAsia="ru-RU"/>
        </w:rPr>
        <w:t xml:space="preserve"> пропаганд</w:t>
      </w:r>
      <w:r>
        <w:rPr>
          <w:rFonts w:ascii="Times New Roman" w:eastAsia="Times New Roman" w:hAnsi="Times New Roman"/>
          <w:sz w:val="28"/>
          <w:szCs w:val="28"/>
          <w:lang w:eastAsia="ru-RU"/>
        </w:rPr>
        <w:t xml:space="preserve">а </w:t>
      </w:r>
      <w:r w:rsidRPr="0056404A">
        <w:rPr>
          <w:rFonts w:ascii="Times New Roman" w:eastAsia="Times New Roman" w:hAnsi="Times New Roman"/>
          <w:sz w:val="28"/>
          <w:szCs w:val="28"/>
          <w:lang w:eastAsia="ru-RU"/>
        </w:rPr>
        <w:t>определенных</w:t>
      </w:r>
      <w:r>
        <w:rPr>
          <w:rFonts w:ascii="Times New Roman" w:eastAsia="Times New Roman" w:hAnsi="Times New Roman"/>
          <w:sz w:val="28"/>
          <w:szCs w:val="28"/>
          <w:lang w:eastAsia="ru-RU"/>
        </w:rPr>
        <w:t xml:space="preserve"> </w:t>
      </w:r>
      <w:r w:rsidRPr="0056404A">
        <w:rPr>
          <w:rFonts w:ascii="Times New Roman" w:eastAsia="Times New Roman" w:hAnsi="Times New Roman"/>
          <w:sz w:val="28"/>
          <w:szCs w:val="28"/>
          <w:lang w:eastAsia="ru-RU"/>
        </w:rPr>
        <w:t>обще</w:t>
      </w:r>
      <w:r>
        <w:rPr>
          <w:rFonts w:ascii="Times New Roman" w:eastAsia="Times New Roman" w:hAnsi="Times New Roman"/>
          <w:sz w:val="28"/>
          <w:szCs w:val="28"/>
          <w:lang w:eastAsia="ru-RU"/>
        </w:rPr>
        <w:t>ственно - политических взглядов, неагрессивны</w:t>
      </w:r>
      <w:r w:rsidRPr="0056404A">
        <w:rPr>
          <w:rFonts w:ascii="Times New Roman" w:eastAsia="Times New Roman" w:hAnsi="Times New Roman"/>
          <w:sz w:val="28"/>
          <w:szCs w:val="28"/>
          <w:lang w:eastAsia="ru-RU"/>
        </w:rPr>
        <w:t>;</w:t>
      </w:r>
      <w:r w:rsidRPr="0056404A">
        <w:rPr>
          <w:rFonts w:ascii="Times New Roman" w:eastAsia="Times New Roman" w:hAnsi="Times New Roman"/>
          <w:sz w:val="28"/>
          <w:szCs w:val="28"/>
          <w:lang w:eastAsia="ru-RU"/>
        </w:rPr>
        <w:br/>
      </w:r>
      <w:r>
        <w:rPr>
          <w:rFonts w:ascii="Times New Roman" w:eastAsia="Times New Roman" w:hAnsi="Times New Roman"/>
          <w:sz w:val="28"/>
          <w:szCs w:val="28"/>
          <w:lang w:eastAsia="ru-RU"/>
        </w:rPr>
        <w:t>2</w:t>
      </w:r>
      <w:r w:rsidRPr="0056404A">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Р</w:t>
      </w:r>
      <w:r w:rsidRPr="0056404A">
        <w:rPr>
          <w:rFonts w:ascii="Times New Roman" w:eastAsia="Times New Roman" w:hAnsi="Times New Roman"/>
          <w:sz w:val="28"/>
          <w:szCs w:val="28"/>
          <w:lang w:eastAsia="ru-RU"/>
        </w:rPr>
        <w:t>адикалы</w:t>
      </w:r>
      <w:r>
        <w:rPr>
          <w:rFonts w:ascii="Times New Roman" w:eastAsia="Times New Roman" w:hAnsi="Times New Roman"/>
          <w:sz w:val="28"/>
          <w:szCs w:val="28"/>
          <w:lang w:eastAsia="ru-RU"/>
        </w:rPr>
        <w:t>. Агрессивные.</w:t>
      </w:r>
      <w:r w:rsidRPr="0056404A">
        <w:rPr>
          <w:rFonts w:ascii="Times New Roman" w:eastAsia="Times New Roman" w:hAnsi="Times New Roman"/>
          <w:sz w:val="28"/>
          <w:szCs w:val="28"/>
          <w:lang w:eastAsia="ru-RU"/>
        </w:rPr>
        <w:t xml:space="preserve"> </w:t>
      </w:r>
    </w:p>
    <w:p w:rsidR="003520E4" w:rsidRPr="007732E3" w:rsidRDefault="003520E4" w:rsidP="003520E4">
      <w:pPr>
        <w:spacing w:after="0" w:line="360" w:lineRule="auto"/>
        <w:rPr>
          <w:color w:val="000000"/>
          <w:sz w:val="28"/>
          <w:szCs w:val="28"/>
        </w:rPr>
      </w:pPr>
      <w:r>
        <w:rPr>
          <w:rFonts w:ascii="Times New Roman" w:eastAsia="Times New Roman" w:hAnsi="Times New Roman"/>
          <w:sz w:val="28"/>
          <w:szCs w:val="28"/>
          <w:lang w:eastAsia="ru-RU"/>
        </w:rPr>
        <w:t>3</w:t>
      </w:r>
      <w:r w:rsidRPr="0056404A">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Э</w:t>
      </w:r>
      <w:r w:rsidRPr="0056404A">
        <w:rPr>
          <w:rFonts w:ascii="Times New Roman" w:eastAsia="Times New Roman" w:hAnsi="Times New Roman"/>
          <w:sz w:val="28"/>
          <w:szCs w:val="28"/>
          <w:lang w:eastAsia="ru-RU"/>
        </w:rPr>
        <w:t>колого-этические группы;</w:t>
      </w:r>
      <w:r w:rsidRPr="0056404A">
        <w:rPr>
          <w:rFonts w:ascii="Times New Roman" w:eastAsia="Times New Roman" w:hAnsi="Times New Roman"/>
          <w:sz w:val="28"/>
          <w:szCs w:val="28"/>
          <w:lang w:eastAsia="ru-RU"/>
        </w:rPr>
        <w:br/>
      </w:r>
      <w:r>
        <w:rPr>
          <w:rFonts w:ascii="Times New Roman" w:eastAsia="Times New Roman" w:hAnsi="Times New Roman"/>
          <w:sz w:val="28"/>
          <w:szCs w:val="28"/>
          <w:lang w:eastAsia="ru-RU"/>
        </w:rPr>
        <w:t>4</w:t>
      </w:r>
      <w:r w:rsidRPr="0056404A">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Г</w:t>
      </w:r>
      <w:r w:rsidRPr="0056404A">
        <w:rPr>
          <w:rFonts w:ascii="Times New Roman" w:eastAsia="Times New Roman" w:hAnsi="Times New Roman"/>
          <w:sz w:val="28"/>
          <w:szCs w:val="28"/>
          <w:lang w:eastAsia="ru-RU"/>
        </w:rPr>
        <w:t>руппы образа жизни</w:t>
      </w:r>
      <w:r>
        <w:rPr>
          <w:rFonts w:ascii="Times New Roman" w:eastAsia="Times New Roman" w:hAnsi="Times New Roman"/>
          <w:sz w:val="28"/>
          <w:szCs w:val="28"/>
          <w:lang w:eastAsia="ru-RU"/>
        </w:rPr>
        <w:t xml:space="preserve">.  Это </w:t>
      </w:r>
      <w:r w:rsidRPr="0056404A">
        <w:rPr>
          <w:rFonts w:ascii="Times New Roman" w:eastAsia="Times New Roman" w:hAnsi="Times New Roman"/>
          <w:sz w:val="28"/>
          <w:szCs w:val="28"/>
          <w:lang w:eastAsia="ru-RU"/>
        </w:rPr>
        <w:t>о</w:t>
      </w:r>
      <w:r>
        <w:rPr>
          <w:rFonts w:ascii="Times New Roman" w:eastAsia="Times New Roman" w:hAnsi="Times New Roman"/>
          <w:sz w:val="28"/>
          <w:szCs w:val="28"/>
          <w:lang w:eastAsia="ru-RU"/>
        </w:rPr>
        <w:t>бъединения панки, хиппи и т.д.</w:t>
      </w:r>
      <w:r w:rsidRPr="0056404A">
        <w:rPr>
          <w:rFonts w:ascii="Times New Roman" w:eastAsia="Times New Roman" w:hAnsi="Times New Roman"/>
          <w:sz w:val="28"/>
          <w:szCs w:val="28"/>
          <w:lang w:eastAsia="ru-RU"/>
        </w:rPr>
        <w:t>;</w:t>
      </w:r>
      <w:r w:rsidRPr="0056404A">
        <w:rPr>
          <w:rFonts w:ascii="Times New Roman" w:eastAsia="Times New Roman" w:hAnsi="Times New Roman"/>
          <w:sz w:val="28"/>
          <w:szCs w:val="28"/>
          <w:lang w:eastAsia="ru-RU"/>
        </w:rPr>
        <w:br/>
      </w:r>
      <w:r>
        <w:rPr>
          <w:rFonts w:ascii="Times New Roman" w:eastAsia="Times New Roman" w:hAnsi="Times New Roman"/>
          <w:sz w:val="28"/>
          <w:szCs w:val="28"/>
          <w:lang w:eastAsia="ru-RU"/>
        </w:rPr>
        <w:t>5</w:t>
      </w:r>
      <w:r w:rsidRPr="0056404A">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Н</w:t>
      </w:r>
      <w:r w:rsidRPr="0056404A">
        <w:rPr>
          <w:rFonts w:ascii="Times New Roman" w:eastAsia="Times New Roman" w:hAnsi="Times New Roman"/>
          <w:sz w:val="28"/>
          <w:szCs w:val="28"/>
          <w:lang w:eastAsia="ru-RU"/>
        </w:rPr>
        <w:t>етрадиционно-религиозные (сатанисты, буддисты, культовые группы);</w:t>
      </w:r>
      <w:r w:rsidRPr="0056404A">
        <w:rPr>
          <w:rFonts w:ascii="Times New Roman" w:eastAsia="Times New Roman" w:hAnsi="Times New Roman"/>
          <w:sz w:val="28"/>
          <w:szCs w:val="28"/>
          <w:lang w:eastAsia="ru-RU"/>
        </w:rPr>
        <w:br/>
      </w:r>
      <w:r>
        <w:rPr>
          <w:rFonts w:ascii="Times New Roman" w:eastAsia="Times New Roman" w:hAnsi="Times New Roman"/>
          <w:sz w:val="28"/>
          <w:szCs w:val="28"/>
          <w:lang w:eastAsia="ru-RU"/>
        </w:rPr>
        <w:t>6</w:t>
      </w:r>
      <w:r w:rsidRPr="0056404A">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Г</w:t>
      </w:r>
      <w:r w:rsidRPr="0056404A">
        <w:rPr>
          <w:rFonts w:ascii="Times New Roman" w:eastAsia="Times New Roman" w:hAnsi="Times New Roman"/>
          <w:sz w:val="28"/>
          <w:szCs w:val="28"/>
          <w:lang w:eastAsia="ru-RU"/>
        </w:rPr>
        <w:t>руппы по интересам (значкисты, филателисты, спортивные и музыкальные</w:t>
      </w:r>
      <w:r w:rsidRPr="0056404A">
        <w:rPr>
          <w:rFonts w:ascii="Times New Roman" w:eastAsia="Times New Roman" w:hAnsi="Times New Roman"/>
          <w:sz w:val="28"/>
          <w:szCs w:val="28"/>
          <w:lang w:eastAsia="ru-RU"/>
        </w:rPr>
        <w:br/>
        <w:t>фанаты);</w:t>
      </w:r>
      <w:r w:rsidRPr="001A1D0D">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[13]</w:t>
      </w:r>
      <w:r w:rsidRPr="00770A44">
        <w:rPr>
          <w:sz w:val="28"/>
          <w:szCs w:val="28"/>
        </w:rPr>
        <w:br/>
      </w:r>
      <w:r w:rsidRPr="001A1D0D">
        <w:rPr>
          <w:rFonts w:ascii="Times New Roman" w:hAnsi="Times New Roman"/>
          <w:b/>
          <w:i/>
          <w:color w:val="000000"/>
          <w:sz w:val="28"/>
          <w:szCs w:val="28"/>
        </w:rPr>
        <w:t>Характеристика по классовому признаку:</w:t>
      </w:r>
    </w:p>
    <w:p w:rsidR="003520E4" w:rsidRPr="00266C1F" w:rsidRDefault="003520E4" w:rsidP="003520E4">
      <w:pPr>
        <w:spacing w:after="0" w:line="360" w:lineRule="auto"/>
        <w:ind w:firstLine="567"/>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 Д</w:t>
      </w:r>
      <w:r w:rsidRPr="00266C1F">
        <w:rPr>
          <w:rFonts w:ascii="Times New Roman" w:eastAsia="Times New Roman" w:hAnsi="Times New Roman"/>
          <w:color w:val="000000"/>
          <w:sz w:val="28"/>
          <w:szCs w:val="28"/>
          <w:lang w:eastAsia="ru-RU"/>
        </w:rPr>
        <w:t>еревенская молодежь:</w:t>
      </w:r>
    </w:p>
    <w:p w:rsidR="003520E4" w:rsidRPr="00266C1F" w:rsidRDefault="003520E4" w:rsidP="003520E4">
      <w:pPr>
        <w:spacing w:after="0" w:line="360" w:lineRule="auto"/>
        <w:ind w:firstLine="567"/>
        <w:rPr>
          <w:rFonts w:ascii="Times New Roman" w:eastAsia="Times New Roman" w:hAnsi="Times New Roman"/>
          <w:color w:val="000000"/>
          <w:sz w:val="28"/>
          <w:szCs w:val="28"/>
          <w:lang w:eastAsia="ru-RU"/>
        </w:rPr>
      </w:pPr>
      <w:r w:rsidRPr="00266C1F">
        <w:rPr>
          <w:rFonts w:ascii="Times New Roman" w:eastAsia="Times New Roman" w:hAnsi="Times New Roman"/>
          <w:color w:val="000000"/>
          <w:sz w:val="28"/>
          <w:szCs w:val="28"/>
          <w:lang w:eastAsia="ru-RU"/>
        </w:rPr>
        <w:t>- рано включается в трудовую деятельность старших (сельское хозяйство);</w:t>
      </w:r>
    </w:p>
    <w:p w:rsidR="003520E4" w:rsidRPr="00266C1F" w:rsidRDefault="003520E4" w:rsidP="003520E4">
      <w:pPr>
        <w:spacing w:after="0" w:line="360" w:lineRule="auto"/>
        <w:ind w:firstLine="567"/>
        <w:rPr>
          <w:rFonts w:ascii="Times New Roman" w:eastAsia="Times New Roman" w:hAnsi="Times New Roman"/>
          <w:color w:val="000000"/>
          <w:sz w:val="28"/>
          <w:szCs w:val="28"/>
          <w:lang w:eastAsia="ru-RU"/>
        </w:rPr>
      </w:pPr>
      <w:r w:rsidRPr="00266C1F">
        <w:rPr>
          <w:rFonts w:ascii="Times New Roman" w:eastAsia="Times New Roman" w:hAnsi="Times New Roman"/>
          <w:color w:val="000000"/>
          <w:sz w:val="28"/>
          <w:szCs w:val="28"/>
          <w:lang w:eastAsia="ru-RU"/>
        </w:rPr>
        <w:t>- низкий уровень образования (школьная программа);</w:t>
      </w:r>
    </w:p>
    <w:p w:rsidR="003520E4" w:rsidRPr="00266C1F" w:rsidRDefault="003520E4" w:rsidP="003520E4">
      <w:pPr>
        <w:spacing w:after="0" w:line="360" w:lineRule="auto"/>
        <w:ind w:firstLine="567"/>
        <w:rPr>
          <w:rFonts w:ascii="Times New Roman" w:eastAsia="Times New Roman" w:hAnsi="Times New Roman"/>
          <w:color w:val="000000"/>
          <w:sz w:val="28"/>
          <w:szCs w:val="28"/>
          <w:lang w:eastAsia="ru-RU"/>
        </w:rPr>
      </w:pPr>
      <w:r w:rsidRPr="00266C1F">
        <w:rPr>
          <w:rFonts w:ascii="Times New Roman" w:eastAsia="Times New Roman" w:hAnsi="Times New Roman"/>
          <w:color w:val="000000"/>
          <w:sz w:val="28"/>
          <w:szCs w:val="28"/>
          <w:lang w:eastAsia="ru-RU"/>
        </w:rPr>
        <w:t>- основная форма проведения досуга (в подростково - юношеском возрасте) - деревенская дискотека со всеми вытекающими отсюда последствиями (пьянство, драки);</w:t>
      </w:r>
    </w:p>
    <w:p w:rsidR="003520E4" w:rsidRPr="00266C1F" w:rsidRDefault="003520E4" w:rsidP="003520E4">
      <w:pPr>
        <w:spacing w:after="0" w:line="360" w:lineRule="auto"/>
        <w:ind w:firstLine="567"/>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 Г</w:t>
      </w:r>
      <w:r w:rsidRPr="00266C1F">
        <w:rPr>
          <w:rFonts w:ascii="Times New Roman" w:eastAsia="Times New Roman" w:hAnsi="Times New Roman"/>
          <w:color w:val="000000"/>
          <w:sz w:val="28"/>
          <w:szCs w:val="28"/>
          <w:lang w:eastAsia="ru-RU"/>
        </w:rPr>
        <w:t>ородская молодежь (общие черты):</w:t>
      </w:r>
    </w:p>
    <w:p w:rsidR="003520E4" w:rsidRPr="00266C1F" w:rsidRDefault="003520E4" w:rsidP="003520E4">
      <w:pPr>
        <w:spacing w:after="0" w:line="360" w:lineRule="auto"/>
        <w:ind w:firstLine="567"/>
        <w:rPr>
          <w:rFonts w:ascii="Times New Roman" w:eastAsia="Times New Roman" w:hAnsi="Times New Roman"/>
          <w:color w:val="000000"/>
          <w:sz w:val="28"/>
          <w:szCs w:val="28"/>
          <w:lang w:eastAsia="ru-RU"/>
        </w:rPr>
      </w:pPr>
      <w:r w:rsidRPr="00266C1F">
        <w:rPr>
          <w:rFonts w:ascii="Times New Roman" w:eastAsia="Times New Roman" w:hAnsi="Times New Roman"/>
          <w:color w:val="000000"/>
          <w:sz w:val="28"/>
          <w:szCs w:val="28"/>
          <w:lang w:eastAsia="ru-RU"/>
        </w:rPr>
        <w:t>- наличие дворового общения;</w:t>
      </w:r>
    </w:p>
    <w:p w:rsidR="003520E4" w:rsidRPr="00266C1F" w:rsidRDefault="003520E4" w:rsidP="003520E4">
      <w:pPr>
        <w:spacing w:after="0" w:line="360" w:lineRule="auto"/>
        <w:ind w:firstLine="567"/>
        <w:rPr>
          <w:rFonts w:ascii="Times New Roman" w:eastAsia="Times New Roman" w:hAnsi="Times New Roman"/>
          <w:color w:val="000000"/>
          <w:sz w:val="28"/>
          <w:szCs w:val="28"/>
          <w:lang w:eastAsia="ru-RU"/>
        </w:rPr>
      </w:pPr>
      <w:r w:rsidRPr="00266C1F">
        <w:rPr>
          <w:rFonts w:ascii="Times New Roman" w:eastAsia="Times New Roman" w:hAnsi="Times New Roman"/>
          <w:color w:val="000000"/>
          <w:sz w:val="28"/>
          <w:szCs w:val="28"/>
          <w:lang w:eastAsia="ru-RU"/>
        </w:rPr>
        <w:t>- ослабленный контроль со стороны взрослых;</w:t>
      </w:r>
    </w:p>
    <w:p w:rsidR="003520E4" w:rsidRPr="00266C1F" w:rsidRDefault="003520E4" w:rsidP="003520E4">
      <w:pPr>
        <w:spacing w:after="0" w:line="360" w:lineRule="auto"/>
        <w:ind w:firstLine="567"/>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Т</w:t>
      </w:r>
      <w:r w:rsidRPr="00266C1F">
        <w:rPr>
          <w:rFonts w:ascii="Times New Roman" w:eastAsia="Times New Roman" w:hAnsi="Times New Roman"/>
          <w:color w:val="000000"/>
          <w:sz w:val="28"/>
          <w:szCs w:val="28"/>
          <w:lang w:eastAsia="ru-RU"/>
        </w:rPr>
        <w:t>ипа городской молодежи:</w:t>
      </w:r>
    </w:p>
    <w:p w:rsidR="003520E4" w:rsidRPr="00266C1F" w:rsidRDefault="003520E4" w:rsidP="003520E4">
      <w:pPr>
        <w:spacing w:after="0" w:line="360" w:lineRule="auto"/>
        <w:ind w:firstLine="567"/>
        <w:rPr>
          <w:rFonts w:ascii="Times New Roman" w:eastAsia="Times New Roman" w:hAnsi="Times New Roman"/>
          <w:color w:val="000000"/>
          <w:sz w:val="28"/>
          <w:szCs w:val="28"/>
          <w:lang w:eastAsia="ru-RU"/>
        </w:rPr>
      </w:pPr>
      <w:r w:rsidRPr="00266C1F">
        <w:rPr>
          <w:rFonts w:ascii="Times New Roman" w:eastAsia="Times New Roman" w:hAnsi="Times New Roman"/>
          <w:color w:val="000000"/>
          <w:sz w:val="28"/>
          <w:szCs w:val="28"/>
          <w:lang w:eastAsia="ru-RU"/>
        </w:rPr>
        <w:t>1. Пригород (рабочие районы):</w:t>
      </w:r>
    </w:p>
    <w:p w:rsidR="003520E4" w:rsidRPr="00266C1F" w:rsidRDefault="003520E4" w:rsidP="003520E4">
      <w:pPr>
        <w:spacing w:after="0" w:line="360" w:lineRule="auto"/>
        <w:ind w:firstLine="567"/>
        <w:rPr>
          <w:rFonts w:ascii="Times New Roman" w:eastAsia="Times New Roman" w:hAnsi="Times New Roman"/>
          <w:color w:val="000000"/>
          <w:sz w:val="28"/>
          <w:szCs w:val="28"/>
          <w:lang w:eastAsia="ru-RU"/>
        </w:rPr>
      </w:pPr>
      <w:r w:rsidRPr="00266C1F">
        <w:rPr>
          <w:rFonts w:ascii="Times New Roman" w:eastAsia="Times New Roman" w:hAnsi="Times New Roman"/>
          <w:color w:val="000000"/>
          <w:sz w:val="28"/>
          <w:szCs w:val="28"/>
          <w:lang w:eastAsia="ru-RU"/>
        </w:rPr>
        <w:t>- низкий уровень жизни;</w:t>
      </w:r>
    </w:p>
    <w:p w:rsidR="003520E4" w:rsidRPr="00266C1F" w:rsidRDefault="003520E4" w:rsidP="003520E4">
      <w:pPr>
        <w:spacing w:after="0" w:line="360" w:lineRule="auto"/>
        <w:ind w:firstLine="567"/>
        <w:rPr>
          <w:rFonts w:ascii="Times New Roman" w:eastAsia="Times New Roman" w:hAnsi="Times New Roman"/>
          <w:color w:val="000000"/>
          <w:sz w:val="28"/>
          <w:szCs w:val="28"/>
          <w:lang w:eastAsia="ru-RU"/>
        </w:rPr>
      </w:pPr>
      <w:r w:rsidRPr="00266C1F">
        <w:rPr>
          <w:rFonts w:ascii="Times New Roman" w:eastAsia="Times New Roman" w:hAnsi="Times New Roman"/>
          <w:color w:val="000000"/>
          <w:sz w:val="28"/>
          <w:szCs w:val="28"/>
          <w:lang w:eastAsia="ru-RU"/>
        </w:rPr>
        <w:t>- низкий уровень образования;</w:t>
      </w:r>
    </w:p>
    <w:p w:rsidR="003520E4" w:rsidRPr="00266C1F" w:rsidRDefault="003520E4" w:rsidP="003520E4">
      <w:pPr>
        <w:spacing w:after="0" w:line="360" w:lineRule="auto"/>
        <w:ind w:firstLine="567"/>
        <w:rPr>
          <w:rFonts w:ascii="Times New Roman" w:eastAsia="Times New Roman" w:hAnsi="Times New Roman"/>
          <w:color w:val="000000"/>
          <w:sz w:val="28"/>
          <w:szCs w:val="28"/>
          <w:lang w:eastAsia="ru-RU"/>
        </w:rPr>
      </w:pPr>
      <w:r w:rsidRPr="00266C1F">
        <w:rPr>
          <w:rFonts w:ascii="Times New Roman" w:eastAsia="Times New Roman" w:hAnsi="Times New Roman"/>
          <w:color w:val="000000"/>
          <w:sz w:val="28"/>
          <w:szCs w:val="28"/>
          <w:lang w:eastAsia="ru-RU"/>
        </w:rPr>
        <w:t>- ранняя криминализация</w:t>
      </w:r>
      <w:r>
        <w:rPr>
          <w:rFonts w:ascii="Times New Roman" w:eastAsia="Times New Roman" w:hAnsi="Times New Roman"/>
          <w:color w:val="000000"/>
          <w:sz w:val="28"/>
          <w:szCs w:val="28"/>
          <w:lang w:eastAsia="ru-RU"/>
        </w:rPr>
        <w:t xml:space="preserve">, </w:t>
      </w:r>
      <w:r w:rsidRPr="00266C1F">
        <w:rPr>
          <w:rFonts w:ascii="Times New Roman" w:eastAsia="Times New Roman" w:hAnsi="Times New Roman"/>
          <w:color w:val="000000"/>
          <w:sz w:val="28"/>
          <w:szCs w:val="28"/>
          <w:lang w:eastAsia="ru-RU"/>
        </w:rPr>
        <w:t xml:space="preserve"> алкогол</w:t>
      </w:r>
      <w:r>
        <w:rPr>
          <w:rFonts w:ascii="Times New Roman" w:eastAsia="Times New Roman" w:hAnsi="Times New Roman"/>
          <w:color w:val="000000"/>
          <w:sz w:val="28"/>
          <w:szCs w:val="28"/>
          <w:lang w:eastAsia="ru-RU"/>
        </w:rPr>
        <w:t>ь</w:t>
      </w:r>
      <w:r w:rsidRPr="00266C1F">
        <w:rPr>
          <w:rFonts w:ascii="Times New Roman" w:eastAsia="Times New Roman" w:hAnsi="Times New Roman"/>
          <w:color w:val="000000"/>
          <w:sz w:val="28"/>
          <w:szCs w:val="28"/>
          <w:lang w:eastAsia="ru-RU"/>
        </w:rPr>
        <w:t xml:space="preserve"> и наркотик</w:t>
      </w:r>
      <w:r>
        <w:rPr>
          <w:rFonts w:ascii="Times New Roman" w:eastAsia="Times New Roman" w:hAnsi="Times New Roman"/>
          <w:color w:val="000000"/>
          <w:sz w:val="28"/>
          <w:szCs w:val="28"/>
          <w:lang w:eastAsia="ru-RU"/>
        </w:rPr>
        <w:t>и.</w:t>
      </w:r>
    </w:p>
    <w:p w:rsidR="003520E4" w:rsidRPr="00266C1F" w:rsidRDefault="003520E4" w:rsidP="003520E4">
      <w:pPr>
        <w:spacing w:after="0" w:line="360" w:lineRule="auto"/>
        <w:ind w:firstLine="567"/>
        <w:rPr>
          <w:rFonts w:ascii="Times New Roman" w:eastAsia="Times New Roman" w:hAnsi="Times New Roman"/>
          <w:color w:val="000000"/>
          <w:sz w:val="28"/>
          <w:szCs w:val="28"/>
          <w:lang w:eastAsia="ru-RU"/>
        </w:rPr>
      </w:pPr>
      <w:r w:rsidRPr="00266C1F">
        <w:rPr>
          <w:rFonts w:ascii="Times New Roman" w:eastAsia="Times New Roman" w:hAnsi="Times New Roman"/>
          <w:color w:val="000000"/>
          <w:sz w:val="28"/>
          <w:szCs w:val="28"/>
          <w:lang w:eastAsia="ru-RU"/>
        </w:rPr>
        <w:t>2. Дворовая молодежь:</w:t>
      </w:r>
    </w:p>
    <w:p w:rsidR="003520E4" w:rsidRPr="00266C1F" w:rsidRDefault="003520E4" w:rsidP="003520E4">
      <w:pPr>
        <w:spacing w:after="0" w:line="360" w:lineRule="auto"/>
        <w:ind w:firstLine="567"/>
        <w:rPr>
          <w:rFonts w:ascii="Times New Roman" w:eastAsia="Times New Roman" w:hAnsi="Times New Roman"/>
          <w:color w:val="000000"/>
          <w:sz w:val="28"/>
          <w:szCs w:val="28"/>
          <w:lang w:eastAsia="ru-RU"/>
        </w:rPr>
      </w:pPr>
      <w:r w:rsidRPr="00266C1F">
        <w:rPr>
          <w:rFonts w:ascii="Times New Roman" w:eastAsia="Times New Roman" w:hAnsi="Times New Roman"/>
          <w:color w:val="000000"/>
          <w:sz w:val="28"/>
          <w:szCs w:val="28"/>
          <w:lang w:eastAsia="ru-RU"/>
        </w:rPr>
        <w:t>- средний и низкий уровень образования;</w:t>
      </w:r>
    </w:p>
    <w:p w:rsidR="003520E4" w:rsidRPr="00266C1F" w:rsidRDefault="003520E4" w:rsidP="003520E4">
      <w:pPr>
        <w:spacing w:after="0" w:line="360" w:lineRule="auto"/>
        <w:ind w:firstLine="567"/>
        <w:rPr>
          <w:rFonts w:ascii="Times New Roman" w:eastAsia="Times New Roman" w:hAnsi="Times New Roman"/>
          <w:color w:val="000000"/>
          <w:sz w:val="28"/>
          <w:szCs w:val="28"/>
          <w:lang w:eastAsia="ru-RU"/>
        </w:rPr>
      </w:pPr>
      <w:r w:rsidRPr="00266C1F">
        <w:rPr>
          <w:rFonts w:ascii="Times New Roman" w:eastAsia="Times New Roman" w:hAnsi="Times New Roman"/>
          <w:color w:val="000000"/>
          <w:sz w:val="28"/>
          <w:szCs w:val="28"/>
          <w:lang w:eastAsia="ru-RU"/>
        </w:rPr>
        <w:t>- разный уровень жизни;</w:t>
      </w:r>
    </w:p>
    <w:p w:rsidR="003520E4" w:rsidRPr="00266C1F" w:rsidRDefault="003520E4" w:rsidP="003520E4">
      <w:pPr>
        <w:spacing w:after="0" w:line="360" w:lineRule="auto"/>
        <w:ind w:firstLine="567"/>
        <w:rPr>
          <w:rFonts w:ascii="Times New Roman" w:eastAsia="Times New Roman" w:hAnsi="Times New Roman"/>
          <w:color w:val="000000"/>
          <w:sz w:val="28"/>
          <w:szCs w:val="28"/>
          <w:lang w:eastAsia="ru-RU"/>
        </w:rPr>
      </w:pPr>
      <w:r w:rsidRPr="00266C1F">
        <w:rPr>
          <w:rFonts w:ascii="Times New Roman" w:eastAsia="Times New Roman" w:hAnsi="Times New Roman"/>
          <w:color w:val="000000"/>
          <w:sz w:val="28"/>
          <w:szCs w:val="28"/>
          <w:lang w:eastAsia="ru-RU"/>
        </w:rPr>
        <w:t>- криминализация с 15-17 лет</w:t>
      </w:r>
      <w:r>
        <w:rPr>
          <w:rFonts w:ascii="Times New Roman" w:eastAsia="Times New Roman" w:hAnsi="Times New Roman"/>
          <w:color w:val="000000"/>
          <w:sz w:val="28"/>
          <w:szCs w:val="28"/>
          <w:lang w:eastAsia="ru-RU"/>
        </w:rPr>
        <w:t>.</w:t>
      </w:r>
    </w:p>
    <w:p w:rsidR="003520E4" w:rsidRPr="00266C1F" w:rsidRDefault="003520E4" w:rsidP="003520E4">
      <w:pPr>
        <w:spacing w:after="0" w:line="360" w:lineRule="auto"/>
        <w:ind w:firstLine="567"/>
        <w:rPr>
          <w:rFonts w:ascii="Times New Roman" w:eastAsia="Times New Roman" w:hAnsi="Times New Roman"/>
          <w:color w:val="000000"/>
          <w:sz w:val="28"/>
          <w:szCs w:val="28"/>
          <w:lang w:eastAsia="ru-RU"/>
        </w:rPr>
      </w:pPr>
      <w:r w:rsidRPr="00266C1F">
        <w:rPr>
          <w:rFonts w:ascii="Times New Roman" w:eastAsia="Times New Roman" w:hAnsi="Times New Roman"/>
          <w:color w:val="000000"/>
          <w:sz w:val="28"/>
          <w:szCs w:val="28"/>
          <w:lang w:eastAsia="ru-RU"/>
        </w:rPr>
        <w:t>- склонность к употреблению легких наркотиков</w:t>
      </w:r>
      <w:r>
        <w:rPr>
          <w:rFonts w:ascii="Times New Roman" w:eastAsia="Times New Roman" w:hAnsi="Times New Roman"/>
          <w:color w:val="000000"/>
          <w:sz w:val="28"/>
          <w:szCs w:val="28"/>
          <w:lang w:eastAsia="ru-RU"/>
        </w:rPr>
        <w:t>.</w:t>
      </w:r>
    </w:p>
    <w:p w:rsidR="003520E4" w:rsidRPr="00266C1F" w:rsidRDefault="003520E4" w:rsidP="003520E4">
      <w:pPr>
        <w:spacing w:after="0" w:line="360" w:lineRule="auto"/>
        <w:ind w:firstLine="567"/>
        <w:rPr>
          <w:rFonts w:ascii="Times New Roman" w:eastAsia="Times New Roman" w:hAnsi="Times New Roman"/>
          <w:color w:val="000000"/>
          <w:sz w:val="28"/>
          <w:szCs w:val="28"/>
          <w:lang w:eastAsia="ru-RU"/>
        </w:rPr>
      </w:pPr>
      <w:r w:rsidRPr="00266C1F">
        <w:rPr>
          <w:rFonts w:ascii="Times New Roman" w:eastAsia="Times New Roman" w:hAnsi="Times New Roman"/>
          <w:color w:val="000000"/>
          <w:sz w:val="28"/>
          <w:szCs w:val="28"/>
          <w:lang w:eastAsia="ru-RU"/>
        </w:rPr>
        <w:t xml:space="preserve">3. Молодежь </w:t>
      </w:r>
      <w:r>
        <w:rPr>
          <w:rFonts w:ascii="Times New Roman" w:eastAsia="Times New Roman" w:hAnsi="Times New Roman"/>
          <w:color w:val="000000"/>
          <w:sz w:val="28"/>
          <w:szCs w:val="28"/>
          <w:lang w:eastAsia="ru-RU"/>
        </w:rPr>
        <w:t>«</w:t>
      </w:r>
      <w:r w:rsidRPr="00266C1F">
        <w:rPr>
          <w:rFonts w:ascii="Times New Roman" w:eastAsia="Times New Roman" w:hAnsi="Times New Roman"/>
          <w:color w:val="000000"/>
          <w:sz w:val="28"/>
          <w:szCs w:val="28"/>
          <w:lang w:eastAsia="ru-RU"/>
        </w:rPr>
        <w:t>центра</w:t>
      </w:r>
      <w:r>
        <w:rPr>
          <w:rFonts w:ascii="Times New Roman" w:eastAsia="Times New Roman" w:hAnsi="Times New Roman"/>
          <w:color w:val="000000"/>
          <w:sz w:val="28"/>
          <w:szCs w:val="28"/>
          <w:lang w:eastAsia="ru-RU"/>
        </w:rPr>
        <w:t>»</w:t>
      </w:r>
      <w:r w:rsidRPr="00266C1F">
        <w:rPr>
          <w:rFonts w:ascii="Times New Roman" w:eastAsia="Times New Roman" w:hAnsi="Times New Roman"/>
          <w:color w:val="000000"/>
          <w:sz w:val="28"/>
          <w:szCs w:val="28"/>
          <w:lang w:eastAsia="ru-RU"/>
        </w:rPr>
        <w:t>:</w:t>
      </w:r>
    </w:p>
    <w:p w:rsidR="003520E4" w:rsidRPr="00266C1F" w:rsidRDefault="003520E4" w:rsidP="003520E4">
      <w:pPr>
        <w:spacing w:after="0" w:line="360" w:lineRule="auto"/>
        <w:ind w:firstLine="567"/>
        <w:rPr>
          <w:rFonts w:ascii="Times New Roman" w:eastAsia="Times New Roman" w:hAnsi="Times New Roman"/>
          <w:color w:val="000000"/>
          <w:sz w:val="28"/>
          <w:szCs w:val="28"/>
          <w:lang w:eastAsia="ru-RU"/>
        </w:rPr>
      </w:pPr>
      <w:r w:rsidRPr="00266C1F">
        <w:rPr>
          <w:rFonts w:ascii="Times New Roman" w:eastAsia="Times New Roman" w:hAnsi="Times New Roman"/>
          <w:color w:val="000000"/>
          <w:sz w:val="28"/>
          <w:szCs w:val="28"/>
          <w:lang w:eastAsia="ru-RU"/>
        </w:rPr>
        <w:t>- средний и высокий уровень жизни;</w:t>
      </w:r>
    </w:p>
    <w:p w:rsidR="003520E4" w:rsidRPr="00266C1F" w:rsidRDefault="003520E4" w:rsidP="003520E4">
      <w:pPr>
        <w:spacing w:after="0" w:line="360" w:lineRule="auto"/>
        <w:ind w:firstLine="567"/>
        <w:rPr>
          <w:rFonts w:ascii="Times New Roman" w:eastAsia="Times New Roman" w:hAnsi="Times New Roman"/>
          <w:color w:val="000000"/>
          <w:sz w:val="28"/>
          <w:szCs w:val="28"/>
          <w:lang w:eastAsia="ru-RU"/>
        </w:rPr>
      </w:pPr>
      <w:r w:rsidRPr="00266C1F">
        <w:rPr>
          <w:rFonts w:ascii="Times New Roman" w:eastAsia="Times New Roman" w:hAnsi="Times New Roman"/>
          <w:color w:val="000000"/>
          <w:sz w:val="28"/>
          <w:szCs w:val="28"/>
          <w:lang w:eastAsia="ru-RU"/>
        </w:rPr>
        <w:t>- средний и высокий уровень образования;</w:t>
      </w:r>
    </w:p>
    <w:p w:rsidR="003520E4" w:rsidRDefault="003520E4" w:rsidP="003520E4">
      <w:pPr>
        <w:spacing w:after="0" w:line="360" w:lineRule="auto"/>
        <w:ind w:firstLine="567"/>
        <w:rPr>
          <w:rFonts w:ascii="Times New Roman" w:eastAsia="Times New Roman" w:hAnsi="Times New Roman"/>
          <w:sz w:val="28"/>
          <w:szCs w:val="28"/>
          <w:lang w:eastAsia="ru-RU"/>
        </w:rPr>
      </w:pPr>
      <w:r w:rsidRPr="00266C1F">
        <w:rPr>
          <w:rFonts w:ascii="Times New Roman" w:eastAsia="Times New Roman" w:hAnsi="Times New Roman"/>
          <w:color w:val="000000"/>
          <w:sz w:val="28"/>
          <w:szCs w:val="28"/>
          <w:lang w:eastAsia="ru-RU"/>
        </w:rPr>
        <w:t>- алкоголь и наркотики вызывают меньший интерес, чем у представителей других групп;</w:t>
      </w:r>
      <w:r w:rsidRPr="001A1D0D">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[4]</w:t>
      </w:r>
    </w:p>
    <w:p w:rsidR="003520E4" w:rsidRPr="00266C1F" w:rsidRDefault="003520E4" w:rsidP="003520E4">
      <w:pPr>
        <w:spacing w:after="0" w:line="360" w:lineRule="auto"/>
        <w:ind w:firstLine="567"/>
        <w:rPr>
          <w:rFonts w:ascii="Times New Roman" w:eastAsia="Times New Roman" w:hAnsi="Times New Roman"/>
          <w:color w:val="000000"/>
          <w:sz w:val="28"/>
          <w:szCs w:val="28"/>
          <w:lang w:eastAsia="ru-RU"/>
        </w:rPr>
      </w:pPr>
    </w:p>
    <w:p w:rsidR="003520E4" w:rsidRDefault="003520E4" w:rsidP="003520E4">
      <w:pPr>
        <w:pStyle w:val="a3"/>
        <w:spacing w:after="0" w:line="360" w:lineRule="auto"/>
        <w:ind w:left="0" w:firstLine="567"/>
        <w:rPr>
          <w:rFonts w:ascii="Times New Roman" w:eastAsia="Times New Roman" w:hAnsi="Times New Roman"/>
          <w:sz w:val="28"/>
          <w:szCs w:val="28"/>
          <w:lang w:eastAsia="ru-RU"/>
        </w:rPr>
      </w:pPr>
      <w:bookmarkStart w:id="81" w:name="_Toc274993071"/>
      <w:bookmarkStart w:id="82" w:name="_Toc274993144"/>
      <w:bookmarkStart w:id="83" w:name="_Toc274993185"/>
      <w:bookmarkStart w:id="84" w:name="_Toc274993696"/>
      <w:bookmarkStart w:id="85" w:name="_Toc274993891"/>
      <w:bookmarkStart w:id="86" w:name="_Toc274994059"/>
      <w:bookmarkStart w:id="87" w:name="_Toc274994260"/>
      <w:bookmarkStart w:id="88" w:name="_Toc274994288"/>
      <w:bookmarkStart w:id="89" w:name="_Toc274994403"/>
      <w:bookmarkStart w:id="90" w:name="_Toc274994483"/>
      <w:bookmarkStart w:id="91" w:name="_Toc274994679"/>
      <w:bookmarkStart w:id="92" w:name="_Toc274995046"/>
      <w:r w:rsidRPr="00770A44">
        <w:rPr>
          <w:rStyle w:val="a9"/>
          <w:rFonts w:ascii="Times New Roman" w:eastAsia="Calibri" w:hAnsi="Times New Roman"/>
          <w:b/>
          <w:sz w:val="28"/>
        </w:rPr>
        <w:t>1.3. Структура неформальных объединений.</w:t>
      </w:r>
      <w:bookmarkEnd w:id="81"/>
      <w:bookmarkEnd w:id="82"/>
      <w:bookmarkEnd w:id="83"/>
      <w:bookmarkEnd w:id="84"/>
      <w:bookmarkEnd w:id="85"/>
      <w:bookmarkEnd w:id="86"/>
      <w:bookmarkEnd w:id="87"/>
      <w:bookmarkEnd w:id="88"/>
      <w:bookmarkEnd w:id="89"/>
      <w:bookmarkEnd w:id="90"/>
      <w:bookmarkEnd w:id="91"/>
      <w:bookmarkEnd w:id="92"/>
    </w:p>
    <w:p w:rsidR="003520E4" w:rsidRPr="003520E4" w:rsidRDefault="003520E4" w:rsidP="00294B47">
      <w:pPr>
        <w:spacing w:after="0" w:line="360" w:lineRule="auto"/>
        <w:ind w:firstLine="567"/>
        <w:rPr>
          <w:rFonts w:ascii="Times New Roman" w:hAnsi="Times New Roman"/>
          <w:sz w:val="28"/>
          <w:szCs w:val="28"/>
          <w:lang w:eastAsia="ru-RU"/>
        </w:rPr>
      </w:pPr>
      <w:r w:rsidRPr="003520E4">
        <w:rPr>
          <w:rFonts w:ascii="Times New Roman" w:hAnsi="Times New Roman"/>
          <w:sz w:val="28"/>
          <w:szCs w:val="28"/>
          <w:lang w:eastAsia="ru-RU"/>
        </w:rPr>
        <w:t>Для всех объединений характерна групповая динамика. Под</w:t>
      </w:r>
      <w:r w:rsidRPr="003520E4">
        <w:rPr>
          <w:rFonts w:ascii="Times New Roman" w:hAnsi="Times New Roman"/>
          <w:sz w:val="28"/>
          <w:szCs w:val="28"/>
          <w:lang w:eastAsia="ru-RU"/>
        </w:rPr>
        <w:br/>
        <w:t>групповой динамикой понимают взаимодействие членов социальных групп</w:t>
      </w:r>
      <w:r w:rsidRPr="003520E4">
        <w:rPr>
          <w:rFonts w:ascii="Times New Roman" w:hAnsi="Times New Roman"/>
          <w:sz w:val="28"/>
          <w:szCs w:val="28"/>
          <w:lang w:eastAsia="ru-RU"/>
        </w:rPr>
        <w:br/>
        <w:t>между собой.</w:t>
      </w:r>
    </w:p>
    <w:p w:rsidR="003520E4" w:rsidRPr="003520E4" w:rsidRDefault="003520E4" w:rsidP="00294B47">
      <w:pPr>
        <w:spacing w:after="0" w:line="360" w:lineRule="auto"/>
        <w:ind w:firstLine="567"/>
        <w:rPr>
          <w:rFonts w:ascii="Times New Roman" w:hAnsi="Times New Roman"/>
          <w:sz w:val="28"/>
          <w:szCs w:val="28"/>
          <w:lang w:eastAsia="ru-RU"/>
        </w:rPr>
      </w:pPr>
      <w:r w:rsidRPr="003520E4">
        <w:rPr>
          <w:rFonts w:ascii="Times New Roman" w:hAnsi="Times New Roman"/>
          <w:sz w:val="28"/>
          <w:szCs w:val="28"/>
          <w:lang w:eastAsia="ru-RU"/>
        </w:rPr>
        <w:t>К процессам групповой динамики относятся: руководство, лидерство,</w:t>
      </w:r>
      <w:r w:rsidRPr="003520E4">
        <w:rPr>
          <w:rFonts w:ascii="Times New Roman" w:hAnsi="Times New Roman"/>
          <w:sz w:val="28"/>
          <w:szCs w:val="28"/>
          <w:lang w:eastAsia="ru-RU"/>
        </w:rPr>
        <w:br/>
        <w:t>формирование группового мнения, сплоченность группы, конфликты,</w:t>
      </w:r>
      <w:r w:rsidRPr="003520E4">
        <w:rPr>
          <w:rFonts w:ascii="Times New Roman" w:hAnsi="Times New Roman"/>
          <w:sz w:val="28"/>
          <w:szCs w:val="28"/>
          <w:lang w:eastAsia="ru-RU"/>
        </w:rPr>
        <w:br/>
        <w:t>групповое давление и другие способы регуляции поведения членов группы.</w:t>
      </w:r>
      <w:r w:rsidRPr="003520E4">
        <w:rPr>
          <w:rFonts w:ascii="Times New Roman" w:hAnsi="Times New Roman"/>
          <w:sz w:val="28"/>
          <w:szCs w:val="28"/>
          <w:lang w:eastAsia="ru-RU"/>
        </w:rPr>
        <w:br/>
        <w:t>Группа может подчиняться одному или двум своим членам, но в процесс</w:t>
      </w:r>
      <w:r w:rsidRPr="003520E4">
        <w:rPr>
          <w:rFonts w:ascii="Times New Roman" w:hAnsi="Times New Roman"/>
          <w:sz w:val="28"/>
          <w:szCs w:val="28"/>
          <w:lang w:eastAsia="ru-RU"/>
        </w:rPr>
        <w:br/>
        <w:t>управления могут включаться все ее члены. Эти и многие другие образцы</w:t>
      </w:r>
      <w:r w:rsidRPr="003520E4">
        <w:rPr>
          <w:rFonts w:ascii="Times New Roman" w:hAnsi="Times New Roman"/>
          <w:sz w:val="28"/>
          <w:szCs w:val="28"/>
          <w:lang w:eastAsia="ru-RU"/>
        </w:rPr>
        <w:br/>
        <w:t>поведения и составляют динамику группы.</w:t>
      </w:r>
    </w:p>
    <w:p w:rsidR="003520E4" w:rsidRPr="003520E4" w:rsidRDefault="003520E4" w:rsidP="00294B47">
      <w:pPr>
        <w:spacing w:after="0" w:line="360" w:lineRule="auto"/>
        <w:ind w:firstLine="567"/>
        <w:rPr>
          <w:rFonts w:ascii="Times New Roman" w:hAnsi="Times New Roman"/>
          <w:sz w:val="28"/>
          <w:szCs w:val="28"/>
          <w:lang w:eastAsia="ru-RU"/>
        </w:rPr>
      </w:pPr>
      <w:r w:rsidRPr="003520E4">
        <w:rPr>
          <w:rFonts w:ascii="Times New Roman" w:hAnsi="Times New Roman"/>
          <w:sz w:val="28"/>
          <w:szCs w:val="28"/>
          <w:lang w:eastAsia="ru-RU"/>
        </w:rPr>
        <w:t>Среди всех неформальных объединений выделяют два типа, различных по своей структуре:</w:t>
      </w:r>
    </w:p>
    <w:p w:rsidR="003520E4" w:rsidRPr="003520E4" w:rsidRDefault="003520E4" w:rsidP="00294B47">
      <w:pPr>
        <w:spacing w:after="0" w:line="360" w:lineRule="auto"/>
        <w:ind w:firstLine="567"/>
        <w:rPr>
          <w:rFonts w:ascii="Times New Roman" w:hAnsi="Times New Roman"/>
          <w:sz w:val="28"/>
          <w:szCs w:val="28"/>
          <w:lang w:eastAsia="ru-RU"/>
        </w:rPr>
      </w:pPr>
      <w:r w:rsidRPr="003520E4">
        <w:rPr>
          <w:rFonts w:ascii="Times New Roman" w:hAnsi="Times New Roman"/>
          <w:sz w:val="28"/>
          <w:szCs w:val="28"/>
          <w:lang w:eastAsia="ru-RU"/>
        </w:rPr>
        <w:t>1. Демократический тип (на основе социальных ролей).</w:t>
      </w:r>
    </w:p>
    <w:p w:rsidR="003520E4" w:rsidRPr="003520E4" w:rsidRDefault="003520E4" w:rsidP="00294B47">
      <w:pPr>
        <w:spacing w:after="0" w:line="360" w:lineRule="auto"/>
        <w:ind w:firstLine="567"/>
        <w:rPr>
          <w:rFonts w:ascii="Times New Roman" w:hAnsi="Times New Roman"/>
          <w:sz w:val="28"/>
          <w:szCs w:val="28"/>
          <w:lang w:eastAsia="ru-RU"/>
        </w:rPr>
      </w:pPr>
      <w:r w:rsidRPr="003520E4">
        <w:rPr>
          <w:rFonts w:ascii="Times New Roman" w:hAnsi="Times New Roman"/>
          <w:sz w:val="28"/>
          <w:szCs w:val="28"/>
          <w:lang w:eastAsia="ru-RU"/>
        </w:rPr>
        <w:t>А. Бовелас  рассматривал итоги деятельности групп из пяти членов при различных способах коммуникации, которые он назвал так: “круг”, “змея”, ”штурвал”, ”игрек”, ”паутина”.</w:t>
      </w:r>
    </w:p>
    <w:p w:rsidR="003520E4" w:rsidRPr="003520E4" w:rsidRDefault="003520E4" w:rsidP="00294B47">
      <w:pPr>
        <w:spacing w:after="0" w:line="360" w:lineRule="auto"/>
        <w:ind w:firstLine="567"/>
        <w:rPr>
          <w:rFonts w:ascii="Times New Roman" w:hAnsi="Times New Roman"/>
          <w:sz w:val="28"/>
          <w:szCs w:val="28"/>
          <w:lang w:eastAsia="ru-RU"/>
        </w:rPr>
      </w:pPr>
      <w:r w:rsidRPr="003520E4">
        <w:rPr>
          <w:rFonts w:ascii="Times New Roman" w:hAnsi="Times New Roman"/>
          <w:sz w:val="28"/>
          <w:szCs w:val="28"/>
          <w:lang w:eastAsia="ru-RU"/>
        </w:rPr>
        <w:t>А. Бовелас установил, что схема коммуникации при выполнении</w:t>
      </w:r>
      <w:r w:rsidRPr="003520E4">
        <w:rPr>
          <w:rFonts w:ascii="Times New Roman" w:hAnsi="Times New Roman"/>
          <w:sz w:val="28"/>
          <w:szCs w:val="28"/>
          <w:lang w:eastAsia="ru-RU"/>
        </w:rPr>
        <w:br/>
        <w:t>группового задания в значительной степени влияет на результат действий</w:t>
      </w:r>
      <w:r w:rsidRPr="003520E4">
        <w:rPr>
          <w:rFonts w:ascii="Times New Roman" w:hAnsi="Times New Roman"/>
          <w:sz w:val="28"/>
          <w:szCs w:val="28"/>
          <w:lang w:eastAsia="ru-RU"/>
        </w:rPr>
        <w:br/>
        <w:t>группы.  При выполнении несложных заданий в ограниченное время, наиболее эффективным способом коммуникации является “штурвал” так как в данном случае исключается общение членов между собой. Они могут контактировать только с лидером в центре “штурвала”, который получает информацию ото всех, перерабатывает ее и выдает управленческие</w:t>
      </w:r>
      <w:r w:rsidRPr="003520E4">
        <w:rPr>
          <w:rFonts w:ascii="Times New Roman" w:hAnsi="Times New Roman"/>
          <w:sz w:val="28"/>
          <w:szCs w:val="28"/>
          <w:lang w:eastAsia="ru-RU"/>
        </w:rPr>
        <w:br/>
        <w:t>указания. Для выполнения творческих работ очень хороши два способа</w:t>
      </w:r>
      <w:r w:rsidRPr="003520E4">
        <w:rPr>
          <w:rFonts w:ascii="Times New Roman" w:hAnsi="Times New Roman"/>
          <w:sz w:val="28"/>
          <w:szCs w:val="28"/>
          <w:lang w:eastAsia="ru-RU"/>
        </w:rPr>
        <w:br/>
        <w:t>коммуникации: “круг” и “паутина”. Ни один из членов группы не перегружен информацией и каждый находится в равном положении и может получать информацию от любого члена группы, кроме того, здесь возможна и обратная связь. По А. Бовеласу, каждая группа коммуникаций, приводит к разным результатам групповой деятельности.</w:t>
      </w:r>
    </w:p>
    <w:p w:rsidR="003520E4" w:rsidRPr="003520E4" w:rsidRDefault="003520E4" w:rsidP="00294B47">
      <w:pPr>
        <w:spacing w:after="0" w:line="360" w:lineRule="auto"/>
        <w:ind w:firstLine="567"/>
        <w:rPr>
          <w:rFonts w:ascii="Times New Roman" w:hAnsi="Times New Roman"/>
          <w:sz w:val="28"/>
          <w:szCs w:val="28"/>
          <w:lang w:eastAsia="ru-RU"/>
        </w:rPr>
      </w:pPr>
      <w:r w:rsidRPr="003520E4">
        <w:rPr>
          <w:rFonts w:ascii="Times New Roman" w:hAnsi="Times New Roman"/>
          <w:sz w:val="28"/>
          <w:szCs w:val="28"/>
          <w:lang w:eastAsia="ru-RU"/>
        </w:rPr>
        <w:t>Одной из динамических характеристик групп является система</w:t>
      </w:r>
      <w:r w:rsidRPr="003520E4">
        <w:rPr>
          <w:rFonts w:ascii="Times New Roman" w:hAnsi="Times New Roman"/>
          <w:sz w:val="28"/>
          <w:szCs w:val="28"/>
          <w:lang w:eastAsia="ru-RU"/>
        </w:rPr>
        <w:br/>
        <w:t xml:space="preserve">социальных ролей. В группах существуют роли наиболее значимые по отношению к остальным. Таковой можно признать роль лидера. Само по себе лидерство - это проявление индивидом его способностей, личностных качеств в поведении, соответствующем роли лидера. </w:t>
      </w:r>
    </w:p>
    <w:p w:rsidR="003520E4" w:rsidRPr="003520E4" w:rsidRDefault="003520E4" w:rsidP="00294B47">
      <w:pPr>
        <w:spacing w:after="0" w:line="360" w:lineRule="auto"/>
        <w:ind w:firstLine="567"/>
        <w:rPr>
          <w:rFonts w:ascii="Times New Roman" w:hAnsi="Times New Roman"/>
          <w:sz w:val="28"/>
          <w:szCs w:val="28"/>
          <w:lang w:eastAsia="ru-RU"/>
        </w:rPr>
      </w:pPr>
      <w:r w:rsidRPr="003520E4">
        <w:rPr>
          <w:rFonts w:ascii="Times New Roman" w:hAnsi="Times New Roman"/>
          <w:sz w:val="28"/>
          <w:szCs w:val="28"/>
          <w:lang w:eastAsia="ru-RU"/>
        </w:rPr>
        <w:t>Лидер в группе не может возникнуть и функционировать без поддержки ее членов, признающих его выдающиеся качества и способности. Его авторитет, базируется на признании коллективом его личностных качеств. Авторитет лидера может быть мнимым, то есть существовать только в представлении членов группы, а может быть и реальным, основанным на действительных, незаурядных качествах индивида.</w:t>
      </w:r>
    </w:p>
    <w:p w:rsidR="003520E4" w:rsidRPr="003520E4" w:rsidRDefault="003520E4" w:rsidP="00294B47">
      <w:pPr>
        <w:spacing w:after="0" w:line="360" w:lineRule="auto"/>
        <w:ind w:firstLine="567"/>
        <w:rPr>
          <w:rFonts w:ascii="Times New Roman" w:hAnsi="Times New Roman"/>
          <w:sz w:val="28"/>
          <w:szCs w:val="28"/>
          <w:lang w:eastAsia="ru-RU"/>
        </w:rPr>
      </w:pPr>
      <w:r w:rsidRPr="003520E4">
        <w:rPr>
          <w:rFonts w:ascii="Times New Roman" w:hAnsi="Times New Roman"/>
          <w:sz w:val="28"/>
          <w:szCs w:val="28"/>
          <w:lang w:eastAsia="ru-RU"/>
        </w:rPr>
        <w:t>Лидер выступает как новатор, развивая и изменяя субкультуру группы. За столь ценные услуги, оказанные группе, он получает кредит доверия, в силу которого сам может в той или иной степени отступать от групповых норм. Более того, лидер не должен полностью выполнять все групповые нормы как рядовой член группы, иначе он потеряет свой престиж и, в конечном счете, статус лидера.</w:t>
      </w:r>
      <w:r w:rsidRPr="003520E4">
        <w:rPr>
          <w:rFonts w:ascii="Times New Roman" w:hAnsi="Times New Roman"/>
          <w:sz w:val="28"/>
          <w:szCs w:val="28"/>
          <w:lang w:eastAsia="ru-RU"/>
        </w:rPr>
        <w:br/>
        <w:t>2. Авторитарный тип (на основе формальных правил).</w:t>
      </w:r>
    </w:p>
    <w:p w:rsidR="003520E4" w:rsidRPr="003520E4" w:rsidRDefault="003520E4" w:rsidP="00294B47">
      <w:pPr>
        <w:spacing w:after="0" w:line="360" w:lineRule="auto"/>
        <w:ind w:firstLine="567"/>
        <w:rPr>
          <w:rFonts w:ascii="Times New Roman" w:hAnsi="Times New Roman"/>
          <w:sz w:val="28"/>
          <w:szCs w:val="28"/>
          <w:lang w:eastAsia="ru-RU"/>
        </w:rPr>
      </w:pPr>
      <w:r w:rsidRPr="003520E4">
        <w:rPr>
          <w:rFonts w:ascii="Times New Roman" w:hAnsi="Times New Roman"/>
          <w:sz w:val="28"/>
          <w:szCs w:val="28"/>
          <w:lang w:eastAsia="ru-RU"/>
        </w:rPr>
        <w:t>Авторитарное объединение с жесткой структурой и более точным</w:t>
      </w:r>
      <w:r w:rsidRPr="003520E4">
        <w:rPr>
          <w:rFonts w:ascii="Times New Roman" w:hAnsi="Times New Roman"/>
          <w:sz w:val="28"/>
          <w:szCs w:val="28"/>
          <w:lang w:eastAsia="ru-RU"/>
        </w:rPr>
        <w:br/>
        <w:t>является термин “организация”.</w:t>
      </w:r>
    </w:p>
    <w:p w:rsidR="003520E4" w:rsidRPr="003520E4" w:rsidRDefault="003520E4" w:rsidP="00294B47">
      <w:pPr>
        <w:spacing w:after="0" w:line="360" w:lineRule="auto"/>
        <w:ind w:firstLine="567"/>
        <w:rPr>
          <w:rFonts w:ascii="Times New Roman" w:hAnsi="Times New Roman"/>
          <w:sz w:val="28"/>
          <w:szCs w:val="28"/>
          <w:lang w:eastAsia="ru-RU"/>
        </w:rPr>
      </w:pPr>
      <w:r w:rsidRPr="003520E4">
        <w:rPr>
          <w:rFonts w:ascii="Times New Roman" w:hAnsi="Times New Roman"/>
          <w:sz w:val="28"/>
          <w:szCs w:val="28"/>
          <w:u w:val="single"/>
          <w:lang w:eastAsia="ru-RU"/>
        </w:rPr>
        <w:t>Мы выделим четыре направления в определении организации:</w:t>
      </w:r>
    </w:p>
    <w:p w:rsidR="003520E4" w:rsidRPr="003520E4" w:rsidRDefault="003520E4" w:rsidP="00294B47">
      <w:pPr>
        <w:spacing w:after="0" w:line="360" w:lineRule="auto"/>
        <w:ind w:firstLine="567"/>
        <w:rPr>
          <w:rFonts w:ascii="Times New Roman" w:hAnsi="Times New Roman"/>
          <w:sz w:val="28"/>
          <w:szCs w:val="28"/>
          <w:lang w:eastAsia="ru-RU"/>
        </w:rPr>
      </w:pPr>
      <w:r w:rsidRPr="003520E4">
        <w:rPr>
          <w:rFonts w:ascii="Times New Roman" w:hAnsi="Times New Roman"/>
          <w:sz w:val="28"/>
          <w:szCs w:val="28"/>
          <w:lang w:eastAsia="ru-RU"/>
        </w:rPr>
        <w:t>1. В соответствии с теорией К. Барнарда - это такой вид кооперации</w:t>
      </w:r>
      <w:r w:rsidRPr="003520E4">
        <w:rPr>
          <w:rFonts w:ascii="Times New Roman" w:hAnsi="Times New Roman"/>
          <w:sz w:val="28"/>
          <w:szCs w:val="28"/>
          <w:lang w:eastAsia="ru-RU"/>
        </w:rPr>
        <w:br/>
        <w:t>людей, который отличается от других социальных групп сознательностью,</w:t>
      </w:r>
      <w:r w:rsidRPr="003520E4">
        <w:rPr>
          <w:rFonts w:ascii="Times New Roman" w:hAnsi="Times New Roman"/>
          <w:sz w:val="28"/>
          <w:szCs w:val="28"/>
          <w:lang w:eastAsia="ru-RU"/>
        </w:rPr>
        <w:br/>
        <w:t>предсказуемостью и целенаправленностью. К. Барнард уделял внимание в</w:t>
      </w:r>
      <w:r w:rsidRPr="003520E4">
        <w:rPr>
          <w:rFonts w:ascii="Times New Roman" w:hAnsi="Times New Roman"/>
          <w:sz w:val="28"/>
          <w:szCs w:val="28"/>
          <w:lang w:eastAsia="ru-RU"/>
        </w:rPr>
        <w:br/>
        <w:t>основном совместным действиям людей, их кооперации, а уж потом</w:t>
      </w:r>
      <w:r w:rsidRPr="003520E4">
        <w:rPr>
          <w:rFonts w:ascii="Times New Roman" w:hAnsi="Times New Roman"/>
          <w:sz w:val="28"/>
          <w:szCs w:val="28"/>
          <w:lang w:eastAsia="ru-RU"/>
        </w:rPr>
        <w:br/>
        <w:t>необходимости достижения цели.</w:t>
      </w:r>
    </w:p>
    <w:p w:rsidR="003520E4" w:rsidRPr="003520E4" w:rsidRDefault="003520E4" w:rsidP="00294B47">
      <w:pPr>
        <w:spacing w:after="0" w:line="360" w:lineRule="auto"/>
        <w:ind w:firstLine="567"/>
        <w:rPr>
          <w:rFonts w:ascii="Times New Roman" w:hAnsi="Times New Roman"/>
          <w:sz w:val="28"/>
          <w:szCs w:val="28"/>
          <w:lang w:eastAsia="ru-RU"/>
        </w:rPr>
      </w:pPr>
      <w:r w:rsidRPr="003520E4">
        <w:rPr>
          <w:rFonts w:ascii="Times New Roman" w:hAnsi="Times New Roman"/>
          <w:sz w:val="28"/>
          <w:szCs w:val="28"/>
          <w:lang w:eastAsia="ru-RU"/>
        </w:rPr>
        <w:t>2. Другое направление лучше всего характеризует точка зрения Д. Марча и</w:t>
      </w:r>
      <w:r w:rsidRPr="003520E4">
        <w:rPr>
          <w:rFonts w:ascii="Times New Roman" w:hAnsi="Times New Roman"/>
          <w:sz w:val="28"/>
          <w:szCs w:val="28"/>
          <w:lang w:eastAsia="ru-RU"/>
        </w:rPr>
        <w:br/>
        <w:t>Г. Саймона, согласно которой организация - это сообщество</w:t>
      </w:r>
      <w:r w:rsidRPr="003520E4">
        <w:rPr>
          <w:rFonts w:ascii="Times New Roman" w:hAnsi="Times New Roman"/>
          <w:sz w:val="28"/>
          <w:szCs w:val="28"/>
          <w:lang w:eastAsia="ru-RU"/>
        </w:rPr>
        <w:br/>
        <w:t>взаимодействующих человеческих существ, являющееся самым</w:t>
      </w:r>
      <w:r w:rsidRPr="003520E4">
        <w:rPr>
          <w:rFonts w:ascii="Times New Roman" w:hAnsi="Times New Roman"/>
          <w:sz w:val="28"/>
          <w:szCs w:val="28"/>
          <w:lang w:eastAsia="ru-RU"/>
        </w:rPr>
        <w:br/>
        <w:t>распространенным в обществе и содержащим центральную координационную</w:t>
      </w:r>
      <w:r w:rsidRPr="003520E4">
        <w:rPr>
          <w:rFonts w:ascii="Times New Roman" w:hAnsi="Times New Roman"/>
          <w:sz w:val="28"/>
          <w:szCs w:val="28"/>
          <w:lang w:eastAsia="ru-RU"/>
        </w:rPr>
        <w:br/>
        <w:t>систему. Все это делает организацию похожей на отдельный биологический</w:t>
      </w:r>
      <w:r w:rsidRPr="003520E4">
        <w:rPr>
          <w:rFonts w:ascii="Times New Roman" w:hAnsi="Times New Roman"/>
          <w:sz w:val="28"/>
          <w:szCs w:val="28"/>
          <w:lang w:eastAsia="ru-RU"/>
        </w:rPr>
        <w:br/>
        <w:t>организм.</w:t>
      </w:r>
    </w:p>
    <w:p w:rsidR="003520E4" w:rsidRPr="003520E4" w:rsidRDefault="003520E4" w:rsidP="00294B47">
      <w:pPr>
        <w:spacing w:after="0" w:line="360" w:lineRule="auto"/>
        <w:ind w:firstLine="567"/>
        <w:rPr>
          <w:rFonts w:ascii="Times New Roman" w:hAnsi="Times New Roman"/>
          <w:sz w:val="28"/>
          <w:szCs w:val="28"/>
          <w:lang w:eastAsia="ru-RU"/>
        </w:rPr>
      </w:pPr>
      <w:r w:rsidRPr="003520E4">
        <w:rPr>
          <w:rFonts w:ascii="Times New Roman" w:hAnsi="Times New Roman"/>
          <w:sz w:val="28"/>
          <w:szCs w:val="28"/>
          <w:lang w:eastAsia="ru-RU"/>
        </w:rPr>
        <w:t>3. П.Блау и У.Скотт представляют третье направление в определении</w:t>
      </w:r>
      <w:r w:rsidRPr="003520E4">
        <w:rPr>
          <w:rFonts w:ascii="Times New Roman" w:hAnsi="Times New Roman"/>
          <w:sz w:val="28"/>
          <w:szCs w:val="28"/>
          <w:lang w:eastAsia="ru-RU"/>
        </w:rPr>
        <w:br/>
        <w:t>организации. В этом определении указывается основная, по их мнению,</w:t>
      </w:r>
      <w:r w:rsidRPr="003520E4">
        <w:rPr>
          <w:rFonts w:ascii="Times New Roman" w:hAnsi="Times New Roman"/>
          <w:sz w:val="28"/>
          <w:szCs w:val="28"/>
          <w:lang w:eastAsia="ru-RU"/>
        </w:rPr>
        <w:br/>
        <w:t>характеристика сложившейся организации - то, что она для достижения</w:t>
      </w:r>
      <w:r w:rsidRPr="003520E4">
        <w:rPr>
          <w:rFonts w:ascii="Times New Roman" w:hAnsi="Times New Roman"/>
          <w:sz w:val="28"/>
          <w:szCs w:val="28"/>
          <w:lang w:eastAsia="ru-RU"/>
        </w:rPr>
        <w:br/>
        <w:t>специфических целей должна быть формализована, и обладать формальной</w:t>
      </w:r>
      <w:r w:rsidRPr="003520E4">
        <w:rPr>
          <w:rFonts w:ascii="Times New Roman" w:hAnsi="Times New Roman"/>
          <w:sz w:val="28"/>
          <w:szCs w:val="28"/>
          <w:lang w:eastAsia="ru-RU"/>
        </w:rPr>
        <w:br/>
        <w:t>структурой.</w:t>
      </w:r>
    </w:p>
    <w:p w:rsidR="003520E4" w:rsidRPr="003520E4" w:rsidRDefault="003520E4" w:rsidP="00294B47">
      <w:pPr>
        <w:spacing w:after="0" w:line="360" w:lineRule="auto"/>
        <w:ind w:firstLine="567"/>
        <w:rPr>
          <w:rFonts w:ascii="Times New Roman" w:hAnsi="Times New Roman"/>
          <w:sz w:val="28"/>
          <w:szCs w:val="28"/>
          <w:lang w:eastAsia="ru-RU"/>
        </w:rPr>
      </w:pPr>
      <w:r w:rsidRPr="003520E4">
        <w:rPr>
          <w:rFonts w:ascii="Times New Roman" w:hAnsi="Times New Roman"/>
          <w:sz w:val="28"/>
          <w:szCs w:val="28"/>
          <w:lang w:eastAsia="ru-RU"/>
        </w:rPr>
        <w:t>4. По мнению А. Этциони, организации - это человеческие группы,</w:t>
      </w:r>
      <w:r w:rsidRPr="003520E4">
        <w:rPr>
          <w:rFonts w:ascii="Times New Roman" w:hAnsi="Times New Roman"/>
          <w:sz w:val="28"/>
          <w:szCs w:val="28"/>
          <w:lang w:eastAsia="ru-RU"/>
        </w:rPr>
        <w:br/>
        <w:t>сознательно конструируемые и реконструируемые для специфических целей.</w:t>
      </w:r>
      <w:r w:rsidRPr="003520E4">
        <w:rPr>
          <w:rFonts w:ascii="Times New Roman" w:hAnsi="Times New Roman"/>
          <w:sz w:val="28"/>
          <w:szCs w:val="28"/>
          <w:lang w:eastAsia="ru-RU"/>
        </w:rPr>
        <w:br/>
        <w:t>Основной упор здесь делается на сознательное членство в организации и</w:t>
      </w:r>
      <w:r w:rsidRPr="003520E4">
        <w:rPr>
          <w:rFonts w:ascii="Times New Roman" w:hAnsi="Times New Roman"/>
          <w:sz w:val="28"/>
          <w:szCs w:val="28"/>
          <w:lang w:eastAsia="ru-RU"/>
        </w:rPr>
        <w:br/>
        <w:t>сознательные действия ее членов.</w:t>
      </w:r>
    </w:p>
    <w:p w:rsidR="003520E4" w:rsidRPr="003520E4" w:rsidRDefault="003520E4" w:rsidP="00294B47">
      <w:pPr>
        <w:spacing w:after="0" w:line="360" w:lineRule="auto"/>
        <w:ind w:firstLine="567"/>
        <w:rPr>
          <w:rFonts w:ascii="Times New Roman" w:hAnsi="Times New Roman"/>
          <w:sz w:val="28"/>
          <w:szCs w:val="28"/>
          <w:lang w:eastAsia="ru-RU"/>
        </w:rPr>
      </w:pPr>
      <w:r w:rsidRPr="003520E4">
        <w:rPr>
          <w:rFonts w:ascii="Times New Roman" w:hAnsi="Times New Roman"/>
          <w:sz w:val="28"/>
          <w:szCs w:val="28"/>
          <w:lang w:eastAsia="ru-RU"/>
        </w:rPr>
        <w:t>В связи с этим  можно дать определение организации как социальной группы, ориентированной на достижение взаимосвязанных специфических целей и формирования высокоформализированных структур.</w:t>
      </w:r>
      <w:r w:rsidRPr="003520E4">
        <w:rPr>
          <w:rFonts w:ascii="Times New Roman" w:hAnsi="Times New Roman"/>
          <w:sz w:val="28"/>
          <w:szCs w:val="28"/>
          <w:lang w:eastAsia="ru-RU"/>
        </w:rPr>
        <w:br/>
        <w:t>Часто к определению организации добавляют такие специфические черты</w:t>
      </w:r>
      <w:r w:rsidRPr="003520E4">
        <w:rPr>
          <w:rFonts w:ascii="Times New Roman" w:hAnsi="Times New Roman"/>
          <w:sz w:val="28"/>
          <w:szCs w:val="28"/>
          <w:lang w:eastAsia="ru-RU"/>
        </w:rPr>
        <w:br/>
        <w:t>как наличие координирующего и управляющего органа и разделения труда</w:t>
      </w:r>
      <w:r w:rsidRPr="003520E4">
        <w:rPr>
          <w:rFonts w:ascii="Times New Roman" w:hAnsi="Times New Roman"/>
          <w:sz w:val="28"/>
          <w:szCs w:val="28"/>
          <w:lang w:eastAsia="ru-RU"/>
        </w:rPr>
        <w:br/>
        <w:t xml:space="preserve">между ее членами. </w:t>
      </w:r>
    </w:p>
    <w:p w:rsidR="003520E4" w:rsidRPr="003520E4" w:rsidRDefault="003520E4" w:rsidP="00294B47">
      <w:pPr>
        <w:spacing w:after="0" w:line="360" w:lineRule="auto"/>
        <w:ind w:firstLine="567"/>
        <w:rPr>
          <w:rFonts w:ascii="Times New Roman" w:hAnsi="Times New Roman"/>
          <w:sz w:val="28"/>
          <w:szCs w:val="28"/>
          <w:lang w:eastAsia="ru-RU"/>
        </w:rPr>
      </w:pPr>
      <w:r w:rsidRPr="003520E4">
        <w:rPr>
          <w:rFonts w:ascii="Times New Roman" w:hAnsi="Times New Roman"/>
          <w:sz w:val="28"/>
          <w:szCs w:val="28"/>
          <w:lang w:eastAsia="ru-RU"/>
        </w:rPr>
        <w:t>Организация - это весьма изменчивое и высокосложное социальное</w:t>
      </w:r>
      <w:r w:rsidRPr="003520E4">
        <w:rPr>
          <w:rFonts w:ascii="Times New Roman" w:hAnsi="Times New Roman"/>
          <w:sz w:val="28"/>
          <w:szCs w:val="28"/>
          <w:lang w:eastAsia="ru-RU"/>
        </w:rPr>
        <w:br/>
        <w:t>образование. Основными его элементами являются:</w:t>
      </w:r>
    </w:p>
    <w:p w:rsidR="003520E4" w:rsidRPr="003520E4" w:rsidRDefault="003520E4" w:rsidP="00294B47">
      <w:pPr>
        <w:spacing w:after="0" w:line="360" w:lineRule="auto"/>
        <w:ind w:firstLine="567"/>
        <w:rPr>
          <w:rFonts w:ascii="Times New Roman" w:hAnsi="Times New Roman"/>
          <w:sz w:val="28"/>
          <w:szCs w:val="28"/>
          <w:lang w:eastAsia="ru-RU"/>
        </w:rPr>
      </w:pPr>
      <w:r w:rsidRPr="003520E4">
        <w:rPr>
          <w:rFonts w:ascii="Times New Roman" w:hAnsi="Times New Roman"/>
          <w:sz w:val="28"/>
          <w:szCs w:val="28"/>
          <w:lang w:eastAsia="ru-RU"/>
        </w:rPr>
        <w:t>1. Социальная структура является центральным элементом любой</w:t>
      </w:r>
      <w:r w:rsidRPr="003520E4">
        <w:rPr>
          <w:rFonts w:ascii="Times New Roman" w:hAnsi="Times New Roman"/>
          <w:sz w:val="28"/>
          <w:szCs w:val="28"/>
          <w:lang w:eastAsia="ru-RU"/>
        </w:rPr>
        <w:br/>
        <w:t>организации. Она характеризуется как нормативной структурой, так и</w:t>
      </w:r>
      <w:r w:rsidRPr="003520E4">
        <w:rPr>
          <w:rFonts w:ascii="Times New Roman" w:hAnsi="Times New Roman"/>
          <w:sz w:val="28"/>
          <w:szCs w:val="28"/>
          <w:lang w:eastAsia="ru-RU"/>
        </w:rPr>
        <w:br/>
        <w:t>фактическим порядком.</w:t>
      </w:r>
    </w:p>
    <w:p w:rsidR="003520E4" w:rsidRPr="003520E4" w:rsidRDefault="003520E4" w:rsidP="00294B47">
      <w:pPr>
        <w:spacing w:after="0" w:line="360" w:lineRule="auto"/>
        <w:ind w:firstLine="567"/>
        <w:rPr>
          <w:rFonts w:ascii="Times New Roman" w:hAnsi="Times New Roman"/>
          <w:sz w:val="28"/>
          <w:szCs w:val="28"/>
          <w:lang w:eastAsia="ru-RU"/>
        </w:rPr>
      </w:pPr>
      <w:r w:rsidRPr="003520E4">
        <w:rPr>
          <w:rFonts w:ascii="Times New Roman" w:hAnsi="Times New Roman"/>
          <w:sz w:val="28"/>
          <w:szCs w:val="28"/>
          <w:lang w:eastAsia="ru-RU"/>
        </w:rPr>
        <w:t>2.Нормативная структура включает в себя ценности нормы и ролевые</w:t>
      </w:r>
      <w:r w:rsidRPr="003520E4">
        <w:rPr>
          <w:rFonts w:ascii="Times New Roman" w:hAnsi="Times New Roman"/>
          <w:sz w:val="28"/>
          <w:szCs w:val="28"/>
          <w:lang w:eastAsia="ru-RU"/>
        </w:rPr>
        <w:br/>
        <w:t xml:space="preserve">ожидания. </w:t>
      </w:r>
    </w:p>
    <w:p w:rsidR="003520E4" w:rsidRPr="003520E4" w:rsidRDefault="003520E4" w:rsidP="00294B47">
      <w:pPr>
        <w:spacing w:after="0" w:line="360" w:lineRule="auto"/>
        <w:ind w:firstLine="567"/>
        <w:rPr>
          <w:rFonts w:ascii="Times New Roman" w:hAnsi="Times New Roman"/>
          <w:sz w:val="28"/>
          <w:szCs w:val="28"/>
          <w:lang w:eastAsia="ru-RU"/>
        </w:rPr>
      </w:pPr>
      <w:r w:rsidRPr="003520E4">
        <w:rPr>
          <w:rFonts w:ascii="Times New Roman" w:hAnsi="Times New Roman"/>
          <w:sz w:val="28"/>
          <w:szCs w:val="28"/>
          <w:lang w:eastAsia="ru-RU"/>
        </w:rPr>
        <w:t>Ценности - это критерии привлекательности и разумного выбора</w:t>
      </w:r>
      <w:r w:rsidRPr="003520E4">
        <w:rPr>
          <w:rFonts w:ascii="Times New Roman" w:hAnsi="Times New Roman"/>
          <w:sz w:val="28"/>
          <w:szCs w:val="28"/>
          <w:lang w:eastAsia="ru-RU"/>
        </w:rPr>
        <w:br/>
        <w:t xml:space="preserve">цели, а также оценки окружающих социальных норм. </w:t>
      </w:r>
    </w:p>
    <w:p w:rsidR="003520E4" w:rsidRPr="003520E4" w:rsidRDefault="003520E4" w:rsidP="00294B47">
      <w:pPr>
        <w:spacing w:after="0" w:line="360" w:lineRule="auto"/>
        <w:ind w:firstLine="567"/>
        <w:rPr>
          <w:rFonts w:ascii="Times New Roman" w:hAnsi="Times New Roman"/>
          <w:sz w:val="28"/>
          <w:szCs w:val="28"/>
          <w:lang w:eastAsia="ru-RU"/>
        </w:rPr>
      </w:pPr>
      <w:r w:rsidRPr="003520E4">
        <w:rPr>
          <w:rFonts w:ascii="Times New Roman" w:hAnsi="Times New Roman"/>
          <w:sz w:val="28"/>
          <w:szCs w:val="28"/>
          <w:lang w:eastAsia="ru-RU"/>
        </w:rPr>
        <w:t>Нормы - это управляющие поведением обобщенные правила.</w:t>
      </w:r>
      <w:r w:rsidRPr="003520E4">
        <w:rPr>
          <w:rFonts w:ascii="Times New Roman" w:hAnsi="Times New Roman"/>
          <w:sz w:val="28"/>
          <w:szCs w:val="28"/>
          <w:lang w:eastAsia="ru-RU"/>
        </w:rPr>
        <w:br/>
        <w:t>Что касается фактического порядка, то его можно определить как</w:t>
      </w:r>
      <w:r w:rsidRPr="003520E4">
        <w:rPr>
          <w:rFonts w:ascii="Times New Roman" w:hAnsi="Times New Roman"/>
          <w:sz w:val="28"/>
          <w:szCs w:val="28"/>
          <w:lang w:eastAsia="ru-RU"/>
        </w:rPr>
        <w:br/>
        <w:t>поведенческую структуру. Она значительно отличается от нормативной</w:t>
      </w:r>
      <w:r w:rsidRPr="003520E4">
        <w:rPr>
          <w:rFonts w:ascii="Times New Roman" w:hAnsi="Times New Roman"/>
          <w:sz w:val="28"/>
          <w:szCs w:val="28"/>
          <w:lang w:eastAsia="ru-RU"/>
        </w:rPr>
        <w:br/>
        <w:t>структуры, прежде всего тем, что в ней на первый план выдвигаются</w:t>
      </w:r>
      <w:r w:rsidRPr="003520E4">
        <w:rPr>
          <w:rFonts w:ascii="Times New Roman" w:hAnsi="Times New Roman"/>
          <w:sz w:val="28"/>
          <w:szCs w:val="28"/>
          <w:lang w:eastAsia="ru-RU"/>
        </w:rPr>
        <w:br/>
        <w:t xml:space="preserve">личностные качества участников и их взаимные оценки этих качеств. </w:t>
      </w:r>
    </w:p>
    <w:p w:rsidR="003520E4" w:rsidRPr="003520E4" w:rsidRDefault="003520E4" w:rsidP="00294B47">
      <w:pPr>
        <w:spacing w:after="0" w:line="360" w:lineRule="auto"/>
        <w:ind w:firstLine="567"/>
        <w:rPr>
          <w:rFonts w:ascii="Times New Roman" w:hAnsi="Times New Roman"/>
          <w:sz w:val="28"/>
          <w:szCs w:val="28"/>
          <w:lang w:eastAsia="ru-RU"/>
        </w:rPr>
      </w:pPr>
      <w:r w:rsidRPr="003520E4">
        <w:rPr>
          <w:rFonts w:ascii="Times New Roman" w:hAnsi="Times New Roman"/>
          <w:sz w:val="28"/>
          <w:szCs w:val="28"/>
          <w:lang w:eastAsia="ru-RU"/>
        </w:rPr>
        <w:t>Социальная структура организации различается по степени</w:t>
      </w:r>
      <w:r w:rsidRPr="003520E4">
        <w:rPr>
          <w:rFonts w:ascii="Times New Roman" w:hAnsi="Times New Roman"/>
          <w:sz w:val="28"/>
          <w:szCs w:val="28"/>
          <w:lang w:eastAsia="ru-RU"/>
        </w:rPr>
        <w:br/>
        <w:t xml:space="preserve">формализации. </w:t>
      </w:r>
    </w:p>
    <w:p w:rsidR="003520E4" w:rsidRPr="003520E4" w:rsidRDefault="003520E4" w:rsidP="00294B47">
      <w:pPr>
        <w:spacing w:after="0" w:line="360" w:lineRule="auto"/>
        <w:ind w:firstLine="567"/>
        <w:rPr>
          <w:rFonts w:ascii="Times New Roman" w:hAnsi="Times New Roman"/>
          <w:color w:val="FF0000"/>
          <w:sz w:val="28"/>
          <w:szCs w:val="28"/>
        </w:rPr>
      </w:pPr>
      <w:r w:rsidRPr="003520E4">
        <w:rPr>
          <w:rFonts w:ascii="Times New Roman" w:hAnsi="Times New Roman"/>
          <w:sz w:val="28"/>
          <w:szCs w:val="28"/>
          <w:lang w:eastAsia="ru-RU"/>
        </w:rPr>
        <w:t>Формальная социальная структура - это такая структура, в которой социальные позиции и взаимосвязи между ними четко специализированы и определены независимо от личностных характеристик членов организации, занимающих эти позиции.</w:t>
      </w:r>
      <w:r w:rsidRPr="003520E4">
        <w:rPr>
          <w:rFonts w:ascii="Times New Roman" w:hAnsi="Times New Roman"/>
          <w:color w:val="FF0000"/>
          <w:sz w:val="28"/>
          <w:szCs w:val="28"/>
        </w:rPr>
        <w:t xml:space="preserve"> </w:t>
      </w:r>
      <w:r w:rsidRPr="003520E4">
        <w:rPr>
          <w:rFonts w:ascii="Times New Roman" w:hAnsi="Times New Roman"/>
          <w:sz w:val="28"/>
          <w:szCs w:val="28"/>
          <w:lang w:eastAsia="ru-RU"/>
        </w:rPr>
        <w:t>[7]</w:t>
      </w:r>
    </w:p>
    <w:p w:rsidR="003520E4" w:rsidRPr="003520E4" w:rsidRDefault="003520E4" w:rsidP="00294B47">
      <w:pPr>
        <w:spacing w:after="0" w:line="360" w:lineRule="auto"/>
        <w:ind w:firstLine="567"/>
        <w:rPr>
          <w:rFonts w:ascii="Times New Roman" w:hAnsi="Times New Roman"/>
          <w:sz w:val="28"/>
          <w:szCs w:val="28"/>
          <w:lang w:eastAsia="ru-RU"/>
        </w:rPr>
      </w:pPr>
      <w:r w:rsidRPr="003520E4">
        <w:rPr>
          <w:rFonts w:ascii="Times New Roman" w:hAnsi="Times New Roman"/>
          <w:sz w:val="28"/>
          <w:szCs w:val="28"/>
          <w:lang w:eastAsia="ru-RU"/>
        </w:rPr>
        <w:t xml:space="preserve"> По мнению А. И. Пригожина существуют три вида организационных целей: цели - задания, цели - ориентация, цели - системы.</w:t>
      </w:r>
      <w:r w:rsidRPr="003520E4">
        <w:rPr>
          <w:rFonts w:ascii="Times New Roman" w:hAnsi="Times New Roman"/>
          <w:sz w:val="28"/>
          <w:szCs w:val="28"/>
          <w:lang w:eastAsia="ru-RU"/>
        </w:rPr>
        <w:br/>
        <w:t>Цели – задания. Это оформленные программы общих действий и</w:t>
      </w:r>
      <w:r w:rsidRPr="003520E4">
        <w:rPr>
          <w:rFonts w:ascii="Times New Roman" w:hAnsi="Times New Roman"/>
          <w:sz w:val="28"/>
          <w:szCs w:val="28"/>
          <w:lang w:eastAsia="ru-RU"/>
        </w:rPr>
        <w:br/>
        <w:t>поручений, выдаваемые из вне организацией более высокого уровня. Они</w:t>
      </w:r>
      <w:r w:rsidRPr="003520E4">
        <w:rPr>
          <w:rFonts w:ascii="Times New Roman" w:hAnsi="Times New Roman"/>
          <w:sz w:val="28"/>
          <w:szCs w:val="28"/>
          <w:lang w:eastAsia="ru-RU"/>
        </w:rPr>
        <w:br/>
        <w:t>определяют смысл существования данной организации.</w:t>
      </w:r>
    </w:p>
    <w:p w:rsidR="003520E4" w:rsidRPr="003520E4" w:rsidRDefault="003520E4" w:rsidP="00294B47">
      <w:pPr>
        <w:spacing w:after="0" w:line="360" w:lineRule="auto"/>
        <w:ind w:firstLine="567"/>
        <w:rPr>
          <w:rFonts w:ascii="Times New Roman" w:hAnsi="Times New Roman"/>
          <w:sz w:val="28"/>
          <w:szCs w:val="28"/>
          <w:lang w:eastAsia="ru-RU"/>
        </w:rPr>
      </w:pPr>
      <w:r w:rsidRPr="003520E4">
        <w:rPr>
          <w:rFonts w:ascii="Times New Roman" w:hAnsi="Times New Roman"/>
          <w:sz w:val="28"/>
          <w:szCs w:val="28"/>
          <w:lang w:eastAsia="ru-RU"/>
        </w:rPr>
        <w:t>Цели – ориентации - это совокупность целей участников, реализуемых</w:t>
      </w:r>
      <w:r w:rsidRPr="003520E4">
        <w:rPr>
          <w:rFonts w:ascii="Times New Roman" w:hAnsi="Times New Roman"/>
          <w:sz w:val="28"/>
          <w:szCs w:val="28"/>
          <w:lang w:eastAsia="ru-RU"/>
        </w:rPr>
        <w:br/>
        <w:t>через организацию.</w:t>
      </w:r>
    </w:p>
    <w:p w:rsidR="003520E4" w:rsidRPr="003520E4" w:rsidRDefault="003520E4" w:rsidP="00294B47">
      <w:pPr>
        <w:spacing w:after="0" w:line="360" w:lineRule="auto"/>
        <w:ind w:firstLine="567"/>
        <w:rPr>
          <w:rFonts w:ascii="Times New Roman" w:hAnsi="Times New Roman"/>
          <w:sz w:val="28"/>
          <w:szCs w:val="28"/>
          <w:lang w:eastAsia="ru-RU"/>
        </w:rPr>
      </w:pPr>
      <w:r w:rsidRPr="003520E4">
        <w:rPr>
          <w:rFonts w:ascii="Times New Roman" w:hAnsi="Times New Roman"/>
          <w:sz w:val="28"/>
          <w:szCs w:val="28"/>
          <w:lang w:eastAsia="ru-RU"/>
        </w:rPr>
        <w:t>Цели-системы - это стремление сохранить организацию как</w:t>
      </w:r>
      <w:r w:rsidRPr="003520E4">
        <w:rPr>
          <w:rFonts w:ascii="Times New Roman" w:hAnsi="Times New Roman"/>
          <w:sz w:val="28"/>
          <w:szCs w:val="28"/>
          <w:lang w:eastAsia="ru-RU"/>
        </w:rPr>
        <w:br/>
        <w:t>самостоятельное целое, то есть - это стремление организации к выживанию</w:t>
      </w:r>
      <w:r w:rsidRPr="003520E4">
        <w:rPr>
          <w:rFonts w:ascii="Times New Roman" w:hAnsi="Times New Roman"/>
          <w:sz w:val="28"/>
          <w:szCs w:val="28"/>
          <w:lang w:eastAsia="ru-RU"/>
        </w:rPr>
        <w:br/>
        <w:t>в условиях существующего внешнего окружения.</w:t>
      </w:r>
      <w:r w:rsidRPr="003520E4">
        <w:rPr>
          <w:rFonts w:ascii="Times New Roman" w:hAnsi="Times New Roman"/>
          <w:sz w:val="28"/>
          <w:szCs w:val="28"/>
          <w:lang w:eastAsia="ru-RU"/>
        </w:rPr>
        <w:br/>
        <w:t>Перечисленные цели организации являются основными или базовыми. Для</w:t>
      </w:r>
      <w:r w:rsidRPr="003520E4">
        <w:rPr>
          <w:rFonts w:ascii="Times New Roman" w:hAnsi="Times New Roman"/>
          <w:sz w:val="28"/>
          <w:szCs w:val="28"/>
          <w:lang w:eastAsia="ru-RU"/>
        </w:rPr>
        <w:br/>
        <w:t>их достижения организация ставит перед собой множество вторичных целей. [11]</w:t>
      </w:r>
    </w:p>
    <w:p w:rsidR="003520E4" w:rsidRPr="00434341" w:rsidRDefault="003520E4" w:rsidP="00434341">
      <w:pPr>
        <w:spacing w:after="0" w:line="360" w:lineRule="auto"/>
        <w:ind w:firstLine="567"/>
        <w:rPr>
          <w:rFonts w:ascii="Times New Roman" w:hAnsi="Times New Roman"/>
          <w:sz w:val="28"/>
          <w:szCs w:val="28"/>
          <w:lang w:eastAsia="ru-RU"/>
        </w:rPr>
      </w:pPr>
      <w:r w:rsidRPr="00434341">
        <w:rPr>
          <w:rFonts w:ascii="Times New Roman" w:hAnsi="Times New Roman"/>
          <w:sz w:val="28"/>
          <w:szCs w:val="28"/>
          <w:lang w:eastAsia="ru-RU"/>
        </w:rPr>
        <w:t>3. Члены организации или участники - важная составляющая организации.</w:t>
      </w:r>
      <w:r w:rsidRPr="00434341">
        <w:rPr>
          <w:rFonts w:ascii="Times New Roman" w:hAnsi="Times New Roman"/>
          <w:sz w:val="28"/>
          <w:szCs w:val="28"/>
          <w:lang w:eastAsia="ru-RU"/>
        </w:rPr>
        <w:br/>
        <w:t>Это совокупность индивидов, каждый из которых занимает определенную</w:t>
      </w:r>
      <w:r w:rsidRPr="00434341">
        <w:rPr>
          <w:rFonts w:ascii="Times New Roman" w:hAnsi="Times New Roman"/>
          <w:sz w:val="28"/>
          <w:szCs w:val="28"/>
          <w:lang w:eastAsia="ru-RU"/>
        </w:rPr>
        <w:br/>
        <w:t>позицию в социальной структуре организации и играет соответствующую</w:t>
      </w:r>
      <w:r w:rsidRPr="00434341">
        <w:rPr>
          <w:rFonts w:ascii="Times New Roman" w:hAnsi="Times New Roman"/>
          <w:sz w:val="28"/>
          <w:szCs w:val="28"/>
          <w:lang w:eastAsia="ru-RU"/>
        </w:rPr>
        <w:br/>
        <w:t>социальную роль.</w:t>
      </w:r>
    </w:p>
    <w:p w:rsidR="003520E4" w:rsidRPr="00434341" w:rsidRDefault="003520E4" w:rsidP="00434341">
      <w:pPr>
        <w:spacing w:after="0" w:line="360" w:lineRule="auto"/>
        <w:ind w:firstLine="567"/>
        <w:rPr>
          <w:rFonts w:ascii="Times New Roman" w:hAnsi="Times New Roman"/>
          <w:sz w:val="28"/>
          <w:szCs w:val="28"/>
          <w:lang w:eastAsia="ru-RU"/>
        </w:rPr>
      </w:pPr>
      <w:r w:rsidRPr="00434341">
        <w:rPr>
          <w:rFonts w:ascii="Times New Roman" w:hAnsi="Times New Roman"/>
          <w:sz w:val="28"/>
          <w:szCs w:val="28"/>
          <w:lang w:eastAsia="ru-RU"/>
        </w:rPr>
        <w:t>4. Технология - это способ достижения поставленных целей, включающий в себя также совокупность технических средств.</w:t>
      </w:r>
    </w:p>
    <w:p w:rsidR="00434341" w:rsidRDefault="003520E4" w:rsidP="00434341">
      <w:pPr>
        <w:spacing w:after="0" w:line="360" w:lineRule="auto"/>
        <w:ind w:firstLine="567"/>
        <w:rPr>
          <w:rFonts w:ascii="Times New Roman" w:hAnsi="Times New Roman"/>
          <w:sz w:val="28"/>
          <w:lang w:eastAsia="ru-RU"/>
        </w:rPr>
      </w:pPr>
      <w:r w:rsidRPr="00434341">
        <w:rPr>
          <w:rFonts w:ascii="Times New Roman" w:hAnsi="Times New Roman"/>
          <w:sz w:val="28"/>
        </w:rPr>
        <w:t>5. Внешнее окружение. Каждая организация существует в специфическом,</w:t>
      </w:r>
      <w:r w:rsidRPr="00434341">
        <w:rPr>
          <w:rFonts w:ascii="Times New Roman" w:hAnsi="Times New Roman"/>
          <w:sz w:val="28"/>
        </w:rPr>
        <w:br/>
        <w:t>физическом, технологическом, культурном и социальном окружении. Для</w:t>
      </w:r>
      <w:r w:rsidRPr="00434341">
        <w:rPr>
          <w:rFonts w:ascii="Times New Roman" w:hAnsi="Times New Roman"/>
          <w:sz w:val="28"/>
        </w:rPr>
        <w:br/>
        <w:t>того чтобы организация могла занять надлежащее место в обществе, она</w:t>
      </w:r>
      <w:r w:rsidRPr="00434341">
        <w:rPr>
          <w:rFonts w:ascii="Times New Roman" w:hAnsi="Times New Roman"/>
          <w:sz w:val="28"/>
        </w:rPr>
        <w:br/>
        <w:t>должна адаптироваться к внешней среде. Если организация стремиться</w:t>
      </w:r>
      <w:r w:rsidRPr="00434341">
        <w:rPr>
          <w:rFonts w:ascii="Times New Roman" w:hAnsi="Times New Roman"/>
          <w:sz w:val="28"/>
        </w:rPr>
        <w:br/>
        <w:t>максимально, изолировать себя от воздействия других организаций, то такая</w:t>
      </w:r>
      <w:r w:rsidRPr="00434341">
        <w:rPr>
          <w:rFonts w:ascii="Times New Roman" w:hAnsi="Times New Roman"/>
          <w:sz w:val="28"/>
        </w:rPr>
        <w:br/>
        <w:t>стратегия называется буферной. Если же организация стремиться расширить</w:t>
      </w:r>
      <w:r w:rsidRPr="00434341">
        <w:rPr>
          <w:rFonts w:ascii="Times New Roman" w:hAnsi="Times New Roman"/>
          <w:sz w:val="28"/>
        </w:rPr>
        <w:br/>
        <w:t>и укрепить свои связи с внешней средой, то такая стратегия называется</w:t>
      </w:r>
      <w:r w:rsidRPr="00434341">
        <w:rPr>
          <w:rFonts w:ascii="Times New Roman" w:hAnsi="Times New Roman"/>
          <w:sz w:val="28"/>
        </w:rPr>
        <w:br/>
        <w:t>стратегией наведения мостов.</w:t>
      </w:r>
      <w:r w:rsidRPr="00434341">
        <w:rPr>
          <w:rFonts w:ascii="Times New Roman" w:hAnsi="Times New Roman"/>
          <w:sz w:val="28"/>
        </w:rPr>
        <w:br/>
      </w:r>
      <w:r w:rsidRPr="00434341">
        <w:rPr>
          <w:rFonts w:ascii="Times New Roman" w:hAnsi="Times New Roman"/>
          <w:sz w:val="28"/>
          <w:lang w:eastAsia="ru-RU"/>
        </w:rPr>
        <w:t>Структура неформальных групп  представляется как система элементов,</w:t>
      </w:r>
      <w:r w:rsidRPr="00434341">
        <w:rPr>
          <w:rFonts w:ascii="Times New Roman" w:hAnsi="Times New Roman"/>
          <w:sz w:val="28"/>
          <w:lang w:eastAsia="ru-RU"/>
        </w:rPr>
        <w:br/>
        <w:t>каждый из которых немыслим без других. [7]</w:t>
      </w:r>
    </w:p>
    <w:p w:rsidR="00434341" w:rsidRDefault="00434341" w:rsidP="00434341">
      <w:pPr>
        <w:spacing w:after="0" w:line="360" w:lineRule="auto"/>
        <w:ind w:firstLine="567"/>
        <w:rPr>
          <w:rFonts w:ascii="Times New Roman" w:hAnsi="Times New Roman"/>
          <w:sz w:val="28"/>
          <w:lang w:eastAsia="ru-RU"/>
        </w:rPr>
      </w:pPr>
    </w:p>
    <w:p w:rsidR="00434341" w:rsidRPr="00434341" w:rsidRDefault="00434341" w:rsidP="00434341">
      <w:pPr>
        <w:spacing w:after="0" w:line="360" w:lineRule="auto"/>
        <w:ind w:firstLine="567"/>
        <w:rPr>
          <w:rFonts w:ascii="Times New Roman" w:hAnsi="Times New Roman"/>
          <w:lang w:eastAsia="ru-RU"/>
        </w:rPr>
      </w:pPr>
    </w:p>
    <w:p w:rsidR="003520E4" w:rsidRPr="00434341" w:rsidRDefault="003520E4" w:rsidP="00434341">
      <w:pPr>
        <w:pStyle w:val="a8"/>
        <w:jc w:val="left"/>
        <w:rPr>
          <w:rFonts w:ascii="Times New Roman" w:hAnsi="Times New Roman"/>
          <w:b/>
          <w:sz w:val="28"/>
          <w:lang w:eastAsia="ru-RU"/>
        </w:rPr>
      </w:pPr>
      <w:bookmarkStart w:id="93" w:name="_Toc274995047"/>
      <w:r w:rsidRPr="00434341">
        <w:rPr>
          <w:rFonts w:ascii="Times New Roman" w:eastAsia="Calibri" w:hAnsi="Times New Roman"/>
          <w:b/>
          <w:sz w:val="28"/>
        </w:rPr>
        <w:t>1.4. Появление современных</w:t>
      </w:r>
      <w:r w:rsidR="00294B47" w:rsidRPr="00434341">
        <w:rPr>
          <w:rFonts w:ascii="Times New Roman" w:eastAsia="Calibri" w:hAnsi="Times New Roman"/>
          <w:b/>
          <w:sz w:val="28"/>
        </w:rPr>
        <w:t xml:space="preserve"> н</w:t>
      </w:r>
      <w:r w:rsidRPr="00434341">
        <w:rPr>
          <w:rFonts w:ascii="Times New Roman" w:eastAsia="Calibri" w:hAnsi="Times New Roman"/>
          <w:b/>
          <w:sz w:val="28"/>
        </w:rPr>
        <w:t>еформалов.</w:t>
      </w:r>
      <w:bookmarkEnd w:id="93"/>
      <w:r w:rsidRPr="00434341">
        <w:rPr>
          <w:rFonts w:ascii="Times New Roman" w:hAnsi="Times New Roman"/>
          <w:b/>
          <w:sz w:val="52"/>
          <w:lang w:eastAsia="ru-RU"/>
        </w:rPr>
        <w:t xml:space="preserve"> </w:t>
      </w:r>
    </w:p>
    <w:p w:rsidR="003520E4" w:rsidRPr="00253094" w:rsidRDefault="003520E4" w:rsidP="003520E4">
      <w:pPr>
        <w:spacing w:after="0" w:line="360" w:lineRule="auto"/>
        <w:ind w:firstLine="567"/>
        <w:rPr>
          <w:rFonts w:ascii="Times New Roman" w:eastAsia="Times New Roman" w:hAnsi="Times New Roman"/>
          <w:sz w:val="28"/>
          <w:szCs w:val="28"/>
          <w:lang w:eastAsia="ru-RU"/>
        </w:rPr>
      </w:pPr>
      <w:r w:rsidRPr="0056404A">
        <w:rPr>
          <w:rFonts w:ascii="Times New Roman" w:eastAsia="Times New Roman" w:hAnsi="Times New Roman"/>
          <w:sz w:val="28"/>
          <w:szCs w:val="28"/>
          <w:lang w:eastAsia="ru-RU"/>
        </w:rPr>
        <w:t xml:space="preserve">Главным, определяющим фактором </w:t>
      </w:r>
      <w:r>
        <w:rPr>
          <w:rFonts w:ascii="Times New Roman" w:eastAsia="Times New Roman" w:hAnsi="Times New Roman"/>
          <w:sz w:val="28"/>
          <w:szCs w:val="28"/>
          <w:lang w:eastAsia="ru-RU"/>
        </w:rPr>
        <w:t xml:space="preserve">появления и развития неформальных групп </w:t>
      </w:r>
      <w:r w:rsidRPr="0056404A">
        <w:rPr>
          <w:rFonts w:ascii="Times New Roman" w:eastAsia="Times New Roman" w:hAnsi="Times New Roman"/>
          <w:sz w:val="28"/>
          <w:szCs w:val="28"/>
          <w:lang w:eastAsia="ru-RU"/>
        </w:rPr>
        <w:t xml:space="preserve"> развития, стали</w:t>
      </w:r>
      <w:r>
        <w:rPr>
          <w:rFonts w:ascii="Times New Roman" w:eastAsia="Times New Roman" w:hAnsi="Times New Roman"/>
          <w:sz w:val="28"/>
          <w:szCs w:val="28"/>
          <w:lang w:eastAsia="ru-RU"/>
        </w:rPr>
        <w:t xml:space="preserve"> </w:t>
      </w:r>
      <w:r w:rsidRPr="0056404A">
        <w:rPr>
          <w:rFonts w:ascii="Times New Roman" w:eastAsia="Times New Roman" w:hAnsi="Times New Roman"/>
          <w:sz w:val="28"/>
          <w:szCs w:val="28"/>
          <w:lang w:eastAsia="ru-RU"/>
        </w:rPr>
        <w:t>процессы демократизации и гласности, которые не только пробудили к активной</w:t>
      </w:r>
      <w:r w:rsidRPr="00253094">
        <w:rPr>
          <w:rFonts w:ascii="Times New Roman" w:eastAsia="Times New Roman" w:hAnsi="Times New Roman"/>
          <w:sz w:val="28"/>
          <w:szCs w:val="28"/>
          <w:lang w:eastAsia="ru-RU"/>
        </w:rPr>
        <w:t xml:space="preserve"> </w:t>
      </w:r>
      <w:r w:rsidRPr="0056404A">
        <w:rPr>
          <w:rFonts w:ascii="Times New Roman" w:eastAsia="Times New Roman" w:hAnsi="Times New Roman"/>
          <w:sz w:val="28"/>
          <w:szCs w:val="28"/>
          <w:lang w:eastAsia="ru-RU"/>
        </w:rPr>
        <w:t>деятельности миллионы людей, но и пос</w:t>
      </w:r>
      <w:r>
        <w:rPr>
          <w:rFonts w:ascii="Times New Roman" w:eastAsia="Times New Roman" w:hAnsi="Times New Roman"/>
          <w:sz w:val="28"/>
          <w:szCs w:val="28"/>
          <w:lang w:eastAsia="ru-RU"/>
        </w:rPr>
        <w:t>тавили перед ними новые задачи. Это видно из истории развития.</w:t>
      </w:r>
    </w:p>
    <w:p w:rsidR="003520E4" w:rsidRPr="0056404A" w:rsidRDefault="003520E4" w:rsidP="003520E4">
      <w:pPr>
        <w:spacing w:after="0" w:line="360" w:lineRule="auto"/>
        <w:ind w:firstLine="567"/>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Также огромную роль сыграло </w:t>
      </w:r>
      <w:r w:rsidRPr="0056404A">
        <w:rPr>
          <w:rFonts w:ascii="Times New Roman" w:eastAsia="Times New Roman" w:hAnsi="Times New Roman"/>
          <w:sz w:val="28"/>
          <w:szCs w:val="28"/>
          <w:lang w:eastAsia="ru-RU"/>
        </w:rPr>
        <w:t>снятие ряда неоправданных ограничений</w:t>
      </w:r>
      <w:r w:rsidRPr="0056404A">
        <w:rPr>
          <w:rFonts w:ascii="Times New Roman" w:eastAsia="Times New Roman" w:hAnsi="Times New Roman"/>
          <w:sz w:val="28"/>
          <w:szCs w:val="28"/>
          <w:lang w:eastAsia="ru-RU"/>
        </w:rPr>
        <w:br/>
        <w:t>на объединения граждан. Результатом всего этого закономерно явился бурный</w:t>
      </w:r>
      <w:r w:rsidRPr="0056404A">
        <w:rPr>
          <w:rFonts w:ascii="Times New Roman" w:eastAsia="Times New Roman" w:hAnsi="Times New Roman"/>
          <w:sz w:val="28"/>
          <w:szCs w:val="28"/>
          <w:lang w:eastAsia="ru-RU"/>
        </w:rPr>
        <w:br/>
        <w:t>рост числа самодеятельных общественных формирований и повышение активности</w:t>
      </w:r>
      <w:r>
        <w:rPr>
          <w:rFonts w:ascii="Times New Roman" w:eastAsia="Times New Roman" w:hAnsi="Times New Roman"/>
          <w:sz w:val="28"/>
          <w:szCs w:val="28"/>
          <w:lang w:eastAsia="ru-RU"/>
        </w:rPr>
        <w:t xml:space="preserve"> </w:t>
      </w:r>
      <w:r w:rsidRPr="0056404A">
        <w:rPr>
          <w:rFonts w:ascii="Times New Roman" w:eastAsia="Times New Roman" w:hAnsi="Times New Roman"/>
          <w:sz w:val="28"/>
          <w:szCs w:val="28"/>
          <w:lang w:eastAsia="ru-RU"/>
        </w:rPr>
        <w:t>их участников.</w:t>
      </w:r>
    </w:p>
    <w:p w:rsidR="003520E4" w:rsidRDefault="003520E4" w:rsidP="003520E4">
      <w:pPr>
        <w:spacing w:after="0" w:line="360" w:lineRule="auto"/>
        <w:ind w:firstLine="567"/>
        <w:rPr>
          <w:rFonts w:ascii="Times New Roman" w:eastAsia="Times New Roman" w:hAnsi="Times New Roman"/>
          <w:sz w:val="28"/>
          <w:szCs w:val="28"/>
          <w:lang w:eastAsia="ru-RU"/>
        </w:rPr>
      </w:pPr>
      <w:r w:rsidRPr="0056404A">
        <w:rPr>
          <w:rFonts w:ascii="Times New Roman" w:eastAsia="Times New Roman" w:hAnsi="Times New Roman"/>
          <w:sz w:val="28"/>
          <w:szCs w:val="28"/>
          <w:lang w:eastAsia="ru-RU"/>
        </w:rPr>
        <w:t>Сегодня активная</w:t>
      </w:r>
      <w:r>
        <w:rPr>
          <w:rFonts w:ascii="Times New Roman" w:eastAsia="Times New Roman" w:hAnsi="Times New Roman"/>
          <w:sz w:val="28"/>
          <w:szCs w:val="28"/>
          <w:lang w:eastAsia="ru-RU"/>
        </w:rPr>
        <w:t xml:space="preserve"> </w:t>
      </w:r>
      <w:r w:rsidRPr="0056404A">
        <w:rPr>
          <w:rFonts w:ascii="Times New Roman" w:eastAsia="Times New Roman" w:hAnsi="Times New Roman"/>
          <w:sz w:val="28"/>
          <w:szCs w:val="28"/>
          <w:lang w:eastAsia="ru-RU"/>
        </w:rPr>
        <w:t>жизненная позиция миллионов советских людей стала выражаться в конкретных</w:t>
      </w:r>
      <w:r>
        <w:rPr>
          <w:rFonts w:ascii="Times New Roman" w:eastAsia="Times New Roman" w:hAnsi="Times New Roman"/>
          <w:sz w:val="28"/>
          <w:szCs w:val="28"/>
          <w:lang w:eastAsia="ru-RU"/>
        </w:rPr>
        <w:t xml:space="preserve"> </w:t>
      </w:r>
      <w:r w:rsidRPr="0056404A">
        <w:rPr>
          <w:rFonts w:ascii="Times New Roman" w:eastAsia="Times New Roman" w:hAnsi="Times New Roman"/>
          <w:sz w:val="28"/>
          <w:szCs w:val="28"/>
          <w:lang w:eastAsia="ru-RU"/>
        </w:rPr>
        <w:t xml:space="preserve">организационных формах, а главное стала воплощаться в их реальных делах. </w:t>
      </w:r>
    </w:p>
    <w:p w:rsidR="003520E4" w:rsidRPr="0056404A" w:rsidRDefault="003520E4" w:rsidP="003520E4">
      <w:pPr>
        <w:spacing w:after="0" w:line="360" w:lineRule="auto"/>
        <w:ind w:firstLine="567"/>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На улицах все чаще мы можем заметить подростков современных неформальных объединений. Они </w:t>
      </w:r>
      <w:r w:rsidRPr="0056404A">
        <w:rPr>
          <w:rFonts w:ascii="Times New Roman" w:eastAsia="Times New Roman" w:hAnsi="Times New Roman"/>
          <w:sz w:val="28"/>
          <w:szCs w:val="28"/>
          <w:lang w:eastAsia="ru-RU"/>
        </w:rPr>
        <w:t>неоднородны и</w:t>
      </w:r>
      <w:r>
        <w:rPr>
          <w:rFonts w:ascii="Times New Roman" w:eastAsia="Times New Roman" w:hAnsi="Times New Roman"/>
          <w:sz w:val="28"/>
          <w:szCs w:val="28"/>
          <w:lang w:eastAsia="ru-RU"/>
        </w:rPr>
        <w:t xml:space="preserve"> </w:t>
      </w:r>
      <w:r w:rsidRPr="0056404A">
        <w:rPr>
          <w:rFonts w:ascii="Times New Roman" w:eastAsia="Times New Roman" w:hAnsi="Times New Roman"/>
          <w:sz w:val="28"/>
          <w:szCs w:val="28"/>
          <w:lang w:eastAsia="ru-RU"/>
        </w:rPr>
        <w:t>отличаются друг от друга социальной и политической направленностью,</w:t>
      </w:r>
      <w:r>
        <w:rPr>
          <w:rFonts w:ascii="Times New Roman" w:eastAsia="Times New Roman" w:hAnsi="Times New Roman"/>
          <w:sz w:val="28"/>
          <w:szCs w:val="28"/>
          <w:lang w:eastAsia="ru-RU"/>
        </w:rPr>
        <w:t xml:space="preserve"> </w:t>
      </w:r>
      <w:r w:rsidRPr="0056404A">
        <w:rPr>
          <w:rFonts w:ascii="Times New Roman" w:eastAsia="Times New Roman" w:hAnsi="Times New Roman"/>
          <w:sz w:val="28"/>
          <w:szCs w:val="28"/>
          <w:lang w:eastAsia="ru-RU"/>
        </w:rPr>
        <w:t>организационной структурой, масштабами деятельности.</w:t>
      </w:r>
    </w:p>
    <w:p w:rsidR="003520E4" w:rsidRPr="00FB0030" w:rsidRDefault="003520E4" w:rsidP="003520E4">
      <w:pPr>
        <w:pStyle w:val="a5"/>
        <w:spacing w:before="0" w:beforeAutospacing="0" w:after="0" w:afterAutospacing="0" w:line="360" w:lineRule="auto"/>
        <w:ind w:firstLine="567"/>
        <w:rPr>
          <w:bCs/>
          <w:sz w:val="28"/>
          <w:szCs w:val="28"/>
        </w:rPr>
      </w:pPr>
      <w:r w:rsidRPr="00FB0030">
        <w:rPr>
          <w:bCs/>
          <w:sz w:val="28"/>
          <w:szCs w:val="28"/>
        </w:rPr>
        <w:t>Для того чтобы рассмотреть типы современных неформальных движений, необходимо ответить на вопрос:</w:t>
      </w:r>
    </w:p>
    <w:p w:rsidR="003520E4" w:rsidRPr="00FB0030" w:rsidRDefault="003520E4" w:rsidP="003520E4">
      <w:pPr>
        <w:pStyle w:val="a5"/>
        <w:spacing w:before="0" w:beforeAutospacing="0" w:after="0" w:afterAutospacing="0" w:line="360" w:lineRule="auto"/>
        <w:ind w:firstLine="567"/>
        <w:rPr>
          <w:sz w:val="28"/>
          <w:szCs w:val="28"/>
        </w:rPr>
      </w:pPr>
      <w:r w:rsidRPr="00FB0030">
        <w:rPr>
          <w:bCs/>
          <w:sz w:val="28"/>
          <w:szCs w:val="28"/>
        </w:rPr>
        <w:t xml:space="preserve">Почему молодежь объединяется в неформальные группировки. Ответ на него дает </w:t>
      </w:r>
      <w:r>
        <w:rPr>
          <w:bCs/>
          <w:sz w:val="28"/>
          <w:szCs w:val="28"/>
        </w:rPr>
        <w:t xml:space="preserve"> </w:t>
      </w:r>
      <w:r w:rsidRPr="00FB0030">
        <w:rPr>
          <w:sz w:val="28"/>
          <w:szCs w:val="28"/>
        </w:rPr>
        <w:t>А.И.Пригожин, он  пишет: «Причины возникновения неформальных объединений кроются, во-первых, в неизбежной ограниченности, недостаточности формальной организации, которая в принципе не может охватывать и регулировать все процессы функционирования социального организма, и, во-вторых, в специфике деятельности индивидов в организации, выражающейся в нетождественности индивида и его организационной функции (личной автономии), а значит, в возможности его самодеятельности, привнесении им в организацию элементов более широкой социальной среды (интересов, влияний, планов), в стремлении к дополнительному взаимодействию с людьми, удовлетворению их разнообразных социальных потребностей».</w:t>
      </w:r>
      <w:r w:rsidRPr="001A1D0D">
        <w:rPr>
          <w:sz w:val="28"/>
          <w:szCs w:val="28"/>
        </w:rPr>
        <w:t xml:space="preserve"> </w:t>
      </w:r>
      <w:r>
        <w:rPr>
          <w:sz w:val="28"/>
          <w:szCs w:val="28"/>
        </w:rPr>
        <w:t>[11]</w:t>
      </w:r>
    </w:p>
    <w:p w:rsidR="003520E4" w:rsidRDefault="003520E4" w:rsidP="003520E4">
      <w:pPr>
        <w:spacing w:after="0" w:line="360" w:lineRule="auto"/>
        <w:ind w:firstLine="567"/>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Причин образования объединений немало. Молодежь, в силу своего возраста </w:t>
      </w:r>
      <w:r w:rsidRPr="0056404A">
        <w:rPr>
          <w:rFonts w:ascii="Times New Roman" w:eastAsia="Times New Roman" w:hAnsi="Times New Roman"/>
          <w:color w:val="000000"/>
          <w:sz w:val="28"/>
          <w:szCs w:val="28"/>
          <w:lang w:eastAsia="ru-RU"/>
        </w:rPr>
        <w:t>всегда и везде стремится к общению со сверстниками, бежит от душевного одиночества</w:t>
      </w:r>
      <w:r>
        <w:rPr>
          <w:rFonts w:ascii="Times New Roman" w:eastAsia="Times New Roman" w:hAnsi="Times New Roman"/>
          <w:color w:val="000000"/>
          <w:sz w:val="28"/>
          <w:szCs w:val="28"/>
          <w:lang w:eastAsia="ru-RU"/>
        </w:rPr>
        <w:t>.</w:t>
      </w:r>
    </w:p>
    <w:p w:rsidR="003520E4" w:rsidRDefault="003520E4" w:rsidP="003520E4">
      <w:pPr>
        <w:spacing w:after="0" w:line="360" w:lineRule="auto"/>
        <w:ind w:firstLine="567"/>
        <w:rPr>
          <w:rFonts w:ascii="Times New Roman" w:eastAsia="Times New Roman" w:hAnsi="Times New Roman"/>
          <w:color w:val="000000"/>
          <w:sz w:val="28"/>
          <w:szCs w:val="28"/>
          <w:lang w:eastAsia="ru-RU"/>
        </w:rPr>
      </w:pPr>
      <w:r w:rsidRPr="0056404A">
        <w:rPr>
          <w:rFonts w:ascii="Times New Roman" w:eastAsia="Times New Roman" w:hAnsi="Times New Roman"/>
          <w:color w:val="000000"/>
          <w:sz w:val="28"/>
          <w:szCs w:val="28"/>
          <w:lang w:eastAsia="ru-RU"/>
        </w:rPr>
        <w:t>Для многих противопоставление себя, своего “Я” взрослым - нормальное явление. Протест, который они выражают, может быть пассивным, через внешнее, скорее показное демонстративное отрицание существующего порядка, отказ от соблюдения принятых в обществе правил. Конечно, есть и агрессивные формы протеста, выражающиеся в эпатаже, граничащим с хулиганством, а иногда переходящим в него. Но ведь это происходит далеко не всегда. Часто это просто «</w:t>
      </w:r>
      <w:r>
        <w:rPr>
          <w:rFonts w:ascii="Times New Roman" w:eastAsia="Times New Roman" w:hAnsi="Times New Roman"/>
          <w:color w:val="000000"/>
          <w:sz w:val="28"/>
          <w:szCs w:val="28"/>
          <w:lang w:eastAsia="ru-RU"/>
        </w:rPr>
        <w:t>эмо</w:t>
      </w:r>
      <w:r w:rsidRPr="0056404A">
        <w:rPr>
          <w:rFonts w:ascii="Times New Roman" w:eastAsia="Times New Roman" w:hAnsi="Times New Roman"/>
          <w:color w:val="000000"/>
          <w:sz w:val="28"/>
          <w:szCs w:val="28"/>
          <w:lang w:eastAsia="ru-RU"/>
        </w:rPr>
        <w:t>», «</w:t>
      </w:r>
      <w:r>
        <w:rPr>
          <w:rFonts w:ascii="Times New Roman" w:eastAsia="Times New Roman" w:hAnsi="Times New Roman"/>
          <w:color w:val="000000"/>
          <w:sz w:val="28"/>
          <w:szCs w:val="28"/>
          <w:lang w:eastAsia="ru-RU"/>
        </w:rPr>
        <w:t>анимешники</w:t>
      </w:r>
      <w:r w:rsidRPr="0056404A">
        <w:rPr>
          <w:rFonts w:ascii="Times New Roman" w:eastAsia="Times New Roman" w:hAnsi="Times New Roman"/>
          <w:color w:val="000000"/>
          <w:sz w:val="28"/>
          <w:szCs w:val="28"/>
          <w:lang w:eastAsia="ru-RU"/>
        </w:rPr>
        <w:t xml:space="preserve">», «ролевики» и прочие достаточно безобидные неформальные сообщества, где подростки просто собираются пообщаться с себе подобными. </w:t>
      </w:r>
    </w:p>
    <w:p w:rsidR="003520E4" w:rsidRDefault="003520E4" w:rsidP="003520E4">
      <w:pPr>
        <w:spacing w:after="0" w:line="360" w:lineRule="auto"/>
        <w:ind w:firstLine="567"/>
        <w:rPr>
          <w:rFonts w:ascii="Times New Roman" w:hAnsi="Times New Roman"/>
          <w:b/>
          <w:bCs/>
          <w:iCs/>
          <w:color w:val="000000"/>
          <w:sz w:val="28"/>
          <w:szCs w:val="28"/>
        </w:rPr>
      </w:pPr>
      <w:r>
        <w:rPr>
          <w:rFonts w:ascii="Times New Roman" w:eastAsia="Times New Roman" w:hAnsi="Times New Roman"/>
          <w:color w:val="000000"/>
          <w:sz w:val="28"/>
          <w:szCs w:val="28"/>
          <w:lang w:eastAsia="ru-RU"/>
        </w:rPr>
        <w:t>Теперь, думаю, что необходимо рассмотреть распространенные в Красноярском крае неформальные объединения подростков:</w:t>
      </w:r>
    </w:p>
    <w:p w:rsidR="003520E4" w:rsidRDefault="003520E4" w:rsidP="003520E4">
      <w:pPr>
        <w:spacing w:after="0" w:line="360" w:lineRule="auto"/>
        <w:ind w:firstLine="567"/>
        <w:rPr>
          <w:rFonts w:ascii="Times New Roman" w:hAnsi="Times New Roman"/>
          <w:iCs/>
          <w:color w:val="000000"/>
          <w:sz w:val="28"/>
          <w:szCs w:val="28"/>
        </w:rPr>
      </w:pPr>
      <w:r>
        <w:rPr>
          <w:rFonts w:ascii="Times New Roman" w:hAnsi="Times New Roman"/>
          <w:b/>
          <w:bCs/>
          <w:iCs/>
          <w:color w:val="000000"/>
          <w:sz w:val="28"/>
          <w:szCs w:val="28"/>
        </w:rPr>
        <w:t xml:space="preserve">Самой популярной является культура </w:t>
      </w:r>
      <w:r w:rsidRPr="00FB0030">
        <w:rPr>
          <w:rFonts w:ascii="Times New Roman" w:hAnsi="Times New Roman"/>
          <w:b/>
          <w:bCs/>
          <w:iCs/>
          <w:color w:val="000000"/>
          <w:sz w:val="28"/>
          <w:szCs w:val="28"/>
        </w:rPr>
        <w:t xml:space="preserve">Эмо </w:t>
      </w:r>
      <w:r w:rsidRPr="00FB0030">
        <w:rPr>
          <w:rFonts w:ascii="Times New Roman" w:hAnsi="Times New Roman"/>
          <w:iCs/>
          <w:color w:val="000000"/>
          <w:sz w:val="28"/>
          <w:szCs w:val="28"/>
        </w:rPr>
        <w:t xml:space="preserve">(emo — сокращение от англ. emotional — эмоциональный) — музыкальное направление, ответвившееся от хардкор-панка в середине 1980-х. В 1990-е годы большое влияние на эмо оказал гранж. В последние годы термин стал настолько расплывчатым, а набор групп, которые относят к «эмо», настолько широким и разнообразным, что четко описать стиль стало практически невозможным. </w:t>
      </w:r>
    </w:p>
    <w:p w:rsidR="003520E4" w:rsidRDefault="003520E4" w:rsidP="003520E4">
      <w:pPr>
        <w:spacing w:after="0" w:line="360" w:lineRule="auto"/>
        <w:ind w:firstLine="567"/>
        <w:rPr>
          <w:b/>
          <w:bCs/>
        </w:rPr>
      </w:pPr>
      <w:r w:rsidRPr="004F4513">
        <w:rPr>
          <w:rFonts w:ascii="Times New Roman" w:hAnsi="Times New Roman"/>
          <w:iCs/>
          <w:color w:val="000000"/>
          <w:sz w:val="28"/>
          <w:szCs w:val="28"/>
        </w:rPr>
        <w:t>Для эмо характерна одежда в розово-чёрных тонах с двуцветными узорами и стилизованными значками. Основными цветами в одежде являются чёрный и розовый (пурпурный), хотя и другие шокирующе-яркие сочетания считаются допустимыми.</w:t>
      </w:r>
      <w:r w:rsidRPr="001A1D0D">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[21]</w:t>
      </w:r>
    </w:p>
    <w:p w:rsidR="003520E4" w:rsidRPr="004F4513" w:rsidRDefault="003520E4" w:rsidP="003520E4">
      <w:pPr>
        <w:spacing w:after="0" w:line="360" w:lineRule="auto"/>
        <w:ind w:firstLine="567"/>
        <w:rPr>
          <w:rFonts w:ascii="Times New Roman" w:hAnsi="Times New Roman"/>
          <w:iCs/>
          <w:color w:val="000000"/>
          <w:sz w:val="28"/>
          <w:szCs w:val="28"/>
        </w:rPr>
      </w:pPr>
    </w:p>
    <w:p w:rsidR="003520E4" w:rsidRDefault="003520E4" w:rsidP="003520E4">
      <w:pPr>
        <w:spacing w:after="0" w:line="360" w:lineRule="auto"/>
        <w:ind w:firstLine="567"/>
        <w:rPr>
          <w:rFonts w:ascii="Times New Roman" w:hAnsi="Times New Roman"/>
          <w:iCs/>
          <w:color w:val="000000"/>
          <w:sz w:val="28"/>
          <w:szCs w:val="28"/>
        </w:rPr>
      </w:pPr>
      <w:r w:rsidRPr="004F4513">
        <w:rPr>
          <w:rFonts w:ascii="Times New Roman" w:hAnsi="Times New Roman"/>
          <w:iCs/>
          <w:color w:val="000000"/>
          <w:sz w:val="28"/>
          <w:szCs w:val="28"/>
        </w:rPr>
        <w:t>Часто на одежде изображены названия эмо-групп, смешные рисунки или расколотые сердца.</w:t>
      </w:r>
    </w:p>
    <w:p w:rsidR="003520E4" w:rsidRDefault="003520E4" w:rsidP="003520E4">
      <w:pPr>
        <w:spacing w:after="0" w:line="360" w:lineRule="auto"/>
        <w:ind w:firstLine="567"/>
        <w:rPr>
          <w:rFonts w:ascii="Times New Roman" w:hAnsi="Times New Roman"/>
          <w:iCs/>
          <w:color w:val="000000"/>
          <w:sz w:val="28"/>
          <w:szCs w:val="28"/>
        </w:rPr>
      </w:pPr>
      <w:r w:rsidRPr="004F4513">
        <w:rPr>
          <w:rFonts w:ascii="Times New Roman" w:hAnsi="Times New Roman"/>
          <w:iCs/>
          <w:color w:val="000000"/>
          <w:sz w:val="28"/>
          <w:szCs w:val="28"/>
        </w:rPr>
        <w:t>Традиционной причёской эмо считается косая, рваная чёлка до кончика носа, закрывающая один глаз, а сзади короткие волос</w:t>
      </w:r>
      <w:r>
        <w:rPr>
          <w:rFonts w:ascii="Times New Roman" w:hAnsi="Times New Roman"/>
          <w:iCs/>
          <w:color w:val="000000"/>
          <w:sz w:val="28"/>
          <w:szCs w:val="28"/>
        </w:rPr>
        <w:t>ы, торчащие в разные стороны[22].</w:t>
      </w:r>
      <w:r w:rsidRPr="00667D7D">
        <w:t xml:space="preserve"> </w:t>
      </w:r>
    </w:p>
    <w:p w:rsidR="003520E4" w:rsidRPr="004F4513" w:rsidRDefault="003520E4" w:rsidP="003520E4">
      <w:pPr>
        <w:spacing w:after="0" w:line="360" w:lineRule="auto"/>
        <w:ind w:firstLine="567"/>
        <w:rPr>
          <w:rFonts w:ascii="Times New Roman" w:hAnsi="Times New Roman"/>
          <w:iCs/>
          <w:color w:val="000000"/>
          <w:sz w:val="28"/>
          <w:szCs w:val="28"/>
        </w:rPr>
      </w:pPr>
      <w:r w:rsidRPr="004F4513">
        <w:rPr>
          <w:rFonts w:ascii="Times New Roman" w:hAnsi="Times New Roman"/>
          <w:iCs/>
          <w:color w:val="000000"/>
          <w:sz w:val="28"/>
          <w:szCs w:val="28"/>
        </w:rPr>
        <w:t xml:space="preserve"> Предпочтение отдаётся жёстким прямым чёрным волосам. </w:t>
      </w:r>
    </w:p>
    <w:p w:rsidR="003520E4" w:rsidRPr="004F4513" w:rsidRDefault="003520E4" w:rsidP="003520E4">
      <w:pPr>
        <w:spacing w:after="0" w:line="360" w:lineRule="auto"/>
        <w:ind w:firstLine="567"/>
        <w:rPr>
          <w:rFonts w:ascii="Times New Roman" w:hAnsi="Times New Roman"/>
          <w:iCs/>
          <w:color w:val="000000"/>
          <w:sz w:val="28"/>
          <w:szCs w:val="28"/>
        </w:rPr>
      </w:pPr>
      <w:r w:rsidRPr="004F4513">
        <w:rPr>
          <w:rFonts w:ascii="Times New Roman" w:hAnsi="Times New Roman"/>
          <w:iCs/>
          <w:color w:val="000000"/>
          <w:sz w:val="28"/>
          <w:szCs w:val="28"/>
        </w:rPr>
        <w:t>И юноши, и девушки могут красить губы под цвет кожи, использовать светлый тональный крем. Глаза густо подводят карандашом</w:t>
      </w:r>
      <w:r>
        <w:rPr>
          <w:rFonts w:ascii="Times New Roman" w:hAnsi="Times New Roman"/>
          <w:iCs/>
          <w:color w:val="000000"/>
          <w:sz w:val="28"/>
          <w:szCs w:val="28"/>
        </w:rPr>
        <w:t xml:space="preserve"> </w:t>
      </w:r>
      <w:r w:rsidRPr="004F4513">
        <w:rPr>
          <w:rFonts w:ascii="Times New Roman" w:hAnsi="Times New Roman"/>
          <w:iCs/>
          <w:color w:val="000000"/>
          <w:sz w:val="28"/>
          <w:szCs w:val="28"/>
        </w:rPr>
        <w:t>или тушью. Ногти покрывают чёрным лаком.</w:t>
      </w:r>
      <w:r>
        <w:rPr>
          <w:rFonts w:ascii="Times New Roman" w:hAnsi="Times New Roman"/>
          <w:iCs/>
          <w:color w:val="000000"/>
          <w:sz w:val="28"/>
          <w:szCs w:val="28"/>
        </w:rPr>
        <w:t xml:space="preserve"> </w:t>
      </w:r>
    </w:p>
    <w:p w:rsidR="003520E4" w:rsidRPr="00E550CB" w:rsidRDefault="003520E4" w:rsidP="003520E4">
      <w:pPr>
        <w:spacing w:after="0" w:line="360" w:lineRule="auto"/>
        <w:ind w:firstLine="567"/>
        <w:rPr>
          <w:rFonts w:ascii="Times New Roman" w:hAnsi="Times New Roman"/>
          <w:iCs/>
          <w:color w:val="000000"/>
          <w:sz w:val="28"/>
          <w:szCs w:val="28"/>
        </w:rPr>
      </w:pPr>
      <w:r w:rsidRPr="00E550CB">
        <w:rPr>
          <w:rFonts w:ascii="Times New Roman" w:hAnsi="Times New Roman"/>
          <w:iCs/>
          <w:color w:val="000000"/>
          <w:sz w:val="28"/>
          <w:szCs w:val="28"/>
        </w:rPr>
        <w:t>Эмо не любят, когда на них обращают внимание, не хотят общаться с посторонними, не дают интервью и не отвечают на вопросы.</w:t>
      </w:r>
    </w:p>
    <w:p w:rsidR="003520E4" w:rsidRPr="00E550CB" w:rsidRDefault="003520E4" w:rsidP="003520E4">
      <w:pPr>
        <w:spacing w:after="0" w:line="360" w:lineRule="auto"/>
        <w:ind w:firstLine="567"/>
        <w:rPr>
          <w:rFonts w:ascii="Times New Roman" w:hAnsi="Times New Roman"/>
          <w:iCs/>
          <w:color w:val="000000"/>
          <w:sz w:val="28"/>
          <w:szCs w:val="28"/>
        </w:rPr>
      </w:pPr>
      <w:r w:rsidRPr="00E550CB">
        <w:rPr>
          <w:rFonts w:ascii="Times New Roman" w:hAnsi="Times New Roman"/>
          <w:iCs/>
          <w:color w:val="000000"/>
          <w:sz w:val="28"/>
          <w:szCs w:val="28"/>
        </w:rPr>
        <w:t xml:space="preserve">Искусственное, напускное поведение «смех – слезы». Тогда здесь имеет место доля артистизма. </w:t>
      </w:r>
    </w:p>
    <w:p w:rsidR="003520E4" w:rsidRDefault="003520E4" w:rsidP="003520E4">
      <w:pPr>
        <w:spacing w:after="0" w:line="360" w:lineRule="auto"/>
        <w:ind w:firstLine="567"/>
        <w:rPr>
          <w:rFonts w:ascii="Times New Roman" w:eastAsia="Times New Roman" w:hAnsi="Times New Roman"/>
          <w:sz w:val="28"/>
          <w:szCs w:val="28"/>
          <w:lang w:eastAsia="ru-RU"/>
        </w:rPr>
      </w:pPr>
      <w:r w:rsidRPr="00237CA2">
        <w:rPr>
          <w:rFonts w:ascii="Times New Roman" w:hAnsi="Times New Roman"/>
          <w:b/>
          <w:bCs/>
          <w:iCs/>
          <w:color w:val="000000"/>
          <w:sz w:val="28"/>
          <w:szCs w:val="28"/>
        </w:rPr>
        <w:t>Готы</w:t>
      </w:r>
      <w:r w:rsidRPr="00237CA2">
        <w:rPr>
          <w:rFonts w:ascii="Times New Roman" w:hAnsi="Times New Roman"/>
          <w:iCs/>
          <w:color w:val="000000"/>
          <w:sz w:val="28"/>
          <w:szCs w:val="28"/>
        </w:rPr>
        <w:t xml:space="preserve"> — представители готической субкультуры, зародившейся в конце 1970-х годов на волне пост-панка. Готическая субкультура разнообразна и неоднородна благодаря тому, что культивирует индивидуальность, тем не менее выделяются многие общие для нее черты, такие как любовь к готической музыке (готик-року, дэт-року, дарквейву), мрачный имидж, интерес к мистицизму и эзотерике, декадансу, любовь к хоррор-литературе и фильмам.</w:t>
      </w:r>
    </w:p>
    <w:p w:rsidR="003520E4" w:rsidRDefault="003520E4" w:rsidP="003520E4">
      <w:pPr>
        <w:spacing w:after="0" w:line="360" w:lineRule="auto"/>
        <w:ind w:firstLine="567"/>
        <w:rPr>
          <w:rFonts w:ascii="Times New Roman" w:eastAsia="Times New Roman" w:hAnsi="Times New Roman"/>
          <w:sz w:val="28"/>
          <w:szCs w:val="28"/>
          <w:lang w:eastAsia="ru-RU"/>
        </w:rPr>
      </w:pPr>
      <w:r w:rsidRPr="00237CA2">
        <w:rPr>
          <w:rFonts w:ascii="Times New Roman" w:eastAsia="Times New Roman" w:hAnsi="Times New Roman"/>
          <w:sz w:val="28"/>
          <w:szCs w:val="28"/>
          <w:lang w:eastAsia="ru-RU"/>
        </w:rPr>
        <w:t>Времяпровождение – тусовки и групповые посиделки</w:t>
      </w:r>
      <w:r>
        <w:rPr>
          <w:rFonts w:ascii="Times New Roman" w:eastAsia="Times New Roman" w:hAnsi="Times New Roman"/>
          <w:sz w:val="28"/>
          <w:szCs w:val="28"/>
          <w:lang w:eastAsia="ru-RU"/>
        </w:rPr>
        <w:t xml:space="preserve">, </w:t>
      </w:r>
      <w:r w:rsidRPr="00237CA2">
        <w:rPr>
          <w:rFonts w:ascii="Times New Roman" w:eastAsia="Times New Roman" w:hAnsi="Times New Roman"/>
          <w:sz w:val="28"/>
          <w:szCs w:val="28"/>
          <w:lang w:eastAsia="ru-RU"/>
        </w:rPr>
        <w:t xml:space="preserve">зачастую на кладбищах. Готы часто бывают агрессивными и конфликтуют с другими субкультурами. </w:t>
      </w:r>
      <w:r>
        <w:rPr>
          <w:rFonts w:ascii="Times New Roman" w:eastAsia="Times New Roman" w:hAnsi="Times New Roman"/>
          <w:sz w:val="28"/>
          <w:szCs w:val="28"/>
          <w:lang w:eastAsia="ru-RU"/>
        </w:rPr>
        <w:t>Г</w:t>
      </w:r>
      <w:r w:rsidRPr="00237CA2">
        <w:rPr>
          <w:rFonts w:ascii="Times New Roman" w:eastAsia="Times New Roman" w:hAnsi="Times New Roman"/>
          <w:sz w:val="28"/>
          <w:szCs w:val="28"/>
          <w:lang w:eastAsia="ru-RU"/>
        </w:rPr>
        <w:t>отическая субкультура небезобидна. Она не учит подростка добиваться цели в жизни, искажает действительность. Постоянные мысли о загробной жизни подавляют психику, порождают пессимизм, уныние, нежелание думать о будущем</w:t>
      </w:r>
      <w:r>
        <w:rPr>
          <w:rFonts w:ascii="Times New Roman" w:eastAsia="Times New Roman" w:hAnsi="Times New Roman"/>
          <w:sz w:val="28"/>
          <w:szCs w:val="28"/>
          <w:lang w:eastAsia="ru-RU"/>
        </w:rPr>
        <w:t>, нежелание трудиться.</w:t>
      </w:r>
      <w:r w:rsidRPr="00237CA2">
        <w:rPr>
          <w:rFonts w:ascii="Times New Roman" w:eastAsia="Times New Roman" w:hAnsi="Times New Roman"/>
          <w:sz w:val="28"/>
          <w:szCs w:val="28"/>
          <w:lang w:eastAsia="ru-RU"/>
        </w:rPr>
        <w:t xml:space="preserve"> </w:t>
      </w:r>
    </w:p>
    <w:p w:rsidR="003520E4" w:rsidRDefault="003520E4" w:rsidP="003520E4">
      <w:pPr>
        <w:spacing w:after="0" w:line="360" w:lineRule="auto"/>
        <w:ind w:firstLine="567"/>
        <w:rPr>
          <w:rFonts w:ascii="Times New Roman" w:eastAsia="Times New Roman" w:hAnsi="Times New Roman"/>
          <w:sz w:val="28"/>
          <w:szCs w:val="28"/>
          <w:lang w:eastAsia="ru-RU"/>
        </w:rPr>
      </w:pPr>
      <w:r w:rsidRPr="002070B3">
        <w:rPr>
          <w:rFonts w:ascii="Times New Roman" w:eastAsia="Times New Roman" w:hAnsi="Times New Roman"/>
          <w:sz w:val="28"/>
          <w:szCs w:val="28"/>
          <w:lang w:eastAsia="ru-RU"/>
        </w:rPr>
        <w:t xml:space="preserve">Культура </w:t>
      </w:r>
      <w:r w:rsidRPr="0002614D">
        <w:rPr>
          <w:rFonts w:ascii="Times New Roman" w:eastAsia="Times New Roman" w:hAnsi="Times New Roman"/>
          <w:b/>
          <w:sz w:val="28"/>
          <w:szCs w:val="28"/>
          <w:lang w:eastAsia="ru-RU"/>
        </w:rPr>
        <w:t>«хиппи»</w:t>
      </w:r>
      <w:r w:rsidRPr="002070B3">
        <w:rPr>
          <w:rFonts w:ascii="Times New Roman" w:eastAsia="Times New Roman" w:hAnsi="Times New Roman"/>
          <w:sz w:val="28"/>
          <w:szCs w:val="28"/>
          <w:lang w:eastAsia="ru-RU"/>
        </w:rPr>
        <w:t xml:space="preserve"> имеет свою символику, признаки принадлежности и атрибуты. Для представителей движения хиппи, в соответствии с их миропониманием, характерно внедрение в костюм этнических элементов: бус, плетеных из бисера или ниток «фенечек» и прочее, а также использование текстиля окрашенного в технике «тай-дай»</w:t>
      </w:r>
      <w:r>
        <w:rPr>
          <w:rFonts w:ascii="Times New Roman" w:eastAsia="Times New Roman" w:hAnsi="Times New Roman"/>
          <w:sz w:val="28"/>
          <w:szCs w:val="28"/>
          <w:lang w:eastAsia="ru-RU"/>
        </w:rPr>
        <w:t>. Парни с длинными волосами, гитарой за спиной, и рюкзаком с вышитыми цветами.</w:t>
      </w:r>
    </w:p>
    <w:p w:rsidR="003520E4" w:rsidRPr="002070B3" w:rsidRDefault="003520E4" w:rsidP="003520E4">
      <w:pPr>
        <w:spacing w:after="0" w:line="360" w:lineRule="auto"/>
        <w:ind w:firstLine="567"/>
        <w:rPr>
          <w:rFonts w:ascii="Times New Roman" w:hAnsi="Times New Roman"/>
          <w:sz w:val="28"/>
          <w:szCs w:val="28"/>
        </w:rPr>
      </w:pPr>
      <w:r w:rsidRPr="002070B3">
        <w:rPr>
          <w:rFonts w:ascii="Times New Roman" w:eastAsia="Times New Roman" w:hAnsi="Times New Roman"/>
          <w:sz w:val="28"/>
          <w:szCs w:val="28"/>
          <w:lang w:eastAsia="ru-RU"/>
        </w:rPr>
        <w:t>Российская исследовательница молодёжных движений Т. Б. Щепанская установила, что «системная» символика напоминает голограмму — даже из небольшой её части, как из семечка, вырастает всё богатство неформальной культуры.[1</w:t>
      </w:r>
      <w:r>
        <w:rPr>
          <w:rFonts w:ascii="Times New Roman" w:eastAsia="Times New Roman" w:hAnsi="Times New Roman"/>
          <w:sz w:val="28"/>
          <w:szCs w:val="28"/>
          <w:lang w:eastAsia="ru-RU"/>
        </w:rPr>
        <w:t>7</w:t>
      </w:r>
      <w:r w:rsidRPr="002070B3">
        <w:rPr>
          <w:rFonts w:ascii="Times New Roman" w:eastAsia="Times New Roman" w:hAnsi="Times New Roman"/>
          <w:sz w:val="28"/>
          <w:szCs w:val="28"/>
          <w:lang w:eastAsia="ru-RU"/>
        </w:rPr>
        <w:t xml:space="preserve">] </w:t>
      </w:r>
    </w:p>
    <w:p w:rsidR="003520E4" w:rsidRPr="004A0C01" w:rsidRDefault="003520E4" w:rsidP="003520E4">
      <w:pPr>
        <w:spacing w:after="0" w:line="360" w:lineRule="auto"/>
        <w:ind w:firstLine="567"/>
        <w:rPr>
          <w:rFonts w:ascii="Times New Roman" w:eastAsia="Times New Roman" w:hAnsi="Times New Roman"/>
          <w:sz w:val="28"/>
          <w:szCs w:val="28"/>
          <w:lang w:eastAsia="ru-RU"/>
        </w:rPr>
      </w:pPr>
      <w:r w:rsidRPr="004A0C01">
        <w:rPr>
          <w:rFonts w:ascii="Times New Roman" w:eastAsia="Times New Roman" w:hAnsi="Times New Roman"/>
          <w:b/>
          <w:bCs/>
          <w:sz w:val="28"/>
          <w:szCs w:val="28"/>
          <w:lang w:eastAsia="ru-RU"/>
        </w:rPr>
        <w:t>Панки.</w:t>
      </w:r>
    </w:p>
    <w:p w:rsidR="003520E4" w:rsidRPr="004A0C01" w:rsidRDefault="003520E4" w:rsidP="003520E4">
      <w:pPr>
        <w:spacing w:after="0" w:line="360" w:lineRule="auto"/>
        <w:ind w:firstLine="567"/>
        <w:rPr>
          <w:rFonts w:ascii="Times New Roman" w:eastAsia="Times New Roman" w:hAnsi="Times New Roman"/>
          <w:sz w:val="28"/>
          <w:szCs w:val="28"/>
          <w:lang w:eastAsia="ru-RU"/>
        </w:rPr>
      </w:pPr>
      <w:r w:rsidRPr="004A0C01">
        <w:rPr>
          <w:rFonts w:ascii="Times New Roman" w:eastAsia="Times New Roman" w:hAnsi="Times New Roman"/>
          <w:sz w:val="28"/>
          <w:szCs w:val="28"/>
          <w:lang w:eastAsia="ru-RU"/>
        </w:rPr>
        <w:t>«В 1975 году новое молодежное движение повергло в шок ведущих брадобреев Англии. Рваные стрижки и цветные ирокезы украсили большинство светлых голов той самой современности. На смену бабочке и твидовому пиджаку пришли черные ба</w:t>
      </w:r>
      <w:r>
        <w:rPr>
          <w:rFonts w:ascii="Times New Roman" w:eastAsia="Times New Roman" w:hAnsi="Times New Roman"/>
          <w:sz w:val="28"/>
          <w:szCs w:val="28"/>
          <w:lang w:eastAsia="ru-RU"/>
        </w:rPr>
        <w:t>лахоны и напульсники в шипах»</w:t>
      </w:r>
      <w:r w:rsidRPr="004A0C01">
        <w:rPr>
          <w:rFonts w:ascii="Times New Roman" w:eastAsia="Times New Roman" w:hAnsi="Times New Roman"/>
          <w:sz w:val="28"/>
          <w:szCs w:val="28"/>
          <w:lang w:eastAsia="ru-RU"/>
        </w:rPr>
        <w:t>.</w:t>
      </w:r>
      <w:r w:rsidRPr="001A1D0D">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[12]</w:t>
      </w:r>
    </w:p>
    <w:p w:rsidR="003520E4" w:rsidRPr="004A0C01" w:rsidRDefault="003520E4" w:rsidP="003520E4">
      <w:pPr>
        <w:spacing w:after="0" w:line="360" w:lineRule="auto"/>
        <w:ind w:firstLine="567"/>
        <w:rPr>
          <w:rFonts w:ascii="Times New Roman" w:eastAsia="Times New Roman" w:hAnsi="Times New Roman"/>
          <w:sz w:val="28"/>
          <w:szCs w:val="28"/>
          <w:lang w:eastAsia="ru-RU"/>
        </w:rPr>
      </w:pPr>
      <w:r w:rsidRPr="004A0C01">
        <w:rPr>
          <w:rFonts w:ascii="Times New Roman" w:eastAsia="Times New Roman" w:hAnsi="Times New Roman"/>
          <w:sz w:val="28"/>
          <w:szCs w:val="28"/>
          <w:lang w:eastAsia="ru-RU"/>
        </w:rPr>
        <w:t xml:space="preserve">Черная одежда легко скрывает уличную грязь и пятна. </w:t>
      </w:r>
    </w:p>
    <w:p w:rsidR="003520E4" w:rsidRPr="004A0C01" w:rsidRDefault="003520E4" w:rsidP="003520E4">
      <w:pPr>
        <w:spacing w:after="0" w:line="360" w:lineRule="auto"/>
        <w:ind w:firstLine="567"/>
        <w:rPr>
          <w:rFonts w:ascii="Times New Roman" w:eastAsia="Times New Roman" w:hAnsi="Times New Roman"/>
          <w:sz w:val="28"/>
          <w:szCs w:val="28"/>
          <w:lang w:eastAsia="ru-RU"/>
        </w:rPr>
      </w:pPr>
      <w:r w:rsidRPr="004A0C01">
        <w:rPr>
          <w:rFonts w:ascii="Times New Roman" w:eastAsia="Times New Roman" w:hAnsi="Times New Roman"/>
          <w:sz w:val="28"/>
          <w:szCs w:val="28"/>
          <w:lang w:eastAsia="ru-RU"/>
        </w:rPr>
        <w:t>Современные панки отличаются от панков 90-х: они стали украшать тело разными тату</w:t>
      </w:r>
      <w:r>
        <w:rPr>
          <w:rFonts w:ascii="Times New Roman" w:eastAsia="Times New Roman" w:hAnsi="Times New Roman"/>
          <w:sz w:val="28"/>
          <w:szCs w:val="28"/>
          <w:lang w:eastAsia="ru-RU"/>
        </w:rPr>
        <w:t>ировками</w:t>
      </w:r>
      <w:r w:rsidRPr="004A0C01">
        <w:rPr>
          <w:rFonts w:ascii="Times New Roman" w:eastAsia="Times New Roman" w:hAnsi="Times New Roman"/>
          <w:sz w:val="28"/>
          <w:szCs w:val="28"/>
          <w:lang w:eastAsia="ru-RU"/>
        </w:rPr>
        <w:t xml:space="preserve">, у многих </w:t>
      </w:r>
      <w:r>
        <w:rPr>
          <w:rFonts w:ascii="Times New Roman" w:eastAsia="Times New Roman" w:hAnsi="Times New Roman"/>
          <w:sz w:val="28"/>
          <w:szCs w:val="28"/>
          <w:lang w:eastAsia="ru-RU"/>
        </w:rPr>
        <w:t>они</w:t>
      </w:r>
      <w:r w:rsidRPr="004A0C01">
        <w:rPr>
          <w:rFonts w:ascii="Times New Roman" w:eastAsia="Times New Roman" w:hAnsi="Times New Roman"/>
          <w:sz w:val="28"/>
          <w:szCs w:val="28"/>
          <w:lang w:eastAsia="ru-RU"/>
        </w:rPr>
        <w:t xml:space="preserve"> занимают всю поверхность тела, видимую и невидимую. Они делают многочисленные пирсинги, бодимодификацию (т.е. меняют форму частей тела, разрезая язык, имплантируя силикон под кожу, обрезая мочку ушей), искажают тело маниакальные нарезами или увечьями.</w:t>
      </w:r>
      <w:r>
        <w:rPr>
          <w:rFonts w:ascii="Times New Roman" w:eastAsia="Times New Roman" w:hAnsi="Times New Roman"/>
          <w:sz w:val="28"/>
          <w:szCs w:val="28"/>
          <w:lang w:eastAsia="ru-RU"/>
        </w:rPr>
        <w:t xml:space="preserve"> </w:t>
      </w:r>
      <w:r w:rsidRPr="004A0C01">
        <w:rPr>
          <w:rFonts w:ascii="Times New Roman" w:eastAsia="Times New Roman" w:hAnsi="Times New Roman"/>
          <w:sz w:val="28"/>
          <w:szCs w:val="28"/>
          <w:lang w:eastAsia="ru-RU"/>
        </w:rPr>
        <w:t xml:space="preserve">Панковская субкультура может нанести вред неустойчивой психике подростка. Специалисты-медики утверждают, что бодимодификация опасна для здоровья, чревата попаданием инфекций. </w:t>
      </w:r>
    </w:p>
    <w:p w:rsidR="003520E4" w:rsidRDefault="003520E4" w:rsidP="003520E4">
      <w:pPr>
        <w:pStyle w:val="a5"/>
        <w:spacing w:before="0" w:beforeAutospacing="0" w:after="0" w:afterAutospacing="0" w:line="360" w:lineRule="auto"/>
        <w:ind w:firstLine="567"/>
        <w:rPr>
          <w:bCs/>
          <w:sz w:val="28"/>
          <w:szCs w:val="28"/>
        </w:rPr>
      </w:pPr>
      <w:r w:rsidRPr="002070B3">
        <w:rPr>
          <w:b/>
          <w:bCs/>
          <w:sz w:val="28"/>
          <w:szCs w:val="28"/>
        </w:rPr>
        <w:t xml:space="preserve">Рокеры (байкеры), </w:t>
      </w:r>
      <w:r w:rsidRPr="002070B3">
        <w:rPr>
          <w:bCs/>
          <w:sz w:val="28"/>
          <w:szCs w:val="28"/>
        </w:rPr>
        <w:t>их количество в нашем регионе не велико, рассмотрим данную культуру кратко.</w:t>
      </w:r>
    </w:p>
    <w:p w:rsidR="003520E4" w:rsidRDefault="003520E4" w:rsidP="003520E4">
      <w:pPr>
        <w:pStyle w:val="a5"/>
        <w:spacing w:before="0" w:beforeAutospacing="0" w:after="0" w:afterAutospacing="0" w:line="360" w:lineRule="auto"/>
        <w:ind w:firstLine="567"/>
        <w:rPr>
          <w:sz w:val="28"/>
          <w:szCs w:val="28"/>
        </w:rPr>
      </w:pPr>
      <w:r w:rsidRPr="002070B3">
        <w:rPr>
          <w:sz w:val="28"/>
          <w:szCs w:val="28"/>
        </w:rPr>
        <w:t>Байкеры - от английского bike - мотоцикл. Байкерство пришло в Россию в 80-х годах из США, где оно появилось после Второй мировой войны. Первыми байкерами в США были боевые летчики, которые после войны оказались не у дел, и как бы "выпали из гнезда".</w:t>
      </w:r>
    </w:p>
    <w:p w:rsidR="003520E4" w:rsidRDefault="003520E4" w:rsidP="003520E4">
      <w:pPr>
        <w:pStyle w:val="a5"/>
        <w:spacing w:before="0" w:beforeAutospacing="0" w:after="0" w:afterAutospacing="0" w:line="360" w:lineRule="auto"/>
        <w:ind w:firstLine="567"/>
        <w:rPr>
          <w:sz w:val="28"/>
          <w:szCs w:val="28"/>
        </w:rPr>
      </w:pPr>
      <w:r w:rsidRPr="002070B3">
        <w:rPr>
          <w:sz w:val="28"/>
          <w:szCs w:val="28"/>
        </w:rPr>
        <w:t>Рокеры культивируют "мужской дух", жесткость, прямоту межличностных контактов. Объединения рокеров представляют собой нечто вроде небольших государств: каждое имеет своего президента, устав, конституцию. Девушки полноправными членами объединения быть не могут, участие в их жизни им разрешается только в качестве "собственности" одного из рокеров. Внешний вид подчеркнуто агрессивен. Мотоциклетное кожаное и грубо-полотняное одеяние с металлическими планками делает их похожими на машину. Высокие тяжелые ботинки напоминают о том, что в случае драки они могут быть пущены в ход.</w:t>
      </w:r>
    </w:p>
    <w:p w:rsidR="003520E4" w:rsidRDefault="003520E4" w:rsidP="003520E4">
      <w:pPr>
        <w:pStyle w:val="a5"/>
        <w:spacing w:before="0" w:beforeAutospacing="0" w:after="0" w:afterAutospacing="0" w:line="360" w:lineRule="auto"/>
        <w:ind w:firstLine="567"/>
        <w:rPr>
          <w:sz w:val="28"/>
          <w:szCs w:val="28"/>
        </w:rPr>
      </w:pPr>
      <w:r w:rsidRPr="002070B3">
        <w:rPr>
          <w:b/>
          <w:bCs/>
          <w:sz w:val="28"/>
          <w:szCs w:val="28"/>
        </w:rPr>
        <w:t>Скинхеды (бритоголовые)</w:t>
      </w:r>
      <w:r w:rsidRPr="0002614D">
        <w:rPr>
          <w:bCs/>
          <w:sz w:val="28"/>
          <w:szCs w:val="28"/>
        </w:rPr>
        <w:t xml:space="preserve"> в</w:t>
      </w:r>
      <w:r w:rsidRPr="002070B3">
        <w:rPr>
          <w:sz w:val="28"/>
          <w:szCs w:val="28"/>
        </w:rPr>
        <w:t xml:space="preserve"> России появились в конце 90-х и, </w:t>
      </w:r>
      <w:r>
        <w:rPr>
          <w:sz w:val="28"/>
          <w:szCs w:val="28"/>
        </w:rPr>
        <w:t>сразу</w:t>
      </w:r>
      <w:r w:rsidRPr="002070B3">
        <w:rPr>
          <w:sz w:val="28"/>
          <w:szCs w:val="28"/>
        </w:rPr>
        <w:t xml:space="preserve"> начали, открыто экстремистские</w:t>
      </w:r>
      <w:r w:rsidRPr="000830D3">
        <w:rPr>
          <w:sz w:val="28"/>
          <w:szCs w:val="28"/>
        </w:rPr>
        <w:t xml:space="preserve"> </w:t>
      </w:r>
      <w:r w:rsidRPr="002070B3">
        <w:rPr>
          <w:sz w:val="28"/>
          <w:szCs w:val="28"/>
        </w:rPr>
        <w:t>действия в отношении национальных меньшинств.  Бритоголовые были страстными футбольными фанатами и заработали себе печальную славу, прежде всего яростными драками на стадионах с болельщиками команд противников. Отличительной чертой скинхедов было удивительное сочетание агрессивного расизма и национализма с полнейшей аполитичностью.</w:t>
      </w:r>
    </w:p>
    <w:p w:rsidR="003520E4" w:rsidRPr="002070B3" w:rsidRDefault="003520E4" w:rsidP="003520E4">
      <w:pPr>
        <w:pStyle w:val="a5"/>
        <w:spacing w:before="0" w:beforeAutospacing="0" w:after="0" w:afterAutospacing="0" w:line="360" w:lineRule="auto"/>
        <w:ind w:firstLine="567"/>
        <w:rPr>
          <w:sz w:val="28"/>
          <w:szCs w:val="28"/>
        </w:rPr>
      </w:pPr>
      <w:r w:rsidRPr="002070B3">
        <w:rPr>
          <w:sz w:val="28"/>
          <w:szCs w:val="28"/>
        </w:rPr>
        <w:t>Несомненные садистские инстинкты в сочетании с полнейшей убежденност</w:t>
      </w:r>
      <w:r>
        <w:rPr>
          <w:sz w:val="28"/>
          <w:szCs w:val="28"/>
        </w:rPr>
        <w:t xml:space="preserve">ью в своей роли "санитара леса". </w:t>
      </w:r>
      <w:r w:rsidRPr="002070B3">
        <w:rPr>
          <w:sz w:val="28"/>
          <w:szCs w:val="28"/>
        </w:rPr>
        <w:t xml:space="preserve"> Многочисленные избиения и убийства не помогает остановить даже закон, который, кстати, как они считают "не для них пи</w:t>
      </w:r>
      <w:r>
        <w:rPr>
          <w:sz w:val="28"/>
          <w:szCs w:val="28"/>
        </w:rPr>
        <w:t>сан"</w:t>
      </w:r>
      <w:r w:rsidRPr="002070B3">
        <w:rPr>
          <w:sz w:val="28"/>
          <w:szCs w:val="28"/>
        </w:rPr>
        <w:t>. Уверовав в свою "избранность" и "высокий долг", скинхеды не останавливаются ни перед чем, в том числе и перед угрозой лишения свободы.</w:t>
      </w:r>
    </w:p>
    <w:p w:rsidR="003520E4" w:rsidRDefault="003520E4" w:rsidP="003520E4">
      <w:pPr>
        <w:pStyle w:val="a5"/>
        <w:spacing w:before="0" w:beforeAutospacing="0" w:after="0" w:afterAutospacing="0" w:line="360" w:lineRule="auto"/>
        <w:ind w:firstLine="567"/>
        <w:rPr>
          <w:sz w:val="28"/>
          <w:szCs w:val="28"/>
        </w:rPr>
      </w:pPr>
      <w:r w:rsidRPr="002070B3">
        <w:rPr>
          <w:sz w:val="28"/>
          <w:szCs w:val="28"/>
        </w:rPr>
        <w:t>Среди окружающих их легко распознать по своеобразным отличительным знакам - высокие черные ботинки с белой шнуровкой, наголо выбритый череп, черная кожаная куртка. При разбойных нападениях используют "спецназовские" черные маски. Это неформальное движение, по статусу граничащее с преступной группировкой.</w:t>
      </w:r>
    </w:p>
    <w:p w:rsidR="003520E4" w:rsidRDefault="003520E4" w:rsidP="003520E4">
      <w:pPr>
        <w:pStyle w:val="a5"/>
        <w:spacing w:before="0" w:beforeAutospacing="0" w:after="0" w:afterAutospacing="0" w:line="360" w:lineRule="auto"/>
        <w:ind w:firstLine="567"/>
        <w:rPr>
          <w:sz w:val="28"/>
          <w:szCs w:val="28"/>
        </w:rPr>
      </w:pPr>
      <w:r w:rsidRPr="000830D3">
        <w:rPr>
          <w:b/>
          <w:sz w:val="28"/>
          <w:szCs w:val="28"/>
        </w:rPr>
        <w:t>Гопники</w:t>
      </w:r>
      <w:r w:rsidRPr="002070B3">
        <w:rPr>
          <w:sz w:val="28"/>
          <w:szCs w:val="28"/>
        </w:rPr>
        <w:t xml:space="preserve"> - молодые люди криминальной направленности, проводящие много времени вне дома и занимающиеся добычей денег, причем чаще всего не очень честными способами</w:t>
      </w:r>
      <w:r>
        <w:rPr>
          <w:sz w:val="28"/>
          <w:szCs w:val="28"/>
        </w:rPr>
        <w:t>.</w:t>
      </w:r>
      <w:r w:rsidRPr="002070B3">
        <w:rPr>
          <w:sz w:val="28"/>
          <w:szCs w:val="28"/>
        </w:rPr>
        <w:t xml:space="preserve"> </w:t>
      </w:r>
    </w:p>
    <w:p w:rsidR="003520E4" w:rsidRPr="009F2796" w:rsidRDefault="003520E4" w:rsidP="003520E4">
      <w:pPr>
        <w:pStyle w:val="a5"/>
        <w:spacing w:before="0" w:beforeAutospacing="0" w:after="0" w:afterAutospacing="0" w:line="360" w:lineRule="auto"/>
        <w:ind w:firstLine="567"/>
        <w:rPr>
          <w:color w:val="FF0000"/>
          <w:sz w:val="28"/>
          <w:szCs w:val="28"/>
        </w:rPr>
      </w:pPr>
      <w:r w:rsidRPr="002070B3">
        <w:rPr>
          <w:sz w:val="28"/>
          <w:szCs w:val="28"/>
        </w:rPr>
        <w:t>В отличие от многих других неформальных субкультурных объединений имеют четкую иерархию, неписанный устав, кодекс чести, обширный сленговый словарь. Наблюдается структурированность движения, ритуалы карания провинившихся и награждения отличившихся участников формирования. Характерен культ матери, резко отрицательное отношение к правоохранительным органам и склонность к нарушению прав человека.</w:t>
      </w:r>
      <w:r w:rsidRPr="009F2796">
        <w:t xml:space="preserve"> </w:t>
      </w:r>
      <w:r>
        <w:rPr>
          <w:sz w:val="28"/>
          <w:szCs w:val="28"/>
        </w:rPr>
        <w:t>[4]</w:t>
      </w:r>
    </w:p>
    <w:p w:rsidR="003520E4" w:rsidRPr="002070B3" w:rsidRDefault="003520E4" w:rsidP="003520E4">
      <w:pPr>
        <w:spacing w:after="0" w:line="360" w:lineRule="auto"/>
        <w:ind w:firstLine="567"/>
        <w:rPr>
          <w:rFonts w:ascii="Times New Roman" w:eastAsia="Times New Roman" w:hAnsi="Times New Roman"/>
          <w:sz w:val="28"/>
          <w:szCs w:val="28"/>
          <w:lang w:eastAsia="ru-RU"/>
        </w:rPr>
      </w:pPr>
    </w:p>
    <w:p w:rsidR="003520E4" w:rsidRPr="0056404A" w:rsidRDefault="003520E4" w:rsidP="003520E4">
      <w:pPr>
        <w:pStyle w:val="1"/>
        <w:ind w:firstLine="567"/>
      </w:pPr>
      <w:bookmarkStart w:id="94" w:name="_Toc274993072"/>
      <w:bookmarkStart w:id="95" w:name="_Toc274993145"/>
      <w:bookmarkStart w:id="96" w:name="_Toc274993186"/>
      <w:bookmarkStart w:id="97" w:name="_Toc274993697"/>
      <w:bookmarkStart w:id="98" w:name="_Toc274993892"/>
      <w:bookmarkStart w:id="99" w:name="_Toc274994060"/>
      <w:bookmarkStart w:id="100" w:name="_Toc274994261"/>
      <w:bookmarkStart w:id="101" w:name="_Toc274994289"/>
      <w:bookmarkStart w:id="102" w:name="_Toc274994404"/>
      <w:bookmarkStart w:id="103" w:name="_Toc274994484"/>
      <w:bookmarkStart w:id="104" w:name="_Toc274994680"/>
      <w:bookmarkStart w:id="105" w:name="_Toc274995048"/>
      <w:r w:rsidRPr="0056404A">
        <w:t>Глава 2. Социализация подростка и неформальная субкультура.</w:t>
      </w:r>
      <w:bookmarkEnd w:id="94"/>
      <w:bookmarkEnd w:id="95"/>
      <w:bookmarkEnd w:id="96"/>
      <w:bookmarkEnd w:id="97"/>
      <w:bookmarkEnd w:id="98"/>
      <w:bookmarkEnd w:id="99"/>
      <w:bookmarkEnd w:id="100"/>
      <w:bookmarkEnd w:id="101"/>
      <w:bookmarkEnd w:id="102"/>
      <w:bookmarkEnd w:id="103"/>
      <w:bookmarkEnd w:id="104"/>
      <w:bookmarkEnd w:id="105"/>
    </w:p>
    <w:p w:rsidR="003520E4" w:rsidRPr="00A3050F" w:rsidRDefault="003520E4" w:rsidP="003520E4">
      <w:pPr>
        <w:pStyle w:val="a8"/>
        <w:ind w:firstLine="567"/>
        <w:jc w:val="left"/>
        <w:rPr>
          <w:rFonts w:ascii="Times New Roman" w:hAnsi="Times New Roman"/>
          <w:b/>
          <w:sz w:val="28"/>
        </w:rPr>
      </w:pPr>
      <w:bookmarkStart w:id="106" w:name="_Toc274993073"/>
      <w:bookmarkStart w:id="107" w:name="_Toc274993146"/>
      <w:bookmarkStart w:id="108" w:name="_Toc274993187"/>
      <w:bookmarkStart w:id="109" w:name="_Toc274993698"/>
      <w:bookmarkStart w:id="110" w:name="_Toc274993893"/>
      <w:bookmarkStart w:id="111" w:name="_Toc274994061"/>
      <w:bookmarkStart w:id="112" w:name="_Toc274994262"/>
      <w:bookmarkStart w:id="113" w:name="_Toc274994290"/>
      <w:bookmarkStart w:id="114" w:name="_Toc274994405"/>
      <w:bookmarkStart w:id="115" w:name="_Toc274994485"/>
      <w:bookmarkStart w:id="116" w:name="_Toc274994681"/>
      <w:bookmarkStart w:id="117" w:name="_Toc274995049"/>
      <w:r w:rsidRPr="00A3050F">
        <w:rPr>
          <w:rFonts w:ascii="Times New Roman" w:hAnsi="Times New Roman"/>
          <w:b/>
          <w:sz w:val="28"/>
        </w:rPr>
        <w:t>2.1. Особенности процесса социализации подростка.</w:t>
      </w:r>
      <w:bookmarkEnd w:id="106"/>
      <w:bookmarkEnd w:id="107"/>
      <w:bookmarkEnd w:id="108"/>
      <w:bookmarkEnd w:id="109"/>
      <w:bookmarkEnd w:id="110"/>
      <w:bookmarkEnd w:id="111"/>
      <w:bookmarkEnd w:id="112"/>
      <w:bookmarkEnd w:id="113"/>
      <w:bookmarkEnd w:id="114"/>
      <w:bookmarkEnd w:id="115"/>
      <w:bookmarkEnd w:id="116"/>
      <w:bookmarkEnd w:id="117"/>
    </w:p>
    <w:p w:rsidR="003520E4" w:rsidRPr="003520E4" w:rsidRDefault="003520E4" w:rsidP="003520E4">
      <w:pPr>
        <w:spacing w:after="0" w:line="360" w:lineRule="auto"/>
        <w:ind w:firstLine="567"/>
        <w:rPr>
          <w:rFonts w:ascii="Times New Roman" w:hAnsi="Times New Roman"/>
          <w:sz w:val="28"/>
        </w:rPr>
      </w:pPr>
      <w:r w:rsidRPr="003520E4">
        <w:rPr>
          <w:rFonts w:ascii="Times New Roman" w:hAnsi="Times New Roman"/>
          <w:sz w:val="28"/>
        </w:rPr>
        <w:t xml:space="preserve">В подростковом возрасте происходят важные физиологические изменения, одно из них – наступление половой зрелости, которые влекут за собой определенные психологические сдвиги: появление влечения к противоположному полу, агрессивность, зачастую немотивированная, проявляются склонность к необдуманному риску и неумение оценить степень его опасности, подчеркнутое стремление к независимости и самостоятельности. </w:t>
      </w:r>
      <w:r w:rsidRPr="003520E4">
        <w:rPr>
          <w:rFonts w:ascii="Times New Roman" w:hAnsi="Times New Roman"/>
          <w:sz w:val="28"/>
        </w:rPr>
        <w:br/>
        <w:t xml:space="preserve">Склонность к творчеству, непризнание всех и всяких авторитетов, с одной ассоциируется с тремя главными негативными чертами, явлениями-символами: наркотиками, сексом и насилием. Подростковый период называют «трудным возрастом», «переломным периодом». Его содержание заключается в изменении поведенческих характеристик: от почти полного послушания, свойственного малым детям, подростки переходят к сдержанному послушанию – скрытому неповиновению родителям. </w:t>
      </w:r>
    </w:p>
    <w:p w:rsidR="003520E4" w:rsidRPr="003520E4" w:rsidRDefault="003520E4" w:rsidP="003520E4">
      <w:pPr>
        <w:spacing w:after="0" w:line="360" w:lineRule="auto"/>
        <w:ind w:firstLine="567"/>
        <w:rPr>
          <w:rFonts w:ascii="Times New Roman" w:hAnsi="Times New Roman"/>
          <w:sz w:val="28"/>
        </w:rPr>
      </w:pPr>
      <w:r w:rsidRPr="003520E4">
        <w:rPr>
          <w:rFonts w:ascii="Times New Roman" w:hAnsi="Times New Roman"/>
          <w:sz w:val="28"/>
        </w:rPr>
        <w:t xml:space="preserve"> В этот период заканчивается формирование фундамента личности, достраиваются ее верхние – мировоззренческие – этажи. Осознанием своего «Я» происходит как осмысления своего места в жизни родителей, друзей, окружающего социума. Одновременно наблюдается постоянный поиск нравственных ориентиров, связанных с переоценкой смысла жизни. Подростки более восприимчивы к негативным оценкам окружающих, особенно если они касаются одежды, внешнего вида, манер поведения, круга знакомств, то есть всего того, что составляет социальную среду и социальную символику «Я».</w:t>
      </w:r>
    </w:p>
    <w:p w:rsidR="003520E4" w:rsidRPr="003520E4" w:rsidRDefault="003520E4" w:rsidP="003520E4">
      <w:pPr>
        <w:spacing w:after="0" w:line="360" w:lineRule="auto"/>
        <w:ind w:firstLine="567"/>
        <w:rPr>
          <w:rFonts w:ascii="Times New Roman" w:hAnsi="Times New Roman"/>
          <w:sz w:val="28"/>
        </w:rPr>
      </w:pPr>
      <w:r w:rsidRPr="003520E4">
        <w:rPr>
          <w:rFonts w:ascii="Times New Roman" w:hAnsi="Times New Roman"/>
          <w:sz w:val="28"/>
        </w:rPr>
        <w:t xml:space="preserve">Гипертрофированная самостоятельность находит выражение в подчеркнутой резкости собственных оценок: для многих подростков «хорошо» и «правильно» только то, что им нравится. </w:t>
      </w:r>
      <w:r w:rsidRPr="003520E4">
        <w:rPr>
          <w:rFonts w:ascii="Times New Roman" w:hAnsi="Times New Roman"/>
          <w:sz w:val="28"/>
        </w:rPr>
        <w:br/>
      </w:r>
      <w:r w:rsidRPr="003520E4">
        <w:rPr>
          <w:rFonts w:ascii="Times New Roman" w:hAnsi="Times New Roman"/>
          <w:sz w:val="28"/>
          <w:u w:val="single"/>
        </w:rPr>
        <w:t>Трудности социализации в этот период связаны с тремя главными обстоятельствами:</w:t>
      </w:r>
      <w:r w:rsidRPr="003520E4">
        <w:rPr>
          <w:rFonts w:ascii="Times New Roman" w:hAnsi="Times New Roman"/>
          <w:sz w:val="28"/>
        </w:rPr>
        <w:t xml:space="preserve"> </w:t>
      </w:r>
    </w:p>
    <w:p w:rsidR="003520E4" w:rsidRPr="003520E4" w:rsidRDefault="003520E4" w:rsidP="003520E4">
      <w:pPr>
        <w:spacing w:after="0" w:line="360" w:lineRule="auto"/>
        <w:ind w:firstLine="567"/>
        <w:rPr>
          <w:rFonts w:ascii="Times New Roman" w:hAnsi="Times New Roman"/>
          <w:sz w:val="28"/>
        </w:rPr>
      </w:pPr>
      <w:r w:rsidRPr="003520E4">
        <w:rPr>
          <w:rFonts w:ascii="Times New Roman" w:hAnsi="Times New Roman"/>
          <w:sz w:val="28"/>
        </w:rPr>
        <w:t xml:space="preserve">1. Несовпадением между высоким уровнем притязаний  и низким социальном статусом, который задан их возрастом; </w:t>
      </w:r>
    </w:p>
    <w:p w:rsidR="003520E4" w:rsidRPr="003520E4" w:rsidRDefault="003520E4" w:rsidP="003520E4">
      <w:pPr>
        <w:spacing w:after="0" w:line="360" w:lineRule="auto"/>
        <w:ind w:firstLine="567"/>
        <w:rPr>
          <w:rFonts w:ascii="Times New Roman" w:hAnsi="Times New Roman"/>
          <w:sz w:val="28"/>
        </w:rPr>
      </w:pPr>
      <w:r w:rsidRPr="003520E4">
        <w:rPr>
          <w:rFonts w:ascii="Times New Roman" w:hAnsi="Times New Roman"/>
          <w:sz w:val="28"/>
        </w:rPr>
        <w:t xml:space="preserve">2. Несовпадением старого стиля родительства, ориентированного на то, что для матери сын и дочь всегда остается ребенком, и новых потенциальных возможностей подростков, заданных их психофизиологическим повзрослением; </w:t>
      </w:r>
    </w:p>
    <w:p w:rsidR="003520E4" w:rsidRPr="003520E4" w:rsidRDefault="003520E4" w:rsidP="003520E4">
      <w:pPr>
        <w:spacing w:after="0" w:line="360" w:lineRule="auto"/>
        <w:ind w:firstLine="567"/>
        <w:rPr>
          <w:rFonts w:ascii="Times New Roman" w:hAnsi="Times New Roman"/>
          <w:sz w:val="28"/>
        </w:rPr>
      </w:pPr>
      <w:r w:rsidRPr="003520E4">
        <w:rPr>
          <w:rFonts w:ascii="Times New Roman" w:hAnsi="Times New Roman"/>
          <w:sz w:val="28"/>
        </w:rPr>
        <w:t xml:space="preserve">3. Противоречие между усилившейся ориентацией на самостоятельность и усиливающуюся зависимость от мнения и поведения сверстников. </w:t>
      </w:r>
    </w:p>
    <w:p w:rsidR="003520E4" w:rsidRPr="003520E4" w:rsidRDefault="003520E4" w:rsidP="003520E4">
      <w:pPr>
        <w:spacing w:after="0" w:line="360" w:lineRule="auto"/>
        <w:ind w:firstLine="567"/>
        <w:rPr>
          <w:rFonts w:ascii="Times New Roman" w:hAnsi="Times New Roman"/>
          <w:sz w:val="28"/>
        </w:rPr>
      </w:pPr>
      <w:r w:rsidRPr="003520E4">
        <w:rPr>
          <w:rFonts w:ascii="Times New Roman" w:hAnsi="Times New Roman"/>
          <w:sz w:val="28"/>
        </w:rPr>
        <w:t>Психофизиологическое повзросление практически ничего не меняет в социально-экономическом положении подростков. Социальные статусы родителей и подростков по-прежнему несовместимы: родители зарабатывают на жизнь, несут моральную и правовую ответственность за детей и неприкосновенность имущества, участвуют в общественной и производственной жизни.  Ролевой диапазон подростков крайне ограничен. Они не являются собственниками, распорядителями, производителями, законодателями. Они – лишь потребители. Хотя в правовом смысле они могут принимать жизненно важные решения, в психологическом плане подростки созрели для них. Но родители ограничивают их. В этом и заключается противоречие.</w:t>
      </w:r>
    </w:p>
    <w:p w:rsidR="003520E4" w:rsidRPr="003520E4" w:rsidRDefault="003520E4" w:rsidP="003520E4">
      <w:pPr>
        <w:spacing w:after="0" w:line="360" w:lineRule="auto"/>
        <w:ind w:firstLine="567"/>
        <w:rPr>
          <w:rFonts w:ascii="Times New Roman" w:hAnsi="Times New Roman"/>
          <w:sz w:val="28"/>
        </w:rPr>
      </w:pPr>
      <w:r w:rsidRPr="003520E4">
        <w:rPr>
          <w:rFonts w:ascii="Times New Roman" w:hAnsi="Times New Roman"/>
          <w:sz w:val="28"/>
        </w:rPr>
        <w:t xml:space="preserve">Недостаток жизненного опыта вынуждает их совершать гораздо больше ошибок, чем это делают взрослые, дети или старики. Но главное не в количестве, а в качестве ошибок, серьезности их последствий: преступность, употребление наркотиков, алкоголизм, половая распущенность, насилие над личностью. Многие подростки бросают школу, в результате нарушается естественный процесс социализации. Недополучение знаний сразу сказывается на экономическом положении, подростки оказываются в худшей ситуации на рынке труда. </w:t>
      </w:r>
    </w:p>
    <w:p w:rsidR="003520E4" w:rsidRPr="003520E4" w:rsidRDefault="003520E4" w:rsidP="003520E4">
      <w:pPr>
        <w:spacing w:after="0" w:line="360" w:lineRule="auto"/>
        <w:ind w:firstLine="567"/>
        <w:rPr>
          <w:rFonts w:ascii="Times New Roman" w:hAnsi="Times New Roman"/>
          <w:sz w:val="28"/>
        </w:rPr>
      </w:pPr>
      <w:r w:rsidRPr="003520E4">
        <w:rPr>
          <w:rFonts w:ascii="Times New Roman" w:hAnsi="Times New Roman"/>
          <w:sz w:val="28"/>
        </w:rPr>
        <w:t xml:space="preserve">Статус школьника считается «невзрослым». Он не способствует достижению жизненного успеха, а вместе с ним и признанию в группе сверстников. Подростки ищут признания своей психологической взрослости за рамками школы и семьи – институтов, где их продолжают считать детьми. </w:t>
      </w:r>
      <w:r w:rsidRPr="003520E4">
        <w:rPr>
          <w:rFonts w:ascii="Times New Roman" w:hAnsi="Times New Roman"/>
          <w:sz w:val="28"/>
        </w:rPr>
        <w:br/>
        <w:t>Рассмотрев особенности социализации подростков, можно сделать вывод, что главной причиной   трудности социализации в подростковый период является ролевой конфликт, или ролевое бесправие подростков.</w:t>
      </w:r>
      <w:r w:rsidRPr="003520E4">
        <w:rPr>
          <w:rFonts w:ascii="Times New Roman" w:eastAsia="Times New Roman" w:hAnsi="Times New Roman"/>
          <w:sz w:val="28"/>
          <w:lang w:eastAsia="ru-RU"/>
        </w:rPr>
        <w:t xml:space="preserve"> [1]; [7]</w:t>
      </w:r>
    </w:p>
    <w:p w:rsidR="003520E4" w:rsidRDefault="003520E4" w:rsidP="003520E4">
      <w:pPr>
        <w:pStyle w:val="a8"/>
        <w:spacing w:after="0"/>
        <w:ind w:firstLine="567"/>
        <w:jc w:val="left"/>
        <w:rPr>
          <w:rFonts w:ascii="Times New Roman" w:hAnsi="Times New Roman"/>
          <w:b/>
          <w:sz w:val="28"/>
        </w:rPr>
      </w:pPr>
    </w:p>
    <w:p w:rsidR="003520E4" w:rsidRPr="00A3050F" w:rsidRDefault="003520E4" w:rsidP="003520E4">
      <w:pPr>
        <w:pStyle w:val="a8"/>
        <w:spacing w:after="0"/>
        <w:ind w:firstLine="567"/>
        <w:jc w:val="left"/>
        <w:rPr>
          <w:rFonts w:ascii="Times New Roman" w:hAnsi="Times New Roman"/>
          <w:b/>
          <w:sz w:val="28"/>
        </w:rPr>
      </w:pPr>
      <w:bookmarkStart w:id="118" w:name="_Toc274993074"/>
      <w:bookmarkStart w:id="119" w:name="_Toc274993147"/>
      <w:bookmarkStart w:id="120" w:name="_Toc274993188"/>
      <w:bookmarkStart w:id="121" w:name="_Toc274993699"/>
      <w:bookmarkStart w:id="122" w:name="_Toc274993894"/>
      <w:bookmarkStart w:id="123" w:name="_Toc274994062"/>
      <w:bookmarkStart w:id="124" w:name="_Toc274994263"/>
      <w:bookmarkStart w:id="125" w:name="_Toc274994291"/>
      <w:bookmarkStart w:id="126" w:name="_Toc274994406"/>
      <w:bookmarkStart w:id="127" w:name="_Toc274994486"/>
      <w:bookmarkStart w:id="128" w:name="_Toc274994682"/>
      <w:bookmarkStart w:id="129" w:name="_Toc274995050"/>
      <w:r w:rsidRPr="00A3050F">
        <w:rPr>
          <w:rFonts w:ascii="Times New Roman" w:hAnsi="Times New Roman"/>
          <w:b/>
          <w:sz w:val="28"/>
        </w:rPr>
        <w:t>2.2. Неформальная подростковая субкультура.</w:t>
      </w:r>
      <w:bookmarkEnd w:id="118"/>
      <w:bookmarkEnd w:id="119"/>
      <w:bookmarkEnd w:id="120"/>
      <w:bookmarkEnd w:id="121"/>
      <w:bookmarkEnd w:id="122"/>
      <w:bookmarkEnd w:id="123"/>
      <w:bookmarkEnd w:id="124"/>
      <w:bookmarkEnd w:id="125"/>
      <w:bookmarkEnd w:id="126"/>
      <w:bookmarkEnd w:id="127"/>
      <w:bookmarkEnd w:id="128"/>
      <w:bookmarkEnd w:id="129"/>
    </w:p>
    <w:p w:rsidR="003520E4" w:rsidRDefault="003520E4" w:rsidP="003520E4">
      <w:pPr>
        <w:spacing w:after="0" w:line="360" w:lineRule="auto"/>
        <w:ind w:firstLine="567"/>
        <w:rPr>
          <w:rFonts w:ascii="Times New Roman" w:hAnsi="Times New Roman"/>
          <w:color w:val="000000"/>
          <w:sz w:val="28"/>
          <w:szCs w:val="28"/>
        </w:rPr>
      </w:pPr>
      <w:r>
        <w:rPr>
          <w:rFonts w:ascii="Times New Roman" w:hAnsi="Times New Roman"/>
          <w:color w:val="000000"/>
          <w:sz w:val="28"/>
          <w:szCs w:val="28"/>
        </w:rPr>
        <w:t xml:space="preserve">Подростковая </w:t>
      </w:r>
      <w:r w:rsidRPr="0056404A">
        <w:rPr>
          <w:rFonts w:ascii="Times New Roman" w:hAnsi="Times New Roman"/>
          <w:color w:val="000000"/>
          <w:sz w:val="28"/>
          <w:szCs w:val="28"/>
        </w:rPr>
        <w:t xml:space="preserve">субкультура – система ценностей и норм поведения, вкусов, форм общения, отличная от культуры взрослых и характеризующая жизнь </w:t>
      </w:r>
      <w:r>
        <w:rPr>
          <w:rFonts w:ascii="Times New Roman" w:hAnsi="Times New Roman"/>
          <w:color w:val="000000"/>
          <w:sz w:val="28"/>
          <w:szCs w:val="28"/>
        </w:rPr>
        <w:t>подростков</w:t>
      </w:r>
      <w:r w:rsidRPr="0056404A">
        <w:rPr>
          <w:rFonts w:ascii="Times New Roman" w:hAnsi="Times New Roman"/>
          <w:color w:val="000000"/>
          <w:sz w:val="28"/>
          <w:szCs w:val="28"/>
        </w:rPr>
        <w:t>. Субкультура</w:t>
      </w:r>
      <w:r>
        <w:rPr>
          <w:rFonts w:ascii="Times New Roman" w:hAnsi="Times New Roman"/>
          <w:color w:val="000000"/>
          <w:sz w:val="28"/>
          <w:szCs w:val="28"/>
        </w:rPr>
        <w:t xml:space="preserve"> подростков</w:t>
      </w:r>
      <w:r w:rsidRPr="0056404A">
        <w:rPr>
          <w:rFonts w:ascii="Times New Roman" w:hAnsi="Times New Roman"/>
          <w:color w:val="000000"/>
          <w:sz w:val="28"/>
          <w:szCs w:val="28"/>
        </w:rPr>
        <w:t xml:space="preserve"> получила заметное развитие в XX и начале XXI века в силу ряда причин: продление сроков обучения, вынужденная незанятость трудом, акселерация. </w:t>
      </w:r>
      <w:r>
        <w:rPr>
          <w:rFonts w:ascii="Times New Roman" w:eastAsia="Times New Roman" w:hAnsi="Times New Roman"/>
          <w:sz w:val="28"/>
          <w:szCs w:val="28"/>
          <w:lang w:eastAsia="ru-RU"/>
        </w:rPr>
        <w:t>[3]</w:t>
      </w:r>
    </w:p>
    <w:p w:rsidR="003520E4" w:rsidRDefault="003520E4" w:rsidP="003520E4">
      <w:pPr>
        <w:spacing w:after="0" w:line="360" w:lineRule="auto"/>
        <w:ind w:firstLine="567"/>
        <w:rPr>
          <w:rFonts w:ascii="Times New Roman" w:hAnsi="Times New Roman"/>
          <w:color w:val="000000"/>
          <w:sz w:val="28"/>
          <w:szCs w:val="28"/>
        </w:rPr>
      </w:pPr>
      <w:r>
        <w:rPr>
          <w:rFonts w:ascii="Times New Roman" w:hAnsi="Times New Roman"/>
          <w:color w:val="000000"/>
          <w:sz w:val="28"/>
          <w:szCs w:val="28"/>
        </w:rPr>
        <w:t>Подростковая</w:t>
      </w:r>
      <w:r w:rsidRPr="0056404A">
        <w:rPr>
          <w:rFonts w:ascii="Times New Roman" w:hAnsi="Times New Roman"/>
          <w:color w:val="000000"/>
          <w:sz w:val="28"/>
          <w:szCs w:val="28"/>
        </w:rPr>
        <w:t xml:space="preserve"> субкультура носит развлекательно-рекреативный и потребительский характер, а не познавательный, созидательный и творческий. </w:t>
      </w:r>
    </w:p>
    <w:p w:rsidR="003520E4" w:rsidRDefault="003520E4" w:rsidP="003520E4">
      <w:pPr>
        <w:spacing w:after="0" w:line="360" w:lineRule="auto"/>
        <w:ind w:firstLine="567"/>
        <w:rPr>
          <w:rFonts w:ascii="Times New Roman" w:hAnsi="Times New Roman"/>
          <w:color w:val="000000"/>
          <w:sz w:val="28"/>
          <w:szCs w:val="28"/>
        </w:rPr>
      </w:pPr>
      <w:r w:rsidRPr="0056404A">
        <w:rPr>
          <w:rFonts w:ascii="Times New Roman" w:hAnsi="Times New Roman"/>
          <w:color w:val="000000"/>
          <w:sz w:val="28"/>
          <w:szCs w:val="28"/>
        </w:rPr>
        <w:t xml:space="preserve">Субкультура молодёжи часто имеет много общего с контркультурой и культурой авангардизма. Обществом эти культуры оцениваются обычно отрицательно, хотя они несут в себе тенденции обновления, динамику развития. </w:t>
      </w:r>
    </w:p>
    <w:p w:rsidR="003520E4" w:rsidRDefault="003520E4" w:rsidP="003520E4">
      <w:pPr>
        <w:spacing w:after="0" w:line="360" w:lineRule="auto"/>
        <w:ind w:firstLine="567"/>
        <w:rPr>
          <w:rFonts w:ascii="Times New Roman" w:hAnsi="Times New Roman"/>
          <w:color w:val="FF0000"/>
          <w:sz w:val="28"/>
          <w:szCs w:val="28"/>
        </w:rPr>
      </w:pPr>
      <w:r w:rsidRPr="0056404A">
        <w:rPr>
          <w:rFonts w:ascii="Times New Roman" w:hAnsi="Times New Roman"/>
          <w:color w:val="000000"/>
          <w:sz w:val="28"/>
          <w:szCs w:val="28"/>
        </w:rPr>
        <w:t>Неформальные объединения детей и молодёжи - это социальные г</w:t>
      </w:r>
      <w:r>
        <w:rPr>
          <w:rFonts w:ascii="Times New Roman" w:hAnsi="Times New Roman"/>
          <w:color w:val="000000"/>
          <w:sz w:val="28"/>
          <w:szCs w:val="28"/>
        </w:rPr>
        <w:t>руппы различной направленности</w:t>
      </w:r>
      <w:r w:rsidRPr="0056404A">
        <w:rPr>
          <w:rFonts w:ascii="Times New Roman" w:hAnsi="Times New Roman"/>
          <w:color w:val="000000"/>
          <w:sz w:val="28"/>
          <w:szCs w:val="28"/>
        </w:rPr>
        <w:t xml:space="preserve">. </w:t>
      </w:r>
      <w:r>
        <w:rPr>
          <w:rFonts w:ascii="Times New Roman" w:eastAsia="Times New Roman" w:hAnsi="Times New Roman"/>
          <w:sz w:val="28"/>
          <w:szCs w:val="28"/>
          <w:lang w:eastAsia="ru-RU"/>
        </w:rPr>
        <w:t>[5]</w:t>
      </w:r>
    </w:p>
    <w:p w:rsidR="003520E4" w:rsidRPr="00B0577C" w:rsidRDefault="003520E4" w:rsidP="003520E4">
      <w:pPr>
        <w:spacing w:after="0" w:line="360" w:lineRule="auto"/>
        <w:ind w:firstLine="567"/>
        <w:rPr>
          <w:rFonts w:ascii="Times New Roman" w:hAnsi="Times New Roman"/>
          <w:sz w:val="28"/>
          <w:szCs w:val="28"/>
        </w:rPr>
      </w:pPr>
      <w:r w:rsidRPr="00B0577C">
        <w:rPr>
          <w:rFonts w:ascii="Times New Roman" w:hAnsi="Times New Roman"/>
          <w:sz w:val="28"/>
          <w:szCs w:val="28"/>
        </w:rPr>
        <w:t>Пути нормальной и отклоняющейся социализации молодежи находятся в рамках той культуры, в которой эта молодежь существует. И в тот момент, когда данная культура начинает не соответствовать определенным требованиям и запросам молодежи, она начинает уходить на второй план и терять свою значимость. Ведь культура определяет очень многое в среде подростков, она помогает им с жизненными установками, определяя их основную роль в обществе, в своем социуме или группе.</w:t>
      </w:r>
      <w:r w:rsidRPr="00062C2E">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[8]</w:t>
      </w:r>
    </w:p>
    <w:p w:rsidR="003520E4" w:rsidRPr="0056404A" w:rsidRDefault="003520E4" w:rsidP="003520E4">
      <w:pPr>
        <w:pStyle w:val="a5"/>
        <w:spacing w:before="0" w:beforeAutospacing="0" w:after="0" w:afterAutospacing="0" w:line="360" w:lineRule="auto"/>
        <w:ind w:firstLine="567"/>
        <w:rPr>
          <w:sz w:val="28"/>
          <w:szCs w:val="28"/>
        </w:rPr>
      </w:pPr>
      <w:r>
        <w:rPr>
          <w:sz w:val="28"/>
          <w:szCs w:val="28"/>
        </w:rPr>
        <w:t>Подростковая субкультура</w:t>
      </w:r>
      <w:r w:rsidRPr="00D53AC7">
        <w:rPr>
          <w:sz w:val="28"/>
          <w:szCs w:val="28"/>
        </w:rPr>
        <w:t xml:space="preserve"> - это н</w:t>
      </w:r>
      <w:r>
        <w:rPr>
          <w:sz w:val="28"/>
          <w:szCs w:val="28"/>
        </w:rPr>
        <w:t>е</w:t>
      </w:r>
      <w:r w:rsidRPr="00D53AC7">
        <w:rPr>
          <w:sz w:val="28"/>
          <w:szCs w:val="28"/>
        </w:rPr>
        <w:t xml:space="preserve"> что иное, как форма самовыражения и самовысказывания молодых</w:t>
      </w:r>
      <w:r>
        <w:rPr>
          <w:sz w:val="28"/>
          <w:szCs w:val="28"/>
        </w:rPr>
        <w:t>. Целями ее выражения являются</w:t>
      </w:r>
      <w:r w:rsidRPr="00D53AC7">
        <w:rPr>
          <w:sz w:val="28"/>
          <w:szCs w:val="28"/>
        </w:rPr>
        <w:t>: изменить мир, свою жизнь, сделать ее другой, сбросить с себя ярмо стереотипов, отказаться от социальных канонов, утвердить альтернативную жизненную позицию и закрепить ее в различных социокультурных установках. Система ценностей, определяемая молодежью, носит, как правило, автономный характер.</w:t>
      </w:r>
      <w:r w:rsidRPr="001A1D0D">
        <w:rPr>
          <w:sz w:val="28"/>
          <w:szCs w:val="28"/>
        </w:rPr>
        <w:t xml:space="preserve"> </w:t>
      </w:r>
      <w:r>
        <w:rPr>
          <w:sz w:val="28"/>
          <w:szCs w:val="28"/>
        </w:rPr>
        <w:t>[3]</w:t>
      </w:r>
    </w:p>
    <w:p w:rsidR="003520E4" w:rsidRPr="0056404A" w:rsidRDefault="003520E4" w:rsidP="003520E4">
      <w:pPr>
        <w:pStyle w:val="a5"/>
        <w:spacing w:before="0" w:beforeAutospacing="0" w:after="0" w:afterAutospacing="0" w:line="360" w:lineRule="auto"/>
        <w:ind w:firstLine="567"/>
        <w:rPr>
          <w:sz w:val="28"/>
          <w:szCs w:val="28"/>
        </w:rPr>
      </w:pPr>
      <w:r w:rsidRPr="0056404A">
        <w:rPr>
          <w:sz w:val="28"/>
          <w:szCs w:val="28"/>
        </w:rPr>
        <w:t>Молодежные группы, продуцирующие свои субкультуры, складываются в основном в среде учащейся молодежи, поскольку период ученичества и студенчества - та пора, когда с одной стороны, ослабевает контролирующая функция родительской семьи, а с другой - нет еще профессиональных обязанностей и забот о своей собственной семье. Это состояние свободы от обязанностей и ответственности воплощается в различных неформальных движениях - реализующих себя чаще всего в сфере досуга. Досуг - пожалуй, единственная сфера, где молодой человек может проявить самостоятельность, умение принимать решения и руководить, организовывать и организовываться.</w:t>
      </w:r>
    </w:p>
    <w:p w:rsidR="003520E4" w:rsidRPr="0056404A" w:rsidRDefault="003520E4" w:rsidP="003520E4">
      <w:pPr>
        <w:pStyle w:val="a5"/>
        <w:spacing w:before="0" w:beforeAutospacing="0" w:after="0" w:afterAutospacing="0" w:line="360" w:lineRule="auto"/>
        <w:ind w:firstLine="567"/>
        <w:rPr>
          <w:sz w:val="28"/>
          <w:szCs w:val="28"/>
        </w:rPr>
      </w:pPr>
      <w:r w:rsidRPr="0056404A">
        <w:rPr>
          <w:sz w:val="28"/>
          <w:szCs w:val="28"/>
        </w:rPr>
        <w:t>Молодежный досуг - это не только общение, но и своего рода социальная игра. Отсутствие навыка такого рода игр в юности, приводит к тому, что человек в зрелом возрасте считает себя свободным от обязательств.</w:t>
      </w:r>
    </w:p>
    <w:p w:rsidR="003520E4" w:rsidRPr="0056404A" w:rsidRDefault="003520E4" w:rsidP="003520E4">
      <w:pPr>
        <w:pStyle w:val="a5"/>
        <w:spacing w:before="0" w:beforeAutospacing="0" w:after="0" w:afterAutospacing="0" w:line="360" w:lineRule="auto"/>
        <w:ind w:firstLine="567"/>
        <w:rPr>
          <w:sz w:val="28"/>
          <w:szCs w:val="28"/>
        </w:rPr>
      </w:pPr>
      <w:r w:rsidRPr="0056404A">
        <w:rPr>
          <w:sz w:val="28"/>
          <w:szCs w:val="28"/>
        </w:rPr>
        <w:t>В неформальных молодежных группах не столько снимают напряжение после учебы, сколько тренируются в исполнении социальных ролей, развитии самосознания и солидарности.</w:t>
      </w:r>
    </w:p>
    <w:p w:rsidR="003520E4" w:rsidRPr="0056404A" w:rsidRDefault="003520E4" w:rsidP="003520E4">
      <w:pPr>
        <w:pStyle w:val="a5"/>
        <w:spacing w:before="0" w:beforeAutospacing="0" w:after="0" w:afterAutospacing="0" w:line="360" w:lineRule="auto"/>
        <w:ind w:firstLine="567"/>
        <w:rPr>
          <w:sz w:val="28"/>
          <w:szCs w:val="28"/>
        </w:rPr>
      </w:pPr>
      <w:r>
        <w:rPr>
          <w:sz w:val="28"/>
          <w:szCs w:val="28"/>
        </w:rPr>
        <w:t>Из вышесказанного можно сделать</w:t>
      </w:r>
      <w:r w:rsidRPr="0056404A">
        <w:rPr>
          <w:sz w:val="28"/>
          <w:szCs w:val="28"/>
        </w:rPr>
        <w:t xml:space="preserve"> следующий вывод: молодежная </w:t>
      </w:r>
      <w:r>
        <w:rPr>
          <w:sz w:val="28"/>
          <w:szCs w:val="28"/>
        </w:rPr>
        <w:t>суб</w:t>
      </w:r>
      <w:r w:rsidRPr="0056404A">
        <w:rPr>
          <w:sz w:val="28"/>
          <w:szCs w:val="28"/>
        </w:rPr>
        <w:t xml:space="preserve">культура </w:t>
      </w:r>
      <w:r>
        <w:rPr>
          <w:sz w:val="28"/>
          <w:szCs w:val="28"/>
        </w:rPr>
        <w:t>–</w:t>
      </w:r>
      <w:r w:rsidRPr="0056404A">
        <w:rPr>
          <w:sz w:val="28"/>
          <w:szCs w:val="28"/>
        </w:rPr>
        <w:t xml:space="preserve"> это</w:t>
      </w:r>
      <w:r>
        <w:rPr>
          <w:sz w:val="28"/>
          <w:szCs w:val="28"/>
        </w:rPr>
        <w:t xml:space="preserve"> своего рода,</w:t>
      </w:r>
      <w:r w:rsidRPr="0056404A">
        <w:rPr>
          <w:sz w:val="28"/>
          <w:szCs w:val="28"/>
        </w:rPr>
        <w:t xml:space="preserve"> фаза развития, переходная стадия становления молодежи</w:t>
      </w:r>
      <w:r>
        <w:rPr>
          <w:sz w:val="28"/>
          <w:szCs w:val="28"/>
        </w:rPr>
        <w:t>, которая утрачивает свое значение, когда подростки адаптируются к миру взрослых. Субкультура может негативно влиять на социализацию подростка и бороться с негативными тенденциями субкультур нужно не запретами, а замещением. Если у ребенка с детства проявляется желание петь, танцевать, играть в театре, или заниматься спортом, то родителям надо прислушаться и отдать его в соответствующие учреждения. По мере взросления у него просто не будет времени для участия в молодежных субкультурных группах.</w:t>
      </w:r>
    </w:p>
    <w:p w:rsidR="003520E4" w:rsidRDefault="003520E4" w:rsidP="003520E4">
      <w:pPr>
        <w:pStyle w:val="a8"/>
        <w:ind w:firstLine="567"/>
        <w:jc w:val="left"/>
        <w:rPr>
          <w:rFonts w:ascii="Times New Roman" w:hAnsi="Times New Roman"/>
          <w:b/>
          <w:sz w:val="28"/>
        </w:rPr>
      </w:pPr>
      <w:r w:rsidRPr="0056404A">
        <w:rPr>
          <w:rFonts w:ascii="Times New Roman" w:hAnsi="Times New Roman"/>
          <w:sz w:val="28"/>
          <w:szCs w:val="28"/>
          <w:lang w:eastAsia="ru-RU"/>
        </w:rPr>
        <w:br/>
      </w:r>
      <w:r w:rsidRPr="0056404A">
        <w:rPr>
          <w:rFonts w:ascii="Times New Roman" w:hAnsi="Times New Roman"/>
          <w:color w:val="454107"/>
          <w:sz w:val="28"/>
          <w:szCs w:val="28"/>
        </w:rPr>
        <w:t> </w:t>
      </w:r>
      <w:bookmarkStart w:id="130" w:name="_Toc274993075"/>
      <w:bookmarkStart w:id="131" w:name="_Toc274993148"/>
      <w:bookmarkStart w:id="132" w:name="_Toc274993189"/>
      <w:bookmarkStart w:id="133" w:name="_Toc274993700"/>
      <w:bookmarkStart w:id="134" w:name="_Toc274993895"/>
      <w:bookmarkStart w:id="135" w:name="_Toc274994063"/>
      <w:bookmarkStart w:id="136" w:name="_Toc274994264"/>
      <w:bookmarkStart w:id="137" w:name="_Toc274994292"/>
      <w:bookmarkStart w:id="138" w:name="_Toc274994407"/>
      <w:bookmarkStart w:id="139" w:name="_Toc274994487"/>
      <w:bookmarkStart w:id="140" w:name="_Toc274994683"/>
      <w:bookmarkStart w:id="141" w:name="_Toc274995051"/>
      <w:r w:rsidRPr="00B0577C">
        <w:rPr>
          <w:rFonts w:ascii="Times New Roman" w:hAnsi="Times New Roman"/>
          <w:b/>
          <w:sz w:val="28"/>
        </w:rPr>
        <w:t>2.3. Функции субкультуры.</w:t>
      </w:r>
      <w:bookmarkEnd w:id="130"/>
      <w:bookmarkEnd w:id="131"/>
      <w:bookmarkEnd w:id="132"/>
      <w:bookmarkEnd w:id="133"/>
      <w:bookmarkEnd w:id="134"/>
      <w:bookmarkEnd w:id="135"/>
      <w:bookmarkEnd w:id="136"/>
      <w:bookmarkEnd w:id="137"/>
      <w:bookmarkEnd w:id="138"/>
      <w:bookmarkEnd w:id="139"/>
      <w:bookmarkEnd w:id="140"/>
      <w:bookmarkEnd w:id="141"/>
    </w:p>
    <w:p w:rsidR="003520E4" w:rsidRDefault="003520E4" w:rsidP="003520E4">
      <w:pPr>
        <w:spacing w:after="0" w:line="360" w:lineRule="auto"/>
        <w:ind w:firstLine="567"/>
        <w:rPr>
          <w:rFonts w:ascii="Times New Roman" w:hAnsi="Times New Roman"/>
          <w:sz w:val="28"/>
          <w:szCs w:val="28"/>
        </w:rPr>
      </w:pPr>
      <w:r w:rsidRPr="007C5DDA">
        <w:rPr>
          <w:rFonts w:ascii="Times New Roman" w:hAnsi="Times New Roman"/>
          <w:sz w:val="28"/>
          <w:szCs w:val="28"/>
        </w:rPr>
        <w:t xml:space="preserve">Каждый </w:t>
      </w:r>
      <w:r>
        <w:rPr>
          <w:rFonts w:ascii="Times New Roman" w:hAnsi="Times New Roman"/>
          <w:sz w:val="28"/>
          <w:szCs w:val="28"/>
        </w:rPr>
        <w:t>подросток</w:t>
      </w:r>
      <w:r w:rsidRPr="007C5DDA">
        <w:rPr>
          <w:rFonts w:ascii="Times New Roman" w:hAnsi="Times New Roman"/>
          <w:sz w:val="28"/>
          <w:szCs w:val="28"/>
        </w:rPr>
        <w:t xml:space="preserve"> - это </w:t>
      </w:r>
      <w:r>
        <w:rPr>
          <w:rFonts w:ascii="Times New Roman" w:hAnsi="Times New Roman"/>
          <w:sz w:val="28"/>
          <w:szCs w:val="28"/>
        </w:rPr>
        <w:t xml:space="preserve">уникальный </w:t>
      </w:r>
      <w:r w:rsidRPr="007C5DDA">
        <w:rPr>
          <w:rFonts w:ascii="Times New Roman" w:hAnsi="Times New Roman"/>
          <w:sz w:val="28"/>
          <w:szCs w:val="28"/>
        </w:rPr>
        <w:t xml:space="preserve"> микромир со своими увлечениями, проблемами, заботами. </w:t>
      </w:r>
      <w:r>
        <w:rPr>
          <w:rFonts w:ascii="Times New Roman" w:hAnsi="Times New Roman"/>
          <w:sz w:val="28"/>
          <w:szCs w:val="28"/>
        </w:rPr>
        <w:t>У</w:t>
      </w:r>
      <w:r w:rsidRPr="007C5DDA">
        <w:rPr>
          <w:rFonts w:ascii="Times New Roman" w:hAnsi="Times New Roman"/>
          <w:sz w:val="28"/>
          <w:szCs w:val="28"/>
        </w:rPr>
        <w:t xml:space="preserve"> многих</w:t>
      </w:r>
      <w:r>
        <w:rPr>
          <w:rFonts w:ascii="Times New Roman" w:hAnsi="Times New Roman"/>
          <w:sz w:val="28"/>
          <w:szCs w:val="28"/>
        </w:rPr>
        <w:t xml:space="preserve"> из них</w:t>
      </w:r>
      <w:r w:rsidRPr="007C5DDA">
        <w:rPr>
          <w:rFonts w:ascii="Times New Roman" w:hAnsi="Times New Roman"/>
          <w:sz w:val="28"/>
          <w:szCs w:val="28"/>
        </w:rPr>
        <w:t xml:space="preserve"> похожие интересы и запросы. </w:t>
      </w:r>
      <w:r>
        <w:rPr>
          <w:rFonts w:ascii="Times New Roman" w:hAnsi="Times New Roman"/>
          <w:sz w:val="28"/>
          <w:szCs w:val="28"/>
        </w:rPr>
        <w:t xml:space="preserve">И для того, чтобы </w:t>
      </w:r>
      <w:r w:rsidRPr="007C5DDA">
        <w:rPr>
          <w:rFonts w:ascii="Times New Roman" w:hAnsi="Times New Roman"/>
          <w:sz w:val="28"/>
          <w:szCs w:val="28"/>
        </w:rPr>
        <w:t xml:space="preserve">их удовлетворить, необходимо объединиться с другими </w:t>
      </w:r>
      <w:r>
        <w:rPr>
          <w:rFonts w:ascii="Times New Roman" w:hAnsi="Times New Roman"/>
          <w:sz w:val="28"/>
          <w:szCs w:val="28"/>
        </w:rPr>
        <w:t>подростками</w:t>
      </w:r>
      <w:r w:rsidRPr="007C5DDA">
        <w:rPr>
          <w:rFonts w:ascii="Times New Roman" w:hAnsi="Times New Roman"/>
          <w:sz w:val="28"/>
          <w:szCs w:val="28"/>
        </w:rPr>
        <w:t xml:space="preserve">, ведь вместе легче достигнуть цели. </w:t>
      </w:r>
      <w:r>
        <w:rPr>
          <w:rFonts w:ascii="Times New Roman" w:hAnsi="Times New Roman"/>
          <w:sz w:val="28"/>
          <w:szCs w:val="28"/>
        </w:rPr>
        <w:t>Так подростки создают неформальные субкультурные группы.</w:t>
      </w:r>
    </w:p>
    <w:p w:rsidR="003520E4" w:rsidRDefault="003520E4" w:rsidP="003520E4">
      <w:pPr>
        <w:spacing w:after="0" w:line="360" w:lineRule="auto"/>
        <w:ind w:firstLine="567"/>
        <w:rPr>
          <w:rFonts w:ascii="Times New Roman" w:hAnsi="Times New Roman"/>
          <w:sz w:val="28"/>
          <w:szCs w:val="28"/>
        </w:rPr>
      </w:pPr>
      <w:r w:rsidRPr="007C5DDA">
        <w:rPr>
          <w:rFonts w:ascii="Times New Roman" w:hAnsi="Times New Roman"/>
          <w:sz w:val="28"/>
          <w:szCs w:val="28"/>
        </w:rPr>
        <w:t xml:space="preserve">Субкультуры возникают, потому что необходимы: они дают возможность проявить себя, определить свое место в жизни, найти друзей. </w:t>
      </w:r>
    </w:p>
    <w:p w:rsidR="003520E4" w:rsidRDefault="003520E4" w:rsidP="003520E4">
      <w:pPr>
        <w:spacing w:after="0" w:line="360" w:lineRule="auto"/>
        <w:ind w:firstLine="567"/>
        <w:rPr>
          <w:rFonts w:ascii="Times New Roman" w:hAnsi="Times New Roman"/>
          <w:sz w:val="28"/>
          <w:szCs w:val="28"/>
          <w:lang w:eastAsia="ru-RU"/>
        </w:rPr>
      </w:pPr>
      <w:r>
        <w:rPr>
          <w:rFonts w:ascii="Times New Roman" w:hAnsi="Times New Roman"/>
          <w:sz w:val="28"/>
          <w:szCs w:val="28"/>
        </w:rPr>
        <w:t>1. Первой, и самой главной функцией субкультур является</w:t>
      </w:r>
      <w:r w:rsidRPr="007C5DDA">
        <w:rPr>
          <w:rFonts w:ascii="Times New Roman" w:hAnsi="Times New Roman"/>
          <w:sz w:val="28"/>
          <w:szCs w:val="28"/>
        </w:rPr>
        <w:t xml:space="preserve"> социализации личности</w:t>
      </w:r>
      <w:r>
        <w:rPr>
          <w:rFonts w:ascii="Times New Roman" w:hAnsi="Times New Roman"/>
          <w:sz w:val="28"/>
          <w:szCs w:val="28"/>
        </w:rPr>
        <w:t>.</w:t>
      </w:r>
      <w:r w:rsidRPr="00B521C6">
        <w:rPr>
          <w:rFonts w:ascii="Times New Roman" w:hAnsi="Times New Roman"/>
          <w:sz w:val="28"/>
          <w:szCs w:val="28"/>
          <w:lang w:eastAsia="ru-RU"/>
        </w:rPr>
        <w:t xml:space="preserve"> У поклонников </w:t>
      </w:r>
      <w:r>
        <w:rPr>
          <w:rFonts w:ascii="Times New Roman" w:hAnsi="Times New Roman"/>
          <w:sz w:val="28"/>
          <w:szCs w:val="28"/>
          <w:lang w:eastAsia="ru-RU"/>
        </w:rPr>
        <w:t>той или иной субкультуры</w:t>
      </w:r>
      <w:r w:rsidRPr="00B521C6">
        <w:rPr>
          <w:rFonts w:ascii="Times New Roman" w:hAnsi="Times New Roman"/>
          <w:sz w:val="28"/>
          <w:szCs w:val="28"/>
          <w:lang w:eastAsia="ru-RU"/>
        </w:rPr>
        <w:t xml:space="preserve"> появляется желание общаться друг с другом, вести переписку, встречаться и дружить. Возможно, такие знакомства продлятся не очень долго, но это будет хорошим опытом общения, пусть даже временами поверхностным и конфликтным. </w:t>
      </w:r>
    </w:p>
    <w:p w:rsidR="003520E4" w:rsidRDefault="003520E4" w:rsidP="003520E4">
      <w:pPr>
        <w:spacing w:after="0" w:line="360" w:lineRule="auto"/>
        <w:ind w:firstLine="567"/>
        <w:rPr>
          <w:rFonts w:ascii="Times New Roman" w:hAnsi="Times New Roman"/>
          <w:sz w:val="28"/>
          <w:szCs w:val="28"/>
          <w:lang w:eastAsia="ru-RU"/>
        </w:rPr>
      </w:pPr>
      <w:r w:rsidRPr="00B521C6">
        <w:rPr>
          <w:rFonts w:ascii="Times New Roman" w:hAnsi="Times New Roman"/>
          <w:sz w:val="28"/>
          <w:szCs w:val="28"/>
          <w:lang w:eastAsia="ru-RU"/>
        </w:rPr>
        <w:t xml:space="preserve"> Субкультура учит ответственности — за себя</w:t>
      </w:r>
      <w:r>
        <w:rPr>
          <w:rFonts w:ascii="Times New Roman" w:hAnsi="Times New Roman"/>
          <w:sz w:val="28"/>
          <w:szCs w:val="28"/>
          <w:lang w:eastAsia="ru-RU"/>
        </w:rPr>
        <w:t xml:space="preserve"> и за младших друзей-неформалов</w:t>
      </w:r>
      <w:r w:rsidRPr="00B521C6">
        <w:rPr>
          <w:rFonts w:ascii="Times New Roman" w:hAnsi="Times New Roman"/>
          <w:sz w:val="28"/>
          <w:szCs w:val="28"/>
          <w:lang w:eastAsia="ru-RU"/>
        </w:rPr>
        <w:t>.</w:t>
      </w:r>
      <w:r>
        <w:rPr>
          <w:rFonts w:ascii="Times New Roman" w:hAnsi="Times New Roman"/>
          <w:sz w:val="28"/>
          <w:szCs w:val="28"/>
          <w:lang w:eastAsia="ru-RU"/>
        </w:rPr>
        <w:t xml:space="preserve">   Субкультуры </w:t>
      </w:r>
      <w:r w:rsidRPr="009C2DE0">
        <w:rPr>
          <w:rFonts w:ascii="Times New Roman" w:hAnsi="Times New Roman"/>
          <w:sz w:val="28"/>
          <w:szCs w:val="28"/>
          <w:lang w:eastAsia="ru-RU"/>
        </w:rPr>
        <w:t>призваны способствовать адаптации молодежи к обществу</w:t>
      </w:r>
      <w:r w:rsidRPr="00B521C6">
        <w:rPr>
          <w:rFonts w:ascii="Times New Roman" w:hAnsi="Times New Roman"/>
          <w:sz w:val="28"/>
          <w:szCs w:val="28"/>
          <w:lang w:eastAsia="ru-RU"/>
        </w:rPr>
        <w:t xml:space="preserve"> </w:t>
      </w:r>
      <w:r>
        <w:rPr>
          <w:rFonts w:ascii="Times New Roman" w:hAnsi="Times New Roman"/>
          <w:sz w:val="28"/>
          <w:szCs w:val="28"/>
          <w:lang w:eastAsia="ru-RU"/>
        </w:rPr>
        <w:t xml:space="preserve">в котором он растет. </w:t>
      </w:r>
    </w:p>
    <w:p w:rsidR="003520E4" w:rsidRDefault="003520E4" w:rsidP="003520E4">
      <w:pPr>
        <w:spacing w:after="0" w:line="360" w:lineRule="auto"/>
        <w:ind w:firstLine="567"/>
        <w:rPr>
          <w:rFonts w:ascii="Times New Roman" w:hAnsi="Times New Roman"/>
          <w:sz w:val="28"/>
          <w:szCs w:val="28"/>
        </w:rPr>
      </w:pPr>
      <w:r w:rsidRPr="007C5DDA">
        <w:rPr>
          <w:rFonts w:ascii="Times New Roman" w:hAnsi="Times New Roman"/>
          <w:sz w:val="28"/>
          <w:szCs w:val="28"/>
        </w:rPr>
        <w:t>Становясь готом, панком, металлистом или эмо, молодой человек усваивает определенные нормы поведения, за</w:t>
      </w:r>
      <w:r>
        <w:rPr>
          <w:rFonts w:ascii="Times New Roman" w:hAnsi="Times New Roman"/>
          <w:sz w:val="28"/>
          <w:szCs w:val="28"/>
        </w:rPr>
        <w:t>коны общения, социальные роли.</w:t>
      </w:r>
    </w:p>
    <w:p w:rsidR="003520E4" w:rsidRDefault="003520E4" w:rsidP="003520E4">
      <w:pPr>
        <w:spacing w:after="0" w:line="360" w:lineRule="auto"/>
        <w:ind w:firstLine="567"/>
        <w:rPr>
          <w:rFonts w:ascii="Times New Roman" w:hAnsi="Times New Roman"/>
          <w:sz w:val="28"/>
          <w:szCs w:val="28"/>
          <w:lang w:eastAsia="ru-RU"/>
        </w:rPr>
      </w:pPr>
      <w:r w:rsidRPr="00B521C6">
        <w:rPr>
          <w:rFonts w:ascii="Times New Roman" w:hAnsi="Times New Roman"/>
          <w:sz w:val="28"/>
          <w:szCs w:val="28"/>
          <w:lang w:eastAsia="ru-RU"/>
        </w:rPr>
        <w:t xml:space="preserve">2. </w:t>
      </w:r>
      <w:r>
        <w:rPr>
          <w:rFonts w:ascii="Times New Roman" w:hAnsi="Times New Roman"/>
          <w:sz w:val="28"/>
          <w:szCs w:val="28"/>
          <w:lang w:eastAsia="ru-RU"/>
        </w:rPr>
        <w:t xml:space="preserve"> Вторая, немаловажная функция - в</w:t>
      </w:r>
      <w:r w:rsidRPr="00B521C6">
        <w:rPr>
          <w:rFonts w:ascii="Times New Roman" w:hAnsi="Times New Roman"/>
          <w:sz w:val="28"/>
          <w:szCs w:val="28"/>
          <w:lang w:eastAsia="ru-RU"/>
        </w:rPr>
        <w:t xml:space="preserve">осстановление сил, снятие напряжения. </w:t>
      </w:r>
      <w:r>
        <w:rPr>
          <w:rFonts w:ascii="Times New Roman" w:hAnsi="Times New Roman"/>
          <w:sz w:val="28"/>
          <w:szCs w:val="28"/>
          <w:lang w:eastAsia="ru-RU"/>
        </w:rPr>
        <w:t xml:space="preserve"> Сегодня у всех очень высокий ритм жизни, и дети от этого устают не меньше, чем взрослые. </w:t>
      </w:r>
      <w:r w:rsidRPr="00B521C6">
        <w:rPr>
          <w:rFonts w:ascii="Times New Roman" w:hAnsi="Times New Roman"/>
          <w:sz w:val="28"/>
          <w:szCs w:val="28"/>
          <w:lang w:eastAsia="ru-RU"/>
        </w:rPr>
        <w:t xml:space="preserve"> За учебой обязательно должен следовать отдых. И </w:t>
      </w:r>
      <w:r>
        <w:rPr>
          <w:rFonts w:ascii="Times New Roman" w:hAnsi="Times New Roman"/>
          <w:sz w:val="28"/>
          <w:szCs w:val="28"/>
          <w:lang w:eastAsia="ru-RU"/>
        </w:rPr>
        <w:t>подростки стремятся сделать его приятным для себя.</w:t>
      </w:r>
      <w:r w:rsidRPr="00B521C6">
        <w:rPr>
          <w:rFonts w:ascii="Times New Roman" w:hAnsi="Times New Roman"/>
          <w:sz w:val="28"/>
          <w:szCs w:val="28"/>
          <w:lang w:eastAsia="ru-RU"/>
        </w:rPr>
        <w:t xml:space="preserve"> </w:t>
      </w:r>
    </w:p>
    <w:p w:rsidR="003520E4" w:rsidRDefault="003520E4" w:rsidP="003520E4">
      <w:pPr>
        <w:spacing w:after="0" w:line="360" w:lineRule="auto"/>
        <w:ind w:firstLine="567"/>
        <w:rPr>
          <w:rFonts w:ascii="Times New Roman" w:hAnsi="Times New Roman"/>
          <w:sz w:val="28"/>
          <w:szCs w:val="28"/>
          <w:lang w:eastAsia="ru-RU"/>
        </w:rPr>
      </w:pPr>
      <w:r>
        <w:rPr>
          <w:rFonts w:ascii="Times New Roman" w:hAnsi="Times New Roman"/>
          <w:sz w:val="28"/>
          <w:szCs w:val="28"/>
          <w:lang w:eastAsia="ru-RU"/>
        </w:rPr>
        <w:t>Они собираются в группы, отдыхаю</w:t>
      </w:r>
      <w:r w:rsidRPr="00B521C6">
        <w:rPr>
          <w:rFonts w:ascii="Times New Roman" w:hAnsi="Times New Roman"/>
          <w:sz w:val="28"/>
          <w:szCs w:val="28"/>
          <w:lang w:eastAsia="ru-RU"/>
        </w:rPr>
        <w:t>т от проблем, накопившихся за день в школе</w:t>
      </w:r>
      <w:r>
        <w:rPr>
          <w:rFonts w:ascii="Times New Roman" w:hAnsi="Times New Roman"/>
          <w:sz w:val="28"/>
          <w:szCs w:val="28"/>
          <w:lang w:eastAsia="ru-RU"/>
        </w:rPr>
        <w:t>,</w:t>
      </w:r>
      <w:r w:rsidRPr="00B521C6">
        <w:rPr>
          <w:rFonts w:ascii="Times New Roman" w:hAnsi="Times New Roman"/>
          <w:sz w:val="28"/>
          <w:szCs w:val="28"/>
          <w:lang w:eastAsia="ru-RU"/>
        </w:rPr>
        <w:t xml:space="preserve"> и просто с интересом проводит время.</w:t>
      </w:r>
    </w:p>
    <w:p w:rsidR="003520E4" w:rsidRPr="00B521C6" w:rsidRDefault="003520E4" w:rsidP="007730A6">
      <w:pPr>
        <w:spacing w:after="0" w:line="360" w:lineRule="auto"/>
        <w:rPr>
          <w:rFonts w:ascii="Times New Roman" w:hAnsi="Times New Roman"/>
          <w:sz w:val="28"/>
          <w:szCs w:val="28"/>
          <w:lang w:eastAsia="ru-RU"/>
        </w:rPr>
      </w:pPr>
      <w:r>
        <w:rPr>
          <w:rFonts w:ascii="Times New Roman" w:hAnsi="Times New Roman"/>
          <w:sz w:val="28"/>
          <w:szCs w:val="28"/>
          <w:lang w:eastAsia="ru-RU"/>
        </w:rPr>
        <w:t>И часто это является альтернативой алкоголю, курению и наркотикам.</w:t>
      </w:r>
      <w:r w:rsidRPr="00B521C6">
        <w:rPr>
          <w:rFonts w:ascii="Times New Roman" w:hAnsi="Times New Roman"/>
          <w:sz w:val="28"/>
          <w:szCs w:val="28"/>
          <w:lang w:eastAsia="ru-RU"/>
        </w:rPr>
        <w:t xml:space="preserve"> </w:t>
      </w:r>
    </w:p>
    <w:p w:rsidR="003520E4" w:rsidRPr="003520E4" w:rsidRDefault="003520E4" w:rsidP="007730A6">
      <w:pPr>
        <w:spacing w:after="0" w:line="360" w:lineRule="auto"/>
        <w:ind w:firstLine="567"/>
        <w:rPr>
          <w:rFonts w:ascii="Times New Roman" w:hAnsi="Times New Roman"/>
          <w:sz w:val="28"/>
          <w:szCs w:val="28"/>
          <w:lang w:eastAsia="ru-RU"/>
        </w:rPr>
      </w:pPr>
      <w:bookmarkStart w:id="142" w:name="_Toc274993076"/>
      <w:bookmarkStart w:id="143" w:name="_Toc274993149"/>
      <w:bookmarkStart w:id="144" w:name="_Toc274993190"/>
      <w:bookmarkStart w:id="145" w:name="_Toc274993701"/>
      <w:r w:rsidRPr="003520E4">
        <w:rPr>
          <w:rFonts w:ascii="Times New Roman" w:hAnsi="Times New Roman"/>
          <w:sz w:val="28"/>
          <w:szCs w:val="28"/>
          <w:lang w:eastAsia="ru-RU"/>
        </w:rPr>
        <w:t>3 Функция – компенсация. Взрослеющий ребенок иногда выбирает себе в кумиры человека с качествами, которых нет у него самого: сильного, уверенного, общительного, тем самым компенсируя свои «слабые места». И постепенно сам становится смелее, активнее, увереннее в себе.</w:t>
      </w:r>
      <w:bookmarkEnd w:id="142"/>
      <w:bookmarkEnd w:id="143"/>
      <w:bookmarkEnd w:id="144"/>
      <w:bookmarkEnd w:id="145"/>
      <w:r w:rsidRPr="003520E4">
        <w:rPr>
          <w:rFonts w:ascii="Times New Roman" w:hAnsi="Times New Roman"/>
          <w:sz w:val="28"/>
          <w:szCs w:val="28"/>
          <w:lang w:eastAsia="ru-RU"/>
        </w:rPr>
        <w:t xml:space="preserve"> </w:t>
      </w:r>
    </w:p>
    <w:p w:rsidR="003520E4" w:rsidRPr="003520E4" w:rsidRDefault="003520E4" w:rsidP="007730A6">
      <w:pPr>
        <w:spacing w:after="0" w:line="360" w:lineRule="auto"/>
        <w:ind w:firstLine="567"/>
        <w:rPr>
          <w:rFonts w:ascii="Times New Roman" w:hAnsi="Times New Roman"/>
          <w:sz w:val="28"/>
          <w:szCs w:val="28"/>
        </w:rPr>
      </w:pPr>
      <w:bookmarkStart w:id="146" w:name="_Toc274993077"/>
      <w:bookmarkStart w:id="147" w:name="_Toc274993150"/>
      <w:bookmarkStart w:id="148" w:name="_Toc274993191"/>
      <w:bookmarkStart w:id="149" w:name="_Toc274993702"/>
      <w:r w:rsidRPr="003520E4">
        <w:rPr>
          <w:rFonts w:ascii="Times New Roman" w:hAnsi="Times New Roman"/>
          <w:sz w:val="28"/>
          <w:szCs w:val="28"/>
          <w:lang w:eastAsia="ru-RU"/>
        </w:rPr>
        <w:t xml:space="preserve">4 Функция - стимулирование творчества. Подросток, вдохновленный песней, сам начинает писать музыку, стихи, заниматься спортом или задумываться о своем месте на земле, искать смысл жизни. И даже если ребенок творит на любительском уровне, все равно умение мыслить креативно и добиваться хоть небольших, но успехов, пригодится в будущем. Подросток учится не просто создавать рисунки или рассказы, но начинает относиться к жизни, как к творчеству, находить в каждом дне что-то интересное. Многим подросткам новые увлечения добавляют друзей — и вместе они совершают новые открытия. В классе их начинают уважать, и даже появляется стимул учиться. Сначала, просто чтобы доказать окружающим: и мы, неформалы, кое на что способны. А потом желание учиться и совершенствоваться может закрепиться и остаться на всю жизнь. </w:t>
      </w:r>
      <w:r w:rsidRPr="003520E4">
        <w:rPr>
          <w:rFonts w:ascii="Times New Roman" w:hAnsi="Times New Roman"/>
          <w:sz w:val="28"/>
          <w:szCs w:val="28"/>
        </w:rPr>
        <w:t>[2]</w:t>
      </w:r>
      <w:bookmarkEnd w:id="146"/>
      <w:bookmarkEnd w:id="147"/>
      <w:bookmarkEnd w:id="148"/>
      <w:bookmarkEnd w:id="149"/>
    </w:p>
    <w:p w:rsidR="003520E4" w:rsidRPr="007730A6" w:rsidRDefault="003520E4" w:rsidP="003520E4">
      <w:pPr>
        <w:spacing w:after="0" w:line="360" w:lineRule="auto"/>
        <w:rPr>
          <w:rStyle w:val="10"/>
          <w:rFonts w:eastAsia="Calibri"/>
        </w:rPr>
      </w:pPr>
      <w:r w:rsidRPr="003520E4">
        <w:rPr>
          <w:rFonts w:ascii="Times New Roman" w:hAnsi="Times New Roman"/>
          <w:sz w:val="28"/>
          <w:szCs w:val="28"/>
        </w:rPr>
        <w:br/>
      </w:r>
      <w:bookmarkStart w:id="150" w:name="_Toc274993078"/>
      <w:bookmarkStart w:id="151" w:name="_Toc274993151"/>
      <w:bookmarkStart w:id="152" w:name="_Toc274993192"/>
      <w:bookmarkStart w:id="153" w:name="_Toc274993703"/>
      <w:bookmarkStart w:id="154" w:name="_Toc274993896"/>
      <w:bookmarkStart w:id="155" w:name="_Toc274994064"/>
      <w:bookmarkStart w:id="156" w:name="_Toc274994265"/>
      <w:bookmarkStart w:id="157" w:name="_Toc274994293"/>
      <w:bookmarkStart w:id="158" w:name="_Toc274994408"/>
      <w:bookmarkStart w:id="159" w:name="_Toc274994488"/>
      <w:bookmarkStart w:id="160" w:name="_Toc274994684"/>
      <w:bookmarkStart w:id="161" w:name="_Toc274995052"/>
      <w:r w:rsidRPr="007730A6">
        <w:rPr>
          <w:rStyle w:val="10"/>
          <w:rFonts w:eastAsia="Calibri"/>
        </w:rPr>
        <w:t>Глава 3.  Специфика социально-педагогической работы с подростками из неформальных групп.</w:t>
      </w:r>
      <w:bookmarkEnd w:id="150"/>
      <w:bookmarkEnd w:id="151"/>
      <w:bookmarkEnd w:id="152"/>
      <w:bookmarkEnd w:id="153"/>
      <w:bookmarkEnd w:id="154"/>
      <w:bookmarkEnd w:id="155"/>
      <w:bookmarkEnd w:id="156"/>
      <w:bookmarkEnd w:id="157"/>
      <w:bookmarkEnd w:id="158"/>
      <w:bookmarkEnd w:id="159"/>
      <w:bookmarkEnd w:id="160"/>
      <w:bookmarkEnd w:id="161"/>
    </w:p>
    <w:p w:rsidR="003520E4" w:rsidRPr="003520E4" w:rsidRDefault="003520E4" w:rsidP="007730A6">
      <w:pPr>
        <w:spacing w:after="0" w:line="360" w:lineRule="auto"/>
        <w:ind w:firstLine="567"/>
        <w:rPr>
          <w:rFonts w:ascii="Times New Roman" w:hAnsi="Times New Roman"/>
          <w:b/>
          <w:sz w:val="28"/>
          <w:szCs w:val="28"/>
        </w:rPr>
      </w:pPr>
      <w:r w:rsidRPr="003520E4">
        <w:rPr>
          <w:rFonts w:ascii="Times New Roman" w:hAnsi="Times New Roman"/>
          <w:sz w:val="28"/>
          <w:szCs w:val="28"/>
        </w:rPr>
        <w:t>Опасаться всех неформальных подростковых групп не стоит. Большинство из них возникает на основе потребности в общении, дружбе, понимании, как замещение не сложившихся отношений в первичных социальных группах (семье, классе, организации). [18]</w:t>
      </w:r>
      <w:r w:rsidRPr="003520E4">
        <w:rPr>
          <w:rFonts w:ascii="Times New Roman" w:hAnsi="Times New Roman"/>
          <w:color w:val="FF0000"/>
          <w:sz w:val="28"/>
          <w:szCs w:val="28"/>
        </w:rPr>
        <w:t xml:space="preserve"> </w:t>
      </w:r>
    </w:p>
    <w:p w:rsidR="003520E4" w:rsidRPr="003520E4" w:rsidRDefault="003520E4" w:rsidP="007730A6">
      <w:pPr>
        <w:spacing w:after="0" w:line="360" w:lineRule="auto"/>
        <w:ind w:firstLine="567"/>
        <w:rPr>
          <w:rFonts w:ascii="Times New Roman" w:hAnsi="Times New Roman"/>
          <w:sz w:val="28"/>
          <w:szCs w:val="28"/>
        </w:rPr>
      </w:pPr>
      <w:r w:rsidRPr="003520E4">
        <w:rPr>
          <w:rFonts w:ascii="Times New Roman" w:hAnsi="Times New Roman"/>
          <w:sz w:val="28"/>
          <w:szCs w:val="28"/>
        </w:rPr>
        <w:t xml:space="preserve">Для наиболее эффективной работы социального педагога не просто с молодежью, а с подростками являющимися членами неформальных молодежных объединений необходимы различные пути, методы и средства воздействия. В современных условиях работы с подростками крайне необходима социально-педагогическая работа с неформальными молодежными объединениями. </w:t>
      </w:r>
    </w:p>
    <w:p w:rsidR="003520E4" w:rsidRPr="003520E4" w:rsidRDefault="003520E4" w:rsidP="007730A6">
      <w:pPr>
        <w:spacing w:after="0" w:line="360" w:lineRule="auto"/>
        <w:ind w:firstLine="567"/>
        <w:rPr>
          <w:rFonts w:ascii="Times New Roman" w:hAnsi="Times New Roman"/>
          <w:sz w:val="28"/>
          <w:szCs w:val="28"/>
        </w:rPr>
      </w:pPr>
      <w:r w:rsidRPr="003520E4">
        <w:rPr>
          <w:rFonts w:ascii="Times New Roman" w:hAnsi="Times New Roman"/>
          <w:sz w:val="28"/>
          <w:szCs w:val="28"/>
        </w:rPr>
        <w:t xml:space="preserve">При изучении характеристик неформальных молодежных объединений следует выявить: </w:t>
      </w:r>
    </w:p>
    <w:p w:rsidR="003520E4" w:rsidRPr="003520E4" w:rsidRDefault="003520E4" w:rsidP="003520E4">
      <w:pPr>
        <w:spacing w:after="0" w:line="360" w:lineRule="auto"/>
        <w:rPr>
          <w:rFonts w:ascii="Times New Roman" w:hAnsi="Times New Roman"/>
          <w:sz w:val="28"/>
          <w:szCs w:val="28"/>
        </w:rPr>
      </w:pPr>
      <w:r w:rsidRPr="003520E4">
        <w:rPr>
          <w:rFonts w:ascii="Times New Roman" w:hAnsi="Times New Roman"/>
          <w:sz w:val="28"/>
          <w:szCs w:val="28"/>
        </w:rPr>
        <w:t xml:space="preserve">- присутствует ли иерархическая лестница; </w:t>
      </w:r>
    </w:p>
    <w:p w:rsidR="003520E4" w:rsidRPr="003520E4" w:rsidRDefault="003520E4" w:rsidP="003520E4">
      <w:pPr>
        <w:spacing w:after="0" w:line="360" w:lineRule="auto"/>
        <w:rPr>
          <w:rFonts w:ascii="Times New Roman" w:hAnsi="Times New Roman"/>
          <w:sz w:val="28"/>
          <w:szCs w:val="28"/>
        </w:rPr>
      </w:pPr>
      <w:r w:rsidRPr="003520E4">
        <w:rPr>
          <w:rFonts w:ascii="Times New Roman" w:hAnsi="Times New Roman"/>
          <w:sz w:val="28"/>
          <w:szCs w:val="28"/>
        </w:rPr>
        <w:t>- кто является лидером;</w:t>
      </w:r>
    </w:p>
    <w:p w:rsidR="003520E4" w:rsidRPr="003520E4" w:rsidRDefault="003520E4" w:rsidP="003520E4">
      <w:pPr>
        <w:spacing w:after="0" w:line="360" w:lineRule="auto"/>
        <w:rPr>
          <w:rFonts w:ascii="Times New Roman" w:hAnsi="Times New Roman"/>
          <w:sz w:val="28"/>
          <w:szCs w:val="28"/>
        </w:rPr>
      </w:pPr>
      <w:r w:rsidRPr="003520E4">
        <w:rPr>
          <w:rFonts w:ascii="Times New Roman" w:hAnsi="Times New Roman"/>
          <w:sz w:val="28"/>
          <w:szCs w:val="28"/>
        </w:rPr>
        <w:t xml:space="preserve">- состав неформальных молодежных объединений; </w:t>
      </w:r>
    </w:p>
    <w:p w:rsidR="003520E4" w:rsidRPr="003520E4" w:rsidRDefault="003520E4" w:rsidP="003520E4">
      <w:pPr>
        <w:spacing w:after="0" w:line="360" w:lineRule="auto"/>
        <w:rPr>
          <w:rFonts w:ascii="Times New Roman" w:hAnsi="Times New Roman"/>
          <w:sz w:val="28"/>
          <w:szCs w:val="28"/>
        </w:rPr>
      </w:pPr>
      <w:r w:rsidRPr="003520E4">
        <w:rPr>
          <w:rFonts w:ascii="Times New Roman" w:hAnsi="Times New Roman"/>
          <w:sz w:val="28"/>
          <w:szCs w:val="28"/>
        </w:rPr>
        <w:t>- степень влияния лидера на остальных «неформалов»;</w:t>
      </w:r>
    </w:p>
    <w:p w:rsidR="003520E4" w:rsidRPr="003520E4" w:rsidRDefault="003520E4" w:rsidP="003520E4">
      <w:pPr>
        <w:spacing w:after="0" w:line="360" w:lineRule="auto"/>
        <w:rPr>
          <w:rFonts w:ascii="Times New Roman" w:hAnsi="Times New Roman"/>
          <w:sz w:val="28"/>
          <w:szCs w:val="28"/>
        </w:rPr>
      </w:pPr>
      <w:r w:rsidRPr="003520E4">
        <w:rPr>
          <w:rFonts w:ascii="Times New Roman" w:hAnsi="Times New Roman"/>
          <w:sz w:val="28"/>
          <w:szCs w:val="28"/>
        </w:rPr>
        <w:t xml:space="preserve">- направленность неформальных молодежных объединений. </w:t>
      </w:r>
    </w:p>
    <w:p w:rsidR="003520E4" w:rsidRPr="007730A6" w:rsidRDefault="003520E4" w:rsidP="007730A6">
      <w:pPr>
        <w:spacing w:after="0" w:line="360" w:lineRule="auto"/>
        <w:ind w:firstLine="567"/>
        <w:rPr>
          <w:rFonts w:ascii="Times New Roman" w:hAnsi="Times New Roman"/>
          <w:sz w:val="28"/>
          <w:szCs w:val="28"/>
        </w:rPr>
      </w:pPr>
      <w:bookmarkStart w:id="162" w:name="_Toc274993079"/>
      <w:bookmarkStart w:id="163" w:name="_Toc274993152"/>
      <w:bookmarkStart w:id="164" w:name="_Toc274993193"/>
      <w:bookmarkStart w:id="165" w:name="_Toc274993704"/>
      <w:r w:rsidRPr="007730A6">
        <w:rPr>
          <w:rFonts w:ascii="Times New Roman" w:hAnsi="Times New Roman"/>
          <w:sz w:val="28"/>
          <w:szCs w:val="28"/>
        </w:rPr>
        <w:t>Для того чтобы узнать пути решения той или иной проблемы следует провести систему диагностических методик: тесты на выявление агрессивности, коммуникативности. Этот тест проводится в неформальных молодежных объединениях, чтобы узнать насколько подростки - «неформалы» агрессивно настроены по отношению к социуму для того, чтобы понять подростков, их проблемы. Также проводится беседа с целью пополнения знаний о подростках, об их проблемах, об их перспективах и планах на будущее. [10]</w:t>
      </w:r>
      <w:bookmarkEnd w:id="162"/>
      <w:bookmarkEnd w:id="163"/>
      <w:bookmarkEnd w:id="164"/>
      <w:bookmarkEnd w:id="165"/>
      <w:r w:rsidRPr="007730A6">
        <w:rPr>
          <w:rFonts w:ascii="Times New Roman" w:hAnsi="Times New Roman"/>
          <w:sz w:val="28"/>
          <w:szCs w:val="28"/>
        </w:rPr>
        <w:t xml:space="preserve"> </w:t>
      </w:r>
    </w:p>
    <w:p w:rsidR="003520E4" w:rsidRPr="007730A6" w:rsidRDefault="003520E4" w:rsidP="007730A6">
      <w:pPr>
        <w:spacing w:after="0" w:line="360" w:lineRule="auto"/>
        <w:ind w:firstLine="567"/>
        <w:rPr>
          <w:rFonts w:ascii="Times New Roman" w:hAnsi="Times New Roman"/>
          <w:sz w:val="28"/>
          <w:szCs w:val="28"/>
        </w:rPr>
      </w:pPr>
      <w:r w:rsidRPr="007730A6">
        <w:rPr>
          <w:rFonts w:ascii="Times New Roman" w:hAnsi="Times New Roman"/>
          <w:sz w:val="28"/>
          <w:szCs w:val="28"/>
        </w:rPr>
        <w:t xml:space="preserve">Необходимым условием работы социального педагога является  вхождение в доверительные и контактные отношения с членами группы. Так как наладить подобные отношения непросто.  Это связано с тем, что каждая группа оказывает сопротивление и даже принимает ответные контрмеры тем воспитательным воздействиям, которые направлены на пресечение ее деятельности или разрушение ее структуры. </w:t>
      </w:r>
    </w:p>
    <w:p w:rsidR="003520E4" w:rsidRPr="007730A6" w:rsidRDefault="003520E4" w:rsidP="007730A6">
      <w:pPr>
        <w:spacing w:after="0" w:line="360" w:lineRule="auto"/>
        <w:ind w:firstLine="567"/>
        <w:rPr>
          <w:rFonts w:ascii="Times New Roman" w:hAnsi="Times New Roman"/>
          <w:sz w:val="28"/>
          <w:szCs w:val="28"/>
        </w:rPr>
      </w:pPr>
      <w:r w:rsidRPr="007730A6">
        <w:rPr>
          <w:rFonts w:ascii="Times New Roman" w:hAnsi="Times New Roman"/>
          <w:sz w:val="28"/>
          <w:szCs w:val="28"/>
        </w:rPr>
        <w:t>Показатели эффективности работы педагогического коллектива с подростками-членами неформальных молодежных объединений сориентированы на следующие факторы:</w:t>
      </w:r>
    </w:p>
    <w:p w:rsidR="003520E4" w:rsidRPr="007730A6" w:rsidRDefault="003520E4" w:rsidP="007730A6">
      <w:pPr>
        <w:spacing w:after="0" w:line="360" w:lineRule="auto"/>
        <w:ind w:firstLine="567"/>
        <w:rPr>
          <w:rFonts w:ascii="Times New Roman" w:hAnsi="Times New Roman"/>
          <w:sz w:val="28"/>
          <w:szCs w:val="28"/>
        </w:rPr>
      </w:pPr>
      <w:r w:rsidRPr="007730A6">
        <w:rPr>
          <w:rFonts w:ascii="Times New Roman" w:hAnsi="Times New Roman"/>
          <w:sz w:val="28"/>
          <w:szCs w:val="28"/>
        </w:rPr>
        <w:t xml:space="preserve">- </w:t>
      </w:r>
      <w:r w:rsidRPr="007730A6">
        <w:rPr>
          <w:rFonts w:ascii="Times New Roman" w:hAnsi="Times New Roman"/>
          <w:sz w:val="28"/>
          <w:szCs w:val="28"/>
        </w:rPr>
        <w:tab/>
        <w:t xml:space="preserve">сформированность эмоционально позитивного отношения к себе, другим людям, к реальному миру – оптимистичной жизненной позиции; </w:t>
      </w:r>
    </w:p>
    <w:p w:rsidR="003520E4" w:rsidRPr="007730A6" w:rsidRDefault="003520E4" w:rsidP="007730A6">
      <w:pPr>
        <w:spacing w:after="0" w:line="360" w:lineRule="auto"/>
        <w:ind w:firstLine="567"/>
        <w:rPr>
          <w:rFonts w:ascii="Times New Roman" w:hAnsi="Times New Roman"/>
          <w:sz w:val="28"/>
          <w:szCs w:val="28"/>
        </w:rPr>
      </w:pPr>
      <w:r w:rsidRPr="007730A6">
        <w:rPr>
          <w:rFonts w:ascii="Times New Roman" w:hAnsi="Times New Roman"/>
          <w:sz w:val="28"/>
          <w:szCs w:val="28"/>
        </w:rPr>
        <w:t xml:space="preserve">- </w:t>
      </w:r>
      <w:r w:rsidRPr="007730A6">
        <w:rPr>
          <w:rFonts w:ascii="Times New Roman" w:hAnsi="Times New Roman"/>
          <w:sz w:val="28"/>
          <w:szCs w:val="28"/>
        </w:rPr>
        <w:tab/>
        <w:t>сформированность рефлексивной позиции и умение осознавать свои способности и качества;</w:t>
      </w:r>
    </w:p>
    <w:p w:rsidR="003520E4" w:rsidRPr="007730A6" w:rsidRDefault="003520E4" w:rsidP="007730A6">
      <w:pPr>
        <w:spacing w:after="0" w:line="360" w:lineRule="auto"/>
        <w:ind w:firstLine="567"/>
        <w:rPr>
          <w:rFonts w:ascii="Times New Roman" w:hAnsi="Times New Roman"/>
          <w:sz w:val="28"/>
          <w:szCs w:val="28"/>
        </w:rPr>
      </w:pPr>
      <w:r w:rsidRPr="007730A6">
        <w:rPr>
          <w:rFonts w:ascii="Times New Roman" w:hAnsi="Times New Roman"/>
          <w:sz w:val="28"/>
          <w:szCs w:val="28"/>
        </w:rPr>
        <w:t xml:space="preserve">- </w:t>
      </w:r>
      <w:r w:rsidRPr="007730A6">
        <w:rPr>
          <w:rFonts w:ascii="Times New Roman" w:hAnsi="Times New Roman"/>
          <w:sz w:val="28"/>
          <w:szCs w:val="28"/>
        </w:rPr>
        <w:tab/>
        <w:t xml:space="preserve">устойчивую ориентацию на гуманистические ценности; высокий уровень развития самоуважения при адекватной самооценке; </w:t>
      </w:r>
    </w:p>
    <w:p w:rsidR="003520E4" w:rsidRPr="007730A6" w:rsidRDefault="003520E4" w:rsidP="007730A6">
      <w:pPr>
        <w:spacing w:after="0" w:line="360" w:lineRule="auto"/>
        <w:ind w:firstLine="567"/>
        <w:rPr>
          <w:rFonts w:ascii="Times New Roman" w:hAnsi="Times New Roman"/>
          <w:sz w:val="28"/>
          <w:szCs w:val="28"/>
        </w:rPr>
      </w:pPr>
      <w:r w:rsidRPr="007730A6">
        <w:rPr>
          <w:rFonts w:ascii="Times New Roman" w:hAnsi="Times New Roman"/>
          <w:sz w:val="28"/>
          <w:szCs w:val="28"/>
        </w:rPr>
        <w:t xml:space="preserve">- </w:t>
      </w:r>
      <w:r w:rsidRPr="007730A6">
        <w:rPr>
          <w:rFonts w:ascii="Times New Roman" w:hAnsi="Times New Roman"/>
          <w:sz w:val="28"/>
          <w:szCs w:val="28"/>
        </w:rPr>
        <w:tab/>
        <w:t xml:space="preserve">способность разрешать проблемы собственного развития и принимать на себя ответственность; </w:t>
      </w:r>
    </w:p>
    <w:p w:rsidR="003520E4" w:rsidRPr="007730A6" w:rsidRDefault="003520E4" w:rsidP="007730A6">
      <w:pPr>
        <w:spacing w:after="0" w:line="360" w:lineRule="auto"/>
        <w:ind w:firstLine="567"/>
        <w:rPr>
          <w:rFonts w:ascii="Times New Roman" w:hAnsi="Times New Roman"/>
          <w:sz w:val="28"/>
          <w:szCs w:val="28"/>
        </w:rPr>
      </w:pPr>
      <w:r w:rsidRPr="007730A6">
        <w:rPr>
          <w:rFonts w:ascii="Times New Roman" w:hAnsi="Times New Roman"/>
          <w:sz w:val="28"/>
          <w:szCs w:val="28"/>
        </w:rPr>
        <w:t xml:space="preserve">- </w:t>
      </w:r>
      <w:r w:rsidRPr="007730A6">
        <w:rPr>
          <w:rFonts w:ascii="Times New Roman" w:hAnsi="Times New Roman"/>
          <w:sz w:val="28"/>
          <w:szCs w:val="28"/>
        </w:rPr>
        <w:tab/>
        <w:t xml:space="preserve">способность устанавливать адекватные отношения с окружающими; сформированность сферы позитивных интересов; </w:t>
      </w:r>
    </w:p>
    <w:p w:rsidR="003520E4" w:rsidRPr="007730A6" w:rsidRDefault="003520E4" w:rsidP="007730A6">
      <w:pPr>
        <w:spacing w:after="0" w:line="360" w:lineRule="auto"/>
        <w:ind w:firstLine="567"/>
        <w:rPr>
          <w:rFonts w:ascii="Times New Roman" w:hAnsi="Times New Roman"/>
          <w:sz w:val="28"/>
          <w:szCs w:val="28"/>
        </w:rPr>
      </w:pPr>
      <w:r w:rsidRPr="007730A6">
        <w:rPr>
          <w:rFonts w:ascii="Times New Roman" w:hAnsi="Times New Roman"/>
          <w:sz w:val="28"/>
          <w:szCs w:val="28"/>
        </w:rPr>
        <w:t xml:space="preserve">- </w:t>
      </w:r>
      <w:r w:rsidRPr="007730A6">
        <w:rPr>
          <w:rFonts w:ascii="Times New Roman" w:hAnsi="Times New Roman"/>
          <w:sz w:val="28"/>
          <w:szCs w:val="28"/>
        </w:rPr>
        <w:tab/>
        <w:t xml:space="preserve">способность осуществлять просоциальный выбор; </w:t>
      </w:r>
    </w:p>
    <w:p w:rsidR="003520E4" w:rsidRPr="007730A6" w:rsidRDefault="003520E4" w:rsidP="007730A6">
      <w:pPr>
        <w:spacing w:after="0" w:line="360" w:lineRule="auto"/>
        <w:ind w:firstLine="567"/>
        <w:rPr>
          <w:rFonts w:ascii="Times New Roman" w:hAnsi="Times New Roman"/>
          <w:sz w:val="28"/>
          <w:szCs w:val="28"/>
        </w:rPr>
      </w:pPr>
      <w:r w:rsidRPr="007730A6">
        <w:rPr>
          <w:rFonts w:ascii="Times New Roman" w:hAnsi="Times New Roman"/>
          <w:sz w:val="28"/>
          <w:szCs w:val="28"/>
        </w:rPr>
        <w:t xml:space="preserve">- </w:t>
      </w:r>
      <w:r w:rsidRPr="007730A6">
        <w:rPr>
          <w:rFonts w:ascii="Times New Roman" w:hAnsi="Times New Roman"/>
          <w:sz w:val="28"/>
          <w:szCs w:val="28"/>
        </w:rPr>
        <w:tab/>
        <w:t xml:space="preserve">готовность к самообучению, самовоспитанию. </w:t>
      </w:r>
    </w:p>
    <w:p w:rsidR="003520E4" w:rsidRPr="007730A6" w:rsidRDefault="003520E4" w:rsidP="007730A6">
      <w:pPr>
        <w:spacing w:after="0" w:line="360" w:lineRule="auto"/>
        <w:ind w:firstLine="567"/>
        <w:rPr>
          <w:rFonts w:ascii="Times New Roman" w:hAnsi="Times New Roman"/>
          <w:sz w:val="28"/>
          <w:szCs w:val="28"/>
        </w:rPr>
      </w:pPr>
      <w:r w:rsidRPr="007730A6">
        <w:rPr>
          <w:rFonts w:ascii="Times New Roman" w:hAnsi="Times New Roman"/>
          <w:sz w:val="28"/>
          <w:szCs w:val="28"/>
        </w:rPr>
        <w:t>Для каждого ученика-члена неформального молодежного объединения должна быть разработана траектория педагогического сопровождения, включающая план работы с конкретным учеником и его ближайшим окружением, учитывающая анамнез, специфику стиля семейного воспитания.</w:t>
      </w:r>
    </w:p>
    <w:p w:rsidR="003520E4" w:rsidRPr="007730A6" w:rsidRDefault="003520E4" w:rsidP="007730A6">
      <w:pPr>
        <w:spacing w:after="0" w:line="360" w:lineRule="auto"/>
        <w:ind w:firstLine="567"/>
        <w:rPr>
          <w:rFonts w:ascii="Times New Roman" w:hAnsi="Times New Roman"/>
          <w:sz w:val="28"/>
          <w:szCs w:val="28"/>
        </w:rPr>
      </w:pPr>
      <w:r w:rsidRPr="007730A6">
        <w:rPr>
          <w:rFonts w:ascii="Times New Roman" w:hAnsi="Times New Roman"/>
          <w:sz w:val="28"/>
          <w:szCs w:val="28"/>
        </w:rPr>
        <w:t xml:space="preserve">Чтобы нейтрализовать деятельность уже сложившейся группы подростков, специалисты советуют: </w:t>
      </w:r>
    </w:p>
    <w:p w:rsidR="003520E4" w:rsidRPr="007730A6" w:rsidRDefault="003520E4" w:rsidP="007730A6">
      <w:pPr>
        <w:spacing w:after="0" w:line="360" w:lineRule="auto"/>
        <w:ind w:firstLine="567"/>
        <w:rPr>
          <w:rFonts w:ascii="Times New Roman" w:hAnsi="Times New Roman"/>
          <w:sz w:val="28"/>
          <w:szCs w:val="28"/>
        </w:rPr>
      </w:pPr>
      <w:r w:rsidRPr="007730A6">
        <w:rPr>
          <w:rFonts w:ascii="Times New Roman" w:hAnsi="Times New Roman"/>
          <w:sz w:val="28"/>
          <w:szCs w:val="28"/>
        </w:rPr>
        <w:t xml:space="preserve">-  выявить наиболее авторитетных лиц; изучить их направленность, интересы и склонности, роли, в которых они выступают в различных видах деятельности (учебной, игровой, спортивной, трудовой и т.п.); </w:t>
      </w:r>
    </w:p>
    <w:p w:rsidR="003520E4" w:rsidRPr="007730A6" w:rsidRDefault="003520E4" w:rsidP="007730A6">
      <w:pPr>
        <w:spacing w:after="0" w:line="360" w:lineRule="auto"/>
        <w:ind w:firstLine="567"/>
        <w:rPr>
          <w:rFonts w:ascii="Times New Roman" w:hAnsi="Times New Roman"/>
          <w:sz w:val="28"/>
          <w:szCs w:val="28"/>
        </w:rPr>
      </w:pPr>
      <w:r w:rsidRPr="007730A6">
        <w:rPr>
          <w:rFonts w:ascii="Times New Roman" w:hAnsi="Times New Roman"/>
          <w:sz w:val="28"/>
          <w:szCs w:val="28"/>
        </w:rPr>
        <w:t xml:space="preserve">-  осуществлять за их поведением постоянный контроль и по возможности включать в общественно значимые виды деятельности, в некоторых случаях привлекать к руководящей работе на общественных началах; </w:t>
      </w:r>
    </w:p>
    <w:p w:rsidR="003520E4" w:rsidRPr="007730A6" w:rsidRDefault="003520E4" w:rsidP="007730A6">
      <w:pPr>
        <w:spacing w:after="0" w:line="360" w:lineRule="auto"/>
        <w:ind w:firstLine="567"/>
        <w:rPr>
          <w:rFonts w:ascii="Times New Roman" w:hAnsi="Times New Roman"/>
          <w:sz w:val="28"/>
          <w:szCs w:val="28"/>
        </w:rPr>
      </w:pPr>
      <w:r w:rsidRPr="007730A6">
        <w:rPr>
          <w:rFonts w:ascii="Times New Roman" w:hAnsi="Times New Roman"/>
          <w:sz w:val="28"/>
          <w:szCs w:val="28"/>
        </w:rPr>
        <w:t xml:space="preserve">- вести работу с лидерами групп, побуждая их к раскрытию, изменению своих взглядов, позиций, поведения; проводить воспитательную работу с членами группы с целью отрыва их от лидера и нейтрализации его влияния; </w:t>
      </w:r>
    </w:p>
    <w:p w:rsidR="003520E4" w:rsidRPr="007730A6" w:rsidRDefault="003520E4" w:rsidP="007730A6">
      <w:pPr>
        <w:spacing w:after="0" w:line="360" w:lineRule="auto"/>
        <w:ind w:firstLine="567"/>
        <w:rPr>
          <w:rFonts w:ascii="Times New Roman" w:hAnsi="Times New Roman"/>
          <w:sz w:val="28"/>
          <w:szCs w:val="28"/>
        </w:rPr>
      </w:pPr>
      <w:r w:rsidRPr="007730A6">
        <w:rPr>
          <w:rFonts w:ascii="Times New Roman" w:hAnsi="Times New Roman"/>
          <w:sz w:val="28"/>
          <w:szCs w:val="28"/>
        </w:rPr>
        <w:t xml:space="preserve">-  находить способы развенчания лидеров в глазах подростков, подрывать их авторитет; </w:t>
      </w:r>
    </w:p>
    <w:p w:rsidR="003520E4" w:rsidRPr="007730A6" w:rsidRDefault="003520E4" w:rsidP="007730A6">
      <w:pPr>
        <w:spacing w:after="0" w:line="360" w:lineRule="auto"/>
        <w:ind w:firstLine="567"/>
        <w:rPr>
          <w:rFonts w:ascii="Times New Roman" w:hAnsi="Times New Roman"/>
          <w:sz w:val="28"/>
          <w:szCs w:val="28"/>
        </w:rPr>
      </w:pPr>
      <w:r w:rsidRPr="007730A6">
        <w:rPr>
          <w:rFonts w:ascii="Times New Roman" w:hAnsi="Times New Roman"/>
          <w:sz w:val="28"/>
          <w:szCs w:val="28"/>
        </w:rPr>
        <w:t>-  постепенно вводить в группу положительно направленных подростков с целью разрушения группы изнутри. С этой целью можно перегруппировывать официальные группы.</w:t>
      </w:r>
    </w:p>
    <w:p w:rsidR="003520E4" w:rsidRPr="007730A6" w:rsidRDefault="003520E4" w:rsidP="007730A6">
      <w:pPr>
        <w:spacing w:after="0" w:line="360" w:lineRule="auto"/>
        <w:ind w:firstLine="567"/>
        <w:rPr>
          <w:rFonts w:ascii="Times New Roman" w:hAnsi="Times New Roman"/>
          <w:sz w:val="28"/>
          <w:szCs w:val="28"/>
        </w:rPr>
      </w:pPr>
      <w:r w:rsidRPr="007730A6">
        <w:rPr>
          <w:rFonts w:ascii="Times New Roman" w:hAnsi="Times New Roman"/>
          <w:sz w:val="28"/>
          <w:szCs w:val="28"/>
        </w:rPr>
        <w:t xml:space="preserve">Если не удается переориентировать группу, неизбежно встает вопрос о ее разрушении. К числу наиболее распространенных приемов воздействия при разрушении группы можно отнести:  </w:t>
      </w:r>
    </w:p>
    <w:p w:rsidR="003520E4" w:rsidRPr="007730A6" w:rsidRDefault="003520E4" w:rsidP="007730A6">
      <w:pPr>
        <w:spacing w:after="0" w:line="360" w:lineRule="auto"/>
        <w:ind w:firstLine="567"/>
        <w:rPr>
          <w:rFonts w:ascii="Times New Roman" w:hAnsi="Times New Roman"/>
          <w:sz w:val="28"/>
          <w:szCs w:val="28"/>
        </w:rPr>
      </w:pPr>
      <w:r w:rsidRPr="007730A6">
        <w:rPr>
          <w:rFonts w:ascii="Times New Roman" w:hAnsi="Times New Roman"/>
          <w:sz w:val="28"/>
          <w:szCs w:val="28"/>
        </w:rPr>
        <w:t xml:space="preserve">-  организацию социально полезной деятельности группы, которая рассчитана на выдвижение определенных членов группы,  обладающих ярко выраженными знаниями, умениями и навыками в этой области, в качестве «новых» лидеров.  Для этого надо   хорошо знать интересы и склонности членов группы; </w:t>
      </w:r>
    </w:p>
    <w:p w:rsidR="003520E4" w:rsidRPr="007730A6" w:rsidRDefault="003520E4" w:rsidP="007730A6">
      <w:pPr>
        <w:spacing w:after="0" w:line="360" w:lineRule="auto"/>
        <w:ind w:firstLine="567"/>
        <w:rPr>
          <w:rFonts w:ascii="Times New Roman" w:hAnsi="Times New Roman"/>
          <w:sz w:val="28"/>
          <w:szCs w:val="28"/>
        </w:rPr>
      </w:pPr>
      <w:r w:rsidRPr="007730A6">
        <w:rPr>
          <w:rFonts w:ascii="Times New Roman" w:hAnsi="Times New Roman"/>
          <w:sz w:val="28"/>
          <w:szCs w:val="28"/>
        </w:rPr>
        <w:t xml:space="preserve">-  организацию ситуаций, способствующих закреплению за «нужным» лидером на некоторое время ведущих официальных ролей; </w:t>
      </w:r>
    </w:p>
    <w:p w:rsidR="003520E4" w:rsidRPr="007730A6" w:rsidRDefault="003520E4" w:rsidP="007730A6">
      <w:pPr>
        <w:spacing w:after="0" w:line="360" w:lineRule="auto"/>
        <w:ind w:firstLine="567"/>
        <w:rPr>
          <w:rFonts w:ascii="Times New Roman" w:hAnsi="Times New Roman"/>
          <w:sz w:val="28"/>
          <w:szCs w:val="28"/>
        </w:rPr>
      </w:pPr>
      <w:bookmarkStart w:id="166" w:name="_Toc274993080"/>
      <w:bookmarkStart w:id="167" w:name="_Toc274993153"/>
      <w:bookmarkStart w:id="168" w:name="_Toc274993194"/>
      <w:bookmarkStart w:id="169" w:name="_Toc274993705"/>
      <w:r w:rsidRPr="007730A6">
        <w:rPr>
          <w:rFonts w:ascii="Times New Roman" w:hAnsi="Times New Roman"/>
          <w:sz w:val="28"/>
          <w:szCs w:val="28"/>
        </w:rPr>
        <w:t>-  привлечение группы к интересным и увлекательным делам без разрушения установившихся дружеских связей между членами группы. При этом важно, чтобы эти дела были повышенной трудности;</w:t>
      </w:r>
      <w:bookmarkEnd w:id="166"/>
      <w:bookmarkEnd w:id="167"/>
      <w:bookmarkEnd w:id="168"/>
      <w:bookmarkEnd w:id="169"/>
      <w:r w:rsidRPr="007730A6">
        <w:rPr>
          <w:rFonts w:ascii="Times New Roman" w:hAnsi="Times New Roman"/>
          <w:sz w:val="28"/>
          <w:szCs w:val="28"/>
        </w:rPr>
        <w:t xml:space="preserve"> </w:t>
      </w:r>
    </w:p>
    <w:p w:rsidR="003520E4" w:rsidRPr="007730A6" w:rsidRDefault="003520E4" w:rsidP="007730A6">
      <w:pPr>
        <w:spacing w:after="0" w:line="360" w:lineRule="auto"/>
        <w:ind w:firstLine="567"/>
        <w:rPr>
          <w:rFonts w:ascii="Times New Roman" w:hAnsi="Times New Roman"/>
          <w:sz w:val="28"/>
          <w:szCs w:val="28"/>
        </w:rPr>
      </w:pPr>
      <w:r w:rsidRPr="007730A6">
        <w:rPr>
          <w:rFonts w:ascii="Times New Roman" w:hAnsi="Times New Roman"/>
          <w:sz w:val="28"/>
          <w:szCs w:val="28"/>
        </w:rPr>
        <w:t xml:space="preserve">- искусственное создание противоречий между лидером и членами группы, что должно привести к ситуации, которая срабатывает по методу «взрыва», разбивает внутренние позиции лидера и влечет за собой его отрыв от группы; </w:t>
      </w:r>
    </w:p>
    <w:p w:rsidR="003520E4" w:rsidRPr="007730A6" w:rsidRDefault="003520E4" w:rsidP="007730A6">
      <w:pPr>
        <w:spacing w:after="0" w:line="360" w:lineRule="auto"/>
        <w:ind w:firstLine="567"/>
        <w:rPr>
          <w:rFonts w:ascii="Times New Roman" w:hAnsi="Times New Roman"/>
          <w:sz w:val="28"/>
          <w:szCs w:val="28"/>
        </w:rPr>
      </w:pPr>
      <w:r w:rsidRPr="007730A6">
        <w:rPr>
          <w:rFonts w:ascii="Times New Roman" w:hAnsi="Times New Roman"/>
          <w:sz w:val="28"/>
          <w:szCs w:val="28"/>
        </w:rPr>
        <w:t>- привлечение лидеров неформальных групп к участию в организации социально полезной деятельности. [16]</w:t>
      </w:r>
      <w:r w:rsidRPr="007730A6">
        <w:rPr>
          <w:rFonts w:ascii="Times New Roman" w:hAnsi="Times New Roman"/>
          <w:color w:val="FF0000"/>
          <w:sz w:val="28"/>
          <w:szCs w:val="28"/>
        </w:rPr>
        <w:t xml:space="preserve"> </w:t>
      </w:r>
    </w:p>
    <w:p w:rsidR="003520E4" w:rsidRPr="003520E4" w:rsidRDefault="003520E4" w:rsidP="007730A6">
      <w:pPr>
        <w:spacing w:after="0" w:line="360" w:lineRule="auto"/>
        <w:ind w:firstLine="567"/>
        <w:rPr>
          <w:rFonts w:ascii="Times New Roman" w:hAnsi="Times New Roman"/>
          <w:b/>
          <w:sz w:val="28"/>
          <w:szCs w:val="28"/>
        </w:rPr>
      </w:pPr>
      <w:r w:rsidRPr="007730A6">
        <w:rPr>
          <w:rFonts w:ascii="Times New Roman" w:hAnsi="Times New Roman"/>
          <w:sz w:val="28"/>
          <w:szCs w:val="28"/>
        </w:rPr>
        <w:t>Специфика социально – педагогической работы заключается, прежде всего, в том, что педагог, работающий с подростками, должен помнить о необходимости индивидуального подхода к каждому участнику группы, дифференцированном подходе к каждой группе. Запрещение группы может только спровоцировать противоправные действия подростков. Важно разобраться в проблемах, волнующих ребят, попытаться помочь в их решении, убедить их в том, что они заблуждаются, показывая истинные ценности отечественной и зарубежной культуры. Необходимо найти с этими подростками общий язык, найти пути создания условий для их самовыражения и самореализации.</w:t>
      </w:r>
    </w:p>
    <w:p w:rsidR="003520E4" w:rsidRPr="003520E4" w:rsidRDefault="003520E4" w:rsidP="003520E4">
      <w:pPr>
        <w:spacing w:after="0" w:line="360" w:lineRule="auto"/>
        <w:rPr>
          <w:rFonts w:ascii="Times New Roman" w:hAnsi="Times New Roman"/>
          <w:b/>
          <w:sz w:val="28"/>
          <w:szCs w:val="28"/>
        </w:rPr>
      </w:pPr>
    </w:p>
    <w:p w:rsidR="003520E4" w:rsidRPr="00E4316F" w:rsidRDefault="003520E4" w:rsidP="00E4316F">
      <w:pPr>
        <w:pStyle w:val="a8"/>
        <w:jc w:val="left"/>
        <w:rPr>
          <w:rFonts w:ascii="Times New Roman" w:hAnsi="Times New Roman"/>
          <w:b/>
          <w:sz w:val="28"/>
        </w:rPr>
      </w:pPr>
      <w:bookmarkStart w:id="170" w:name="_Toc274993081"/>
      <w:bookmarkStart w:id="171" w:name="_Toc274993154"/>
      <w:bookmarkStart w:id="172" w:name="_Toc274993195"/>
      <w:bookmarkStart w:id="173" w:name="_Toc274993706"/>
      <w:bookmarkStart w:id="174" w:name="_Toc274994065"/>
      <w:bookmarkStart w:id="175" w:name="_Toc274994266"/>
      <w:bookmarkStart w:id="176" w:name="_Toc274994294"/>
      <w:bookmarkStart w:id="177" w:name="_Toc274994409"/>
      <w:bookmarkStart w:id="178" w:name="_Toc274994489"/>
      <w:bookmarkStart w:id="179" w:name="_Toc274994685"/>
      <w:bookmarkStart w:id="180" w:name="_Toc274995053"/>
      <w:r w:rsidRPr="00E4316F">
        <w:rPr>
          <w:rFonts w:ascii="Times New Roman" w:hAnsi="Times New Roman"/>
          <w:b/>
          <w:sz w:val="28"/>
        </w:rPr>
        <w:t>3.1. Анализ опыта социально-педагогической работы с подростками из неформальных объединений в РФ и Красноярском крае.</w:t>
      </w:r>
      <w:bookmarkEnd w:id="170"/>
      <w:bookmarkEnd w:id="171"/>
      <w:bookmarkEnd w:id="172"/>
      <w:bookmarkEnd w:id="173"/>
      <w:bookmarkEnd w:id="174"/>
      <w:bookmarkEnd w:id="175"/>
      <w:bookmarkEnd w:id="176"/>
      <w:bookmarkEnd w:id="177"/>
      <w:bookmarkEnd w:id="178"/>
      <w:bookmarkEnd w:id="179"/>
      <w:bookmarkEnd w:id="180"/>
    </w:p>
    <w:p w:rsidR="003520E4" w:rsidRPr="003520E4" w:rsidRDefault="003520E4" w:rsidP="00CB1FED">
      <w:pPr>
        <w:spacing w:after="0" w:line="360" w:lineRule="auto"/>
        <w:ind w:firstLine="567"/>
        <w:rPr>
          <w:rFonts w:ascii="Times New Roman" w:hAnsi="Times New Roman"/>
          <w:b/>
          <w:bCs/>
          <w:sz w:val="28"/>
          <w:szCs w:val="28"/>
        </w:rPr>
      </w:pPr>
      <w:r w:rsidRPr="003520E4">
        <w:rPr>
          <w:rFonts w:ascii="Times New Roman" w:hAnsi="Times New Roman"/>
          <w:bCs/>
          <w:sz w:val="28"/>
          <w:szCs w:val="28"/>
        </w:rPr>
        <w:t>Неформальное молодежное объединение</w:t>
      </w:r>
      <w:r w:rsidRPr="003520E4">
        <w:rPr>
          <w:rFonts w:ascii="Times New Roman" w:hAnsi="Times New Roman"/>
          <w:b/>
          <w:bCs/>
          <w:sz w:val="28"/>
          <w:szCs w:val="28"/>
        </w:rPr>
        <w:t xml:space="preserve"> </w:t>
      </w:r>
      <w:r w:rsidRPr="003520E4">
        <w:rPr>
          <w:rFonts w:ascii="Times New Roman" w:hAnsi="Times New Roman"/>
          <w:sz w:val="28"/>
          <w:szCs w:val="28"/>
        </w:rPr>
        <w:t xml:space="preserve">– своеобразное культурное течение, включающее в себя большое количество молодых людей, существующее на протяжении нескольких десятилетий, часто имеющее международный характер. </w:t>
      </w:r>
    </w:p>
    <w:p w:rsidR="003520E4" w:rsidRPr="003520E4" w:rsidRDefault="003520E4" w:rsidP="00CB1FED">
      <w:pPr>
        <w:spacing w:after="0" w:line="360" w:lineRule="auto"/>
        <w:ind w:firstLine="567"/>
        <w:rPr>
          <w:rFonts w:ascii="Times New Roman" w:hAnsi="Times New Roman"/>
          <w:sz w:val="28"/>
          <w:szCs w:val="28"/>
        </w:rPr>
      </w:pPr>
      <w:r w:rsidRPr="003520E4">
        <w:rPr>
          <w:rFonts w:ascii="Times New Roman" w:hAnsi="Times New Roman"/>
          <w:sz w:val="28"/>
          <w:szCs w:val="28"/>
        </w:rPr>
        <w:t xml:space="preserve">Сегодня в нашей стране насчитываются десятки тысяч неформальных молодежных объединений разной направленности, за деятельностью которых невозможно проследить. Отношение к неформальным молодежным объединениям неоднозначное. Об атрибутах уличной субкультуры, о риске, который несёт в себе эта самая субкультура для нравственности и жизни детей, много говорят и пишут, даются советы, как взаимодействовать с неформальными молодежными объединениями. </w:t>
      </w:r>
    </w:p>
    <w:p w:rsidR="003520E4" w:rsidRPr="003520E4" w:rsidRDefault="003520E4" w:rsidP="00CB1FED">
      <w:pPr>
        <w:spacing w:after="0" w:line="360" w:lineRule="auto"/>
        <w:ind w:firstLine="567"/>
        <w:rPr>
          <w:rFonts w:ascii="Times New Roman" w:hAnsi="Times New Roman"/>
          <w:sz w:val="28"/>
          <w:szCs w:val="28"/>
        </w:rPr>
      </w:pPr>
      <w:r w:rsidRPr="003520E4">
        <w:rPr>
          <w:rFonts w:ascii="Times New Roman" w:hAnsi="Times New Roman"/>
          <w:sz w:val="28"/>
          <w:szCs w:val="28"/>
        </w:rPr>
        <w:t>Однако далеко не все педагоги знают о таком явлении, как неформальное молодежное объединение, к сожалению, приходится констатировать, что знания многих педагогов не соответствуют действительности. Они не знают интересов неформалов, их проблем. В качестве подтверждения можно привести результаты проведенных в России исследований.</w:t>
      </w:r>
    </w:p>
    <w:p w:rsidR="003520E4" w:rsidRPr="003520E4" w:rsidRDefault="003520E4" w:rsidP="00CB1FED">
      <w:pPr>
        <w:spacing w:after="0" w:line="360" w:lineRule="auto"/>
        <w:ind w:firstLine="567"/>
        <w:rPr>
          <w:rFonts w:ascii="Times New Roman" w:hAnsi="Times New Roman"/>
          <w:sz w:val="28"/>
          <w:szCs w:val="28"/>
        </w:rPr>
      </w:pPr>
      <w:r w:rsidRPr="003520E4">
        <w:rPr>
          <w:rFonts w:ascii="Times New Roman" w:hAnsi="Times New Roman"/>
          <w:sz w:val="28"/>
          <w:szCs w:val="28"/>
        </w:rPr>
        <w:t>20% опрошенных педагогов признались, что не знают о молодёжной субкультуре ничего.</w:t>
      </w:r>
    </w:p>
    <w:p w:rsidR="003520E4" w:rsidRPr="003520E4" w:rsidRDefault="003520E4" w:rsidP="00CB1FED">
      <w:pPr>
        <w:spacing w:after="0" w:line="360" w:lineRule="auto"/>
        <w:ind w:firstLine="567"/>
        <w:rPr>
          <w:rFonts w:ascii="Times New Roman" w:hAnsi="Times New Roman"/>
          <w:sz w:val="28"/>
          <w:szCs w:val="28"/>
        </w:rPr>
      </w:pPr>
      <w:r w:rsidRPr="003520E4">
        <w:rPr>
          <w:rFonts w:ascii="Times New Roman" w:hAnsi="Times New Roman"/>
          <w:sz w:val="28"/>
          <w:szCs w:val="28"/>
        </w:rPr>
        <w:t xml:space="preserve">Большей известностью пользуются скинхеды – 72% педагогов назвали именно их. Огромную роль в повальном увлечении «скинхедами» среди подростков играют средства массовой информации. </w:t>
      </w:r>
    </w:p>
    <w:p w:rsidR="003520E4" w:rsidRPr="003520E4" w:rsidRDefault="003520E4" w:rsidP="00CB1FED">
      <w:pPr>
        <w:spacing w:after="0" w:line="360" w:lineRule="auto"/>
        <w:ind w:firstLine="567"/>
        <w:rPr>
          <w:rFonts w:ascii="Times New Roman" w:hAnsi="Times New Roman"/>
          <w:sz w:val="28"/>
          <w:szCs w:val="28"/>
        </w:rPr>
      </w:pPr>
      <w:r w:rsidRPr="003520E4">
        <w:rPr>
          <w:rFonts w:ascii="Times New Roman" w:hAnsi="Times New Roman"/>
          <w:sz w:val="28"/>
          <w:szCs w:val="28"/>
        </w:rPr>
        <w:t xml:space="preserve">Про остальные неформальные молодёжные организации педагоги знают мало или вообще ничего: рокеров, металлистов, панков и реперов знают 26% опрошенных. </w:t>
      </w:r>
    </w:p>
    <w:p w:rsidR="003520E4" w:rsidRPr="003520E4" w:rsidRDefault="003520E4" w:rsidP="00CB1FED">
      <w:pPr>
        <w:spacing w:after="0" w:line="360" w:lineRule="auto"/>
        <w:ind w:firstLine="567"/>
        <w:rPr>
          <w:rFonts w:ascii="Times New Roman" w:hAnsi="Times New Roman"/>
          <w:color w:val="000000"/>
          <w:sz w:val="28"/>
          <w:szCs w:val="28"/>
        </w:rPr>
      </w:pPr>
      <w:r w:rsidRPr="003520E4">
        <w:rPr>
          <w:rFonts w:ascii="Times New Roman" w:hAnsi="Times New Roman"/>
          <w:color w:val="000000"/>
          <w:sz w:val="28"/>
          <w:szCs w:val="28"/>
        </w:rPr>
        <w:t>Для того чтобы привести анализ опыта работы социальных педагогов с подростками из неформальных групп в  РФ и Красноярском крае, необходимо привести примеры работы в разных субъектах.</w:t>
      </w:r>
    </w:p>
    <w:p w:rsidR="003520E4" w:rsidRPr="003520E4" w:rsidRDefault="003520E4" w:rsidP="00CB1FED">
      <w:pPr>
        <w:spacing w:after="0" w:line="360" w:lineRule="auto"/>
        <w:ind w:firstLine="567"/>
        <w:rPr>
          <w:rFonts w:ascii="Times New Roman" w:eastAsia="Times New Roman" w:hAnsi="Times New Roman"/>
          <w:sz w:val="28"/>
          <w:szCs w:val="28"/>
          <w:lang w:eastAsia="ru-RU"/>
        </w:rPr>
      </w:pPr>
      <w:r w:rsidRPr="003520E4">
        <w:rPr>
          <w:rFonts w:ascii="Times New Roman" w:hAnsi="Times New Roman"/>
          <w:color w:val="000000"/>
          <w:sz w:val="28"/>
          <w:szCs w:val="28"/>
        </w:rPr>
        <w:t xml:space="preserve">В Санкт – Петербурге в 1988 году был создан </w:t>
      </w:r>
      <w:r w:rsidRPr="003520E4">
        <w:rPr>
          <w:rFonts w:ascii="Times New Roman" w:eastAsia="Times New Roman" w:hAnsi="Times New Roman"/>
          <w:sz w:val="28"/>
          <w:szCs w:val="28"/>
          <w:lang w:eastAsia="ru-RU"/>
        </w:rPr>
        <w:t>научно-исследовательский центр “ЭЛИМП”.</w:t>
      </w:r>
    </w:p>
    <w:p w:rsidR="003520E4" w:rsidRPr="003520E4" w:rsidRDefault="003520E4" w:rsidP="00CB1FED">
      <w:pPr>
        <w:spacing w:after="0" w:line="360" w:lineRule="auto"/>
        <w:ind w:firstLine="567"/>
        <w:rPr>
          <w:rFonts w:ascii="Times New Roman" w:eastAsia="Times New Roman" w:hAnsi="Times New Roman"/>
          <w:sz w:val="28"/>
          <w:szCs w:val="28"/>
          <w:lang w:eastAsia="ru-RU"/>
        </w:rPr>
      </w:pPr>
      <w:r w:rsidRPr="003520E4">
        <w:rPr>
          <w:rFonts w:ascii="Times New Roman" w:eastAsia="Times New Roman" w:hAnsi="Times New Roman"/>
          <w:sz w:val="28"/>
          <w:szCs w:val="28"/>
          <w:lang w:eastAsia="ru-RU"/>
        </w:rPr>
        <w:t>Первыми в “ЭЛИМП” явились “металлисты”, но работа с ними была</w:t>
      </w:r>
      <w:r w:rsidRPr="003520E4">
        <w:rPr>
          <w:rFonts w:ascii="Times New Roman" w:eastAsia="Times New Roman" w:hAnsi="Times New Roman"/>
          <w:sz w:val="28"/>
          <w:szCs w:val="28"/>
          <w:lang w:eastAsia="ru-RU"/>
        </w:rPr>
        <w:br/>
        <w:t>затруднена по ряду объективных причин, таких как отсутствие материальной</w:t>
      </w:r>
      <w:r w:rsidRPr="003520E4">
        <w:rPr>
          <w:rFonts w:ascii="Times New Roman" w:eastAsia="Times New Roman" w:hAnsi="Times New Roman"/>
          <w:sz w:val="28"/>
          <w:szCs w:val="28"/>
          <w:lang w:eastAsia="ru-RU"/>
        </w:rPr>
        <w:br/>
        <w:t>базы и т.д. Вслед за металлистами в “ЭЛИМП” заявились хиппи, и за год через центр их прошло несколько сотен. Работа проходила достаточно разнообразно: занятия по саморегуляции, театральная студия, выставки рисунков (картин), образцов литературного творчества “системных ребят”, выпуск стенгазет, “круглые столы” по темам, названным самими ребятами. Самые активные предложили перейти на самоуправление и организовать молодежный центр,</w:t>
      </w:r>
      <w:r w:rsidRPr="003520E4">
        <w:rPr>
          <w:rFonts w:ascii="Times New Roman" w:eastAsia="Times New Roman" w:hAnsi="Times New Roman"/>
          <w:sz w:val="28"/>
          <w:szCs w:val="28"/>
          <w:lang w:eastAsia="ru-RU"/>
        </w:rPr>
        <w:br/>
        <w:t xml:space="preserve">хотя полная самостоятельность оказалась явно преждевременной. </w:t>
      </w:r>
      <w:r w:rsidRPr="003520E4">
        <w:rPr>
          <w:rFonts w:ascii="Times New Roman" w:eastAsia="Times New Roman" w:hAnsi="Times New Roman"/>
          <w:sz w:val="28"/>
          <w:szCs w:val="28"/>
          <w:lang w:eastAsia="ru-RU"/>
        </w:rPr>
        <w:br/>
        <w:t xml:space="preserve">Одним из реальных и очень интересных плодов этого начинания стали “системные” выставки. </w:t>
      </w:r>
    </w:p>
    <w:p w:rsidR="003520E4" w:rsidRPr="003520E4" w:rsidRDefault="003520E4" w:rsidP="00CB1FED">
      <w:pPr>
        <w:spacing w:after="0" w:line="360" w:lineRule="auto"/>
        <w:ind w:firstLine="567"/>
        <w:rPr>
          <w:rFonts w:ascii="Times New Roman" w:eastAsia="Times New Roman" w:hAnsi="Times New Roman"/>
          <w:sz w:val="28"/>
          <w:szCs w:val="28"/>
          <w:lang w:eastAsia="ru-RU"/>
        </w:rPr>
      </w:pPr>
      <w:r w:rsidRPr="003520E4">
        <w:rPr>
          <w:rFonts w:ascii="Times New Roman" w:eastAsia="Times New Roman" w:hAnsi="Times New Roman"/>
          <w:sz w:val="28"/>
          <w:szCs w:val="28"/>
          <w:lang w:eastAsia="ru-RU"/>
        </w:rPr>
        <w:t>Неформалы  приносили в ДК свои работы - это могла быть живопись, графика, поэзия, проза. Быстро сформировался круг молодежи, работавший специально для выставок, также быстро был налажен выпуск любительского поэтического журнала.</w:t>
      </w:r>
      <w:r w:rsidRPr="003520E4">
        <w:rPr>
          <w:rFonts w:ascii="Times New Roman" w:hAnsi="Times New Roman"/>
          <w:sz w:val="28"/>
          <w:szCs w:val="28"/>
        </w:rPr>
        <w:t xml:space="preserve"> В настоящее время о деятельности данной организации неизвестно. </w:t>
      </w:r>
      <w:r w:rsidRPr="003520E4">
        <w:rPr>
          <w:rFonts w:ascii="Times New Roman" w:eastAsia="Times New Roman" w:hAnsi="Times New Roman"/>
          <w:sz w:val="28"/>
          <w:szCs w:val="28"/>
          <w:lang w:eastAsia="ru-RU"/>
        </w:rPr>
        <w:t>[25]</w:t>
      </w:r>
    </w:p>
    <w:p w:rsidR="003520E4" w:rsidRPr="003520E4" w:rsidRDefault="003520E4" w:rsidP="00CB1FED">
      <w:pPr>
        <w:spacing w:after="0" w:line="360" w:lineRule="auto"/>
        <w:ind w:firstLine="567"/>
        <w:rPr>
          <w:rFonts w:ascii="Times New Roman" w:eastAsia="Times New Roman" w:hAnsi="Times New Roman"/>
          <w:sz w:val="28"/>
          <w:szCs w:val="28"/>
        </w:rPr>
      </w:pPr>
      <w:r w:rsidRPr="003520E4">
        <w:rPr>
          <w:rFonts w:ascii="Times New Roman" w:hAnsi="Times New Roman"/>
          <w:color w:val="000000"/>
          <w:sz w:val="28"/>
          <w:szCs w:val="28"/>
        </w:rPr>
        <w:t xml:space="preserve">Проводятся психологические и  профилактические тренинги и индивидуальное консультирование приобретают основополагающее значение в формировании у подростков - членов неформальных молодежных объединений навыков спонтанного самовыражения, развития эмоционально-волевой, интеллектуальной, поведенческой сфер. Примерами такой работы может служить </w:t>
      </w:r>
      <w:r w:rsidRPr="003520E4">
        <w:rPr>
          <w:rFonts w:ascii="Times New Roman" w:eastAsia="Times New Roman" w:hAnsi="Times New Roman"/>
          <w:iCs/>
          <w:color w:val="000000"/>
          <w:sz w:val="28"/>
          <w:szCs w:val="28"/>
        </w:rPr>
        <w:t>Государственное учреждение Республики Коми «Республиканский центр социальной помощи семье и детям», который организован 2008 году. Специалистами была проведена большая информационно-просветительская работа, посвященная неформальным молодежным движениям. Организованы выступления на родительских собраниях и педсоветах в городах и районах Республики Коми, обучающие семинары для специалистов социальной и образовательной сфер, выпущены информационные буклеты и брошюры для родителей. Внимание педагогов и родителей обращалось на то, что неформальные движения во многом помогают реализовать базовые потребности подросткового возраста: потребность в самоутверждении, с одной стороны, и потребность в принадлежности — с другой.</w:t>
      </w:r>
      <w:r w:rsidRPr="003520E4">
        <w:rPr>
          <w:rFonts w:ascii="Times New Roman" w:hAnsi="Times New Roman"/>
          <w:sz w:val="28"/>
          <w:szCs w:val="28"/>
        </w:rPr>
        <w:t xml:space="preserve"> </w:t>
      </w:r>
      <w:r w:rsidRPr="003520E4">
        <w:rPr>
          <w:rFonts w:ascii="Times New Roman" w:eastAsia="Times New Roman" w:hAnsi="Times New Roman"/>
          <w:iCs/>
          <w:color w:val="000000"/>
          <w:sz w:val="28"/>
          <w:szCs w:val="28"/>
        </w:rPr>
        <w:t>[23]</w:t>
      </w:r>
    </w:p>
    <w:p w:rsidR="003520E4" w:rsidRPr="003520E4" w:rsidRDefault="003520E4" w:rsidP="00CB1FED">
      <w:pPr>
        <w:spacing w:after="0" w:line="360" w:lineRule="auto"/>
        <w:ind w:firstLine="567"/>
        <w:rPr>
          <w:rFonts w:ascii="Times New Roman" w:hAnsi="Times New Roman"/>
          <w:sz w:val="28"/>
          <w:szCs w:val="28"/>
        </w:rPr>
      </w:pPr>
      <w:r w:rsidRPr="003520E4">
        <w:rPr>
          <w:rFonts w:ascii="Times New Roman" w:hAnsi="Times New Roman"/>
          <w:sz w:val="28"/>
          <w:szCs w:val="28"/>
        </w:rPr>
        <w:t>Операция «Лидер». В Красноярске проводятся мероприятия, которые организовывают социальные педагоги совместно с милицией, целью которых является раскрытие преступлений, выявление и постановка на учет противоправных групп несовершеннолетних, причисляющих себя к неформальным молодёжным группировкам. Кроме того, будут выявлять и неформалов, так называемых «лидеров», достигших 18 лет, вовлекающих подростков в неформальные движения.</w:t>
      </w:r>
    </w:p>
    <w:p w:rsidR="003520E4" w:rsidRPr="003520E4" w:rsidRDefault="003520E4" w:rsidP="00CB1FED">
      <w:pPr>
        <w:spacing w:after="0" w:line="360" w:lineRule="auto"/>
        <w:ind w:firstLine="567"/>
        <w:rPr>
          <w:rFonts w:ascii="Times New Roman" w:hAnsi="Times New Roman"/>
          <w:sz w:val="28"/>
          <w:szCs w:val="28"/>
        </w:rPr>
      </w:pPr>
      <w:r w:rsidRPr="003520E4">
        <w:rPr>
          <w:rFonts w:ascii="Times New Roman" w:hAnsi="Times New Roman"/>
          <w:sz w:val="28"/>
          <w:szCs w:val="28"/>
        </w:rPr>
        <w:t>Со всеми задержанными будут проводиться профилактические беседы, им помогут трудоустроиться и организовать досуг. «Инспектора по делам несовершеннолетних проведут беседы с подростками о последствиях совершения правонарушений и преступлений». [24]</w:t>
      </w:r>
    </w:p>
    <w:p w:rsidR="003520E4" w:rsidRPr="003520E4" w:rsidRDefault="003520E4" w:rsidP="00CB1FED">
      <w:pPr>
        <w:spacing w:after="0" w:line="360" w:lineRule="auto"/>
        <w:ind w:firstLine="567"/>
        <w:rPr>
          <w:rFonts w:ascii="Times New Roman" w:hAnsi="Times New Roman"/>
          <w:color w:val="000000"/>
          <w:sz w:val="28"/>
          <w:szCs w:val="28"/>
        </w:rPr>
      </w:pPr>
      <w:r w:rsidRPr="003520E4">
        <w:rPr>
          <w:rFonts w:ascii="Times New Roman" w:hAnsi="Times New Roman"/>
          <w:sz w:val="28"/>
          <w:szCs w:val="28"/>
        </w:rPr>
        <w:t>В школах РФ проводится п</w:t>
      </w:r>
      <w:r w:rsidRPr="003520E4">
        <w:rPr>
          <w:rFonts w:ascii="Times New Roman" w:hAnsi="Times New Roman"/>
          <w:color w:val="000000"/>
          <w:sz w:val="28"/>
          <w:szCs w:val="28"/>
        </w:rPr>
        <w:t>рофилактическая работа с учащимися.</w:t>
      </w:r>
    </w:p>
    <w:p w:rsidR="003520E4" w:rsidRPr="003520E4" w:rsidRDefault="003520E4" w:rsidP="00CB1FED">
      <w:pPr>
        <w:spacing w:after="0" w:line="360" w:lineRule="auto"/>
        <w:ind w:firstLine="567"/>
        <w:rPr>
          <w:rFonts w:ascii="Times New Roman" w:hAnsi="Times New Roman"/>
          <w:color w:val="000000"/>
          <w:sz w:val="28"/>
          <w:szCs w:val="28"/>
        </w:rPr>
      </w:pPr>
      <w:r w:rsidRPr="003520E4">
        <w:rPr>
          <w:rFonts w:ascii="Times New Roman" w:hAnsi="Times New Roman"/>
          <w:color w:val="000000"/>
          <w:sz w:val="28"/>
          <w:szCs w:val="28"/>
        </w:rPr>
        <w:t xml:space="preserve">Она  должна отличаться высоким уровнем субъективации и индивидуализации их деятельности, опираться на апробацию ими ролей организатора, артиста, воспитателя, учителя. </w:t>
      </w:r>
    </w:p>
    <w:p w:rsidR="003520E4" w:rsidRPr="003520E4" w:rsidRDefault="003520E4" w:rsidP="00CB1FED">
      <w:pPr>
        <w:spacing w:after="0" w:line="360" w:lineRule="auto"/>
        <w:ind w:firstLine="567"/>
        <w:rPr>
          <w:rFonts w:ascii="Times New Roman" w:hAnsi="Times New Roman"/>
          <w:color w:val="000000"/>
          <w:sz w:val="28"/>
          <w:szCs w:val="28"/>
        </w:rPr>
      </w:pPr>
      <w:r w:rsidRPr="003520E4">
        <w:rPr>
          <w:rFonts w:ascii="Times New Roman" w:hAnsi="Times New Roman"/>
          <w:color w:val="000000"/>
          <w:sz w:val="28"/>
          <w:szCs w:val="28"/>
        </w:rPr>
        <w:t xml:space="preserve">Системная работа в образовательном учреждении с подростками-членами неформальных молодежных объединений подразделяется на следующие формы: индивидуальную, микрогрупповую, групповую, коллективную </w:t>
      </w:r>
    </w:p>
    <w:p w:rsidR="003520E4" w:rsidRPr="003520E4" w:rsidRDefault="003520E4" w:rsidP="00CB1FED">
      <w:pPr>
        <w:spacing w:after="0" w:line="360" w:lineRule="auto"/>
        <w:ind w:firstLine="567"/>
        <w:rPr>
          <w:rFonts w:ascii="Times New Roman" w:hAnsi="Times New Roman"/>
          <w:color w:val="000000"/>
          <w:sz w:val="28"/>
          <w:szCs w:val="28"/>
        </w:rPr>
      </w:pPr>
      <w:r w:rsidRPr="003520E4">
        <w:rPr>
          <w:rFonts w:ascii="Times New Roman" w:hAnsi="Times New Roman"/>
          <w:color w:val="000000"/>
          <w:sz w:val="28"/>
          <w:szCs w:val="28"/>
        </w:rPr>
        <w:t>Индивидуальная работа с подростком-неформалом в образовательном учреждении наряду с групповой и коллективной в системах «педагоги-родители-школьное сообщество», «школа-семья-школьный клуб» в значительной степени содействует позитивному личностному развитию ученика и переориентации его взглядов на просоциальные.</w:t>
      </w:r>
    </w:p>
    <w:p w:rsidR="003520E4" w:rsidRPr="003520E4" w:rsidRDefault="003520E4" w:rsidP="00CB1FED">
      <w:pPr>
        <w:spacing w:after="0" w:line="360" w:lineRule="auto"/>
        <w:ind w:firstLine="567"/>
        <w:rPr>
          <w:rFonts w:ascii="Times New Roman" w:hAnsi="Times New Roman"/>
          <w:color w:val="000000"/>
          <w:sz w:val="28"/>
          <w:szCs w:val="28"/>
        </w:rPr>
      </w:pPr>
      <w:r w:rsidRPr="003520E4">
        <w:rPr>
          <w:rFonts w:ascii="Times New Roman" w:hAnsi="Times New Roman"/>
          <w:color w:val="000000"/>
          <w:sz w:val="28"/>
          <w:szCs w:val="28"/>
        </w:rPr>
        <w:t>Результаты комплексной диагностики, полученные специалистами образовательного учреждения, важно объединить в социально-психолого-педагогической карте личностного развития ученика. При наличии проблем с подростком, проводят педагогические советы с участием родителей, и самого подростка, предлагаются пути решения проблем, проводят занятия с психологами.</w:t>
      </w:r>
    </w:p>
    <w:p w:rsidR="003520E4" w:rsidRPr="003520E4" w:rsidRDefault="003520E4" w:rsidP="00CB1FED">
      <w:pPr>
        <w:spacing w:after="0" w:line="360" w:lineRule="auto"/>
        <w:ind w:firstLine="567"/>
        <w:rPr>
          <w:rFonts w:ascii="Times New Roman" w:hAnsi="Times New Roman"/>
          <w:color w:val="000000"/>
          <w:sz w:val="28"/>
          <w:szCs w:val="28"/>
        </w:rPr>
      </w:pPr>
      <w:r w:rsidRPr="003520E4">
        <w:rPr>
          <w:rFonts w:ascii="Times New Roman" w:hAnsi="Times New Roman"/>
          <w:color w:val="000000"/>
          <w:sz w:val="28"/>
          <w:szCs w:val="28"/>
        </w:rPr>
        <w:t xml:space="preserve">Анализ работ социальных педагогов показывает, что каждый город, регион имеет свою специфику в отношении неформальных движений. Так как в каждом регионе преобладают группировки разного характера. Например </w:t>
      </w:r>
    </w:p>
    <w:p w:rsidR="003520E4" w:rsidRPr="003520E4" w:rsidRDefault="003520E4" w:rsidP="00CB1FED">
      <w:pPr>
        <w:spacing w:after="0" w:line="360" w:lineRule="auto"/>
        <w:ind w:firstLine="567"/>
        <w:rPr>
          <w:rFonts w:ascii="Times New Roman" w:hAnsi="Times New Roman"/>
          <w:color w:val="000000"/>
          <w:sz w:val="28"/>
          <w:szCs w:val="28"/>
        </w:rPr>
      </w:pPr>
      <w:r w:rsidRPr="003520E4">
        <w:rPr>
          <w:rFonts w:ascii="Times New Roman" w:hAnsi="Times New Roman"/>
          <w:color w:val="000000"/>
          <w:sz w:val="28"/>
          <w:szCs w:val="28"/>
        </w:rPr>
        <w:t xml:space="preserve">в Санкт-Петербурге преобладают экстремистские направления, в то время как в Красноярске – группировки пассивного характера. </w:t>
      </w:r>
    </w:p>
    <w:p w:rsidR="003520E4" w:rsidRPr="003520E4" w:rsidRDefault="003520E4" w:rsidP="00CB1FED">
      <w:pPr>
        <w:spacing w:after="0" w:line="360" w:lineRule="auto"/>
        <w:ind w:firstLine="567"/>
        <w:rPr>
          <w:rFonts w:ascii="Times New Roman" w:hAnsi="Times New Roman"/>
          <w:color w:val="000000"/>
          <w:sz w:val="28"/>
          <w:szCs w:val="28"/>
        </w:rPr>
      </w:pPr>
      <w:r w:rsidRPr="003520E4">
        <w:rPr>
          <w:rFonts w:ascii="Times New Roman" w:hAnsi="Times New Roman"/>
          <w:color w:val="000000"/>
          <w:sz w:val="28"/>
          <w:szCs w:val="28"/>
        </w:rPr>
        <w:t>Я считаю, что учителя, родители и инспектора милиции имеют крайне скудные представления о специфике отношений в неформальных молодежных объединениях, готовы взаимодействовать с подростками-неформалами преимущественно на уровне запретов и угроз.</w:t>
      </w:r>
    </w:p>
    <w:p w:rsidR="003520E4" w:rsidRPr="003520E4" w:rsidRDefault="003520E4" w:rsidP="00CB1FED">
      <w:pPr>
        <w:spacing w:after="0" w:line="360" w:lineRule="auto"/>
        <w:ind w:firstLine="567"/>
        <w:rPr>
          <w:rFonts w:ascii="Times New Roman" w:hAnsi="Times New Roman"/>
          <w:color w:val="000000"/>
          <w:sz w:val="28"/>
          <w:szCs w:val="28"/>
        </w:rPr>
      </w:pPr>
      <w:r w:rsidRPr="003520E4">
        <w:rPr>
          <w:rFonts w:ascii="Times New Roman" w:hAnsi="Times New Roman"/>
          <w:color w:val="000000"/>
          <w:sz w:val="28"/>
          <w:szCs w:val="28"/>
        </w:rPr>
        <w:t xml:space="preserve">Педагоги чаще игнорируют факты вовлечения школьников в неформальные молодежные объединения, не владеют информацией о них. Родители подростков-неформалов реализуют авторитарный или попустительский стиль воспитания, не уделяют сфере просоциальных интересов детей должного внимания. </w:t>
      </w:r>
    </w:p>
    <w:p w:rsidR="003520E4" w:rsidRPr="003520E4" w:rsidRDefault="003520E4" w:rsidP="00CB1FED">
      <w:pPr>
        <w:spacing w:after="0" w:line="360" w:lineRule="auto"/>
        <w:ind w:firstLine="567"/>
        <w:rPr>
          <w:rFonts w:ascii="Times New Roman" w:hAnsi="Times New Roman"/>
          <w:color w:val="000000"/>
          <w:sz w:val="28"/>
          <w:szCs w:val="28"/>
        </w:rPr>
      </w:pPr>
      <w:r w:rsidRPr="003520E4">
        <w:rPr>
          <w:rFonts w:ascii="Times New Roman" w:hAnsi="Times New Roman"/>
          <w:color w:val="000000"/>
          <w:sz w:val="28"/>
          <w:szCs w:val="28"/>
        </w:rPr>
        <w:t>Современные образовательные учреждения, в частности, школа, способны стать той зоной социально-культурной переориентировки личности, где подросток включается в индивидуальную и коллективную работу на уровне консультаций, тренингов, учебных и внеучебных мероприятий, клубных занятий.</w:t>
      </w:r>
    </w:p>
    <w:p w:rsidR="003520E4" w:rsidRPr="005C3C08" w:rsidRDefault="003520E4" w:rsidP="00CB1FED">
      <w:pPr>
        <w:shd w:val="clear" w:color="auto" w:fill="FFFFFF"/>
        <w:spacing w:after="0" w:line="360" w:lineRule="auto"/>
        <w:ind w:right="-6" w:firstLine="567"/>
        <w:rPr>
          <w:rFonts w:ascii="Times New Roman" w:hAnsi="Times New Roman"/>
          <w:color w:val="000000"/>
          <w:sz w:val="28"/>
          <w:szCs w:val="28"/>
        </w:rPr>
      </w:pPr>
    </w:p>
    <w:p w:rsidR="003520E4" w:rsidRDefault="003520E4" w:rsidP="00CB1FED">
      <w:pPr>
        <w:spacing w:after="0" w:line="360" w:lineRule="auto"/>
        <w:ind w:firstLine="567"/>
        <w:rPr>
          <w:rFonts w:ascii="Times New Roman" w:hAnsi="Times New Roman"/>
          <w:sz w:val="28"/>
          <w:szCs w:val="28"/>
        </w:rPr>
      </w:pPr>
    </w:p>
    <w:p w:rsidR="003520E4" w:rsidRDefault="003520E4" w:rsidP="003520E4">
      <w:pPr>
        <w:pStyle w:val="1"/>
      </w:pPr>
      <w:bookmarkStart w:id="181" w:name="_Toc274993082"/>
      <w:bookmarkStart w:id="182" w:name="_Toc274993155"/>
      <w:bookmarkStart w:id="183" w:name="_Toc274993196"/>
      <w:bookmarkStart w:id="184" w:name="_Toc274993707"/>
      <w:bookmarkStart w:id="185" w:name="_Toc274993897"/>
      <w:bookmarkStart w:id="186" w:name="_Toc274994066"/>
      <w:bookmarkStart w:id="187" w:name="_Toc274994267"/>
      <w:bookmarkStart w:id="188" w:name="_Toc274994295"/>
      <w:bookmarkStart w:id="189" w:name="_Toc274994410"/>
      <w:bookmarkStart w:id="190" w:name="_Toc274994490"/>
      <w:bookmarkStart w:id="191" w:name="_Toc274994686"/>
      <w:bookmarkStart w:id="192" w:name="_Toc274995054"/>
      <w:r>
        <w:t>Заключение</w:t>
      </w:r>
      <w:bookmarkEnd w:id="181"/>
      <w:bookmarkEnd w:id="182"/>
      <w:bookmarkEnd w:id="183"/>
      <w:bookmarkEnd w:id="184"/>
      <w:bookmarkEnd w:id="185"/>
      <w:bookmarkEnd w:id="186"/>
      <w:bookmarkEnd w:id="187"/>
      <w:bookmarkEnd w:id="188"/>
      <w:bookmarkEnd w:id="189"/>
      <w:bookmarkEnd w:id="190"/>
      <w:bookmarkEnd w:id="191"/>
      <w:bookmarkEnd w:id="192"/>
      <w:r>
        <w:t xml:space="preserve"> </w:t>
      </w:r>
    </w:p>
    <w:p w:rsidR="003520E4" w:rsidRDefault="003520E4" w:rsidP="003520E4">
      <w:pPr>
        <w:spacing w:after="0" w:line="360" w:lineRule="auto"/>
        <w:ind w:firstLine="567"/>
        <w:rPr>
          <w:rFonts w:ascii="Times New Roman" w:hAnsi="Times New Roman"/>
          <w:sz w:val="28"/>
          <w:szCs w:val="28"/>
        </w:rPr>
      </w:pPr>
      <w:r>
        <w:rPr>
          <w:rFonts w:ascii="Times New Roman" w:hAnsi="Times New Roman"/>
          <w:sz w:val="28"/>
          <w:szCs w:val="28"/>
        </w:rPr>
        <w:t>Подводя итоги нашей работы можно сделать следующие выводы:</w:t>
      </w:r>
    </w:p>
    <w:p w:rsidR="003520E4" w:rsidRPr="000728AF" w:rsidRDefault="003520E4" w:rsidP="003520E4">
      <w:pPr>
        <w:spacing w:after="0" w:line="360" w:lineRule="auto"/>
        <w:ind w:firstLine="567"/>
        <w:rPr>
          <w:rFonts w:ascii="Times New Roman" w:eastAsia="Times New Roman" w:hAnsi="Times New Roman"/>
          <w:sz w:val="28"/>
          <w:szCs w:val="28"/>
          <w:lang w:eastAsia="ru-RU"/>
        </w:rPr>
      </w:pPr>
      <w:r w:rsidRPr="000728AF">
        <w:rPr>
          <w:rFonts w:ascii="Times New Roman" w:hAnsi="Times New Roman"/>
          <w:sz w:val="28"/>
          <w:szCs w:val="28"/>
        </w:rPr>
        <w:t>Б</w:t>
      </w:r>
      <w:r w:rsidRPr="000728AF">
        <w:rPr>
          <w:rFonts w:ascii="Times New Roman" w:eastAsia="Times New Roman" w:hAnsi="Times New Roman"/>
          <w:sz w:val="28"/>
          <w:szCs w:val="28"/>
          <w:lang w:eastAsia="ru-RU"/>
        </w:rPr>
        <w:t>урное развитие неформальных молодежных объединений совпадает с периодами расширения демократии. Уровень демократизации общества в немалой степени определяется количеством добровольных формирований, степенью активности их участников. Также огромную роль сыграло снятие ряда неоправданных ограничений на объединения граждан. Результатом всего этого закономерно явился бурный рост числа самодеятельных общественных формирований и повышение активности их участников.</w:t>
      </w:r>
    </w:p>
    <w:p w:rsidR="003520E4" w:rsidRDefault="003520E4" w:rsidP="003520E4">
      <w:pPr>
        <w:spacing w:after="0" w:line="360" w:lineRule="auto"/>
        <w:ind w:firstLine="567"/>
        <w:rPr>
          <w:rFonts w:ascii="Times New Roman" w:hAnsi="Times New Roman"/>
          <w:sz w:val="28"/>
          <w:szCs w:val="28"/>
        </w:rPr>
      </w:pPr>
      <w:r w:rsidRPr="000728AF">
        <w:rPr>
          <w:rFonts w:ascii="Times New Roman" w:hAnsi="Times New Roman"/>
          <w:sz w:val="28"/>
          <w:szCs w:val="28"/>
        </w:rPr>
        <w:t xml:space="preserve">Неформальные молодежные объединения различаются по характеру  социальной направленности их сознания и поведения, типу групповых ценностей, особенностям проведения досуга. </w:t>
      </w:r>
    </w:p>
    <w:p w:rsidR="003520E4" w:rsidRPr="000728AF" w:rsidRDefault="003520E4" w:rsidP="003520E4">
      <w:pPr>
        <w:spacing w:after="0" w:line="360" w:lineRule="auto"/>
        <w:ind w:firstLine="567"/>
        <w:rPr>
          <w:rFonts w:ascii="Times New Roman" w:eastAsia="Times New Roman" w:hAnsi="Times New Roman"/>
          <w:sz w:val="28"/>
          <w:szCs w:val="28"/>
          <w:lang w:eastAsia="ru-RU"/>
        </w:rPr>
      </w:pPr>
      <w:r w:rsidRPr="000728AF">
        <w:rPr>
          <w:rFonts w:ascii="Times New Roman" w:eastAsia="Times New Roman" w:hAnsi="Times New Roman"/>
          <w:sz w:val="28"/>
          <w:szCs w:val="28"/>
          <w:lang w:eastAsia="ru-RU"/>
        </w:rPr>
        <w:t>На улицах все чаще мы можем заметить подростков современных неформальных объединений. Они неоднородны и отличаются друг от друга социальной и политической направленностью, организационной структурой, масштабами деятельности. Причин, по которым подростки вступают в группы,</w:t>
      </w:r>
    </w:p>
    <w:p w:rsidR="003520E4" w:rsidRDefault="003520E4" w:rsidP="003520E4">
      <w:pPr>
        <w:spacing w:after="0" w:line="360" w:lineRule="auto"/>
        <w:rPr>
          <w:rFonts w:ascii="Times New Roman" w:hAnsi="Times New Roman"/>
          <w:sz w:val="28"/>
        </w:rPr>
      </w:pPr>
      <w:r w:rsidRPr="000728AF">
        <w:rPr>
          <w:rFonts w:ascii="Times New Roman" w:eastAsia="Times New Roman" w:hAnsi="Times New Roman"/>
          <w:color w:val="000000"/>
          <w:sz w:val="28"/>
          <w:szCs w:val="28"/>
          <w:lang w:eastAsia="ru-RU"/>
        </w:rPr>
        <w:t xml:space="preserve">немало. Молодежь, в силу своего возраста всегда и везде стремится к общению со сверстниками, бежит от душевного одиночества,  и хочет </w:t>
      </w:r>
      <w:r w:rsidRPr="000728AF">
        <w:rPr>
          <w:rFonts w:ascii="Times New Roman" w:hAnsi="Times New Roman"/>
          <w:sz w:val="28"/>
        </w:rPr>
        <w:t>проявить самостоятельность своего «я». Субкультура  помогает подростку освободиться от тягостных переживаний, вызванных конфликтом с внешним миром взрослых, с господствующей в обществе культурой.</w:t>
      </w:r>
    </w:p>
    <w:p w:rsidR="003520E4" w:rsidRDefault="003520E4" w:rsidP="003520E4">
      <w:pPr>
        <w:spacing w:after="0" w:line="360" w:lineRule="auto"/>
        <w:ind w:firstLine="567"/>
        <w:rPr>
          <w:rFonts w:ascii="Times New Roman" w:hAnsi="Times New Roman"/>
          <w:sz w:val="28"/>
          <w:szCs w:val="28"/>
        </w:rPr>
      </w:pPr>
      <w:r w:rsidRPr="000728AF">
        <w:rPr>
          <w:rFonts w:ascii="Times New Roman" w:hAnsi="Times New Roman"/>
          <w:sz w:val="28"/>
          <w:szCs w:val="28"/>
        </w:rPr>
        <w:t xml:space="preserve">Молодежная субкультура – это своего рода, фаза развития, переходная стадия становления молодежи, которая утрачивает свое значение, когда подростки адаптируются к миру взрослых. Субкультура может негативно влиять на социализацию подростка и бороться с негативными тенденциями субкультур нужно не запретами, а замещением. </w:t>
      </w:r>
      <w:r>
        <w:rPr>
          <w:rFonts w:ascii="Times New Roman" w:hAnsi="Times New Roman"/>
          <w:sz w:val="28"/>
          <w:szCs w:val="28"/>
        </w:rPr>
        <w:t xml:space="preserve"> </w:t>
      </w:r>
    </w:p>
    <w:p w:rsidR="003520E4" w:rsidRDefault="003520E4" w:rsidP="003520E4">
      <w:pPr>
        <w:spacing w:after="0" w:line="360" w:lineRule="auto"/>
        <w:ind w:firstLine="567"/>
        <w:rPr>
          <w:sz w:val="28"/>
          <w:szCs w:val="28"/>
        </w:rPr>
      </w:pPr>
      <w:r w:rsidRPr="00784B20">
        <w:rPr>
          <w:rFonts w:ascii="Times New Roman" w:hAnsi="Times New Roman"/>
          <w:sz w:val="28"/>
          <w:szCs w:val="28"/>
        </w:rPr>
        <w:t>Изучая специфику социально – педагогической работы с подростками из неформальных объединений, можно сделать вывод о том, что она, прежде всего, заключается в том, что педагог, работающий с подростками, должен</w:t>
      </w:r>
      <w:r w:rsidRPr="000728AF">
        <w:rPr>
          <w:rFonts w:ascii="Times New Roman" w:hAnsi="Times New Roman"/>
          <w:sz w:val="28"/>
          <w:szCs w:val="28"/>
        </w:rPr>
        <w:t xml:space="preserve"> помнить о необходимости индивидуального подхода к каждому участнику группы, дифференцированном подходе к каждой группе.</w:t>
      </w:r>
      <w:r>
        <w:rPr>
          <w:rFonts w:ascii="Times New Roman" w:hAnsi="Times New Roman"/>
          <w:sz w:val="28"/>
          <w:szCs w:val="28"/>
        </w:rPr>
        <w:t xml:space="preserve"> </w:t>
      </w:r>
      <w:r w:rsidRPr="000728AF">
        <w:rPr>
          <w:rFonts w:ascii="Times New Roman" w:hAnsi="Times New Roman"/>
          <w:sz w:val="28"/>
          <w:szCs w:val="28"/>
        </w:rPr>
        <w:t>Важно разобраться в проблемах, попытаться помочь в их решении, убедить их в том, что они заблуждаются, показывая истинные ценности отечественной и зарубежной культуры. Необходимо найти с этими подростками общий язык, найти пути создания условий для их самовыражения и самореализации.</w:t>
      </w:r>
      <w:r>
        <w:rPr>
          <w:sz w:val="28"/>
          <w:szCs w:val="28"/>
        </w:rPr>
        <w:t xml:space="preserve"> </w:t>
      </w:r>
    </w:p>
    <w:p w:rsidR="003520E4" w:rsidRDefault="003520E4" w:rsidP="003520E4">
      <w:pPr>
        <w:spacing w:after="0" w:line="360" w:lineRule="auto"/>
        <w:ind w:firstLine="567"/>
        <w:rPr>
          <w:rFonts w:ascii="Times New Roman" w:hAnsi="Times New Roman"/>
          <w:color w:val="000000"/>
          <w:sz w:val="28"/>
          <w:szCs w:val="28"/>
        </w:rPr>
      </w:pPr>
      <w:r w:rsidRPr="005974C1">
        <w:rPr>
          <w:rFonts w:ascii="Times New Roman" w:hAnsi="Times New Roman"/>
          <w:sz w:val="28"/>
          <w:szCs w:val="28"/>
          <w:lang w:eastAsia="ru-RU"/>
        </w:rPr>
        <w:t>Анализ опыт</w:t>
      </w:r>
      <w:r>
        <w:rPr>
          <w:rFonts w:ascii="Times New Roman" w:hAnsi="Times New Roman"/>
          <w:sz w:val="28"/>
          <w:szCs w:val="28"/>
          <w:lang w:eastAsia="ru-RU"/>
        </w:rPr>
        <w:t>а</w:t>
      </w:r>
      <w:r w:rsidRPr="005974C1">
        <w:rPr>
          <w:rFonts w:ascii="Times New Roman" w:hAnsi="Times New Roman"/>
          <w:sz w:val="28"/>
          <w:szCs w:val="28"/>
          <w:lang w:eastAsia="ru-RU"/>
        </w:rPr>
        <w:t xml:space="preserve"> социально - педагогической работы с подростками из неформальных групп в РФ и Красноярском крае, показывает, </w:t>
      </w:r>
      <w:r w:rsidRPr="000728AF">
        <w:rPr>
          <w:rFonts w:ascii="Times New Roman" w:hAnsi="Times New Roman"/>
          <w:color w:val="000000"/>
          <w:sz w:val="28"/>
          <w:szCs w:val="28"/>
        </w:rPr>
        <w:t>что учителя, родители и инспектора милиции имеют крайне скудные представления о специфике отношений в неформальных молодежных объединениях, готовы взаимодействовать с подростками-неформалами преимущественно на уровне запретов и угроз.</w:t>
      </w:r>
      <w:r w:rsidRPr="006B67E1">
        <w:rPr>
          <w:rFonts w:ascii="Times New Roman" w:hAnsi="Times New Roman"/>
          <w:color w:val="000000"/>
          <w:sz w:val="28"/>
          <w:szCs w:val="28"/>
        </w:rPr>
        <w:t xml:space="preserve"> </w:t>
      </w:r>
      <w:r>
        <w:rPr>
          <w:rFonts w:ascii="Times New Roman" w:hAnsi="Times New Roman"/>
          <w:color w:val="000000"/>
          <w:sz w:val="28"/>
          <w:szCs w:val="28"/>
        </w:rPr>
        <w:t>П</w:t>
      </w:r>
      <w:r w:rsidRPr="000728AF">
        <w:rPr>
          <w:rFonts w:ascii="Times New Roman" w:hAnsi="Times New Roman"/>
          <w:color w:val="000000"/>
          <w:sz w:val="28"/>
          <w:szCs w:val="28"/>
        </w:rPr>
        <w:t>едагоги</w:t>
      </w:r>
      <w:r>
        <w:rPr>
          <w:rFonts w:ascii="Times New Roman" w:hAnsi="Times New Roman"/>
          <w:color w:val="000000"/>
          <w:sz w:val="28"/>
          <w:szCs w:val="28"/>
        </w:rPr>
        <w:t xml:space="preserve"> в школах</w:t>
      </w:r>
      <w:r w:rsidRPr="000728AF">
        <w:rPr>
          <w:rFonts w:ascii="Times New Roman" w:hAnsi="Times New Roman"/>
          <w:color w:val="000000"/>
          <w:sz w:val="28"/>
          <w:szCs w:val="28"/>
        </w:rPr>
        <w:t xml:space="preserve"> чаще игнорируют факты вовлечения школьников в неформальные молодежные объединения, </w:t>
      </w:r>
      <w:r>
        <w:rPr>
          <w:rFonts w:ascii="Times New Roman" w:hAnsi="Times New Roman"/>
          <w:color w:val="000000"/>
          <w:sz w:val="28"/>
          <w:szCs w:val="28"/>
        </w:rPr>
        <w:t>мало</w:t>
      </w:r>
      <w:r w:rsidRPr="000728AF">
        <w:rPr>
          <w:rFonts w:ascii="Times New Roman" w:hAnsi="Times New Roman"/>
          <w:color w:val="000000"/>
          <w:sz w:val="28"/>
          <w:szCs w:val="28"/>
        </w:rPr>
        <w:t xml:space="preserve"> владеют информацией о них. </w:t>
      </w:r>
    </w:p>
    <w:p w:rsidR="003520E4" w:rsidRDefault="003520E4" w:rsidP="003520E4">
      <w:pPr>
        <w:shd w:val="clear" w:color="auto" w:fill="FFFFFF"/>
        <w:spacing w:after="0" w:line="360" w:lineRule="auto"/>
        <w:ind w:right="-6" w:firstLine="567"/>
        <w:rPr>
          <w:rFonts w:ascii="Times New Roman" w:hAnsi="Times New Roman"/>
          <w:color w:val="000000"/>
          <w:sz w:val="28"/>
          <w:szCs w:val="28"/>
        </w:rPr>
      </w:pPr>
      <w:r>
        <w:rPr>
          <w:rFonts w:ascii="Times New Roman" w:hAnsi="Times New Roman"/>
          <w:color w:val="000000"/>
          <w:sz w:val="28"/>
          <w:szCs w:val="28"/>
        </w:rPr>
        <w:t xml:space="preserve"> В некоторых городах России существуют центры, независимые от школы, в которых проводят психологические тренинги, проводят творческие работы, для того, чтобы переориентировать подростков. Инспекции по делам несовершеннолетних совместно с социальными педагогами помогают в трудоустройстве подростков из неформальных объединений.</w:t>
      </w:r>
    </w:p>
    <w:p w:rsidR="003520E4" w:rsidRPr="000728AF" w:rsidRDefault="003520E4" w:rsidP="003520E4">
      <w:pPr>
        <w:shd w:val="clear" w:color="auto" w:fill="FFFFFF"/>
        <w:spacing w:after="0" w:line="360" w:lineRule="auto"/>
        <w:ind w:right="-6" w:firstLine="567"/>
        <w:rPr>
          <w:rFonts w:ascii="Times New Roman" w:hAnsi="Times New Roman"/>
          <w:sz w:val="28"/>
          <w:szCs w:val="28"/>
        </w:rPr>
      </w:pPr>
      <w:r w:rsidRPr="005C3C08">
        <w:rPr>
          <w:rFonts w:ascii="Times New Roman" w:hAnsi="Times New Roman"/>
          <w:color w:val="000000"/>
          <w:sz w:val="28"/>
          <w:szCs w:val="28"/>
        </w:rPr>
        <w:t>Современные образовательные учреждения, в частности, школа, способны стать той зоной социально-культурной переориентировки личности, где подросток</w:t>
      </w:r>
      <w:r>
        <w:rPr>
          <w:rFonts w:ascii="Times New Roman" w:hAnsi="Times New Roman"/>
          <w:color w:val="000000"/>
          <w:sz w:val="28"/>
          <w:szCs w:val="28"/>
        </w:rPr>
        <w:t xml:space="preserve"> из неформальной группы</w:t>
      </w:r>
      <w:r w:rsidRPr="005C3C08">
        <w:rPr>
          <w:rFonts w:ascii="Times New Roman" w:hAnsi="Times New Roman"/>
          <w:color w:val="000000"/>
          <w:sz w:val="28"/>
          <w:szCs w:val="28"/>
        </w:rPr>
        <w:t xml:space="preserve"> включается в индивидуальную и коллективную работу на уровне консультаций, тренингов, учебных и внеучебных мероприятий, клубных занятий.</w:t>
      </w:r>
    </w:p>
    <w:p w:rsidR="003520E4" w:rsidRDefault="003520E4" w:rsidP="003520E4">
      <w:pPr>
        <w:spacing w:after="0" w:line="360" w:lineRule="auto"/>
        <w:ind w:firstLine="567"/>
        <w:rPr>
          <w:rFonts w:ascii="Times New Roman" w:hAnsi="Times New Roman"/>
          <w:sz w:val="28"/>
        </w:rPr>
      </w:pPr>
      <w:r>
        <w:rPr>
          <w:rFonts w:ascii="Times New Roman" w:hAnsi="Times New Roman"/>
          <w:sz w:val="28"/>
        </w:rPr>
        <w:t xml:space="preserve">Вся проблема взаимопонимания взрослого и подростка неформала заключается в  том, что взрослые не одобряют его выбора и относятся к этому с недоверием. Но неформальные субкультуры </w:t>
      </w:r>
      <w:r w:rsidRPr="00FA495B">
        <w:rPr>
          <w:rFonts w:ascii="Times New Roman" w:hAnsi="Times New Roman"/>
          <w:sz w:val="28"/>
        </w:rPr>
        <w:t xml:space="preserve"> не всегда означают отказ от национальной культуры, принятой большинством, они обнаруживают лишь определенные отклонения от нее. </w:t>
      </w:r>
    </w:p>
    <w:p w:rsidR="003520E4" w:rsidRDefault="003520E4" w:rsidP="003520E4">
      <w:pPr>
        <w:pStyle w:val="1"/>
        <w:rPr>
          <w:rFonts w:ascii="Times New Roman" w:hAnsi="Times New Roman"/>
          <w:sz w:val="28"/>
          <w:szCs w:val="28"/>
        </w:rPr>
      </w:pPr>
      <w:bookmarkStart w:id="193" w:name="_Toc274993083"/>
      <w:bookmarkStart w:id="194" w:name="_Toc274993156"/>
      <w:bookmarkStart w:id="195" w:name="_Toc274993197"/>
      <w:bookmarkStart w:id="196" w:name="_Toc274993708"/>
      <w:bookmarkStart w:id="197" w:name="_Toc274993898"/>
      <w:bookmarkStart w:id="198" w:name="_Toc274994067"/>
      <w:bookmarkStart w:id="199" w:name="_Toc274994268"/>
      <w:bookmarkStart w:id="200" w:name="_Toc274994296"/>
      <w:bookmarkStart w:id="201" w:name="_Toc274994411"/>
      <w:bookmarkStart w:id="202" w:name="_Toc274994491"/>
      <w:bookmarkStart w:id="203" w:name="_Toc274994687"/>
      <w:bookmarkStart w:id="204" w:name="_Toc274995055"/>
      <w:r>
        <w:t>Список литературы</w:t>
      </w:r>
      <w:bookmarkEnd w:id="193"/>
      <w:bookmarkEnd w:id="194"/>
      <w:bookmarkEnd w:id="195"/>
      <w:bookmarkEnd w:id="196"/>
      <w:bookmarkEnd w:id="197"/>
      <w:bookmarkEnd w:id="198"/>
      <w:bookmarkEnd w:id="199"/>
      <w:bookmarkEnd w:id="200"/>
      <w:bookmarkEnd w:id="201"/>
      <w:bookmarkEnd w:id="202"/>
      <w:bookmarkEnd w:id="203"/>
      <w:bookmarkEnd w:id="204"/>
      <w:r>
        <w:t xml:space="preserve"> </w:t>
      </w:r>
    </w:p>
    <w:p w:rsidR="003520E4" w:rsidRPr="001E0B95" w:rsidRDefault="003520E4" w:rsidP="003520E4">
      <w:pPr>
        <w:pStyle w:val="a3"/>
        <w:numPr>
          <w:ilvl w:val="0"/>
          <w:numId w:val="19"/>
        </w:numPr>
        <w:tabs>
          <w:tab w:val="left" w:pos="0"/>
        </w:tabs>
        <w:spacing w:after="0"/>
        <w:rPr>
          <w:rFonts w:ascii="Times New Roman" w:eastAsia="Times New Roman" w:hAnsi="Times New Roman"/>
          <w:sz w:val="26"/>
          <w:szCs w:val="26"/>
          <w:lang w:eastAsia="ru-RU"/>
        </w:rPr>
      </w:pPr>
      <w:r w:rsidRPr="001E0B95">
        <w:rPr>
          <w:rFonts w:ascii="Times New Roman" w:hAnsi="Times New Roman"/>
          <w:sz w:val="26"/>
          <w:szCs w:val="26"/>
        </w:rPr>
        <w:t xml:space="preserve">Аксёнов И.Н. Социализация подростков. - М., МАИ, 1996. </w:t>
      </w:r>
    </w:p>
    <w:p w:rsidR="003520E4" w:rsidRPr="001E0B95" w:rsidRDefault="00367F81" w:rsidP="003520E4">
      <w:pPr>
        <w:pStyle w:val="a3"/>
        <w:numPr>
          <w:ilvl w:val="0"/>
          <w:numId w:val="19"/>
        </w:numPr>
        <w:tabs>
          <w:tab w:val="left" w:pos="0"/>
        </w:tabs>
        <w:spacing w:after="0"/>
        <w:rPr>
          <w:rFonts w:ascii="Times New Roman" w:eastAsia="Times New Roman" w:hAnsi="Times New Roman"/>
          <w:sz w:val="26"/>
          <w:szCs w:val="26"/>
          <w:lang w:eastAsia="ru-RU"/>
        </w:rPr>
      </w:pPr>
      <w:hyperlink r:id="rId7" w:tgtFrame="_blank" w:history="1">
        <w:r w:rsidR="003520E4" w:rsidRPr="001E0B95">
          <w:rPr>
            <w:rStyle w:val="a4"/>
            <w:rFonts w:ascii="Times New Roman" w:hAnsi="Times New Roman"/>
            <w:color w:val="auto"/>
            <w:sz w:val="26"/>
            <w:szCs w:val="26"/>
          </w:rPr>
          <w:t>Большакова Е. Ваш ребенок — неформал. Родителям о молодежных субкультурах. — М.:Генезис, 2010. — 152с.</w:t>
        </w:r>
      </w:hyperlink>
    </w:p>
    <w:p w:rsidR="003520E4" w:rsidRPr="001E0B95" w:rsidRDefault="003520E4" w:rsidP="003520E4">
      <w:pPr>
        <w:pStyle w:val="a3"/>
        <w:numPr>
          <w:ilvl w:val="0"/>
          <w:numId w:val="19"/>
        </w:numPr>
        <w:tabs>
          <w:tab w:val="left" w:pos="0"/>
        </w:tabs>
        <w:spacing w:after="0"/>
        <w:rPr>
          <w:rFonts w:ascii="Times New Roman" w:eastAsia="Times New Roman" w:hAnsi="Times New Roman"/>
          <w:sz w:val="26"/>
          <w:szCs w:val="26"/>
          <w:lang w:eastAsia="ru-RU"/>
        </w:rPr>
      </w:pPr>
      <w:r w:rsidRPr="001E0B95">
        <w:rPr>
          <w:rFonts w:ascii="Times New Roman" w:hAnsi="Times New Roman"/>
          <w:sz w:val="26"/>
          <w:szCs w:val="26"/>
        </w:rPr>
        <w:t>Гуревич П.С. Культурология. – М.: Знание, 1999.</w:t>
      </w:r>
    </w:p>
    <w:p w:rsidR="003520E4" w:rsidRPr="001E0B95" w:rsidRDefault="003520E4" w:rsidP="003520E4">
      <w:pPr>
        <w:pStyle w:val="a3"/>
        <w:numPr>
          <w:ilvl w:val="0"/>
          <w:numId w:val="19"/>
        </w:numPr>
        <w:tabs>
          <w:tab w:val="left" w:pos="0"/>
        </w:tabs>
        <w:spacing w:after="0"/>
        <w:rPr>
          <w:rFonts w:ascii="Times New Roman" w:eastAsia="Times New Roman" w:hAnsi="Times New Roman"/>
          <w:sz w:val="26"/>
          <w:szCs w:val="26"/>
          <w:lang w:eastAsia="ru-RU"/>
        </w:rPr>
      </w:pPr>
      <w:r w:rsidRPr="001E0B95">
        <w:rPr>
          <w:rFonts w:ascii="Times New Roman" w:eastAsia="Times New Roman" w:hAnsi="Times New Roman"/>
          <w:sz w:val="26"/>
          <w:szCs w:val="26"/>
          <w:lang w:eastAsia="ru-RU"/>
        </w:rPr>
        <w:t>Громов А.В., О.С. Кузин "Неформалы, кто есть кто? ", М.,1999.</w:t>
      </w:r>
    </w:p>
    <w:p w:rsidR="003520E4" w:rsidRPr="001E0B95" w:rsidRDefault="003520E4" w:rsidP="003520E4">
      <w:pPr>
        <w:pStyle w:val="a3"/>
        <w:numPr>
          <w:ilvl w:val="0"/>
          <w:numId w:val="19"/>
        </w:numPr>
        <w:tabs>
          <w:tab w:val="left" w:pos="0"/>
        </w:tabs>
        <w:spacing w:after="0"/>
        <w:rPr>
          <w:rFonts w:ascii="Times New Roman" w:hAnsi="Times New Roman"/>
          <w:sz w:val="26"/>
          <w:szCs w:val="26"/>
        </w:rPr>
      </w:pPr>
      <w:r w:rsidRPr="001E0B95">
        <w:rPr>
          <w:rFonts w:ascii="Times New Roman" w:hAnsi="Times New Roman"/>
          <w:sz w:val="26"/>
          <w:szCs w:val="26"/>
        </w:rPr>
        <w:t xml:space="preserve">Иконникова С.Н. Социология молодёжи и проблемы воспитания. – М., </w:t>
      </w:r>
    </w:p>
    <w:p w:rsidR="003520E4" w:rsidRPr="001E0B95" w:rsidRDefault="003520E4" w:rsidP="003520E4">
      <w:pPr>
        <w:pStyle w:val="a3"/>
        <w:numPr>
          <w:ilvl w:val="0"/>
          <w:numId w:val="19"/>
        </w:numPr>
        <w:tabs>
          <w:tab w:val="left" w:pos="0"/>
        </w:tabs>
        <w:spacing w:after="0"/>
        <w:rPr>
          <w:rFonts w:ascii="Times New Roman" w:hAnsi="Times New Roman"/>
          <w:sz w:val="26"/>
          <w:szCs w:val="26"/>
        </w:rPr>
      </w:pPr>
      <w:r w:rsidRPr="001E0B95">
        <w:rPr>
          <w:rFonts w:ascii="Times New Roman" w:hAnsi="Times New Roman"/>
          <w:sz w:val="26"/>
          <w:szCs w:val="26"/>
        </w:rPr>
        <w:t>Кон И. С. «Социология молодежи» В кн.: «Краткий словарь по социологии»- М., 1988г.</w:t>
      </w:r>
    </w:p>
    <w:p w:rsidR="003520E4" w:rsidRPr="001E0B95" w:rsidRDefault="003520E4" w:rsidP="003520E4">
      <w:pPr>
        <w:pStyle w:val="a3"/>
        <w:numPr>
          <w:ilvl w:val="0"/>
          <w:numId w:val="19"/>
        </w:numPr>
        <w:tabs>
          <w:tab w:val="left" w:pos="0"/>
        </w:tabs>
        <w:spacing w:after="0"/>
        <w:rPr>
          <w:rFonts w:ascii="Times New Roman" w:hAnsi="Times New Roman"/>
          <w:sz w:val="26"/>
          <w:szCs w:val="26"/>
        </w:rPr>
      </w:pPr>
      <w:r w:rsidRPr="001E0B95">
        <w:rPr>
          <w:rFonts w:ascii="Times New Roman" w:hAnsi="Times New Roman"/>
          <w:sz w:val="26"/>
          <w:szCs w:val="26"/>
        </w:rPr>
        <w:t>Лисовский В.Т. Социология молодёжи. Изд-во СПбГУ М.1996.</w:t>
      </w:r>
    </w:p>
    <w:p w:rsidR="003520E4" w:rsidRPr="001E0B95" w:rsidRDefault="003520E4" w:rsidP="003520E4">
      <w:pPr>
        <w:pStyle w:val="a3"/>
        <w:numPr>
          <w:ilvl w:val="0"/>
          <w:numId w:val="19"/>
        </w:numPr>
        <w:tabs>
          <w:tab w:val="left" w:pos="0"/>
        </w:tabs>
        <w:spacing w:after="0"/>
        <w:rPr>
          <w:rFonts w:ascii="Times New Roman" w:hAnsi="Times New Roman"/>
          <w:sz w:val="26"/>
          <w:szCs w:val="26"/>
        </w:rPr>
      </w:pPr>
      <w:r w:rsidRPr="001E0B95">
        <w:rPr>
          <w:rFonts w:ascii="Times New Roman" w:hAnsi="Times New Roman"/>
          <w:sz w:val="26"/>
          <w:szCs w:val="26"/>
        </w:rPr>
        <w:t>Невский И.А./Вопросы изучения детей с отклонениями в поведении // - М. - 1968.</w:t>
      </w:r>
    </w:p>
    <w:p w:rsidR="003520E4" w:rsidRPr="001E0B95" w:rsidRDefault="003520E4" w:rsidP="003520E4">
      <w:pPr>
        <w:pStyle w:val="a3"/>
        <w:numPr>
          <w:ilvl w:val="0"/>
          <w:numId w:val="19"/>
        </w:numPr>
        <w:tabs>
          <w:tab w:val="left" w:pos="0"/>
        </w:tabs>
        <w:spacing w:after="0"/>
        <w:rPr>
          <w:rFonts w:ascii="Times New Roman" w:hAnsi="Times New Roman"/>
          <w:sz w:val="26"/>
          <w:szCs w:val="26"/>
        </w:rPr>
      </w:pPr>
      <w:r w:rsidRPr="001E0B95">
        <w:rPr>
          <w:rFonts w:ascii="Times New Roman" w:eastAsia="Times New Roman" w:hAnsi="Times New Roman"/>
          <w:sz w:val="26"/>
          <w:szCs w:val="26"/>
          <w:lang w:eastAsia="ru-RU"/>
        </w:rPr>
        <w:t>Петров А. «Пришельцы», «Учительская газета», №11,1993</w:t>
      </w:r>
    </w:p>
    <w:p w:rsidR="003520E4" w:rsidRPr="001E0B95" w:rsidRDefault="003520E4" w:rsidP="003520E4">
      <w:pPr>
        <w:pStyle w:val="a3"/>
        <w:numPr>
          <w:ilvl w:val="0"/>
          <w:numId w:val="19"/>
        </w:numPr>
        <w:tabs>
          <w:tab w:val="left" w:pos="0"/>
        </w:tabs>
        <w:spacing w:after="0"/>
        <w:rPr>
          <w:rFonts w:ascii="Times New Roman" w:hAnsi="Times New Roman"/>
          <w:sz w:val="26"/>
          <w:szCs w:val="26"/>
        </w:rPr>
      </w:pPr>
      <w:r w:rsidRPr="001E0B95">
        <w:rPr>
          <w:rFonts w:ascii="Times New Roman" w:hAnsi="Times New Roman"/>
          <w:sz w:val="26"/>
          <w:szCs w:val="26"/>
        </w:rPr>
        <w:t>Петровский В.В., Шпалинский В.В. Социальная психология коллектива. Учебное пособие для студентов педагогических Институтов. - М.: Просвещение, 1978.- 117с.</w:t>
      </w:r>
    </w:p>
    <w:p w:rsidR="003520E4" w:rsidRPr="001E0B95" w:rsidRDefault="003520E4" w:rsidP="003520E4">
      <w:pPr>
        <w:pStyle w:val="a3"/>
        <w:numPr>
          <w:ilvl w:val="0"/>
          <w:numId w:val="19"/>
        </w:numPr>
        <w:tabs>
          <w:tab w:val="left" w:pos="0"/>
        </w:tabs>
        <w:spacing w:after="0"/>
        <w:rPr>
          <w:rFonts w:ascii="Times New Roman" w:hAnsi="Times New Roman"/>
          <w:sz w:val="26"/>
          <w:szCs w:val="26"/>
        </w:rPr>
      </w:pPr>
      <w:r w:rsidRPr="001E0B95">
        <w:rPr>
          <w:rStyle w:val="ae"/>
          <w:rFonts w:ascii="Times New Roman" w:hAnsi="Times New Roman"/>
          <w:b w:val="0"/>
          <w:sz w:val="26"/>
          <w:szCs w:val="26"/>
        </w:rPr>
        <w:t>Пригожин А</w:t>
      </w:r>
      <w:r w:rsidRPr="001E0B95">
        <w:rPr>
          <w:rFonts w:ascii="Times New Roman" w:hAnsi="Times New Roman"/>
          <w:sz w:val="26"/>
          <w:szCs w:val="26"/>
        </w:rPr>
        <w:t>.</w:t>
      </w:r>
      <w:r w:rsidRPr="001E0B95">
        <w:rPr>
          <w:rStyle w:val="ae"/>
          <w:rFonts w:ascii="Times New Roman" w:hAnsi="Times New Roman"/>
          <w:b w:val="0"/>
          <w:sz w:val="26"/>
          <w:szCs w:val="26"/>
        </w:rPr>
        <w:t>И</w:t>
      </w:r>
      <w:r w:rsidRPr="001E0B95">
        <w:rPr>
          <w:rFonts w:ascii="Times New Roman" w:hAnsi="Times New Roman"/>
          <w:sz w:val="26"/>
          <w:szCs w:val="26"/>
        </w:rPr>
        <w:t>. Современная социология организаций. М., 1995. 296 c</w:t>
      </w:r>
    </w:p>
    <w:p w:rsidR="003520E4" w:rsidRPr="001E0B95" w:rsidRDefault="003520E4" w:rsidP="003520E4">
      <w:pPr>
        <w:pStyle w:val="a3"/>
        <w:numPr>
          <w:ilvl w:val="0"/>
          <w:numId w:val="19"/>
        </w:numPr>
        <w:tabs>
          <w:tab w:val="left" w:pos="0"/>
        </w:tabs>
        <w:spacing w:after="0"/>
        <w:rPr>
          <w:rFonts w:ascii="Times New Roman" w:hAnsi="Times New Roman"/>
          <w:sz w:val="26"/>
          <w:szCs w:val="26"/>
        </w:rPr>
      </w:pPr>
      <w:r w:rsidRPr="001E0B95">
        <w:rPr>
          <w:rFonts w:ascii="Times New Roman" w:eastAsia="Times New Roman" w:hAnsi="Times New Roman"/>
          <w:sz w:val="26"/>
          <w:szCs w:val="26"/>
          <w:lang w:eastAsia="ru-RU"/>
        </w:rPr>
        <w:t xml:space="preserve">Плахова К. Гламурно. Готично. Альтернативно //Комок; 18 января 2008, С. </w:t>
      </w:r>
    </w:p>
    <w:p w:rsidR="003520E4" w:rsidRPr="001E0B95" w:rsidRDefault="003520E4" w:rsidP="003520E4">
      <w:pPr>
        <w:pStyle w:val="a3"/>
        <w:numPr>
          <w:ilvl w:val="0"/>
          <w:numId w:val="19"/>
        </w:numPr>
        <w:tabs>
          <w:tab w:val="left" w:pos="0"/>
        </w:tabs>
        <w:spacing w:after="0"/>
        <w:rPr>
          <w:rFonts w:ascii="Times New Roman" w:hAnsi="Times New Roman"/>
          <w:sz w:val="26"/>
          <w:szCs w:val="26"/>
        </w:rPr>
      </w:pPr>
      <w:r w:rsidRPr="001E0B95">
        <w:rPr>
          <w:rFonts w:ascii="Times New Roman" w:hAnsi="Times New Roman"/>
          <w:sz w:val="26"/>
          <w:szCs w:val="26"/>
        </w:rPr>
        <w:t xml:space="preserve">Толстых А.В. Взрослые и дети: парадоксы общения. - </w:t>
      </w:r>
      <w:r w:rsidRPr="001E0B95">
        <w:rPr>
          <w:rStyle w:val="ae"/>
          <w:rFonts w:ascii="Times New Roman" w:hAnsi="Times New Roman"/>
          <w:b w:val="0"/>
          <w:sz w:val="26"/>
          <w:szCs w:val="26"/>
        </w:rPr>
        <w:t>М</w:t>
      </w:r>
      <w:r w:rsidRPr="001E0B95">
        <w:rPr>
          <w:rFonts w:ascii="Times New Roman" w:hAnsi="Times New Roman"/>
          <w:sz w:val="26"/>
          <w:szCs w:val="26"/>
        </w:rPr>
        <w:t>., 1988.</w:t>
      </w:r>
    </w:p>
    <w:p w:rsidR="003520E4" w:rsidRPr="001E0B95" w:rsidRDefault="003520E4" w:rsidP="003520E4">
      <w:pPr>
        <w:pStyle w:val="a3"/>
        <w:numPr>
          <w:ilvl w:val="0"/>
          <w:numId w:val="19"/>
        </w:numPr>
        <w:tabs>
          <w:tab w:val="left" w:pos="0"/>
        </w:tabs>
        <w:spacing w:after="0"/>
        <w:rPr>
          <w:rStyle w:val="ae"/>
          <w:rFonts w:ascii="Times New Roman" w:hAnsi="Times New Roman"/>
          <w:b w:val="0"/>
          <w:bCs w:val="0"/>
          <w:sz w:val="26"/>
          <w:szCs w:val="26"/>
        </w:rPr>
      </w:pPr>
      <w:r w:rsidRPr="001E0B95">
        <w:rPr>
          <w:rStyle w:val="ae"/>
          <w:rFonts w:ascii="Times New Roman" w:hAnsi="Times New Roman"/>
          <w:b w:val="0"/>
          <w:sz w:val="26"/>
          <w:szCs w:val="26"/>
        </w:rPr>
        <w:t>Фрадкин</w:t>
      </w:r>
      <w:r w:rsidRPr="001E0B95">
        <w:rPr>
          <w:rFonts w:ascii="Times New Roman" w:hAnsi="Times New Roman"/>
          <w:sz w:val="26"/>
          <w:szCs w:val="26"/>
        </w:rPr>
        <w:t xml:space="preserve"> Н.Ф. </w:t>
      </w:r>
      <w:r w:rsidRPr="001E0B95">
        <w:rPr>
          <w:rStyle w:val="ae"/>
          <w:rFonts w:ascii="Times New Roman" w:hAnsi="Times New Roman"/>
          <w:b w:val="0"/>
          <w:sz w:val="26"/>
          <w:szCs w:val="26"/>
        </w:rPr>
        <w:t>Введение в педагогическую специальность</w:t>
      </w:r>
      <w:r w:rsidRPr="001E0B95">
        <w:rPr>
          <w:rFonts w:ascii="Times New Roman" w:hAnsi="Times New Roman"/>
          <w:sz w:val="26"/>
          <w:szCs w:val="26"/>
        </w:rPr>
        <w:t xml:space="preserve">. - </w:t>
      </w:r>
      <w:r w:rsidRPr="001E0B95">
        <w:rPr>
          <w:rStyle w:val="ae"/>
          <w:rFonts w:ascii="Times New Roman" w:hAnsi="Times New Roman"/>
          <w:b w:val="0"/>
          <w:sz w:val="26"/>
          <w:szCs w:val="26"/>
        </w:rPr>
        <w:t>М</w:t>
      </w:r>
      <w:r w:rsidRPr="001E0B95">
        <w:rPr>
          <w:rFonts w:ascii="Times New Roman" w:hAnsi="Times New Roman"/>
          <w:sz w:val="26"/>
          <w:szCs w:val="26"/>
        </w:rPr>
        <w:t xml:space="preserve">., </w:t>
      </w:r>
      <w:r w:rsidRPr="001E0B95">
        <w:rPr>
          <w:rStyle w:val="ae"/>
          <w:rFonts w:ascii="Times New Roman" w:hAnsi="Times New Roman"/>
          <w:b w:val="0"/>
          <w:sz w:val="26"/>
          <w:szCs w:val="26"/>
        </w:rPr>
        <w:t>1996</w:t>
      </w:r>
    </w:p>
    <w:p w:rsidR="003520E4" w:rsidRPr="001E0B95" w:rsidRDefault="003520E4" w:rsidP="003520E4">
      <w:pPr>
        <w:pStyle w:val="a3"/>
        <w:numPr>
          <w:ilvl w:val="0"/>
          <w:numId w:val="19"/>
        </w:numPr>
        <w:tabs>
          <w:tab w:val="left" w:pos="0"/>
        </w:tabs>
        <w:spacing w:after="0"/>
        <w:rPr>
          <w:rFonts w:ascii="Times New Roman" w:hAnsi="Times New Roman"/>
          <w:sz w:val="26"/>
          <w:szCs w:val="26"/>
        </w:rPr>
      </w:pPr>
      <w:r w:rsidRPr="001E0B95">
        <w:rPr>
          <w:rFonts w:ascii="Times New Roman" w:hAnsi="Times New Roman"/>
          <w:sz w:val="26"/>
          <w:szCs w:val="26"/>
        </w:rPr>
        <w:t>Фролов С. С. Основы социологии, М., Юристъ, 1997;</w:t>
      </w:r>
    </w:p>
    <w:p w:rsidR="003520E4" w:rsidRPr="001E0B95" w:rsidRDefault="003520E4" w:rsidP="003520E4">
      <w:pPr>
        <w:pStyle w:val="a3"/>
        <w:numPr>
          <w:ilvl w:val="0"/>
          <w:numId w:val="19"/>
        </w:numPr>
        <w:tabs>
          <w:tab w:val="left" w:pos="0"/>
        </w:tabs>
        <w:spacing w:after="0"/>
        <w:rPr>
          <w:rFonts w:ascii="Times New Roman" w:hAnsi="Times New Roman"/>
          <w:sz w:val="26"/>
          <w:szCs w:val="26"/>
        </w:rPr>
      </w:pPr>
      <w:r w:rsidRPr="001E0B95">
        <w:rPr>
          <w:rFonts w:ascii="Times New Roman" w:hAnsi="Times New Roman"/>
          <w:sz w:val="26"/>
          <w:szCs w:val="26"/>
        </w:rPr>
        <w:t>Шестаков Д.А.. Влияние социальных ролей на формирование личности несовершеннолетнего правонарушителя //Правоведение.-1976. - № 3. - С. 132 – 136</w:t>
      </w:r>
    </w:p>
    <w:p w:rsidR="003520E4" w:rsidRPr="001E0B95" w:rsidRDefault="003520E4" w:rsidP="003520E4">
      <w:pPr>
        <w:pStyle w:val="a3"/>
        <w:numPr>
          <w:ilvl w:val="0"/>
          <w:numId w:val="19"/>
        </w:numPr>
        <w:tabs>
          <w:tab w:val="left" w:pos="0"/>
        </w:tabs>
        <w:spacing w:after="0"/>
        <w:rPr>
          <w:rFonts w:ascii="Times New Roman" w:hAnsi="Times New Roman"/>
          <w:sz w:val="26"/>
          <w:szCs w:val="26"/>
        </w:rPr>
      </w:pPr>
      <w:r w:rsidRPr="001E0B95">
        <w:rPr>
          <w:rFonts w:ascii="Times New Roman" w:hAnsi="Times New Roman"/>
          <w:iCs/>
          <w:sz w:val="26"/>
          <w:szCs w:val="26"/>
        </w:rPr>
        <w:t>Щепанская Т. Б.</w:t>
      </w:r>
      <w:r w:rsidRPr="001E0B95">
        <w:rPr>
          <w:rFonts w:ascii="Times New Roman" w:hAnsi="Times New Roman"/>
          <w:sz w:val="26"/>
          <w:szCs w:val="26"/>
        </w:rPr>
        <w:t xml:space="preserve"> Символика молодежной субкультуры. Опыт этнографического исследования системы, 1986—1989 гг. — СПб.: Наука, 1993. </w:t>
      </w:r>
    </w:p>
    <w:p w:rsidR="003520E4" w:rsidRPr="001E0B95" w:rsidRDefault="003520E4" w:rsidP="003520E4">
      <w:pPr>
        <w:pStyle w:val="a3"/>
        <w:numPr>
          <w:ilvl w:val="0"/>
          <w:numId w:val="19"/>
        </w:numPr>
        <w:tabs>
          <w:tab w:val="left" w:pos="0"/>
        </w:tabs>
        <w:spacing w:after="0"/>
        <w:rPr>
          <w:rFonts w:ascii="Times New Roman" w:hAnsi="Times New Roman"/>
          <w:sz w:val="26"/>
          <w:szCs w:val="26"/>
        </w:rPr>
      </w:pPr>
      <w:r w:rsidRPr="001E0B95">
        <w:rPr>
          <w:rFonts w:ascii="Times New Roman" w:hAnsi="Times New Roman"/>
          <w:sz w:val="26"/>
          <w:szCs w:val="26"/>
        </w:rPr>
        <w:t>Эльконин Д.В., Драгунова Т.В.. Возрастные и индивидуальные особенности младших подростков. М., 1967, с. 304.</w:t>
      </w:r>
    </w:p>
    <w:p w:rsidR="003520E4" w:rsidRPr="001E0B95" w:rsidRDefault="003520E4" w:rsidP="003520E4">
      <w:pPr>
        <w:pStyle w:val="a3"/>
        <w:numPr>
          <w:ilvl w:val="0"/>
          <w:numId w:val="19"/>
        </w:numPr>
        <w:tabs>
          <w:tab w:val="left" w:pos="0"/>
        </w:tabs>
        <w:spacing w:after="0"/>
        <w:rPr>
          <w:rFonts w:ascii="Times New Roman" w:hAnsi="Times New Roman"/>
          <w:sz w:val="26"/>
          <w:szCs w:val="26"/>
        </w:rPr>
      </w:pPr>
      <w:r w:rsidRPr="001E0B95">
        <w:rPr>
          <w:rFonts w:ascii="Times New Roman" w:eastAsia="Times New Roman" w:hAnsi="Times New Roman"/>
          <w:sz w:val="26"/>
          <w:szCs w:val="26"/>
          <w:lang w:eastAsia="ru-RU"/>
        </w:rPr>
        <w:t>Ежемесячный журнал «Ридерз Дайджест» №№ 3, 7—9, 2001 (серия статей «Экстернальная культура. Системщики»)</w:t>
      </w:r>
    </w:p>
    <w:p w:rsidR="003520E4" w:rsidRPr="001E0B95" w:rsidRDefault="003520E4" w:rsidP="003520E4">
      <w:pPr>
        <w:pStyle w:val="a3"/>
        <w:numPr>
          <w:ilvl w:val="0"/>
          <w:numId w:val="19"/>
        </w:numPr>
        <w:tabs>
          <w:tab w:val="left" w:pos="0"/>
        </w:tabs>
        <w:spacing w:after="0"/>
        <w:rPr>
          <w:rFonts w:ascii="Times New Roman" w:hAnsi="Times New Roman"/>
          <w:sz w:val="26"/>
          <w:szCs w:val="26"/>
        </w:rPr>
      </w:pPr>
      <w:r w:rsidRPr="001E0B95">
        <w:rPr>
          <w:rFonts w:ascii="Times New Roman" w:hAnsi="Times New Roman"/>
          <w:sz w:val="26"/>
          <w:szCs w:val="26"/>
        </w:rPr>
        <w:t xml:space="preserve">НОМ в современной Москве </w:t>
      </w:r>
      <w:hyperlink r:id="rId8" w:history="1">
        <w:r w:rsidRPr="001E0B95">
          <w:rPr>
            <w:rStyle w:val="a4"/>
            <w:rFonts w:ascii="Times New Roman" w:hAnsi="Times New Roman"/>
            <w:color w:val="auto"/>
            <w:sz w:val="26"/>
            <w:szCs w:val="26"/>
          </w:rPr>
          <w:t>http://his.1september.ru/2000/no30.htm</w:t>
        </w:r>
      </w:hyperlink>
    </w:p>
    <w:p w:rsidR="003520E4" w:rsidRPr="001E0B95" w:rsidRDefault="00367F81" w:rsidP="003520E4">
      <w:pPr>
        <w:pStyle w:val="a3"/>
        <w:numPr>
          <w:ilvl w:val="0"/>
          <w:numId w:val="19"/>
        </w:numPr>
        <w:tabs>
          <w:tab w:val="left" w:pos="0"/>
        </w:tabs>
        <w:spacing w:after="0"/>
        <w:rPr>
          <w:rFonts w:ascii="Times New Roman" w:hAnsi="Times New Roman"/>
          <w:sz w:val="26"/>
          <w:szCs w:val="26"/>
        </w:rPr>
      </w:pPr>
      <w:hyperlink r:id="rId9" w:history="1">
        <w:r w:rsidR="003520E4" w:rsidRPr="001E0B95">
          <w:rPr>
            <w:rStyle w:val="a4"/>
            <w:rFonts w:ascii="Times New Roman" w:hAnsi="Times New Roman"/>
            <w:color w:val="auto"/>
            <w:sz w:val="26"/>
            <w:szCs w:val="26"/>
          </w:rPr>
          <w:t>Стиль ЭМО</w:t>
        </w:r>
      </w:hyperlink>
    </w:p>
    <w:p w:rsidR="003520E4" w:rsidRPr="001E0B95" w:rsidRDefault="00367F81" w:rsidP="003520E4">
      <w:pPr>
        <w:pStyle w:val="a3"/>
        <w:numPr>
          <w:ilvl w:val="0"/>
          <w:numId w:val="19"/>
        </w:numPr>
        <w:tabs>
          <w:tab w:val="left" w:pos="0"/>
        </w:tabs>
        <w:spacing w:after="0"/>
        <w:rPr>
          <w:rFonts w:ascii="Times New Roman" w:hAnsi="Times New Roman"/>
          <w:sz w:val="26"/>
          <w:szCs w:val="26"/>
        </w:rPr>
      </w:pPr>
      <w:hyperlink r:id="rId10" w:history="1">
        <w:r w:rsidR="003520E4" w:rsidRPr="001E0B95">
          <w:rPr>
            <w:rStyle w:val="a4"/>
            <w:rFonts w:ascii="Times New Roman" w:hAnsi="Times New Roman"/>
            <w:color w:val="auto"/>
            <w:sz w:val="26"/>
            <w:szCs w:val="26"/>
          </w:rPr>
          <w:t>Что такое субкультура «Эмо»?</w:t>
        </w:r>
      </w:hyperlink>
    </w:p>
    <w:p w:rsidR="003520E4" w:rsidRPr="001E0B95" w:rsidRDefault="00367F81" w:rsidP="003520E4">
      <w:pPr>
        <w:pStyle w:val="a3"/>
        <w:numPr>
          <w:ilvl w:val="0"/>
          <w:numId w:val="19"/>
        </w:numPr>
        <w:tabs>
          <w:tab w:val="left" w:pos="0"/>
        </w:tabs>
        <w:spacing w:after="0"/>
        <w:rPr>
          <w:rFonts w:ascii="Times New Roman" w:hAnsi="Times New Roman"/>
          <w:sz w:val="26"/>
          <w:szCs w:val="26"/>
        </w:rPr>
      </w:pPr>
      <w:hyperlink r:id="rId11" w:history="1">
        <w:r w:rsidR="003520E4" w:rsidRPr="001E0B95">
          <w:rPr>
            <w:rStyle w:val="a4"/>
            <w:rFonts w:ascii="Times New Roman" w:hAnsi="Times New Roman"/>
            <w:color w:val="auto"/>
            <w:kern w:val="36"/>
            <w:sz w:val="26"/>
            <w:szCs w:val="26"/>
          </w:rPr>
          <w:t>http://psy.1september.ru/view_article.php?id=200802003</w:t>
        </w:r>
      </w:hyperlink>
    </w:p>
    <w:p w:rsidR="003520E4" w:rsidRPr="001E0B95" w:rsidRDefault="00367F81" w:rsidP="003520E4">
      <w:pPr>
        <w:pStyle w:val="a3"/>
        <w:numPr>
          <w:ilvl w:val="0"/>
          <w:numId w:val="19"/>
        </w:numPr>
        <w:tabs>
          <w:tab w:val="left" w:pos="0"/>
        </w:tabs>
        <w:spacing w:after="0"/>
        <w:rPr>
          <w:rFonts w:ascii="Times New Roman" w:hAnsi="Times New Roman"/>
          <w:sz w:val="26"/>
          <w:szCs w:val="26"/>
        </w:rPr>
      </w:pPr>
      <w:hyperlink r:id="rId12" w:history="1">
        <w:r w:rsidR="003520E4" w:rsidRPr="001E0B95">
          <w:rPr>
            <w:rStyle w:val="a4"/>
            <w:rFonts w:ascii="Times New Roman" w:hAnsi="Times New Roman"/>
            <w:color w:val="auto"/>
            <w:sz w:val="26"/>
            <w:szCs w:val="26"/>
          </w:rPr>
          <w:t>http://krsk.sibnovosti.ru/politics/57916-emo-gotam-i-drugim-neformalam-pridetsya-nesladko</w:t>
        </w:r>
      </w:hyperlink>
    </w:p>
    <w:p w:rsidR="003520E4" w:rsidRPr="005463E0" w:rsidRDefault="00367F81" w:rsidP="003520E4">
      <w:pPr>
        <w:pStyle w:val="a3"/>
        <w:numPr>
          <w:ilvl w:val="0"/>
          <w:numId w:val="19"/>
        </w:numPr>
        <w:tabs>
          <w:tab w:val="left" w:pos="0"/>
        </w:tabs>
        <w:spacing w:after="0"/>
        <w:rPr>
          <w:rFonts w:ascii="Times New Roman" w:hAnsi="Times New Roman"/>
          <w:sz w:val="28"/>
          <w:szCs w:val="28"/>
        </w:rPr>
      </w:pPr>
      <w:hyperlink r:id="rId13" w:history="1">
        <w:r w:rsidR="003520E4" w:rsidRPr="001E0B95">
          <w:rPr>
            <w:rStyle w:val="a4"/>
            <w:rFonts w:ascii="Times New Roman" w:hAnsi="Times New Roman"/>
            <w:color w:val="auto"/>
            <w:sz w:val="26"/>
            <w:szCs w:val="26"/>
          </w:rPr>
          <w:t>http://hippy.ru/f40.htm</w:t>
        </w:r>
      </w:hyperlink>
    </w:p>
    <w:p w:rsidR="00A03E4C" w:rsidRDefault="00A03E4C">
      <w:bookmarkStart w:id="205" w:name="_GoBack"/>
      <w:bookmarkEnd w:id="205"/>
    </w:p>
    <w:sectPr w:rsidR="00A03E4C" w:rsidSect="00BE45CB">
      <w:footerReference w:type="default" r:id="rId14"/>
      <w:pgSz w:w="11906" w:h="16838"/>
      <w:pgMar w:top="993"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03CA" w:rsidRDefault="009E03CA" w:rsidP="00E4316F">
      <w:pPr>
        <w:spacing w:after="0" w:line="240" w:lineRule="auto"/>
      </w:pPr>
      <w:r>
        <w:separator/>
      </w:r>
    </w:p>
  </w:endnote>
  <w:endnote w:type="continuationSeparator" w:id="0">
    <w:p w:rsidR="009E03CA" w:rsidRDefault="009E03CA" w:rsidP="00E431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45CB" w:rsidRDefault="00620781">
    <w:pPr>
      <w:pStyle w:val="ac"/>
      <w:jc w:val="center"/>
    </w:pPr>
    <w:r>
      <w:fldChar w:fldCharType="begin"/>
    </w:r>
    <w:r w:rsidR="007805CB">
      <w:instrText xml:space="preserve"> PAGE   \* MERGEFORMAT </w:instrText>
    </w:r>
    <w:r>
      <w:fldChar w:fldCharType="separate"/>
    </w:r>
    <w:r w:rsidR="00367F81">
      <w:rPr>
        <w:noProof/>
      </w:rPr>
      <w:t>1</w:t>
    </w:r>
    <w:r>
      <w:fldChar w:fldCharType="end"/>
    </w:r>
  </w:p>
  <w:p w:rsidR="00BE45CB" w:rsidRDefault="00BE45CB">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03CA" w:rsidRDefault="009E03CA" w:rsidP="00E4316F">
      <w:pPr>
        <w:spacing w:after="0" w:line="240" w:lineRule="auto"/>
      </w:pPr>
      <w:r>
        <w:separator/>
      </w:r>
    </w:p>
  </w:footnote>
  <w:footnote w:type="continuationSeparator" w:id="0">
    <w:p w:rsidR="009E03CA" w:rsidRDefault="009E03CA" w:rsidP="00E4316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659DB"/>
    <w:multiLevelType w:val="hybridMultilevel"/>
    <w:tmpl w:val="EBAE3388"/>
    <w:lvl w:ilvl="0" w:tplc="E9FCF12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9332982"/>
    <w:multiLevelType w:val="multilevel"/>
    <w:tmpl w:val="188C2F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9E36F9D"/>
    <w:multiLevelType w:val="multilevel"/>
    <w:tmpl w:val="4F3AB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999384E"/>
    <w:multiLevelType w:val="multilevel"/>
    <w:tmpl w:val="80DAA1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C23546"/>
    <w:multiLevelType w:val="multilevel"/>
    <w:tmpl w:val="DB40C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F5E19E4"/>
    <w:multiLevelType w:val="multilevel"/>
    <w:tmpl w:val="D7BA7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0A76365"/>
    <w:multiLevelType w:val="hybridMultilevel"/>
    <w:tmpl w:val="E5DEF928"/>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2A1C30D0"/>
    <w:multiLevelType w:val="multilevel"/>
    <w:tmpl w:val="BA7A60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C712770"/>
    <w:multiLevelType w:val="multilevel"/>
    <w:tmpl w:val="78B2CA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0242116"/>
    <w:multiLevelType w:val="hybridMultilevel"/>
    <w:tmpl w:val="FDBCC89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386B1133"/>
    <w:multiLevelType w:val="multilevel"/>
    <w:tmpl w:val="F620E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87C1D6B"/>
    <w:multiLevelType w:val="hybridMultilevel"/>
    <w:tmpl w:val="AA68062E"/>
    <w:lvl w:ilvl="0" w:tplc="0419000F">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E3B1B02"/>
    <w:multiLevelType w:val="multilevel"/>
    <w:tmpl w:val="905A5270"/>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3."/>
      <w:lvlJc w:val="left"/>
      <w:pPr>
        <w:ind w:left="720" w:hanging="720"/>
      </w:pPr>
      <w:rPr>
        <w:rFonts w:ascii="Calibri" w:eastAsia="Calibri" w:hAnsi="Calibri" w:cs="Times New Roman"/>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nsid w:val="431D6FD7"/>
    <w:multiLevelType w:val="multilevel"/>
    <w:tmpl w:val="905A5270"/>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3."/>
      <w:lvlJc w:val="left"/>
      <w:pPr>
        <w:ind w:left="720" w:hanging="720"/>
      </w:pPr>
      <w:rPr>
        <w:rFonts w:ascii="Calibri" w:eastAsia="Calibri" w:hAnsi="Calibri" w:cs="Times New Roman"/>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nsid w:val="4696349B"/>
    <w:multiLevelType w:val="hybridMultilevel"/>
    <w:tmpl w:val="97FE96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0504691"/>
    <w:multiLevelType w:val="hybridMultilevel"/>
    <w:tmpl w:val="E6E46A2A"/>
    <w:lvl w:ilvl="0" w:tplc="E5B4AC5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EC57486"/>
    <w:multiLevelType w:val="multilevel"/>
    <w:tmpl w:val="32F8A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9225189"/>
    <w:multiLevelType w:val="multilevel"/>
    <w:tmpl w:val="694AD99E"/>
    <w:lvl w:ilvl="0">
      <w:start w:val="1"/>
      <w:numFmt w:val="decimal"/>
      <w:lvlText w:val="%1."/>
      <w:lvlJc w:val="left"/>
      <w:pPr>
        <w:ind w:left="480" w:hanging="480"/>
      </w:pPr>
      <w:rPr>
        <w:rFonts w:hint="default"/>
        <w:b/>
        <w:color w:val="FF0000"/>
        <w:sz w:val="32"/>
      </w:rPr>
    </w:lvl>
    <w:lvl w:ilvl="1">
      <w:start w:val="1"/>
      <w:numFmt w:val="decimal"/>
      <w:lvlText w:val="%1.%2."/>
      <w:lvlJc w:val="left"/>
      <w:pPr>
        <w:ind w:left="720" w:hanging="720"/>
      </w:pPr>
      <w:rPr>
        <w:rFonts w:hint="default"/>
        <w:b/>
        <w:color w:val="FF0000"/>
        <w:sz w:val="32"/>
      </w:rPr>
    </w:lvl>
    <w:lvl w:ilvl="2">
      <w:start w:val="1"/>
      <w:numFmt w:val="decimal"/>
      <w:lvlText w:val="%1.%2.%3."/>
      <w:lvlJc w:val="left"/>
      <w:pPr>
        <w:ind w:left="720" w:hanging="720"/>
      </w:pPr>
      <w:rPr>
        <w:rFonts w:hint="default"/>
        <w:b/>
        <w:color w:val="FF0000"/>
        <w:sz w:val="32"/>
      </w:rPr>
    </w:lvl>
    <w:lvl w:ilvl="3">
      <w:start w:val="1"/>
      <w:numFmt w:val="decimal"/>
      <w:lvlText w:val="%1.%2.%3.%4."/>
      <w:lvlJc w:val="left"/>
      <w:pPr>
        <w:ind w:left="1080" w:hanging="1080"/>
      </w:pPr>
      <w:rPr>
        <w:rFonts w:hint="default"/>
        <w:b/>
        <w:color w:val="FF0000"/>
        <w:sz w:val="32"/>
      </w:rPr>
    </w:lvl>
    <w:lvl w:ilvl="4">
      <w:start w:val="1"/>
      <w:numFmt w:val="decimal"/>
      <w:lvlText w:val="%1.%2.%3.%4.%5."/>
      <w:lvlJc w:val="left"/>
      <w:pPr>
        <w:ind w:left="1080" w:hanging="1080"/>
      </w:pPr>
      <w:rPr>
        <w:rFonts w:hint="default"/>
        <w:b/>
        <w:color w:val="FF0000"/>
        <w:sz w:val="32"/>
      </w:rPr>
    </w:lvl>
    <w:lvl w:ilvl="5">
      <w:start w:val="1"/>
      <w:numFmt w:val="decimal"/>
      <w:lvlText w:val="%1.%2.%3.%4.%5.%6."/>
      <w:lvlJc w:val="left"/>
      <w:pPr>
        <w:ind w:left="1440" w:hanging="1440"/>
      </w:pPr>
      <w:rPr>
        <w:rFonts w:hint="default"/>
        <w:b/>
        <w:color w:val="FF0000"/>
        <w:sz w:val="32"/>
      </w:rPr>
    </w:lvl>
    <w:lvl w:ilvl="6">
      <w:start w:val="1"/>
      <w:numFmt w:val="decimal"/>
      <w:lvlText w:val="%1.%2.%3.%4.%5.%6.%7."/>
      <w:lvlJc w:val="left"/>
      <w:pPr>
        <w:ind w:left="1800" w:hanging="1800"/>
      </w:pPr>
      <w:rPr>
        <w:rFonts w:hint="default"/>
        <w:b/>
        <w:color w:val="FF0000"/>
        <w:sz w:val="32"/>
      </w:rPr>
    </w:lvl>
    <w:lvl w:ilvl="7">
      <w:start w:val="1"/>
      <w:numFmt w:val="decimal"/>
      <w:lvlText w:val="%1.%2.%3.%4.%5.%6.%7.%8."/>
      <w:lvlJc w:val="left"/>
      <w:pPr>
        <w:ind w:left="1800" w:hanging="1800"/>
      </w:pPr>
      <w:rPr>
        <w:rFonts w:hint="default"/>
        <w:b/>
        <w:color w:val="FF0000"/>
        <w:sz w:val="32"/>
      </w:rPr>
    </w:lvl>
    <w:lvl w:ilvl="8">
      <w:start w:val="1"/>
      <w:numFmt w:val="decimal"/>
      <w:lvlText w:val="%1.%2.%3.%4.%5.%6.%7.%8.%9."/>
      <w:lvlJc w:val="left"/>
      <w:pPr>
        <w:ind w:left="2160" w:hanging="2160"/>
      </w:pPr>
      <w:rPr>
        <w:rFonts w:hint="default"/>
        <w:b/>
        <w:color w:val="FF0000"/>
        <w:sz w:val="32"/>
      </w:rPr>
    </w:lvl>
  </w:abstractNum>
  <w:abstractNum w:abstractNumId="18">
    <w:nsid w:val="7F5B2357"/>
    <w:multiLevelType w:val="multilevel"/>
    <w:tmpl w:val="F2566F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9"/>
  </w:num>
  <w:num w:numId="3">
    <w:abstractNumId w:val="6"/>
  </w:num>
  <w:num w:numId="4">
    <w:abstractNumId w:val="15"/>
  </w:num>
  <w:num w:numId="5">
    <w:abstractNumId w:val="11"/>
  </w:num>
  <w:num w:numId="6">
    <w:abstractNumId w:val="16"/>
  </w:num>
  <w:num w:numId="7">
    <w:abstractNumId w:val="17"/>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8"/>
  </w:num>
  <w:num w:numId="11">
    <w:abstractNumId w:val="1"/>
  </w:num>
  <w:num w:numId="12">
    <w:abstractNumId w:val="13"/>
  </w:num>
  <w:num w:numId="13">
    <w:abstractNumId w:val="4"/>
  </w:num>
  <w:num w:numId="14">
    <w:abstractNumId w:val="5"/>
  </w:num>
  <w:num w:numId="15">
    <w:abstractNumId w:val="2"/>
  </w:num>
  <w:num w:numId="16">
    <w:abstractNumId w:val="7"/>
  </w:num>
  <w:num w:numId="17">
    <w:abstractNumId w:val="18"/>
  </w:num>
  <w:num w:numId="18">
    <w:abstractNumId w:val="10"/>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20E4"/>
    <w:rsid w:val="00082E54"/>
    <w:rsid w:val="001A66BA"/>
    <w:rsid w:val="00294B47"/>
    <w:rsid w:val="003520E4"/>
    <w:rsid w:val="00367F81"/>
    <w:rsid w:val="003F15EB"/>
    <w:rsid w:val="00434341"/>
    <w:rsid w:val="00620781"/>
    <w:rsid w:val="007730A6"/>
    <w:rsid w:val="007805CB"/>
    <w:rsid w:val="007D3F28"/>
    <w:rsid w:val="00807E0D"/>
    <w:rsid w:val="009E03CA"/>
    <w:rsid w:val="00A03E4C"/>
    <w:rsid w:val="00BE45CB"/>
    <w:rsid w:val="00CB1FED"/>
    <w:rsid w:val="00E167CB"/>
    <w:rsid w:val="00E431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5"/>
    <o:shapelayout v:ext="edit">
      <o:idmap v:ext="edit" data="1"/>
      <o:rules v:ext="edit">
        <o:r id="V:Rule10" type="connector" idref="#_x0000_s1060"/>
        <o:r id="V:Rule11" type="connector" idref="#_x0000_s1063"/>
        <o:r id="V:Rule12" type="connector" idref="#_x0000_s1049"/>
        <o:r id="V:Rule13" type="connector" idref="#_x0000_s1058"/>
        <o:r id="V:Rule14" type="connector" idref="#_x0000_s1050"/>
        <o:r id="V:Rule15" type="connector" idref="#_x0000_s1059"/>
        <o:r id="V:Rule16" type="connector" idref="#_x0000_s1061"/>
        <o:r id="V:Rule17" type="connector" idref="#_x0000_s1051"/>
        <o:r id="V:Rule18" type="connector" idref="#_x0000_s1062"/>
      </o:rules>
    </o:shapelayout>
  </w:shapeDefaults>
  <w:decimalSymbol w:val=","/>
  <w:listSeparator w:val=";"/>
  <w15:chartTrackingRefBased/>
  <w15:docId w15:val="{FEAAE658-D291-427D-9784-74CB8DEB0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20E4"/>
    <w:pPr>
      <w:spacing w:after="200" w:line="276" w:lineRule="auto"/>
    </w:pPr>
    <w:rPr>
      <w:sz w:val="22"/>
      <w:szCs w:val="22"/>
      <w:lang w:eastAsia="en-US"/>
    </w:rPr>
  </w:style>
  <w:style w:type="paragraph" w:styleId="1">
    <w:name w:val="heading 1"/>
    <w:basedOn w:val="a"/>
    <w:next w:val="a"/>
    <w:link w:val="10"/>
    <w:uiPriority w:val="9"/>
    <w:qFormat/>
    <w:rsid w:val="003520E4"/>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qFormat/>
    <w:rsid w:val="003520E4"/>
    <w:pPr>
      <w:keepNext/>
      <w:spacing w:before="240" w:after="60"/>
      <w:outlineLvl w:val="1"/>
    </w:pPr>
    <w:rPr>
      <w:rFonts w:ascii="Cambria" w:eastAsia="Times New Roman" w:hAnsi="Cambria"/>
      <w:b/>
      <w:bCs/>
      <w:i/>
      <w:iCs/>
      <w:sz w:val="28"/>
      <w:szCs w:val="28"/>
    </w:rPr>
  </w:style>
  <w:style w:type="paragraph" w:styleId="3">
    <w:name w:val="heading 3"/>
    <w:basedOn w:val="a"/>
    <w:next w:val="a"/>
    <w:link w:val="30"/>
    <w:uiPriority w:val="9"/>
    <w:qFormat/>
    <w:rsid w:val="003520E4"/>
    <w:pPr>
      <w:keepNext/>
      <w:spacing w:before="240" w:after="60"/>
      <w:outlineLvl w:val="2"/>
    </w:pPr>
    <w:rPr>
      <w:rFonts w:ascii="Cambria" w:eastAsia="Times New Roman" w:hAnsi="Cambria"/>
      <w:b/>
      <w:bCs/>
      <w:sz w:val="26"/>
      <w:szCs w:val="26"/>
    </w:rPr>
  </w:style>
  <w:style w:type="paragraph" w:styleId="6">
    <w:name w:val="heading 6"/>
    <w:basedOn w:val="a"/>
    <w:link w:val="60"/>
    <w:uiPriority w:val="9"/>
    <w:qFormat/>
    <w:rsid w:val="003520E4"/>
    <w:pPr>
      <w:spacing w:before="100" w:beforeAutospacing="1" w:after="100" w:afterAutospacing="1" w:line="240" w:lineRule="auto"/>
      <w:outlineLvl w:val="5"/>
    </w:pPr>
    <w:rPr>
      <w:rFonts w:ascii="Times New Roman" w:eastAsia="Times New Roman" w:hAnsi="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520E4"/>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sid w:val="003520E4"/>
    <w:rPr>
      <w:rFonts w:ascii="Cambria" w:eastAsia="Times New Roman" w:hAnsi="Cambria" w:cs="Times New Roman"/>
      <w:b/>
      <w:bCs/>
      <w:i/>
      <w:iCs/>
      <w:sz w:val="28"/>
      <w:szCs w:val="28"/>
    </w:rPr>
  </w:style>
  <w:style w:type="character" w:customStyle="1" w:styleId="30">
    <w:name w:val="Заголовок 3 Знак"/>
    <w:basedOn w:val="a0"/>
    <w:link w:val="3"/>
    <w:uiPriority w:val="9"/>
    <w:rsid w:val="003520E4"/>
    <w:rPr>
      <w:rFonts w:ascii="Cambria" w:eastAsia="Times New Roman" w:hAnsi="Cambria" w:cs="Times New Roman"/>
      <w:b/>
      <w:bCs/>
      <w:sz w:val="26"/>
      <w:szCs w:val="26"/>
    </w:rPr>
  </w:style>
  <w:style w:type="character" w:customStyle="1" w:styleId="60">
    <w:name w:val="Заголовок 6 Знак"/>
    <w:basedOn w:val="a0"/>
    <w:link w:val="6"/>
    <w:uiPriority w:val="9"/>
    <w:rsid w:val="003520E4"/>
    <w:rPr>
      <w:rFonts w:ascii="Times New Roman" w:eastAsia="Times New Roman" w:hAnsi="Times New Roman" w:cs="Times New Roman"/>
      <w:b/>
      <w:bCs/>
      <w:sz w:val="15"/>
      <w:szCs w:val="15"/>
      <w:lang w:eastAsia="ru-RU"/>
    </w:rPr>
  </w:style>
  <w:style w:type="paragraph" w:styleId="a3">
    <w:name w:val="List Paragraph"/>
    <w:basedOn w:val="a"/>
    <w:uiPriority w:val="34"/>
    <w:qFormat/>
    <w:rsid w:val="003520E4"/>
    <w:pPr>
      <w:ind w:left="720"/>
      <w:contextualSpacing/>
    </w:pPr>
  </w:style>
  <w:style w:type="character" w:styleId="a4">
    <w:name w:val="Hyperlink"/>
    <w:basedOn w:val="a0"/>
    <w:uiPriority w:val="99"/>
    <w:unhideWhenUsed/>
    <w:rsid w:val="003520E4"/>
    <w:rPr>
      <w:color w:val="0000FF"/>
      <w:u w:val="single"/>
    </w:rPr>
  </w:style>
  <w:style w:type="paragraph" w:styleId="a5">
    <w:name w:val="Normal (Web)"/>
    <w:basedOn w:val="a"/>
    <w:uiPriority w:val="99"/>
    <w:unhideWhenUsed/>
    <w:rsid w:val="003520E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datas">
    <w:name w:val="data_s"/>
    <w:basedOn w:val="a0"/>
    <w:rsid w:val="003520E4"/>
  </w:style>
  <w:style w:type="paragraph" w:styleId="z-">
    <w:name w:val="HTML Top of Form"/>
    <w:basedOn w:val="a"/>
    <w:next w:val="a"/>
    <w:link w:val="z-0"/>
    <w:hidden/>
    <w:uiPriority w:val="99"/>
    <w:semiHidden/>
    <w:unhideWhenUsed/>
    <w:rsid w:val="003520E4"/>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3520E4"/>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3520E4"/>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3520E4"/>
    <w:rPr>
      <w:rFonts w:ascii="Arial" w:eastAsia="Times New Roman" w:hAnsi="Arial" w:cs="Arial"/>
      <w:vanish/>
      <w:sz w:val="16"/>
      <w:szCs w:val="16"/>
      <w:lang w:eastAsia="ru-RU"/>
    </w:rPr>
  </w:style>
  <w:style w:type="character" w:customStyle="1" w:styleId="gray1">
    <w:name w:val="gray1"/>
    <w:basedOn w:val="a0"/>
    <w:rsid w:val="003520E4"/>
    <w:rPr>
      <w:color w:val="666666"/>
    </w:rPr>
  </w:style>
  <w:style w:type="paragraph" w:customStyle="1" w:styleId="small">
    <w:name w:val="small"/>
    <w:basedOn w:val="a"/>
    <w:rsid w:val="003520E4"/>
    <w:pPr>
      <w:spacing w:before="100" w:beforeAutospacing="1" w:after="100" w:afterAutospacing="1" w:line="240" w:lineRule="auto"/>
      <w:jc w:val="both"/>
    </w:pPr>
    <w:rPr>
      <w:rFonts w:ascii="Times New Roman" w:eastAsia="Times New Roman" w:hAnsi="Times New Roman"/>
      <w:sz w:val="24"/>
      <w:szCs w:val="24"/>
      <w:lang w:eastAsia="ru-RU"/>
    </w:rPr>
  </w:style>
  <w:style w:type="character" w:customStyle="1" w:styleId="da">
    <w:name w:val="da"/>
    <w:basedOn w:val="a0"/>
    <w:rsid w:val="003520E4"/>
  </w:style>
  <w:style w:type="paragraph" w:styleId="a6">
    <w:name w:val="Body Text Indent"/>
    <w:basedOn w:val="a"/>
    <w:link w:val="a7"/>
    <w:rsid w:val="003520E4"/>
    <w:pPr>
      <w:suppressAutoHyphens/>
      <w:spacing w:after="120" w:line="240" w:lineRule="auto"/>
      <w:ind w:left="283"/>
    </w:pPr>
    <w:rPr>
      <w:rFonts w:ascii="Times New Roman" w:eastAsia="Times New Roman" w:hAnsi="Times New Roman"/>
      <w:sz w:val="24"/>
      <w:szCs w:val="24"/>
      <w:lang w:eastAsia="ar-SA"/>
    </w:rPr>
  </w:style>
  <w:style w:type="character" w:customStyle="1" w:styleId="a7">
    <w:name w:val="Основной текст с отступом Знак"/>
    <w:basedOn w:val="a0"/>
    <w:link w:val="a6"/>
    <w:rsid w:val="003520E4"/>
    <w:rPr>
      <w:rFonts w:ascii="Times New Roman" w:eastAsia="Times New Roman" w:hAnsi="Times New Roman" w:cs="Times New Roman"/>
      <w:sz w:val="24"/>
      <w:szCs w:val="24"/>
      <w:lang w:eastAsia="ar-SA"/>
    </w:rPr>
  </w:style>
  <w:style w:type="paragraph" w:styleId="a8">
    <w:name w:val="Subtitle"/>
    <w:basedOn w:val="a"/>
    <w:next w:val="a"/>
    <w:link w:val="a9"/>
    <w:uiPriority w:val="11"/>
    <w:qFormat/>
    <w:rsid w:val="003520E4"/>
    <w:pPr>
      <w:spacing w:after="60"/>
      <w:jc w:val="center"/>
      <w:outlineLvl w:val="1"/>
    </w:pPr>
    <w:rPr>
      <w:rFonts w:ascii="Cambria" w:eastAsia="Times New Roman" w:hAnsi="Cambria"/>
      <w:sz w:val="24"/>
      <w:szCs w:val="24"/>
    </w:rPr>
  </w:style>
  <w:style w:type="character" w:customStyle="1" w:styleId="a9">
    <w:name w:val="Подзаголовок Знак"/>
    <w:basedOn w:val="a0"/>
    <w:link w:val="a8"/>
    <w:uiPriority w:val="11"/>
    <w:rsid w:val="003520E4"/>
    <w:rPr>
      <w:rFonts w:ascii="Cambria" w:eastAsia="Times New Roman" w:hAnsi="Cambria" w:cs="Times New Roman"/>
      <w:sz w:val="24"/>
      <w:szCs w:val="24"/>
    </w:rPr>
  </w:style>
  <w:style w:type="paragraph" w:styleId="aa">
    <w:name w:val="header"/>
    <w:basedOn w:val="a"/>
    <w:link w:val="ab"/>
    <w:uiPriority w:val="99"/>
    <w:semiHidden/>
    <w:unhideWhenUsed/>
    <w:rsid w:val="003520E4"/>
    <w:pPr>
      <w:tabs>
        <w:tab w:val="center" w:pos="4677"/>
        <w:tab w:val="right" w:pos="9355"/>
      </w:tabs>
    </w:pPr>
  </w:style>
  <w:style w:type="character" w:customStyle="1" w:styleId="ab">
    <w:name w:val="Верхний колонтитул Знак"/>
    <w:basedOn w:val="a0"/>
    <w:link w:val="aa"/>
    <w:uiPriority w:val="99"/>
    <w:semiHidden/>
    <w:rsid w:val="003520E4"/>
    <w:rPr>
      <w:rFonts w:ascii="Calibri" w:eastAsia="Calibri" w:hAnsi="Calibri" w:cs="Times New Roman"/>
    </w:rPr>
  </w:style>
  <w:style w:type="paragraph" w:styleId="ac">
    <w:name w:val="footer"/>
    <w:basedOn w:val="a"/>
    <w:link w:val="ad"/>
    <w:uiPriority w:val="99"/>
    <w:unhideWhenUsed/>
    <w:rsid w:val="003520E4"/>
    <w:pPr>
      <w:tabs>
        <w:tab w:val="center" w:pos="4677"/>
        <w:tab w:val="right" w:pos="9355"/>
      </w:tabs>
    </w:pPr>
  </w:style>
  <w:style w:type="character" w:customStyle="1" w:styleId="ad">
    <w:name w:val="Нижний колонтитул Знак"/>
    <w:basedOn w:val="a0"/>
    <w:link w:val="ac"/>
    <w:uiPriority w:val="99"/>
    <w:rsid w:val="003520E4"/>
    <w:rPr>
      <w:rFonts w:ascii="Calibri" w:eastAsia="Calibri" w:hAnsi="Calibri" w:cs="Times New Roman"/>
    </w:rPr>
  </w:style>
  <w:style w:type="character" w:styleId="ae">
    <w:name w:val="Emphasis"/>
    <w:basedOn w:val="a0"/>
    <w:uiPriority w:val="20"/>
    <w:qFormat/>
    <w:rsid w:val="003520E4"/>
    <w:rPr>
      <w:b/>
      <w:bCs/>
      <w:i w:val="0"/>
      <w:iCs w:val="0"/>
    </w:rPr>
  </w:style>
  <w:style w:type="character" w:customStyle="1" w:styleId="mw-headline">
    <w:name w:val="mw-headline"/>
    <w:basedOn w:val="a0"/>
    <w:rsid w:val="003520E4"/>
  </w:style>
  <w:style w:type="character" w:styleId="af">
    <w:name w:val="FollowedHyperlink"/>
    <w:basedOn w:val="a0"/>
    <w:uiPriority w:val="99"/>
    <w:semiHidden/>
    <w:unhideWhenUsed/>
    <w:rsid w:val="003520E4"/>
    <w:rPr>
      <w:color w:val="800080"/>
      <w:u w:val="single"/>
    </w:rPr>
  </w:style>
  <w:style w:type="character" w:customStyle="1" w:styleId="citation">
    <w:name w:val="citation"/>
    <w:basedOn w:val="a0"/>
    <w:rsid w:val="003520E4"/>
  </w:style>
  <w:style w:type="character" w:styleId="af0">
    <w:name w:val="Strong"/>
    <w:basedOn w:val="a0"/>
    <w:uiPriority w:val="22"/>
    <w:qFormat/>
    <w:rsid w:val="003520E4"/>
    <w:rPr>
      <w:b/>
      <w:bCs/>
    </w:rPr>
  </w:style>
  <w:style w:type="paragraph" w:styleId="af1">
    <w:name w:val="TOC Heading"/>
    <w:basedOn w:val="1"/>
    <w:next w:val="a"/>
    <w:uiPriority w:val="39"/>
    <w:qFormat/>
    <w:rsid w:val="003520E4"/>
    <w:pPr>
      <w:keepLines/>
      <w:spacing w:before="480" w:after="0"/>
      <w:outlineLvl w:val="9"/>
    </w:pPr>
    <w:rPr>
      <w:color w:val="365F91"/>
      <w:kern w:val="0"/>
      <w:sz w:val="28"/>
      <w:szCs w:val="28"/>
    </w:rPr>
  </w:style>
  <w:style w:type="paragraph" w:styleId="11">
    <w:name w:val="toc 1"/>
    <w:basedOn w:val="a"/>
    <w:next w:val="a"/>
    <w:autoRedefine/>
    <w:uiPriority w:val="39"/>
    <w:unhideWhenUsed/>
    <w:qFormat/>
    <w:rsid w:val="003520E4"/>
    <w:pPr>
      <w:spacing w:before="120" w:after="120"/>
    </w:pPr>
    <w:rPr>
      <w:b/>
      <w:bCs/>
      <w:caps/>
      <w:sz w:val="20"/>
      <w:szCs w:val="20"/>
    </w:rPr>
  </w:style>
  <w:style w:type="paragraph" w:styleId="21">
    <w:name w:val="toc 2"/>
    <w:basedOn w:val="a"/>
    <w:next w:val="a"/>
    <w:autoRedefine/>
    <w:uiPriority w:val="39"/>
    <w:unhideWhenUsed/>
    <w:qFormat/>
    <w:rsid w:val="003520E4"/>
    <w:pPr>
      <w:spacing w:after="0"/>
      <w:ind w:left="220"/>
    </w:pPr>
    <w:rPr>
      <w:smallCaps/>
      <w:sz w:val="20"/>
      <w:szCs w:val="20"/>
    </w:rPr>
  </w:style>
  <w:style w:type="paragraph" w:styleId="31">
    <w:name w:val="toc 3"/>
    <w:basedOn w:val="a"/>
    <w:next w:val="a"/>
    <w:autoRedefine/>
    <w:uiPriority w:val="39"/>
    <w:unhideWhenUsed/>
    <w:qFormat/>
    <w:rsid w:val="003520E4"/>
    <w:pPr>
      <w:spacing w:after="0"/>
      <w:ind w:left="440"/>
    </w:pPr>
    <w:rPr>
      <w:i/>
      <w:iCs/>
      <w:sz w:val="20"/>
      <w:szCs w:val="20"/>
    </w:rPr>
  </w:style>
  <w:style w:type="paragraph" w:styleId="af2">
    <w:name w:val="Balloon Text"/>
    <w:basedOn w:val="a"/>
    <w:link w:val="af3"/>
    <w:uiPriority w:val="99"/>
    <w:semiHidden/>
    <w:unhideWhenUsed/>
    <w:rsid w:val="003520E4"/>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3520E4"/>
    <w:rPr>
      <w:rFonts w:ascii="Tahoma" w:eastAsia="Calibri" w:hAnsi="Tahoma" w:cs="Tahoma"/>
      <w:sz w:val="16"/>
      <w:szCs w:val="16"/>
    </w:rPr>
  </w:style>
  <w:style w:type="paragraph" w:styleId="4">
    <w:name w:val="toc 4"/>
    <w:basedOn w:val="a"/>
    <w:next w:val="a"/>
    <w:autoRedefine/>
    <w:uiPriority w:val="39"/>
    <w:unhideWhenUsed/>
    <w:rsid w:val="00294B47"/>
    <w:pPr>
      <w:spacing w:after="0"/>
      <w:ind w:left="660"/>
    </w:pPr>
    <w:rPr>
      <w:sz w:val="18"/>
      <w:szCs w:val="18"/>
    </w:rPr>
  </w:style>
  <w:style w:type="paragraph" w:styleId="5">
    <w:name w:val="toc 5"/>
    <w:basedOn w:val="a"/>
    <w:next w:val="a"/>
    <w:autoRedefine/>
    <w:uiPriority w:val="39"/>
    <w:unhideWhenUsed/>
    <w:rsid w:val="00294B47"/>
    <w:pPr>
      <w:spacing w:after="0"/>
      <w:ind w:left="880"/>
    </w:pPr>
    <w:rPr>
      <w:sz w:val="18"/>
      <w:szCs w:val="18"/>
    </w:rPr>
  </w:style>
  <w:style w:type="paragraph" w:styleId="61">
    <w:name w:val="toc 6"/>
    <w:basedOn w:val="a"/>
    <w:next w:val="a"/>
    <w:autoRedefine/>
    <w:uiPriority w:val="39"/>
    <w:unhideWhenUsed/>
    <w:rsid w:val="00294B47"/>
    <w:pPr>
      <w:spacing w:after="0"/>
      <w:ind w:left="1100"/>
    </w:pPr>
    <w:rPr>
      <w:sz w:val="18"/>
      <w:szCs w:val="18"/>
    </w:rPr>
  </w:style>
  <w:style w:type="paragraph" w:styleId="7">
    <w:name w:val="toc 7"/>
    <w:basedOn w:val="a"/>
    <w:next w:val="a"/>
    <w:autoRedefine/>
    <w:uiPriority w:val="39"/>
    <w:unhideWhenUsed/>
    <w:rsid w:val="00294B47"/>
    <w:pPr>
      <w:spacing w:after="0"/>
      <w:ind w:left="1320"/>
    </w:pPr>
    <w:rPr>
      <w:sz w:val="18"/>
      <w:szCs w:val="18"/>
    </w:rPr>
  </w:style>
  <w:style w:type="paragraph" w:styleId="8">
    <w:name w:val="toc 8"/>
    <w:basedOn w:val="a"/>
    <w:next w:val="a"/>
    <w:autoRedefine/>
    <w:uiPriority w:val="39"/>
    <w:unhideWhenUsed/>
    <w:rsid w:val="00294B47"/>
    <w:pPr>
      <w:spacing w:after="0"/>
      <w:ind w:left="1540"/>
    </w:pPr>
    <w:rPr>
      <w:sz w:val="18"/>
      <w:szCs w:val="18"/>
    </w:rPr>
  </w:style>
  <w:style w:type="paragraph" w:styleId="9">
    <w:name w:val="toc 9"/>
    <w:basedOn w:val="a"/>
    <w:next w:val="a"/>
    <w:autoRedefine/>
    <w:uiPriority w:val="39"/>
    <w:unhideWhenUsed/>
    <w:rsid w:val="00294B47"/>
    <w:pPr>
      <w:spacing w:after="0"/>
      <w:ind w:left="1760"/>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his.1september.ru/2000/no30.htm" TargetMode="External"/><Relationship Id="rId13" Type="http://schemas.openxmlformats.org/officeDocument/2006/relationships/hyperlink" Target="http://hippy.ru/f40.htm" TargetMode="External"/><Relationship Id="rId3" Type="http://schemas.openxmlformats.org/officeDocument/2006/relationships/settings" Target="settings.xml"/><Relationship Id="rId7" Type="http://schemas.openxmlformats.org/officeDocument/2006/relationships/hyperlink" Target="http://www.knigi-psychologia.com/product_info.php?cPath=35&amp;products_id=2253" TargetMode="External"/><Relationship Id="rId12" Type="http://schemas.openxmlformats.org/officeDocument/2006/relationships/hyperlink" Target="http://krsk.sibnovosti.ru/politics/57916-emo-gotam-i-drugim-neformalam-pridetsya-nesladko"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sy.1september.ru/view_article.php?id=200802003"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shkolazhizni.ru/archive/0/n-4726/" TargetMode="External"/><Relationship Id="rId4" Type="http://schemas.openxmlformats.org/officeDocument/2006/relationships/webSettings" Target="webSettings.xml"/><Relationship Id="rId9" Type="http://schemas.openxmlformats.org/officeDocument/2006/relationships/hyperlink" Target="http://emo-styl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9723</Words>
  <Characters>55423</Characters>
  <Application>Microsoft Office Word</Application>
  <DocSecurity>0</DocSecurity>
  <Lines>461</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65016</CharactersWithSpaces>
  <SharedDoc>false</SharedDoc>
  <HLinks>
    <vt:vector size="138" baseType="variant">
      <vt:variant>
        <vt:i4>7929973</vt:i4>
      </vt:variant>
      <vt:variant>
        <vt:i4>117</vt:i4>
      </vt:variant>
      <vt:variant>
        <vt:i4>0</vt:i4>
      </vt:variant>
      <vt:variant>
        <vt:i4>5</vt:i4>
      </vt:variant>
      <vt:variant>
        <vt:lpwstr>http://hippy.ru/f40.htm</vt:lpwstr>
      </vt:variant>
      <vt:variant>
        <vt:lpwstr/>
      </vt:variant>
      <vt:variant>
        <vt:i4>5898267</vt:i4>
      </vt:variant>
      <vt:variant>
        <vt:i4>114</vt:i4>
      </vt:variant>
      <vt:variant>
        <vt:i4>0</vt:i4>
      </vt:variant>
      <vt:variant>
        <vt:i4>5</vt:i4>
      </vt:variant>
      <vt:variant>
        <vt:lpwstr>http://krsk.sibnovosti.ru/politics/57916-emo-gotam-i-drugim-neformalam-pridetsya-nesladko</vt:lpwstr>
      </vt:variant>
      <vt:variant>
        <vt:lpwstr/>
      </vt:variant>
      <vt:variant>
        <vt:i4>4587564</vt:i4>
      </vt:variant>
      <vt:variant>
        <vt:i4>111</vt:i4>
      </vt:variant>
      <vt:variant>
        <vt:i4>0</vt:i4>
      </vt:variant>
      <vt:variant>
        <vt:i4>5</vt:i4>
      </vt:variant>
      <vt:variant>
        <vt:lpwstr>http://psy.1september.ru/view_article.php?id=200802003</vt:lpwstr>
      </vt:variant>
      <vt:variant>
        <vt:lpwstr/>
      </vt:variant>
      <vt:variant>
        <vt:i4>80</vt:i4>
      </vt:variant>
      <vt:variant>
        <vt:i4>108</vt:i4>
      </vt:variant>
      <vt:variant>
        <vt:i4>0</vt:i4>
      </vt:variant>
      <vt:variant>
        <vt:i4>5</vt:i4>
      </vt:variant>
      <vt:variant>
        <vt:lpwstr>http://www.shkolazhizni.ru/archive/0/n-4726/</vt:lpwstr>
      </vt:variant>
      <vt:variant>
        <vt:lpwstr/>
      </vt:variant>
      <vt:variant>
        <vt:i4>1245194</vt:i4>
      </vt:variant>
      <vt:variant>
        <vt:i4>105</vt:i4>
      </vt:variant>
      <vt:variant>
        <vt:i4>0</vt:i4>
      </vt:variant>
      <vt:variant>
        <vt:i4>5</vt:i4>
      </vt:variant>
      <vt:variant>
        <vt:lpwstr>http://emo-style.ru/</vt:lpwstr>
      </vt:variant>
      <vt:variant>
        <vt:lpwstr/>
      </vt:variant>
      <vt:variant>
        <vt:i4>3407970</vt:i4>
      </vt:variant>
      <vt:variant>
        <vt:i4>102</vt:i4>
      </vt:variant>
      <vt:variant>
        <vt:i4>0</vt:i4>
      </vt:variant>
      <vt:variant>
        <vt:i4>5</vt:i4>
      </vt:variant>
      <vt:variant>
        <vt:lpwstr>http://his.1september.ru/2000/no30.htm</vt:lpwstr>
      </vt:variant>
      <vt:variant>
        <vt:lpwstr/>
      </vt:variant>
      <vt:variant>
        <vt:i4>196695</vt:i4>
      </vt:variant>
      <vt:variant>
        <vt:i4>99</vt:i4>
      </vt:variant>
      <vt:variant>
        <vt:i4>0</vt:i4>
      </vt:variant>
      <vt:variant>
        <vt:i4>5</vt:i4>
      </vt:variant>
      <vt:variant>
        <vt:lpwstr>http://www.knigi-psychologia.com/product_info.php?cPath=35&amp;products_id=2253</vt:lpwstr>
      </vt:variant>
      <vt:variant>
        <vt:lpwstr/>
      </vt:variant>
      <vt:variant>
        <vt:i4>1638463</vt:i4>
      </vt:variant>
      <vt:variant>
        <vt:i4>92</vt:i4>
      </vt:variant>
      <vt:variant>
        <vt:i4>0</vt:i4>
      </vt:variant>
      <vt:variant>
        <vt:i4>5</vt:i4>
      </vt:variant>
      <vt:variant>
        <vt:lpwstr/>
      </vt:variant>
      <vt:variant>
        <vt:lpwstr>_Toc274995055</vt:lpwstr>
      </vt:variant>
      <vt:variant>
        <vt:i4>1638463</vt:i4>
      </vt:variant>
      <vt:variant>
        <vt:i4>86</vt:i4>
      </vt:variant>
      <vt:variant>
        <vt:i4>0</vt:i4>
      </vt:variant>
      <vt:variant>
        <vt:i4>5</vt:i4>
      </vt:variant>
      <vt:variant>
        <vt:lpwstr/>
      </vt:variant>
      <vt:variant>
        <vt:lpwstr>_Toc274995054</vt:lpwstr>
      </vt:variant>
      <vt:variant>
        <vt:i4>1638463</vt:i4>
      </vt:variant>
      <vt:variant>
        <vt:i4>80</vt:i4>
      </vt:variant>
      <vt:variant>
        <vt:i4>0</vt:i4>
      </vt:variant>
      <vt:variant>
        <vt:i4>5</vt:i4>
      </vt:variant>
      <vt:variant>
        <vt:lpwstr/>
      </vt:variant>
      <vt:variant>
        <vt:lpwstr>_Toc274995053</vt:lpwstr>
      </vt:variant>
      <vt:variant>
        <vt:i4>1638463</vt:i4>
      </vt:variant>
      <vt:variant>
        <vt:i4>74</vt:i4>
      </vt:variant>
      <vt:variant>
        <vt:i4>0</vt:i4>
      </vt:variant>
      <vt:variant>
        <vt:i4>5</vt:i4>
      </vt:variant>
      <vt:variant>
        <vt:lpwstr/>
      </vt:variant>
      <vt:variant>
        <vt:lpwstr>_Toc274995052</vt:lpwstr>
      </vt:variant>
      <vt:variant>
        <vt:i4>1638463</vt:i4>
      </vt:variant>
      <vt:variant>
        <vt:i4>68</vt:i4>
      </vt:variant>
      <vt:variant>
        <vt:i4>0</vt:i4>
      </vt:variant>
      <vt:variant>
        <vt:i4>5</vt:i4>
      </vt:variant>
      <vt:variant>
        <vt:lpwstr/>
      </vt:variant>
      <vt:variant>
        <vt:lpwstr>_Toc274995051</vt:lpwstr>
      </vt:variant>
      <vt:variant>
        <vt:i4>1638463</vt:i4>
      </vt:variant>
      <vt:variant>
        <vt:i4>62</vt:i4>
      </vt:variant>
      <vt:variant>
        <vt:i4>0</vt:i4>
      </vt:variant>
      <vt:variant>
        <vt:i4>5</vt:i4>
      </vt:variant>
      <vt:variant>
        <vt:lpwstr/>
      </vt:variant>
      <vt:variant>
        <vt:lpwstr>_Toc274995050</vt:lpwstr>
      </vt:variant>
      <vt:variant>
        <vt:i4>1572927</vt:i4>
      </vt:variant>
      <vt:variant>
        <vt:i4>56</vt:i4>
      </vt:variant>
      <vt:variant>
        <vt:i4>0</vt:i4>
      </vt:variant>
      <vt:variant>
        <vt:i4>5</vt:i4>
      </vt:variant>
      <vt:variant>
        <vt:lpwstr/>
      </vt:variant>
      <vt:variant>
        <vt:lpwstr>_Toc274995049</vt:lpwstr>
      </vt:variant>
      <vt:variant>
        <vt:i4>1572927</vt:i4>
      </vt:variant>
      <vt:variant>
        <vt:i4>50</vt:i4>
      </vt:variant>
      <vt:variant>
        <vt:i4>0</vt:i4>
      </vt:variant>
      <vt:variant>
        <vt:i4>5</vt:i4>
      </vt:variant>
      <vt:variant>
        <vt:lpwstr/>
      </vt:variant>
      <vt:variant>
        <vt:lpwstr>_Toc274995048</vt:lpwstr>
      </vt:variant>
      <vt:variant>
        <vt:i4>1572927</vt:i4>
      </vt:variant>
      <vt:variant>
        <vt:i4>44</vt:i4>
      </vt:variant>
      <vt:variant>
        <vt:i4>0</vt:i4>
      </vt:variant>
      <vt:variant>
        <vt:i4>5</vt:i4>
      </vt:variant>
      <vt:variant>
        <vt:lpwstr/>
      </vt:variant>
      <vt:variant>
        <vt:lpwstr>_Toc274995047</vt:lpwstr>
      </vt:variant>
      <vt:variant>
        <vt:i4>1572927</vt:i4>
      </vt:variant>
      <vt:variant>
        <vt:i4>38</vt:i4>
      </vt:variant>
      <vt:variant>
        <vt:i4>0</vt:i4>
      </vt:variant>
      <vt:variant>
        <vt:i4>5</vt:i4>
      </vt:variant>
      <vt:variant>
        <vt:lpwstr/>
      </vt:variant>
      <vt:variant>
        <vt:lpwstr>_Toc274995046</vt:lpwstr>
      </vt:variant>
      <vt:variant>
        <vt:i4>1572927</vt:i4>
      </vt:variant>
      <vt:variant>
        <vt:i4>32</vt:i4>
      </vt:variant>
      <vt:variant>
        <vt:i4>0</vt:i4>
      </vt:variant>
      <vt:variant>
        <vt:i4>5</vt:i4>
      </vt:variant>
      <vt:variant>
        <vt:lpwstr/>
      </vt:variant>
      <vt:variant>
        <vt:lpwstr>_Toc274995045</vt:lpwstr>
      </vt:variant>
      <vt:variant>
        <vt:i4>1572927</vt:i4>
      </vt:variant>
      <vt:variant>
        <vt:i4>26</vt:i4>
      </vt:variant>
      <vt:variant>
        <vt:i4>0</vt:i4>
      </vt:variant>
      <vt:variant>
        <vt:i4>5</vt:i4>
      </vt:variant>
      <vt:variant>
        <vt:lpwstr/>
      </vt:variant>
      <vt:variant>
        <vt:lpwstr>_Toc274995044</vt:lpwstr>
      </vt:variant>
      <vt:variant>
        <vt:i4>1572927</vt:i4>
      </vt:variant>
      <vt:variant>
        <vt:i4>20</vt:i4>
      </vt:variant>
      <vt:variant>
        <vt:i4>0</vt:i4>
      </vt:variant>
      <vt:variant>
        <vt:i4>5</vt:i4>
      </vt:variant>
      <vt:variant>
        <vt:lpwstr/>
      </vt:variant>
      <vt:variant>
        <vt:lpwstr>_Toc274995043</vt:lpwstr>
      </vt:variant>
      <vt:variant>
        <vt:i4>1572927</vt:i4>
      </vt:variant>
      <vt:variant>
        <vt:i4>14</vt:i4>
      </vt:variant>
      <vt:variant>
        <vt:i4>0</vt:i4>
      </vt:variant>
      <vt:variant>
        <vt:i4>5</vt:i4>
      </vt:variant>
      <vt:variant>
        <vt:lpwstr/>
      </vt:variant>
      <vt:variant>
        <vt:lpwstr>_Toc274995042</vt:lpwstr>
      </vt:variant>
      <vt:variant>
        <vt:i4>1572927</vt:i4>
      </vt:variant>
      <vt:variant>
        <vt:i4>8</vt:i4>
      </vt:variant>
      <vt:variant>
        <vt:i4>0</vt:i4>
      </vt:variant>
      <vt:variant>
        <vt:i4>5</vt:i4>
      </vt:variant>
      <vt:variant>
        <vt:lpwstr/>
      </vt:variant>
      <vt:variant>
        <vt:lpwstr>_Toc274995041</vt:lpwstr>
      </vt:variant>
      <vt:variant>
        <vt:i4>1572927</vt:i4>
      </vt:variant>
      <vt:variant>
        <vt:i4>2</vt:i4>
      </vt:variant>
      <vt:variant>
        <vt:i4>0</vt:i4>
      </vt:variant>
      <vt:variant>
        <vt:i4>5</vt:i4>
      </vt:variant>
      <vt:variant>
        <vt:lpwstr/>
      </vt:variant>
      <vt:variant>
        <vt:lpwstr>_Toc274995040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2014-05-12T06:00:00Z</dcterms:created>
  <dcterms:modified xsi:type="dcterms:W3CDTF">2014-05-12T06:00:00Z</dcterms:modified>
</cp:coreProperties>
</file>