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26D" w:rsidRDefault="0057426D" w:rsidP="00A81DEE">
      <w:pPr>
        <w:pStyle w:val="a3"/>
        <w:spacing w:after="0"/>
        <w:jc w:val="center"/>
        <w:rPr>
          <w:rFonts w:ascii="Monotype Corsiva" w:hAnsi="Monotype Corsiva"/>
          <w:sz w:val="30"/>
          <w:szCs w:val="30"/>
        </w:rPr>
      </w:pPr>
    </w:p>
    <w:p w:rsidR="00C73487" w:rsidRPr="003F3DBE" w:rsidRDefault="00C73487" w:rsidP="00A81DEE">
      <w:pPr>
        <w:pStyle w:val="a3"/>
        <w:spacing w:after="0"/>
        <w:jc w:val="center"/>
        <w:rPr>
          <w:rFonts w:ascii="Monotype Corsiva" w:hAnsi="Monotype Corsiva"/>
          <w:sz w:val="30"/>
          <w:szCs w:val="30"/>
        </w:rPr>
      </w:pPr>
      <w:r w:rsidRPr="003F3DBE">
        <w:rPr>
          <w:rFonts w:ascii="Monotype Corsiva" w:hAnsi="Monotype Corsiva"/>
          <w:sz w:val="30"/>
          <w:szCs w:val="30"/>
        </w:rPr>
        <w:t>ГОУ ВПО</w:t>
      </w:r>
    </w:p>
    <w:p w:rsidR="00C73487" w:rsidRPr="003F3DBE" w:rsidRDefault="00C73487" w:rsidP="00A81DEE">
      <w:pPr>
        <w:pStyle w:val="a3"/>
        <w:spacing w:after="0"/>
        <w:jc w:val="center"/>
        <w:rPr>
          <w:rFonts w:ascii="Monotype Corsiva" w:hAnsi="Monotype Corsiva"/>
          <w:sz w:val="30"/>
          <w:szCs w:val="30"/>
        </w:rPr>
      </w:pPr>
      <w:r w:rsidRPr="003F3DBE">
        <w:rPr>
          <w:rFonts w:ascii="Monotype Corsiva" w:hAnsi="Monotype Corsiva"/>
          <w:sz w:val="30"/>
          <w:szCs w:val="30"/>
        </w:rPr>
        <w:t>«ВГМУ Федерального агентства по здравоохранению</w:t>
      </w:r>
    </w:p>
    <w:p w:rsidR="00C73487" w:rsidRPr="003F3DBE" w:rsidRDefault="00C73487" w:rsidP="00A81DEE">
      <w:pPr>
        <w:pStyle w:val="a3"/>
        <w:spacing w:after="0"/>
        <w:jc w:val="center"/>
        <w:rPr>
          <w:rFonts w:ascii="Monotype Corsiva" w:hAnsi="Monotype Corsiva"/>
          <w:sz w:val="30"/>
          <w:szCs w:val="30"/>
        </w:rPr>
      </w:pPr>
      <w:r w:rsidRPr="003F3DBE">
        <w:rPr>
          <w:rFonts w:ascii="Monotype Corsiva" w:hAnsi="Monotype Corsiva"/>
          <w:sz w:val="30"/>
          <w:szCs w:val="30"/>
        </w:rPr>
        <w:t>и социальному развитию»</w:t>
      </w:r>
    </w:p>
    <w:p w:rsidR="00C73487" w:rsidRPr="003F3DBE" w:rsidRDefault="00C73487" w:rsidP="00A81DEE">
      <w:pPr>
        <w:pStyle w:val="a3"/>
        <w:spacing w:after="0"/>
        <w:jc w:val="center"/>
        <w:rPr>
          <w:rFonts w:ascii="Monotype Corsiva" w:hAnsi="Monotype Corsiva"/>
          <w:sz w:val="30"/>
          <w:szCs w:val="30"/>
        </w:rPr>
      </w:pPr>
      <w:r w:rsidRPr="003F3DBE">
        <w:rPr>
          <w:rFonts w:ascii="Monotype Corsiva" w:hAnsi="Monotype Corsiva"/>
          <w:sz w:val="30"/>
          <w:szCs w:val="30"/>
        </w:rPr>
        <w:t>Кафедра гуманитарных дисциплин</w:t>
      </w:r>
    </w:p>
    <w:p w:rsidR="00C73487" w:rsidRPr="003F3DBE" w:rsidRDefault="00C73487" w:rsidP="00A81DEE">
      <w:pPr>
        <w:pStyle w:val="a3"/>
        <w:spacing w:after="0"/>
        <w:rPr>
          <w:rFonts w:ascii="Monotype Corsiva" w:hAnsi="Monotype Corsiva"/>
          <w:sz w:val="30"/>
          <w:szCs w:val="30"/>
        </w:rPr>
      </w:pPr>
    </w:p>
    <w:p w:rsidR="00C73487" w:rsidRPr="003F3DBE" w:rsidRDefault="00C73487" w:rsidP="00A81DEE">
      <w:pPr>
        <w:pStyle w:val="a3"/>
        <w:spacing w:after="0"/>
        <w:rPr>
          <w:rFonts w:ascii="Monotype Corsiva" w:hAnsi="Monotype Corsiva"/>
          <w:sz w:val="30"/>
          <w:szCs w:val="30"/>
        </w:rPr>
      </w:pPr>
    </w:p>
    <w:p w:rsidR="00C73487" w:rsidRPr="003F3DBE" w:rsidRDefault="00C73487" w:rsidP="00A81DEE">
      <w:pPr>
        <w:pStyle w:val="a3"/>
        <w:spacing w:after="0"/>
        <w:rPr>
          <w:rFonts w:ascii="Monotype Corsiva" w:hAnsi="Monotype Corsiva"/>
          <w:sz w:val="30"/>
          <w:szCs w:val="30"/>
        </w:rPr>
      </w:pPr>
    </w:p>
    <w:p w:rsidR="00C73487" w:rsidRPr="003F3DBE" w:rsidRDefault="00C73487" w:rsidP="00A81DEE">
      <w:pPr>
        <w:pStyle w:val="a3"/>
        <w:spacing w:after="0"/>
        <w:rPr>
          <w:rFonts w:ascii="Monotype Corsiva" w:hAnsi="Monotype Corsiva"/>
          <w:sz w:val="30"/>
          <w:szCs w:val="30"/>
        </w:rPr>
      </w:pPr>
    </w:p>
    <w:p w:rsidR="00C73487" w:rsidRPr="003F3DBE" w:rsidRDefault="00C73487" w:rsidP="00A81DEE">
      <w:pPr>
        <w:pStyle w:val="a3"/>
        <w:spacing w:after="0"/>
        <w:rPr>
          <w:rFonts w:ascii="Monotype Corsiva" w:hAnsi="Monotype Corsiva"/>
          <w:sz w:val="30"/>
          <w:szCs w:val="30"/>
        </w:rPr>
      </w:pPr>
    </w:p>
    <w:p w:rsidR="00C73487" w:rsidRPr="003F3DBE" w:rsidRDefault="00C73487" w:rsidP="00A81DEE">
      <w:pPr>
        <w:pStyle w:val="a3"/>
        <w:spacing w:after="0"/>
        <w:rPr>
          <w:rFonts w:ascii="Monotype Corsiva" w:hAnsi="Monotype Corsiva"/>
          <w:sz w:val="30"/>
          <w:szCs w:val="30"/>
        </w:rPr>
      </w:pPr>
    </w:p>
    <w:p w:rsidR="00C73487" w:rsidRPr="003F3DBE" w:rsidRDefault="00C73487" w:rsidP="00A81DEE">
      <w:pPr>
        <w:pStyle w:val="a3"/>
        <w:spacing w:after="0"/>
        <w:rPr>
          <w:rFonts w:ascii="Monotype Corsiva" w:hAnsi="Monotype Corsiva"/>
          <w:sz w:val="30"/>
          <w:szCs w:val="30"/>
        </w:rPr>
      </w:pPr>
    </w:p>
    <w:p w:rsidR="00C73487" w:rsidRPr="003F3DBE" w:rsidRDefault="00C73487" w:rsidP="00A81DEE">
      <w:pPr>
        <w:pStyle w:val="a3"/>
        <w:spacing w:after="0"/>
        <w:rPr>
          <w:rFonts w:ascii="Monotype Corsiva" w:hAnsi="Monotype Corsiva"/>
          <w:sz w:val="30"/>
          <w:szCs w:val="30"/>
        </w:rPr>
      </w:pPr>
    </w:p>
    <w:p w:rsidR="00C73487" w:rsidRPr="003F3DBE" w:rsidRDefault="00C73487" w:rsidP="00A81DEE">
      <w:pPr>
        <w:pStyle w:val="a3"/>
        <w:spacing w:after="0"/>
        <w:jc w:val="center"/>
        <w:rPr>
          <w:rFonts w:ascii="Monotype Corsiva" w:hAnsi="Monotype Corsiva"/>
          <w:sz w:val="30"/>
          <w:szCs w:val="30"/>
        </w:rPr>
      </w:pPr>
      <w:r w:rsidRPr="003F3DBE">
        <w:rPr>
          <w:rFonts w:ascii="Monotype Corsiva" w:hAnsi="Monotype Corsiva"/>
          <w:sz w:val="30"/>
          <w:szCs w:val="30"/>
        </w:rPr>
        <w:t>Реферат на тему:</w:t>
      </w:r>
    </w:p>
    <w:p w:rsidR="00C73487" w:rsidRPr="003F3DBE" w:rsidRDefault="00C73487" w:rsidP="00A81DEE">
      <w:pPr>
        <w:pStyle w:val="a3"/>
        <w:spacing w:after="0"/>
        <w:jc w:val="center"/>
        <w:rPr>
          <w:rFonts w:ascii="Monotype Corsiva" w:hAnsi="Monotype Corsiva"/>
          <w:b/>
          <w:i/>
          <w:sz w:val="40"/>
          <w:szCs w:val="40"/>
        </w:rPr>
      </w:pPr>
      <w:r w:rsidRPr="003F3DBE">
        <w:rPr>
          <w:rFonts w:ascii="Monotype Corsiva" w:hAnsi="Monotype Corsiva"/>
          <w:b/>
          <w:i/>
          <w:sz w:val="40"/>
          <w:szCs w:val="40"/>
        </w:rPr>
        <w:t>«Проблема телесности»</w:t>
      </w:r>
    </w:p>
    <w:p w:rsidR="00C73487" w:rsidRPr="003F3DBE" w:rsidRDefault="00C73487" w:rsidP="00A81DEE">
      <w:pPr>
        <w:pStyle w:val="a3"/>
        <w:spacing w:after="0"/>
        <w:rPr>
          <w:rFonts w:ascii="Monotype Corsiva" w:hAnsi="Monotype Corsiva"/>
          <w:sz w:val="30"/>
          <w:szCs w:val="30"/>
        </w:rPr>
      </w:pPr>
    </w:p>
    <w:p w:rsidR="00C73487" w:rsidRPr="003F3DBE" w:rsidRDefault="00C73487" w:rsidP="00A81DEE">
      <w:pPr>
        <w:pStyle w:val="a3"/>
        <w:spacing w:after="0"/>
        <w:rPr>
          <w:rFonts w:ascii="Monotype Corsiva" w:hAnsi="Monotype Corsiva"/>
          <w:sz w:val="30"/>
          <w:szCs w:val="30"/>
        </w:rPr>
      </w:pPr>
    </w:p>
    <w:p w:rsidR="00C73487" w:rsidRPr="003F3DBE" w:rsidRDefault="00C73487" w:rsidP="00A81DEE">
      <w:pPr>
        <w:pStyle w:val="a3"/>
        <w:spacing w:after="0"/>
        <w:rPr>
          <w:rFonts w:ascii="Monotype Corsiva" w:hAnsi="Monotype Corsiva"/>
          <w:sz w:val="30"/>
          <w:szCs w:val="30"/>
        </w:rPr>
      </w:pPr>
    </w:p>
    <w:p w:rsidR="00C73487" w:rsidRPr="003F3DBE" w:rsidRDefault="00C73487" w:rsidP="00A81DEE">
      <w:pPr>
        <w:pStyle w:val="a3"/>
        <w:spacing w:after="0"/>
        <w:rPr>
          <w:rFonts w:ascii="Monotype Corsiva" w:hAnsi="Monotype Corsiva"/>
          <w:sz w:val="30"/>
          <w:szCs w:val="30"/>
        </w:rPr>
      </w:pPr>
    </w:p>
    <w:p w:rsidR="00C73487" w:rsidRPr="003F3DBE" w:rsidRDefault="00C73487" w:rsidP="00A81DEE">
      <w:pPr>
        <w:pStyle w:val="a3"/>
        <w:spacing w:after="0"/>
        <w:rPr>
          <w:rFonts w:ascii="Monotype Corsiva" w:hAnsi="Monotype Corsiva"/>
          <w:sz w:val="30"/>
          <w:szCs w:val="30"/>
        </w:rPr>
      </w:pPr>
    </w:p>
    <w:p w:rsidR="00C73487" w:rsidRPr="003F3DBE" w:rsidRDefault="00C73487" w:rsidP="00A81DEE">
      <w:pPr>
        <w:pStyle w:val="a3"/>
        <w:spacing w:after="0"/>
        <w:rPr>
          <w:rFonts w:ascii="Monotype Corsiva" w:hAnsi="Monotype Corsiva"/>
          <w:sz w:val="30"/>
          <w:szCs w:val="30"/>
        </w:rPr>
      </w:pPr>
    </w:p>
    <w:p w:rsidR="00C73487" w:rsidRPr="003F3DBE" w:rsidRDefault="00C73487" w:rsidP="00A81DEE">
      <w:pPr>
        <w:pStyle w:val="a3"/>
        <w:spacing w:after="0"/>
        <w:rPr>
          <w:rFonts w:ascii="Monotype Corsiva" w:hAnsi="Monotype Corsiva"/>
          <w:sz w:val="30"/>
          <w:szCs w:val="30"/>
        </w:rPr>
      </w:pPr>
    </w:p>
    <w:p w:rsidR="00C73487" w:rsidRPr="003F3DBE" w:rsidRDefault="00C73487" w:rsidP="00A81DEE">
      <w:pPr>
        <w:pStyle w:val="a3"/>
        <w:spacing w:after="0"/>
        <w:rPr>
          <w:rFonts w:ascii="Monotype Corsiva" w:hAnsi="Monotype Corsiva"/>
          <w:sz w:val="30"/>
          <w:szCs w:val="30"/>
        </w:rPr>
      </w:pPr>
    </w:p>
    <w:p w:rsidR="00C73487" w:rsidRPr="003F3DBE" w:rsidRDefault="00C73487" w:rsidP="00A81DEE">
      <w:pPr>
        <w:pStyle w:val="a3"/>
        <w:spacing w:after="0"/>
        <w:rPr>
          <w:rFonts w:ascii="Monotype Corsiva" w:hAnsi="Monotype Corsiva"/>
          <w:sz w:val="30"/>
          <w:szCs w:val="30"/>
        </w:rPr>
      </w:pPr>
    </w:p>
    <w:p w:rsidR="00C73487" w:rsidRPr="003F3DBE" w:rsidRDefault="00C73487" w:rsidP="00A81DEE">
      <w:pPr>
        <w:pStyle w:val="a3"/>
        <w:spacing w:after="0"/>
        <w:rPr>
          <w:rFonts w:ascii="Monotype Corsiva" w:hAnsi="Monotype Corsiva"/>
          <w:sz w:val="30"/>
          <w:szCs w:val="30"/>
        </w:rPr>
      </w:pPr>
    </w:p>
    <w:p w:rsidR="00C73487" w:rsidRPr="003F3DBE" w:rsidRDefault="00C73487" w:rsidP="00A81DEE">
      <w:pPr>
        <w:pStyle w:val="a3"/>
        <w:spacing w:after="0"/>
        <w:jc w:val="right"/>
        <w:rPr>
          <w:rFonts w:ascii="Monotype Corsiva" w:hAnsi="Monotype Corsiva"/>
          <w:sz w:val="30"/>
          <w:szCs w:val="30"/>
        </w:rPr>
      </w:pPr>
      <w:r w:rsidRPr="003F3DBE">
        <w:rPr>
          <w:rFonts w:ascii="Monotype Corsiva" w:hAnsi="Monotype Corsiva"/>
          <w:sz w:val="30"/>
          <w:szCs w:val="30"/>
        </w:rPr>
        <w:t>Выполнила: Курганская Д.С.,</w:t>
      </w:r>
    </w:p>
    <w:p w:rsidR="00C73487" w:rsidRPr="003F3DBE" w:rsidRDefault="00C73487" w:rsidP="00A81DEE">
      <w:pPr>
        <w:pStyle w:val="a3"/>
        <w:spacing w:after="0"/>
        <w:jc w:val="right"/>
        <w:rPr>
          <w:rFonts w:ascii="Monotype Corsiva" w:hAnsi="Monotype Corsiva"/>
          <w:sz w:val="30"/>
          <w:szCs w:val="30"/>
        </w:rPr>
      </w:pPr>
      <w:r w:rsidRPr="003F3DBE">
        <w:rPr>
          <w:rFonts w:ascii="Monotype Corsiva" w:hAnsi="Monotype Corsiva"/>
          <w:sz w:val="30"/>
          <w:szCs w:val="30"/>
        </w:rPr>
        <w:t>студентка 302 группы</w:t>
      </w:r>
    </w:p>
    <w:p w:rsidR="00C73487" w:rsidRPr="003F3DBE" w:rsidRDefault="00C73487" w:rsidP="00A81DEE">
      <w:pPr>
        <w:pStyle w:val="a3"/>
        <w:spacing w:after="0"/>
        <w:jc w:val="right"/>
        <w:rPr>
          <w:rFonts w:ascii="Monotype Corsiva" w:hAnsi="Monotype Corsiva"/>
          <w:sz w:val="30"/>
          <w:szCs w:val="30"/>
        </w:rPr>
      </w:pPr>
      <w:r w:rsidRPr="003F3DBE">
        <w:rPr>
          <w:rFonts w:ascii="Monotype Corsiva" w:hAnsi="Monotype Corsiva"/>
          <w:sz w:val="30"/>
          <w:szCs w:val="30"/>
        </w:rPr>
        <w:t>фармацевтического факультета</w:t>
      </w:r>
    </w:p>
    <w:p w:rsidR="00C73487" w:rsidRPr="003F3DBE" w:rsidRDefault="00C73487" w:rsidP="00A81DEE">
      <w:pPr>
        <w:pStyle w:val="a3"/>
        <w:spacing w:after="0"/>
        <w:jc w:val="right"/>
        <w:rPr>
          <w:rFonts w:ascii="Monotype Corsiva" w:hAnsi="Monotype Corsiva"/>
          <w:sz w:val="30"/>
          <w:szCs w:val="30"/>
        </w:rPr>
      </w:pPr>
      <w:r w:rsidRPr="003F3DBE">
        <w:rPr>
          <w:rFonts w:ascii="Monotype Corsiva" w:hAnsi="Monotype Corsiva"/>
          <w:sz w:val="30"/>
          <w:szCs w:val="30"/>
        </w:rPr>
        <w:t>Проверила: Трифонова Г.А.</w:t>
      </w:r>
    </w:p>
    <w:p w:rsidR="00C73487" w:rsidRPr="003F3DBE" w:rsidRDefault="00C73487" w:rsidP="00A81DEE">
      <w:pPr>
        <w:pStyle w:val="a3"/>
        <w:spacing w:after="0"/>
        <w:rPr>
          <w:rFonts w:ascii="Monotype Corsiva" w:hAnsi="Monotype Corsiva"/>
          <w:sz w:val="30"/>
          <w:szCs w:val="30"/>
        </w:rPr>
      </w:pPr>
    </w:p>
    <w:p w:rsidR="00C73487" w:rsidRPr="003F3DBE" w:rsidRDefault="00C73487" w:rsidP="00A81DEE">
      <w:pPr>
        <w:pStyle w:val="a3"/>
        <w:spacing w:after="0"/>
        <w:rPr>
          <w:rFonts w:ascii="Monotype Corsiva" w:hAnsi="Monotype Corsiva"/>
          <w:sz w:val="30"/>
          <w:szCs w:val="30"/>
        </w:rPr>
      </w:pPr>
    </w:p>
    <w:p w:rsidR="00C73487" w:rsidRPr="003F3DBE" w:rsidRDefault="00C73487" w:rsidP="00A81DEE">
      <w:pPr>
        <w:pStyle w:val="a3"/>
        <w:spacing w:after="0"/>
        <w:rPr>
          <w:rFonts w:ascii="Monotype Corsiva" w:hAnsi="Monotype Corsiva"/>
          <w:sz w:val="30"/>
          <w:szCs w:val="30"/>
        </w:rPr>
      </w:pPr>
    </w:p>
    <w:p w:rsidR="00C73487" w:rsidRPr="003F3DBE" w:rsidRDefault="00C73487" w:rsidP="00A81DEE">
      <w:pPr>
        <w:pStyle w:val="a3"/>
        <w:spacing w:after="0"/>
        <w:rPr>
          <w:rFonts w:ascii="Monotype Corsiva" w:hAnsi="Monotype Corsiva"/>
          <w:sz w:val="30"/>
          <w:szCs w:val="30"/>
        </w:rPr>
      </w:pPr>
    </w:p>
    <w:p w:rsidR="00C73487" w:rsidRPr="003F3DBE" w:rsidRDefault="00C73487" w:rsidP="00A81DEE">
      <w:pPr>
        <w:pStyle w:val="a3"/>
        <w:spacing w:after="0"/>
        <w:rPr>
          <w:rFonts w:ascii="Monotype Corsiva" w:hAnsi="Monotype Corsiva"/>
          <w:sz w:val="30"/>
          <w:szCs w:val="30"/>
        </w:rPr>
      </w:pPr>
    </w:p>
    <w:p w:rsidR="00C73487" w:rsidRPr="003F3DBE" w:rsidRDefault="00C73487" w:rsidP="00A81DEE">
      <w:pPr>
        <w:pStyle w:val="a3"/>
        <w:spacing w:after="0"/>
        <w:rPr>
          <w:rFonts w:ascii="Monotype Corsiva" w:hAnsi="Monotype Corsiva"/>
          <w:sz w:val="30"/>
          <w:szCs w:val="30"/>
        </w:rPr>
      </w:pPr>
    </w:p>
    <w:p w:rsidR="00C73487" w:rsidRPr="003F3DBE" w:rsidRDefault="00C73487" w:rsidP="00A81DEE">
      <w:pPr>
        <w:pStyle w:val="a3"/>
        <w:spacing w:after="0"/>
        <w:rPr>
          <w:rFonts w:ascii="Monotype Corsiva" w:hAnsi="Monotype Corsiva"/>
          <w:sz w:val="30"/>
          <w:szCs w:val="30"/>
        </w:rPr>
      </w:pPr>
    </w:p>
    <w:p w:rsidR="00C73487" w:rsidRPr="003F3DBE" w:rsidRDefault="00C73487" w:rsidP="00A81DEE">
      <w:pPr>
        <w:pStyle w:val="a3"/>
        <w:spacing w:after="0"/>
        <w:jc w:val="center"/>
        <w:rPr>
          <w:rFonts w:ascii="Monotype Corsiva" w:hAnsi="Monotype Corsiva"/>
          <w:sz w:val="30"/>
          <w:szCs w:val="30"/>
        </w:rPr>
      </w:pPr>
      <w:r w:rsidRPr="003F3DBE">
        <w:rPr>
          <w:rFonts w:ascii="Monotype Corsiva" w:hAnsi="Monotype Corsiva"/>
          <w:sz w:val="30"/>
          <w:szCs w:val="30"/>
        </w:rPr>
        <w:t>Владивосток.</w:t>
      </w:r>
    </w:p>
    <w:p w:rsidR="00C73487" w:rsidRPr="003F3DBE" w:rsidRDefault="00C73487" w:rsidP="00A81DEE">
      <w:pPr>
        <w:pStyle w:val="a3"/>
        <w:spacing w:after="0"/>
        <w:jc w:val="center"/>
        <w:rPr>
          <w:rFonts w:ascii="Monotype Corsiva" w:hAnsi="Monotype Corsiva"/>
          <w:sz w:val="30"/>
          <w:szCs w:val="30"/>
        </w:rPr>
      </w:pPr>
      <w:r w:rsidRPr="003F3DBE">
        <w:rPr>
          <w:rFonts w:ascii="Monotype Corsiva" w:hAnsi="Monotype Corsiva"/>
          <w:sz w:val="30"/>
          <w:szCs w:val="30"/>
        </w:rPr>
        <w:t>2010г.</w:t>
      </w:r>
    </w:p>
    <w:p w:rsidR="00C73487" w:rsidRPr="00A81DEE" w:rsidRDefault="00C73487" w:rsidP="00A81DEE">
      <w:pPr>
        <w:pStyle w:val="a3"/>
        <w:spacing w:after="0" w:line="360" w:lineRule="atLeast"/>
        <w:rPr>
          <w:sz w:val="28"/>
          <w:szCs w:val="28"/>
        </w:rPr>
      </w:pPr>
      <w:r w:rsidRPr="00A81DEE">
        <w:rPr>
          <w:bCs/>
          <w:sz w:val="28"/>
          <w:szCs w:val="28"/>
        </w:rPr>
        <w:t>Содержание:</w:t>
      </w:r>
    </w:p>
    <w:p w:rsidR="00C73487" w:rsidRPr="00A81DEE" w:rsidRDefault="00C73487" w:rsidP="00A81DEE">
      <w:pPr>
        <w:pStyle w:val="a3"/>
        <w:numPr>
          <w:ilvl w:val="0"/>
          <w:numId w:val="1"/>
        </w:numPr>
        <w:tabs>
          <w:tab w:val="clear" w:pos="708"/>
          <w:tab w:val="left" w:pos="709"/>
          <w:tab w:val="left" w:pos="851"/>
          <w:tab w:val="left" w:pos="993"/>
        </w:tabs>
        <w:spacing w:after="0" w:line="360" w:lineRule="atLeast"/>
        <w:ind w:left="0" w:firstLine="0"/>
        <w:rPr>
          <w:sz w:val="28"/>
          <w:szCs w:val="28"/>
        </w:rPr>
      </w:pPr>
      <w:r w:rsidRPr="00A81DEE">
        <w:rPr>
          <w:sz w:val="28"/>
          <w:szCs w:val="28"/>
        </w:rPr>
        <w:t>Введение……………………………………………………………</w:t>
      </w:r>
      <w:r>
        <w:rPr>
          <w:sz w:val="28"/>
          <w:szCs w:val="28"/>
        </w:rPr>
        <w:t>……...</w:t>
      </w:r>
      <w:r w:rsidRPr="00A81DEE">
        <w:rPr>
          <w:sz w:val="28"/>
          <w:szCs w:val="28"/>
        </w:rPr>
        <w:t>.</w:t>
      </w:r>
      <w:r>
        <w:rPr>
          <w:sz w:val="28"/>
          <w:szCs w:val="28"/>
        </w:rPr>
        <w:t>.</w:t>
      </w:r>
      <w:r w:rsidRPr="00A81DEE">
        <w:rPr>
          <w:sz w:val="28"/>
          <w:szCs w:val="28"/>
        </w:rPr>
        <w:t>3</w:t>
      </w:r>
    </w:p>
    <w:p w:rsidR="00C73487" w:rsidRPr="00A81DEE" w:rsidRDefault="00C73487" w:rsidP="00A81DEE">
      <w:pPr>
        <w:pStyle w:val="a3"/>
        <w:numPr>
          <w:ilvl w:val="0"/>
          <w:numId w:val="1"/>
        </w:numPr>
        <w:spacing w:after="0" w:line="360" w:lineRule="atLeast"/>
        <w:ind w:left="0" w:firstLine="0"/>
        <w:rPr>
          <w:sz w:val="28"/>
          <w:szCs w:val="28"/>
        </w:rPr>
      </w:pPr>
      <w:r w:rsidRPr="00A81DEE">
        <w:rPr>
          <w:sz w:val="28"/>
          <w:szCs w:val="28"/>
        </w:rPr>
        <w:t>Проблемы телесности</w:t>
      </w:r>
    </w:p>
    <w:p w:rsidR="00C73487" w:rsidRPr="00A81DEE" w:rsidRDefault="00C73487" w:rsidP="00A81DEE">
      <w:pPr>
        <w:pStyle w:val="a3"/>
        <w:numPr>
          <w:ilvl w:val="1"/>
          <w:numId w:val="2"/>
        </w:numPr>
        <w:spacing w:after="0" w:line="360" w:lineRule="atLeast"/>
        <w:ind w:left="709" w:hanging="283"/>
        <w:rPr>
          <w:sz w:val="28"/>
          <w:szCs w:val="28"/>
        </w:rPr>
      </w:pPr>
      <w:r w:rsidRPr="00A81DEE">
        <w:rPr>
          <w:sz w:val="28"/>
          <w:szCs w:val="28"/>
        </w:rPr>
        <w:t>Ожирение……………………………………………………</w:t>
      </w:r>
      <w:r>
        <w:rPr>
          <w:sz w:val="28"/>
          <w:szCs w:val="28"/>
        </w:rPr>
        <w:t>……….</w:t>
      </w:r>
      <w:r w:rsidRPr="00A81DEE">
        <w:rPr>
          <w:sz w:val="28"/>
          <w:szCs w:val="28"/>
        </w:rPr>
        <w:t>4</w:t>
      </w:r>
    </w:p>
    <w:p w:rsidR="00C73487" w:rsidRPr="00A81DEE" w:rsidRDefault="00C73487" w:rsidP="00A81DEE">
      <w:pPr>
        <w:pStyle w:val="a3"/>
        <w:numPr>
          <w:ilvl w:val="1"/>
          <w:numId w:val="2"/>
        </w:numPr>
        <w:spacing w:after="0" w:line="360" w:lineRule="atLeast"/>
        <w:ind w:left="709" w:hanging="283"/>
        <w:rPr>
          <w:sz w:val="28"/>
          <w:szCs w:val="28"/>
        </w:rPr>
      </w:pPr>
      <w:r w:rsidRPr="00A81DEE">
        <w:rPr>
          <w:sz w:val="28"/>
          <w:szCs w:val="28"/>
        </w:rPr>
        <w:t>Булимия…………………………………………………</w:t>
      </w:r>
      <w:r>
        <w:rPr>
          <w:sz w:val="28"/>
          <w:szCs w:val="28"/>
        </w:rPr>
        <w:t>……………</w:t>
      </w:r>
      <w:r w:rsidRPr="00A81DEE">
        <w:rPr>
          <w:sz w:val="28"/>
          <w:szCs w:val="28"/>
        </w:rPr>
        <w:t>7</w:t>
      </w:r>
    </w:p>
    <w:p w:rsidR="00C73487" w:rsidRPr="00A81DEE" w:rsidRDefault="00C73487" w:rsidP="003F3DBE">
      <w:pPr>
        <w:pStyle w:val="a3"/>
        <w:tabs>
          <w:tab w:val="left" w:pos="1560"/>
        </w:tabs>
        <w:spacing w:after="0" w:line="360" w:lineRule="atLeast"/>
        <w:ind w:left="426"/>
        <w:rPr>
          <w:sz w:val="28"/>
          <w:szCs w:val="28"/>
        </w:rPr>
      </w:pPr>
      <w:r w:rsidRPr="00A81DEE">
        <w:rPr>
          <w:sz w:val="28"/>
          <w:szCs w:val="28"/>
        </w:rPr>
        <w:t>2.3         Анорексия</w:t>
      </w:r>
      <w:r>
        <w:rPr>
          <w:sz w:val="28"/>
          <w:szCs w:val="28"/>
        </w:rPr>
        <w:t>…………………………………………………………...</w:t>
      </w:r>
      <w:r w:rsidRPr="00A81DEE">
        <w:rPr>
          <w:sz w:val="28"/>
          <w:szCs w:val="28"/>
        </w:rPr>
        <w:t>10</w:t>
      </w:r>
    </w:p>
    <w:p w:rsidR="00C73487" w:rsidRPr="00A81DEE" w:rsidRDefault="00C73487" w:rsidP="00A81DEE">
      <w:pPr>
        <w:pStyle w:val="a3"/>
        <w:spacing w:after="0" w:line="360" w:lineRule="atLeast"/>
        <w:rPr>
          <w:sz w:val="28"/>
          <w:szCs w:val="28"/>
        </w:rPr>
      </w:pPr>
      <w:r w:rsidRPr="00A81DEE">
        <w:rPr>
          <w:sz w:val="28"/>
          <w:szCs w:val="28"/>
        </w:rPr>
        <w:t>3        Диеты: за и против</w:t>
      </w:r>
      <w:r>
        <w:rPr>
          <w:sz w:val="28"/>
          <w:szCs w:val="28"/>
        </w:rPr>
        <w:t>………………………………………………………...14</w:t>
      </w:r>
    </w:p>
    <w:p w:rsidR="00C73487" w:rsidRPr="00A81DEE" w:rsidRDefault="00C73487" w:rsidP="00A81DEE">
      <w:pPr>
        <w:pStyle w:val="2"/>
        <w:numPr>
          <w:ilvl w:val="0"/>
          <w:numId w:val="3"/>
        </w:numPr>
        <w:spacing w:before="0"/>
        <w:ind w:hanging="735"/>
        <w:rPr>
          <w:rFonts w:ascii="Times New Roman" w:hAnsi="Times New Roman"/>
          <w:b w:val="0"/>
          <w:color w:val="auto"/>
          <w:sz w:val="28"/>
          <w:szCs w:val="28"/>
        </w:rPr>
      </w:pPr>
      <w:r w:rsidRPr="00A81DEE">
        <w:rPr>
          <w:rFonts w:ascii="Times New Roman" w:hAnsi="Times New Roman"/>
          <w:b w:val="0"/>
          <w:color w:val="auto"/>
          <w:sz w:val="28"/>
          <w:szCs w:val="28"/>
        </w:rPr>
        <w:t>«Чудо-диета» с глистами</w:t>
      </w:r>
      <w:r>
        <w:rPr>
          <w:rFonts w:ascii="Times New Roman" w:hAnsi="Times New Roman"/>
          <w:b w:val="0"/>
          <w:color w:val="auto"/>
          <w:sz w:val="28"/>
          <w:szCs w:val="28"/>
        </w:rPr>
        <w:t>…………………………………………………16</w:t>
      </w:r>
    </w:p>
    <w:p w:rsidR="00C73487" w:rsidRPr="003F3DBE" w:rsidRDefault="00C73487" w:rsidP="003F3DBE">
      <w:pPr>
        <w:pStyle w:val="12"/>
        <w:numPr>
          <w:ilvl w:val="0"/>
          <w:numId w:val="3"/>
        </w:numPr>
        <w:spacing w:after="0"/>
        <w:ind w:hanging="735"/>
        <w:rPr>
          <w:rFonts w:ascii="Times New Roman" w:hAnsi="Times New Roman"/>
          <w:sz w:val="28"/>
          <w:szCs w:val="28"/>
        </w:rPr>
      </w:pPr>
      <w:r w:rsidRPr="00A81DEE">
        <w:rPr>
          <w:rFonts w:ascii="Times New Roman" w:hAnsi="Times New Roman"/>
          <w:sz w:val="28"/>
          <w:szCs w:val="28"/>
        </w:rPr>
        <w:t>Изменения телесности: модификации тела</w:t>
      </w:r>
      <w:r>
        <w:rPr>
          <w:rFonts w:ascii="Times New Roman" w:hAnsi="Times New Roman"/>
          <w:sz w:val="28"/>
          <w:szCs w:val="28"/>
        </w:rPr>
        <w:t>……………………………..17</w:t>
      </w:r>
    </w:p>
    <w:p w:rsidR="00C73487" w:rsidRPr="00A81DEE" w:rsidRDefault="00C73487" w:rsidP="00A81DEE">
      <w:pPr>
        <w:tabs>
          <w:tab w:val="left" w:pos="567"/>
          <w:tab w:val="left" w:pos="709"/>
          <w:tab w:val="left" w:pos="851"/>
        </w:tabs>
        <w:spacing w:after="0"/>
        <w:rPr>
          <w:rFonts w:ascii="Times New Roman" w:hAnsi="Times New Roman"/>
          <w:sz w:val="28"/>
          <w:szCs w:val="28"/>
        </w:rPr>
      </w:pPr>
      <w:r w:rsidRPr="00A81DEE">
        <w:rPr>
          <w:rFonts w:ascii="Times New Roman" w:hAnsi="Times New Roman"/>
          <w:sz w:val="28"/>
          <w:szCs w:val="28"/>
        </w:rPr>
        <w:t>6        Почему украшают тело в наше время</w:t>
      </w:r>
      <w:r>
        <w:rPr>
          <w:rFonts w:ascii="Times New Roman" w:hAnsi="Times New Roman"/>
          <w:sz w:val="28"/>
          <w:szCs w:val="28"/>
        </w:rPr>
        <w:t>…………………………………...21</w:t>
      </w:r>
    </w:p>
    <w:p w:rsidR="00C73487" w:rsidRPr="00A81DEE" w:rsidRDefault="00C73487" w:rsidP="00A81DEE">
      <w:pPr>
        <w:tabs>
          <w:tab w:val="left" w:pos="709"/>
        </w:tabs>
        <w:spacing w:after="0"/>
        <w:rPr>
          <w:rFonts w:ascii="Times New Roman" w:hAnsi="Times New Roman"/>
          <w:sz w:val="28"/>
          <w:szCs w:val="28"/>
        </w:rPr>
      </w:pPr>
      <w:r>
        <w:rPr>
          <w:rFonts w:ascii="Times New Roman" w:hAnsi="Times New Roman"/>
          <w:sz w:val="28"/>
          <w:szCs w:val="28"/>
        </w:rPr>
        <w:t>7</w:t>
      </w:r>
      <w:r w:rsidRPr="00A81DEE">
        <w:rPr>
          <w:rFonts w:ascii="Times New Roman" w:hAnsi="Times New Roman"/>
          <w:sz w:val="28"/>
          <w:szCs w:val="28"/>
        </w:rPr>
        <w:t xml:space="preserve">        Вывод</w:t>
      </w:r>
      <w:r>
        <w:rPr>
          <w:rFonts w:ascii="Times New Roman" w:hAnsi="Times New Roman"/>
          <w:sz w:val="28"/>
          <w:szCs w:val="28"/>
        </w:rPr>
        <w:t>………………………………………………………………………22</w:t>
      </w:r>
    </w:p>
    <w:p w:rsidR="00C73487" w:rsidRPr="00A81DEE" w:rsidRDefault="00C73487" w:rsidP="00A81DEE">
      <w:pPr>
        <w:spacing w:after="0"/>
        <w:rPr>
          <w:rFonts w:ascii="Times New Roman" w:hAnsi="Times New Roman"/>
          <w:sz w:val="28"/>
          <w:szCs w:val="28"/>
        </w:rPr>
      </w:pPr>
    </w:p>
    <w:p w:rsidR="00C73487" w:rsidRPr="00A81DEE" w:rsidRDefault="00C73487" w:rsidP="00A81DEE">
      <w:pPr>
        <w:spacing w:after="0"/>
        <w:rPr>
          <w:rFonts w:ascii="Times New Roman" w:hAnsi="Times New Roman"/>
          <w:sz w:val="28"/>
          <w:szCs w:val="28"/>
        </w:rPr>
      </w:pPr>
    </w:p>
    <w:p w:rsidR="00C73487" w:rsidRPr="00A81DEE" w:rsidRDefault="00C73487" w:rsidP="00A81DEE">
      <w:pPr>
        <w:spacing w:after="0"/>
        <w:rPr>
          <w:rFonts w:ascii="Times New Roman" w:hAnsi="Times New Roman"/>
          <w:sz w:val="28"/>
          <w:szCs w:val="28"/>
        </w:rPr>
      </w:pPr>
    </w:p>
    <w:p w:rsidR="00C73487" w:rsidRPr="00A81DEE" w:rsidRDefault="00C73487" w:rsidP="00A81DEE">
      <w:pPr>
        <w:spacing w:after="0"/>
        <w:rPr>
          <w:rFonts w:ascii="Times New Roman" w:hAnsi="Times New Roman"/>
          <w:sz w:val="28"/>
          <w:szCs w:val="28"/>
        </w:rPr>
      </w:pPr>
    </w:p>
    <w:p w:rsidR="00C73487" w:rsidRPr="00A81DEE" w:rsidRDefault="00C73487" w:rsidP="00A81DEE">
      <w:pPr>
        <w:spacing w:after="0"/>
        <w:rPr>
          <w:rFonts w:ascii="Times New Roman" w:hAnsi="Times New Roman"/>
          <w:sz w:val="28"/>
          <w:szCs w:val="28"/>
        </w:rPr>
      </w:pPr>
    </w:p>
    <w:p w:rsidR="00C73487" w:rsidRPr="00A81DEE" w:rsidRDefault="00C73487" w:rsidP="00A81DEE">
      <w:pPr>
        <w:spacing w:after="0"/>
        <w:rPr>
          <w:rFonts w:ascii="Times New Roman" w:hAnsi="Times New Roman"/>
          <w:sz w:val="28"/>
          <w:szCs w:val="28"/>
        </w:rPr>
      </w:pPr>
    </w:p>
    <w:p w:rsidR="00C73487" w:rsidRPr="00A81DEE" w:rsidRDefault="00C73487" w:rsidP="00A81DEE">
      <w:pPr>
        <w:spacing w:after="0"/>
        <w:rPr>
          <w:rFonts w:ascii="Times New Roman" w:hAnsi="Times New Roman"/>
          <w:sz w:val="28"/>
          <w:szCs w:val="28"/>
        </w:rPr>
      </w:pPr>
    </w:p>
    <w:p w:rsidR="00C73487" w:rsidRPr="00A81DEE"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Pr="00A81DEE" w:rsidRDefault="00C73487" w:rsidP="00A81DEE">
      <w:pPr>
        <w:spacing w:after="0"/>
        <w:rPr>
          <w:rFonts w:ascii="Times New Roman" w:hAnsi="Times New Roman"/>
          <w:sz w:val="28"/>
          <w:szCs w:val="28"/>
        </w:rPr>
      </w:pPr>
    </w:p>
    <w:p w:rsidR="00C73487" w:rsidRPr="00A81DEE" w:rsidRDefault="00C73487" w:rsidP="00A81DEE">
      <w:pPr>
        <w:spacing w:after="0"/>
        <w:rPr>
          <w:rFonts w:ascii="Times New Roman" w:hAnsi="Times New Roman"/>
          <w:sz w:val="28"/>
          <w:szCs w:val="28"/>
        </w:rPr>
      </w:pPr>
    </w:p>
    <w:p w:rsidR="00C73487" w:rsidRPr="003F3DBE" w:rsidRDefault="00C73487" w:rsidP="003F3DBE">
      <w:pPr>
        <w:pStyle w:val="a3"/>
        <w:tabs>
          <w:tab w:val="left" w:pos="851"/>
        </w:tabs>
        <w:spacing w:after="0" w:line="360" w:lineRule="atLeast"/>
        <w:jc w:val="center"/>
        <w:rPr>
          <w:b/>
          <w:i/>
          <w:sz w:val="28"/>
          <w:szCs w:val="28"/>
          <w:u w:val="single"/>
        </w:rPr>
      </w:pPr>
      <w:r w:rsidRPr="003F3DBE">
        <w:rPr>
          <w:b/>
          <w:i/>
          <w:sz w:val="28"/>
          <w:szCs w:val="28"/>
          <w:u w:val="single"/>
        </w:rPr>
        <w:t>Введение</w:t>
      </w:r>
    </w:p>
    <w:p w:rsidR="00C73487" w:rsidRPr="00A81DEE" w:rsidRDefault="00C73487" w:rsidP="00A81DEE">
      <w:pPr>
        <w:pStyle w:val="a3"/>
        <w:tabs>
          <w:tab w:val="left" w:pos="851"/>
        </w:tabs>
        <w:spacing w:after="0" w:line="360" w:lineRule="atLeast"/>
        <w:rPr>
          <w:b/>
          <w:sz w:val="28"/>
          <w:szCs w:val="28"/>
          <w:u w:val="single"/>
        </w:rPr>
      </w:pPr>
    </w:p>
    <w:p w:rsidR="00C73487" w:rsidRPr="00A81DEE" w:rsidRDefault="00C73487" w:rsidP="00A81DEE">
      <w:pPr>
        <w:pStyle w:val="a3"/>
        <w:tabs>
          <w:tab w:val="left" w:pos="851"/>
        </w:tabs>
        <w:spacing w:after="0" w:line="360" w:lineRule="atLeast"/>
        <w:ind w:firstLine="426"/>
        <w:rPr>
          <w:sz w:val="28"/>
          <w:szCs w:val="28"/>
        </w:rPr>
      </w:pPr>
      <w:r w:rsidRPr="00A81DEE">
        <w:rPr>
          <w:sz w:val="28"/>
          <w:szCs w:val="28"/>
        </w:rPr>
        <w:t>Объектом моей работы была выбрана проблема телесности, потому что я считаю что в наше время эта проблема стоит очень остро и она мало изучена.</w:t>
      </w:r>
    </w:p>
    <w:p w:rsidR="00C73487" w:rsidRPr="00A81DEE" w:rsidRDefault="00C73487" w:rsidP="00A81DEE">
      <w:pPr>
        <w:pStyle w:val="a3"/>
        <w:tabs>
          <w:tab w:val="left" w:pos="851"/>
        </w:tabs>
        <w:spacing w:after="0" w:line="360" w:lineRule="atLeast"/>
        <w:ind w:firstLine="426"/>
        <w:rPr>
          <w:sz w:val="28"/>
          <w:szCs w:val="28"/>
        </w:rPr>
      </w:pPr>
      <w:r w:rsidRPr="00A81DEE">
        <w:rPr>
          <w:sz w:val="28"/>
          <w:szCs w:val="28"/>
        </w:rPr>
        <w:t>Исследование телесности является обязательным элементом проблемы человека во всех многообразных характеристиках его сущности и существования. Актуальность данной проблематики обусловлена современным состоянием учения о человеке в целом, антропологическим кризисом, необходимостью рефлексии научных данных о человеческой телесности.</w:t>
      </w:r>
    </w:p>
    <w:p w:rsidR="00C73487" w:rsidRPr="00A81DEE" w:rsidRDefault="00C73487" w:rsidP="00A81DEE">
      <w:pPr>
        <w:pStyle w:val="a3"/>
        <w:tabs>
          <w:tab w:val="left" w:pos="851"/>
        </w:tabs>
        <w:spacing w:after="0" w:line="360" w:lineRule="atLeast"/>
        <w:ind w:firstLine="426"/>
        <w:rPr>
          <w:sz w:val="28"/>
          <w:szCs w:val="28"/>
        </w:rPr>
      </w:pPr>
      <w:r w:rsidRPr="00A81DEE">
        <w:rPr>
          <w:sz w:val="28"/>
          <w:szCs w:val="28"/>
        </w:rPr>
        <w:t>Новейшие достижения науки и техники, новый образ жизненного пространства информационного общества изменяют социальные отношения производства, потребления и коммуникации, остро ставят проблемы духовных ценностей и развития телесной организации человека. Изменения в культуре, связанные с коммерческим и потребительским отношением к человеческому телу, развитие высокотехнологичной научной медицины и генетики порождают сложные философские, правовые и нравственные вопросы о статусе человеческого тела.</w:t>
      </w:r>
    </w:p>
    <w:p w:rsidR="00C73487" w:rsidRPr="00A81DEE" w:rsidRDefault="00C73487" w:rsidP="00A81DEE">
      <w:pPr>
        <w:pStyle w:val="a3"/>
        <w:tabs>
          <w:tab w:val="left" w:pos="851"/>
        </w:tabs>
        <w:spacing w:after="0" w:line="360" w:lineRule="atLeast"/>
        <w:ind w:firstLine="426"/>
        <w:rPr>
          <w:b/>
          <w:sz w:val="28"/>
          <w:szCs w:val="28"/>
          <w:u w:val="single"/>
        </w:rPr>
      </w:pPr>
      <w:r w:rsidRPr="00A81DEE">
        <w:rPr>
          <w:sz w:val="28"/>
          <w:szCs w:val="28"/>
        </w:rPr>
        <w:t>Сущность, существование и самоидентификация человека все чаще рассматриваются, принимая во внимание человеческое тело. Изменения в отношениях между полами, феминистская критика подчиненного положения женщины в обществе способствуют повышению интереса к социокультурным аспектам человеческой телесности. Многочисленные исследования тела в психологии, психофизиологии, разработка специфических телесных техник для решения психотерапевтических задач способствуют увеличению внимания к человеческой телесности не только со стороны ученых, но и широкой общественности.</w:t>
      </w:r>
    </w:p>
    <w:p w:rsidR="00C73487" w:rsidRPr="00A81DEE" w:rsidRDefault="00C73487" w:rsidP="00A81DEE">
      <w:pPr>
        <w:spacing w:after="0"/>
        <w:rPr>
          <w:rFonts w:ascii="Times New Roman" w:hAnsi="Times New Roman"/>
          <w:sz w:val="28"/>
          <w:szCs w:val="28"/>
          <w:lang w:eastAsia="ru-RU"/>
        </w:rPr>
      </w:pPr>
    </w:p>
    <w:p w:rsidR="00C73487" w:rsidRPr="00A81DEE" w:rsidRDefault="00C73487" w:rsidP="00A81DEE">
      <w:pPr>
        <w:spacing w:after="0"/>
        <w:rPr>
          <w:rFonts w:ascii="Times New Roman" w:hAnsi="Times New Roman"/>
          <w:sz w:val="28"/>
          <w:szCs w:val="28"/>
          <w:lang w:eastAsia="ru-RU"/>
        </w:rPr>
      </w:pPr>
    </w:p>
    <w:p w:rsidR="00C73487" w:rsidRPr="00A81DEE" w:rsidRDefault="00C73487" w:rsidP="00A81DEE">
      <w:pPr>
        <w:spacing w:after="0"/>
        <w:rPr>
          <w:rFonts w:ascii="Times New Roman" w:hAnsi="Times New Roman"/>
          <w:sz w:val="28"/>
          <w:szCs w:val="28"/>
          <w:lang w:eastAsia="ru-RU"/>
        </w:rPr>
      </w:pPr>
    </w:p>
    <w:p w:rsidR="00C73487" w:rsidRPr="00A81DEE" w:rsidRDefault="00C73487" w:rsidP="00A81DEE">
      <w:pPr>
        <w:spacing w:after="0"/>
        <w:rPr>
          <w:rFonts w:ascii="Times New Roman" w:hAnsi="Times New Roman"/>
          <w:sz w:val="28"/>
          <w:szCs w:val="28"/>
          <w:lang w:eastAsia="ru-RU"/>
        </w:rPr>
      </w:pPr>
    </w:p>
    <w:p w:rsidR="00C73487" w:rsidRPr="00A81DEE"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Pr="00A81DEE" w:rsidRDefault="00C73487" w:rsidP="00A81DEE">
      <w:pPr>
        <w:spacing w:after="0"/>
        <w:rPr>
          <w:rFonts w:ascii="Times New Roman" w:hAnsi="Times New Roman"/>
          <w:sz w:val="28"/>
          <w:szCs w:val="28"/>
          <w:lang w:eastAsia="ru-RU"/>
        </w:rPr>
      </w:pPr>
    </w:p>
    <w:p w:rsidR="00C73487" w:rsidRPr="00A81DEE" w:rsidRDefault="00C73487" w:rsidP="00A81DEE">
      <w:pPr>
        <w:pStyle w:val="a3"/>
        <w:spacing w:after="0" w:line="360" w:lineRule="atLeast"/>
        <w:rPr>
          <w:rFonts w:eastAsia="Times New Roman"/>
          <w:sz w:val="28"/>
          <w:szCs w:val="28"/>
        </w:rPr>
      </w:pPr>
    </w:p>
    <w:p w:rsidR="00C73487" w:rsidRPr="00A81DEE" w:rsidRDefault="00C73487" w:rsidP="00A81DEE">
      <w:pPr>
        <w:spacing w:after="0"/>
        <w:rPr>
          <w:rFonts w:ascii="Times New Roman" w:hAnsi="Times New Roman"/>
          <w:sz w:val="28"/>
          <w:szCs w:val="28"/>
          <w:lang w:eastAsia="ru-RU"/>
        </w:rPr>
      </w:pPr>
    </w:p>
    <w:p w:rsidR="00C73487" w:rsidRPr="003F3DBE" w:rsidRDefault="00C73487" w:rsidP="003F3DBE">
      <w:pPr>
        <w:spacing w:after="0"/>
        <w:jc w:val="center"/>
        <w:rPr>
          <w:rFonts w:ascii="Times New Roman" w:hAnsi="Times New Roman"/>
          <w:b/>
          <w:i/>
          <w:sz w:val="28"/>
          <w:szCs w:val="28"/>
          <w:u w:val="single"/>
          <w:lang w:eastAsia="ru-RU"/>
        </w:rPr>
      </w:pPr>
      <w:r w:rsidRPr="003F3DBE">
        <w:rPr>
          <w:rFonts w:ascii="Times New Roman" w:hAnsi="Times New Roman"/>
          <w:b/>
          <w:i/>
          <w:sz w:val="28"/>
          <w:szCs w:val="28"/>
          <w:u w:val="single"/>
          <w:lang w:eastAsia="ru-RU"/>
        </w:rPr>
        <w:t>Ожирение.</w:t>
      </w:r>
    </w:p>
    <w:p w:rsidR="00C73487" w:rsidRPr="00A81DEE" w:rsidRDefault="00C73487" w:rsidP="003F3DBE">
      <w:pPr>
        <w:pStyle w:val="a8"/>
        <w:spacing w:before="0" w:beforeAutospacing="0" w:after="0" w:afterAutospacing="0"/>
        <w:ind w:firstLine="426"/>
        <w:rPr>
          <w:sz w:val="28"/>
          <w:szCs w:val="28"/>
        </w:rPr>
      </w:pPr>
      <w:r w:rsidRPr="003F3DBE">
        <w:rPr>
          <w:bCs/>
          <w:i/>
          <w:sz w:val="28"/>
          <w:szCs w:val="28"/>
        </w:rPr>
        <w:t>Ожире́ние</w:t>
      </w:r>
      <w:r w:rsidRPr="00A81DEE">
        <w:rPr>
          <w:sz w:val="28"/>
          <w:szCs w:val="28"/>
        </w:rPr>
        <w:t> (лат.</w:t>
      </w:r>
      <w:r w:rsidRPr="00A81DEE">
        <w:rPr>
          <w:iCs/>
          <w:sz w:val="28"/>
          <w:szCs w:val="28"/>
        </w:rPr>
        <w:t xml:space="preserve"> </w:t>
      </w:r>
      <w:r w:rsidRPr="00A81DEE">
        <w:rPr>
          <w:iCs/>
          <w:sz w:val="28"/>
          <w:szCs w:val="28"/>
          <w:lang w:val="la-Latn"/>
        </w:rPr>
        <w:t>adipositas</w:t>
      </w:r>
      <w:r w:rsidRPr="00A81DEE">
        <w:rPr>
          <w:sz w:val="28"/>
          <w:szCs w:val="28"/>
        </w:rPr>
        <w:t> — буквально: «ожирение» и лат. </w:t>
      </w:r>
      <w:r w:rsidRPr="00A81DEE">
        <w:rPr>
          <w:iCs/>
          <w:sz w:val="28"/>
          <w:szCs w:val="28"/>
          <w:lang w:val="la-Latn"/>
        </w:rPr>
        <w:t>obesitas</w:t>
      </w:r>
      <w:r w:rsidRPr="00A81DEE">
        <w:rPr>
          <w:sz w:val="28"/>
          <w:szCs w:val="28"/>
        </w:rPr>
        <w:t> — буквально: полнота, тучность, откормленность) — отложение жира, увеличение массы тела за счёт жировой ткани.</w:t>
      </w:r>
    </w:p>
    <w:p w:rsidR="00C73487" w:rsidRPr="00A81DEE" w:rsidRDefault="00C73487" w:rsidP="00A81DEE">
      <w:pPr>
        <w:pStyle w:val="a8"/>
        <w:spacing w:before="0" w:beforeAutospacing="0" w:after="0" w:afterAutospacing="0"/>
        <w:rPr>
          <w:sz w:val="28"/>
          <w:szCs w:val="28"/>
        </w:rPr>
      </w:pPr>
    </w:p>
    <w:p w:rsidR="00C73487" w:rsidRPr="00A81DEE" w:rsidRDefault="00C73487" w:rsidP="003F3DBE">
      <w:pPr>
        <w:pStyle w:val="12"/>
        <w:spacing w:after="0"/>
        <w:jc w:val="center"/>
        <w:rPr>
          <w:rFonts w:ascii="Times New Roman" w:hAnsi="Times New Roman"/>
          <w:b/>
          <w:i/>
          <w:sz w:val="28"/>
          <w:szCs w:val="28"/>
        </w:rPr>
      </w:pPr>
      <w:r w:rsidRPr="00A81DEE">
        <w:rPr>
          <w:rFonts w:ascii="Times New Roman" w:hAnsi="Times New Roman"/>
          <w:b/>
          <w:i/>
          <w:sz w:val="28"/>
          <w:szCs w:val="28"/>
        </w:rPr>
        <w:t>В зависимости от веса ожирение делится на четыре степени:</w:t>
      </w:r>
    </w:p>
    <w:p w:rsidR="00C73487" w:rsidRPr="00A81DEE" w:rsidRDefault="00C73487" w:rsidP="00A81DEE">
      <w:pPr>
        <w:pStyle w:val="12"/>
        <w:numPr>
          <w:ilvl w:val="0"/>
          <w:numId w:val="16"/>
        </w:numPr>
        <w:spacing w:after="0"/>
        <w:rPr>
          <w:rFonts w:ascii="Times New Roman" w:hAnsi="Times New Roman"/>
          <w:sz w:val="28"/>
          <w:szCs w:val="28"/>
        </w:rPr>
      </w:pPr>
      <w:r w:rsidRPr="00A81DEE">
        <w:rPr>
          <w:rFonts w:ascii="Times New Roman" w:hAnsi="Times New Roman"/>
          <w:sz w:val="28"/>
          <w:szCs w:val="28"/>
        </w:rPr>
        <w:t>При I степени ожирения избыток веса составляет от 10 до 29% идеального веса. На ранних этапах ожирения, когда организм еще хорошо приспосабливается к избыточному весу, все его органы и системы нормально функционируют. Внешний вид больного ожирением I степени обычно соответствует представлению о «цветущем здоровье».</w:t>
      </w:r>
    </w:p>
    <w:p w:rsidR="00C73487" w:rsidRPr="00A81DEE" w:rsidRDefault="00C73487" w:rsidP="00A81DEE">
      <w:pPr>
        <w:pStyle w:val="12"/>
        <w:numPr>
          <w:ilvl w:val="0"/>
          <w:numId w:val="16"/>
        </w:numPr>
        <w:spacing w:after="0"/>
        <w:rPr>
          <w:rFonts w:ascii="Times New Roman" w:hAnsi="Times New Roman"/>
          <w:sz w:val="28"/>
          <w:szCs w:val="28"/>
        </w:rPr>
      </w:pPr>
      <w:r w:rsidRPr="00A81DEE">
        <w:rPr>
          <w:rFonts w:ascii="Times New Roman" w:hAnsi="Times New Roman"/>
          <w:sz w:val="28"/>
          <w:szCs w:val="28"/>
        </w:rPr>
        <w:t>При II степени ожирения избыток веса составляет 30— 49%. Появляются признаки дыхательной недостаточности (скопление жировой ткани в брюшной полости сдавливает и приподнимает диафрагму). Живот увеличен и вздут, что создает ощущение тяжести, особенно после еды. Часто к вечеру на ногах появляются отеки. Появляется функциональная недостаточность отдельных органов и систем со стороны нервной системы.</w:t>
      </w:r>
    </w:p>
    <w:p w:rsidR="00C73487" w:rsidRPr="00A81DEE" w:rsidRDefault="00C73487" w:rsidP="00A81DEE">
      <w:pPr>
        <w:pStyle w:val="12"/>
        <w:numPr>
          <w:ilvl w:val="0"/>
          <w:numId w:val="16"/>
        </w:numPr>
        <w:spacing w:after="0"/>
        <w:rPr>
          <w:rFonts w:ascii="Times New Roman" w:hAnsi="Times New Roman"/>
          <w:sz w:val="28"/>
          <w:szCs w:val="28"/>
        </w:rPr>
      </w:pPr>
      <w:r w:rsidRPr="00A81DEE">
        <w:rPr>
          <w:rFonts w:ascii="Times New Roman" w:hAnsi="Times New Roman"/>
          <w:sz w:val="28"/>
          <w:szCs w:val="28"/>
        </w:rPr>
        <w:t>При III степени ожирения (избыток веса от 50 до 99%) человек становится тяжелобольным, со сниженной работоспособностью, вплоть до инвалидности. Такие пациенты малоподвижны, вялы, часто ведут изолированный образ жизни. При этой степени ожирения пациенты съедают, как правило, огромное количество пищи (полифагия). Они могут быть возбуждены, конфликтны. Перепады от полного спокойствия к возбуждению, а затем к подавленному настроению характерны для больных ожирением.</w:t>
      </w:r>
    </w:p>
    <w:p w:rsidR="00C73487" w:rsidRPr="00A81DEE" w:rsidRDefault="00C73487" w:rsidP="00A81DEE">
      <w:pPr>
        <w:pStyle w:val="12"/>
        <w:numPr>
          <w:ilvl w:val="0"/>
          <w:numId w:val="16"/>
        </w:numPr>
        <w:spacing w:after="0"/>
        <w:rPr>
          <w:rFonts w:ascii="Times New Roman" w:hAnsi="Times New Roman"/>
          <w:sz w:val="28"/>
          <w:szCs w:val="28"/>
        </w:rPr>
      </w:pPr>
      <w:r w:rsidRPr="00A81DEE">
        <w:rPr>
          <w:rFonts w:ascii="Times New Roman" w:hAnsi="Times New Roman"/>
          <w:sz w:val="28"/>
          <w:szCs w:val="28"/>
        </w:rPr>
        <w:t>При IV степени лишний вес превышает 100%. Такие пациенты, как правило, нуждаются в постороннем уходе, являются полными инвалидами. Они с трудом передвигаются, некоторые годами не выходят из квартиры. Из-за огромного веса не могут ездить на общественном транспорте, купаться в ванной, подняться по лестнице на верхние этажи. Все это приводит к их полной изоляции от общества.</w:t>
      </w:r>
    </w:p>
    <w:p w:rsidR="00C73487" w:rsidRPr="00A81DEE" w:rsidRDefault="00C73487" w:rsidP="00A81DEE">
      <w:pPr>
        <w:pStyle w:val="12"/>
        <w:spacing w:after="0"/>
        <w:ind w:left="0"/>
        <w:rPr>
          <w:rFonts w:ascii="Times New Roman" w:hAnsi="Times New Roman"/>
          <w:sz w:val="28"/>
          <w:szCs w:val="28"/>
        </w:rPr>
      </w:pPr>
    </w:p>
    <w:p w:rsidR="00C73487" w:rsidRDefault="00C73487" w:rsidP="003F3DBE">
      <w:pPr>
        <w:pStyle w:val="12"/>
        <w:spacing w:after="0"/>
        <w:jc w:val="center"/>
        <w:rPr>
          <w:rFonts w:ascii="Times New Roman" w:hAnsi="Times New Roman"/>
          <w:b/>
          <w:i/>
          <w:sz w:val="28"/>
          <w:szCs w:val="28"/>
        </w:rPr>
      </w:pPr>
      <w:r w:rsidRPr="00A81DEE">
        <w:rPr>
          <w:rFonts w:ascii="Times New Roman" w:hAnsi="Times New Roman"/>
          <w:b/>
          <w:i/>
          <w:sz w:val="28"/>
          <w:szCs w:val="28"/>
        </w:rPr>
        <w:t xml:space="preserve">Существует два типа ожирения: </w:t>
      </w:r>
    </w:p>
    <w:p w:rsidR="00C73487" w:rsidRPr="00A81DEE" w:rsidRDefault="00C73487" w:rsidP="003F3DBE">
      <w:pPr>
        <w:pStyle w:val="12"/>
        <w:spacing w:after="0"/>
        <w:jc w:val="center"/>
        <w:rPr>
          <w:rFonts w:ascii="Times New Roman" w:hAnsi="Times New Roman"/>
          <w:b/>
          <w:i/>
          <w:sz w:val="28"/>
          <w:szCs w:val="28"/>
        </w:rPr>
      </w:pPr>
      <w:r w:rsidRPr="00A81DEE">
        <w:rPr>
          <w:rFonts w:ascii="Times New Roman" w:hAnsi="Times New Roman"/>
          <w:b/>
          <w:i/>
          <w:sz w:val="28"/>
          <w:szCs w:val="28"/>
        </w:rPr>
        <w:t>гипертрофическое и гиперпластическое.</w:t>
      </w:r>
    </w:p>
    <w:p w:rsidR="00C73487" w:rsidRPr="00A81DEE" w:rsidRDefault="00C73487" w:rsidP="00A81DEE">
      <w:pPr>
        <w:pStyle w:val="12"/>
        <w:numPr>
          <w:ilvl w:val="0"/>
          <w:numId w:val="16"/>
        </w:numPr>
        <w:spacing w:after="0"/>
        <w:rPr>
          <w:rFonts w:ascii="Times New Roman" w:hAnsi="Times New Roman"/>
          <w:sz w:val="28"/>
          <w:szCs w:val="28"/>
        </w:rPr>
      </w:pPr>
      <w:r w:rsidRPr="00A81DEE">
        <w:rPr>
          <w:rFonts w:ascii="Times New Roman" w:hAnsi="Times New Roman"/>
          <w:sz w:val="28"/>
          <w:szCs w:val="28"/>
        </w:rPr>
        <w:t>При гипертрофическом ожирении происходит увеличение размеров жировых клеток без существенного увеличения общего их количества в организме. Обычно это ожирение появляется в зрелом возрасте и не характеризуется очень большим избытком жировой ткани.</w:t>
      </w:r>
    </w:p>
    <w:p w:rsidR="00C73487" w:rsidRPr="00A81DEE" w:rsidRDefault="00C73487" w:rsidP="00A81DEE">
      <w:pPr>
        <w:pStyle w:val="12"/>
        <w:numPr>
          <w:ilvl w:val="0"/>
          <w:numId w:val="16"/>
        </w:numPr>
        <w:spacing w:after="0"/>
        <w:rPr>
          <w:rFonts w:ascii="Times New Roman" w:hAnsi="Times New Roman"/>
          <w:sz w:val="28"/>
          <w:szCs w:val="28"/>
        </w:rPr>
      </w:pPr>
      <w:r w:rsidRPr="00A81DEE">
        <w:rPr>
          <w:rFonts w:ascii="Times New Roman" w:hAnsi="Times New Roman"/>
          <w:sz w:val="28"/>
          <w:szCs w:val="28"/>
        </w:rPr>
        <w:t>Гиперпластическое ожирение появляется в раннем детстве и развивается за счет увеличения количества жировых клеток.</w:t>
      </w:r>
    </w:p>
    <w:p w:rsidR="00C73487" w:rsidRPr="00A81DEE" w:rsidRDefault="00C73487" w:rsidP="00A81DEE">
      <w:pPr>
        <w:pStyle w:val="12"/>
        <w:spacing w:after="0"/>
        <w:ind w:left="0"/>
        <w:rPr>
          <w:rFonts w:ascii="Times New Roman" w:hAnsi="Times New Roman"/>
          <w:sz w:val="28"/>
          <w:szCs w:val="28"/>
        </w:rPr>
      </w:pPr>
    </w:p>
    <w:p w:rsidR="00C73487" w:rsidRPr="00A81DEE" w:rsidRDefault="00C73487" w:rsidP="003F3DBE">
      <w:pPr>
        <w:pStyle w:val="12"/>
        <w:spacing w:after="0"/>
        <w:ind w:left="0"/>
        <w:jc w:val="center"/>
        <w:rPr>
          <w:rFonts w:ascii="Times New Roman" w:hAnsi="Times New Roman"/>
          <w:b/>
          <w:i/>
          <w:sz w:val="28"/>
          <w:szCs w:val="28"/>
        </w:rPr>
      </w:pPr>
      <w:r w:rsidRPr="00A81DEE">
        <w:rPr>
          <w:rFonts w:ascii="Times New Roman" w:hAnsi="Times New Roman"/>
          <w:b/>
          <w:i/>
          <w:sz w:val="28"/>
          <w:szCs w:val="28"/>
        </w:rPr>
        <w:t>По типу распределения жировой ткани в организме</w:t>
      </w:r>
    </w:p>
    <w:p w:rsidR="00C73487" w:rsidRPr="00A81DEE" w:rsidRDefault="00C73487" w:rsidP="003F3DBE">
      <w:pPr>
        <w:pStyle w:val="12"/>
        <w:spacing w:after="0"/>
        <w:ind w:left="0"/>
        <w:jc w:val="center"/>
        <w:rPr>
          <w:rFonts w:ascii="Times New Roman" w:hAnsi="Times New Roman"/>
          <w:sz w:val="28"/>
          <w:szCs w:val="28"/>
        </w:rPr>
      </w:pPr>
      <w:r w:rsidRPr="00A81DEE">
        <w:rPr>
          <w:rFonts w:ascii="Times New Roman" w:hAnsi="Times New Roman"/>
          <w:b/>
          <w:i/>
          <w:sz w:val="28"/>
          <w:szCs w:val="28"/>
        </w:rPr>
        <w:t>выделяют верхнее, нижнее и смешанное ожирение.</w:t>
      </w:r>
    </w:p>
    <w:p w:rsidR="00C73487" w:rsidRPr="00A81DEE" w:rsidRDefault="00C73487" w:rsidP="00A81DEE">
      <w:pPr>
        <w:pStyle w:val="12"/>
        <w:numPr>
          <w:ilvl w:val="0"/>
          <w:numId w:val="15"/>
        </w:numPr>
        <w:spacing w:after="0"/>
        <w:rPr>
          <w:rFonts w:ascii="Times New Roman" w:hAnsi="Times New Roman"/>
          <w:sz w:val="28"/>
          <w:szCs w:val="28"/>
        </w:rPr>
      </w:pPr>
      <w:r w:rsidRPr="00A81DEE">
        <w:rPr>
          <w:rFonts w:ascii="Times New Roman" w:hAnsi="Times New Roman"/>
          <w:sz w:val="28"/>
          <w:szCs w:val="28"/>
        </w:rPr>
        <w:t>При верхнем типе жировая ткань откладывается преимущественно в верхней части туловища,</w:t>
      </w:r>
    </w:p>
    <w:p w:rsidR="00C73487" w:rsidRPr="00A81DEE" w:rsidRDefault="00C73487" w:rsidP="00A81DEE">
      <w:pPr>
        <w:pStyle w:val="12"/>
        <w:numPr>
          <w:ilvl w:val="0"/>
          <w:numId w:val="15"/>
        </w:numPr>
        <w:spacing w:after="0"/>
        <w:rPr>
          <w:rFonts w:ascii="Times New Roman" w:hAnsi="Times New Roman"/>
          <w:sz w:val="28"/>
          <w:szCs w:val="28"/>
        </w:rPr>
      </w:pPr>
      <w:r w:rsidRPr="00A81DEE">
        <w:rPr>
          <w:rFonts w:ascii="Times New Roman" w:hAnsi="Times New Roman"/>
          <w:sz w:val="28"/>
          <w:szCs w:val="28"/>
        </w:rPr>
        <w:t>при нижнем жир скапливается в основном в нижней части тела,</w:t>
      </w:r>
    </w:p>
    <w:p w:rsidR="00C73487" w:rsidRPr="00A81DEE" w:rsidRDefault="00C73487" w:rsidP="00A81DEE">
      <w:pPr>
        <w:pStyle w:val="12"/>
        <w:numPr>
          <w:ilvl w:val="0"/>
          <w:numId w:val="15"/>
        </w:numPr>
        <w:spacing w:after="0"/>
        <w:rPr>
          <w:rFonts w:ascii="Times New Roman" w:hAnsi="Times New Roman"/>
          <w:sz w:val="28"/>
          <w:szCs w:val="28"/>
        </w:rPr>
      </w:pPr>
      <w:r w:rsidRPr="00A81DEE">
        <w:rPr>
          <w:rFonts w:ascii="Times New Roman" w:hAnsi="Times New Roman"/>
          <w:sz w:val="28"/>
          <w:szCs w:val="28"/>
        </w:rPr>
        <w:t>при смешанном типе происходит относительно равномерное распределение подкожножировой клетчатки.</w:t>
      </w:r>
    </w:p>
    <w:p w:rsidR="00C73487" w:rsidRPr="00A81DEE" w:rsidRDefault="00C73487" w:rsidP="00A81DEE">
      <w:pPr>
        <w:pStyle w:val="12"/>
        <w:spacing w:after="0"/>
        <w:ind w:left="0"/>
        <w:rPr>
          <w:rFonts w:ascii="Times New Roman" w:hAnsi="Times New Roman"/>
          <w:sz w:val="28"/>
          <w:szCs w:val="28"/>
        </w:rPr>
      </w:pPr>
    </w:p>
    <w:p w:rsidR="00C73487" w:rsidRPr="00A81DEE" w:rsidRDefault="00C73487" w:rsidP="003F3DBE">
      <w:pPr>
        <w:pStyle w:val="3"/>
        <w:spacing w:before="0"/>
        <w:jc w:val="center"/>
        <w:rPr>
          <w:rFonts w:ascii="Times New Roman" w:hAnsi="Times New Roman"/>
          <w:i/>
          <w:color w:val="auto"/>
          <w:sz w:val="28"/>
          <w:szCs w:val="28"/>
        </w:rPr>
      </w:pPr>
      <w:r w:rsidRPr="00A81DEE">
        <w:rPr>
          <w:rStyle w:val="mw-headline"/>
          <w:rFonts w:ascii="Times New Roman" w:hAnsi="Times New Roman"/>
          <w:i/>
          <w:color w:val="auto"/>
          <w:sz w:val="28"/>
          <w:szCs w:val="28"/>
        </w:rPr>
        <w:t>Предрасполагающие факторы ожирения</w:t>
      </w:r>
    </w:p>
    <w:p w:rsidR="00C73487" w:rsidRPr="00A81DEE" w:rsidRDefault="00C73487" w:rsidP="00A81DEE">
      <w:pPr>
        <w:numPr>
          <w:ilvl w:val="0"/>
          <w:numId w:val="17"/>
        </w:numPr>
        <w:spacing w:after="0" w:line="240" w:lineRule="auto"/>
        <w:rPr>
          <w:rFonts w:ascii="Times New Roman" w:hAnsi="Times New Roman"/>
          <w:sz w:val="28"/>
          <w:szCs w:val="28"/>
        </w:rPr>
      </w:pPr>
      <w:r w:rsidRPr="00A81DEE">
        <w:rPr>
          <w:rFonts w:ascii="Times New Roman" w:hAnsi="Times New Roman"/>
          <w:sz w:val="28"/>
          <w:szCs w:val="28"/>
        </w:rPr>
        <w:t>Малоподвижный образ жизни</w:t>
      </w:r>
    </w:p>
    <w:p w:rsidR="00C73487" w:rsidRPr="00A81DEE" w:rsidRDefault="00C73487" w:rsidP="00A81DEE">
      <w:pPr>
        <w:numPr>
          <w:ilvl w:val="0"/>
          <w:numId w:val="17"/>
        </w:numPr>
        <w:spacing w:after="0" w:line="240" w:lineRule="auto"/>
        <w:rPr>
          <w:rFonts w:ascii="Times New Roman" w:hAnsi="Times New Roman"/>
          <w:sz w:val="28"/>
          <w:szCs w:val="28"/>
        </w:rPr>
      </w:pPr>
      <w:r w:rsidRPr="00A81DEE">
        <w:rPr>
          <w:rFonts w:ascii="Times New Roman" w:hAnsi="Times New Roman"/>
          <w:sz w:val="28"/>
          <w:szCs w:val="28"/>
        </w:rPr>
        <w:t>Генетические факторы, в частности:</w:t>
      </w:r>
    </w:p>
    <w:p w:rsidR="00C73487" w:rsidRPr="00A81DEE" w:rsidRDefault="00C73487" w:rsidP="00A81DEE">
      <w:pPr>
        <w:numPr>
          <w:ilvl w:val="1"/>
          <w:numId w:val="17"/>
        </w:numPr>
        <w:spacing w:after="0" w:line="240" w:lineRule="auto"/>
        <w:rPr>
          <w:rFonts w:ascii="Times New Roman" w:hAnsi="Times New Roman"/>
          <w:sz w:val="28"/>
          <w:szCs w:val="28"/>
        </w:rPr>
      </w:pPr>
      <w:r w:rsidRPr="00A81DEE">
        <w:rPr>
          <w:rFonts w:ascii="Times New Roman" w:hAnsi="Times New Roman"/>
          <w:sz w:val="28"/>
          <w:szCs w:val="28"/>
        </w:rPr>
        <w:t>Повышенная активность ферментов липогенеза</w:t>
      </w:r>
    </w:p>
    <w:p w:rsidR="00C73487" w:rsidRPr="00A81DEE" w:rsidRDefault="00C73487" w:rsidP="00A81DEE">
      <w:pPr>
        <w:numPr>
          <w:ilvl w:val="1"/>
          <w:numId w:val="17"/>
        </w:numPr>
        <w:spacing w:after="0" w:line="240" w:lineRule="auto"/>
        <w:rPr>
          <w:rFonts w:ascii="Times New Roman" w:hAnsi="Times New Roman"/>
          <w:sz w:val="28"/>
          <w:szCs w:val="28"/>
        </w:rPr>
      </w:pPr>
      <w:r w:rsidRPr="00A81DEE">
        <w:rPr>
          <w:rFonts w:ascii="Times New Roman" w:hAnsi="Times New Roman"/>
          <w:sz w:val="28"/>
          <w:szCs w:val="28"/>
        </w:rPr>
        <w:t>Снижение активности ферментов липолиза</w:t>
      </w:r>
    </w:p>
    <w:p w:rsidR="00C73487" w:rsidRPr="00A81DEE" w:rsidRDefault="00C73487" w:rsidP="00A81DEE">
      <w:pPr>
        <w:numPr>
          <w:ilvl w:val="0"/>
          <w:numId w:val="17"/>
        </w:numPr>
        <w:spacing w:after="0" w:line="240" w:lineRule="auto"/>
        <w:rPr>
          <w:rFonts w:ascii="Times New Roman" w:hAnsi="Times New Roman"/>
          <w:sz w:val="28"/>
          <w:szCs w:val="28"/>
        </w:rPr>
      </w:pPr>
      <w:r w:rsidRPr="00A81DEE">
        <w:rPr>
          <w:rFonts w:ascii="Times New Roman" w:hAnsi="Times New Roman"/>
          <w:sz w:val="28"/>
          <w:szCs w:val="28"/>
        </w:rPr>
        <w:t>Повышенное потребление легкоусваиваемых углеводов:</w:t>
      </w:r>
    </w:p>
    <w:p w:rsidR="00C73487" w:rsidRPr="00A81DEE" w:rsidRDefault="00C73487" w:rsidP="00A81DEE">
      <w:pPr>
        <w:numPr>
          <w:ilvl w:val="1"/>
          <w:numId w:val="17"/>
        </w:numPr>
        <w:spacing w:after="0" w:line="240" w:lineRule="auto"/>
        <w:rPr>
          <w:rFonts w:ascii="Times New Roman" w:hAnsi="Times New Roman"/>
          <w:sz w:val="28"/>
          <w:szCs w:val="28"/>
        </w:rPr>
      </w:pPr>
      <w:r w:rsidRPr="00A81DEE">
        <w:rPr>
          <w:rFonts w:ascii="Times New Roman" w:hAnsi="Times New Roman"/>
          <w:sz w:val="28"/>
          <w:szCs w:val="28"/>
        </w:rPr>
        <w:t>питьё сладких напитков</w:t>
      </w:r>
    </w:p>
    <w:p w:rsidR="00C73487" w:rsidRPr="00A81DEE" w:rsidRDefault="00C73487" w:rsidP="00A81DEE">
      <w:pPr>
        <w:numPr>
          <w:ilvl w:val="1"/>
          <w:numId w:val="17"/>
        </w:numPr>
        <w:spacing w:after="0" w:line="240" w:lineRule="auto"/>
        <w:rPr>
          <w:rFonts w:ascii="Times New Roman" w:hAnsi="Times New Roman"/>
          <w:sz w:val="28"/>
          <w:szCs w:val="28"/>
        </w:rPr>
      </w:pPr>
      <w:r w:rsidRPr="00A81DEE">
        <w:rPr>
          <w:rFonts w:ascii="Times New Roman" w:hAnsi="Times New Roman"/>
          <w:sz w:val="28"/>
          <w:szCs w:val="28"/>
        </w:rPr>
        <w:t>диета, богатая сахарами</w:t>
      </w:r>
    </w:p>
    <w:p w:rsidR="00C73487" w:rsidRPr="00A81DEE" w:rsidRDefault="00C73487" w:rsidP="00A81DEE">
      <w:pPr>
        <w:numPr>
          <w:ilvl w:val="0"/>
          <w:numId w:val="17"/>
        </w:numPr>
        <w:spacing w:after="0" w:line="240" w:lineRule="auto"/>
        <w:rPr>
          <w:rFonts w:ascii="Times New Roman" w:hAnsi="Times New Roman"/>
          <w:sz w:val="28"/>
          <w:szCs w:val="28"/>
        </w:rPr>
      </w:pPr>
      <w:r w:rsidRPr="00A81DEE">
        <w:rPr>
          <w:rFonts w:ascii="Times New Roman" w:hAnsi="Times New Roman"/>
          <w:sz w:val="28"/>
          <w:szCs w:val="28"/>
        </w:rPr>
        <w:t>Некоторые болезни, в частности эндокринные заболевания(гипогонадизм, гипотиреоз, инсулинома)</w:t>
      </w:r>
    </w:p>
    <w:p w:rsidR="00C73487" w:rsidRPr="00A81DEE" w:rsidRDefault="00C73487" w:rsidP="00A81DEE">
      <w:pPr>
        <w:numPr>
          <w:ilvl w:val="0"/>
          <w:numId w:val="17"/>
        </w:numPr>
        <w:spacing w:after="0" w:line="240" w:lineRule="auto"/>
        <w:rPr>
          <w:rFonts w:ascii="Times New Roman" w:hAnsi="Times New Roman"/>
          <w:sz w:val="28"/>
          <w:szCs w:val="28"/>
        </w:rPr>
      </w:pPr>
      <w:r w:rsidRPr="00A81DEE">
        <w:rPr>
          <w:rFonts w:ascii="Times New Roman" w:hAnsi="Times New Roman"/>
          <w:sz w:val="28"/>
          <w:szCs w:val="28"/>
        </w:rPr>
        <w:t>Нарушения питания (например, binge eating disorder), в русской литературе называемое нарушения пищевого поведения— психологическое нарушение, приводящее к расстройству приёма пищи</w:t>
      </w:r>
    </w:p>
    <w:p w:rsidR="00C73487" w:rsidRPr="00A81DEE" w:rsidRDefault="00C73487" w:rsidP="00A81DEE">
      <w:pPr>
        <w:numPr>
          <w:ilvl w:val="0"/>
          <w:numId w:val="17"/>
        </w:numPr>
        <w:spacing w:after="0" w:line="240" w:lineRule="auto"/>
        <w:rPr>
          <w:rFonts w:ascii="Times New Roman" w:hAnsi="Times New Roman"/>
          <w:sz w:val="28"/>
          <w:szCs w:val="28"/>
        </w:rPr>
      </w:pPr>
      <w:r w:rsidRPr="00A81DEE">
        <w:rPr>
          <w:rFonts w:ascii="Times New Roman" w:hAnsi="Times New Roman"/>
          <w:sz w:val="28"/>
          <w:szCs w:val="28"/>
        </w:rPr>
        <w:t>Склонность к стрессам</w:t>
      </w:r>
    </w:p>
    <w:p w:rsidR="00C73487" w:rsidRPr="00A81DEE" w:rsidRDefault="00C73487" w:rsidP="00A81DEE">
      <w:pPr>
        <w:numPr>
          <w:ilvl w:val="0"/>
          <w:numId w:val="17"/>
        </w:numPr>
        <w:spacing w:after="0" w:line="240" w:lineRule="auto"/>
        <w:rPr>
          <w:rFonts w:ascii="Times New Roman" w:hAnsi="Times New Roman"/>
          <w:sz w:val="28"/>
          <w:szCs w:val="28"/>
        </w:rPr>
      </w:pPr>
      <w:r w:rsidRPr="00A81DEE">
        <w:rPr>
          <w:rFonts w:ascii="Times New Roman" w:hAnsi="Times New Roman"/>
          <w:sz w:val="28"/>
          <w:szCs w:val="28"/>
        </w:rPr>
        <w:t>Недосыпание</w:t>
      </w:r>
    </w:p>
    <w:p w:rsidR="00C73487" w:rsidRPr="00A81DEE" w:rsidRDefault="00C73487" w:rsidP="00A81DEE">
      <w:pPr>
        <w:numPr>
          <w:ilvl w:val="0"/>
          <w:numId w:val="17"/>
        </w:numPr>
        <w:spacing w:after="0" w:line="240" w:lineRule="auto"/>
        <w:rPr>
          <w:rFonts w:ascii="Times New Roman" w:hAnsi="Times New Roman"/>
          <w:sz w:val="28"/>
          <w:szCs w:val="28"/>
        </w:rPr>
      </w:pPr>
      <w:r w:rsidRPr="00A81DEE">
        <w:rPr>
          <w:rFonts w:ascii="Times New Roman" w:hAnsi="Times New Roman"/>
          <w:sz w:val="28"/>
          <w:szCs w:val="28"/>
        </w:rPr>
        <w:t>Психотропные препараты</w:t>
      </w:r>
    </w:p>
    <w:p w:rsidR="00C73487" w:rsidRPr="00A81DEE" w:rsidRDefault="00C73487" w:rsidP="00A81DEE">
      <w:pPr>
        <w:spacing w:after="0" w:line="240" w:lineRule="auto"/>
        <w:rPr>
          <w:rFonts w:ascii="Times New Roman" w:hAnsi="Times New Roman"/>
          <w:sz w:val="28"/>
          <w:szCs w:val="28"/>
        </w:rPr>
      </w:pPr>
    </w:p>
    <w:p w:rsidR="00C73487" w:rsidRPr="00A81DEE" w:rsidRDefault="00C73487" w:rsidP="003F3DBE">
      <w:pPr>
        <w:pStyle w:val="2"/>
        <w:spacing w:before="0"/>
        <w:ind w:left="720"/>
        <w:jc w:val="center"/>
        <w:rPr>
          <w:rFonts w:ascii="Times New Roman" w:hAnsi="Times New Roman"/>
          <w:i/>
          <w:color w:val="auto"/>
          <w:sz w:val="28"/>
          <w:szCs w:val="28"/>
        </w:rPr>
      </w:pPr>
      <w:r w:rsidRPr="00A81DEE">
        <w:rPr>
          <w:rStyle w:val="mw-headline"/>
          <w:rFonts w:ascii="Times New Roman" w:hAnsi="Times New Roman"/>
          <w:i/>
          <w:color w:val="auto"/>
          <w:sz w:val="28"/>
          <w:szCs w:val="28"/>
        </w:rPr>
        <w:t>Осложнения ожирения</w:t>
      </w:r>
    </w:p>
    <w:p w:rsidR="00C73487" w:rsidRPr="00A81DEE" w:rsidRDefault="00C73487" w:rsidP="00A81DEE">
      <w:pPr>
        <w:numPr>
          <w:ilvl w:val="0"/>
          <w:numId w:val="17"/>
        </w:numPr>
        <w:spacing w:after="0" w:line="240" w:lineRule="auto"/>
        <w:rPr>
          <w:rFonts w:ascii="Times New Roman" w:hAnsi="Times New Roman"/>
          <w:sz w:val="28"/>
          <w:szCs w:val="28"/>
        </w:rPr>
      </w:pPr>
      <w:r w:rsidRPr="00A81DEE">
        <w:rPr>
          <w:rFonts w:ascii="Times New Roman" w:hAnsi="Times New Roman"/>
          <w:sz w:val="28"/>
          <w:szCs w:val="28"/>
        </w:rPr>
        <w:t>Метаболический синдром.</w:t>
      </w:r>
    </w:p>
    <w:p w:rsidR="00C73487" w:rsidRPr="00A81DEE" w:rsidRDefault="00C73487" w:rsidP="00A81DEE">
      <w:pPr>
        <w:numPr>
          <w:ilvl w:val="0"/>
          <w:numId w:val="17"/>
        </w:numPr>
        <w:spacing w:after="0" w:line="240" w:lineRule="auto"/>
        <w:rPr>
          <w:rFonts w:ascii="Times New Roman" w:hAnsi="Times New Roman"/>
          <w:sz w:val="28"/>
          <w:szCs w:val="28"/>
        </w:rPr>
      </w:pPr>
      <w:r w:rsidRPr="00A81DEE">
        <w:rPr>
          <w:rFonts w:ascii="Times New Roman" w:hAnsi="Times New Roman"/>
          <w:sz w:val="28"/>
          <w:szCs w:val="28"/>
        </w:rPr>
        <w:t>Гастроэзофагеальная рефлюксная болезнь.</w:t>
      </w:r>
    </w:p>
    <w:p w:rsidR="00C73487" w:rsidRPr="00A81DEE" w:rsidRDefault="00C73487" w:rsidP="00A81DEE">
      <w:pPr>
        <w:numPr>
          <w:ilvl w:val="0"/>
          <w:numId w:val="17"/>
        </w:numPr>
        <w:spacing w:after="0" w:line="240" w:lineRule="auto"/>
        <w:rPr>
          <w:rFonts w:ascii="Times New Roman" w:hAnsi="Times New Roman"/>
          <w:sz w:val="28"/>
          <w:szCs w:val="28"/>
        </w:rPr>
      </w:pPr>
      <w:r w:rsidRPr="00A81DEE">
        <w:rPr>
          <w:rFonts w:ascii="Times New Roman" w:hAnsi="Times New Roman"/>
          <w:sz w:val="28"/>
          <w:szCs w:val="28"/>
        </w:rPr>
        <w:t>Сахарный диабет 2-го типа.</w:t>
      </w:r>
    </w:p>
    <w:p w:rsidR="00C73487" w:rsidRPr="00A81DEE" w:rsidRDefault="00C73487" w:rsidP="00A81DEE">
      <w:pPr>
        <w:numPr>
          <w:ilvl w:val="0"/>
          <w:numId w:val="17"/>
        </w:numPr>
        <w:spacing w:after="0" w:line="240" w:lineRule="auto"/>
        <w:rPr>
          <w:rFonts w:ascii="Times New Roman" w:hAnsi="Times New Roman"/>
          <w:sz w:val="28"/>
          <w:szCs w:val="28"/>
        </w:rPr>
      </w:pPr>
      <w:r w:rsidRPr="00A81DEE">
        <w:rPr>
          <w:rFonts w:ascii="Times New Roman" w:hAnsi="Times New Roman"/>
          <w:sz w:val="28"/>
          <w:szCs w:val="28"/>
        </w:rPr>
        <w:t>Ишемическая болезнь сердца.</w:t>
      </w:r>
    </w:p>
    <w:p w:rsidR="00C73487" w:rsidRPr="00A81DEE" w:rsidRDefault="00C73487" w:rsidP="00A81DEE">
      <w:pPr>
        <w:numPr>
          <w:ilvl w:val="0"/>
          <w:numId w:val="17"/>
        </w:numPr>
        <w:spacing w:after="0" w:line="240" w:lineRule="auto"/>
        <w:rPr>
          <w:rFonts w:ascii="Times New Roman" w:hAnsi="Times New Roman"/>
          <w:sz w:val="28"/>
          <w:szCs w:val="28"/>
        </w:rPr>
      </w:pPr>
      <w:r w:rsidRPr="00A81DEE">
        <w:rPr>
          <w:rFonts w:ascii="Times New Roman" w:hAnsi="Times New Roman"/>
          <w:sz w:val="28"/>
          <w:szCs w:val="28"/>
        </w:rPr>
        <w:t>Инфаркт миокарда.</w:t>
      </w:r>
    </w:p>
    <w:p w:rsidR="00C73487" w:rsidRPr="00A81DEE" w:rsidRDefault="00C73487" w:rsidP="00A81DEE">
      <w:pPr>
        <w:numPr>
          <w:ilvl w:val="0"/>
          <w:numId w:val="17"/>
        </w:numPr>
        <w:spacing w:after="0" w:line="240" w:lineRule="auto"/>
        <w:rPr>
          <w:rFonts w:ascii="Times New Roman" w:hAnsi="Times New Roman"/>
          <w:sz w:val="28"/>
          <w:szCs w:val="28"/>
        </w:rPr>
      </w:pPr>
      <w:r w:rsidRPr="00A81DEE">
        <w:rPr>
          <w:rFonts w:ascii="Times New Roman" w:hAnsi="Times New Roman"/>
          <w:sz w:val="28"/>
          <w:szCs w:val="28"/>
        </w:rPr>
        <w:t>Инсульт.</w:t>
      </w:r>
    </w:p>
    <w:p w:rsidR="00C73487" w:rsidRPr="00A81DEE" w:rsidRDefault="00C73487" w:rsidP="00A81DEE">
      <w:pPr>
        <w:numPr>
          <w:ilvl w:val="0"/>
          <w:numId w:val="17"/>
        </w:numPr>
        <w:spacing w:after="0" w:line="240" w:lineRule="auto"/>
        <w:rPr>
          <w:rFonts w:ascii="Times New Roman" w:hAnsi="Times New Roman"/>
          <w:sz w:val="28"/>
          <w:szCs w:val="28"/>
        </w:rPr>
      </w:pPr>
      <w:r w:rsidRPr="00A81DEE">
        <w:rPr>
          <w:rFonts w:ascii="Times New Roman" w:hAnsi="Times New Roman"/>
          <w:sz w:val="28"/>
          <w:szCs w:val="28"/>
        </w:rPr>
        <w:t>Артериальная гипертензия.</w:t>
      </w:r>
    </w:p>
    <w:p w:rsidR="00C73487" w:rsidRPr="00A81DEE" w:rsidRDefault="00C73487" w:rsidP="00A81DEE">
      <w:pPr>
        <w:numPr>
          <w:ilvl w:val="0"/>
          <w:numId w:val="17"/>
        </w:numPr>
        <w:spacing w:after="0" w:line="240" w:lineRule="auto"/>
        <w:rPr>
          <w:rFonts w:ascii="Times New Roman" w:hAnsi="Times New Roman"/>
          <w:sz w:val="28"/>
          <w:szCs w:val="28"/>
        </w:rPr>
      </w:pPr>
      <w:r w:rsidRPr="00A81DEE">
        <w:rPr>
          <w:rFonts w:ascii="Times New Roman" w:hAnsi="Times New Roman"/>
          <w:sz w:val="28"/>
          <w:szCs w:val="28"/>
        </w:rPr>
        <w:t>Хроническая венозная недостаточность.</w:t>
      </w:r>
    </w:p>
    <w:p w:rsidR="00C73487" w:rsidRPr="00A81DEE" w:rsidRDefault="00C73487" w:rsidP="00A81DEE">
      <w:pPr>
        <w:numPr>
          <w:ilvl w:val="0"/>
          <w:numId w:val="17"/>
        </w:numPr>
        <w:spacing w:after="0" w:line="240" w:lineRule="auto"/>
        <w:rPr>
          <w:rFonts w:ascii="Times New Roman" w:hAnsi="Times New Roman"/>
          <w:sz w:val="28"/>
          <w:szCs w:val="28"/>
        </w:rPr>
      </w:pPr>
      <w:r w:rsidRPr="00A81DEE">
        <w:rPr>
          <w:rFonts w:ascii="Times New Roman" w:hAnsi="Times New Roman"/>
          <w:sz w:val="28"/>
          <w:szCs w:val="28"/>
        </w:rPr>
        <w:t>Холецистит.</w:t>
      </w:r>
    </w:p>
    <w:p w:rsidR="00C73487" w:rsidRPr="00A81DEE" w:rsidRDefault="00C73487" w:rsidP="00A81DEE">
      <w:pPr>
        <w:numPr>
          <w:ilvl w:val="0"/>
          <w:numId w:val="17"/>
        </w:numPr>
        <w:spacing w:after="0" w:line="240" w:lineRule="auto"/>
        <w:rPr>
          <w:rFonts w:ascii="Times New Roman" w:hAnsi="Times New Roman"/>
          <w:sz w:val="28"/>
          <w:szCs w:val="28"/>
        </w:rPr>
      </w:pPr>
      <w:r w:rsidRPr="00A81DEE">
        <w:rPr>
          <w:rFonts w:ascii="Times New Roman" w:hAnsi="Times New Roman"/>
          <w:sz w:val="28"/>
          <w:szCs w:val="28"/>
        </w:rPr>
        <w:t>Желчекаменная болезнь.</w:t>
      </w:r>
    </w:p>
    <w:p w:rsidR="00C73487" w:rsidRPr="00A81DEE" w:rsidRDefault="00C73487" w:rsidP="00A81DEE">
      <w:pPr>
        <w:numPr>
          <w:ilvl w:val="0"/>
          <w:numId w:val="17"/>
        </w:numPr>
        <w:spacing w:after="0" w:line="240" w:lineRule="auto"/>
        <w:rPr>
          <w:rFonts w:ascii="Times New Roman" w:hAnsi="Times New Roman"/>
          <w:sz w:val="28"/>
          <w:szCs w:val="28"/>
        </w:rPr>
      </w:pPr>
      <w:r w:rsidRPr="00A81DEE">
        <w:rPr>
          <w:rFonts w:ascii="Times New Roman" w:hAnsi="Times New Roman"/>
          <w:sz w:val="28"/>
          <w:szCs w:val="28"/>
        </w:rPr>
        <w:t>Артриты.</w:t>
      </w:r>
    </w:p>
    <w:p w:rsidR="00C73487" w:rsidRPr="00A81DEE" w:rsidRDefault="00C73487" w:rsidP="00A81DEE">
      <w:pPr>
        <w:numPr>
          <w:ilvl w:val="0"/>
          <w:numId w:val="17"/>
        </w:numPr>
        <w:spacing w:after="0" w:line="240" w:lineRule="auto"/>
        <w:rPr>
          <w:rFonts w:ascii="Times New Roman" w:hAnsi="Times New Roman"/>
          <w:sz w:val="28"/>
          <w:szCs w:val="28"/>
        </w:rPr>
      </w:pPr>
      <w:r w:rsidRPr="00A81DEE">
        <w:rPr>
          <w:rFonts w:ascii="Times New Roman" w:hAnsi="Times New Roman"/>
          <w:sz w:val="28"/>
          <w:szCs w:val="28"/>
        </w:rPr>
        <w:t>Деформирующий остеоартроз.</w:t>
      </w:r>
    </w:p>
    <w:p w:rsidR="00C73487" w:rsidRPr="00A81DEE" w:rsidRDefault="00C73487" w:rsidP="00A81DEE">
      <w:pPr>
        <w:numPr>
          <w:ilvl w:val="0"/>
          <w:numId w:val="17"/>
        </w:numPr>
        <w:spacing w:after="0" w:line="240" w:lineRule="auto"/>
        <w:rPr>
          <w:rFonts w:ascii="Times New Roman" w:hAnsi="Times New Roman"/>
          <w:sz w:val="28"/>
          <w:szCs w:val="28"/>
        </w:rPr>
      </w:pPr>
      <w:r w:rsidRPr="00A81DEE">
        <w:rPr>
          <w:rFonts w:ascii="Times New Roman" w:hAnsi="Times New Roman"/>
          <w:sz w:val="28"/>
          <w:szCs w:val="28"/>
        </w:rPr>
        <w:t>Грыжи межпозвоночных дисков.</w:t>
      </w:r>
    </w:p>
    <w:p w:rsidR="00C73487" w:rsidRPr="00A81DEE" w:rsidRDefault="00C73487" w:rsidP="00A81DEE">
      <w:pPr>
        <w:numPr>
          <w:ilvl w:val="0"/>
          <w:numId w:val="17"/>
        </w:numPr>
        <w:spacing w:after="0" w:line="240" w:lineRule="auto"/>
        <w:rPr>
          <w:rFonts w:ascii="Times New Roman" w:hAnsi="Times New Roman"/>
          <w:sz w:val="28"/>
          <w:szCs w:val="28"/>
        </w:rPr>
      </w:pPr>
      <w:r w:rsidRPr="00A81DEE">
        <w:rPr>
          <w:rFonts w:ascii="Times New Roman" w:hAnsi="Times New Roman"/>
          <w:sz w:val="28"/>
          <w:szCs w:val="28"/>
        </w:rPr>
        <w:t>Синдром поликистозных яичников.</w:t>
      </w:r>
    </w:p>
    <w:p w:rsidR="00C73487" w:rsidRPr="00A81DEE" w:rsidRDefault="00C73487" w:rsidP="00A81DEE">
      <w:pPr>
        <w:numPr>
          <w:ilvl w:val="0"/>
          <w:numId w:val="17"/>
        </w:numPr>
        <w:spacing w:after="0" w:line="240" w:lineRule="auto"/>
        <w:rPr>
          <w:rFonts w:ascii="Times New Roman" w:hAnsi="Times New Roman"/>
          <w:sz w:val="28"/>
          <w:szCs w:val="28"/>
        </w:rPr>
      </w:pPr>
      <w:r w:rsidRPr="00A81DEE">
        <w:rPr>
          <w:rFonts w:ascii="Times New Roman" w:hAnsi="Times New Roman"/>
          <w:sz w:val="28"/>
          <w:szCs w:val="28"/>
        </w:rPr>
        <w:t>Онкологические заболевания.</w:t>
      </w:r>
    </w:p>
    <w:p w:rsidR="00C73487" w:rsidRPr="00A81DEE" w:rsidRDefault="00C73487" w:rsidP="00A81DEE">
      <w:pPr>
        <w:spacing w:after="0" w:line="240" w:lineRule="auto"/>
        <w:rPr>
          <w:rFonts w:ascii="Times New Roman" w:hAnsi="Times New Roman"/>
          <w:sz w:val="28"/>
          <w:szCs w:val="28"/>
        </w:rPr>
      </w:pPr>
    </w:p>
    <w:p w:rsidR="00C73487" w:rsidRPr="00A81DEE" w:rsidRDefault="00C73487" w:rsidP="003F3DBE">
      <w:pPr>
        <w:pStyle w:val="2"/>
        <w:spacing w:before="0"/>
        <w:ind w:left="720"/>
        <w:jc w:val="center"/>
        <w:rPr>
          <w:rFonts w:ascii="Times New Roman" w:hAnsi="Times New Roman"/>
          <w:i/>
          <w:color w:val="auto"/>
          <w:sz w:val="28"/>
          <w:szCs w:val="28"/>
        </w:rPr>
      </w:pPr>
      <w:r w:rsidRPr="00A81DEE">
        <w:rPr>
          <w:rStyle w:val="mw-headline"/>
          <w:rFonts w:ascii="Times New Roman" w:hAnsi="Times New Roman"/>
          <w:i/>
          <w:color w:val="auto"/>
          <w:sz w:val="28"/>
          <w:szCs w:val="28"/>
        </w:rPr>
        <w:t>Лечение ожирения.</w:t>
      </w:r>
    </w:p>
    <w:p w:rsidR="00C73487" w:rsidRPr="00A81DEE" w:rsidRDefault="00C73487" w:rsidP="003F3DBE">
      <w:pPr>
        <w:pStyle w:val="3"/>
        <w:spacing w:before="0"/>
        <w:ind w:left="720"/>
        <w:jc w:val="center"/>
        <w:rPr>
          <w:rFonts w:ascii="Times New Roman" w:hAnsi="Times New Roman"/>
          <w:i/>
          <w:color w:val="auto"/>
          <w:sz w:val="28"/>
          <w:szCs w:val="28"/>
        </w:rPr>
      </w:pPr>
      <w:r w:rsidRPr="00A81DEE">
        <w:rPr>
          <w:rStyle w:val="mw-headline"/>
          <w:rFonts w:ascii="Times New Roman" w:hAnsi="Times New Roman"/>
          <w:i/>
          <w:color w:val="auto"/>
          <w:sz w:val="28"/>
          <w:szCs w:val="28"/>
        </w:rPr>
        <w:t>Основные способы лечения при избыточном весе и ожирении:</w:t>
      </w:r>
    </w:p>
    <w:p w:rsidR="00C73487" w:rsidRPr="00A81DEE" w:rsidRDefault="00C73487" w:rsidP="00A81DEE">
      <w:pPr>
        <w:numPr>
          <w:ilvl w:val="0"/>
          <w:numId w:val="17"/>
        </w:numPr>
        <w:spacing w:after="0" w:line="240" w:lineRule="auto"/>
        <w:rPr>
          <w:rFonts w:ascii="Times New Roman" w:hAnsi="Times New Roman"/>
          <w:sz w:val="28"/>
          <w:szCs w:val="28"/>
        </w:rPr>
      </w:pPr>
      <w:r w:rsidRPr="00A81DEE">
        <w:rPr>
          <w:rFonts w:ascii="Times New Roman" w:hAnsi="Times New Roman"/>
          <w:sz w:val="28"/>
          <w:szCs w:val="28"/>
        </w:rPr>
        <w:t>К ним относят соблюдение диеты с повышенным содержанием клетчатки, витаминов и других биологически активных компонентов (злаки и цельнозерновые продукты, овощи, фрукты, орехи, зелень и др.) и ограничением употребления легкоусваиваемых организмом углеводов (сахар, сладости, выпечка, хлебобулочные и макаронные изделия из муки высших сортов), а также физические упражнения.</w:t>
      </w:r>
    </w:p>
    <w:p w:rsidR="00C73487" w:rsidRPr="00A81DEE" w:rsidRDefault="00C73487" w:rsidP="00A81DEE">
      <w:pPr>
        <w:numPr>
          <w:ilvl w:val="0"/>
          <w:numId w:val="17"/>
        </w:numPr>
        <w:spacing w:after="0" w:line="240" w:lineRule="auto"/>
        <w:rPr>
          <w:rFonts w:ascii="Times New Roman" w:hAnsi="Times New Roman"/>
          <w:sz w:val="28"/>
          <w:szCs w:val="28"/>
        </w:rPr>
      </w:pPr>
      <w:r w:rsidRPr="00A81DEE">
        <w:rPr>
          <w:rFonts w:ascii="Times New Roman" w:hAnsi="Times New Roman"/>
          <w:sz w:val="28"/>
          <w:szCs w:val="28"/>
        </w:rPr>
        <w:t>Общий подход при лекарственном лечении ожирения состоит в испытании всех известных препаратов для лечения ожирения. С этой целью применяют Препараты для лечения ожирения.</w:t>
      </w:r>
    </w:p>
    <w:p w:rsidR="00C73487" w:rsidRPr="00A81DEE" w:rsidRDefault="00C73487" w:rsidP="00A81DEE">
      <w:pPr>
        <w:numPr>
          <w:ilvl w:val="0"/>
          <w:numId w:val="17"/>
        </w:numPr>
        <w:spacing w:after="0" w:line="240" w:lineRule="auto"/>
        <w:rPr>
          <w:rFonts w:ascii="Times New Roman" w:hAnsi="Times New Roman"/>
          <w:sz w:val="28"/>
          <w:szCs w:val="28"/>
        </w:rPr>
      </w:pPr>
      <w:r w:rsidRPr="00A81DEE">
        <w:rPr>
          <w:rFonts w:ascii="Times New Roman" w:hAnsi="Times New Roman"/>
          <w:sz w:val="28"/>
          <w:szCs w:val="28"/>
        </w:rPr>
        <w:t>Если результат медикаментозного лечения оказывается незначительным или его нет, то необходимо прекратить такое лечение.</w:t>
      </w:r>
    </w:p>
    <w:p w:rsidR="00C73487" w:rsidRPr="00A81DEE" w:rsidRDefault="00C73487" w:rsidP="00A81DEE">
      <w:pPr>
        <w:numPr>
          <w:ilvl w:val="0"/>
          <w:numId w:val="17"/>
        </w:numPr>
        <w:spacing w:after="0" w:line="240" w:lineRule="auto"/>
        <w:rPr>
          <w:rFonts w:ascii="Times New Roman" w:hAnsi="Times New Roman"/>
          <w:sz w:val="28"/>
          <w:szCs w:val="28"/>
        </w:rPr>
      </w:pPr>
      <w:r w:rsidRPr="00A81DEE">
        <w:rPr>
          <w:rFonts w:ascii="Times New Roman" w:hAnsi="Times New Roman"/>
          <w:sz w:val="28"/>
          <w:szCs w:val="28"/>
        </w:rPr>
        <w:t>Хирургическое лечение</w:t>
      </w:r>
    </w:p>
    <w:p w:rsidR="00C73487" w:rsidRPr="00A81DEE" w:rsidRDefault="00C73487" w:rsidP="00A81DEE">
      <w:pPr>
        <w:spacing w:after="0"/>
        <w:rPr>
          <w:rFonts w:ascii="Times New Roman" w:hAnsi="Times New Roman"/>
          <w:sz w:val="28"/>
          <w:szCs w:val="28"/>
          <w:lang w:eastAsia="ru-RU"/>
        </w:rPr>
      </w:pPr>
    </w:p>
    <w:p w:rsidR="00C73487" w:rsidRPr="00A81DEE" w:rsidRDefault="00C73487" w:rsidP="00A81DEE">
      <w:pPr>
        <w:pStyle w:val="a8"/>
        <w:spacing w:before="0" w:beforeAutospacing="0" w:after="0" w:afterAutospacing="0"/>
        <w:ind w:firstLine="426"/>
        <w:rPr>
          <w:sz w:val="28"/>
          <w:szCs w:val="28"/>
        </w:rPr>
      </w:pPr>
      <w:r w:rsidRPr="00A81DEE">
        <w:rPr>
          <w:sz w:val="28"/>
          <w:szCs w:val="28"/>
        </w:rPr>
        <w:t>В древние времена полнота считалась признаком благополучия, достатка, плодородия и здоровья. Примером служит скульптура «Венера Виллендорфская», датированная 22-м тысячелетием до н. э. (возможно, самая ранняя известная иллюстрация ожирения).</w:t>
      </w:r>
    </w:p>
    <w:p w:rsidR="00C73487" w:rsidRPr="00A81DEE" w:rsidRDefault="00C73487" w:rsidP="00A81DEE">
      <w:pPr>
        <w:spacing w:after="0"/>
        <w:rPr>
          <w:rFonts w:ascii="Times New Roman" w:hAnsi="Times New Roman"/>
          <w:sz w:val="28"/>
          <w:szCs w:val="28"/>
          <w:lang w:eastAsia="ru-RU"/>
        </w:rPr>
      </w:pPr>
    </w:p>
    <w:p w:rsidR="00C73487" w:rsidRPr="00A81DEE" w:rsidRDefault="00C73487" w:rsidP="00A81DEE">
      <w:pPr>
        <w:spacing w:after="0"/>
        <w:rPr>
          <w:rFonts w:ascii="Times New Roman" w:hAnsi="Times New Roman"/>
          <w:sz w:val="28"/>
          <w:szCs w:val="28"/>
          <w:lang w:eastAsia="ru-RU"/>
        </w:rPr>
      </w:pPr>
    </w:p>
    <w:p w:rsidR="00C73487" w:rsidRPr="00A81DEE"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Pr="00A81DEE" w:rsidRDefault="00C73487" w:rsidP="00A81DEE">
      <w:pPr>
        <w:spacing w:after="0"/>
        <w:rPr>
          <w:rFonts w:ascii="Times New Roman" w:hAnsi="Times New Roman"/>
          <w:sz w:val="28"/>
          <w:szCs w:val="28"/>
          <w:lang w:eastAsia="ru-RU"/>
        </w:rPr>
      </w:pPr>
    </w:p>
    <w:p w:rsidR="00C73487" w:rsidRPr="00A81DEE" w:rsidRDefault="00C73487" w:rsidP="00A81DEE">
      <w:pPr>
        <w:spacing w:after="0"/>
        <w:rPr>
          <w:rFonts w:ascii="Times New Roman" w:hAnsi="Times New Roman"/>
          <w:sz w:val="28"/>
          <w:szCs w:val="28"/>
          <w:lang w:eastAsia="ru-RU"/>
        </w:rPr>
      </w:pPr>
    </w:p>
    <w:p w:rsidR="00C73487" w:rsidRPr="003F3DBE" w:rsidRDefault="00C73487" w:rsidP="003F3DBE">
      <w:pPr>
        <w:spacing w:after="0"/>
        <w:jc w:val="center"/>
        <w:rPr>
          <w:rFonts w:ascii="Times New Roman" w:hAnsi="Times New Roman"/>
          <w:b/>
          <w:i/>
          <w:sz w:val="28"/>
          <w:szCs w:val="28"/>
          <w:u w:val="single"/>
        </w:rPr>
      </w:pPr>
      <w:r w:rsidRPr="003F3DBE">
        <w:rPr>
          <w:rFonts w:ascii="Times New Roman" w:hAnsi="Times New Roman"/>
          <w:b/>
          <w:i/>
          <w:sz w:val="28"/>
          <w:szCs w:val="28"/>
          <w:u w:val="single"/>
        </w:rPr>
        <w:t>Булимия</w:t>
      </w:r>
    </w:p>
    <w:p w:rsidR="00C73487" w:rsidRPr="00A81DEE" w:rsidRDefault="00C73487" w:rsidP="00A81DEE">
      <w:pPr>
        <w:spacing w:after="0"/>
        <w:ind w:firstLine="426"/>
        <w:rPr>
          <w:rFonts w:ascii="Times New Roman" w:hAnsi="Times New Roman"/>
          <w:sz w:val="28"/>
          <w:szCs w:val="28"/>
        </w:rPr>
      </w:pPr>
      <w:r w:rsidRPr="00A81DEE">
        <w:rPr>
          <w:rFonts w:ascii="Times New Roman" w:hAnsi="Times New Roman"/>
          <w:sz w:val="28"/>
          <w:szCs w:val="28"/>
        </w:rPr>
        <w:t xml:space="preserve">Термин </w:t>
      </w:r>
      <w:r w:rsidRPr="003F3DBE">
        <w:rPr>
          <w:rFonts w:ascii="Times New Roman" w:hAnsi="Times New Roman"/>
          <w:bCs/>
          <w:i/>
          <w:sz w:val="28"/>
          <w:szCs w:val="28"/>
        </w:rPr>
        <w:t>«булимия»</w:t>
      </w:r>
      <w:r w:rsidRPr="00A81DEE">
        <w:rPr>
          <w:rFonts w:ascii="Times New Roman" w:hAnsi="Times New Roman"/>
          <w:sz w:val="28"/>
          <w:szCs w:val="28"/>
        </w:rPr>
        <w:t xml:space="preserve"> происходит от греческого слова, означающего бычий голод. Хотя точных статистических данных нет, можно сказать, что в последние годы это заболевание встречается все чаще и широко распространено в США, Канаде, Великобритании, Австралии, Японии и многих других странах.</w:t>
      </w:r>
    </w:p>
    <w:p w:rsidR="00C73487" w:rsidRPr="00A81DEE" w:rsidRDefault="00C73487" w:rsidP="00A81DEE">
      <w:pPr>
        <w:spacing w:after="0"/>
        <w:ind w:firstLine="426"/>
        <w:rPr>
          <w:rFonts w:ascii="Times New Roman" w:hAnsi="Times New Roman"/>
          <w:sz w:val="28"/>
          <w:szCs w:val="28"/>
        </w:rPr>
      </w:pPr>
      <w:r w:rsidRPr="00A81DEE">
        <w:rPr>
          <w:rFonts w:ascii="Times New Roman" w:hAnsi="Times New Roman"/>
          <w:bCs/>
          <w:sz w:val="28"/>
          <w:szCs w:val="28"/>
        </w:rPr>
        <w:t xml:space="preserve">Булимия, </w:t>
      </w:r>
      <w:r w:rsidRPr="00A81DEE">
        <w:rPr>
          <w:rFonts w:ascii="Times New Roman" w:hAnsi="Times New Roman"/>
          <w:sz w:val="28"/>
          <w:szCs w:val="28"/>
        </w:rPr>
        <w:t>нарушение пищевого поведения, характеризующееся в основном повторяющимися приступами обжорства, пищевыми «кутежами». Чтобы избежать ожирения, большинство больных булимией по окончании «кутежей» прибегает к тому или иному способу очищения желудка, искусственно вызывая у себя рвоту или принимая слабительные и мочегонные средства. Другие используют чрезмерные физические нагрузки или периодическое голодание.</w:t>
      </w:r>
    </w:p>
    <w:p w:rsidR="00C73487" w:rsidRPr="00A81DEE" w:rsidRDefault="00C73487" w:rsidP="00A81DEE">
      <w:pPr>
        <w:spacing w:after="0" w:line="240" w:lineRule="auto"/>
        <w:ind w:firstLine="426"/>
        <w:outlineLvl w:val="1"/>
        <w:rPr>
          <w:rFonts w:ascii="Times New Roman" w:hAnsi="Times New Roman"/>
          <w:bCs/>
          <w:sz w:val="28"/>
          <w:szCs w:val="28"/>
          <w:lang w:eastAsia="ru-RU"/>
        </w:rPr>
      </w:pPr>
      <w:r w:rsidRPr="00A81DEE">
        <w:rPr>
          <w:rFonts w:ascii="Times New Roman" w:hAnsi="Times New Roman"/>
          <w:sz w:val="28"/>
          <w:szCs w:val="28"/>
        </w:rPr>
        <w:t>Точная причина булимии неизвестна. Однако большинство специалистов считает, что это состояние обусловливается многими причинами, включая наследственные, гормональные, психологические и социальные факторы. Родители больных, как правило, принадлежат к верхнему слою среднего класса и отличаются претенциозностью и высокими амбициями.</w:t>
      </w:r>
    </w:p>
    <w:tbl>
      <w:tblPr>
        <w:tblW w:w="5000" w:type="pct"/>
        <w:tblCellSpacing w:w="0" w:type="dxa"/>
        <w:tblCellMar>
          <w:top w:w="30" w:type="dxa"/>
          <w:left w:w="30" w:type="dxa"/>
          <w:bottom w:w="30" w:type="dxa"/>
          <w:right w:w="30" w:type="dxa"/>
        </w:tblCellMar>
        <w:tblLook w:val="00A0" w:firstRow="1" w:lastRow="0" w:firstColumn="1" w:lastColumn="0" w:noHBand="0" w:noVBand="0"/>
      </w:tblPr>
      <w:tblGrid>
        <w:gridCol w:w="9415"/>
      </w:tblGrid>
      <w:tr w:rsidR="00C73487" w:rsidRPr="00AF29D1" w:rsidTr="00CF3596">
        <w:trPr>
          <w:tblCellSpacing w:w="0" w:type="dxa"/>
        </w:trPr>
        <w:tc>
          <w:tcPr>
            <w:tcW w:w="5000" w:type="pct"/>
            <w:vAlign w:val="center"/>
          </w:tcPr>
          <w:p w:rsidR="00C73487" w:rsidRPr="00A81DEE" w:rsidRDefault="00C73487" w:rsidP="003F3DBE">
            <w:pPr>
              <w:spacing w:after="0" w:line="240" w:lineRule="auto"/>
              <w:jc w:val="center"/>
              <w:rPr>
                <w:rFonts w:ascii="Times New Roman" w:hAnsi="Times New Roman"/>
                <w:b/>
                <w:i/>
                <w:sz w:val="28"/>
                <w:szCs w:val="28"/>
                <w:lang w:eastAsia="ru-RU"/>
              </w:rPr>
            </w:pPr>
            <w:bookmarkStart w:id="0" w:name="_Toc73528734"/>
            <w:r w:rsidRPr="00A81DEE">
              <w:rPr>
                <w:rFonts w:ascii="Times New Roman" w:hAnsi="Times New Roman"/>
                <w:b/>
                <w:i/>
                <w:sz w:val="28"/>
                <w:szCs w:val="28"/>
                <w:lang w:eastAsia="ru-RU"/>
              </w:rPr>
              <w:t xml:space="preserve">Возможные причины </w:t>
            </w:r>
            <w:r w:rsidRPr="00A81DEE">
              <w:rPr>
                <w:rFonts w:ascii="Times New Roman" w:hAnsi="Times New Roman"/>
                <w:b/>
                <w:bCs/>
                <w:i/>
                <w:sz w:val="28"/>
                <w:szCs w:val="28"/>
                <w:lang w:eastAsia="ru-RU"/>
              </w:rPr>
              <w:t>булимии</w:t>
            </w:r>
            <w:r w:rsidRPr="00A81DEE">
              <w:rPr>
                <w:rFonts w:ascii="Times New Roman" w:hAnsi="Times New Roman"/>
                <w:b/>
                <w:i/>
                <w:sz w:val="28"/>
                <w:szCs w:val="28"/>
                <w:lang w:eastAsia="ru-RU"/>
              </w:rPr>
              <w:t>.</w:t>
            </w:r>
            <w:bookmarkEnd w:id="0"/>
          </w:p>
          <w:p w:rsidR="00C73487" w:rsidRPr="00A81DEE" w:rsidRDefault="00C73487" w:rsidP="003F3DBE">
            <w:pPr>
              <w:spacing w:after="0" w:line="240" w:lineRule="auto"/>
              <w:jc w:val="center"/>
              <w:rPr>
                <w:rFonts w:ascii="Times New Roman" w:hAnsi="Times New Roman"/>
                <w:b/>
                <w:i/>
                <w:sz w:val="28"/>
                <w:szCs w:val="28"/>
                <w:lang w:eastAsia="ru-RU"/>
              </w:rPr>
            </w:pPr>
            <w:r w:rsidRPr="00A81DEE">
              <w:rPr>
                <w:rFonts w:ascii="Times New Roman" w:hAnsi="Times New Roman"/>
                <w:b/>
                <w:i/>
                <w:sz w:val="28"/>
                <w:szCs w:val="28"/>
                <w:lang w:eastAsia="ru-RU"/>
              </w:rPr>
              <w:t>Основные причины повышенного аппетита:</w:t>
            </w:r>
          </w:p>
          <w:p w:rsidR="00C73487" w:rsidRPr="00A81DEE" w:rsidRDefault="00C73487" w:rsidP="00A81DEE">
            <w:pPr>
              <w:pStyle w:val="12"/>
              <w:numPr>
                <w:ilvl w:val="0"/>
                <w:numId w:val="18"/>
              </w:numPr>
              <w:spacing w:after="0" w:line="240" w:lineRule="auto"/>
              <w:ind w:left="0"/>
              <w:rPr>
                <w:rFonts w:ascii="Times New Roman" w:hAnsi="Times New Roman"/>
                <w:sz w:val="28"/>
                <w:szCs w:val="28"/>
                <w:lang w:eastAsia="ru-RU"/>
              </w:rPr>
            </w:pPr>
            <w:r w:rsidRPr="00A81DEE">
              <w:rPr>
                <w:rFonts w:ascii="Times New Roman" w:hAnsi="Times New Roman"/>
                <w:sz w:val="28"/>
                <w:szCs w:val="28"/>
                <w:lang w:eastAsia="ru-RU"/>
              </w:rPr>
              <w:t>органические;</w:t>
            </w:r>
          </w:p>
          <w:p w:rsidR="00C73487" w:rsidRPr="00A81DEE" w:rsidRDefault="00C73487" w:rsidP="00A81DEE">
            <w:pPr>
              <w:pStyle w:val="12"/>
              <w:numPr>
                <w:ilvl w:val="0"/>
                <w:numId w:val="18"/>
              </w:numPr>
              <w:spacing w:after="0" w:line="240" w:lineRule="auto"/>
              <w:ind w:left="0"/>
              <w:rPr>
                <w:rFonts w:ascii="Times New Roman" w:hAnsi="Times New Roman"/>
                <w:sz w:val="28"/>
                <w:szCs w:val="28"/>
                <w:lang w:eastAsia="ru-RU"/>
              </w:rPr>
            </w:pPr>
            <w:r w:rsidRPr="00A81DEE">
              <w:rPr>
                <w:rFonts w:ascii="Times New Roman" w:hAnsi="Times New Roman"/>
                <w:sz w:val="28"/>
                <w:szCs w:val="28"/>
                <w:lang w:eastAsia="ru-RU"/>
              </w:rPr>
              <w:t>психогенные (психологические);</w:t>
            </w:r>
          </w:p>
          <w:p w:rsidR="00C73487" w:rsidRPr="00A81DEE" w:rsidRDefault="00C73487" w:rsidP="00A81DEE">
            <w:pPr>
              <w:pStyle w:val="12"/>
              <w:numPr>
                <w:ilvl w:val="0"/>
                <w:numId w:val="20"/>
              </w:numPr>
              <w:spacing w:after="0" w:line="240" w:lineRule="auto"/>
              <w:ind w:left="0"/>
              <w:rPr>
                <w:rFonts w:ascii="Times New Roman" w:hAnsi="Times New Roman"/>
                <w:sz w:val="28"/>
                <w:szCs w:val="28"/>
                <w:lang w:eastAsia="ru-RU"/>
              </w:rPr>
            </w:pPr>
            <w:r w:rsidRPr="00A81DEE">
              <w:rPr>
                <w:rFonts w:ascii="Times New Roman" w:hAnsi="Times New Roman"/>
                <w:sz w:val="28"/>
                <w:szCs w:val="28"/>
                <w:lang w:eastAsia="ru-RU"/>
              </w:rPr>
              <w:t>социальные.</w:t>
            </w:r>
          </w:p>
          <w:p w:rsidR="00C73487" w:rsidRPr="00A81DEE" w:rsidRDefault="00C73487" w:rsidP="00A81DEE">
            <w:pPr>
              <w:pStyle w:val="12"/>
              <w:numPr>
                <w:ilvl w:val="0"/>
                <w:numId w:val="20"/>
              </w:numPr>
              <w:spacing w:after="0" w:line="240" w:lineRule="auto"/>
              <w:rPr>
                <w:rFonts w:ascii="Times New Roman" w:hAnsi="Times New Roman"/>
                <w:i/>
                <w:sz w:val="28"/>
                <w:szCs w:val="28"/>
                <w:lang w:eastAsia="ru-RU"/>
              </w:rPr>
            </w:pPr>
            <w:r w:rsidRPr="00A81DEE">
              <w:rPr>
                <w:rFonts w:ascii="Times New Roman" w:hAnsi="Times New Roman"/>
                <w:i/>
                <w:sz w:val="28"/>
                <w:szCs w:val="28"/>
                <w:lang w:eastAsia="ru-RU"/>
              </w:rPr>
              <w:t xml:space="preserve">Органические причины </w:t>
            </w:r>
            <w:r w:rsidRPr="00A81DEE">
              <w:rPr>
                <w:rFonts w:ascii="Times New Roman" w:hAnsi="Times New Roman"/>
                <w:bCs/>
                <w:i/>
                <w:sz w:val="28"/>
                <w:szCs w:val="28"/>
                <w:lang w:eastAsia="ru-RU"/>
              </w:rPr>
              <w:t>булимии</w:t>
            </w:r>
            <w:r w:rsidRPr="00A81DEE">
              <w:rPr>
                <w:rFonts w:ascii="Times New Roman" w:hAnsi="Times New Roman"/>
                <w:i/>
                <w:sz w:val="28"/>
                <w:szCs w:val="28"/>
                <w:lang w:eastAsia="ru-RU"/>
              </w:rPr>
              <w:t>:</w:t>
            </w:r>
          </w:p>
          <w:p w:rsidR="00C73487" w:rsidRPr="00A81DEE" w:rsidRDefault="00C73487" w:rsidP="00A81DEE">
            <w:pPr>
              <w:pStyle w:val="12"/>
              <w:numPr>
                <w:ilvl w:val="0"/>
                <w:numId w:val="19"/>
              </w:numPr>
              <w:spacing w:after="0" w:line="240" w:lineRule="auto"/>
              <w:ind w:left="0"/>
              <w:rPr>
                <w:rFonts w:ascii="Times New Roman" w:hAnsi="Times New Roman"/>
                <w:sz w:val="28"/>
                <w:szCs w:val="28"/>
                <w:lang w:eastAsia="ru-RU"/>
              </w:rPr>
            </w:pPr>
            <w:r w:rsidRPr="00A81DEE">
              <w:rPr>
                <w:rFonts w:ascii="Times New Roman" w:hAnsi="Times New Roman"/>
                <w:iCs/>
                <w:sz w:val="28"/>
                <w:szCs w:val="28"/>
                <w:lang w:eastAsia="ru-RU"/>
              </w:rPr>
              <w:t>1) Сахарный диабет</w:t>
            </w:r>
            <w:r w:rsidRPr="00A81DEE">
              <w:rPr>
                <w:rFonts w:ascii="Times New Roman" w:hAnsi="Times New Roman"/>
                <w:sz w:val="28"/>
                <w:szCs w:val="28"/>
                <w:lang w:eastAsia="ru-RU"/>
              </w:rPr>
              <w:t>. Повышенный аппетит нередко является симптомом нелеченного сахарного диабета, либо связан с низким уровнем сахара в крови как предвестником осложнения болезни (инсулинового шока).</w:t>
            </w:r>
          </w:p>
          <w:p w:rsidR="00C73487" w:rsidRPr="00A81DEE" w:rsidRDefault="00C73487" w:rsidP="00A81DEE">
            <w:pPr>
              <w:pStyle w:val="12"/>
              <w:numPr>
                <w:ilvl w:val="0"/>
                <w:numId w:val="19"/>
              </w:numPr>
              <w:spacing w:after="0" w:line="240" w:lineRule="auto"/>
              <w:ind w:left="0"/>
              <w:rPr>
                <w:rFonts w:ascii="Times New Roman" w:hAnsi="Times New Roman"/>
                <w:sz w:val="28"/>
                <w:szCs w:val="28"/>
                <w:lang w:eastAsia="ru-RU"/>
              </w:rPr>
            </w:pPr>
            <w:r w:rsidRPr="00A81DEE">
              <w:rPr>
                <w:rFonts w:ascii="Times New Roman" w:hAnsi="Times New Roman"/>
                <w:sz w:val="28"/>
                <w:szCs w:val="28"/>
                <w:lang w:eastAsia="ru-RU"/>
              </w:rPr>
              <w:t xml:space="preserve">2) Воспалительные </w:t>
            </w:r>
            <w:r w:rsidRPr="00A81DEE">
              <w:rPr>
                <w:rFonts w:ascii="Times New Roman" w:hAnsi="Times New Roman"/>
                <w:iCs/>
                <w:sz w:val="28"/>
                <w:szCs w:val="28"/>
                <w:lang w:eastAsia="ru-RU"/>
              </w:rPr>
              <w:t>поражения ствола мозга</w:t>
            </w:r>
            <w:r w:rsidRPr="00A81DEE">
              <w:rPr>
                <w:rFonts w:ascii="Times New Roman" w:hAnsi="Times New Roman"/>
                <w:sz w:val="28"/>
                <w:szCs w:val="28"/>
                <w:lang w:eastAsia="ru-RU"/>
              </w:rPr>
              <w:t xml:space="preserve">. Остаточные явление энцефалита. Нередко </w:t>
            </w:r>
            <w:r w:rsidRPr="00A81DEE">
              <w:rPr>
                <w:rFonts w:ascii="Times New Roman" w:hAnsi="Times New Roman"/>
                <w:bCs/>
                <w:sz w:val="28"/>
                <w:szCs w:val="28"/>
                <w:lang w:eastAsia="ru-RU"/>
              </w:rPr>
              <w:t>булимия</w:t>
            </w:r>
            <w:r w:rsidRPr="00A81DEE">
              <w:rPr>
                <w:rFonts w:ascii="Times New Roman" w:hAnsi="Times New Roman"/>
                <w:sz w:val="28"/>
                <w:szCs w:val="28"/>
                <w:lang w:eastAsia="ru-RU"/>
              </w:rPr>
              <w:t xml:space="preserve"> в таких случаях сочетается со слабоумием или несахарным диабетом.</w:t>
            </w:r>
          </w:p>
          <w:p w:rsidR="00C73487" w:rsidRPr="00A81DEE" w:rsidRDefault="00C73487" w:rsidP="00A81DEE">
            <w:pPr>
              <w:pStyle w:val="12"/>
              <w:numPr>
                <w:ilvl w:val="0"/>
                <w:numId w:val="19"/>
              </w:numPr>
              <w:spacing w:after="0" w:line="240" w:lineRule="auto"/>
              <w:ind w:left="0"/>
              <w:rPr>
                <w:rFonts w:ascii="Times New Roman" w:hAnsi="Times New Roman"/>
                <w:sz w:val="28"/>
                <w:szCs w:val="28"/>
                <w:lang w:eastAsia="ru-RU"/>
              </w:rPr>
            </w:pPr>
            <w:r w:rsidRPr="00A81DEE">
              <w:rPr>
                <w:rFonts w:ascii="Times New Roman" w:hAnsi="Times New Roman"/>
                <w:iCs/>
                <w:sz w:val="28"/>
                <w:szCs w:val="28"/>
                <w:lang w:eastAsia="ru-RU"/>
              </w:rPr>
              <w:t>3) Токсические поражения мозга.</w:t>
            </w:r>
          </w:p>
          <w:p w:rsidR="00C73487" w:rsidRPr="00A81DEE" w:rsidRDefault="00C73487" w:rsidP="00A81DEE">
            <w:pPr>
              <w:pStyle w:val="12"/>
              <w:numPr>
                <w:ilvl w:val="0"/>
                <w:numId w:val="19"/>
              </w:numPr>
              <w:spacing w:after="0" w:line="240" w:lineRule="auto"/>
              <w:ind w:left="0"/>
              <w:rPr>
                <w:rFonts w:ascii="Times New Roman" w:hAnsi="Times New Roman"/>
                <w:sz w:val="28"/>
                <w:szCs w:val="28"/>
                <w:lang w:eastAsia="ru-RU"/>
              </w:rPr>
            </w:pPr>
            <w:r w:rsidRPr="00A81DEE">
              <w:rPr>
                <w:rFonts w:ascii="Times New Roman" w:hAnsi="Times New Roman"/>
                <w:iCs/>
                <w:sz w:val="28"/>
                <w:szCs w:val="28"/>
                <w:lang w:eastAsia="ru-RU"/>
              </w:rPr>
              <w:t>4) Опухоли ствола мозга</w:t>
            </w:r>
            <w:r w:rsidRPr="00A81DEE">
              <w:rPr>
                <w:rFonts w:ascii="Times New Roman" w:hAnsi="Times New Roman"/>
                <w:sz w:val="28"/>
                <w:szCs w:val="28"/>
                <w:lang w:eastAsia="ru-RU"/>
              </w:rPr>
              <w:t>.</w:t>
            </w:r>
          </w:p>
          <w:p w:rsidR="00C73487" w:rsidRPr="00A81DEE" w:rsidRDefault="00C73487" w:rsidP="00A81DEE">
            <w:pPr>
              <w:pStyle w:val="12"/>
              <w:numPr>
                <w:ilvl w:val="0"/>
                <w:numId w:val="19"/>
              </w:numPr>
              <w:spacing w:after="0" w:line="240" w:lineRule="auto"/>
              <w:ind w:left="0"/>
              <w:rPr>
                <w:rFonts w:ascii="Times New Roman" w:hAnsi="Times New Roman"/>
                <w:sz w:val="28"/>
                <w:szCs w:val="28"/>
                <w:lang w:eastAsia="ru-RU"/>
              </w:rPr>
            </w:pPr>
            <w:r w:rsidRPr="00A81DEE">
              <w:rPr>
                <w:rFonts w:ascii="Times New Roman" w:hAnsi="Times New Roman"/>
                <w:iCs/>
                <w:sz w:val="28"/>
                <w:szCs w:val="28"/>
                <w:lang w:eastAsia="ru-RU"/>
              </w:rPr>
              <w:t>5) Генетические заболевания</w:t>
            </w:r>
            <w:r w:rsidRPr="00A81DEE">
              <w:rPr>
                <w:rFonts w:ascii="Times New Roman" w:hAnsi="Times New Roman"/>
                <w:sz w:val="28"/>
                <w:szCs w:val="28"/>
                <w:lang w:eastAsia="ru-RU"/>
              </w:rPr>
              <w:t xml:space="preserve"> с поражением структур мозга. При поражении центральной нервной системы повышенный аппетит расценивают как </w:t>
            </w:r>
            <w:r w:rsidRPr="00A81DEE">
              <w:rPr>
                <w:rFonts w:ascii="Times New Roman" w:hAnsi="Times New Roman"/>
                <w:iCs/>
                <w:sz w:val="28"/>
                <w:szCs w:val="28"/>
                <w:lang w:eastAsia="ru-RU"/>
              </w:rPr>
              <w:t xml:space="preserve">истинную </w:t>
            </w:r>
            <w:r w:rsidRPr="00A81DEE">
              <w:rPr>
                <w:rFonts w:ascii="Times New Roman" w:hAnsi="Times New Roman"/>
                <w:bCs/>
                <w:iCs/>
                <w:sz w:val="28"/>
                <w:szCs w:val="28"/>
                <w:lang w:eastAsia="ru-RU"/>
              </w:rPr>
              <w:t>булимию</w:t>
            </w:r>
            <w:r w:rsidRPr="00A81DEE">
              <w:rPr>
                <w:rFonts w:ascii="Times New Roman" w:hAnsi="Times New Roman"/>
                <w:iCs/>
                <w:sz w:val="28"/>
                <w:szCs w:val="28"/>
                <w:lang w:eastAsia="ru-RU"/>
              </w:rPr>
              <w:t>.</w:t>
            </w:r>
          </w:p>
          <w:p w:rsidR="00C73487" w:rsidRPr="00A81DEE" w:rsidRDefault="00C73487" w:rsidP="00A81DEE">
            <w:pPr>
              <w:pStyle w:val="12"/>
              <w:numPr>
                <w:ilvl w:val="0"/>
                <w:numId w:val="19"/>
              </w:numPr>
              <w:spacing w:after="0" w:line="240" w:lineRule="auto"/>
              <w:ind w:left="0"/>
              <w:rPr>
                <w:rFonts w:ascii="Times New Roman" w:hAnsi="Times New Roman"/>
                <w:sz w:val="28"/>
                <w:szCs w:val="28"/>
                <w:lang w:eastAsia="ru-RU"/>
              </w:rPr>
            </w:pPr>
            <w:r w:rsidRPr="00A81DEE">
              <w:rPr>
                <w:rFonts w:ascii="Times New Roman" w:hAnsi="Times New Roman"/>
                <w:iCs/>
                <w:sz w:val="28"/>
                <w:szCs w:val="28"/>
                <w:lang w:eastAsia="ru-RU"/>
              </w:rPr>
              <w:t>6) Побочное действие гормонов</w:t>
            </w:r>
            <w:r w:rsidRPr="00A81DEE">
              <w:rPr>
                <w:rFonts w:ascii="Times New Roman" w:hAnsi="Times New Roman"/>
                <w:sz w:val="28"/>
                <w:szCs w:val="28"/>
                <w:lang w:eastAsia="ru-RU"/>
              </w:rPr>
              <w:t xml:space="preserve"> коры надпочечников.</w:t>
            </w:r>
          </w:p>
          <w:p w:rsidR="00C73487" w:rsidRPr="00A81DEE" w:rsidRDefault="00C73487" w:rsidP="00A81DEE">
            <w:pPr>
              <w:pStyle w:val="12"/>
              <w:numPr>
                <w:ilvl w:val="0"/>
                <w:numId w:val="19"/>
              </w:numPr>
              <w:spacing w:after="0" w:line="240" w:lineRule="auto"/>
              <w:ind w:left="0"/>
              <w:rPr>
                <w:rFonts w:ascii="Times New Roman" w:hAnsi="Times New Roman"/>
                <w:sz w:val="28"/>
                <w:szCs w:val="28"/>
                <w:lang w:eastAsia="ru-RU"/>
              </w:rPr>
            </w:pPr>
            <w:r w:rsidRPr="00A81DEE">
              <w:rPr>
                <w:rFonts w:ascii="Times New Roman" w:hAnsi="Times New Roman"/>
                <w:sz w:val="28"/>
                <w:szCs w:val="28"/>
                <w:lang w:eastAsia="ru-RU"/>
              </w:rPr>
              <w:t xml:space="preserve">7) Повышенная </w:t>
            </w:r>
            <w:r w:rsidRPr="00A81DEE">
              <w:rPr>
                <w:rFonts w:ascii="Times New Roman" w:hAnsi="Times New Roman"/>
                <w:iCs/>
                <w:sz w:val="28"/>
                <w:szCs w:val="28"/>
                <w:lang w:eastAsia="ru-RU"/>
              </w:rPr>
              <w:t>активность гормонов щитовидной железы</w:t>
            </w:r>
            <w:r w:rsidRPr="00A81DEE">
              <w:rPr>
                <w:rFonts w:ascii="Times New Roman" w:hAnsi="Times New Roman"/>
                <w:sz w:val="28"/>
                <w:szCs w:val="28"/>
                <w:lang w:eastAsia="ru-RU"/>
              </w:rPr>
              <w:t>.</w:t>
            </w:r>
          </w:p>
          <w:p w:rsidR="00C73487" w:rsidRPr="00A81DEE" w:rsidRDefault="00C73487" w:rsidP="00A81DEE">
            <w:pPr>
              <w:pStyle w:val="12"/>
              <w:numPr>
                <w:ilvl w:val="0"/>
                <w:numId w:val="19"/>
              </w:numPr>
              <w:spacing w:after="0" w:line="240" w:lineRule="auto"/>
              <w:ind w:left="0"/>
              <w:rPr>
                <w:rFonts w:ascii="Times New Roman" w:hAnsi="Times New Roman"/>
                <w:sz w:val="28"/>
                <w:szCs w:val="28"/>
                <w:lang w:eastAsia="ru-RU"/>
              </w:rPr>
            </w:pPr>
            <w:r w:rsidRPr="00A81DEE">
              <w:rPr>
                <w:rFonts w:ascii="Times New Roman" w:hAnsi="Times New Roman"/>
                <w:iCs/>
                <w:sz w:val="28"/>
                <w:szCs w:val="28"/>
                <w:lang w:eastAsia="ru-RU"/>
              </w:rPr>
              <w:t>8) Глистные инвазии</w:t>
            </w:r>
            <w:r w:rsidRPr="00A81DEE">
              <w:rPr>
                <w:rFonts w:ascii="Times New Roman" w:hAnsi="Times New Roman"/>
                <w:sz w:val="28"/>
                <w:szCs w:val="28"/>
                <w:lang w:eastAsia="ru-RU"/>
              </w:rPr>
              <w:t>, особенно поражение ленточными глистами.</w:t>
            </w:r>
          </w:p>
          <w:p w:rsidR="00C73487" w:rsidRPr="00A81DEE" w:rsidRDefault="00C73487" w:rsidP="00A81DEE">
            <w:pPr>
              <w:pStyle w:val="12"/>
              <w:numPr>
                <w:ilvl w:val="0"/>
                <w:numId w:val="23"/>
              </w:numPr>
              <w:spacing w:after="0" w:line="240" w:lineRule="auto"/>
              <w:rPr>
                <w:rFonts w:ascii="Times New Roman" w:hAnsi="Times New Roman"/>
                <w:i/>
                <w:sz w:val="28"/>
                <w:szCs w:val="28"/>
                <w:lang w:eastAsia="ru-RU"/>
              </w:rPr>
            </w:pPr>
            <w:r w:rsidRPr="00A81DEE">
              <w:rPr>
                <w:rFonts w:ascii="Times New Roman" w:hAnsi="Times New Roman"/>
                <w:i/>
                <w:sz w:val="28"/>
                <w:szCs w:val="28"/>
                <w:lang w:eastAsia="ru-RU"/>
              </w:rPr>
              <w:t xml:space="preserve">Психогенные причины </w:t>
            </w:r>
            <w:r w:rsidRPr="00A81DEE">
              <w:rPr>
                <w:rFonts w:ascii="Times New Roman" w:hAnsi="Times New Roman"/>
                <w:bCs/>
                <w:i/>
                <w:sz w:val="28"/>
                <w:szCs w:val="28"/>
                <w:lang w:eastAsia="ru-RU"/>
              </w:rPr>
              <w:t>булимии</w:t>
            </w:r>
            <w:r w:rsidRPr="00A81DEE">
              <w:rPr>
                <w:rFonts w:ascii="Times New Roman" w:hAnsi="Times New Roman"/>
                <w:i/>
                <w:sz w:val="28"/>
                <w:szCs w:val="28"/>
                <w:lang w:eastAsia="ru-RU"/>
              </w:rPr>
              <w:t>:</w:t>
            </w:r>
          </w:p>
          <w:p w:rsidR="00C73487" w:rsidRPr="00A81DEE" w:rsidRDefault="00C73487" w:rsidP="00A81DEE">
            <w:pPr>
              <w:pStyle w:val="12"/>
              <w:numPr>
                <w:ilvl w:val="0"/>
                <w:numId w:val="21"/>
              </w:numPr>
              <w:spacing w:after="0" w:line="240" w:lineRule="auto"/>
              <w:ind w:left="0"/>
              <w:rPr>
                <w:rFonts w:ascii="Times New Roman" w:hAnsi="Times New Roman"/>
                <w:sz w:val="28"/>
                <w:szCs w:val="28"/>
                <w:lang w:eastAsia="ru-RU"/>
              </w:rPr>
            </w:pPr>
            <w:r w:rsidRPr="00A81DEE">
              <w:rPr>
                <w:rFonts w:ascii="Times New Roman" w:hAnsi="Times New Roman"/>
                <w:sz w:val="28"/>
                <w:szCs w:val="28"/>
                <w:lang w:eastAsia="ru-RU"/>
              </w:rPr>
              <w:t>1) Нарушение внутрисемейных отношений. Нередко дети начинают употреблять непомерное количество пищи в том случае, если они считают себя заброшенными, лишенными ласки, обделенными по сравнению с другими братьями и сестрами.</w:t>
            </w:r>
          </w:p>
          <w:p w:rsidR="00C73487" w:rsidRPr="00A81DEE" w:rsidRDefault="00C73487" w:rsidP="00A81DEE">
            <w:pPr>
              <w:pStyle w:val="12"/>
              <w:numPr>
                <w:ilvl w:val="0"/>
                <w:numId w:val="21"/>
              </w:numPr>
              <w:spacing w:after="0" w:line="240" w:lineRule="auto"/>
              <w:ind w:left="0"/>
              <w:rPr>
                <w:rFonts w:ascii="Times New Roman" w:hAnsi="Times New Roman"/>
                <w:sz w:val="28"/>
                <w:szCs w:val="28"/>
                <w:lang w:eastAsia="ru-RU"/>
              </w:rPr>
            </w:pPr>
            <w:r w:rsidRPr="00A81DEE">
              <w:rPr>
                <w:rFonts w:ascii="Times New Roman" w:hAnsi="Times New Roman"/>
                <w:sz w:val="28"/>
                <w:szCs w:val="28"/>
                <w:lang w:eastAsia="ru-RU"/>
              </w:rPr>
              <w:t>2) Душевная изоляция. Например, изменение аппетита может развиваться при помещении ребенка в интернат. Для такого ребенка пища является источником положительных эмоций и “приобретений”, механизмом защиты от депрессии, лекарством от страха.</w:t>
            </w:r>
          </w:p>
          <w:p w:rsidR="00C73487" w:rsidRPr="00A81DEE" w:rsidRDefault="00C73487" w:rsidP="00A81DEE">
            <w:pPr>
              <w:pStyle w:val="12"/>
              <w:numPr>
                <w:ilvl w:val="0"/>
                <w:numId w:val="23"/>
              </w:numPr>
              <w:spacing w:after="0" w:line="240" w:lineRule="auto"/>
              <w:rPr>
                <w:rFonts w:ascii="Times New Roman" w:hAnsi="Times New Roman"/>
                <w:i/>
                <w:sz w:val="28"/>
                <w:szCs w:val="28"/>
                <w:lang w:eastAsia="ru-RU"/>
              </w:rPr>
            </w:pPr>
            <w:r w:rsidRPr="00A81DEE">
              <w:rPr>
                <w:rFonts w:ascii="Times New Roman" w:hAnsi="Times New Roman"/>
                <w:i/>
                <w:sz w:val="28"/>
                <w:szCs w:val="28"/>
                <w:lang w:eastAsia="ru-RU"/>
              </w:rPr>
              <w:t>Социальные причины булимии:</w:t>
            </w:r>
          </w:p>
          <w:p w:rsidR="00C73487" w:rsidRPr="00A81DEE" w:rsidRDefault="00C73487" w:rsidP="00A81DEE">
            <w:pPr>
              <w:pStyle w:val="12"/>
              <w:numPr>
                <w:ilvl w:val="0"/>
                <w:numId w:val="22"/>
              </w:numPr>
              <w:spacing w:after="0" w:line="240" w:lineRule="auto"/>
              <w:ind w:left="0"/>
              <w:rPr>
                <w:rFonts w:ascii="Times New Roman" w:hAnsi="Times New Roman"/>
                <w:sz w:val="28"/>
                <w:szCs w:val="28"/>
                <w:lang w:eastAsia="ru-RU"/>
              </w:rPr>
            </w:pPr>
            <w:r w:rsidRPr="00A81DEE">
              <w:rPr>
                <w:rFonts w:ascii="Times New Roman" w:hAnsi="Times New Roman"/>
                <w:sz w:val="28"/>
                <w:szCs w:val="28"/>
                <w:lang w:eastAsia="ru-RU"/>
              </w:rPr>
              <w:t>1) Претенциозность и высокие амбиции родителей;</w:t>
            </w:r>
          </w:p>
          <w:p w:rsidR="00C73487" w:rsidRPr="00A81DEE" w:rsidRDefault="00C73487" w:rsidP="00A81DEE">
            <w:pPr>
              <w:pStyle w:val="12"/>
              <w:numPr>
                <w:ilvl w:val="0"/>
                <w:numId w:val="22"/>
              </w:numPr>
              <w:spacing w:after="0" w:line="240" w:lineRule="auto"/>
              <w:ind w:left="0"/>
              <w:rPr>
                <w:rFonts w:ascii="Times New Roman" w:hAnsi="Times New Roman"/>
                <w:sz w:val="28"/>
                <w:szCs w:val="28"/>
                <w:lang w:eastAsia="ru-RU"/>
              </w:rPr>
            </w:pPr>
            <w:r w:rsidRPr="00A81DEE">
              <w:rPr>
                <w:rFonts w:ascii="Times New Roman" w:hAnsi="Times New Roman"/>
                <w:sz w:val="28"/>
                <w:szCs w:val="28"/>
                <w:lang w:eastAsia="ru-RU"/>
              </w:rPr>
              <w:t>2) Недостаточное внимание к ребенку в семье и детском коллективе;</w:t>
            </w:r>
          </w:p>
          <w:p w:rsidR="00C73487" w:rsidRPr="00A81DEE" w:rsidRDefault="00C73487" w:rsidP="00A81DEE">
            <w:pPr>
              <w:pStyle w:val="12"/>
              <w:numPr>
                <w:ilvl w:val="0"/>
                <w:numId w:val="22"/>
              </w:numPr>
              <w:spacing w:after="0" w:line="240" w:lineRule="auto"/>
              <w:ind w:left="0"/>
              <w:rPr>
                <w:rFonts w:ascii="Times New Roman" w:hAnsi="Times New Roman"/>
                <w:sz w:val="28"/>
                <w:szCs w:val="28"/>
                <w:lang w:eastAsia="ru-RU"/>
              </w:rPr>
            </w:pPr>
            <w:r w:rsidRPr="00A81DEE">
              <w:rPr>
                <w:rFonts w:ascii="Times New Roman" w:hAnsi="Times New Roman"/>
                <w:sz w:val="28"/>
                <w:szCs w:val="28"/>
                <w:lang w:eastAsia="ru-RU"/>
              </w:rPr>
              <w:t>3) Длительный просмотр телепередач с постоянными “перекусами” - чипсы, крекер, орешки и др.;</w:t>
            </w:r>
          </w:p>
          <w:p w:rsidR="00C73487" w:rsidRPr="00A81DEE" w:rsidRDefault="00C73487" w:rsidP="00A81DEE">
            <w:pPr>
              <w:pStyle w:val="12"/>
              <w:numPr>
                <w:ilvl w:val="0"/>
                <w:numId w:val="22"/>
              </w:numPr>
              <w:spacing w:after="0" w:line="240" w:lineRule="auto"/>
              <w:ind w:left="0"/>
              <w:rPr>
                <w:rFonts w:ascii="Times New Roman" w:hAnsi="Times New Roman"/>
                <w:sz w:val="28"/>
                <w:szCs w:val="28"/>
                <w:lang w:eastAsia="ru-RU"/>
              </w:rPr>
            </w:pPr>
            <w:r w:rsidRPr="00A81DEE">
              <w:rPr>
                <w:rFonts w:ascii="Times New Roman" w:hAnsi="Times New Roman"/>
                <w:sz w:val="28"/>
                <w:szCs w:val="28"/>
                <w:lang w:eastAsia="ru-RU"/>
              </w:rPr>
              <w:t>4) Леность и низкая двигательная активность;</w:t>
            </w:r>
          </w:p>
          <w:p w:rsidR="00C73487" w:rsidRPr="00A81DEE" w:rsidRDefault="00C73487" w:rsidP="00A81DEE">
            <w:pPr>
              <w:pStyle w:val="12"/>
              <w:numPr>
                <w:ilvl w:val="0"/>
                <w:numId w:val="22"/>
              </w:numPr>
              <w:spacing w:after="0" w:line="240" w:lineRule="auto"/>
              <w:ind w:left="0"/>
              <w:rPr>
                <w:rFonts w:ascii="Times New Roman" w:hAnsi="Times New Roman"/>
                <w:sz w:val="28"/>
                <w:szCs w:val="28"/>
                <w:lang w:eastAsia="ru-RU"/>
              </w:rPr>
            </w:pPr>
            <w:r w:rsidRPr="00A81DEE">
              <w:rPr>
                <w:rFonts w:ascii="Times New Roman" w:hAnsi="Times New Roman"/>
                <w:sz w:val="28"/>
                <w:szCs w:val="28"/>
                <w:lang w:eastAsia="ru-RU"/>
              </w:rPr>
              <w:t>5) Изменение представления о стандартной фигуре: от округлых женских форм к стандарту женщины-подростка.</w:t>
            </w:r>
          </w:p>
          <w:p w:rsidR="00C73487" w:rsidRPr="00A81DEE" w:rsidRDefault="00C73487" w:rsidP="00A81DEE">
            <w:pPr>
              <w:pStyle w:val="12"/>
              <w:numPr>
                <w:ilvl w:val="0"/>
                <w:numId w:val="22"/>
              </w:numPr>
              <w:spacing w:after="0" w:line="240" w:lineRule="auto"/>
              <w:ind w:left="0"/>
              <w:rPr>
                <w:rFonts w:ascii="Times New Roman" w:hAnsi="Times New Roman"/>
                <w:sz w:val="28"/>
                <w:szCs w:val="28"/>
                <w:lang w:eastAsia="ru-RU"/>
              </w:rPr>
            </w:pPr>
          </w:p>
          <w:p w:rsidR="00C73487" w:rsidRPr="00AF29D1" w:rsidRDefault="00C73487" w:rsidP="003F3DBE">
            <w:pPr>
              <w:spacing w:after="0" w:line="240" w:lineRule="auto"/>
              <w:jc w:val="center"/>
              <w:rPr>
                <w:rFonts w:ascii="Times New Roman" w:hAnsi="Times New Roman"/>
                <w:b/>
                <w:i/>
                <w:sz w:val="28"/>
                <w:szCs w:val="28"/>
              </w:rPr>
            </w:pPr>
            <w:r w:rsidRPr="00AF29D1">
              <w:rPr>
                <w:rFonts w:ascii="Times New Roman" w:hAnsi="Times New Roman"/>
                <w:b/>
                <w:i/>
                <w:sz w:val="28"/>
                <w:szCs w:val="28"/>
              </w:rPr>
              <w:t>Булимия бывает двух типов:</w:t>
            </w:r>
          </w:p>
          <w:p w:rsidR="00C73487" w:rsidRPr="00AF29D1" w:rsidRDefault="00C73487" w:rsidP="00A81DEE">
            <w:pPr>
              <w:pStyle w:val="12"/>
              <w:numPr>
                <w:ilvl w:val="0"/>
                <w:numId w:val="23"/>
              </w:numPr>
              <w:spacing w:after="0" w:line="240" w:lineRule="auto"/>
              <w:rPr>
                <w:rFonts w:ascii="Times New Roman" w:hAnsi="Times New Roman"/>
                <w:sz w:val="28"/>
                <w:szCs w:val="28"/>
              </w:rPr>
            </w:pPr>
            <w:r w:rsidRPr="00AF29D1">
              <w:rPr>
                <w:rFonts w:ascii="Times New Roman" w:hAnsi="Times New Roman"/>
                <w:sz w:val="28"/>
                <w:szCs w:val="28"/>
              </w:rPr>
              <w:t>В первом случае больной злоупотребляет мерами по очищению организма;</w:t>
            </w:r>
          </w:p>
          <w:p w:rsidR="00C73487" w:rsidRPr="00A81DEE" w:rsidRDefault="00C73487" w:rsidP="00A81DEE">
            <w:pPr>
              <w:pStyle w:val="12"/>
              <w:numPr>
                <w:ilvl w:val="0"/>
                <w:numId w:val="23"/>
              </w:numPr>
              <w:spacing w:after="0" w:line="240" w:lineRule="auto"/>
              <w:rPr>
                <w:rFonts w:ascii="Times New Roman" w:hAnsi="Times New Roman"/>
                <w:sz w:val="28"/>
                <w:szCs w:val="28"/>
                <w:lang w:eastAsia="ru-RU"/>
              </w:rPr>
            </w:pPr>
            <w:r w:rsidRPr="00AF29D1">
              <w:rPr>
                <w:rFonts w:ascii="Times New Roman" w:hAnsi="Times New Roman"/>
                <w:sz w:val="28"/>
                <w:szCs w:val="28"/>
              </w:rPr>
              <w:t xml:space="preserve">Во втором голодает или занимается спортом. </w:t>
            </w:r>
            <w:r w:rsidRPr="00AF29D1">
              <w:rPr>
                <w:rFonts w:ascii="Times New Roman" w:hAnsi="Times New Roman"/>
                <w:sz w:val="28"/>
                <w:szCs w:val="28"/>
              </w:rPr>
              <w:br/>
            </w:r>
          </w:p>
        </w:tc>
      </w:tr>
    </w:tbl>
    <w:p w:rsidR="00C73487" w:rsidRPr="00A81DEE" w:rsidRDefault="00C73487" w:rsidP="003F3DBE">
      <w:pPr>
        <w:spacing w:after="0"/>
        <w:jc w:val="center"/>
        <w:rPr>
          <w:rFonts w:ascii="Times New Roman" w:hAnsi="Times New Roman"/>
          <w:b/>
          <w:i/>
          <w:sz w:val="28"/>
          <w:szCs w:val="28"/>
        </w:rPr>
      </w:pPr>
      <w:r w:rsidRPr="00A81DEE">
        <w:rPr>
          <w:rFonts w:ascii="Times New Roman" w:hAnsi="Times New Roman"/>
          <w:b/>
          <w:i/>
          <w:sz w:val="28"/>
          <w:szCs w:val="28"/>
        </w:rPr>
        <w:t>Среди симптомов булимии можно выделить:</w:t>
      </w:r>
    </w:p>
    <w:p w:rsidR="00C73487" w:rsidRPr="00A81DEE" w:rsidRDefault="00C73487" w:rsidP="00A81DEE">
      <w:pPr>
        <w:spacing w:after="0"/>
        <w:rPr>
          <w:rFonts w:ascii="Times New Roman" w:hAnsi="Times New Roman"/>
          <w:b/>
          <w:i/>
          <w:sz w:val="28"/>
          <w:szCs w:val="28"/>
        </w:rPr>
      </w:pPr>
      <w:r w:rsidRPr="00A81DEE">
        <w:rPr>
          <w:rFonts w:ascii="Times New Roman" w:hAnsi="Times New Roman"/>
          <w:sz w:val="28"/>
          <w:szCs w:val="28"/>
        </w:rPr>
        <w:t>1) Чувство вины за съеденное</w:t>
      </w:r>
      <w:r w:rsidRPr="00A81DEE">
        <w:rPr>
          <w:rFonts w:ascii="Times New Roman" w:hAnsi="Times New Roman"/>
          <w:sz w:val="28"/>
          <w:szCs w:val="28"/>
        </w:rPr>
        <w:br/>
        <w:t>2) Депрессия</w:t>
      </w:r>
      <w:r w:rsidRPr="00A81DEE">
        <w:rPr>
          <w:rFonts w:ascii="Times New Roman" w:hAnsi="Times New Roman"/>
          <w:sz w:val="28"/>
          <w:szCs w:val="28"/>
        </w:rPr>
        <w:br/>
        <w:t>3) Отсутствие самоконтроля</w:t>
      </w:r>
      <w:r w:rsidRPr="00A81DEE">
        <w:rPr>
          <w:rFonts w:ascii="Times New Roman" w:hAnsi="Times New Roman"/>
          <w:sz w:val="28"/>
          <w:szCs w:val="28"/>
        </w:rPr>
        <w:br/>
        <w:t>4) Слишком строгая самокритика</w:t>
      </w:r>
      <w:r w:rsidRPr="00A81DEE">
        <w:rPr>
          <w:rFonts w:ascii="Times New Roman" w:hAnsi="Times New Roman"/>
          <w:sz w:val="28"/>
          <w:szCs w:val="28"/>
        </w:rPr>
        <w:br/>
        <w:t>5) Стремление больных, чтобы окружающие всегда одобряли их поступки</w:t>
      </w:r>
    </w:p>
    <w:p w:rsidR="00C73487" w:rsidRPr="00A81DEE" w:rsidRDefault="00C73487" w:rsidP="00A81DEE">
      <w:pPr>
        <w:spacing w:after="0"/>
        <w:rPr>
          <w:rFonts w:ascii="Times New Roman" w:hAnsi="Times New Roman"/>
          <w:sz w:val="28"/>
          <w:szCs w:val="28"/>
        </w:rPr>
      </w:pPr>
      <w:r w:rsidRPr="00A81DEE">
        <w:rPr>
          <w:rFonts w:ascii="Times New Roman" w:hAnsi="Times New Roman"/>
          <w:sz w:val="28"/>
          <w:szCs w:val="28"/>
        </w:rPr>
        <w:t>6) Отсутствие объективных суждений о норме своего веса</w:t>
      </w:r>
      <w:r w:rsidRPr="00A81DEE">
        <w:rPr>
          <w:rFonts w:ascii="Times New Roman" w:hAnsi="Times New Roman"/>
          <w:sz w:val="28"/>
          <w:szCs w:val="28"/>
        </w:rPr>
        <w:br/>
        <w:t xml:space="preserve">Это симптомы обычной булимии, протекающей не в тяжелой форме. </w:t>
      </w:r>
      <w:r w:rsidRPr="00A81DEE">
        <w:rPr>
          <w:rFonts w:ascii="Times New Roman" w:hAnsi="Times New Roman"/>
          <w:sz w:val="28"/>
          <w:szCs w:val="28"/>
        </w:rPr>
        <w:br/>
        <w:t>При тяжелой булимии необходима срочная госпитализация, и признаки у нее более явные и серьезные:</w:t>
      </w:r>
    </w:p>
    <w:p w:rsidR="00C73487" w:rsidRPr="00A81DEE" w:rsidRDefault="00C73487" w:rsidP="00A81DEE">
      <w:pPr>
        <w:spacing w:after="0"/>
        <w:rPr>
          <w:rFonts w:ascii="Times New Roman" w:hAnsi="Times New Roman"/>
          <w:sz w:val="28"/>
          <w:szCs w:val="28"/>
        </w:rPr>
      </w:pPr>
      <w:r w:rsidRPr="00A81DEE">
        <w:rPr>
          <w:rFonts w:ascii="Times New Roman" w:hAnsi="Times New Roman"/>
          <w:sz w:val="28"/>
          <w:szCs w:val="28"/>
        </w:rPr>
        <w:t xml:space="preserve">1) Сильное колебание веса тела (до 10кг) </w:t>
      </w:r>
      <w:r w:rsidRPr="00A81DEE">
        <w:rPr>
          <w:rFonts w:ascii="Times New Roman" w:hAnsi="Times New Roman"/>
          <w:sz w:val="28"/>
          <w:szCs w:val="28"/>
        </w:rPr>
        <w:br/>
        <w:t>2) Выпадение зубов</w:t>
      </w:r>
      <w:r w:rsidRPr="00A81DEE">
        <w:rPr>
          <w:rFonts w:ascii="Times New Roman" w:hAnsi="Times New Roman"/>
          <w:sz w:val="28"/>
          <w:szCs w:val="28"/>
        </w:rPr>
        <w:br/>
        <w:t>3) Постоянная боль и усталость в мышцах</w:t>
      </w:r>
      <w:r w:rsidRPr="00A81DEE">
        <w:rPr>
          <w:rFonts w:ascii="Times New Roman" w:hAnsi="Times New Roman"/>
          <w:sz w:val="28"/>
          <w:szCs w:val="28"/>
        </w:rPr>
        <w:br/>
        <w:t>4) Опухание околоушной железы</w:t>
      </w:r>
      <w:r w:rsidRPr="00A81DEE">
        <w:rPr>
          <w:rFonts w:ascii="Times New Roman" w:hAnsi="Times New Roman"/>
          <w:sz w:val="28"/>
          <w:szCs w:val="28"/>
        </w:rPr>
        <w:br/>
        <w:t>5) Постоянное раздражение в горле</w:t>
      </w:r>
    </w:p>
    <w:p w:rsidR="00C73487" w:rsidRPr="00A81DEE" w:rsidRDefault="00C73487" w:rsidP="00A81DEE">
      <w:pPr>
        <w:spacing w:after="0"/>
        <w:rPr>
          <w:rFonts w:ascii="Times New Roman" w:hAnsi="Times New Roman"/>
          <w:sz w:val="28"/>
          <w:szCs w:val="28"/>
        </w:rPr>
      </w:pPr>
      <w:r w:rsidRPr="00A81DEE">
        <w:rPr>
          <w:rFonts w:ascii="Times New Roman" w:hAnsi="Times New Roman"/>
          <w:sz w:val="28"/>
          <w:szCs w:val="28"/>
        </w:rPr>
        <w:t>Наиболее серьезные последствия связаны с обезвоживанием организма и потерей электролитов (натрия и калия) в результате рвоты и вызываемого слабительными поноса.</w:t>
      </w:r>
    </w:p>
    <w:p w:rsidR="00C73487" w:rsidRPr="00A81DEE" w:rsidRDefault="00C73487" w:rsidP="003F3DBE">
      <w:pPr>
        <w:spacing w:after="0"/>
        <w:jc w:val="center"/>
        <w:rPr>
          <w:rFonts w:ascii="Times New Roman" w:hAnsi="Times New Roman"/>
          <w:b/>
          <w:i/>
          <w:sz w:val="28"/>
          <w:szCs w:val="28"/>
        </w:rPr>
      </w:pPr>
      <w:r w:rsidRPr="00A81DEE">
        <w:rPr>
          <w:rFonts w:ascii="Times New Roman" w:hAnsi="Times New Roman"/>
          <w:b/>
          <w:i/>
          <w:sz w:val="28"/>
          <w:szCs w:val="28"/>
        </w:rPr>
        <w:t>Лечение</w:t>
      </w:r>
    </w:p>
    <w:p w:rsidR="00C73487" w:rsidRDefault="00C73487" w:rsidP="00A81DEE">
      <w:pPr>
        <w:spacing w:after="0"/>
        <w:ind w:firstLine="426"/>
        <w:rPr>
          <w:rFonts w:ascii="Times New Roman" w:hAnsi="Times New Roman"/>
          <w:sz w:val="28"/>
          <w:szCs w:val="28"/>
        </w:rPr>
      </w:pPr>
      <w:r w:rsidRPr="00A81DEE">
        <w:rPr>
          <w:rFonts w:ascii="Times New Roman" w:hAnsi="Times New Roman"/>
          <w:sz w:val="28"/>
          <w:szCs w:val="28"/>
        </w:rPr>
        <w:t>Лечение заболевания основано на определении и перестройке неправильных мыслительных моделей в сознании больного, изменении психологических установок и мнений, которые являются причиной приступов обжорства или голодовки. Терапия помогает больному стать увереннее в себе, повысить самооценку. Весьма действенным способом в борьбе с булимией является семейная терапия, когда члены семьи пытаются устранить факторы, влияющие на больного. Применяется и групповая терапия, когда выздоравливающие и лечащиеся пациенты общаются между собой, делятся опытом и рассказывают о том, как им удалось справиться с болезнью. Рассказы о своих успехах укрепляют выздоравливающего, увеличивают уверенность в себе и, одновременно, служат примером для подражани</w:t>
      </w:r>
      <w:r>
        <w:rPr>
          <w:rFonts w:ascii="Times New Roman" w:hAnsi="Times New Roman"/>
          <w:sz w:val="28"/>
          <w:szCs w:val="28"/>
        </w:rPr>
        <w:t xml:space="preserve">я остальным участникам группы. </w:t>
      </w:r>
    </w:p>
    <w:p w:rsidR="00C73487" w:rsidRPr="00A81DEE" w:rsidRDefault="00C73487" w:rsidP="00A81DEE">
      <w:pPr>
        <w:spacing w:after="0"/>
        <w:ind w:firstLine="426"/>
        <w:rPr>
          <w:rFonts w:ascii="Times New Roman" w:hAnsi="Times New Roman"/>
          <w:sz w:val="28"/>
          <w:szCs w:val="28"/>
        </w:rPr>
      </w:pPr>
      <w:r w:rsidRPr="00A81DEE">
        <w:rPr>
          <w:rFonts w:ascii="Times New Roman" w:hAnsi="Times New Roman"/>
          <w:sz w:val="28"/>
          <w:szCs w:val="28"/>
        </w:rPr>
        <w:t>Среди лекарств, которые применяются для лечения булимии, могут быть как препараты общего и успокаивающего воздействия, так и антидепрессанты. Самым сильным препаратом в этой области является антидепрессант флуоксетин Prozac, который одобрен медицинскими службами и официально рекомендован для лечения больных с диагнозом булимия. Действие этого антидепрессанта заключается в том, что он уменьшает частоту приступов неконтролируемого поглощения пищи и уменьшает желание немедленно после еды очистить желудок.</w:t>
      </w:r>
    </w:p>
    <w:p w:rsidR="00C73487" w:rsidRPr="00A81DEE" w:rsidRDefault="00C73487" w:rsidP="00A81DEE">
      <w:pPr>
        <w:pStyle w:val="a8"/>
        <w:spacing w:before="0" w:beforeAutospacing="0" w:after="0" w:afterAutospacing="0"/>
        <w:ind w:firstLine="426"/>
        <w:rPr>
          <w:sz w:val="28"/>
          <w:szCs w:val="28"/>
        </w:rPr>
      </w:pPr>
      <w:r w:rsidRPr="00A81DEE">
        <w:rPr>
          <w:sz w:val="28"/>
          <w:szCs w:val="28"/>
        </w:rPr>
        <w:t xml:space="preserve">Выздоровление обычно происходит медленно. Однако больные поддаются излечению. Более того, в настоящее время проводятся исследования, обещающие значительный прогресс в области лечения </w:t>
      </w:r>
      <w:r w:rsidRPr="00A81DEE">
        <w:rPr>
          <w:bCs/>
          <w:sz w:val="28"/>
          <w:szCs w:val="28"/>
        </w:rPr>
        <w:t>булимии.</w:t>
      </w:r>
    </w:p>
    <w:p w:rsidR="00C73487" w:rsidRPr="00A81DEE" w:rsidRDefault="00C73487" w:rsidP="00A81DEE">
      <w:pPr>
        <w:spacing w:after="0"/>
        <w:rPr>
          <w:rFonts w:ascii="Times New Roman" w:hAnsi="Times New Roman"/>
          <w:sz w:val="28"/>
          <w:szCs w:val="28"/>
          <w:lang w:eastAsia="ru-RU"/>
        </w:rPr>
      </w:pPr>
    </w:p>
    <w:p w:rsidR="00C73487" w:rsidRPr="00A81DEE" w:rsidRDefault="00C73487" w:rsidP="00A81DEE">
      <w:pPr>
        <w:spacing w:after="0"/>
        <w:rPr>
          <w:rFonts w:ascii="Times New Roman" w:hAnsi="Times New Roman"/>
          <w:sz w:val="28"/>
          <w:szCs w:val="28"/>
          <w:lang w:eastAsia="ru-RU"/>
        </w:rPr>
      </w:pPr>
    </w:p>
    <w:p w:rsidR="00C73487" w:rsidRPr="00A81DEE" w:rsidRDefault="00C73487" w:rsidP="00A81DEE">
      <w:pPr>
        <w:spacing w:after="0"/>
        <w:rPr>
          <w:rFonts w:ascii="Times New Roman" w:hAnsi="Times New Roman"/>
          <w:sz w:val="28"/>
          <w:szCs w:val="28"/>
          <w:lang w:eastAsia="ru-RU"/>
        </w:rPr>
      </w:pPr>
    </w:p>
    <w:p w:rsidR="00C73487" w:rsidRPr="00A81DEE" w:rsidRDefault="00C73487" w:rsidP="00A81DEE">
      <w:pPr>
        <w:spacing w:after="0"/>
        <w:rPr>
          <w:rFonts w:ascii="Times New Roman" w:hAnsi="Times New Roman"/>
          <w:sz w:val="28"/>
          <w:szCs w:val="28"/>
          <w:lang w:eastAsia="ru-RU"/>
        </w:rPr>
      </w:pPr>
    </w:p>
    <w:p w:rsidR="00C73487" w:rsidRPr="00A81DEE"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Pr="00A81DEE"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Pr="00A81DEE" w:rsidRDefault="00C73487" w:rsidP="00A81DEE">
      <w:pPr>
        <w:spacing w:after="0"/>
        <w:rPr>
          <w:rFonts w:ascii="Times New Roman" w:hAnsi="Times New Roman"/>
          <w:sz w:val="28"/>
          <w:szCs w:val="28"/>
          <w:lang w:eastAsia="ru-RU"/>
        </w:rPr>
      </w:pPr>
    </w:p>
    <w:p w:rsidR="00C73487" w:rsidRPr="00A81DEE" w:rsidRDefault="00C73487" w:rsidP="00A81DEE">
      <w:pPr>
        <w:spacing w:after="0"/>
        <w:rPr>
          <w:rFonts w:ascii="Times New Roman" w:hAnsi="Times New Roman"/>
          <w:sz w:val="28"/>
          <w:szCs w:val="28"/>
          <w:lang w:eastAsia="ru-RU"/>
        </w:rPr>
      </w:pPr>
    </w:p>
    <w:p w:rsidR="00C73487" w:rsidRPr="003F3DBE" w:rsidRDefault="00C73487" w:rsidP="003F3DBE">
      <w:pPr>
        <w:pStyle w:val="a8"/>
        <w:spacing w:before="0" w:beforeAutospacing="0" w:after="0" w:afterAutospacing="0"/>
        <w:jc w:val="center"/>
        <w:rPr>
          <w:b/>
          <w:bCs/>
          <w:i/>
          <w:sz w:val="28"/>
          <w:szCs w:val="28"/>
          <w:u w:val="single"/>
        </w:rPr>
      </w:pPr>
      <w:r w:rsidRPr="003F3DBE">
        <w:rPr>
          <w:b/>
          <w:bCs/>
          <w:i/>
          <w:sz w:val="28"/>
          <w:szCs w:val="28"/>
          <w:u w:val="single"/>
        </w:rPr>
        <w:t>Анорексия</w:t>
      </w:r>
    </w:p>
    <w:p w:rsidR="00C73487" w:rsidRPr="00A81DEE" w:rsidRDefault="00C73487" w:rsidP="00A81DEE">
      <w:pPr>
        <w:pStyle w:val="a8"/>
        <w:spacing w:before="0" w:beforeAutospacing="0" w:after="0" w:afterAutospacing="0"/>
        <w:ind w:firstLine="426"/>
        <w:rPr>
          <w:sz w:val="28"/>
          <w:szCs w:val="28"/>
        </w:rPr>
      </w:pPr>
      <w:r w:rsidRPr="003F3DBE">
        <w:rPr>
          <w:bCs/>
          <w:i/>
          <w:sz w:val="28"/>
          <w:szCs w:val="28"/>
        </w:rPr>
        <w:t>Нервная анорекси́я</w:t>
      </w:r>
      <w:r w:rsidRPr="00A81DEE">
        <w:rPr>
          <w:b/>
          <w:i/>
          <w:sz w:val="28"/>
          <w:szCs w:val="28"/>
          <w:u w:val="single"/>
        </w:rPr>
        <w:t xml:space="preserve"> </w:t>
      </w:r>
      <w:r w:rsidRPr="00A81DEE">
        <w:rPr>
          <w:sz w:val="28"/>
          <w:szCs w:val="28"/>
        </w:rPr>
        <w:t>(лат. </w:t>
      </w:r>
      <w:r w:rsidRPr="00A81DEE">
        <w:rPr>
          <w:iCs/>
          <w:sz w:val="28"/>
          <w:szCs w:val="28"/>
          <w:lang w:val="la-Latn"/>
        </w:rPr>
        <w:t>anorexia neurosa</w:t>
      </w:r>
      <w:r w:rsidRPr="00A81DEE">
        <w:rPr>
          <w:sz w:val="28"/>
          <w:szCs w:val="28"/>
        </w:rPr>
        <w:t xml:space="preserve">) (от др.-греч. </w:t>
      </w:r>
      <w:r w:rsidRPr="00A81DEE">
        <w:rPr>
          <w:rFonts w:ascii="Palatino Linotype" w:hAnsi="Palatino Linotype"/>
          <w:sz w:val="28"/>
          <w:szCs w:val="28"/>
        </w:rPr>
        <w:t>ἀ</w:t>
      </w:r>
      <w:r w:rsidRPr="00A81DEE">
        <w:rPr>
          <w:sz w:val="28"/>
          <w:szCs w:val="28"/>
        </w:rPr>
        <w:t xml:space="preserve">ν- — «без-», «не-» и </w:t>
      </w:r>
      <w:r w:rsidRPr="00A81DEE">
        <w:rPr>
          <w:rFonts w:ascii="Palatino Linotype" w:hAnsi="Palatino Linotype"/>
          <w:sz w:val="28"/>
          <w:szCs w:val="28"/>
        </w:rPr>
        <w:t>ὄ</w:t>
      </w:r>
      <w:r w:rsidRPr="00A81DEE">
        <w:rPr>
          <w:sz w:val="28"/>
          <w:szCs w:val="28"/>
        </w:rPr>
        <w:t xml:space="preserve">ρεξις — «позыв к еде, аппетит») — </w:t>
      </w:r>
      <w:r w:rsidRPr="00A81DEE">
        <w:rPr>
          <w:rFonts w:eastAsia="Times New Roman"/>
          <w:sz w:val="28"/>
          <w:szCs w:val="28"/>
        </w:rPr>
        <w:t>расстройство приёма пищи</w:t>
      </w:r>
      <w:r w:rsidRPr="00A81DEE">
        <w:rPr>
          <w:sz w:val="28"/>
          <w:szCs w:val="28"/>
        </w:rPr>
        <w:t xml:space="preserve">, характеризующееся преднамеренным снижением веса, вызываемым и/или поддерживаемым самим пациентом, в целях </w:t>
      </w:r>
      <w:r w:rsidRPr="00A81DEE">
        <w:rPr>
          <w:rFonts w:eastAsia="Times New Roman"/>
          <w:sz w:val="28"/>
          <w:szCs w:val="28"/>
        </w:rPr>
        <w:t>похудения</w:t>
      </w:r>
      <w:r w:rsidRPr="00A81DEE">
        <w:rPr>
          <w:sz w:val="28"/>
          <w:szCs w:val="28"/>
        </w:rPr>
        <w:t xml:space="preserve"> или для профилактики набора лишнего веса.</w:t>
      </w:r>
    </w:p>
    <w:p w:rsidR="00C73487" w:rsidRPr="00A81DEE" w:rsidRDefault="00C73487" w:rsidP="00A81DEE">
      <w:pPr>
        <w:spacing w:after="0" w:line="360" w:lineRule="auto"/>
        <w:ind w:firstLine="426"/>
        <w:rPr>
          <w:rFonts w:ascii="Times New Roman" w:hAnsi="Times New Roman"/>
          <w:sz w:val="28"/>
          <w:szCs w:val="28"/>
        </w:rPr>
      </w:pPr>
      <w:r w:rsidRPr="00A81DEE">
        <w:rPr>
          <w:rFonts w:ascii="Times New Roman" w:hAnsi="Times New Roman"/>
          <w:sz w:val="28"/>
          <w:szCs w:val="28"/>
        </w:rPr>
        <w:t>Нервная встречается главным образом у девочек-подростков. Из каждых 18 больных лишь один – мужчина. До 1960-х годов это заболевание встречалось редко, но затем его частота по непонятным причинам значительно увеличилась. По современным данным, нервной анорексией страдает 1% девочек-подростков.</w:t>
      </w:r>
    </w:p>
    <w:p w:rsidR="00C73487" w:rsidRPr="00A81DEE" w:rsidRDefault="00C73487" w:rsidP="00A81DEE">
      <w:pPr>
        <w:spacing w:after="0"/>
        <w:ind w:firstLine="426"/>
        <w:rPr>
          <w:rFonts w:ascii="Times New Roman" w:hAnsi="Times New Roman"/>
          <w:sz w:val="28"/>
          <w:szCs w:val="28"/>
        </w:rPr>
      </w:pPr>
      <w:r w:rsidRPr="003F3DBE">
        <w:rPr>
          <w:rFonts w:ascii="Times New Roman" w:hAnsi="Times New Roman"/>
          <w:bCs/>
          <w:i/>
          <w:sz w:val="28"/>
          <w:szCs w:val="28"/>
        </w:rPr>
        <w:t>Психическая анорексия</w:t>
      </w:r>
      <w:r w:rsidRPr="00A81DEE">
        <w:rPr>
          <w:rFonts w:ascii="Times New Roman" w:hAnsi="Times New Roman"/>
          <w:sz w:val="28"/>
          <w:szCs w:val="28"/>
        </w:rPr>
        <w:t xml:space="preserve"> (лат. </w:t>
      </w:r>
      <w:r w:rsidRPr="00A81DEE">
        <w:rPr>
          <w:rFonts w:ascii="Times New Roman" w:hAnsi="Times New Roman"/>
          <w:iCs/>
          <w:sz w:val="28"/>
          <w:szCs w:val="28"/>
          <w:lang w:val="la-Latn"/>
        </w:rPr>
        <w:t>anorexia neurosa</w:t>
      </w:r>
      <w:r w:rsidRPr="00A81DEE">
        <w:rPr>
          <w:rFonts w:ascii="Times New Roman" w:hAnsi="Times New Roman"/>
          <w:sz w:val="28"/>
          <w:szCs w:val="28"/>
        </w:rPr>
        <w:t xml:space="preserve">) (от др.-греч. α- — «без-», «не-» и </w:t>
      </w:r>
      <w:r w:rsidRPr="00A81DEE">
        <w:rPr>
          <w:rFonts w:ascii="Times New Roman" w:hAnsi="Palatino Linotype"/>
          <w:sz w:val="28"/>
          <w:szCs w:val="28"/>
        </w:rPr>
        <w:t>ὄ</w:t>
      </w:r>
      <w:r w:rsidRPr="00A81DEE">
        <w:rPr>
          <w:rFonts w:ascii="Times New Roman" w:hAnsi="Times New Roman"/>
          <w:sz w:val="28"/>
          <w:szCs w:val="28"/>
        </w:rPr>
        <w:t>ρεξις — «позыв к еде») — расстройство приёма пищи, характеризующееся снижением веса, вызываемым и/или поддерживаемым самим пациентом отказ от еды ввиду резкого угнетения аппетита при депрессивных и кататонических состояниях или под влиянием бредовых идей отравления. Является одним из видов параноидальных расстройств психики.</w:t>
      </w:r>
    </w:p>
    <w:p w:rsidR="00C73487" w:rsidRPr="00A81DEE" w:rsidRDefault="00C73487" w:rsidP="003F3DBE">
      <w:pPr>
        <w:pStyle w:val="2"/>
        <w:spacing w:before="0"/>
        <w:jc w:val="center"/>
        <w:rPr>
          <w:rFonts w:ascii="Times New Roman" w:hAnsi="Times New Roman"/>
          <w:i/>
          <w:color w:val="auto"/>
          <w:sz w:val="28"/>
          <w:szCs w:val="28"/>
        </w:rPr>
      </w:pPr>
      <w:r w:rsidRPr="00A81DEE">
        <w:rPr>
          <w:rStyle w:val="mw-headline"/>
          <w:rFonts w:ascii="Times New Roman" w:hAnsi="Times New Roman"/>
          <w:i/>
          <w:color w:val="auto"/>
          <w:sz w:val="28"/>
          <w:szCs w:val="28"/>
        </w:rPr>
        <w:t>Распространенность</w:t>
      </w:r>
    </w:p>
    <w:p w:rsidR="00C73487" w:rsidRPr="00A81DEE" w:rsidRDefault="00C73487" w:rsidP="00A81DEE">
      <w:pPr>
        <w:pStyle w:val="a8"/>
        <w:spacing w:before="0" w:beforeAutospacing="0" w:after="0" w:afterAutospacing="0"/>
        <w:rPr>
          <w:rStyle w:val="mw-headline"/>
          <w:sz w:val="28"/>
          <w:szCs w:val="28"/>
        </w:rPr>
      </w:pPr>
      <w:r w:rsidRPr="00A81DEE">
        <w:rPr>
          <w:sz w:val="28"/>
          <w:szCs w:val="28"/>
        </w:rPr>
        <w:t xml:space="preserve">Общая распространённость нервной анорексии составляет 1,2 % среди женщин и 0,29 % среди мужчин. Около 90 % больных анорексией — девушки в возрасте 12-24 лет. В остальные 10 % входят мужчины и женщины более зрелого возраста вплоть до </w:t>
      </w:r>
      <w:r w:rsidRPr="003F3DBE">
        <w:rPr>
          <w:rFonts w:eastAsia="Times New Roman"/>
          <w:sz w:val="28"/>
          <w:szCs w:val="28"/>
        </w:rPr>
        <w:t>менопаузы</w:t>
      </w:r>
      <w:r w:rsidRPr="00A81DEE">
        <w:rPr>
          <w:sz w:val="28"/>
          <w:szCs w:val="28"/>
        </w:rPr>
        <w:t>.</w:t>
      </w:r>
    </w:p>
    <w:p w:rsidR="00C73487" w:rsidRPr="00A81DEE" w:rsidRDefault="00C73487" w:rsidP="003F3DBE">
      <w:pPr>
        <w:spacing w:after="0" w:line="240" w:lineRule="auto"/>
        <w:jc w:val="center"/>
        <w:rPr>
          <w:rFonts w:ascii="Times New Roman" w:hAnsi="Times New Roman"/>
          <w:b/>
          <w:i/>
          <w:sz w:val="28"/>
          <w:szCs w:val="28"/>
          <w:lang w:eastAsia="ru-RU"/>
        </w:rPr>
      </w:pPr>
      <w:r w:rsidRPr="00A81DEE">
        <w:rPr>
          <w:rFonts w:ascii="Times New Roman" w:hAnsi="Times New Roman"/>
          <w:b/>
          <w:bCs/>
          <w:i/>
          <w:sz w:val="28"/>
          <w:szCs w:val="28"/>
          <w:lang w:eastAsia="ru-RU"/>
        </w:rPr>
        <w:t>Возможные причины анорексии</w:t>
      </w:r>
    </w:p>
    <w:p w:rsidR="00C73487" w:rsidRPr="00A81DEE" w:rsidRDefault="00C73487" w:rsidP="00A81DEE">
      <w:pPr>
        <w:spacing w:after="0" w:line="240" w:lineRule="auto"/>
        <w:rPr>
          <w:rFonts w:ascii="Times New Roman" w:hAnsi="Times New Roman"/>
          <w:i/>
          <w:sz w:val="28"/>
          <w:szCs w:val="28"/>
          <w:lang w:eastAsia="ru-RU"/>
        </w:rPr>
      </w:pPr>
      <w:r w:rsidRPr="00A81DEE">
        <w:rPr>
          <w:rFonts w:ascii="Times New Roman" w:hAnsi="Times New Roman"/>
          <w:i/>
          <w:iCs/>
          <w:sz w:val="28"/>
          <w:szCs w:val="28"/>
          <w:lang w:eastAsia="ru-RU"/>
        </w:rPr>
        <w:t>Нарушения в эндокринной системе</w:t>
      </w:r>
    </w:p>
    <w:p w:rsidR="00C73487" w:rsidRPr="00A81DEE" w:rsidRDefault="00C73487" w:rsidP="003F3DBE">
      <w:pPr>
        <w:numPr>
          <w:ilvl w:val="0"/>
          <w:numId w:val="37"/>
        </w:numPr>
        <w:spacing w:after="0" w:line="240" w:lineRule="auto"/>
        <w:rPr>
          <w:rFonts w:ascii="Times New Roman" w:hAnsi="Times New Roman"/>
          <w:sz w:val="28"/>
          <w:szCs w:val="28"/>
          <w:lang w:eastAsia="ru-RU"/>
        </w:rPr>
      </w:pPr>
      <w:r w:rsidRPr="00A81DEE">
        <w:rPr>
          <w:rFonts w:ascii="Times New Roman" w:hAnsi="Times New Roman"/>
          <w:iCs/>
          <w:sz w:val="28"/>
          <w:szCs w:val="28"/>
          <w:lang w:eastAsia="ru-RU"/>
        </w:rPr>
        <w:t>Аденокортикальная гипофункция.</w:t>
      </w:r>
      <w:r w:rsidRPr="00A81DEE">
        <w:rPr>
          <w:rFonts w:ascii="Times New Roman" w:hAnsi="Times New Roman"/>
          <w:sz w:val="28"/>
          <w:szCs w:val="28"/>
          <w:lang w:eastAsia="ru-RU"/>
        </w:rPr>
        <w:t xml:space="preserve"> При этом нарушении анорексия развивается медленно и вяло, вызывая постепенную потерю веса.</w:t>
      </w:r>
    </w:p>
    <w:p w:rsidR="00C73487" w:rsidRPr="00A81DEE" w:rsidRDefault="00C73487" w:rsidP="003F3DBE">
      <w:pPr>
        <w:numPr>
          <w:ilvl w:val="0"/>
          <w:numId w:val="37"/>
        </w:numPr>
        <w:spacing w:after="0" w:line="240" w:lineRule="auto"/>
        <w:rPr>
          <w:rFonts w:ascii="Times New Roman" w:hAnsi="Times New Roman"/>
          <w:sz w:val="28"/>
          <w:szCs w:val="28"/>
          <w:lang w:eastAsia="ru-RU"/>
        </w:rPr>
      </w:pPr>
      <w:r w:rsidRPr="00A81DEE">
        <w:rPr>
          <w:rFonts w:ascii="Times New Roman" w:hAnsi="Times New Roman"/>
          <w:iCs/>
          <w:sz w:val="28"/>
          <w:szCs w:val="28"/>
          <w:lang w:eastAsia="ru-RU"/>
        </w:rPr>
        <w:t>Гипопитуитаризм (недостаточность функции гипофиза или гипотоламуса</w:t>
      </w:r>
    </w:p>
    <w:p w:rsidR="00C73487" w:rsidRPr="00A81DEE" w:rsidRDefault="00C73487" w:rsidP="003F3DBE">
      <w:pPr>
        <w:numPr>
          <w:ilvl w:val="0"/>
          <w:numId w:val="37"/>
        </w:numPr>
        <w:spacing w:after="0" w:line="240" w:lineRule="auto"/>
        <w:rPr>
          <w:rFonts w:ascii="Times New Roman" w:hAnsi="Times New Roman"/>
          <w:sz w:val="28"/>
          <w:szCs w:val="28"/>
          <w:lang w:eastAsia="ru-RU"/>
        </w:rPr>
      </w:pPr>
      <w:r w:rsidRPr="00A81DEE">
        <w:rPr>
          <w:rFonts w:ascii="Times New Roman" w:hAnsi="Times New Roman"/>
          <w:iCs/>
          <w:sz w:val="28"/>
          <w:szCs w:val="28"/>
          <w:lang w:eastAsia="ru-RU"/>
        </w:rPr>
        <w:t>Микседема</w:t>
      </w:r>
      <w:r w:rsidRPr="00A81DEE">
        <w:rPr>
          <w:rFonts w:ascii="Times New Roman" w:hAnsi="Times New Roman"/>
          <w:sz w:val="28"/>
          <w:szCs w:val="28"/>
          <w:lang w:eastAsia="ru-RU"/>
        </w:rPr>
        <w:t>.</w:t>
      </w:r>
    </w:p>
    <w:p w:rsidR="00C73487" w:rsidRPr="00A81DEE" w:rsidRDefault="00C73487" w:rsidP="003F3DBE">
      <w:pPr>
        <w:numPr>
          <w:ilvl w:val="0"/>
          <w:numId w:val="37"/>
        </w:numPr>
        <w:spacing w:after="0" w:line="240" w:lineRule="auto"/>
        <w:rPr>
          <w:rFonts w:ascii="Times New Roman" w:hAnsi="Times New Roman"/>
          <w:sz w:val="28"/>
          <w:szCs w:val="28"/>
          <w:lang w:eastAsia="ru-RU"/>
        </w:rPr>
      </w:pPr>
      <w:r w:rsidRPr="00A81DEE">
        <w:rPr>
          <w:rFonts w:ascii="Times New Roman" w:hAnsi="Times New Roman"/>
          <w:iCs/>
          <w:sz w:val="28"/>
          <w:szCs w:val="28"/>
          <w:lang w:eastAsia="ru-RU"/>
        </w:rPr>
        <w:t>Кетоацидоз.</w:t>
      </w:r>
      <w:r w:rsidRPr="00A81DEE">
        <w:rPr>
          <w:rFonts w:ascii="Times New Roman" w:hAnsi="Times New Roman"/>
          <w:sz w:val="28"/>
          <w:szCs w:val="28"/>
          <w:lang w:eastAsia="ru-RU"/>
        </w:rPr>
        <w:t xml:space="preserve"> Анорексия развивается, как правило, медленно, сопровождается воспалением и сухостью кожи, фруктовым запахом изо рта, снижением артериального давления, учащением пульса, болью в животе и тошнотой.</w:t>
      </w:r>
    </w:p>
    <w:p w:rsidR="00C73487" w:rsidRPr="003F3DBE" w:rsidRDefault="00C73487" w:rsidP="003F3DBE">
      <w:pPr>
        <w:spacing w:after="0" w:line="240" w:lineRule="auto"/>
        <w:rPr>
          <w:rFonts w:ascii="Times New Roman" w:hAnsi="Times New Roman"/>
          <w:i/>
          <w:sz w:val="28"/>
          <w:szCs w:val="28"/>
          <w:lang w:eastAsia="ru-RU"/>
        </w:rPr>
      </w:pPr>
      <w:r w:rsidRPr="003F3DBE">
        <w:rPr>
          <w:rFonts w:ascii="Times New Roman" w:hAnsi="Times New Roman"/>
          <w:i/>
          <w:iCs/>
          <w:sz w:val="28"/>
          <w:szCs w:val="28"/>
          <w:lang w:eastAsia="ru-RU"/>
        </w:rPr>
        <w:t>Заболевания желудочно кишечного тракта</w:t>
      </w:r>
    </w:p>
    <w:p w:rsidR="00C73487" w:rsidRPr="00A81DEE" w:rsidRDefault="00C73487" w:rsidP="003F3DBE">
      <w:pPr>
        <w:numPr>
          <w:ilvl w:val="0"/>
          <w:numId w:val="37"/>
        </w:numPr>
        <w:spacing w:after="0" w:line="240" w:lineRule="auto"/>
        <w:rPr>
          <w:rFonts w:ascii="Times New Roman" w:hAnsi="Times New Roman"/>
          <w:sz w:val="28"/>
          <w:szCs w:val="28"/>
          <w:lang w:eastAsia="ru-RU"/>
        </w:rPr>
      </w:pPr>
      <w:r w:rsidRPr="00A81DEE">
        <w:rPr>
          <w:rFonts w:ascii="Times New Roman" w:hAnsi="Times New Roman"/>
          <w:iCs/>
          <w:sz w:val="28"/>
          <w:szCs w:val="28"/>
          <w:lang w:eastAsia="ru-RU"/>
        </w:rPr>
        <w:t>Аппендицит.</w:t>
      </w:r>
      <w:r w:rsidRPr="00A81DEE">
        <w:rPr>
          <w:rFonts w:ascii="Times New Roman" w:hAnsi="Times New Roman"/>
          <w:sz w:val="28"/>
          <w:szCs w:val="28"/>
          <w:lang w:eastAsia="ru-RU"/>
        </w:rPr>
        <w:t xml:space="preserve"> Анорексия сопровождается общей или локальной болью в животе, тошнотой и рвотой.</w:t>
      </w:r>
    </w:p>
    <w:p w:rsidR="00C73487" w:rsidRPr="00A81DEE" w:rsidRDefault="00C73487" w:rsidP="003F3DBE">
      <w:pPr>
        <w:numPr>
          <w:ilvl w:val="0"/>
          <w:numId w:val="37"/>
        </w:numPr>
        <w:spacing w:after="0" w:line="240" w:lineRule="auto"/>
        <w:rPr>
          <w:rFonts w:ascii="Times New Roman" w:hAnsi="Times New Roman"/>
          <w:sz w:val="28"/>
          <w:szCs w:val="28"/>
          <w:lang w:eastAsia="ru-RU"/>
        </w:rPr>
      </w:pPr>
      <w:r w:rsidRPr="00A81DEE">
        <w:rPr>
          <w:rFonts w:ascii="Times New Roman" w:hAnsi="Times New Roman"/>
          <w:iCs/>
          <w:sz w:val="28"/>
          <w:szCs w:val="28"/>
          <w:lang w:eastAsia="ru-RU"/>
        </w:rPr>
        <w:t>Цирроз печени.</w:t>
      </w:r>
      <w:r w:rsidRPr="00A81DEE">
        <w:rPr>
          <w:rFonts w:ascii="Times New Roman" w:hAnsi="Times New Roman"/>
          <w:sz w:val="28"/>
          <w:szCs w:val="28"/>
          <w:lang w:eastAsia="ru-RU"/>
        </w:rPr>
        <w:t xml:space="preserve"> Анорексия развивается на ранних стадиях и может сопровождаться слабостью, тошнотой, рвотой, запором или поносом, тупой болью в животе.</w:t>
      </w:r>
    </w:p>
    <w:p w:rsidR="00C73487" w:rsidRPr="00A81DEE" w:rsidRDefault="00C73487" w:rsidP="003F3DBE">
      <w:pPr>
        <w:numPr>
          <w:ilvl w:val="0"/>
          <w:numId w:val="37"/>
        </w:numPr>
        <w:spacing w:after="0" w:line="240" w:lineRule="auto"/>
        <w:rPr>
          <w:rFonts w:ascii="Times New Roman" w:hAnsi="Times New Roman"/>
          <w:sz w:val="28"/>
          <w:szCs w:val="28"/>
          <w:lang w:eastAsia="ru-RU"/>
        </w:rPr>
      </w:pPr>
      <w:r w:rsidRPr="00A81DEE">
        <w:rPr>
          <w:rFonts w:ascii="Times New Roman" w:hAnsi="Times New Roman"/>
          <w:iCs/>
          <w:sz w:val="28"/>
          <w:szCs w:val="28"/>
          <w:lang w:eastAsia="ru-RU"/>
        </w:rPr>
        <w:t>Гастрит.</w:t>
      </w:r>
      <w:r w:rsidRPr="00A81DEE">
        <w:rPr>
          <w:rFonts w:ascii="Times New Roman" w:hAnsi="Times New Roman"/>
          <w:sz w:val="28"/>
          <w:szCs w:val="28"/>
          <w:lang w:eastAsia="ru-RU"/>
        </w:rPr>
        <w:t xml:space="preserve"> В случае острого гастрита анорексия развивается внезапно, а при хроническом гастрите - постепенно.</w:t>
      </w:r>
    </w:p>
    <w:p w:rsidR="00C73487" w:rsidRDefault="00C73487" w:rsidP="003F3DBE">
      <w:pPr>
        <w:numPr>
          <w:ilvl w:val="0"/>
          <w:numId w:val="37"/>
        </w:numPr>
        <w:spacing w:after="0" w:line="240" w:lineRule="auto"/>
        <w:rPr>
          <w:rFonts w:ascii="Times New Roman" w:hAnsi="Times New Roman"/>
          <w:i/>
          <w:sz w:val="28"/>
          <w:szCs w:val="28"/>
          <w:lang w:eastAsia="ru-RU"/>
        </w:rPr>
      </w:pPr>
      <w:r w:rsidRPr="00A81DEE">
        <w:rPr>
          <w:rFonts w:ascii="Times New Roman" w:hAnsi="Times New Roman"/>
          <w:iCs/>
          <w:sz w:val="28"/>
          <w:szCs w:val="28"/>
          <w:lang w:eastAsia="ru-RU"/>
        </w:rPr>
        <w:t>Гепатит.</w:t>
      </w:r>
    </w:p>
    <w:p w:rsidR="00C73487" w:rsidRPr="003F3DBE" w:rsidRDefault="00C73487" w:rsidP="003F3DBE">
      <w:pPr>
        <w:spacing w:after="0" w:line="240" w:lineRule="auto"/>
        <w:rPr>
          <w:rFonts w:ascii="Times New Roman" w:hAnsi="Times New Roman"/>
          <w:i/>
          <w:sz w:val="28"/>
          <w:szCs w:val="28"/>
          <w:lang w:eastAsia="ru-RU"/>
        </w:rPr>
      </w:pPr>
      <w:r w:rsidRPr="003F3DBE">
        <w:rPr>
          <w:rFonts w:ascii="Times New Roman" w:hAnsi="Times New Roman"/>
          <w:i/>
          <w:iCs/>
          <w:sz w:val="28"/>
          <w:szCs w:val="28"/>
          <w:lang w:eastAsia="ru-RU"/>
        </w:rPr>
        <w:t>Заболевания мочеполовой системы</w:t>
      </w:r>
    </w:p>
    <w:p w:rsidR="00C73487" w:rsidRPr="00A81DEE" w:rsidRDefault="00C73487" w:rsidP="003F3DBE">
      <w:pPr>
        <w:numPr>
          <w:ilvl w:val="0"/>
          <w:numId w:val="37"/>
        </w:numPr>
        <w:spacing w:after="0" w:line="240" w:lineRule="auto"/>
        <w:rPr>
          <w:rFonts w:ascii="Times New Roman" w:hAnsi="Times New Roman"/>
          <w:sz w:val="28"/>
          <w:szCs w:val="28"/>
          <w:lang w:eastAsia="ru-RU"/>
        </w:rPr>
      </w:pPr>
      <w:r w:rsidRPr="00A81DEE">
        <w:rPr>
          <w:rFonts w:ascii="Times New Roman" w:hAnsi="Times New Roman"/>
          <w:iCs/>
          <w:sz w:val="28"/>
          <w:szCs w:val="28"/>
          <w:lang w:eastAsia="ru-RU"/>
        </w:rPr>
        <w:t>Хроническая почечная недостаточность.</w:t>
      </w:r>
      <w:r w:rsidRPr="00A81DEE">
        <w:rPr>
          <w:rFonts w:ascii="Times New Roman" w:hAnsi="Times New Roman"/>
          <w:sz w:val="28"/>
          <w:szCs w:val="28"/>
          <w:lang w:eastAsia="ru-RU"/>
        </w:rPr>
        <w:t xml:space="preserve"> Обычно сопровождается хронической анорексией.</w:t>
      </w:r>
    </w:p>
    <w:p w:rsidR="00C73487" w:rsidRPr="003F3DBE" w:rsidRDefault="00C73487" w:rsidP="003F3DBE">
      <w:pPr>
        <w:pStyle w:val="12"/>
        <w:numPr>
          <w:ilvl w:val="0"/>
          <w:numId w:val="37"/>
        </w:numPr>
        <w:spacing w:after="0" w:line="240" w:lineRule="auto"/>
        <w:rPr>
          <w:rFonts w:ascii="Times New Roman" w:hAnsi="Times New Roman"/>
          <w:i/>
          <w:sz w:val="28"/>
          <w:szCs w:val="28"/>
          <w:lang w:eastAsia="ru-RU"/>
        </w:rPr>
      </w:pPr>
      <w:r w:rsidRPr="003F3DBE">
        <w:rPr>
          <w:rFonts w:ascii="Times New Roman" w:hAnsi="Times New Roman"/>
          <w:i/>
          <w:iCs/>
          <w:sz w:val="28"/>
          <w:szCs w:val="28"/>
          <w:lang w:eastAsia="ru-RU"/>
        </w:rPr>
        <w:t>Другие заболевания</w:t>
      </w:r>
    </w:p>
    <w:p w:rsidR="00C73487" w:rsidRPr="00A81DEE" w:rsidRDefault="00C73487" w:rsidP="003F3DBE">
      <w:pPr>
        <w:numPr>
          <w:ilvl w:val="0"/>
          <w:numId w:val="37"/>
        </w:numPr>
        <w:spacing w:after="0" w:line="240" w:lineRule="auto"/>
        <w:rPr>
          <w:rFonts w:ascii="Times New Roman" w:hAnsi="Times New Roman"/>
          <w:sz w:val="28"/>
          <w:szCs w:val="28"/>
          <w:lang w:eastAsia="ru-RU"/>
        </w:rPr>
      </w:pPr>
      <w:r w:rsidRPr="00A81DEE">
        <w:rPr>
          <w:rFonts w:ascii="Times New Roman" w:hAnsi="Times New Roman"/>
          <w:iCs/>
          <w:sz w:val="28"/>
          <w:szCs w:val="28"/>
          <w:lang w:eastAsia="ru-RU"/>
        </w:rPr>
        <w:t>Злокачественная анемия.</w:t>
      </w:r>
      <w:r w:rsidRPr="00A81DEE">
        <w:rPr>
          <w:rFonts w:ascii="Times New Roman" w:hAnsi="Times New Roman"/>
          <w:sz w:val="28"/>
          <w:szCs w:val="28"/>
          <w:lang w:eastAsia="ru-RU"/>
        </w:rPr>
        <w:t xml:space="preserve"> При этом заболевании сопутствующая анорексия может привести к значительной потере веса.</w:t>
      </w:r>
    </w:p>
    <w:p w:rsidR="00C73487" w:rsidRPr="00A81DEE" w:rsidRDefault="00C73487" w:rsidP="003F3DBE">
      <w:pPr>
        <w:numPr>
          <w:ilvl w:val="0"/>
          <w:numId w:val="37"/>
        </w:numPr>
        <w:spacing w:after="0" w:line="240" w:lineRule="auto"/>
        <w:rPr>
          <w:rFonts w:ascii="Times New Roman" w:hAnsi="Times New Roman"/>
          <w:sz w:val="28"/>
          <w:szCs w:val="28"/>
          <w:lang w:eastAsia="ru-RU"/>
        </w:rPr>
      </w:pPr>
      <w:r w:rsidRPr="00A81DEE">
        <w:rPr>
          <w:rFonts w:ascii="Times New Roman" w:hAnsi="Times New Roman"/>
          <w:iCs/>
          <w:sz w:val="28"/>
          <w:szCs w:val="28"/>
          <w:lang w:eastAsia="ru-RU"/>
        </w:rPr>
        <w:t>Рак.</w:t>
      </w:r>
    </w:p>
    <w:p w:rsidR="00C73487" w:rsidRPr="003F3DBE" w:rsidRDefault="00C73487" w:rsidP="003F3DBE">
      <w:pPr>
        <w:spacing w:after="0" w:line="240" w:lineRule="auto"/>
        <w:rPr>
          <w:rFonts w:ascii="Times New Roman" w:hAnsi="Times New Roman"/>
          <w:i/>
          <w:sz w:val="28"/>
          <w:szCs w:val="28"/>
          <w:lang w:eastAsia="ru-RU"/>
        </w:rPr>
      </w:pPr>
      <w:r w:rsidRPr="003F3DBE">
        <w:rPr>
          <w:rFonts w:ascii="Times New Roman" w:hAnsi="Times New Roman"/>
          <w:i/>
          <w:iCs/>
          <w:sz w:val="28"/>
          <w:szCs w:val="28"/>
          <w:lang w:eastAsia="ru-RU"/>
        </w:rPr>
        <w:t>Психические нарушения</w:t>
      </w:r>
    </w:p>
    <w:p w:rsidR="00C73487" w:rsidRPr="00A81DEE" w:rsidRDefault="00C73487" w:rsidP="003F3DBE">
      <w:pPr>
        <w:numPr>
          <w:ilvl w:val="0"/>
          <w:numId w:val="37"/>
        </w:numPr>
        <w:spacing w:after="0" w:line="240" w:lineRule="auto"/>
        <w:rPr>
          <w:rFonts w:ascii="Times New Roman" w:hAnsi="Times New Roman"/>
          <w:sz w:val="28"/>
          <w:szCs w:val="28"/>
          <w:lang w:eastAsia="ru-RU"/>
        </w:rPr>
      </w:pPr>
      <w:r w:rsidRPr="00A81DEE">
        <w:rPr>
          <w:rFonts w:ascii="Times New Roman" w:hAnsi="Times New Roman"/>
          <w:iCs/>
          <w:sz w:val="28"/>
          <w:szCs w:val="28"/>
          <w:lang w:eastAsia="ru-RU"/>
        </w:rPr>
        <w:t>Алкоголизм.</w:t>
      </w:r>
    </w:p>
    <w:p w:rsidR="00C73487" w:rsidRPr="00A81DEE" w:rsidRDefault="00C73487" w:rsidP="003F3DBE">
      <w:pPr>
        <w:numPr>
          <w:ilvl w:val="0"/>
          <w:numId w:val="37"/>
        </w:numPr>
        <w:spacing w:after="0" w:line="240" w:lineRule="auto"/>
        <w:rPr>
          <w:rFonts w:ascii="Times New Roman" w:hAnsi="Times New Roman"/>
          <w:sz w:val="28"/>
          <w:szCs w:val="28"/>
          <w:lang w:eastAsia="ru-RU"/>
        </w:rPr>
      </w:pPr>
      <w:r w:rsidRPr="00A81DEE">
        <w:rPr>
          <w:rFonts w:ascii="Times New Roman" w:hAnsi="Times New Roman"/>
          <w:iCs/>
          <w:sz w:val="28"/>
          <w:szCs w:val="28"/>
          <w:lang w:eastAsia="ru-RU"/>
        </w:rPr>
        <w:t>Депрессивный синдром.</w:t>
      </w:r>
      <w:r w:rsidRPr="00A81DEE">
        <w:rPr>
          <w:rFonts w:ascii="Times New Roman" w:hAnsi="Times New Roman"/>
          <w:sz w:val="28"/>
          <w:szCs w:val="28"/>
          <w:lang w:eastAsia="ru-RU"/>
        </w:rPr>
        <w:t xml:space="preserve"> В этом случае анорексия наблюдается наряду с одышкой, неспособностью сконцентрироваться, нерешительностью, бредом, бессонницей, частой сменой настроений и постепенной социальной деградацией.</w:t>
      </w:r>
    </w:p>
    <w:p w:rsidR="00C73487" w:rsidRPr="003F3DBE" w:rsidRDefault="00C73487" w:rsidP="003F3DBE">
      <w:pPr>
        <w:spacing w:after="0" w:line="240" w:lineRule="auto"/>
        <w:rPr>
          <w:rFonts w:ascii="Times New Roman" w:hAnsi="Times New Roman"/>
          <w:i/>
          <w:sz w:val="28"/>
          <w:szCs w:val="28"/>
          <w:lang w:eastAsia="ru-RU"/>
        </w:rPr>
      </w:pPr>
      <w:r w:rsidRPr="003F3DBE">
        <w:rPr>
          <w:rFonts w:ascii="Times New Roman" w:hAnsi="Times New Roman"/>
          <w:i/>
          <w:iCs/>
          <w:sz w:val="28"/>
          <w:szCs w:val="28"/>
          <w:lang w:eastAsia="ru-RU"/>
        </w:rPr>
        <w:t>Лекарственные препараты и процедуры</w:t>
      </w:r>
    </w:p>
    <w:p w:rsidR="00C73487" w:rsidRPr="00A81DEE" w:rsidRDefault="00C73487" w:rsidP="003F3DBE">
      <w:pPr>
        <w:numPr>
          <w:ilvl w:val="0"/>
          <w:numId w:val="37"/>
        </w:numPr>
        <w:spacing w:after="0" w:line="240" w:lineRule="auto"/>
        <w:rPr>
          <w:rFonts w:ascii="Times New Roman" w:hAnsi="Times New Roman"/>
          <w:sz w:val="28"/>
          <w:szCs w:val="28"/>
          <w:lang w:eastAsia="ru-RU"/>
        </w:rPr>
      </w:pPr>
      <w:r w:rsidRPr="00A81DEE">
        <w:rPr>
          <w:rFonts w:ascii="Times New Roman" w:hAnsi="Times New Roman"/>
          <w:sz w:val="28"/>
          <w:szCs w:val="28"/>
          <w:lang w:eastAsia="ru-RU"/>
        </w:rPr>
        <w:t xml:space="preserve">Анорексия развивается в результате употребления </w:t>
      </w:r>
      <w:r w:rsidRPr="00A81DEE">
        <w:rPr>
          <w:rFonts w:ascii="Times New Roman" w:hAnsi="Times New Roman"/>
          <w:iCs/>
          <w:sz w:val="28"/>
          <w:szCs w:val="28"/>
          <w:lang w:eastAsia="ru-RU"/>
        </w:rPr>
        <w:t>амфетамина</w:t>
      </w:r>
      <w:r w:rsidRPr="00A81DEE">
        <w:rPr>
          <w:rFonts w:ascii="Times New Roman" w:hAnsi="Times New Roman"/>
          <w:sz w:val="28"/>
          <w:szCs w:val="28"/>
          <w:lang w:eastAsia="ru-RU"/>
        </w:rPr>
        <w:t>, как в принципе и других</w:t>
      </w:r>
      <w:r w:rsidRPr="00A81DEE">
        <w:rPr>
          <w:rFonts w:ascii="Times New Roman" w:hAnsi="Times New Roman"/>
          <w:iCs/>
          <w:sz w:val="28"/>
          <w:szCs w:val="28"/>
          <w:lang w:eastAsia="ru-RU"/>
        </w:rPr>
        <w:t xml:space="preserve"> психостимуляторов</w:t>
      </w:r>
      <w:r w:rsidRPr="00A81DEE">
        <w:rPr>
          <w:rFonts w:ascii="Times New Roman" w:hAnsi="Times New Roman"/>
          <w:sz w:val="28"/>
          <w:szCs w:val="28"/>
          <w:lang w:eastAsia="ru-RU"/>
        </w:rPr>
        <w:t xml:space="preserve">, в том числе и кофеина. Препаратов </w:t>
      </w:r>
      <w:r w:rsidRPr="00A81DEE">
        <w:rPr>
          <w:rFonts w:ascii="Times New Roman" w:hAnsi="Times New Roman"/>
          <w:iCs/>
          <w:sz w:val="28"/>
          <w:szCs w:val="28"/>
          <w:lang w:eastAsia="ru-RU"/>
        </w:rPr>
        <w:t>химиотерапии, симпатомиметиков</w:t>
      </w:r>
      <w:r w:rsidRPr="00A81DEE">
        <w:rPr>
          <w:rFonts w:ascii="Times New Roman" w:hAnsi="Times New Roman"/>
          <w:sz w:val="28"/>
          <w:szCs w:val="28"/>
          <w:lang w:eastAsia="ru-RU"/>
        </w:rPr>
        <w:t xml:space="preserve"> (например, эфедрина) и некоторых </w:t>
      </w:r>
      <w:r w:rsidRPr="00A81DEE">
        <w:rPr>
          <w:rFonts w:ascii="Times New Roman" w:hAnsi="Times New Roman"/>
          <w:iCs/>
          <w:sz w:val="28"/>
          <w:szCs w:val="28"/>
          <w:lang w:eastAsia="ru-RU"/>
        </w:rPr>
        <w:t>антибиотиков.</w:t>
      </w:r>
      <w:r w:rsidRPr="00A81DEE">
        <w:rPr>
          <w:rFonts w:ascii="Times New Roman" w:hAnsi="Times New Roman"/>
          <w:sz w:val="28"/>
          <w:szCs w:val="28"/>
          <w:lang w:eastAsia="ru-RU"/>
        </w:rPr>
        <w:t xml:space="preserve"> Анорексия также может свидетельствовать об </w:t>
      </w:r>
      <w:r w:rsidRPr="00A81DEE">
        <w:rPr>
          <w:rFonts w:ascii="Times New Roman" w:hAnsi="Times New Roman"/>
          <w:iCs/>
          <w:sz w:val="28"/>
          <w:szCs w:val="28"/>
          <w:lang w:eastAsia="ru-RU"/>
        </w:rPr>
        <w:t>интоксикациях</w:t>
      </w:r>
      <w:r w:rsidRPr="00A81DEE">
        <w:rPr>
          <w:rFonts w:ascii="Times New Roman" w:hAnsi="Times New Roman"/>
          <w:sz w:val="28"/>
          <w:szCs w:val="28"/>
          <w:lang w:eastAsia="ru-RU"/>
        </w:rPr>
        <w:t xml:space="preserve"> (отравлениях, вызванных действием на организм токсических веществ, попавших в него извне или образовавшихся в самом организме).</w:t>
      </w:r>
    </w:p>
    <w:p w:rsidR="00C73487" w:rsidRPr="00A81DEE" w:rsidRDefault="00C73487" w:rsidP="003F3DBE">
      <w:pPr>
        <w:numPr>
          <w:ilvl w:val="0"/>
          <w:numId w:val="37"/>
        </w:numPr>
        <w:spacing w:after="0" w:line="240" w:lineRule="auto"/>
        <w:rPr>
          <w:rFonts w:ascii="Times New Roman" w:hAnsi="Times New Roman"/>
          <w:sz w:val="28"/>
          <w:szCs w:val="28"/>
          <w:lang w:eastAsia="ru-RU"/>
        </w:rPr>
      </w:pPr>
      <w:r w:rsidRPr="00A81DEE">
        <w:rPr>
          <w:rFonts w:ascii="Times New Roman" w:hAnsi="Times New Roman"/>
          <w:sz w:val="28"/>
          <w:szCs w:val="28"/>
          <w:lang w:eastAsia="ru-RU"/>
        </w:rPr>
        <w:t xml:space="preserve">Увеличение уровня </w:t>
      </w:r>
      <w:r w:rsidRPr="00A81DEE">
        <w:rPr>
          <w:rFonts w:ascii="Times New Roman" w:hAnsi="Times New Roman"/>
          <w:iCs/>
          <w:sz w:val="28"/>
          <w:szCs w:val="28"/>
          <w:lang w:eastAsia="ru-RU"/>
        </w:rPr>
        <w:t>глюкозы</w:t>
      </w:r>
      <w:r w:rsidRPr="00A81DEE">
        <w:rPr>
          <w:rFonts w:ascii="Times New Roman" w:hAnsi="Times New Roman"/>
          <w:sz w:val="28"/>
          <w:szCs w:val="28"/>
          <w:lang w:eastAsia="ru-RU"/>
        </w:rPr>
        <w:t xml:space="preserve"> в крови в результате </w:t>
      </w:r>
      <w:r w:rsidRPr="00A81DEE">
        <w:rPr>
          <w:rFonts w:ascii="Times New Roman" w:hAnsi="Times New Roman"/>
          <w:iCs/>
          <w:sz w:val="28"/>
          <w:szCs w:val="28"/>
          <w:lang w:eastAsia="ru-RU"/>
        </w:rPr>
        <w:t>внутривенного вливания растворов</w:t>
      </w:r>
      <w:r w:rsidRPr="00A81DEE">
        <w:rPr>
          <w:rFonts w:ascii="Times New Roman" w:hAnsi="Times New Roman"/>
          <w:sz w:val="28"/>
          <w:szCs w:val="28"/>
          <w:lang w:eastAsia="ru-RU"/>
        </w:rPr>
        <w:t>, может также привести к анорексии.</w:t>
      </w:r>
    </w:p>
    <w:p w:rsidR="00C73487" w:rsidRPr="00A81DEE" w:rsidRDefault="00C73487" w:rsidP="00B95192">
      <w:pPr>
        <w:pStyle w:val="3"/>
        <w:spacing w:before="0"/>
        <w:ind w:left="720"/>
        <w:jc w:val="center"/>
        <w:rPr>
          <w:rFonts w:ascii="Times New Roman" w:hAnsi="Times New Roman"/>
          <w:i/>
          <w:color w:val="auto"/>
          <w:sz w:val="28"/>
          <w:szCs w:val="28"/>
        </w:rPr>
      </w:pPr>
      <w:r w:rsidRPr="00A81DEE">
        <w:rPr>
          <w:rStyle w:val="mw-headline"/>
          <w:rFonts w:ascii="Times New Roman" w:hAnsi="Times New Roman"/>
          <w:i/>
          <w:color w:val="auto"/>
          <w:sz w:val="28"/>
          <w:szCs w:val="28"/>
        </w:rPr>
        <w:t>Симптомы нервной анорексии</w:t>
      </w:r>
    </w:p>
    <w:p w:rsidR="00C73487" w:rsidRPr="00A81DEE" w:rsidRDefault="00C73487" w:rsidP="003F3DBE">
      <w:pPr>
        <w:numPr>
          <w:ilvl w:val="0"/>
          <w:numId w:val="37"/>
        </w:numPr>
        <w:spacing w:after="0" w:line="240" w:lineRule="auto"/>
        <w:rPr>
          <w:rFonts w:ascii="Times New Roman" w:hAnsi="Times New Roman"/>
          <w:sz w:val="28"/>
          <w:szCs w:val="28"/>
        </w:rPr>
      </w:pPr>
      <w:r w:rsidRPr="00A81DEE">
        <w:rPr>
          <w:rFonts w:ascii="Times New Roman" w:hAnsi="Times New Roman"/>
          <w:sz w:val="28"/>
          <w:szCs w:val="28"/>
        </w:rPr>
        <w:t>Отрицание больным проблемы</w:t>
      </w:r>
    </w:p>
    <w:p w:rsidR="00C73487" w:rsidRPr="00A81DEE" w:rsidRDefault="00C73487" w:rsidP="003F3DBE">
      <w:pPr>
        <w:numPr>
          <w:ilvl w:val="0"/>
          <w:numId w:val="37"/>
        </w:numPr>
        <w:spacing w:after="0" w:line="240" w:lineRule="auto"/>
        <w:rPr>
          <w:rFonts w:ascii="Times New Roman" w:hAnsi="Times New Roman"/>
          <w:sz w:val="28"/>
          <w:szCs w:val="28"/>
        </w:rPr>
      </w:pPr>
      <w:r w:rsidRPr="00A81DEE">
        <w:rPr>
          <w:rFonts w:ascii="Times New Roman" w:hAnsi="Times New Roman"/>
          <w:sz w:val="28"/>
          <w:szCs w:val="28"/>
        </w:rPr>
        <w:t>Постоянное ощущение больным собственной полноты</w:t>
      </w:r>
    </w:p>
    <w:p w:rsidR="00C73487" w:rsidRPr="00A81DEE" w:rsidRDefault="00C73487" w:rsidP="003F3DBE">
      <w:pPr>
        <w:numPr>
          <w:ilvl w:val="0"/>
          <w:numId w:val="37"/>
        </w:numPr>
        <w:spacing w:after="0" w:line="240" w:lineRule="auto"/>
        <w:rPr>
          <w:rFonts w:ascii="Times New Roman" w:hAnsi="Times New Roman"/>
          <w:sz w:val="28"/>
          <w:szCs w:val="28"/>
        </w:rPr>
      </w:pPr>
      <w:r w:rsidRPr="00A81DEE">
        <w:rPr>
          <w:rFonts w:ascii="Times New Roman" w:hAnsi="Times New Roman"/>
          <w:sz w:val="28"/>
          <w:szCs w:val="28"/>
        </w:rPr>
        <w:t>Нарушения способов питания (еда стоя, дробление пищи на маленькие кусочки)</w:t>
      </w:r>
    </w:p>
    <w:p w:rsidR="00C73487" w:rsidRPr="00A81DEE" w:rsidRDefault="00C73487" w:rsidP="003F3DBE">
      <w:pPr>
        <w:numPr>
          <w:ilvl w:val="0"/>
          <w:numId w:val="37"/>
        </w:numPr>
        <w:spacing w:after="0" w:line="240" w:lineRule="auto"/>
        <w:rPr>
          <w:rFonts w:ascii="Times New Roman" w:hAnsi="Times New Roman"/>
          <w:sz w:val="28"/>
          <w:szCs w:val="28"/>
        </w:rPr>
      </w:pPr>
      <w:r w:rsidRPr="00A81DEE">
        <w:rPr>
          <w:rFonts w:ascii="Times New Roman" w:hAnsi="Times New Roman"/>
          <w:sz w:val="28"/>
          <w:szCs w:val="28"/>
        </w:rPr>
        <w:t>Нарушения сна</w:t>
      </w:r>
    </w:p>
    <w:p w:rsidR="00C73487" w:rsidRPr="00A81DEE" w:rsidRDefault="00C73487" w:rsidP="003F3DBE">
      <w:pPr>
        <w:numPr>
          <w:ilvl w:val="0"/>
          <w:numId w:val="37"/>
        </w:numPr>
        <w:spacing w:after="0" w:line="240" w:lineRule="auto"/>
        <w:rPr>
          <w:rFonts w:ascii="Times New Roman" w:hAnsi="Times New Roman"/>
          <w:sz w:val="28"/>
          <w:szCs w:val="28"/>
        </w:rPr>
      </w:pPr>
      <w:r w:rsidRPr="00A81DEE">
        <w:rPr>
          <w:rFonts w:ascii="Times New Roman" w:hAnsi="Times New Roman"/>
          <w:sz w:val="28"/>
          <w:szCs w:val="28"/>
        </w:rPr>
        <w:t>Панический страх поправиться</w:t>
      </w:r>
    </w:p>
    <w:p w:rsidR="00C73487" w:rsidRPr="00A81DEE" w:rsidRDefault="00C73487" w:rsidP="003F3DBE">
      <w:pPr>
        <w:numPr>
          <w:ilvl w:val="0"/>
          <w:numId w:val="37"/>
        </w:numPr>
        <w:spacing w:after="0" w:line="240" w:lineRule="auto"/>
        <w:rPr>
          <w:rFonts w:ascii="Times New Roman" w:hAnsi="Times New Roman"/>
          <w:sz w:val="28"/>
          <w:szCs w:val="28"/>
        </w:rPr>
      </w:pPr>
      <w:r w:rsidRPr="00A81DEE">
        <w:rPr>
          <w:rFonts w:ascii="Times New Roman" w:hAnsi="Times New Roman"/>
          <w:sz w:val="28"/>
          <w:szCs w:val="28"/>
        </w:rPr>
        <w:t>Депрессивность</w:t>
      </w:r>
    </w:p>
    <w:p w:rsidR="00C73487" w:rsidRPr="00A81DEE" w:rsidRDefault="00C73487" w:rsidP="003F3DBE">
      <w:pPr>
        <w:numPr>
          <w:ilvl w:val="0"/>
          <w:numId w:val="37"/>
        </w:numPr>
        <w:spacing w:after="0" w:line="240" w:lineRule="auto"/>
        <w:rPr>
          <w:rFonts w:ascii="Times New Roman" w:hAnsi="Times New Roman"/>
          <w:sz w:val="28"/>
          <w:szCs w:val="28"/>
        </w:rPr>
      </w:pPr>
      <w:r w:rsidRPr="00A81DEE">
        <w:rPr>
          <w:rFonts w:ascii="Times New Roman" w:hAnsi="Times New Roman"/>
          <w:sz w:val="28"/>
          <w:szCs w:val="28"/>
        </w:rPr>
        <w:t>Необоснованный гнев, чувство обиды</w:t>
      </w:r>
    </w:p>
    <w:p w:rsidR="00C73487" w:rsidRPr="00A81DEE" w:rsidRDefault="00C73487" w:rsidP="003F3DBE">
      <w:pPr>
        <w:numPr>
          <w:ilvl w:val="0"/>
          <w:numId w:val="37"/>
        </w:numPr>
        <w:spacing w:after="0" w:line="240" w:lineRule="auto"/>
        <w:rPr>
          <w:rFonts w:ascii="Times New Roman" w:hAnsi="Times New Roman"/>
          <w:sz w:val="28"/>
          <w:szCs w:val="28"/>
        </w:rPr>
      </w:pPr>
      <w:r w:rsidRPr="00A81DEE">
        <w:rPr>
          <w:rFonts w:ascii="Times New Roman" w:hAnsi="Times New Roman"/>
          <w:sz w:val="28"/>
          <w:szCs w:val="28"/>
        </w:rPr>
        <w:t>Увлечение темами, связанными с едой: внезапно появившийся интерес к приготовлению пищи, коллекционирование рецептов, просмотр кулинарных книг, увлечение кулинарией и приготовление роскошных трапез для родственников и друзей без участия самого больного в еде; интерес к разным диетам; внезапное желание стать вегетарианцем</w:t>
      </w:r>
    </w:p>
    <w:p w:rsidR="00C73487" w:rsidRPr="00A81DEE" w:rsidRDefault="00C73487" w:rsidP="003F3DBE">
      <w:pPr>
        <w:numPr>
          <w:ilvl w:val="0"/>
          <w:numId w:val="37"/>
        </w:numPr>
        <w:spacing w:after="0" w:line="240" w:lineRule="auto"/>
        <w:rPr>
          <w:rFonts w:ascii="Times New Roman" w:hAnsi="Times New Roman"/>
          <w:sz w:val="28"/>
          <w:szCs w:val="28"/>
        </w:rPr>
      </w:pPr>
      <w:r w:rsidRPr="00A81DEE">
        <w:rPr>
          <w:rFonts w:ascii="Times New Roman" w:hAnsi="Times New Roman"/>
          <w:sz w:val="28"/>
          <w:szCs w:val="28"/>
        </w:rPr>
        <w:t>Изменения в социальной и семейной жизни: нежелание присутствовать на встречах и общих трапезах, прекращение общения с близкими, частые и долгие посещения ванной комнаты или чрезмерные занятия спортом вне дома</w:t>
      </w:r>
    </w:p>
    <w:p w:rsidR="00C73487" w:rsidRPr="00A81DEE" w:rsidRDefault="00C73487" w:rsidP="003F3DBE">
      <w:pPr>
        <w:numPr>
          <w:ilvl w:val="0"/>
          <w:numId w:val="37"/>
        </w:numPr>
        <w:spacing w:after="0" w:line="240" w:lineRule="auto"/>
        <w:rPr>
          <w:rFonts w:ascii="Times New Roman" w:hAnsi="Times New Roman"/>
          <w:sz w:val="28"/>
          <w:szCs w:val="28"/>
        </w:rPr>
      </w:pPr>
      <w:r w:rsidRPr="00A81DEE">
        <w:rPr>
          <w:rFonts w:ascii="Times New Roman" w:hAnsi="Times New Roman"/>
          <w:sz w:val="28"/>
          <w:szCs w:val="28"/>
        </w:rPr>
        <w:t>Изменения в поведении: раздражимость и грусть, сменяющие эйфорию; пониженная активность</w:t>
      </w:r>
    </w:p>
    <w:p w:rsidR="00C73487" w:rsidRPr="00A81DEE" w:rsidRDefault="00C73487" w:rsidP="00B95192">
      <w:pPr>
        <w:pStyle w:val="2"/>
        <w:spacing w:before="0"/>
        <w:jc w:val="center"/>
        <w:rPr>
          <w:rFonts w:ascii="Times New Roman" w:hAnsi="Times New Roman"/>
          <w:i/>
          <w:color w:val="auto"/>
          <w:sz w:val="28"/>
          <w:szCs w:val="28"/>
        </w:rPr>
      </w:pPr>
      <w:r w:rsidRPr="00A81DEE">
        <w:rPr>
          <w:rStyle w:val="mw-headline"/>
          <w:rFonts w:ascii="Times New Roman" w:hAnsi="Times New Roman"/>
          <w:i/>
          <w:color w:val="auto"/>
          <w:sz w:val="28"/>
          <w:szCs w:val="28"/>
        </w:rPr>
        <w:t>Лечение нервной анорексии</w:t>
      </w:r>
    </w:p>
    <w:p w:rsidR="00C73487" w:rsidRPr="00A81DEE" w:rsidRDefault="00C73487" w:rsidP="00A81DEE">
      <w:pPr>
        <w:pStyle w:val="a8"/>
        <w:numPr>
          <w:ilvl w:val="0"/>
          <w:numId w:val="31"/>
        </w:numPr>
        <w:spacing w:before="0" w:beforeAutospacing="0" w:after="0" w:afterAutospacing="0"/>
        <w:ind w:left="0"/>
        <w:rPr>
          <w:sz w:val="28"/>
          <w:szCs w:val="28"/>
        </w:rPr>
      </w:pPr>
      <w:r w:rsidRPr="00A81DEE">
        <w:rPr>
          <w:iCs/>
          <w:sz w:val="28"/>
          <w:szCs w:val="28"/>
        </w:rPr>
        <w:t>Поведенческая психотерапия</w:t>
      </w:r>
      <w:r w:rsidRPr="00A81DEE">
        <w:rPr>
          <w:sz w:val="28"/>
          <w:szCs w:val="28"/>
        </w:rPr>
        <w:t xml:space="preserve"> приводит к увеличению массы тела.</w:t>
      </w:r>
    </w:p>
    <w:p w:rsidR="00C73487" w:rsidRPr="00A81DEE" w:rsidRDefault="00C73487" w:rsidP="00A81DEE">
      <w:pPr>
        <w:pStyle w:val="a8"/>
        <w:numPr>
          <w:ilvl w:val="0"/>
          <w:numId w:val="31"/>
        </w:numPr>
        <w:spacing w:before="0" w:beforeAutospacing="0" w:after="0" w:afterAutospacing="0"/>
        <w:ind w:left="0"/>
        <w:rPr>
          <w:sz w:val="28"/>
          <w:szCs w:val="28"/>
        </w:rPr>
      </w:pPr>
      <w:r w:rsidRPr="00A81DEE">
        <w:rPr>
          <w:iCs/>
          <w:sz w:val="28"/>
          <w:szCs w:val="28"/>
        </w:rPr>
        <w:t>Семейная психотерапия</w:t>
      </w:r>
      <w:r w:rsidRPr="00A81DEE">
        <w:rPr>
          <w:sz w:val="28"/>
          <w:szCs w:val="28"/>
        </w:rPr>
        <w:t xml:space="preserve"> особенно эффективна у детей младше 18 лет. Направлена на коррекцию нарушения отношения в семье, приводящую к развитию заболевания у ребёнка.</w:t>
      </w:r>
    </w:p>
    <w:p w:rsidR="00C73487" w:rsidRPr="00A81DEE" w:rsidRDefault="00C73487" w:rsidP="00A81DEE">
      <w:pPr>
        <w:pStyle w:val="a8"/>
        <w:numPr>
          <w:ilvl w:val="0"/>
          <w:numId w:val="32"/>
        </w:numPr>
        <w:spacing w:before="0" w:beforeAutospacing="0" w:after="0" w:afterAutospacing="0"/>
        <w:ind w:left="0"/>
        <w:rPr>
          <w:sz w:val="28"/>
          <w:szCs w:val="28"/>
        </w:rPr>
      </w:pPr>
      <w:r w:rsidRPr="00A81DEE">
        <w:rPr>
          <w:rFonts w:eastAsia="Times New Roman"/>
          <w:iCs/>
          <w:sz w:val="28"/>
          <w:szCs w:val="28"/>
        </w:rPr>
        <w:t>Фармакотерапия</w:t>
      </w:r>
      <w:r w:rsidRPr="00A81DEE">
        <w:rPr>
          <w:sz w:val="28"/>
          <w:szCs w:val="28"/>
        </w:rPr>
        <w:t> — при нервной анорексии используется ограниченно.</w:t>
      </w:r>
    </w:p>
    <w:p w:rsidR="00C73487" w:rsidRPr="00A81DEE" w:rsidRDefault="00C73487" w:rsidP="00A81DEE">
      <w:pPr>
        <w:pStyle w:val="a8"/>
        <w:numPr>
          <w:ilvl w:val="0"/>
          <w:numId w:val="32"/>
        </w:numPr>
        <w:spacing w:before="0" w:beforeAutospacing="0" w:after="0" w:afterAutospacing="0"/>
        <w:ind w:left="0"/>
        <w:rPr>
          <w:sz w:val="28"/>
          <w:szCs w:val="28"/>
        </w:rPr>
      </w:pPr>
      <w:r w:rsidRPr="00A81DEE">
        <w:rPr>
          <w:iCs/>
          <w:sz w:val="28"/>
          <w:szCs w:val="28"/>
        </w:rPr>
        <w:t>Лечебное питание</w:t>
      </w:r>
      <w:r w:rsidRPr="00A81DEE">
        <w:rPr>
          <w:sz w:val="28"/>
          <w:szCs w:val="28"/>
        </w:rPr>
        <w:t xml:space="preserve"> пациентов.</w:t>
      </w:r>
    </w:p>
    <w:p w:rsidR="00C73487" w:rsidRPr="00A81DEE" w:rsidRDefault="00C73487" w:rsidP="00A81DEE">
      <w:pPr>
        <w:pStyle w:val="12"/>
        <w:numPr>
          <w:ilvl w:val="0"/>
          <w:numId w:val="32"/>
        </w:numPr>
        <w:spacing w:after="0" w:line="240" w:lineRule="auto"/>
        <w:ind w:left="0"/>
        <w:rPr>
          <w:rFonts w:ascii="Times New Roman" w:hAnsi="Times New Roman"/>
          <w:sz w:val="28"/>
          <w:szCs w:val="28"/>
          <w:lang w:eastAsia="ru-RU"/>
        </w:rPr>
      </w:pPr>
      <w:r w:rsidRPr="00A81DEE">
        <w:rPr>
          <w:rFonts w:ascii="Times New Roman" w:hAnsi="Times New Roman"/>
          <w:sz w:val="28"/>
          <w:szCs w:val="28"/>
          <w:lang w:eastAsia="ru-RU"/>
        </w:rPr>
        <w:t>При резком похудании необходимо</w:t>
      </w:r>
      <w:r w:rsidRPr="00A81DEE">
        <w:rPr>
          <w:rFonts w:ascii="Times New Roman" w:hAnsi="Times New Roman"/>
          <w:iCs/>
          <w:sz w:val="28"/>
          <w:szCs w:val="28"/>
          <w:lang w:eastAsia="ru-RU"/>
        </w:rPr>
        <w:t xml:space="preserve"> стационарное лечение</w:t>
      </w:r>
      <w:r w:rsidRPr="00A81DEE">
        <w:rPr>
          <w:rFonts w:ascii="Times New Roman" w:hAnsi="Times New Roman"/>
          <w:sz w:val="28"/>
          <w:szCs w:val="28"/>
          <w:lang w:eastAsia="ru-RU"/>
        </w:rPr>
        <w:t>, так как существует реальная угроза жизни от истощения и грубых обменно-эндокринных расстройств.</w:t>
      </w:r>
    </w:p>
    <w:p w:rsidR="00C73487" w:rsidRPr="00A81DEE" w:rsidRDefault="00C73487" w:rsidP="00B95192">
      <w:pPr>
        <w:pStyle w:val="2"/>
        <w:spacing w:before="0"/>
        <w:jc w:val="center"/>
        <w:rPr>
          <w:rFonts w:ascii="Times New Roman" w:hAnsi="Times New Roman"/>
          <w:i/>
          <w:color w:val="auto"/>
          <w:sz w:val="28"/>
          <w:szCs w:val="28"/>
        </w:rPr>
      </w:pPr>
      <w:r w:rsidRPr="00A81DEE">
        <w:rPr>
          <w:rStyle w:val="mw-headline"/>
          <w:rFonts w:ascii="Times New Roman" w:hAnsi="Times New Roman"/>
          <w:i/>
          <w:color w:val="auto"/>
          <w:sz w:val="28"/>
          <w:szCs w:val="28"/>
        </w:rPr>
        <w:t>Исход болезни</w:t>
      </w:r>
    </w:p>
    <w:p w:rsidR="00C73487" w:rsidRPr="00A81DEE" w:rsidRDefault="00C73487" w:rsidP="00A81DEE">
      <w:pPr>
        <w:numPr>
          <w:ilvl w:val="0"/>
          <w:numId w:val="33"/>
        </w:numPr>
        <w:spacing w:after="0" w:line="240" w:lineRule="auto"/>
        <w:ind w:left="0"/>
        <w:rPr>
          <w:rFonts w:ascii="Times New Roman" w:hAnsi="Times New Roman"/>
          <w:sz w:val="28"/>
          <w:szCs w:val="28"/>
        </w:rPr>
      </w:pPr>
      <w:r w:rsidRPr="00A81DEE">
        <w:rPr>
          <w:rFonts w:ascii="Times New Roman" w:hAnsi="Times New Roman"/>
          <w:sz w:val="28"/>
          <w:szCs w:val="28"/>
        </w:rPr>
        <w:t>Выздоровление.</w:t>
      </w:r>
    </w:p>
    <w:p w:rsidR="00C73487" w:rsidRPr="00A81DEE" w:rsidRDefault="00C73487" w:rsidP="00A81DEE">
      <w:pPr>
        <w:numPr>
          <w:ilvl w:val="0"/>
          <w:numId w:val="33"/>
        </w:numPr>
        <w:spacing w:after="0" w:line="240" w:lineRule="auto"/>
        <w:ind w:left="0"/>
        <w:rPr>
          <w:rFonts w:ascii="Times New Roman" w:hAnsi="Times New Roman"/>
          <w:sz w:val="28"/>
          <w:szCs w:val="28"/>
        </w:rPr>
      </w:pPr>
      <w:r w:rsidRPr="00A81DEE">
        <w:rPr>
          <w:rFonts w:ascii="Times New Roman" w:hAnsi="Times New Roman"/>
          <w:sz w:val="28"/>
          <w:szCs w:val="28"/>
        </w:rPr>
        <w:t>Рецидивирующее (возобновляющееся) течение.</w:t>
      </w:r>
    </w:p>
    <w:p w:rsidR="00C73487" w:rsidRPr="00A81DEE" w:rsidRDefault="00C73487" w:rsidP="00A81DEE">
      <w:pPr>
        <w:numPr>
          <w:ilvl w:val="0"/>
          <w:numId w:val="33"/>
        </w:numPr>
        <w:spacing w:after="0" w:line="240" w:lineRule="auto"/>
        <w:ind w:left="0"/>
        <w:rPr>
          <w:rFonts w:ascii="Times New Roman" w:hAnsi="Times New Roman"/>
          <w:sz w:val="28"/>
          <w:szCs w:val="28"/>
        </w:rPr>
      </w:pPr>
      <w:r w:rsidRPr="00A81DEE">
        <w:rPr>
          <w:rFonts w:ascii="Times New Roman" w:hAnsi="Times New Roman"/>
          <w:sz w:val="28"/>
          <w:szCs w:val="28"/>
        </w:rPr>
        <w:t>Смерть в результате необратимых изменений внутренних органов. По статистике, без лечения летальность больных нервной анорексией составляет 5—10 %.</w:t>
      </w:r>
    </w:p>
    <w:p w:rsidR="00C73487" w:rsidRPr="00A81DEE" w:rsidRDefault="00C73487" w:rsidP="00A81DEE">
      <w:pPr>
        <w:pStyle w:val="12"/>
        <w:spacing w:after="0" w:line="240" w:lineRule="auto"/>
        <w:ind w:left="0"/>
        <w:rPr>
          <w:rFonts w:ascii="Times New Roman" w:hAnsi="Times New Roman"/>
          <w:sz w:val="28"/>
          <w:szCs w:val="28"/>
          <w:lang w:eastAsia="ru-RU"/>
        </w:rPr>
      </w:pPr>
    </w:p>
    <w:p w:rsidR="00C73487" w:rsidRPr="00A81DEE" w:rsidRDefault="00C73487" w:rsidP="00B95192">
      <w:pPr>
        <w:pStyle w:val="a8"/>
        <w:spacing w:before="0" w:beforeAutospacing="0" w:after="0" w:afterAutospacing="0"/>
        <w:ind w:firstLine="426"/>
        <w:rPr>
          <w:sz w:val="28"/>
          <w:szCs w:val="28"/>
        </w:rPr>
      </w:pPr>
      <w:r w:rsidRPr="00A81DEE">
        <w:rPr>
          <w:sz w:val="28"/>
          <w:szCs w:val="28"/>
        </w:rPr>
        <w:t xml:space="preserve">В </w:t>
      </w:r>
      <w:r w:rsidRPr="00A81DEE">
        <w:rPr>
          <w:rFonts w:eastAsia="Times New Roman"/>
          <w:sz w:val="28"/>
          <w:szCs w:val="28"/>
        </w:rPr>
        <w:t>2005</w:t>
      </w:r>
      <w:r w:rsidRPr="00A81DEE">
        <w:rPr>
          <w:sz w:val="28"/>
          <w:szCs w:val="28"/>
        </w:rPr>
        <w:t xml:space="preserve"> году израильский фотограф </w:t>
      </w:r>
      <w:r w:rsidRPr="00A81DEE">
        <w:rPr>
          <w:rFonts w:eastAsia="Times New Roman"/>
          <w:sz w:val="28"/>
          <w:szCs w:val="28"/>
        </w:rPr>
        <w:t>Ади Баркан</w:t>
      </w:r>
      <w:r w:rsidRPr="00A81DEE">
        <w:rPr>
          <w:sz w:val="28"/>
          <w:szCs w:val="28"/>
        </w:rPr>
        <w:t xml:space="preserve"> выступил с инициативой запрета на съёмки </w:t>
      </w:r>
      <w:r w:rsidRPr="00A81DEE">
        <w:rPr>
          <w:rFonts w:eastAsia="Times New Roman"/>
          <w:sz w:val="28"/>
          <w:szCs w:val="28"/>
        </w:rPr>
        <w:t>моделей</w:t>
      </w:r>
      <w:r w:rsidRPr="00A81DEE">
        <w:rPr>
          <w:sz w:val="28"/>
          <w:szCs w:val="28"/>
        </w:rPr>
        <w:t xml:space="preserve">, страдающих анорексией. По мнению Баркана, недоедание — как попытка соответствовать модным канонам — стала одним из самых распространённых заболеваний </w:t>
      </w:r>
      <w:r w:rsidRPr="00A81DEE">
        <w:rPr>
          <w:rFonts w:eastAsia="Times New Roman"/>
          <w:sz w:val="28"/>
          <w:szCs w:val="28"/>
        </w:rPr>
        <w:t>израильских</w:t>
      </w:r>
      <w:r w:rsidRPr="00A81DEE">
        <w:rPr>
          <w:sz w:val="28"/>
          <w:szCs w:val="28"/>
        </w:rPr>
        <w:t xml:space="preserve"> </w:t>
      </w:r>
      <w:r w:rsidRPr="00A81DEE">
        <w:rPr>
          <w:rFonts w:eastAsia="Times New Roman"/>
          <w:sz w:val="28"/>
          <w:szCs w:val="28"/>
        </w:rPr>
        <w:t>женщин</w:t>
      </w:r>
      <w:r w:rsidRPr="00A81DEE">
        <w:rPr>
          <w:sz w:val="28"/>
          <w:szCs w:val="28"/>
        </w:rPr>
        <w:t>.</w:t>
      </w:r>
    </w:p>
    <w:p w:rsidR="00C73487" w:rsidRPr="00A81DEE" w:rsidRDefault="00C73487" w:rsidP="00A81DEE">
      <w:pPr>
        <w:pStyle w:val="12"/>
        <w:spacing w:after="0" w:line="240" w:lineRule="auto"/>
        <w:ind w:left="0"/>
        <w:rPr>
          <w:rFonts w:ascii="Times New Roman" w:hAnsi="Times New Roman"/>
          <w:sz w:val="28"/>
          <w:szCs w:val="28"/>
          <w:lang w:eastAsia="ru-RU"/>
        </w:rPr>
      </w:pPr>
    </w:p>
    <w:p w:rsidR="00C73487" w:rsidRPr="00A81DEE" w:rsidRDefault="00C73487" w:rsidP="00B95192">
      <w:pPr>
        <w:pStyle w:val="1"/>
        <w:spacing w:before="0"/>
        <w:jc w:val="center"/>
        <w:rPr>
          <w:rFonts w:ascii="Times New Roman" w:hAnsi="Times New Roman"/>
          <w:i/>
          <w:color w:val="auto"/>
          <w:u w:val="single"/>
        </w:rPr>
      </w:pPr>
      <w:r w:rsidRPr="00A81DEE">
        <w:rPr>
          <w:rFonts w:ascii="Times New Roman" w:hAnsi="Times New Roman"/>
          <w:i/>
          <w:color w:val="auto"/>
          <w:u w:val="single"/>
        </w:rPr>
        <w:t>Нервная анорексия у мужчин</w:t>
      </w:r>
    </w:p>
    <w:p w:rsidR="00C73487" w:rsidRPr="00A81DEE" w:rsidRDefault="00C73487" w:rsidP="00A81DEE">
      <w:pPr>
        <w:pStyle w:val="12"/>
        <w:spacing w:after="0" w:line="240" w:lineRule="auto"/>
        <w:ind w:left="0"/>
        <w:rPr>
          <w:rFonts w:ascii="Times New Roman" w:hAnsi="Times New Roman"/>
          <w:sz w:val="28"/>
          <w:szCs w:val="28"/>
          <w:lang w:eastAsia="ru-RU"/>
        </w:rPr>
      </w:pPr>
    </w:p>
    <w:p w:rsidR="00C73487" w:rsidRPr="00A81DEE" w:rsidRDefault="00C73487" w:rsidP="00A81DEE">
      <w:pPr>
        <w:pStyle w:val="a8"/>
        <w:spacing w:before="0" w:beforeAutospacing="0" w:after="0" w:afterAutospacing="0"/>
        <w:rPr>
          <w:sz w:val="28"/>
          <w:szCs w:val="28"/>
        </w:rPr>
      </w:pPr>
      <w:r w:rsidRPr="00A81DEE">
        <w:rPr>
          <w:sz w:val="28"/>
          <w:szCs w:val="28"/>
        </w:rPr>
        <w:t xml:space="preserve">У мужчин анорексия развивается в более позднем возрасте, чем у женщин и часто до заболевания они страдают избыточным весом. В отличие от </w:t>
      </w:r>
      <w:r w:rsidRPr="00A81DEE">
        <w:rPr>
          <w:rFonts w:eastAsia="Times New Roman"/>
          <w:sz w:val="28"/>
          <w:szCs w:val="28"/>
        </w:rPr>
        <w:t>женской анорексии</w:t>
      </w:r>
      <w:r w:rsidRPr="00A81DEE">
        <w:rPr>
          <w:sz w:val="28"/>
          <w:szCs w:val="28"/>
        </w:rPr>
        <w:t xml:space="preserve">, где это заболевание рассматривается  как самостоятельное (но может быть и проявлением </w:t>
      </w:r>
      <w:r w:rsidRPr="00A81DEE">
        <w:rPr>
          <w:rFonts w:eastAsia="Times New Roman"/>
          <w:sz w:val="28"/>
          <w:szCs w:val="28"/>
        </w:rPr>
        <w:t>шизофрении</w:t>
      </w:r>
      <w:r w:rsidRPr="00A81DEE">
        <w:rPr>
          <w:sz w:val="28"/>
          <w:szCs w:val="28"/>
        </w:rPr>
        <w:t xml:space="preserve">, </w:t>
      </w:r>
      <w:r w:rsidRPr="00A81DEE">
        <w:rPr>
          <w:rFonts w:eastAsia="Times New Roman"/>
          <w:sz w:val="28"/>
          <w:szCs w:val="28"/>
        </w:rPr>
        <w:t>неврозов</w:t>
      </w:r>
      <w:r w:rsidRPr="00A81DEE">
        <w:rPr>
          <w:sz w:val="28"/>
          <w:szCs w:val="28"/>
        </w:rPr>
        <w:t>, психопатий и других психических нарушений), у мужчин анорексия чаще всего является синдромом в рамках шизофрении</w:t>
      </w:r>
    </w:p>
    <w:p w:rsidR="00C73487" w:rsidRPr="00A81DEE" w:rsidRDefault="00C73487" w:rsidP="00A81DEE">
      <w:pPr>
        <w:pStyle w:val="12"/>
        <w:spacing w:after="0" w:line="240" w:lineRule="auto"/>
        <w:ind w:left="0"/>
        <w:rPr>
          <w:rFonts w:ascii="Times New Roman" w:hAnsi="Times New Roman"/>
          <w:sz w:val="28"/>
          <w:szCs w:val="28"/>
          <w:lang w:eastAsia="ru-RU"/>
        </w:rPr>
      </w:pPr>
    </w:p>
    <w:p w:rsidR="00C73487" w:rsidRPr="00A81DEE" w:rsidRDefault="00C73487" w:rsidP="00A81DEE">
      <w:pPr>
        <w:pStyle w:val="12"/>
        <w:spacing w:after="0" w:line="240" w:lineRule="auto"/>
        <w:ind w:left="0"/>
        <w:rPr>
          <w:rFonts w:ascii="Times New Roman" w:hAnsi="Times New Roman"/>
          <w:sz w:val="28"/>
          <w:szCs w:val="28"/>
          <w:lang w:eastAsia="ru-RU"/>
        </w:rPr>
      </w:pPr>
    </w:p>
    <w:p w:rsidR="00C73487" w:rsidRPr="00A81DEE" w:rsidRDefault="00C73487" w:rsidP="00B95192">
      <w:pPr>
        <w:pStyle w:val="a8"/>
        <w:spacing w:before="0" w:beforeAutospacing="0" w:after="0" w:afterAutospacing="0"/>
        <w:jc w:val="center"/>
        <w:rPr>
          <w:b/>
          <w:i/>
          <w:sz w:val="28"/>
          <w:szCs w:val="28"/>
        </w:rPr>
      </w:pPr>
      <w:r w:rsidRPr="00A81DEE">
        <w:rPr>
          <w:b/>
          <w:i/>
          <w:sz w:val="28"/>
          <w:szCs w:val="28"/>
        </w:rPr>
        <w:t>Факторы риска для мужчин:</w:t>
      </w:r>
    </w:p>
    <w:p w:rsidR="00C73487" w:rsidRPr="00A81DEE" w:rsidRDefault="00C73487" w:rsidP="00A81DEE">
      <w:pPr>
        <w:numPr>
          <w:ilvl w:val="0"/>
          <w:numId w:val="34"/>
        </w:numPr>
        <w:spacing w:after="0" w:line="240" w:lineRule="auto"/>
        <w:ind w:left="0"/>
        <w:rPr>
          <w:rFonts w:ascii="Times New Roman" w:hAnsi="Times New Roman"/>
          <w:sz w:val="28"/>
          <w:szCs w:val="28"/>
        </w:rPr>
      </w:pPr>
      <w:r w:rsidRPr="00A81DEE">
        <w:rPr>
          <w:rFonts w:ascii="Times New Roman" w:hAnsi="Times New Roman"/>
          <w:sz w:val="28"/>
          <w:szCs w:val="28"/>
        </w:rPr>
        <w:t>избыточный вес в детском возрасте;</w:t>
      </w:r>
    </w:p>
    <w:p w:rsidR="00C73487" w:rsidRPr="00A81DEE" w:rsidRDefault="00C73487" w:rsidP="00A81DEE">
      <w:pPr>
        <w:numPr>
          <w:ilvl w:val="0"/>
          <w:numId w:val="34"/>
        </w:numPr>
        <w:spacing w:after="0" w:line="240" w:lineRule="auto"/>
        <w:ind w:left="0"/>
        <w:rPr>
          <w:rFonts w:ascii="Times New Roman" w:hAnsi="Times New Roman"/>
          <w:sz w:val="28"/>
          <w:szCs w:val="28"/>
        </w:rPr>
      </w:pPr>
      <w:r w:rsidRPr="00A81DEE">
        <w:rPr>
          <w:rFonts w:ascii="Times New Roman" w:hAnsi="Times New Roman"/>
          <w:sz w:val="28"/>
          <w:szCs w:val="28"/>
        </w:rPr>
        <w:t>наследственная предрасположенность, к психическим заболеваниям</w:t>
      </w:r>
    </w:p>
    <w:p w:rsidR="00C73487" w:rsidRPr="00A81DEE" w:rsidRDefault="00C73487" w:rsidP="00A81DEE">
      <w:pPr>
        <w:numPr>
          <w:ilvl w:val="0"/>
          <w:numId w:val="34"/>
        </w:numPr>
        <w:spacing w:after="0" w:line="240" w:lineRule="auto"/>
        <w:ind w:left="0"/>
        <w:rPr>
          <w:rFonts w:ascii="Times New Roman" w:hAnsi="Times New Roman"/>
          <w:sz w:val="28"/>
          <w:szCs w:val="28"/>
        </w:rPr>
      </w:pPr>
      <w:r w:rsidRPr="00A81DEE">
        <w:rPr>
          <w:rFonts w:ascii="Times New Roman" w:hAnsi="Times New Roman"/>
          <w:sz w:val="28"/>
          <w:szCs w:val="28"/>
        </w:rPr>
        <w:t>занятие изнуряющими видами спорта (бегуны, к  примеру, рискуют больше футболистов и тяжелоатлетов);</w:t>
      </w:r>
    </w:p>
    <w:p w:rsidR="00C73487" w:rsidRPr="00A81DEE" w:rsidRDefault="00C73487" w:rsidP="00A81DEE">
      <w:pPr>
        <w:numPr>
          <w:ilvl w:val="0"/>
          <w:numId w:val="34"/>
        </w:numPr>
        <w:spacing w:after="0" w:line="240" w:lineRule="auto"/>
        <w:ind w:left="0"/>
        <w:rPr>
          <w:rFonts w:ascii="Times New Roman" w:hAnsi="Times New Roman"/>
          <w:sz w:val="28"/>
          <w:szCs w:val="28"/>
        </w:rPr>
      </w:pPr>
      <w:r w:rsidRPr="00A81DEE">
        <w:rPr>
          <w:rFonts w:ascii="Times New Roman" w:hAnsi="Times New Roman"/>
          <w:sz w:val="28"/>
          <w:szCs w:val="28"/>
        </w:rPr>
        <w:t>работа, которая требует "держать себя в форме" (мужчины-модели, актеры, артисты);</w:t>
      </w:r>
    </w:p>
    <w:p w:rsidR="00C73487" w:rsidRPr="00A81DEE" w:rsidRDefault="00C73487" w:rsidP="00A81DEE">
      <w:pPr>
        <w:numPr>
          <w:ilvl w:val="0"/>
          <w:numId w:val="34"/>
        </w:numPr>
        <w:spacing w:after="0" w:line="240" w:lineRule="auto"/>
        <w:ind w:left="0"/>
        <w:rPr>
          <w:rFonts w:ascii="Times New Roman" w:hAnsi="Times New Roman"/>
          <w:sz w:val="28"/>
          <w:szCs w:val="28"/>
        </w:rPr>
      </w:pPr>
      <w:r w:rsidRPr="00A81DEE">
        <w:rPr>
          <w:rFonts w:ascii="Times New Roman" w:hAnsi="Times New Roman"/>
          <w:sz w:val="28"/>
          <w:szCs w:val="28"/>
        </w:rPr>
        <w:t>Особенности культуры, а именно фиксация окружающего общества на диетах, физическом облике.</w:t>
      </w:r>
    </w:p>
    <w:p w:rsidR="00C73487" w:rsidRPr="00A81DEE" w:rsidRDefault="00C73487" w:rsidP="00A81DEE">
      <w:pPr>
        <w:spacing w:after="0" w:line="240" w:lineRule="auto"/>
        <w:rPr>
          <w:rFonts w:ascii="Times New Roman" w:hAnsi="Times New Roman"/>
          <w:sz w:val="28"/>
          <w:szCs w:val="28"/>
        </w:rPr>
      </w:pPr>
    </w:p>
    <w:p w:rsidR="00C73487" w:rsidRPr="00A81DEE" w:rsidRDefault="00C73487" w:rsidP="00B95192">
      <w:pPr>
        <w:pStyle w:val="12"/>
        <w:spacing w:after="0" w:line="240" w:lineRule="auto"/>
        <w:ind w:left="0" w:firstLine="426"/>
        <w:rPr>
          <w:rFonts w:ascii="Times New Roman" w:hAnsi="Times New Roman"/>
          <w:sz w:val="28"/>
          <w:szCs w:val="28"/>
          <w:lang w:eastAsia="ru-RU"/>
        </w:rPr>
      </w:pPr>
      <w:r w:rsidRPr="00A81DEE">
        <w:rPr>
          <w:rFonts w:ascii="Times New Roman" w:hAnsi="Times New Roman"/>
          <w:sz w:val="28"/>
          <w:szCs w:val="28"/>
        </w:rPr>
        <w:t>У некоторых мужчин с анорексией  убеждение в излишней полноте с самого начала становится бредовым (ложные суждения, неподдающееся коррекции), развиваясь даже при дефиците массы тела. Фиксируясь на мнимой полноте, больные совершенно не реагируют на реально существующие, подчас уродливые дефекты внешности. В выборе способа похудания наблюдаются те же закономерности, что и у женщин:</w:t>
      </w:r>
      <w:r w:rsidRPr="00A81DEE">
        <w:rPr>
          <w:rFonts w:ascii="Times New Roman" w:hAnsi="Times New Roman"/>
          <w:sz w:val="28"/>
          <w:szCs w:val="28"/>
        </w:rPr>
        <w:br/>
        <w:t>больные отказываются от еды, вызывают у себя рвоту, занимаются чрезмерными физическими упражнениями, достигая выраженного истощения. Вместе с тем, искусственно вызываемая рвота не достигает такой выраженности, как у женщин. Объясняют такие больные свой отказ от еды формально, а нередко и нелепо (еда-помеха деятельности, жизни, воздержание от приема пищи - очищение тела и души и т.д.). По мере развития заболевания присоединяются другие признаки шизофрении (сужение круга интересов, нарушения мышления, нарастает погруженность в себя).</w:t>
      </w:r>
    </w:p>
    <w:p w:rsidR="00C73487" w:rsidRPr="00A81DEE" w:rsidRDefault="00C73487" w:rsidP="00A81DEE">
      <w:pPr>
        <w:pStyle w:val="12"/>
        <w:spacing w:after="0" w:line="240" w:lineRule="auto"/>
        <w:ind w:left="0"/>
        <w:rPr>
          <w:rFonts w:ascii="Times New Roman" w:hAnsi="Times New Roman"/>
          <w:sz w:val="28"/>
          <w:szCs w:val="28"/>
          <w:lang w:eastAsia="ru-RU"/>
        </w:rPr>
      </w:pPr>
    </w:p>
    <w:p w:rsidR="00C73487" w:rsidRPr="00A81DEE" w:rsidRDefault="00C73487" w:rsidP="00A81DEE">
      <w:pPr>
        <w:pStyle w:val="12"/>
        <w:spacing w:after="0" w:line="240" w:lineRule="auto"/>
        <w:ind w:left="0"/>
        <w:rPr>
          <w:rFonts w:ascii="Times New Roman" w:hAnsi="Times New Roman"/>
          <w:sz w:val="28"/>
          <w:szCs w:val="28"/>
          <w:lang w:eastAsia="ru-RU"/>
        </w:rPr>
      </w:pPr>
    </w:p>
    <w:p w:rsidR="00C73487" w:rsidRPr="00A81DEE" w:rsidRDefault="00C73487" w:rsidP="00A81DEE">
      <w:pPr>
        <w:pStyle w:val="12"/>
        <w:spacing w:after="0" w:line="240" w:lineRule="auto"/>
        <w:ind w:left="0"/>
        <w:rPr>
          <w:rFonts w:ascii="Times New Roman" w:hAnsi="Times New Roman"/>
          <w:sz w:val="28"/>
          <w:szCs w:val="28"/>
          <w:lang w:eastAsia="ru-RU"/>
        </w:rPr>
      </w:pPr>
    </w:p>
    <w:p w:rsidR="00C73487" w:rsidRPr="00A81DEE" w:rsidRDefault="00C73487" w:rsidP="00A81DEE">
      <w:pPr>
        <w:pStyle w:val="12"/>
        <w:spacing w:after="0" w:line="240" w:lineRule="auto"/>
        <w:ind w:left="0"/>
        <w:rPr>
          <w:rFonts w:ascii="Times New Roman" w:hAnsi="Times New Roman"/>
          <w:sz w:val="28"/>
          <w:szCs w:val="28"/>
          <w:lang w:eastAsia="ru-RU"/>
        </w:rPr>
      </w:pPr>
    </w:p>
    <w:p w:rsidR="00C73487" w:rsidRPr="00A81DEE" w:rsidRDefault="00C73487" w:rsidP="00A81DEE">
      <w:pPr>
        <w:pStyle w:val="12"/>
        <w:spacing w:after="0" w:line="240" w:lineRule="auto"/>
        <w:ind w:left="0"/>
        <w:rPr>
          <w:rFonts w:ascii="Times New Roman" w:hAnsi="Times New Roman"/>
          <w:sz w:val="28"/>
          <w:szCs w:val="28"/>
          <w:lang w:eastAsia="ru-RU"/>
        </w:rPr>
      </w:pPr>
    </w:p>
    <w:p w:rsidR="00C73487" w:rsidRPr="00A81DEE" w:rsidRDefault="00C73487" w:rsidP="00A81DEE">
      <w:pPr>
        <w:pStyle w:val="12"/>
        <w:spacing w:after="0" w:line="240" w:lineRule="auto"/>
        <w:ind w:left="0"/>
        <w:rPr>
          <w:rFonts w:ascii="Times New Roman" w:hAnsi="Times New Roman"/>
          <w:sz w:val="28"/>
          <w:szCs w:val="28"/>
          <w:lang w:eastAsia="ru-RU"/>
        </w:rPr>
      </w:pPr>
    </w:p>
    <w:p w:rsidR="00C73487" w:rsidRPr="00A81DEE" w:rsidRDefault="00C73487" w:rsidP="00A81DEE">
      <w:pPr>
        <w:pStyle w:val="12"/>
        <w:spacing w:after="0" w:line="240" w:lineRule="auto"/>
        <w:ind w:left="0"/>
        <w:rPr>
          <w:rFonts w:ascii="Times New Roman" w:hAnsi="Times New Roman"/>
          <w:sz w:val="28"/>
          <w:szCs w:val="28"/>
          <w:lang w:eastAsia="ru-RU"/>
        </w:rPr>
      </w:pPr>
    </w:p>
    <w:p w:rsidR="00C73487" w:rsidRDefault="00C73487" w:rsidP="00A81DEE">
      <w:pPr>
        <w:pStyle w:val="12"/>
        <w:spacing w:after="0" w:line="240" w:lineRule="auto"/>
        <w:ind w:left="0"/>
        <w:rPr>
          <w:rFonts w:ascii="Times New Roman" w:hAnsi="Times New Roman"/>
          <w:sz w:val="28"/>
          <w:szCs w:val="28"/>
          <w:lang w:eastAsia="ru-RU"/>
        </w:rPr>
      </w:pPr>
    </w:p>
    <w:p w:rsidR="00C73487" w:rsidRDefault="00C73487" w:rsidP="00A81DEE">
      <w:pPr>
        <w:pStyle w:val="12"/>
        <w:spacing w:after="0" w:line="240" w:lineRule="auto"/>
        <w:ind w:left="0"/>
        <w:rPr>
          <w:rFonts w:ascii="Times New Roman" w:hAnsi="Times New Roman"/>
          <w:sz w:val="28"/>
          <w:szCs w:val="28"/>
          <w:lang w:eastAsia="ru-RU"/>
        </w:rPr>
      </w:pPr>
    </w:p>
    <w:p w:rsidR="00C73487" w:rsidRDefault="00C73487" w:rsidP="00A81DEE">
      <w:pPr>
        <w:pStyle w:val="12"/>
        <w:spacing w:after="0" w:line="240" w:lineRule="auto"/>
        <w:ind w:left="0"/>
        <w:rPr>
          <w:rFonts w:ascii="Times New Roman" w:hAnsi="Times New Roman"/>
          <w:sz w:val="28"/>
          <w:szCs w:val="28"/>
          <w:lang w:eastAsia="ru-RU"/>
        </w:rPr>
      </w:pPr>
    </w:p>
    <w:p w:rsidR="00C73487" w:rsidRDefault="00C73487" w:rsidP="00A81DEE">
      <w:pPr>
        <w:pStyle w:val="12"/>
        <w:spacing w:after="0" w:line="240" w:lineRule="auto"/>
        <w:ind w:left="0"/>
        <w:rPr>
          <w:rFonts w:ascii="Times New Roman" w:hAnsi="Times New Roman"/>
          <w:sz w:val="28"/>
          <w:szCs w:val="28"/>
          <w:lang w:eastAsia="ru-RU"/>
        </w:rPr>
      </w:pPr>
    </w:p>
    <w:p w:rsidR="00C73487" w:rsidRDefault="00C73487" w:rsidP="00A81DEE">
      <w:pPr>
        <w:pStyle w:val="12"/>
        <w:spacing w:after="0" w:line="240" w:lineRule="auto"/>
        <w:ind w:left="0"/>
        <w:rPr>
          <w:rFonts w:ascii="Times New Roman" w:hAnsi="Times New Roman"/>
          <w:sz w:val="28"/>
          <w:szCs w:val="28"/>
          <w:lang w:eastAsia="ru-RU"/>
        </w:rPr>
      </w:pPr>
    </w:p>
    <w:p w:rsidR="00C73487" w:rsidRDefault="00C73487" w:rsidP="00A81DEE">
      <w:pPr>
        <w:pStyle w:val="12"/>
        <w:spacing w:after="0" w:line="240" w:lineRule="auto"/>
        <w:ind w:left="0"/>
        <w:rPr>
          <w:rFonts w:ascii="Times New Roman" w:hAnsi="Times New Roman"/>
          <w:sz w:val="28"/>
          <w:szCs w:val="28"/>
          <w:lang w:eastAsia="ru-RU"/>
        </w:rPr>
      </w:pPr>
    </w:p>
    <w:p w:rsidR="00C73487" w:rsidRDefault="00C73487" w:rsidP="00A81DEE">
      <w:pPr>
        <w:pStyle w:val="12"/>
        <w:spacing w:after="0" w:line="240" w:lineRule="auto"/>
        <w:ind w:left="0"/>
        <w:rPr>
          <w:rFonts w:ascii="Times New Roman" w:hAnsi="Times New Roman"/>
          <w:sz w:val="28"/>
          <w:szCs w:val="28"/>
          <w:lang w:eastAsia="ru-RU"/>
        </w:rPr>
      </w:pPr>
    </w:p>
    <w:p w:rsidR="00C73487" w:rsidRDefault="00C73487" w:rsidP="00A81DEE">
      <w:pPr>
        <w:pStyle w:val="12"/>
        <w:spacing w:after="0" w:line="240" w:lineRule="auto"/>
        <w:ind w:left="0"/>
        <w:rPr>
          <w:rFonts w:ascii="Times New Roman" w:hAnsi="Times New Roman"/>
          <w:sz w:val="28"/>
          <w:szCs w:val="28"/>
          <w:lang w:eastAsia="ru-RU"/>
        </w:rPr>
      </w:pPr>
    </w:p>
    <w:p w:rsidR="00C73487" w:rsidRDefault="00C73487" w:rsidP="00A81DEE">
      <w:pPr>
        <w:pStyle w:val="12"/>
        <w:spacing w:after="0" w:line="240" w:lineRule="auto"/>
        <w:ind w:left="0"/>
        <w:rPr>
          <w:rFonts w:ascii="Times New Roman" w:hAnsi="Times New Roman"/>
          <w:sz w:val="28"/>
          <w:szCs w:val="28"/>
          <w:lang w:eastAsia="ru-RU"/>
        </w:rPr>
      </w:pPr>
    </w:p>
    <w:p w:rsidR="00C73487" w:rsidRDefault="00C73487" w:rsidP="00A81DEE">
      <w:pPr>
        <w:pStyle w:val="12"/>
        <w:spacing w:after="0" w:line="240" w:lineRule="auto"/>
        <w:ind w:left="0"/>
        <w:rPr>
          <w:rFonts w:ascii="Times New Roman" w:hAnsi="Times New Roman"/>
          <w:sz w:val="28"/>
          <w:szCs w:val="28"/>
          <w:lang w:eastAsia="ru-RU"/>
        </w:rPr>
      </w:pPr>
    </w:p>
    <w:p w:rsidR="00C73487" w:rsidRDefault="00C73487" w:rsidP="00A81DEE">
      <w:pPr>
        <w:pStyle w:val="12"/>
        <w:spacing w:after="0" w:line="240" w:lineRule="auto"/>
        <w:ind w:left="0"/>
        <w:rPr>
          <w:rFonts w:ascii="Times New Roman" w:hAnsi="Times New Roman"/>
          <w:sz w:val="28"/>
          <w:szCs w:val="28"/>
          <w:lang w:eastAsia="ru-RU"/>
        </w:rPr>
      </w:pPr>
    </w:p>
    <w:p w:rsidR="00C73487" w:rsidRDefault="00C73487" w:rsidP="00A81DEE">
      <w:pPr>
        <w:pStyle w:val="12"/>
        <w:spacing w:after="0" w:line="240" w:lineRule="auto"/>
        <w:ind w:left="0"/>
        <w:rPr>
          <w:rFonts w:ascii="Times New Roman" w:hAnsi="Times New Roman"/>
          <w:sz w:val="28"/>
          <w:szCs w:val="28"/>
          <w:lang w:eastAsia="ru-RU"/>
        </w:rPr>
      </w:pPr>
    </w:p>
    <w:p w:rsidR="00C73487" w:rsidRDefault="00C73487" w:rsidP="00A81DEE">
      <w:pPr>
        <w:pStyle w:val="12"/>
        <w:spacing w:after="0" w:line="240" w:lineRule="auto"/>
        <w:ind w:left="0"/>
        <w:rPr>
          <w:rFonts w:ascii="Times New Roman" w:hAnsi="Times New Roman"/>
          <w:sz w:val="28"/>
          <w:szCs w:val="28"/>
          <w:lang w:eastAsia="ru-RU"/>
        </w:rPr>
      </w:pPr>
    </w:p>
    <w:p w:rsidR="00C73487" w:rsidRDefault="00C73487" w:rsidP="00A81DEE">
      <w:pPr>
        <w:pStyle w:val="12"/>
        <w:spacing w:after="0" w:line="240" w:lineRule="auto"/>
        <w:ind w:left="0"/>
        <w:rPr>
          <w:rFonts w:ascii="Times New Roman" w:hAnsi="Times New Roman"/>
          <w:sz w:val="28"/>
          <w:szCs w:val="28"/>
          <w:lang w:eastAsia="ru-RU"/>
        </w:rPr>
      </w:pPr>
    </w:p>
    <w:p w:rsidR="00C73487" w:rsidRDefault="00C73487" w:rsidP="00A81DEE">
      <w:pPr>
        <w:pStyle w:val="12"/>
        <w:spacing w:after="0" w:line="240" w:lineRule="auto"/>
        <w:ind w:left="0"/>
        <w:rPr>
          <w:rFonts w:ascii="Times New Roman" w:hAnsi="Times New Roman"/>
          <w:sz w:val="28"/>
          <w:szCs w:val="28"/>
          <w:lang w:eastAsia="ru-RU"/>
        </w:rPr>
      </w:pPr>
    </w:p>
    <w:p w:rsidR="00C73487" w:rsidRDefault="00C73487" w:rsidP="00A81DEE">
      <w:pPr>
        <w:pStyle w:val="12"/>
        <w:spacing w:after="0" w:line="240" w:lineRule="auto"/>
        <w:ind w:left="0"/>
        <w:rPr>
          <w:rFonts w:ascii="Times New Roman" w:hAnsi="Times New Roman"/>
          <w:sz w:val="28"/>
          <w:szCs w:val="28"/>
          <w:lang w:eastAsia="ru-RU"/>
        </w:rPr>
      </w:pPr>
    </w:p>
    <w:p w:rsidR="00C73487" w:rsidRPr="00A81DEE" w:rsidRDefault="00C73487" w:rsidP="00A81DEE">
      <w:pPr>
        <w:pStyle w:val="12"/>
        <w:spacing w:after="0" w:line="240" w:lineRule="auto"/>
        <w:ind w:left="0"/>
        <w:rPr>
          <w:rFonts w:ascii="Times New Roman" w:hAnsi="Times New Roman"/>
          <w:sz w:val="28"/>
          <w:szCs w:val="28"/>
          <w:lang w:eastAsia="ru-RU"/>
        </w:rPr>
      </w:pPr>
    </w:p>
    <w:p w:rsidR="00C73487" w:rsidRPr="00A81DEE" w:rsidRDefault="00C73487" w:rsidP="00A81DEE">
      <w:pPr>
        <w:pStyle w:val="12"/>
        <w:spacing w:after="0" w:line="240" w:lineRule="auto"/>
        <w:ind w:left="0"/>
        <w:rPr>
          <w:rFonts w:ascii="Times New Roman" w:hAnsi="Times New Roman"/>
          <w:sz w:val="28"/>
          <w:szCs w:val="28"/>
          <w:lang w:eastAsia="ru-RU"/>
        </w:rPr>
      </w:pPr>
    </w:p>
    <w:p w:rsidR="00C73487" w:rsidRPr="00A81DEE" w:rsidRDefault="00C73487" w:rsidP="00A81DEE">
      <w:pPr>
        <w:pStyle w:val="12"/>
        <w:spacing w:after="0" w:line="240" w:lineRule="auto"/>
        <w:ind w:left="0"/>
        <w:rPr>
          <w:rFonts w:ascii="Times New Roman" w:hAnsi="Times New Roman"/>
          <w:sz w:val="28"/>
          <w:szCs w:val="28"/>
          <w:lang w:eastAsia="ru-RU"/>
        </w:rPr>
      </w:pPr>
    </w:p>
    <w:p w:rsidR="00C73487" w:rsidRPr="00A81DEE" w:rsidRDefault="00C73487" w:rsidP="00A81DEE">
      <w:pPr>
        <w:pStyle w:val="12"/>
        <w:spacing w:after="0" w:line="240" w:lineRule="auto"/>
        <w:ind w:left="0"/>
        <w:rPr>
          <w:rFonts w:ascii="Times New Roman" w:hAnsi="Times New Roman"/>
          <w:b/>
          <w:sz w:val="28"/>
          <w:szCs w:val="28"/>
          <w:u w:val="single"/>
        </w:rPr>
      </w:pPr>
      <w:r w:rsidRPr="00A81DEE">
        <w:rPr>
          <w:rFonts w:ascii="Times New Roman" w:hAnsi="Times New Roman"/>
          <w:b/>
          <w:sz w:val="28"/>
          <w:szCs w:val="28"/>
          <w:u w:val="single"/>
        </w:rPr>
        <w:t>Диеты: за и против</w:t>
      </w:r>
    </w:p>
    <w:p w:rsidR="00C73487" w:rsidRPr="00B95192" w:rsidRDefault="00C73487" w:rsidP="00A81DEE">
      <w:pPr>
        <w:spacing w:after="0" w:line="240" w:lineRule="auto"/>
        <w:outlineLvl w:val="0"/>
        <w:rPr>
          <w:rFonts w:ascii="Times New Roman" w:hAnsi="Times New Roman"/>
          <w:bCs/>
          <w:i/>
          <w:kern w:val="36"/>
          <w:sz w:val="28"/>
          <w:szCs w:val="28"/>
          <w:lang w:eastAsia="ru-RU"/>
        </w:rPr>
      </w:pPr>
      <w:r w:rsidRPr="00B95192">
        <w:rPr>
          <w:rFonts w:ascii="Times New Roman" w:hAnsi="Times New Roman"/>
          <w:bCs/>
          <w:i/>
          <w:kern w:val="36"/>
          <w:sz w:val="28"/>
          <w:szCs w:val="28"/>
          <w:lang w:eastAsia="ru-RU"/>
        </w:rPr>
        <w:t>Кремлёвская диета:</w:t>
      </w:r>
    </w:p>
    <w:p w:rsidR="00C73487" w:rsidRPr="00A81DEE" w:rsidRDefault="00C73487" w:rsidP="00A81DEE">
      <w:pPr>
        <w:spacing w:after="0" w:line="240" w:lineRule="auto"/>
        <w:ind w:firstLine="426"/>
        <w:outlineLvl w:val="0"/>
        <w:rPr>
          <w:rFonts w:ascii="Times New Roman" w:hAnsi="Times New Roman"/>
          <w:sz w:val="28"/>
          <w:szCs w:val="28"/>
          <w:lang w:eastAsia="ru-RU"/>
        </w:rPr>
      </w:pPr>
      <w:r w:rsidRPr="00A81DEE">
        <w:rPr>
          <w:rFonts w:ascii="Times New Roman" w:hAnsi="Times New Roman"/>
          <w:sz w:val="28"/>
          <w:szCs w:val="28"/>
          <w:lang w:eastAsia="ru-RU"/>
        </w:rPr>
        <w:t>Суть её в том, чтобы ограничить потребление углеводов в пользу белковой пищи.</w:t>
      </w:r>
    </w:p>
    <w:p w:rsidR="00C73487" w:rsidRPr="00A81DEE" w:rsidRDefault="00C73487" w:rsidP="00A81DEE">
      <w:pPr>
        <w:spacing w:after="0" w:line="240" w:lineRule="auto"/>
        <w:ind w:firstLine="426"/>
        <w:outlineLvl w:val="0"/>
        <w:rPr>
          <w:rFonts w:ascii="Times New Roman" w:hAnsi="Times New Roman"/>
          <w:sz w:val="28"/>
          <w:szCs w:val="28"/>
          <w:lang w:eastAsia="ru-RU"/>
        </w:rPr>
      </w:pPr>
      <w:r w:rsidRPr="00A81DEE">
        <w:rPr>
          <w:rFonts w:ascii="Times New Roman" w:hAnsi="Times New Roman"/>
          <w:sz w:val="28"/>
          <w:szCs w:val="28"/>
          <w:lang w:eastAsia="ru-RU"/>
        </w:rPr>
        <w:t>Ограниченный в углеводах как источнике пищи организм переходит на потребление собственных запасов – главным образом, жировых отложений. Блюда кремлёвской диеты содержат мало углеводов и жиров, но обильны белком, клетчаткой и витаминами.</w:t>
      </w:r>
    </w:p>
    <w:p w:rsidR="00C73487" w:rsidRPr="00A81DEE" w:rsidRDefault="00C73487" w:rsidP="00A81DEE">
      <w:pPr>
        <w:spacing w:after="0" w:line="240" w:lineRule="auto"/>
        <w:ind w:firstLine="426"/>
        <w:outlineLvl w:val="0"/>
        <w:rPr>
          <w:rFonts w:ascii="Times New Roman" w:hAnsi="Times New Roman"/>
          <w:sz w:val="28"/>
          <w:szCs w:val="28"/>
          <w:lang w:eastAsia="ru-RU"/>
        </w:rPr>
      </w:pPr>
      <w:r w:rsidRPr="00A81DEE">
        <w:rPr>
          <w:rFonts w:ascii="Times New Roman" w:hAnsi="Times New Roman"/>
          <w:sz w:val="28"/>
          <w:szCs w:val="28"/>
          <w:lang w:eastAsia="ru-RU"/>
        </w:rPr>
        <w:t>Уникальность кремлёвской диеты состоит в том, что, в отличии от западных диет, при которых принято считать калории (а для этого нужно точно знать калорийность всех продуктов), наши диетологи составили таблицу, где каждому продукту были присвоены определённые баллы (условные единицы) – в зависимости от содержания углеводов и жиров. Чем выше содержание нежелательных элементов в 100 граммах продукта, тем выше балл. В день человек должен съедать продуктов не больше, чем на 40 баллов. Тогда он начнёт худеть. Итак, вместо того, чтобы считать калории, нам достаточно складывать баллы. Это удобнее и проще. Утверждается, что при строгом соблюдении 40-балловой системы, можно за 8 дней сбросить до 5,5 кг.</w:t>
      </w:r>
    </w:p>
    <w:p w:rsidR="00C73487" w:rsidRPr="00A81DEE" w:rsidRDefault="00C73487" w:rsidP="00A81DEE">
      <w:pPr>
        <w:spacing w:after="0" w:line="240" w:lineRule="auto"/>
        <w:ind w:firstLine="426"/>
        <w:outlineLvl w:val="0"/>
        <w:rPr>
          <w:rFonts w:ascii="Times New Roman" w:hAnsi="Times New Roman"/>
          <w:sz w:val="28"/>
          <w:szCs w:val="28"/>
          <w:lang w:eastAsia="ru-RU"/>
        </w:rPr>
      </w:pPr>
      <w:r w:rsidRPr="00A81DEE">
        <w:rPr>
          <w:rFonts w:ascii="Times New Roman" w:hAnsi="Times New Roman"/>
          <w:sz w:val="28"/>
          <w:szCs w:val="28"/>
          <w:lang w:eastAsia="ru-RU"/>
        </w:rPr>
        <w:t>Однако кремлёвская диета лишает человека радости употребления сладкого. Даже один кусочек сахара, согласно представлениям кремлёвских диетологов, приносит нам массу штрафных баллов. При соблюдении этой диеты мы должны попрощаться с десертами, мороженным, сладким чаем и – даже – хлебом.</w:t>
      </w:r>
    </w:p>
    <w:p w:rsidR="00C73487" w:rsidRPr="00A81DEE" w:rsidRDefault="00C73487" w:rsidP="00A81DEE">
      <w:pPr>
        <w:spacing w:after="0" w:line="240" w:lineRule="auto"/>
        <w:ind w:firstLine="426"/>
        <w:outlineLvl w:val="0"/>
        <w:rPr>
          <w:rFonts w:ascii="Times New Roman" w:hAnsi="Times New Roman"/>
          <w:sz w:val="28"/>
          <w:szCs w:val="28"/>
          <w:lang w:eastAsia="ru-RU"/>
        </w:rPr>
      </w:pPr>
      <w:r w:rsidRPr="00A81DEE">
        <w:rPr>
          <w:rFonts w:ascii="Times New Roman" w:hAnsi="Times New Roman"/>
          <w:sz w:val="28"/>
          <w:szCs w:val="28"/>
          <w:lang w:eastAsia="ru-RU"/>
        </w:rPr>
        <w:t>У кремлёвской диеты есть и противопоказания. Она не рекомендуется людям, имеющим хронические заболевания, особенно сердца, сосудов и желудка. Людям с болезнями почек и беременным женщинам кремлёвская диета также не рекомендуется.</w:t>
      </w:r>
    </w:p>
    <w:p w:rsidR="00C73487" w:rsidRPr="00A81DEE" w:rsidRDefault="00C73487" w:rsidP="00A81DEE">
      <w:pPr>
        <w:spacing w:after="0" w:line="240" w:lineRule="auto"/>
        <w:ind w:firstLine="426"/>
        <w:outlineLvl w:val="0"/>
        <w:rPr>
          <w:rFonts w:ascii="Times New Roman" w:hAnsi="Times New Roman"/>
          <w:sz w:val="28"/>
          <w:szCs w:val="28"/>
          <w:lang w:eastAsia="ru-RU"/>
        </w:rPr>
      </w:pPr>
    </w:p>
    <w:p w:rsidR="00C73487" w:rsidRPr="00B95192" w:rsidRDefault="00C73487" w:rsidP="00A81DEE">
      <w:pPr>
        <w:pStyle w:val="1"/>
        <w:spacing w:before="0"/>
        <w:rPr>
          <w:rFonts w:ascii="Times New Roman" w:hAnsi="Times New Roman"/>
          <w:b w:val="0"/>
          <w:i/>
          <w:color w:val="auto"/>
        </w:rPr>
      </w:pPr>
      <w:r w:rsidRPr="00B95192">
        <w:rPr>
          <w:rFonts w:ascii="Times New Roman" w:hAnsi="Times New Roman"/>
          <w:b w:val="0"/>
          <w:i/>
          <w:color w:val="auto"/>
        </w:rPr>
        <w:t>Диета по группе крови:</w:t>
      </w:r>
    </w:p>
    <w:p w:rsidR="00C73487" w:rsidRPr="00A81DEE" w:rsidRDefault="00C73487" w:rsidP="00A81DEE">
      <w:pPr>
        <w:spacing w:after="0"/>
        <w:rPr>
          <w:rFonts w:ascii="Times New Roman" w:hAnsi="Times New Roman"/>
          <w:sz w:val="28"/>
          <w:szCs w:val="28"/>
          <w:lang w:eastAsia="ru-RU"/>
        </w:rPr>
      </w:pPr>
      <w:r w:rsidRPr="00A81DEE">
        <w:rPr>
          <w:rFonts w:ascii="Times New Roman" w:hAnsi="Times New Roman"/>
          <w:sz w:val="28"/>
          <w:szCs w:val="28"/>
          <w:lang w:eastAsia="ru-RU"/>
        </w:rPr>
        <w:t>Суть её состоит в том, что человек потребляет те продукты, которые подходят ему по его группе крови.</w:t>
      </w:r>
    </w:p>
    <w:p w:rsidR="00C73487" w:rsidRPr="00A81DEE" w:rsidRDefault="00C73487" w:rsidP="00A81DEE">
      <w:pPr>
        <w:spacing w:after="0"/>
        <w:ind w:firstLine="426"/>
        <w:rPr>
          <w:rFonts w:ascii="Times New Roman" w:hAnsi="Times New Roman"/>
          <w:sz w:val="28"/>
          <w:szCs w:val="28"/>
        </w:rPr>
      </w:pPr>
      <w:r w:rsidRPr="00A81DEE">
        <w:rPr>
          <w:rFonts w:ascii="Times New Roman" w:hAnsi="Times New Roman"/>
          <w:sz w:val="28"/>
          <w:szCs w:val="28"/>
        </w:rPr>
        <w:t>Диета позволяет нормализовать процесс переваривания пищи, избавиться от токсинов, способствует сжиганию лишнего жира. Человек теряет лишние килограммы, не изнуряя себя голоданием.</w:t>
      </w:r>
    </w:p>
    <w:p w:rsidR="00C73487" w:rsidRPr="00A81DEE" w:rsidRDefault="00C73487" w:rsidP="00A81DEE">
      <w:pPr>
        <w:spacing w:after="0" w:line="240" w:lineRule="auto"/>
        <w:ind w:firstLine="426"/>
        <w:outlineLvl w:val="0"/>
        <w:rPr>
          <w:rFonts w:ascii="Times New Roman" w:hAnsi="Times New Roman"/>
          <w:sz w:val="28"/>
          <w:szCs w:val="28"/>
          <w:lang w:eastAsia="ru-RU"/>
        </w:rPr>
      </w:pPr>
    </w:p>
    <w:p w:rsidR="00C73487" w:rsidRPr="00B95192" w:rsidRDefault="00C73487" w:rsidP="00A81DEE">
      <w:pPr>
        <w:spacing w:after="0" w:line="240" w:lineRule="auto"/>
        <w:outlineLvl w:val="0"/>
        <w:rPr>
          <w:rFonts w:ascii="Times New Roman" w:hAnsi="Times New Roman"/>
          <w:bCs/>
          <w:i/>
          <w:kern w:val="36"/>
          <w:sz w:val="28"/>
          <w:szCs w:val="28"/>
          <w:lang w:eastAsia="ru-RU"/>
        </w:rPr>
      </w:pPr>
      <w:r w:rsidRPr="00B95192">
        <w:rPr>
          <w:rFonts w:ascii="Times New Roman" w:hAnsi="Times New Roman"/>
          <w:bCs/>
          <w:i/>
          <w:kern w:val="36"/>
          <w:sz w:val="28"/>
          <w:szCs w:val="28"/>
          <w:lang w:eastAsia="ru-RU"/>
        </w:rPr>
        <w:t>Японская диета:</w:t>
      </w:r>
    </w:p>
    <w:p w:rsidR="00C73487" w:rsidRPr="00A81DEE" w:rsidRDefault="00C73487" w:rsidP="00B95192">
      <w:pPr>
        <w:spacing w:after="0" w:line="240" w:lineRule="auto"/>
        <w:ind w:firstLine="426"/>
        <w:outlineLvl w:val="0"/>
        <w:rPr>
          <w:rFonts w:ascii="Times New Roman" w:hAnsi="Times New Roman"/>
          <w:b/>
          <w:bCs/>
          <w:kern w:val="36"/>
          <w:sz w:val="28"/>
          <w:szCs w:val="28"/>
          <w:lang w:eastAsia="ru-RU"/>
        </w:rPr>
      </w:pPr>
      <w:r w:rsidRPr="00A81DEE">
        <w:rPr>
          <w:rFonts w:ascii="Times New Roman" w:hAnsi="Times New Roman"/>
          <w:bCs/>
          <w:sz w:val="28"/>
          <w:szCs w:val="28"/>
          <w:lang w:eastAsia="ru-RU"/>
        </w:rPr>
        <w:t>Японская диета относится к разряду строгих или жёстких</w:t>
      </w:r>
      <w:r w:rsidRPr="00A81DEE">
        <w:rPr>
          <w:rFonts w:ascii="Times New Roman" w:hAnsi="Times New Roman"/>
          <w:sz w:val="28"/>
          <w:szCs w:val="28"/>
          <w:lang w:eastAsia="ru-RU"/>
        </w:rPr>
        <w:t xml:space="preserve">. В её основе лежит приём белковой пищи и ограничение приёма жиров и углеводов. В рацион включаются яйца, рыба, мясо, овощи, соки, минеральная и кипячёная вода. Японская диета является несбалансированной, то есть составленной без учета нормальных потребностей организма в питательных веществах. Диета характеризуется малым содержанием основных микроэлементов (калия, магния, кальция, железа) и многих витаминов (в частности, витаминов С и Е, фолиевой кислоты и др.). Так, во время соблюдения японской диеты в течение 14 дней нельзя употреблять сахар, соль, алкоголь, мучные и кондитерские изделия. </w:t>
      </w:r>
      <w:r w:rsidRPr="00A81DEE">
        <w:rPr>
          <w:rFonts w:ascii="Times New Roman" w:hAnsi="Times New Roman"/>
          <w:sz w:val="28"/>
          <w:szCs w:val="28"/>
          <w:lang w:eastAsia="ru-RU"/>
        </w:rPr>
        <w:br/>
      </w:r>
    </w:p>
    <w:p w:rsidR="00C73487" w:rsidRPr="00B95192" w:rsidRDefault="00C73487" w:rsidP="00A81DEE">
      <w:pPr>
        <w:pStyle w:val="1"/>
        <w:spacing w:before="0"/>
        <w:rPr>
          <w:rFonts w:ascii="Times New Roman" w:hAnsi="Times New Roman"/>
          <w:b w:val="0"/>
          <w:i/>
          <w:color w:val="auto"/>
        </w:rPr>
      </w:pPr>
      <w:r w:rsidRPr="00B95192">
        <w:rPr>
          <w:rFonts w:ascii="Times New Roman" w:hAnsi="Times New Roman"/>
          <w:b w:val="0"/>
          <w:i/>
          <w:color w:val="auto"/>
        </w:rPr>
        <w:t>Диета Маргариты Королевой:</w:t>
      </w:r>
    </w:p>
    <w:p w:rsidR="00C73487" w:rsidRDefault="00C73487" w:rsidP="00B95192">
      <w:pPr>
        <w:spacing w:after="0"/>
        <w:ind w:firstLine="426"/>
        <w:rPr>
          <w:rFonts w:ascii="Times New Roman" w:hAnsi="Times New Roman"/>
          <w:sz w:val="28"/>
          <w:szCs w:val="28"/>
        </w:rPr>
      </w:pPr>
      <w:r w:rsidRPr="00A81DEE">
        <w:rPr>
          <w:rFonts w:ascii="Times New Roman" w:hAnsi="Times New Roman"/>
          <w:sz w:val="28"/>
          <w:szCs w:val="28"/>
        </w:rPr>
        <w:t>Основана на раздельном питании. Раздельное питание это употребление отдельно продуктов содержащих белок и продуктов, содержащих углеводы. Кушать в день надо не менее 5 раз небольшими порциями. Последний прием пищи дол</w:t>
      </w:r>
      <w:r>
        <w:rPr>
          <w:rFonts w:ascii="Times New Roman" w:hAnsi="Times New Roman"/>
          <w:sz w:val="28"/>
          <w:szCs w:val="28"/>
        </w:rPr>
        <w:t xml:space="preserve">жен быть за два часа до сна. </w:t>
      </w:r>
    </w:p>
    <w:p w:rsidR="00C73487" w:rsidRPr="00A81DEE" w:rsidRDefault="00C73487" w:rsidP="00B95192">
      <w:pPr>
        <w:spacing w:after="0"/>
        <w:ind w:firstLine="426"/>
        <w:rPr>
          <w:rFonts w:ascii="Times New Roman" w:hAnsi="Times New Roman"/>
          <w:sz w:val="28"/>
          <w:szCs w:val="28"/>
        </w:rPr>
      </w:pPr>
      <w:r w:rsidRPr="00A81DEE">
        <w:rPr>
          <w:rFonts w:ascii="Times New Roman" w:hAnsi="Times New Roman"/>
          <w:sz w:val="28"/>
          <w:szCs w:val="28"/>
        </w:rPr>
        <w:t xml:space="preserve">Монодиета </w:t>
      </w:r>
      <w:r>
        <w:rPr>
          <w:rFonts w:ascii="Times New Roman" w:hAnsi="Times New Roman"/>
          <w:sz w:val="28"/>
          <w:szCs w:val="28"/>
        </w:rPr>
        <w:t xml:space="preserve">- </w:t>
      </w:r>
      <w:r w:rsidRPr="00A81DEE">
        <w:rPr>
          <w:rFonts w:ascii="Times New Roman" w:hAnsi="Times New Roman"/>
          <w:sz w:val="28"/>
          <w:szCs w:val="28"/>
        </w:rPr>
        <w:t>это диета, при которой в течение нескольких дней необходимо употреблять один и тот же продукт. Например, существует шоколадная монодиета, яблочная, рисовая и т.д. Такое меню поможет резко сбросить лишний вес.</w:t>
      </w: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Pr="00A81DEE"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Pr="00A81DEE" w:rsidRDefault="00C73487" w:rsidP="00A81DEE">
      <w:pPr>
        <w:spacing w:after="0"/>
        <w:rPr>
          <w:rFonts w:ascii="Times New Roman" w:hAnsi="Times New Roman"/>
          <w:sz w:val="28"/>
          <w:szCs w:val="28"/>
        </w:rPr>
      </w:pPr>
    </w:p>
    <w:p w:rsidR="00C73487" w:rsidRPr="00A81DEE" w:rsidRDefault="00C73487" w:rsidP="00B95192">
      <w:pPr>
        <w:pStyle w:val="2"/>
        <w:spacing w:before="0"/>
        <w:jc w:val="center"/>
        <w:rPr>
          <w:rFonts w:ascii="Times New Roman" w:hAnsi="Times New Roman"/>
          <w:i/>
          <w:color w:val="auto"/>
          <w:sz w:val="28"/>
          <w:szCs w:val="28"/>
          <w:u w:val="single"/>
        </w:rPr>
      </w:pPr>
      <w:r w:rsidRPr="00A81DEE">
        <w:rPr>
          <w:rFonts w:ascii="Times New Roman" w:hAnsi="Times New Roman"/>
          <w:i/>
          <w:color w:val="auto"/>
          <w:sz w:val="28"/>
          <w:szCs w:val="28"/>
          <w:u w:val="single"/>
        </w:rPr>
        <w:t>«Чудо-диета» с глистами</w:t>
      </w:r>
    </w:p>
    <w:p w:rsidR="00C73487" w:rsidRDefault="00C73487" w:rsidP="00B95192">
      <w:pPr>
        <w:spacing w:after="0" w:line="240" w:lineRule="auto"/>
        <w:ind w:firstLine="426"/>
        <w:rPr>
          <w:rFonts w:ascii="Times New Roman" w:hAnsi="Times New Roman"/>
          <w:sz w:val="28"/>
          <w:szCs w:val="28"/>
          <w:lang w:eastAsia="ru-RU"/>
        </w:rPr>
      </w:pPr>
      <w:r w:rsidRPr="00A81DEE">
        <w:rPr>
          <w:rFonts w:ascii="Times New Roman" w:hAnsi="Times New Roman"/>
          <w:sz w:val="28"/>
          <w:szCs w:val="28"/>
          <w:lang w:eastAsia="ru-RU"/>
        </w:rPr>
        <w:t>Предлагаемые препараты для «быстрого похудения без ограничений в диете» содержат жизнеспособные яйца гельминта (</w:t>
      </w:r>
      <w:r w:rsidRPr="00A81DEE">
        <w:rPr>
          <w:rFonts w:ascii="Times New Roman" w:hAnsi="Times New Roman"/>
          <w:b/>
          <w:bCs/>
          <w:sz w:val="28"/>
          <w:szCs w:val="28"/>
          <w:lang w:eastAsia="ru-RU"/>
        </w:rPr>
        <w:t>глиста</w:t>
      </w:r>
      <w:r w:rsidRPr="00A81DEE">
        <w:rPr>
          <w:rFonts w:ascii="Times New Roman" w:hAnsi="Times New Roman"/>
          <w:sz w:val="28"/>
          <w:szCs w:val="28"/>
          <w:lang w:eastAsia="ru-RU"/>
        </w:rPr>
        <w:t xml:space="preserve">) аскариды (Ascaris lumbricoides). Эти черви паразитируют в тонкой кишке, где питаются полупереваренной пищей. Причем взрослые особи достигают до 30 сантиметров в длину. </w:t>
      </w:r>
      <w:r w:rsidRPr="00B95192">
        <w:rPr>
          <w:rFonts w:ascii="Times New Roman" w:hAnsi="Times New Roman"/>
          <w:bCs/>
          <w:sz w:val="28"/>
          <w:szCs w:val="28"/>
          <w:lang w:eastAsia="ru-RU"/>
        </w:rPr>
        <w:t>Самка аскариды может откладывать до 200000 яиц в день.</w:t>
      </w:r>
    </w:p>
    <w:p w:rsidR="00C73487" w:rsidRPr="00A81DEE" w:rsidRDefault="00C73487" w:rsidP="00B95192">
      <w:pPr>
        <w:spacing w:after="0" w:line="240" w:lineRule="auto"/>
        <w:ind w:firstLine="426"/>
        <w:rPr>
          <w:rFonts w:ascii="Times New Roman" w:hAnsi="Times New Roman"/>
          <w:sz w:val="28"/>
          <w:szCs w:val="28"/>
          <w:lang w:eastAsia="ru-RU"/>
        </w:rPr>
      </w:pPr>
      <w:r w:rsidRPr="00A81DEE">
        <w:rPr>
          <w:rFonts w:ascii="Times New Roman" w:hAnsi="Times New Roman"/>
          <w:sz w:val="28"/>
          <w:szCs w:val="28"/>
          <w:lang w:eastAsia="ru-RU"/>
        </w:rPr>
        <w:t>Эти яйца превращаются в личинки, которые в процессе развития проникают сквозь кишечную стенку в кровь, попадают с ней в легкие, из легких отхаркиваются в глотку, откуда заглатываются обратно в желудочно-кишечный тракт, где из них вырастают взрослые особи. По мере увеличения числа аскарид в кишечнике нарастают симптомы кишечного дискомфорта: боль в животе, спазмы, вздутие, тошнота и понос.</w:t>
      </w:r>
    </w:p>
    <w:p w:rsidR="00C73487" w:rsidRPr="00A81DEE" w:rsidRDefault="00C73487" w:rsidP="00B95192">
      <w:pPr>
        <w:spacing w:after="0" w:line="240" w:lineRule="auto"/>
        <w:ind w:firstLine="426"/>
        <w:rPr>
          <w:rFonts w:ascii="Times New Roman" w:hAnsi="Times New Roman"/>
          <w:sz w:val="28"/>
          <w:szCs w:val="28"/>
          <w:lang w:eastAsia="ru-RU"/>
        </w:rPr>
      </w:pPr>
      <w:r w:rsidRPr="00A81DEE">
        <w:rPr>
          <w:rFonts w:ascii="Times New Roman" w:hAnsi="Times New Roman"/>
          <w:sz w:val="28"/>
          <w:szCs w:val="28"/>
          <w:lang w:eastAsia="ru-RU"/>
        </w:rPr>
        <w:t>Инфекция этими гельминтами может осложниться поражением легких, воспалением кишечника, закупоркой желчных протоков и протоков поджелудочной железы. При большом скоплении аскарид (до нескольких сотен) они могут вызвать кишечную непроходимость, полностью закрыв просвет кишки. Именно в таких количествах они поглощают достаточно питательных веществ, чтобы вызвать снижение веса, а также дефицит витаминов.</w:t>
      </w:r>
    </w:p>
    <w:p w:rsidR="00C73487" w:rsidRPr="00A81DEE" w:rsidRDefault="00C73487" w:rsidP="00B95192">
      <w:pPr>
        <w:spacing w:after="0"/>
        <w:ind w:firstLine="426"/>
        <w:rPr>
          <w:rFonts w:ascii="Times New Roman" w:hAnsi="Times New Roman"/>
          <w:sz w:val="28"/>
          <w:szCs w:val="28"/>
          <w:lang w:eastAsia="ru-RU"/>
        </w:rPr>
      </w:pPr>
      <w:r w:rsidRPr="00A81DEE">
        <w:rPr>
          <w:rFonts w:ascii="Times New Roman" w:hAnsi="Times New Roman"/>
          <w:sz w:val="28"/>
          <w:szCs w:val="28"/>
          <w:lang w:eastAsia="ru-RU"/>
        </w:rPr>
        <w:t>На этой стадии болезни (аскаридоза) лекарственного лечения бывает недостаточно – паразитов приходится удалять хирургическим путем.</w:t>
      </w:r>
    </w:p>
    <w:p w:rsidR="00C73487" w:rsidRPr="00B95192" w:rsidRDefault="00C73487" w:rsidP="00B95192">
      <w:pPr>
        <w:spacing w:after="0" w:line="240" w:lineRule="auto"/>
        <w:jc w:val="center"/>
        <w:rPr>
          <w:rFonts w:ascii="Times New Roman" w:hAnsi="Times New Roman"/>
          <w:b/>
          <w:i/>
          <w:sz w:val="28"/>
          <w:szCs w:val="28"/>
          <w:lang w:eastAsia="ru-RU"/>
        </w:rPr>
      </w:pPr>
      <w:r w:rsidRPr="00B95192">
        <w:rPr>
          <w:rFonts w:ascii="Times New Roman" w:hAnsi="Times New Roman"/>
          <w:b/>
          <w:i/>
          <w:sz w:val="28"/>
          <w:szCs w:val="28"/>
          <w:lang w:eastAsia="ru-RU"/>
        </w:rPr>
        <w:t>Признаки  аскаридоза и гельминтоза:</w:t>
      </w:r>
    </w:p>
    <w:tbl>
      <w:tblPr>
        <w:tblW w:w="5000" w:type="pct"/>
        <w:tblCellMar>
          <w:top w:w="15" w:type="dxa"/>
          <w:left w:w="15" w:type="dxa"/>
          <w:bottom w:w="15" w:type="dxa"/>
          <w:right w:w="15" w:type="dxa"/>
        </w:tblCellMar>
        <w:tblLook w:val="00A0" w:firstRow="1" w:lastRow="0" w:firstColumn="1" w:lastColumn="0" w:noHBand="0" w:noVBand="0"/>
      </w:tblPr>
      <w:tblGrid>
        <w:gridCol w:w="36"/>
        <w:gridCol w:w="9349"/>
      </w:tblGrid>
      <w:tr w:rsidR="00C73487" w:rsidRPr="00AF29D1" w:rsidTr="008E2581">
        <w:tc>
          <w:tcPr>
            <w:tcW w:w="0" w:type="auto"/>
            <w:vAlign w:val="center"/>
          </w:tcPr>
          <w:p w:rsidR="00C73487" w:rsidRPr="00A81DEE" w:rsidRDefault="00C73487" w:rsidP="00A81DEE">
            <w:pPr>
              <w:spacing w:after="0" w:line="240" w:lineRule="auto"/>
              <w:rPr>
                <w:rFonts w:ascii="Times New Roman" w:hAnsi="Times New Roman"/>
                <w:sz w:val="28"/>
                <w:szCs w:val="28"/>
                <w:lang w:eastAsia="ru-RU"/>
              </w:rPr>
            </w:pPr>
          </w:p>
        </w:tc>
        <w:tc>
          <w:tcPr>
            <w:tcW w:w="0" w:type="auto"/>
            <w:vAlign w:val="center"/>
          </w:tcPr>
          <w:p w:rsidR="00C73487" w:rsidRPr="00A81DEE" w:rsidRDefault="00C73487" w:rsidP="00A81DEE">
            <w:pPr>
              <w:spacing w:after="0" w:line="240" w:lineRule="auto"/>
              <w:rPr>
                <w:rFonts w:ascii="Times New Roman" w:hAnsi="Times New Roman"/>
                <w:sz w:val="28"/>
                <w:szCs w:val="28"/>
                <w:lang w:eastAsia="ru-RU"/>
              </w:rPr>
            </w:pPr>
            <w:r w:rsidRPr="00A81DEE">
              <w:rPr>
                <w:rFonts w:ascii="Times New Roman" w:hAnsi="Times New Roman"/>
                <w:sz w:val="28"/>
                <w:szCs w:val="28"/>
                <w:lang w:eastAsia="ru-RU"/>
              </w:rPr>
              <w:t>– отсутствие аппетита, появляется рвота, тошнота или слюнотечение, приступообразные боли в животе;</w:t>
            </w:r>
            <w:r w:rsidRPr="00A81DEE">
              <w:rPr>
                <w:rFonts w:ascii="Times New Roman" w:hAnsi="Times New Roman"/>
                <w:sz w:val="28"/>
                <w:szCs w:val="28"/>
                <w:lang w:eastAsia="ru-RU"/>
              </w:rPr>
              <w:br/>
              <w:t>– запоры чередуются с поносами, развивается быстрая утомляемость и слабость, нарушается сон;</w:t>
            </w:r>
            <w:r w:rsidRPr="00A81DEE">
              <w:rPr>
                <w:rFonts w:ascii="Times New Roman" w:hAnsi="Times New Roman"/>
                <w:sz w:val="28"/>
                <w:szCs w:val="28"/>
                <w:lang w:eastAsia="ru-RU"/>
              </w:rPr>
              <w:br/>
              <w:t>– зуд в области заднего прохода и промежности;</w:t>
            </w:r>
            <w:r w:rsidRPr="00A81DEE">
              <w:rPr>
                <w:rFonts w:ascii="Times New Roman" w:hAnsi="Times New Roman"/>
                <w:sz w:val="28"/>
                <w:szCs w:val="28"/>
                <w:lang w:eastAsia="ru-RU"/>
              </w:rPr>
              <w:br/>
              <w:t>– нарушения со стороны нервной системы: длительные головные боли, головокружения, нервные тики;</w:t>
            </w:r>
            <w:r w:rsidRPr="00A81DEE">
              <w:rPr>
                <w:rFonts w:ascii="Times New Roman" w:hAnsi="Times New Roman"/>
                <w:sz w:val="28"/>
                <w:szCs w:val="28"/>
                <w:lang w:eastAsia="ru-RU"/>
              </w:rPr>
              <w:br/>
              <w:t>– приступообразный сильный кашель;</w:t>
            </w:r>
            <w:r w:rsidRPr="00A81DEE">
              <w:rPr>
                <w:rFonts w:ascii="Times New Roman" w:hAnsi="Times New Roman"/>
                <w:sz w:val="28"/>
                <w:szCs w:val="28"/>
                <w:lang w:eastAsia="ru-RU"/>
              </w:rPr>
              <w:br/>
              <w:t>– сухость кожи лица, аллергическая сыпь на коже.</w:t>
            </w:r>
          </w:p>
        </w:tc>
      </w:tr>
    </w:tbl>
    <w:p w:rsidR="00C73487" w:rsidRPr="00A81DEE" w:rsidRDefault="00C73487" w:rsidP="00A81DEE">
      <w:pPr>
        <w:spacing w:after="0"/>
        <w:rPr>
          <w:rFonts w:ascii="Times New Roman" w:hAnsi="Times New Roman"/>
          <w:sz w:val="28"/>
          <w:szCs w:val="28"/>
        </w:rPr>
      </w:pPr>
    </w:p>
    <w:p w:rsidR="00C73487" w:rsidRPr="00A81DEE" w:rsidRDefault="00C73487" w:rsidP="00B95192">
      <w:pPr>
        <w:spacing w:after="0"/>
        <w:ind w:firstLine="426"/>
        <w:rPr>
          <w:rFonts w:ascii="Times New Roman" w:hAnsi="Times New Roman"/>
          <w:sz w:val="28"/>
          <w:szCs w:val="28"/>
        </w:rPr>
      </w:pPr>
      <w:r w:rsidRPr="00A81DEE">
        <w:rPr>
          <w:rFonts w:ascii="Times New Roman" w:hAnsi="Times New Roman"/>
          <w:sz w:val="28"/>
          <w:szCs w:val="28"/>
        </w:rPr>
        <w:t>Тайские таблетки, эффект похудения от которых основан на содержании в них личинок глистов несомненно опасны для здоровья. Хотя бы тем, что обманутые люди не знают что в таблетках содержатся глисты и попросту после достижения желаемого результата не выводят особи глистов из организма. Бывали случаи смертельного исхода после употребления таких таблеток.</w:t>
      </w:r>
    </w:p>
    <w:p w:rsidR="00C73487" w:rsidRDefault="00C73487" w:rsidP="00A81DEE">
      <w:pPr>
        <w:spacing w:after="0"/>
        <w:rPr>
          <w:rFonts w:ascii="Times New Roman" w:hAnsi="Times New Roman"/>
          <w:sz w:val="28"/>
          <w:szCs w:val="28"/>
        </w:rPr>
      </w:pPr>
    </w:p>
    <w:p w:rsidR="00C73487" w:rsidRDefault="00C73487" w:rsidP="00A81DEE">
      <w:pPr>
        <w:spacing w:after="0"/>
        <w:rPr>
          <w:rFonts w:ascii="Times New Roman" w:hAnsi="Times New Roman"/>
          <w:sz w:val="28"/>
          <w:szCs w:val="28"/>
        </w:rPr>
      </w:pPr>
    </w:p>
    <w:p w:rsidR="00C73487" w:rsidRPr="00A81DEE" w:rsidRDefault="00C73487" w:rsidP="00A81DEE">
      <w:pPr>
        <w:spacing w:after="0"/>
        <w:rPr>
          <w:rFonts w:ascii="Times New Roman" w:hAnsi="Times New Roman"/>
          <w:sz w:val="28"/>
          <w:szCs w:val="28"/>
        </w:rPr>
      </w:pPr>
    </w:p>
    <w:p w:rsidR="00C73487" w:rsidRPr="00B95192" w:rsidRDefault="00C73487" w:rsidP="00B95192">
      <w:pPr>
        <w:spacing w:after="0"/>
        <w:jc w:val="center"/>
        <w:rPr>
          <w:rFonts w:ascii="Times New Roman" w:hAnsi="Times New Roman"/>
          <w:b/>
          <w:i/>
          <w:sz w:val="28"/>
          <w:szCs w:val="28"/>
          <w:u w:val="single"/>
        </w:rPr>
      </w:pPr>
      <w:r w:rsidRPr="00B95192">
        <w:rPr>
          <w:rFonts w:ascii="Times New Roman" w:hAnsi="Times New Roman"/>
          <w:b/>
          <w:i/>
          <w:sz w:val="28"/>
          <w:szCs w:val="28"/>
          <w:u w:val="single"/>
        </w:rPr>
        <w:t>Изменения телесности: модификации тела</w:t>
      </w:r>
    </w:p>
    <w:p w:rsidR="00C73487" w:rsidRDefault="00C73487" w:rsidP="00B95192">
      <w:pPr>
        <w:pStyle w:val="a8"/>
        <w:spacing w:before="0" w:beforeAutospacing="0" w:after="0" w:afterAutospacing="0"/>
        <w:ind w:firstLine="426"/>
        <w:rPr>
          <w:sz w:val="28"/>
          <w:szCs w:val="28"/>
        </w:rPr>
      </w:pPr>
      <w:r w:rsidRPr="00A81DEE">
        <w:rPr>
          <w:sz w:val="28"/>
          <w:szCs w:val="28"/>
        </w:rPr>
        <w:t>Модификации тела</w:t>
      </w:r>
      <w:r>
        <w:rPr>
          <w:sz w:val="28"/>
          <w:szCs w:val="28"/>
        </w:rPr>
        <w:t xml:space="preserve"> </w:t>
      </w:r>
      <w:r w:rsidRPr="00A81DEE">
        <w:rPr>
          <w:sz w:val="28"/>
          <w:szCs w:val="28"/>
        </w:rPr>
        <w:t xml:space="preserve">- форма самовыражения, заключающаяся в видоизменении собственного организма. Проявления весьма разнообразны — от ставшего уже привычным </w:t>
      </w:r>
      <w:r w:rsidRPr="00A81DEE">
        <w:rPr>
          <w:rFonts w:eastAsia="Times New Roman"/>
          <w:sz w:val="28"/>
          <w:szCs w:val="28"/>
        </w:rPr>
        <w:t>пирсинга</w:t>
      </w:r>
      <w:r w:rsidRPr="00A81DEE">
        <w:rPr>
          <w:sz w:val="28"/>
          <w:szCs w:val="28"/>
        </w:rPr>
        <w:t xml:space="preserve">  до полной ампутации отдельных органов или, наоборот, добавления к телу «деталей», изначально в нём не присутствовавших.</w:t>
      </w:r>
    </w:p>
    <w:p w:rsidR="00C73487" w:rsidRPr="00A81DEE" w:rsidRDefault="00C73487" w:rsidP="00B95192">
      <w:pPr>
        <w:pStyle w:val="a8"/>
        <w:spacing w:before="0" w:beforeAutospacing="0" w:after="0" w:afterAutospacing="0"/>
        <w:ind w:firstLine="426"/>
        <w:rPr>
          <w:sz w:val="28"/>
          <w:szCs w:val="28"/>
        </w:rPr>
      </w:pPr>
    </w:p>
    <w:p w:rsidR="00C73487" w:rsidRPr="00B95192" w:rsidRDefault="00C73487" w:rsidP="00B95192">
      <w:pPr>
        <w:spacing w:after="0"/>
        <w:jc w:val="center"/>
        <w:rPr>
          <w:rFonts w:ascii="Times New Roman" w:hAnsi="Times New Roman"/>
          <w:b/>
          <w:i/>
          <w:sz w:val="28"/>
          <w:szCs w:val="28"/>
        </w:rPr>
      </w:pPr>
      <w:r w:rsidRPr="00B95192">
        <w:rPr>
          <w:rFonts w:ascii="Times New Roman" w:hAnsi="Times New Roman"/>
          <w:b/>
          <w:i/>
          <w:sz w:val="28"/>
          <w:szCs w:val="28"/>
        </w:rPr>
        <w:t>Пирсинг</w:t>
      </w:r>
    </w:p>
    <w:p w:rsidR="00C73487" w:rsidRPr="00A81DEE" w:rsidRDefault="00C73487" w:rsidP="00B95192">
      <w:pPr>
        <w:spacing w:after="0"/>
        <w:ind w:firstLine="426"/>
        <w:rPr>
          <w:rFonts w:ascii="Times New Roman" w:hAnsi="Times New Roman"/>
          <w:sz w:val="28"/>
          <w:szCs w:val="28"/>
        </w:rPr>
      </w:pPr>
      <w:r w:rsidRPr="00A81DEE">
        <w:rPr>
          <w:rFonts w:ascii="Times New Roman" w:hAnsi="Times New Roman"/>
          <w:sz w:val="28"/>
          <w:szCs w:val="28"/>
        </w:rPr>
        <w:t>Пирсинг - одна из форм модификаций тела, создание прокола, в котором носят украшения. Само понятие «пирсинг» может относиться как процессу прокалывания, так и к отверстиям, сделанным посредством прокалывания.</w:t>
      </w:r>
    </w:p>
    <w:p w:rsidR="00C73487" w:rsidRPr="00A81DEE" w:rsidRDefault="00C73487" w:rsidP="00A81DEE">
      <w:pPr>
        <w:pStyle w:val="12"/>
        <w:numPr>
          <w:ilvl w:val="0"/>
          <w:numId w:val="35"/>
        </w:numPr>
        <w:spacing w:after="0"/>
        <w:rPr>
          <w:rFonts w:ascii="Times New Roman" w:hAnsi="Times New Roman"/>
          <w:sz w:val="28"/>
          <w:szCs w:val="28"/>
        </w:rPr>
      </w:pPr>
      <w:r w:rsidRPr="00A81DEE">
        <w:rPr>
          <w:rFonts w:ascii="Times New Roman" w:hAnsi="Times New Roman"/>
          <w:sz w:val="28"/>
          <w:szCs w:val="28"/>
        </w:rPr>
        <w:t>Пирсинг ушей был широко распространен по всему миру, в особенности в племенных культурах, о чем свидетельствуют многочисленные археологические находки. Неоднократно были обнаружены мумифицированные тела с ушными проколами. Так в леднике Симилаун в Австрии была найдена мумия Эци с проколотыми ушами, возраст мумии составляет 5.300 лет. У мумии были ушные проколы диаметром 7-11 мм (между 1 и 000 калибром по американской системе калибров проводов)</w:t>
      </w:r>
      <w:hyperlink r:id="rId7" w:anchor="cite_note-Hesse-4" w:history="1">
        <w:r w:rsidR="00E36858" w:rsidRPr="00E36858">
          <w:rPr>
            <w:rStyle w:val="a9"/>
          </w:rPr>
          <w:t>http://ru.wikipedia.org/wiki/%D0%9F%D0%B8%D1%80%D1%81%D0%B8%D0%BD%D0%B3 - cite_note-Hesse-4</w:t>
        </w:r>
      </w:hyperlink>
      <w:r w:rsidRPr="00A81DEE">
        <w:rPr>
          <w:rFonts w:ascii="Times New Roman" w:hAnsi="Times New Roman"/>
          <w:sz w:val="28"/>
          <w:szCs w:val="28"/>
        </w:rPr>
        <w:t>. Наиболее старое захоронение, свидетельствующее о пирсинге ушей датируется 2500 годом до н. э. .Захоронение находится в Уре, Шумерском городе считающимся домом Библейского праотца Авраама. Серьги упоминаются в Библии в Книге Бытия 35:4, где Иаков сжигает серьги своих домочадцев вместе с идолами. В Книге Исход 32, Аарон изготавливает золотого тельца из расплавленных серёг. Во Второзаконии 15:12-17 проколы ушей делаются рабам, которые добровольно отказались от освобождения. В Ведах также есть упоминания о серёжках, которые ассоциируются с Индуистской богиней Лакшми. Серьги для ушных проколов были найдены в Укоке — регионе между Россией и Китаем. Находка датируется 300—400 годами до н. э.  На тихоокеанском северо-западе, у племени тлинкитов проколы ушей считались признаком благородства и благополучия, поскольку проколы приобретались на дорогостоящих потлачах. Проколы ушей также были распространены в Египте, во времена XVIII династии (1550—1292 до н. э.), в качестве украшений чаще всего использовались золотые висячие кольца.</w:t>
      </w:r>
    </w:p>
    <w:p w:rsidR="00C73487" w:rsidRPr="00A81DEE" w:rsidRDefault="00C73487" w:rsidP="00A81DEE">
      <w:pPr>
        <w:pStyle w:val="a8"/>
        <w:numPr>
          <w:ilvl w:val="0"/>
          <w:numId w:val="35"/>
        </w:numPr>
        <w:spacing w:before="0" w:beforeAutospacing="0" w:after="0" w:afterAutospacing="0"/>
        <w:rPr>
          <w:sz w:val="28"/>
          <w:szCs w:val="28"/>
        </w:rPr>
      </w:pPr>
      <w:r w:rsidRPr="00A81DEE">
        <w:rPr>
          <w:sz w:val="28"/>
          <w:szCs w:val="28"/>
        </w:rPr>
        <w:t xml:space="preserve">У проколов носа также есть глубоко идущие исторические корни. Запись в Ведах, датированная 1500 г. до н. э., относит проколы носа к богине Лакшми, однако считается, что современная практика пирсинга в Индии распространилась через кочевые племена среднего Востока по пути </w:t>
      </w:r>
      <w:r w:rsidRPr="00A81DEE">
        <w:rPr>
          <w:rFonts w:eastAsia="Times New Roman"/>
          <w:sz w:val="28"/>
          <w:szCs w:val="28"/>
        </w:rPr>
        <w:t>империи Великих Моголов</w:t>
      </w:r>
      <w:r w:rsidRPr="00A81DEE">
        <w:rPr>
          <w:sz w:val="28"/>
          <w:szCs w:val="28"/>
        </w:rPr>
        <w:t xml:space="preserve"> в XVI веке. В </w:t>
      </w:r>
      <w:r w:rsidRPr="00A81DEE">
        <w:rPr>
          <w:rFonts w:eastAsia="Times New Roman"/>
          <w:sz w:val="28"/>
          <w:szCs w:val="28"/>
        </w:rPr>
        <w:t>Аюрведической</w:t>
      </w:r>
      <w:r w:rsidRPr="00A81DEE">
        <w:rPr>
          <w:sz w:val="28"/>
          <w:szCs w:val="28"/>
        </w:rPr>
        <w:t xml:space="preserve"> медицине ноздри ассоциируются с репродуктивными органами женщины, в связи с чем среди половозрелых </w:t>
      </w:r>
      <w:r w:rsidRPr="00A81DEE">
        <w:rPr>
          <w:rFonts w:eastAsia="Times New Roman"/>
          <w:sz w:val="28"/>
          <w:szCs w:val="28"/>
        </w:rPr>
        <w:t>индусок</w:t>
      </w:r>
      <w:r w:rsidRPr="00A81DEE">
        <w:rPr>
          <w:sz w:val="28"/>
          <w:szCs w:val="28"/>
        </w:rPr>
        <w:t xml:space="preserve"> в Индии до сих пор распространенно ношение украшений в носу, обычно в левой ноздре. Иногда такие проколы делаются в ночь перед тем как женщина выходит замуж.</w:t>
      </w:r>
    </w:p>
    <w:p w:rsidR="00C73487" w:rsidRPr="00A81DEE" w:rsidRDefault="00C73487" w:rsidP="00A81DEE">
      <w:pPr>
        <w:pStyle w:val="a8"/>
        <w:spacing w:before="0" w:beforeAutospacing="0" w:after="0" w:afterAutospacing="0"/>
        <w:ind w:left="720"/>
        <w:rPr>
          <w:sz w:val="28"/>
          <w:szCs w:val="28"/>
        </w:rPr>
      </w:pPr>
      <w:r w:rsidRPr="00A81DEE">
        <w:rPr>
          <w:sz w:val="28"/>
          <w:szCs w:val="28"/>
        </w:rPr>
        <w:t xml:space="preserve">Проколы носа были популярны у </w:t>
      </w:r>
      <w:r w:rsidRPr="00A81DEE">
        <w:rPr>
          <w:rFonts w:eastAsia="Times New Roman"/>
          <w:sz w:val="28"/>
          <w:szCs w:val="28"/>
        </w:rPr>
        <w:t>бедуинов</w:t>
      </w:r>
      <w:r w:rsidRPr="00A81DEE">
        <w:rPr>
          <w:sz w:val="28"/>
          <w:szCs w:val="28"/>
        </w:rPr>
        <w:t xml:space="preserve"> на Среднем Востоке, а также у </w:t>
      </w:r>
      <w:r w:rsidRPr="00A81DEE">
        <w:rPr>
          <w:rFonts w:eastAsia="Times New Roman"/>
          <w:sz w:val="28"/>
          <w:szCs w:val="28"/>
        </w:rPr>
        <w:t>берберов</w:t>
      </w:r>
      <w:r w:rsidRPr="00A81DEE">
        <w:rPr>
          <w:sz w:val="28"/>
          <w:szCs w:val="28"/>
        </w:rPr>
        <w:t xml:space="preserve">, африканского народа </w:t>
      </w:r>
      <w:r w:rsidRPr="00A81DEE">
        <w:rPr>
          <w:rFonts w:eastAsia="Times New Roman"/>
          <w:sz w:val="28"/>
          <w:szCs w:val="28"/>
        </w:rPr>
        <w:t>беджа</w:t>
      </w:r>
      <w:r w:rsidRPr="00A81DEE">
        <w:rPr>
          <w:sz w:val="28"/>
          <w:szCs w:val="28"/>
        </w:rPr>
        <w:t xml:space="preserve"> и </w:t>
      </w:r>
      <w:r w:rsidRPr="00A81DEE">
        <w:rPr>
          <w:rFonts w:eastAsia="Times New Roman"/>
          <w:sz w:val="28"/>
          <w:szCs w:val="28"/>
        </w:rPr>
        <w:t>австралийски аборигенов</w:t>
      </w:r>
      <w:r w:rsidRPr="00A81DEE">
        <w:rPr>
          <w:sz w:val="28"/>
          <w:szCs w:val="28"/>
        </w:rPr>
        <w:t xml:space="preserve">. У многих коренных племен Америки и Аляски было распространено прокалывание перегородки носа (септума). У </w:t>
      </w:r>
      <w:r w:rsidRPr="00A81DEE">
        <w:rPr>
          <w:rFonts w:eastAsia="Times New Roman"/>
          <w:sz w:val="28"/>
          <w:szCs w:val="28"/>
        </w:rPr>
        <w:t>Ацтеков</w:t>
      </w:r>
      <w:r w:rsidRPr="00A81DEE">
        <w:rPr>
          <w:sz w:val="28"/>
          <w:szCs w:val="28"/>
        </w:rPr>
        <w:t xml:space="preserve">, </w:t>
      </w:r>
      <w:r w:rsidRPr="00A81DEE">
        <w:rPr>
          <w:rFonts w:eastAsia="Times New Roman"/>
          <w:sz w:val="28"/>
          <w:szCs w:val="28"/>
        </w:rPr>
        <w:t>Майя</w:t>
      </w:r>
      <w:r w:rsidRPr="00A81DEE">
        <w:rPr>
          <w:sz w:val="28"/>
          <w:szCs w:val="28"/>
        </w:rPr>
        <w:t xml:space="preserve"> и племен Новой Гвинеи было принято использовать в качестве украшений для проколов носа кости и перья, которые символизировали здоровье и (для мужчин) мужественность. Практика прокалывания носа дала название племени </w:t>
      </w:r>
      <w:r w:rsidRPr="00A81DEE">
        <w:rPr>
          <w:rFonts w:eastAsia="Times New Roman"/>
          <w:sz w:val="28"/>
          <w:szCs w:val="28"/>
        </w:rPr>
        <w:t>не-персе</w:t>
      </w:r>
      <w:r w:rsidRPr="00A81DEE">
        <w:rPr>
          <w:sz w:val="28"/>
          <w:szCs w:val="28"/>
        </w:rPr>
        <w:t xml:space="preserve">, однако на деле прокалывание носа в этом племени было не слишком распространено. Ацтеки, Майя и </w:t>
      </w:r>
      <w:r w:rsidRPr="00A81DEE">
        <w:rPr>
          <w:rFonts w:eastAsia="Times New Roman"/>
          <w:sz w:val="28"/>
          <w:szCs w:val="28"/>
        </w:rPr>
        <w:t>Инки</w:t>
      </w:r>
      <w:r w:rsidRPr="00A81DEE">
        <w:rPr>
          <w:sz w:val="28"/>
          <w:szCs w:val="28"/>
        </w:rPr>
        <w:t xml:space="preserve"> прокалывали перегородку носа и носили в проколах золотые кольца, эта практика сохранилась и по сей день у Панамского народа </w:t>
      </w:r>
      <w:r w:rsidRPr="00A81DEE">
        <w:rPr>
          <w:rFonts w:eastAsia="Times New Roman"/>
          <w:sz w:val="28"/>
          <w:szCs w:val="28"/>
        </w:rPr>
        <w:t>куна</w:t>
      </w:r>
      <w:r w:rsidRPr="00A81DEE">
        <w:rPr>
          <w:sz w:val="28"/>
          <w:szCs w:val="28"/>
        </w:rPr>
        <w:t>. Проколы носа также остаются популярными в Пакистане, республике Бангладеш и практикуются в ряде арабских и ближневосточных стран.</w:t>
      </w:r>
    </w:p>
    <w:p w:rsidR="00C73487" w:rsidRPr="00A81DEE" w:rsidRDefault="00C73487" w:rsidP="00A81DEE">
      <w:pPr>
        <w:pStyle w:val="a8"/>
        <w:spacing w:before="0" w:beforeAutospacing="0" w:after="0" w:afterAutospacing="0"/>
        <w:ind w:left="720"/>
        <w:rPr>
          <w:sz w:val="28"/>
          <w:szCs w:val="28"/>
        </w:rPr>
      </w:pPr>
    </w:p>
    <w:p w:rsidR="00C73487" w:rsidRPr="00A81DEE" w:rsidRDefault="00C73487" w:rsidP="00A81DEE">
      <w:pPr>
        <w:pStyle w:val="a8"/>
        <w:numPr>
          <w:ilvl w:val="0"/>
          <w:numId w:val="36"/>
        </w:numPr>
        <w:spacing w:before="0" w:beforeAutospacing="0" w:after="0" w:afterAutospacing="0"/>
        <w:rPr>
          <w:sz w:val="28"/>
          <w:szCs w:val="28"/>
        </w:rPr>
      </w:pPr>
      <w:r w:rsidRPr="00A81DEE">
        <w:rPr>
          <w:sz w:val="28"/>
          <w:szCs w:val="28"/>
        </w:rPr>
        <w:t xml:space="preserve">Проколы и </w:t>
      </w:r>
      <w:r w:rsidRPr="00A81DEE">
        <w:rPr>
          <w:rFonts w:eastAsia="Times New Roman"/>
          <w:sz w:val="28"/>
          <w:szCs w:val="28"/>
        </w:rPr>
        <w:t>тоннелей</w:t>
      </w:r>
      <w:r w:rsidRPr="00A81DEE">
        <w:rPr>
          <w:sz w:val="28"/>
          <w:szCs w:val="28"/>
        </w:rPr>
        <w:t xml:space="preserve"> в губах пришли из Африканских и Американских племенных культур. </w:t>
      </w:r>
      <w:r w:rsidRPr="00A81DEE">
        <w:rPr>
          <w:rFonts w:eastAsia="Times New Roman"/>
          <w:sz w:val="28"/>
          <w:szCs w:val="28"/>
        </w:rPr>
        <w:t>Украшения в губах</w:t>
      </w:r>
      <w:r w:rsidRPr="00A81DEE">
        <w:rPr>
          <w:sz w:val="28"/>
          <w:szCs w:val="28"/>
        </w:rPr>
        <w:t xml:space="preserve"> носили </w:t>
      </w:r>
      <w:r w:rsidRPr="00A81DEE">
        <w:rPr>
          <w:rFonts w:eastAsia="Times New Roman"/>
          <w:sz w:val="28"/>
          <w:szCs w:val="28"/>
        </w:rPr>
        <w:t>тлинкиты</w:t>
      </w:r>
      <w:r w:rsidRPr="00A81DEE">
        <w:rPr>
          <w:sz w:val="28"/>
          <w:szCs w:val="28"/>
        </w:rPr>
        <w:t xml:space="preserve">, а также люди </w:t>
      </w:r>
      <w:r w:rsidRPr="00A81DEE">
        <w:rPr>
          <w:rFonts w:eastAsia="Times New Roman"/>
          <w:sz w:val="28"/>
          <w:szCs w:val="28"/>
        </w:rPr>
        <w:t>Папуа — Новой Гвинеи</w:t>
      </w:r>
      <w:r w:rsidRPr="00A81DEE">
        <w:rPr>
          <w:sz w:val="28"/>
          <w:szCs w:val="28"/>
        </w:rPr>
        <w:t xml:space="preserve"> и </w:t>
      </w:r>
      <w:r w:rsidRPr="00A81DEE">
        <w:rPr>
          <w:rFonts w:eastAsia="Times New Roman"/>
          <w:sz w:val="28"/>
          <w:szCs w:val="28"/>
        </w:rPr>
        <w:t>Амазонии</w:t>
      </w:r>
      <w:r w:rsidRPr="00A81DEE">
        <w:rPr>
          <w:sz w:val="28"/>
          <w:szCs w:val="28"/>
        </w:rPr>
        <w:t xml:space="preserve">. Ацтеки и майя также носили украшения в губах, а </w:t>
      </w:r>
      <w:r w:rsidRPr="00A81DEE">
        <w:rPr>
          <w:rFonts w:eastAsia="Times New Roman"/>
          <w:sz w:val="28"/>
          <w:szCs w:val="28"/>
        </w:rPr>
        <w:t>догоны</w:t>
      </w:r>
      <w:r w:rsidRPr="00A81DEE">
        <w:rPr>
          <w:sz w:val="28"/>
          <w:szCs w:val="28"/>
        </w:rPr>
        <w:t xml:space="preserve"> с Мали и Эфиопские </w:t>
      </w:r>
      <w:r w:rsidRPr="00A81DEE">
        <w:rPr>
          <w:rFonts w:eastAsia="Times New Roman"/>
          <w:sz w:val="28"/>
          <w:szCs w:val="28"/>
        </w:rPr>
        <w:t>нубийцы</w:t>
      </w:r>
      <w:r w:rsidRPr="00A81DEE">
        <w:rPr>
          <w:sz w:val="28"/>
          <w:szCs w:val="28"/>
        </w:rPr>
        <w:t xml:space="preserve"> использовали для этой цели кольца. Практика растягивания тоннелей в губах при помощи тарелочек и пробок была обнаружена в </w:t>
      </w:r>
      <w:r w:rsidRPr="00A81DEE">
        <w:rPr>
          <w:rFonts w:eastAsia="Times New Roman"/>
          <w:sz w:val="28"/>
          <w:szCs w:val="28"/>
        </w:rPr>
        <w:t>доколумбовых цивилизациях</w:t>
      </w:r>
      <w:r w:rsidRPr="00A81DEE">
        <w:rPr>
          <w:sz w:val="28"/>
          <w:szCs w:val="28"/>
        </w:rPr>
        <w:t xml:space="preserve"> центральной Америки и Южной Африки, а также среди некоторых племен Тихоокеанского Северо-запада. В некоторых регионах Малави у женщин принято украшать губы специальными пластинами, которые называются «пелеле». Для установки этих украшений, в детстве женщинам делают прокол в губе который, после постоянного растягивания, может достигать около 10 сантиметров в диаметре что в некоторых случаях приводит к изменениям формы челюсти. Подобная практика существует, в некоторых племенах, и по сей день. Женщины эфиопского племени мурси носят губные пластины, которые достигают 15 сантиметров в диаметре. В некоторых доколумбовых и североамериканских культурах украшения в губе указывают на статус носителя. Издревле они символизировали высокий статус у женщин народа </w:t>
      </w:r>
      <w:r w:rsidRPr="00A81DEE">
        <w:rPr>
          <w:rFonts w:eastAsia="Times New Roman"/>
          <w:sz w:val="28"/>
          <w:szCs w:val="28"/>
        </w:rPr>
        <w:t>хайда</w:t>
      </w:r>
      <w:r w:rsidRPr="00A81DEE">
        <w:rPr>
          <w:sz w:val="28"/>
          <w:szCs w:val="28"/>
        </w:rPr>
        <w:t xml:space="preserve">, однако, практика исчезла под влиянием западной культуры. </w:t>
      </w:r>
      <w:r w:rsidRPr="00A81DEE">
        <w:rPr>
          <w:rFonts w:eastAsia="Times New Roman"/>
          <w:sz w:val="28"/>
          <w:szCs w:val="28"/>
        </w:rPr>
        <w:t>Ольмеки</w:t>
      </w:r>
      <w:r w:rsidRPr="00A81DEE">
        <w:rPr>
          <w:sz w:val="28"/>
          <w:szCs w:val="28"/>
        </w:rPr>
        <w:t xml:space="preserve">, ацтеки и майя практиковали пирсинг языка в ритуальных целях. Наскальная живопись майя изображает ритуалы, в ходе которых наиболее высокопоставленные члены племени прокалывали языки колючками. При этом кровь собиралась в кору дерева, которая, впоследствии, сжигалась в честь </w:t>
      </w:r>
      <w:r w:rsidRPr="00A81DEE">
        <w:rPr>
          <w:rFonts w:eastAsia="Times New Roman"/>
          <w:sz w:val="28"/>
          <w:szCs w:val="28"/>
        </w:rPr>
        <w:t>богов майя</w:t>
      </w:r>
      <w:r w:rsidRPr="00A81DEE">
        <w:rPr>
          <w:sz w:val="28"/>
          <w:szCs w:val="28"/>
        </w:rPr>
        <w:t xml:space="preserve">. Народ хайда, племена кавакиутл и тлинкиты также практиковали прокалывание языка, помимо этого, практика была распространена на </w:t>
      </w:r>
      <w:r w:rsidRPr="00A81DEE">
        <w:rPr>
          <w:rFonts w:eastAsia="Times New Roman"/>
          <w:sz w:val="28"/>
          <w:szCs w:val="28"/>
        </w:rPr>
        <w:t>востоке</w:t>
      </w:r>
      <w:r w:rsidRPr="00A81DEE">
        <w:rPr>
          <w:sz w:val="28"/>
          <w:szCs w:val="28"/>
        </w:rPr>
        <w:t xml:space="preserve"> среди </w:t>
      </w:r>
      <w:r w:rsidRPr="00A81DEE">
        <w:rPr>
          <w:rFonts w:eastAsia="Times New Roman"/>
          <w:sz w:val="28"/>
          <w:szCs w:val="28"/>
        </w:rPr>
        <w:t>суфиев</w:t>
      </w:r>
      <w:r w:rsidRPr="00A81DEE">
        <w:rPr>
          <w:sz w:val="28"/>
          <w:szCs w:val="28"/>
        </w:rPr>
        <w:t xml:space="preserve"> и </w:t>
      </w:r>
      <w:r w:rsidRPr="00A81DEE">
        <w:rPr>
          <w:rFonts w:eastAsia="Times New Roman"/>
          <w:sz w:val="28"/>
          <w:szCs w:val="28"/>
        </w:rPr>
        <w:t>факиров</w:t>
      </w:r>
      <w:r w:rsidRPr="00A81DEE">
        <w:rPr>
          <w:sz w:val="28"/>
          <w:szCs w:val="28"/>
        </w:rPr>
        <w:t>.</w:t>
      </w:r>
    </w:p>
    <w:p w:rsidR="00C73487" w:rsidRPr="00A81DEE" w:rsidRDefault="00C73487" w:rsidP="00A81DEE">
      <w:pPr>
        <w:pStyle w:val="a8"/>
        <w:spacing w:before="0" w:beforeAutospacing="0" w:after="0" w:afterAutospacing="0"/>
        <w:ind w:left="720"/>
        <w:rPr>
          <w:sz w:val="28"/>
          <w:szCs w:val="28"/>
        </w:rPr>
      </w:pPr>
    </w:p>
    <w:p w:rsidR="00C73487" w:rsidRPr="00A81DEE" w:rsidRDefault="00C73487" w:rsidP="00A81DEE">
      <w:pPr>
        <w:pStyle w:val="a8"/>
        <w:numPr>
          <w:ilvl w:val="0"/>
          <w:numId w:val="36"/>
        </w:numPr>
        <w:spacing w:before="0" w:beforeAutospacing="0" w:after="0" w:afterAutospacing="0"/>
        <w:rPr>
          <w:sz w:val="28"/>
          <w:szCs w:val="28"/>
        </w:rPr>
      </w:pPr>
      <w:r w:rsidRPr="00A81DEE">
        <w:rPr>
          <w:sz w:val="28"/>
          <w:szCs w:val="28"/>
        </w:rPr>
        <w:t xml:space="preserve">История проколов сосков, пупка и гениталий была сильно искажена из-за распространения статьи Дуга Маллоя </w:t>
      </w:r>
      <w:r w:rsidRPr="00A81DEE">
        <w:rPr>
          <w:iCs/>
          <w:sz w:val="28"/>
          <w:szCs w:val="28"/>
        </w:rPr>
        <w:t>Сводка о пирсинге тела и гениталий</w:t>
      </w:r>
      <w:r w:rsidRPr="00A81DEE">
        <w:rPr>
          <w:sz w:val="28"/>
          <w:szCs w:val="28"/>
        </w:rPr>
        <w:t>, содержавшей большое количество заблуждений и мифов о пирсинге. Так, например, коллега Маллоя Джим Вард утверждал, что история пирсинга пупка уходит корнями в древней Египет, где проколы пупка были распространены среди аристократии, что отображено в скульптурах. Это утверждение впоследствии неоднократно повторялось. Другие источники утверждают, что свидетельства о прокалывании пупков в историческом прошлом отсутствуют. Однако сохранились свидетельства о распространении практики прокалывания сосков и гениталий в различных культурах до 20ого века. Проколы сосков служили символом мужества среди римских солдат. Практика прокалывания сосков также была распространена среди американских и британских моряков в качестве обряда во время плавания при пересечении важных параллелей и меридианов. Западные женщины XIV века прокалывали и красили соски, которые, благодаря модным в то время платьям с особенно низким вырезом зачастую оставались открытыми для стороннего взгляда. Существуют свидетельства того, что мода на ношение колечек в сосках, которые также назывались «грудными кольцами», снова получило распространение среди западных женщин в 1980-х годах. Женщины носили колечки в одном или обоих сосках. Если подобная практика и была в моде, то в течение непродолжительного времени.</w:t>
      </w:r>
    </w:p>
    <w:p w:rsidR="00C73487" w:rsidRPr="00A81DEE" w:rsidRDefault="00C73487" w:rsidP="00A81DEE">
      <w:pPr>
        <w:pStyle w:val="a8"/>
        <w:spacing w:before="0" w:beforeAutospacing="0" w:after="0" w:afterAutospacing="0"/>
        <w:rPr>
          <w:sz w:val="28"/>
          <w:szCs w:val="28"/>
        </w:rPr>
      </w:pPr>
    </w:p>
    <w:p w:rsidR="00C73487" w:rsidRPr="00B95192" w:rsidRDefault="00C73487" w:rsidP="00B95192">
      <w:pPr>
        <w:pStyle w:val="a8"/>
        <w:spacing w:before="0" w:beforeAutospacing="0" w:after="0" w:afterAutospacing="0"/>
        <w:jc w:val="center"/>
        <w:rPr>
          <w:b/>
          <w:i/>
          <w:sz w:val="28"/>
          <w:szCs w:val="28"/>
        </w:rPr>
      </w:pPr>
      <w:r w:rsidRPr="00B95192">
        <w:rPr>
          <w:b/>
          <w:i/>
          <w:sz w:val="28"/>
          <w:szCs w:val="28"/>
        </w:rPr>
        <w:t>Сплиттинг</w:t>
      </w:r>
    </w:p>
    <w:p w:rsidR="00C73487" w:rsidRPr="00A81DEE" w:rsidRDefault="00C73487" w:rsidP="00B95192">
      <w:pPr>
        <w:spacing w:after="0"/>
        <w:ind w:firstLine="426"/>
        <w:rPr>
          <w:rFonts w:ascii="Times New Roman" w:hAnsi="Times New Roman"/>
          <w:i/>
          <w:sz w:val="28"/>
          <w:szCs w:val="28"/>
        </w:rPr>
      </w:pPr>
      <w:r w:rsidRPr="00A81DEE">
        <w:rPr>
          <w:rFonts w:ascii="Times New Roman" w:hAnsi="Times New Roman"/>
          <w:sz w:val="28"/>
          <w:szCs w:val="28"/>
        </w:rPr>
        <w:t xml:space="preserve">От английского слова «splitting» — разделение. На практике — разрезание. Скальпелем, ножиком, бритвенным лезвием , или же лазером. Самой распространённой версией является сплиттинг </w:t>
      </w:r>
      <w:r w:rsidRPr="00A81DEE">
        <w:rPr>
          <w:rFonts w:ascii="Times New Roman" w:hAnsi="Times New Roman"/>
          <w:i/>
          <w:sz w:val="28"/>
          <w:szCs w:val="28"/>
        </w:rPr>
        <w:t>языка</w:t>
      </w:r>
    </w:p>
    <w:p w:rsidR="00C73487" w:rsidRPr="00A81DEE" w:rsidRDefault="00C73487" w:rsidP="00A81DEE">
      <w:pPr>
        <w:pStyle w:val="a8"/>
        <w:spacing w:before="0" w:beforeAutospacing="0" w:after="0" w:afterAutospacing="0"/>
        <w:rPr>
          <w:b/>
          <w:sz w:val="28"/>
          <w:szCs w:val="28"/>
          <w:u w:val="single"/>
        </w:rPr>
      </w:pPr>
    </w:p>
    <w:p w:rsidR="00C73487" w:rsidRPr="00B95192" w:rsidRDefault="00C73487" w:rsidP="00B95192">
      <w:pPr>
        <w:spacing w:after="0"/>
        <w:jc w:val="center"/>
        <w:rPr>
          <w:rFonts w:ascii="Times New Roman" w:hAnsi="Times New Roman"/>
          <w:b/>
          <w:i/>
          <w:sz w:val="28"/>
          <w:szCs w:val="28"/>
        </w:rPr>
      </w:pPr>
      <w:r w:rsidRPr="00B95192">
        <w:rPr>
          <w:rFonts w:ascii="Times New Roman" w:hAnsi="Times New Roman"/>
          <w:b/>
          <w:i/>
          <w:sz w:val="28"/>
          <w:szCs w:val="28"/>
        </w:rPr>
        <w:t>Импланты</w:t>
      </w:r>
    </w:p>
    <w:p w:rsidR="00C73487" w:rsidRDefault="00C73487" w:rsidP="00B95192">
      <w:pPr>
        <w:spacing w:after="0"/>
        <w:ind w:firstLine="426"/>
        <w:rPr>
          <w:rFonts w:ascii="Times New Roman" w:hAnsi="Times New Roman"/>
          <w:sz w:val="28"/>
          <w:szCs w:val="28"/>
        </w:rPr>
      </w:pPr>
      <w:r w:rsidRPr="00A81DEE">
        <w:rPr>
          <w:rFonts w:ascii="Times New Roman" w:hAnsi="Times New Roman"/>
          <w:sz w:val="28"/>
          <w:szCs w:val="28"/>
        </w:rPr>
        <w:t>Вживление различных предметов под кожу. Преобладают здесь металлические звёзды и диски. Отдельная разновидность имплантов — микродермалы и трансдермалы. Это металлические пластинки, что вставляются под кожу, так зарастают в ней и после на них можно прикручивать украшения. Является также своеобразным видом одностороннего пирсинга.</w:t>
      </w:r>
    </w:p>
    <w:p w:rsidR="00C73487" w:rsidRPr="00A81DEE" w:rsidRDefault="00C73487" w:rsidP="00A81DEE">
      <w:pPr>
        <w:spacing w:after="0"/>
        <w:rPr>
          <w:rFonts w:ascii="Times New Roman" w:hAnsi="Times New Roman"/>
          <w:sz w:val="28"/>
          <w:szCs w:val="28"/>
        </w:rPr>
      </w:pPr>
    </w:p>
    <w:p w:rsidR="00C73487" w:rsidRPr="00B95192" w:rsidRDefault="00C73487" w:rsidP="00B95192">
      <w:pPr>
        <w:pStyle w:val="a8"/>
        <w:spacing w:before="0" w:beforeAutospacing="0" w:after="0" w:afterAutospacing="0"/>
        <w:jc w:val="center"/>
        <w:rPr>
          <w:b/>
          <w:i/>
          <w:sz w:val="28"/>
          <w:szCs w:val="28"/>
        </w:rPr>
      </w:pPr>
      <w:r w:rsidRPr="00B95192">
        <w:rPr>
          <w:b/>
          <w:i/>
          <w:sz w:val="28"/>
          <w:szCs w:val="28"/>
        </w:rPr>
        <w:t>Скарификация(шрамирование)</w:t>
      </w:r>
    </w:p>
    <w:p w:rsidR="00C73487" w:rsidRPr="00A81DEE" w:rsidRDefault="00C73487" w:rsidP="00B95192">
      <w:pPr>
        <w:pStyle w:val="a8"/>
        <w:spacing w:before="0" w:beforeAutospacing="0" w:after="0" w:afterAutospacing="0"/>
        <w:ind w:firstLine="426"/>
        <w:rPr>
          <w:sz w:val="28"/>
          <w:szCs w:val="28"/>
        </w:rPr>
      </w:pPr>
      <w:r w:rsidRPr="00A81DEE">
        <w:rPr>
          <w:sz w:val="28"/>
          <w:szCs w:val="28"/>
        </w:rPr>
        <w:t>Скарификация(шрамирование)</w:t>
      </w:r>
      <w:r>
        <w:rPr>
          <w:sz w:val="28"/>
          <w:szCs w:val="28"/>
        </w:rPr>
        <w:t xml:space="preserve"> </w:t>
      </w:r>
      <w:r w:rsidRPr="00A81DEE">
        <w:rPr>
          <w:sz w:val="28"/>
          <w:szCs w:val="28"/>
        </w:rPr>
        <w:t>-</w:t>
      </w:r>
      <w:r>
        <w:rPr>
          <w:sz w:val="28"/>
          <w:szCs w:val="28"/>
        </w:rPr>
        <w:t xml:space="preserve"> </w:t>
      </w:r>
      <w:r w:rsidRPr="00A81DEE">
        <w:rPr>
          <w:sz w:val="28"/>
          <w:szCs w:val="28"/>
        </w:rPr>
        <w:t>нанесение художественных шрамов на тело.Нанесение художественных шрамов на тело существовало ещё много и много веков назад. В прошлые века "скарификация" представляла намного большее значение для людей, чем сегодня. Сейчас это только способ украсить тело, а у некоторых древних народов нанесение шрама определённого рисунка на лицо юноши, означало принятие его в воины. В африканских племенах шрамы - это непременный атрибут вступления в половую жизнь. На девичьих животах делаются художественные надрезы, посыпаемые пеплом, чтобы шрамы выглядели более рельефными. Только после этого молодожёны могут остаться наедине.</w:t>
      </w:r>
    </w:p>
    <w:p w:rsidR="00C73487" w:rsidRPr="00A81DEE" w:rsidRDefault="00C73487" w:rsidP="00A81DEE">
      <w:pPr>
        <w:pStyle w:val="a8"/>
        <w:spacing w:before="0" w:beforeAutospacing="0" w:after="0" w:afterAutospacing="0"/>
        <w:rPr>
          <w:b/>
          <w:sz w:val="28"/>
          <w:szCs w:val="28"/>
          <w:u w:val="single"/>
        </w:rPr>
      </w:pPr>
    </w:p>
    <w:p w:rsidR="00C73487" w:rsidRPr="00B95192" w:rsidRDefault="00C73487" w:rsidP="00B95192">
      <w:pPr>
        <w:pStyle w:val="a8"/>
        <w:spacing w:before="0" w:beforeAutospacing="0" w:after="0" w:afterAutospacing="0"/>
        <w:jc w:val="center"/>
        <w:rPr>
          <w:b/>
          <w:i/>
          <w:sz w:val="28"/>
          <w:szCs w:val="28"/>
        </w:rPr>
      </w:pPr>
      <w:r w:rsidRPr="00B95192">
        <w:rPr>
          <w:b/>
          <w:i/>
          <w:sz w:val="28"/>
          <w:szCs w:val="28"/>
        </w:rPr>
        <w:t>Татуировки</w:t>
      </w:r>
    </w:p>
    <w:p w:rsidR="00C73487" w:rsidRPr="00A81DEE" w:rsidRDefault="00C73487" w:rsidP="00B95192">
      <w:pPr>
        <w:pStyle w:val="a8"/>
        <w:spacing w:before="0" w:beforeAutospacing="0" w:after="0" w:afterAutospacing="0"/>
        <w:ind w:firstLine="426"/>
        <w:rPr>
          <w:sz w:val="28"/>
          <w:szCs w:val="28"/>
        </w:rPr>
      </w:pPr>
      <w:r w:rsidRPr="00B95192">
        <w:rPr>
          <w:i/>
          <w:sz w:val="28"/>
          <w:szCs w:val="28"/>
        </w:rPr>
        <w:t>Тату</w:t>
      </w:r>
      <w:r w:rsidRPr="00A81DEE">
        <w:rPr>
          <w:sz w:val="28"/>
          <w:szCs w:val="28"/>
        </w:rPr>
        <w:t xml:space="preserve"> — термин, заимствованный из </w:t>
      </w:r>
      <w:r w:rsidRPr="00A81DEE">
        <w:rPr>
          <w:rFonts w:eastAsia="Times New Roman"/>
          <w:sz w:val="28"/>
          <w:szCs w:val="28"/>
        </w:rPr>
        <w:t>полинезийского языка</w:t>
      </w:r>
      <w:r w:rsidRPr="00A81DEE">
        <w:rPr>
          <w:sz w:val="28"/>
          <w:szCs w:val="28"/>
        </w:rPr>
        <w:t xml:space="preserve">, на таитянском </w:t>
      </w:r>
      <w:r w:rsidRPr="00A81DEE">
        <w:rPr>
          <w:rFonts w:eastAsia="Times New Roman"/>
          <w:sz w:val="28"/>
          <w:szCs w:val="28"/>
        </w:rPr>
        <w:t>диалекте</w:t>
      </w:r>
      <w:r w:rsidRPr="00A81DEE">
        <w:rPr>
          <w:sz w:val="28"/>
          <w:szCs w:val="28"/>
        </w:rPr>
        <w:t xml:space="preserve"> слово «татау» обозначает рисунок. В английский язык это слово ввёл выдающийся английский путешественник </w:t>
      </w:r>
      <w:r w:rsidRPr="00A81DEE">
        <w:rPr>
          <w:rFonts w:eastAsia="Times New Roman"/>
          <w:sz w:val="28"/>
          <w:szCs w:val="28"/>
        </w:rPr>
        <w:t>Джеймс Кук</w:t>
      </w:r>
      <w:r w:rsidRPr="00A81DEE">
        <w:rPr>
          <w:sz w:val="28"/>
          <w:szCs w:val="28"/>
        </w:rPr>
        <w:t xml:space="preserve">. Он употребил его в отчёте о путешествии вокруг света, опубликованном в </w:t>
      </w:r>
      <w:r w:rsidRPr="00A81DEE">
        <w:rPr>
          <w:rFonts w:eastAsia="Times New Roman"/>
          <w:sz w:val="28"/>
          <w:szCs w:val="28"/>
        </w:rPr>
        <w:t>1773 году</w:t>
      </w:r>
      <w:r w:rsidRPr="00A81DEE">
        <w:rPr>
          <w:sz w:val="28"/>
          <w:szCs w:val="28"/>
        </w:rPr>
        <w:t xml:space="preserve">. До этого татуировка в </w:t>
      </w:r>
      <w:r w:rsidRPr="00A81DEE">
        <w:rPr>
          <w:rFonts w:eastAsia="Times New Roman"/>
          <w:sz w:val="28"/>
          <w:szCs w:val="28"/>
        </w:rPr>
        <w:t>Европе</w:t>
      </w:r>
      <w:r w:rsidRPr="00A81DEE">
        <w:rPr>
          <w:sz w:val="28"/>
          <w:szCs w:val="28"/>
        </w:rPr>
        <w:t xml:space="preserve"> была способом украшения и </w:t>
      </w:r>
      <w:r w:rsidRPr="00A81DEE">
        <w:rPr>
          <w:rFonts w:eastAsia="Times New Roman"/>
          <w:sz w:val="28"/>
          <w:szCs w:val="28"/>
        </w:rPr>
        <w:t>идентификации</w:t>
      </w:r>
      <w:r w:rsidRPr="00A81DEE">
        <w:rPr>
          <w:sz w:val="28"/>
          <w:szCs w:val="28"/>
        </w:rPr>
        <w:t xml:space="preserve"> человеческого тела и, не выделялась отдельным названием.</w:t>
      </w:r>
    </w:p>
    <w:p w:rsidR="00C73487" w:rsidRPr="003F3DBE" w:rsidRDefault="00C73487" w:rsidP="00B95192">
      <w:pPr>
        <w:pStyle w:val="2"/>
        <w:spacing w:before="0"/>
        <w:jc w:val="center"/>
        <w:rPr>
          <w:rFonts w:ascii="Times New Roman" w:hAnsi="Times New Roman"/>
          <w:i/>
          <w:color w:val="auto"/>
          <w:sz w:val="28"/>
          <w:szCs w:val="28"/>
        </w:rPr>
      </w:pPr>
      <w:r w:rsidRPr="003F3DBE">
        <w:rPr>
          <w:rStyle w:val="mw-headline"/>
          <w:rFonts w:ascii="Times New Roman" w:hAnsi="Times New Roman"/>
          <w:i/>
          <w:color w:val="auto"/>
          <w:sz w:val="28"/>
          <w:szCs w:val="28"/>
        </w:rPr>
        <w:t>Виды</w:t>
      </w:r>
    </w:p>
    <w:p w:rsidR="00C73487" w:rsidRPr="00A81DEE" w:rsidRDefault="00C73487" w:rsidP="00A81DEE">
      <w:pPr>
        <w:pStyle w:val="a8"/>
        <w:spacing w:before="0" w:beforeAutospacing="0" w:after="0" w:afterAutospacing="0"/>
        <w:rPr>
          <w:i/>
          <w:sz w:val="28"/>
          <w:szCs w:val="28"/>
        </w:rPr>
      </w:pPr>
      <w:r w:rsidRPr="00A81DEE">
        <w:rPr>
          <w:bCs/>
          <w:i/>
          <w:sz w:val="28"/>
          <w:szCs w:val="28"/>
        </w:rPr>
        <w:t>Постоянная</w:t>
      </w:r>
    </w:p>
    <w:p w:rsidR="00C73487" w:rsidRPr="00A81DEE" w:rsidRDefault="00C73487" w:rsidP="00B95192">
      <w:pPr>
        <w:pStyle w:val="a8"/>
        <w:spacing w:before="0" w:beforeAutospacing="0" w:after="0" w:afterAutospacing="0"/>
        <w:ind w:firstLine="426"/>
        <w:rPr>
          <w:sz w:val="28"/>
          <w:szCs w:val="28"/>
        </w:rPr>
      </w:pPr>
      <w:r w:rsidRPr="00A81DEE">
        <w:rPr>
          <w:sz w:val="28"/>
          <w:szCs w:val="28"/>
        </w:rPr>
        <w:t xml:space="preserve">Наносится под кожу с помощью одной или нескольких игл. При правильном нанесении и использовании качественного </w:t>
      </w:r>
      <w:r w:rsidRPr="00A81DEE">
        <w:rPr>
          <w:rFonts w:eastAsia="Times New Roman"/>
          <w:sz w:val="28"/>
          <w:szCs w:val="28"/>
        </w:rPr>
        <w:t>пигмента</w:t>
      </w:r>
      <w:r w:rsidRPr="00A81DEE">
        <w:rPr>
          <w:sz w:val="28"/>
          <w:szCs w:val="28"/>
        </w:rPr>
        <w:t xml:space="preserve"> такая татуировка никогда полностью не выцветает и остаётся до конца жизни.</w:t>
      </w:r>
    </w:p>
    <w:p w:rsidR="00C73487" w:rsidRPr="00A81DEE" w:rsidRDefault="00C73487" w:rsidP="00A81DEE">
      <w:pPr>
        <w:pStyle w:val="a8"/>
        <w:spacing w:before="0" w:beforeAutospacing="0" w:after="0" w:afterAutospacing="0"/>
        <w:rPr>
          <w:i/>
          <w:sz w:val="28"/>
          <w:szCs w:val="28"/>
        </w:rPr>
      </w:pPr>
      <w:r w:rsidRPr="00A81DEE">
        <w:rPr>
          <w:bCs/>
          <w:i/>
          <w:sz w:val="28"/>
          <w:szCs w:val="28"/>
        </w:rPr>
        <w:t>Временная</w:t>
      </w:r>
      <w:r w:rsidRPr="00A81DEE">
        <w:rPr>
          <w:i/>
          <w:sz w:val="28"/>
          <w:szCs w:val="28"/>
        </w:rPr>
        <w:t xml:space="preserve"> или "менди"</w:t>
      </w:r>
    </w:p>
    <w:p w:rsidR="00C73487" w:rsidRPr="00A81DEE" w:rsidRDefault="00C73487" w:rsidP="00B95192">
      <w:pPr>
        <w:pStyle w:val="a8"/>
        <w:spacing w:before="0" w:beforeAutospacing="0" w:after="0" w:afterAutospacing="0"/>
        <w:ind w:firstLine="426"/>
        <w:rPr>
          <w:sz w:val="28"/>
          <w:szCs w:val="28"/>
        </w:rPr>
      </w:pPr>
      <w:r w:rsidRPr="00A81DEE">
        <w:rPr>
          <w:sz w:val="28"/>
          <w:szCs w:val="28"/>
        </w:rPr>
        <w:t xml:space="preserve">Фактически не имеет отношения к татуировке. Временное тату — это рисунок, нанесённый на кожу </w:t>
      </w:r>
      <w:r w:rsidRPr="00A81DEE">
        <w:rPr>
          <w:rFonts w:eastAsia="Times New Roman"/>
          <w:sz w:val="28"/>
          <w:szCs w:val="28"/>
        </w:rPr>
        <w:t>хной</w:t>
      </w:r>
      <w:r w:rsidRPr="00A81DEE">
        <w:rPr>
          <w:sz w:val="28"/>
          <w:szCs w:val="28"/>
        </w:rPr>
        <w:t xml:space="preserve"> с помощью кисти, деревянной или металлической палочки. Может быть от розового до тёмно-коричневого цвета, в зависимости от состава красящего пигмента и типа кожи. Полностью исчезает за 2-4 недели. Распространено на Востоке, в Индии и Северной Африке.</w:t>
      </w:r>
    </w:p>
    <w:p w:rsidR="00C73487" w:rsidRPr="00A81DEE" w:rsidRDefault="00C73487" w:rsidP="00A81DEE">
      <w:pPr>
        <w:pStyle w:val="a8"/>
        <w:spacing w:before="0" w:beforeAutospacing="0" w:after="0" w:afterAutospacing="0"/>
        <w:rPr>
          <w:i/>
          <w:sz w:val="28"/>
          <w:szCs w:val="28"/>
        </w:rPr>
      </w:pPr>
      <w:r w:rsidRPr="00A81DEE">
        <w:rPr>
          <w:bCs/>
          <w:i/>
          <w:sz w:val="28"/>
          <w:szCs w:val="28"/>
        </w:rPr>
        <w:t>Косметическая</w:t>
      </w:r>
    </w:p>
    <w:p w:rsidR="00C73487" w:rsidRPr="00A81DEE" w:rsidRDefault="00C73487" w:rsidP="00B95192">
      <w:pPr>
        <w:pStyle w:val="a8"/>
        <w:spacing w:before="0" w:beforeAutospacing="0" w:after="0" w:afterAutospacing="0"/>
        <w:ind w:firstLine="426"/>
        <w:rPr>
          <w:sz w:val="28"/>
          <w:szCs w:val="28"/>
        </w:rPr>
      </w:pPr>
      <w:r w:rsidRPr="00A81DEE">
        <w:rPr>
          <w:sz w:val="28"/>
          <w:szCs w:val="28"/>
        </w:rPr>
        <w:t xml:space="preserve">Татуировки часто используют в косметических целях для ликвидации различных пятен или для нанесения макияжа на лицо — так называемый </w:t>
      </w:r>
      <w:r w:rsidRPr="00A81DEE">
        <w:rPr>
          <w:rFonts w:eastAsia="Times New Roman"/>
          <w:sz w:val="28"/>
          <w:szCs w:val="28"/>
        </w:rPr>
        <w:t>перманентный макияж</w:t>
      </w:r>
      <w:r w:rsidRPr="00A81DEE">
        <w:rPr>
          <w:sz w:val="28"/>
          <w:szCs w:val="28"/>
        </w:rPr>
        <w:t xml:space="preserve"> или татуаж. Перманентный макияж губ, в силу того, что наносится на слизистую, которая тоньше обычной кожи, имеет высокую подверженность к выгоранию. Перманентный макияж рассчитан на срок от 3 до 5 лет.</w:t>
      </w:r>
    </w:p>
    <w:p w:rsidR="00C73487" w:rsidRDefault="00C73487" w:rsidP="00A81DEE">
      <w:pPr>
        <w:pStyle w:val="a8"/>
        <w:spacing w:before="0" w:beforeAutospacing="0" w:after="0" w:afterAutospacing="0"/>
        <w:rPr>
          <w:b/>
          <w:sz w:val="28"/>
          <w:szCs w:val="28"/>
          <w:u w:val="single"/>
        </w:rPr>
      </w:pPr>
    </w:p>
    <w:p w:rsidR="00C73487" w:rsidRDefault="00C73487" w:rsidP="00A81DEE">
      <w:pPr>
        <w:pStyle w:val="a8"/>
        <w:spacing w:before="0" w:beforeAutospacing="0" w:after="0" w:afterAutospacing="0"/>
        <w:rPr>
          <w:b/>
          <w:sz w:val="28"/>
          <w:szCs w:val="28"/>
          <w:u w:val="single"/>
        </w:rPr>
      </w:pPr>
    </w:p>
    <w:p w:rsidR="00C73487" w:rsidRDefault="00C73487" w:rsidP="00A81DEE">
      <w:pPr>
        <w:pStyle w:val="a8"/>
        <w:spacing w:before="0" w:beforeAutospacing="0" w:after="0" w:afterAutospacing="0"/>
        <w:rPr>
          <w:b/>
          <w:sz w:val="28"/>
          <w:szCs w:val="28"/>
          <w:u w:val="single"/>
        </w:rPr>
      </w:pPr>
    </w:p>
    <w:p w:rsidR="00C73487" w:rsidRDefault="00C73487" w:rsidP="00A81DEE">
      <w:pPr>
        <w:pStyle w:val="a8"/>
        <w:spacing w:before="0" w:beforeAutospacing="0" w:after="0" w:afterAutospacing="0"/>
        <w:rPr>
          <w:b/>
          <w:sz w:val="28"/>
          <w:szCs w:val="28"/>
          <w:u w:val="single"/>
        </w:rPr>
      </w:pPr>
    </w:p>
    <w:p w:rsidR="00C73487" w:rsidRDefault="00C73487" w:rsidP="00A81DEE">
      <w:pPr>
        <w:pStyle w:val="a8"/>
        <w:spacing w:before="0" w:beforeAutospacing="0" w:after="0" w:afterAutospacing="0"/>
        <w:rPr>
          <w:b/>
          <w:sz w:val="28"/>
          <w:szCs w:val="28"/>
          <w:u w:val="single"/>
        </w:rPr>
      </w:pPr>
    </w:p>
    <w:p w:rsidR="00C73487" w:rsidRDefault="00C73487" w:rsidP="00A81DEE">
      <w:pPr>
        <w:pStyle w:val="a8"/>
        <w:spacing w:before="0" w:beforeAutospacing="0" w:after="0" w:afterAutospacing="0"/>
        <w:rPr>
          <w:b/>
          <w:sz w:val="28"/>
          <w:szCs w:val="28"/>
          <w:u w:val="single"/>
        </w:rPr>
      </w:pPr>
    </w:p>
    <w:p w:rsidR="00C73487" w:rsidRDefault="00C73487" w:rsidP="00A81DEE">
      <w:pPr>
        <w:pStyle w:val="a8"/>
        <w:spacing w:before="0" w:beforeAutospacing="0" w:after="0" w:afterAutospacing="0"/>
        <w:rPr>
          <w:b/>
          <w:sz w:val="28"/>
          <w:szCs w:val="28"/>
          <w:u w:val="single"/>
        </w:rPr>
      </w:pPr>
    </w:p>
    <w:p w:rsidR="00C73487" w:rsidRDefault="00C73487" w:rsidP="00A81DEE">
      <w:pPr>
        <w:pStyle w:val="a8"/>
        <w:spacing w:before="0" w:beforeAutospacing="0" w:after="0" w:afterAutospacing="0"/>
        <w:rPr>
          <w:b/>
          <w:sz w:val="28"/>
          <w:szCs w:val="28"/>
          <w:u w:val="single"/>
        </w:rPr>
      </w:pPr>
    </w:p>
    <w:p w:rsidR="00C73487" w:rsidRPr="00A81DEE" w:rsidRDefault="00C73487" w:rsidP="00A81DEE">
      <w:pPr>
        <w:pStyle w:val="a8"/>
        <w:spacing w:before="0" w:beforeAutospacing="0" w:after="0" w:afterAutospacing="0"/>
        <w:rPr>
          <w:b/>
          <w:sz w:val="28"/>
          <w:szCs w:val="28"/>
          <w:u w:val="single"/>
        </w:rPr>
      </w:pPr>
    </w:p>
    <w:p w:rsidR="00C73487" w:rsidRPr="00B95192" w:rsidRDefault="00C73487" w:rsidP="00B95192">
      <w:pPr>
        <w:pStyle w:val="a8"/>
        <w:spacing w:before="0" w:beforeAutospacing="0" w:after="0" w:afterAutospacing="0"/>
        <w:jc w:val="center"/>
        <w:rPr>
          <w:b/>
          <w:i/>
          <w:sz w:val="28"/>
          <w:szCs w:val="28"/>
          <w:u w:val="single"/>
        </w:rPr>
      </w:pPr>
      <w:r w:rsidRPr="00B95192">
        <w:rPr>
          <w:b/>
          <w:i/>
          <w:sz w:val="28"/>
          <w:szCs w:val="28"/>
          <w:u w:val="single"/>
        </w:rPr>
        <w:t>Почему украшают тело в наше время</w:t>
      </w:r>
    </w:p>
    <w:p w:rsidR="00C73487" w:rsidRPr="00A81DEE" w:rsidRDefault="00C73487" w:rsidP="00B95192">
      <w:pPr>
        <w:pStyle w:val="a8"/>
        <w:spacing w:before="0" w:beforeAutospacing="0" w:after="0" w:afterAutospacing="0"/>
        <w:ind w:firstLine="426"/>
        <w:rPr>
          <w:sz w:val="28"/>
          <w:szCs w:val="28"/>
        </w:rPr>
      </w:pPr>
      <w:r w:rsidRPr="00A81DEE">
        <w:rPr>
          <w:sz w:val="28"/>
          <w:szCs w:val="28"/>
        </w:rPr>
        <w:t>Почему человек всегда стремился себя украсить? Ведь он сам по себе – венец творения и самое совершенное существо. Наверное, потому, что ему всегда хотелось выглядеть отлично от других, привлекать к себе внимание и следить за собой. А может быть, потому, что мы, современные люди, не далеко ушли от своих предков в стремлении придать себе индивидуальность, и в каждом из нас сидит частичка древнего дикаря, который наносил на тело боевые узоры для устрашения врагов? Люди всегда старались подчеркнуть свою индивидуальность – с помощью украшений или прически, макияжа или кремов. А некоторые из нас стремятся украсить себя татуировкой, пирсингом, внедрением под кожу различных предметов, совершенно там не нужных.</w:t>
      </w:r>
    </w:p>
    <w:p w:rsidR="00C73487" w:rsidRPr="00A81DEE" w:rsidRDefault="00C73487" w:rsidP="00B95192">
      <w:pPr>
        <w:spacing w:after="0"/>
        <w:ind w:firstLine="426"/>
        <w:rPr>
          <w:rFonts w:ascii="Times New Roman" w:hAnsi="Times New Roman"/>
          <w:sz w:val="28"/>
          <w:szCs w:val="28"/>
          <w:lang w:eastAsia="ru-RU"/>
        </w:rPr>
      </w:pPr>
      <w:r w:rsidRPr="00A81DEE">
        <w:rPr>
          <w:rFonts w:ascii="Times New Roman" w:hAnsi="Times New Roman"/>
          <w:sz w:val="28"/>
          <w:szCs w:val="28"/>
        </w:rPr>
        <w:t xml:space="preserve">На мой взгляд украшение тела - это еще один способ выделиться, привлечь внимание, быть отличным от других. </w:t>
      </w:r>
      <w:r w:rsidRPr="00A81DEE">
        <w:rPr>
          <w:rFonts w:ascii="Times New Roman" w:hAnsi="Times New Roman"/>
          <w:sz w:val="28"/>
          <w:szCs w:val="28"/>
          <w:lang w:eastAsia="ru-RU"/>
        </w:rPr>
        <w:t>У каждого, наверное, свои причины. Я думаю, что стремление украсить себя чем-то лежит глубоко в нашем подсознании. И надевая даже небольшое колечко на свой палец, мы себя как-то выражаем или охраняем.</w:t>
      </w: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Default="00C73487" w:rsidP="00A81DEE">
      <w:pPr>
        <w:spacing w:after="0"/>
        <w:rPr>
          <w:rFonts w:ascii="Times New Roman" w:hAnsi="Times New Roman"/>
          <w:sz w:val="28"/>
          <w:szCs w:val="28"/>
          <w:lang w:eastAsia="ru-RU"/>
        </w:rPr>
      </w:pPr>
    </w:p>
    <w:p w:rsidR="00C73487" w:rsidRPr="00A81DEE" w:rsidRDefault="00C73487" w:rsidP="00A81DEE">
      <w:pPr>
        <w:spacing w:after="0"/>
        <w:rPr>
          <w:rFonts w:ascii="Times New Roman" w:hAnsi="Times New Roman"/>
          <w:sz w:val="28"/>
          <w:szCs w:val="28"/>
          <w:lang w:eastAsia="ru-RU"/>
        </w:rPr>
      </w:pPr>
    </w:p>
    <w:p w:rsidR="00C73487" w:rsidRPr="003F3DBE" w:rsidRDefault="00C73487" w:rsidP="00B95192">
      <w:pPr>
        <w:spacing w:after="0"/>
        <w:jc w:val="center"/>
        <w:rPr>
          <w:rFonts w:ascii="Times New Roman" w:hAnsi="Times New Roman"/>
          <w:b/>
          <w:i/>
          <w:sz w:val="28"/>
          <w:szCs w:val="28"/>
          <w:u w:val="single"/>
          <w:lang w:eastAsia="ru-RU"/>
        </w:rPr>
      </w:pPr>
      <w:r w:rsidRPr="003F3DBE">
        <w:rPr>
          <w:rFonts w:ascii="Times New Roman" w:hAnsi="Times New Roman"/>
          <w:b/>
          <w:i/>
          <w:sz w:val="28"/>
          <w:szCs w:val="28"/>
          <w:u w:val="single"/>
          <w:lang w:eastAsia="ru-RU"/>
        </w:rPr>
        <w:t>Вывод</w:t>
      </w:r>
    </w:p>
    <w:p w:rsidR="00C73487" w:rsidRPr="00A81DEE" w:rsidRDefault="00C73487" w:rsidP="00B95192">
      <w:pPr>
        <w:pStyle w:val="a8"/>
        <w:spacing w:before="0" w:beforeAutospacing="0" w:after="0" w:afterAutospacing="0"/>
        <w:ind w:firstLine="426"/>
        <w:rPr>
          <w:sz w:val="28"/>
          <w:szCs w:val="28"/>
        </w:rPr>
      </w:pPr>
      <w:r w:rsidRPr="00A81DEE">
        <w:rPr>
          <w:sz w:val="28"/>
          <w:szCs w:val="28"/>
        </w:rPr>
        <w:t>Проблема телесности относится к числу «вечных» философских проблем. Она ставилась и исследовалась различными мыслителями, в том числе и отечественными - Н.Ф. Федоровым, B.C. Соловьевым, Н.А. Бердяевым, Б.П. Вышеславцевым, И.А. Ильиным, С.Л. Франком, А.Ф. Лосевым, П.А. Сорокиным, П.А. Флоренским.</w:t>
      </w:r>
    </w:p>
    <w:p w:rsidR="00C73487" w:rsidRPr="00A81DEE" w:rsidRDefault="00C73487" w:rsidP="00B95192">
      <w:pPr>
        <w:pStyle w:val="a8"/>
        <w:spacing w:before="0" w:beforeAutospacing="0" w:after="0" w:afterAutospacing="0"/>
        <w:ind w:firstLine="426"/>
        <w:rPr>
          <w:sz w:val="28"/>
          <w:szCs w:val="28"/>
        </w:rPr>
      </w:pPr>
      <w:r w:rsidRPr="00A81DEE">
        <w:rPr>
          <w:sz w:val="28"/>
          <w:szCs w:val="28"/>
        </w:rPr>
        <w:t>В истории философии можно выделить четыре основных типологических подхода к проблеме человеческой телесности.</w:t>
      </w:r>
      <w:r w:rsidRPr="00A81DEE">
        <w:rPr>
          <w:rStyle w:val="ac"/>
          <w:sz w:val="28"/>
          <w:szCs w:val="28"/>
        </w:rPr>
        <w:t> </w:t>
      </w:r>
      <w:r w:rsidRPr="00A81DEE">
        <w:rPr>
          <w:sz w:val="28"/>
          <w:szCs w:val="28"/>
        </w:rPr>
        <w:t>Первый подход связан с представлением о первичности тела по отношению к душе, то есть тело служит фундаментом человеческой психики. Такой подход наиболее полно представлен в трудах 3. Фрейда и его последователей. Вторая группа исследователей отстаивает примат души по отношению к телу. При этом тело рассматривается как простое вместилище духа, которое «облагораживает» тело и позволяет человеку отличаться от животных. Элементы такого подхода можно выявить в философских работах М. Шелера. Третий подход к проблеме телесности связан с представлением о дуализме души и тела, который наиболее ярко прослеживается в трудах Спинозы. Наконец, последняя группа учёных утверждает, что и тело и душа не обладают статусом полной суверенности, первичности или автономности. Тело одухотворено, а душа телесна. Иначе, тело и душа - это взаимосвязанные начала единого человеческого существа, единой человеческой целостности.</w:t>
      </w:r>
    </w:p>
    <w:p w:rsidR="00C73487" w:rsidRPr="00A81DEE" w:rsidRDefault="00C73487" w:rsidP="00B95192">
      <w:pPr>
        <w:pStyle w:val="a8"/>
        <w:spacing w:before="0" w:beforeAutospacing="0" w:after="0" w:afterAutospacing="0"/>
        <w:ind w:firstLine="426"/>
        <w:rPr>
          <w:sz w:val="28"/>
          <w:szCs w:val="28"/>
        </w:rPr>
      </w:pPr>
      <w:r w:rsidRPr="00A81DEE">
        <w:rPr>
          <w:sz w:val="28"/>
          <w:szCs w:val="28"/>
        </w:rPr>
        <w:t>Охватывая взглядом современную «человековедческую» науку, можно прийти к выводу, что феномен человеческого тела нуждается в своём переосмыслении.</w:t>
      </w:r>
    </w:p>
    <w:p w:rsidR="00C73487" w:rsidRPr="00A81DEE" w:rsidRDefault="00C73487" w:rsidP="00A81DEE">
      <w:pPr>
        <w:pStyle w:val="a8"/>
        <w:spacing w:before="0" w:beforeAutospacing="0" w:after="0" w:afterAutospacing="0"/>
        <w:rPr>
          <w:b/>
          <w:sz w:val="28"/>
          <w:szCs w:val="28"/>
          <w:u w:val="single"/>
        </w:rPr>
      </w:pPr>
      <w:bookmarkStart w:id="1" w:name="_GoBack"/>
      <w:bookmarkEnd w:id="1"/>
    </w:p>
    <w:sectPr w:rsidR="00C73487" w:rsidRPr="00A81DEE" w:rsidSect="00D76552">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3487" w:rsidRDefault="00C73487" w:rsidP="006F4CA9">
      <w:pPr>
        <w:spacing w:after="0" w:line="240" w:lineRule="auto"/>
      </w:pPr>
      <w:r>
        <w:separator/>
      </w:r>
    </w:p>
  </w:endnote>
  <w:endnote w:type="continuationSeparator" w:id="0">
    <w:p w:rsidR="00C73487" w:rsidRDefault="00C73487" w:rsidP="006F4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487" w:rsidRDefault="00C73487">
    <w:pPr>
      <w:pStyle w:val="a6"/>
      <w:jc w:val="center"/>
    </w:pPr>
    <w:r>
      <w:fldChar w:fldCharType="begin"/>
    </w:r>
    <w:r>
      <w:instrText xml:space="preserve"> PAGE   \* MERGEFORMAT </w:instrText>
    </w:r>
    <w:r>
      <w:fldChar w:fldCharType="separate"/>
    </w:r>
    <w:r w:rsidR="0057426D">
      <w:rPr>
        <w:noProof/>
      </w:rPr>
      <w:t>1</w:t>
    </w:r>
    <w:r>
      <w:fldChar w:fldCharType="end"/>
    </w:r>
  </w:p>
  <w:p w:rsidR="00C73487" w:rsidRDefault="00C7348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3487" w:rsidRDefault="00C73487" w:rsidP="006F4CA9">
      <w:pPr>
        <w:spacing w:after="0" w:line="240" w:lineRule="auto"/>
      </w:pPr>
      <w:r>
        <w:separator/>
      </w:r>
    </w:p>
  </w:footnote>
  <w:footnote w:type="continuationSeparator" w:id="0">
    <w:p w:rsidR="00C73487" w:rsidRDefault="00C73487" w:rsidP="006F4C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F616C"/>
    <w:multiLevelType w:val="multilevel"/>
    <w:tmpl w:val="91A03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323372"/>
    <w:multiLevelType w:val="hybridMultilevel"/>
    <w:tmpl w:val="6AACDC6E"/>
    <w:lvl w:ilvl="0" w:tplc="04190011">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18431DE"/>
    <w:multiLevelType w:val="multilevel"/>
    <w:tmpl w:val="A4B897A2"/>
    <w:lvl w:ilvl="0">
      <w:start w:val="2"/>
      <w:numFmt w:val="decimal"/>
      <w:lvlText w:val="%1"/>
      <w:lvlJc w:val="left"/>
      <w:pPr>
        <w:ind w:left="375" w:hanging="375"/>
      </w:pPr>
      <w:rPr>
        <w:rFonts w:cs="Times New Roman" w:hint="default"/>
        <w:sz w:val="28"/>
      </w:rPr>
    </w:lvl>
    <w:lvl w:ilvl="1">
      <w:start w:val="1"/>
      <w:numFmt w:val="decimal"/>
      <w:lvlText w:val="%1.%2"/>
      <w:lvlJc w:val="left"/>
      <w:pPr>
        <w:ind w:left="375" w:hanging="375"/>
      </w:pPr>
      <w:rPr>
        <w:rFonts w:cs="Times New Roman" w:hint="default"/>
        <w:sz w:val="28"/>
      </w:rPr>
    </w:lvl>
    <w:lvl w:ilvl="2">
      <w:start w:val="1"/>
      <w:numFmt w:val="decimal"/>
      <w:lvlText w:val="%1.%2.%3"/>
      <w:lvlJc w:val="left"/>
      <w:pPr>
        <w:ind w:left="720" w:hanging="720"/>
      </w:pPr>
      <w:rPr>
        <w:rFonts w:cs="Times New Roman" w:hint="default"/>
        <w:sz w:val="28"/>
      </w:rPr>
    </w:lvl>
    <w:lvl w:ilvl="3">
      <w:start w:val="1"/>
      <w:numFmt w:val="decimal"/>
      <w:lvlText w:val="%1.%2.%3.%4"/>
      <w:lvlJc w:val="left"/>
      <w:pPr>
        <w:ind w:left="720" w:hanging="720"/>
      </w:pPr>
      <w:rPr>
        <w:rFonts w:cs="Times New Roman" w:hint="default"/>
        <w:sz w:val="28"/>
      </w:rPr>
    </w:lvl>
    <w:lvl w:ilvl="4">
      <w:start w:val="1"/>
      <w:numFmt w:val="decimal"/>
      <w:lvlText w:val="%1.%2.%3.%4.%5"/>
      <w:lvlJc w:val="left"/>
      <w:pPr>
        <w:ind w:left="1080" w:hanging="1080"/>
      </w:pPr>
      <w:rPr>
        <w:rFonts w:cs="Times New Roman" w:hint="default"/>
        <w:sz w:val="28"/>
      </w:rPr>
    </w:lvl>
    <w:lvl w:ilvl="5">
      <w:start w:val="1"/>
      <w:numFmt w:val="decimal"/>
      <w:lvlText w:val="%1.%2.%3.%4.%5.%6"/>
      <w:lvlJc w:val="left"/>
      <w:pPr>
        <w:ind w:left="1080" w:hanging="1080"/>
      </w:pPr>
      <w:rPr>
        <w:rFonts w:cs="Times New Roman" w:hint="default"/>
        <w:sz w:val="28"/>
      </w:rPr>
    </w:lvl>
    <w:lvl w:ilvl="6">
      <w:start w:val="1"/>
      <w:numFmt w:val="decimal"/>
      <w:lvlText w:val="%1.%2.%3.%4.%5.%6.%7"/>
      <w:lvlJc w:val="left"/>
      <w:pPr>
        <w:ind w:left="1440" w:hanging="1440"/>
      </w:pPr>
      <w:rPr>
        <w:rFonts w:cs="Times New Roman" w:hint="default"/>
        <w:sz w:val="28"/>
      </w:rPr>
    </w:lvl>
    <w:lvl w:ilvl="7">
      <w:start w:val="1"/>
      <w:numFmt w:val="decimal"/>
      <w:lvlText w:val="%1.%2.%3.%4.%5.%6.%7.%8"/>
      <w:lvlJc w:val="left"/>
      <w:pPr>
        <w:ind w:left="1440" w:hanging="1440"/>
      </w:pPr>
      <w:rPr>
        <w:rFonts w:cs="Times New Roman" w:hint="default"/>
        <w:sz w:val="28"/>
      </w:rPr>
    </w:lvl>
    <w:lvl w:ilvl="8">
      <w:start w:val="1"/>
      <w:numFmt w:val="decimal"/>
      <w:lvlText w:val="%1.%2.%3.%4.%5.%6.%7.%8.%9"/>
      <w:lvlJc w:val="left"/>
      <w:pPr>
        <w:ind w:left="1800" w:hanging="1800"/>
      </w:pPr>
      <w:rPr>
        <w:rFonts w:cs="Times New Roman" w:hint="default"/>
        <w:sz w:val="28"/>
      </w:rPr>
    </w:lvl>
  </w:abstractNum>
  <w:abstractNum w:abstractNumId="3">
    <w:nsid w:val="165F7E4B"/>
    <w:multiLevelType w:val="hybridMultilevel"/>
    <w:tmpl w:val="166478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C11AFD"/>
    <w:multiLevelType w:val="multilevel"/>
    <w:tmpl w:val="00F29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61038D"/>
    <w:multiLevelType w:val="hybridMultilevel"/>
    <w:tmpl w:val="CE7AA2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682E30"/>
    <w:multiLevelType w:val="hybridMultilevel"/>
    <w:tmpl w:val="463858E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ED13AA"/>
    <w:multiLevelType w:val="hybridMultilevel"/>
    <w:tmpl w:val="06FA1A7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BF526E"/>
    <w:multiLevelType w:val="multilevel"/>
    <w:tmpl w:val="38EC35B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nsid w:val="2A246351"/>
    <w:multiLevelType w:val="hybridMultilevel"/>
    <w:tmpl w:val="26EA4CC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49C02EC"/>
    <w:multiLevelType w:val="multilevel"/>
    <w:tmpl w:val="A288C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5C052A5"/>
    <w:multiLevelType w:val="multilevel"/>
    <w:tmpl w:val="A48E81B0"/>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2">
    <w:nsid w:val="37CA0B4A"/>
    <w:multiLevelType w:val="multilevel"/>
    <w:tmpl w:val="6DD89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D573AF"/>
    <w:multiLevelType w:val="multilevel"/>
    <w:tmpl w:val="BD561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7F37AFA"/>
    <w:multiLevelType w:val="multilevel"/>
    <w:tmpl w:val="3A7E6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8FC3449"/>
    <w:multiLevelType w:val="hybridMultilevel"/>
    <w:tmpl w:val="6624D2D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B05351B"/>
    <w:multiLevelType w:val="hybridMultilevel"/>
    <w:tmpl w:val="2634161A"/>
    <w:lvl w:ilvl="0" w:tplc="D842E2F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D7E2DBB"/>
    <w:multiLevelType w:val="hybridMultilevel"/>
    <w:tmpl w:val="B11E57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EDB7E55"/>
    <w:multiLevelType w:val="multilevel"/>
    <w:tmpl w:val="9ED24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1002B03"/>
    <w:multiLevelType w:val="multilevel"/>
    <w:tmpl w:val="C952C3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360"/>
        </w:tabs>
        <w:ind w:left="36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444795D"/>
    <w:multiLevelType w:val="multilevel"/>
    <w:tmpl w:val="539AC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6EE2C05"/>
    <w:multiLevelType w:val="multilevel"/>
    <w:tmpl w:val="EFC02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7AD5DE3"/>
    <w:multiLevelType w:val="multilevel"/>
    <w:tmpl w:val="12D27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8C418B5"/>
    <w:multiLevelType w:val="hybridMultilevel"/>
    <w:tmpl w:val="F726264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AA8323F"/>
    <w:multiLevelType w:val="hybridMultilevel"/>
    <w:tmpl w:val="0248DA6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FBC73AD"/>
    <w:multiLevelType w:val="multilevel"/>
    <w:tmpl w:val="13F04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9065BEC"/>
    <w:multiLevelType w:val="hybridMultilevel"/>
    <w:tmpl w:val="7A98A54A"/>
    <w:lvl w:ilvl="0" w:tplc="04190001">
      <w:start w:val="1"/>
      <w:numFmt w:val="bullet"/>
      <w:lvlText w:val=""/>
      <w:lvlJc w:val="left"/>
      <w:pPr>
        <w:ind w:left="720" w:hanging="360"/>
      </w:pPr>
      <w:rPr>
        <w:rFonts w:ascii="Symbol" w:hAnsi="Symbol"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A5637EA"/>
    <w:multiLevelType w:val="hybridMultilevel"/>
    <w:tmpl w:val="9D4C0C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BC1BDF"/>
    <w:multiLevelType w:val="hybridMultilevel"/>
    <w:tmpl w:val="CF8CC5B8"/>
    <w:lvl w:ilvl="0" w:tplc="642C4FDA">
      <w:start w:val="4"/>
      <w:numFmt w:val="decimal"/>
      <w:lvlText w:val="%1"/>
      <w:lvlJc w:val="left"/>
      <w:pPr>
        <w:ind w:left="735" w:hanging="360"/>
      </w:pPr>
      <w:rPr>
        <w:rFonts w:cs="Times New Roman" w:hint="default"/>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29">
    <w:nsid w:val="71E94EFB"/>
    <w:multiLevelType w:val="hybridMultilevel"/>
    <w:tmpl w:val="733ADE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154B5C"/>
    <w:multiLevelType w:val="multilevel"/>
    <w:tmpl w:val="89364E5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73C80DE3"/>
    <w:multiLevelType w:val="hybridMultilevel"/>
    <w:tmpl w:val="50B8349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4525064"/>
    <w:multiLevelType w:val="multilevel"/>
    <w:tmpl w:val="C386A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5E34438"/>
    <w:multiLevelType w:val="hybridMultilevel"/>
    <w:tmpl w:val="9F5068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8423C8E"/>
    <w:multiLevelType w:val="hybridMultilevel"/>
    <w:tmpl w:val="6B225992"/>
    <w:lvl w:ilvl="0" w:tplc="04190005">
      <w:start w:val="1"/>
      <w:numFmt w:val="bullet"/>
      <w:lvlText w:val=""/>
      <w:lvlJc w:val="left"/>
      <w:pPr>
        <w:ind w:left="750" w:hanging="360"/>
      </w:pPr>
      <w:rPr>
        <w:rFonts w:ascii="Wingdings" w:hAnsi="Wingdings" w:hint="default"/>
      </w:rPr>
    </w:lvl>
    <w:lvl w:ilvl="1" w:tplc="04190003" w:tentative="1">
      <w:start w:val="1"/>
      <w:numFmt w:val="bullet"/>
      <w:lvlText w:val="o"/>
      <w:lvlJc w:val="left"/>
      <w:pPr>
        <w:ind w:left="1470" w:hanging="360"/>
      </w:pPr>
      <w:rPr>
        <w:rFonts w:ascii="Courier New" w:hAnsi="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35">
    <w:nsid w:val="79BF6F27"/>
    <w:multiLevelType w:val="hybridMultilevel"/>
    <w:tmpl w:val="E3D640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ADE7362"/>
    <w:multiLevelType w:val="hybridMultilevel"/>
    <w:tmpl w:val="A3EAEF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28"/>
  </w:num>
  <w:num w:numId="4">
    <w:abstractNumId w:val="22"/>
  </w:num>
  <w:num w:numId="5">
    <w:abstractNumId w:val="19"/>
  </w:num>
  <w:num w:numId="6">
    <w:abstractNumId w:val="13"/>
  </w:num>
  <w:num w:numId="7">
    <w:abstractNumId w:val="8"/>
  </w:num>
  <w:num w:numId="8">
    <w:abstractNumId w:val="32"/>
  </w:num>
  <w:num w:numId="9">
    <w:abstractNumId w:val="4"/>
  </w:num>
  <w:num w:numId="10">
    <w:abstractNumId w:val="7"/>
  </w:num>
  <w:num w:numId="11">
    <w:abstractNumId w:val="17"/>
  </w:num>
  <w:num w:numId="12">
    <w:abstractNumId w:val="34"/>
  </w:num>
  <w:num w:numId="13">
    <w:abstractNumId w:val="29"/>
  </w:num>
  <w:num w:numId="14">
    <w:abstractNumId w:val="16"/>
  </w:num>
  <w:num w:numId="15">
    <w:abstractNumId w:val="33"/>
  </w:num>
  <w:num w:numId="16">
    <w:abstractNumId w:val="35"/>
  </w:num>
  <w:num w:numId="17">
    <w:abstractNumId w:val="26"/>
  </w:num>
  <w:num w:numId="18">
    <w:abstractNumId w:val="3"/>
  </w:num>
  <w:num w:numId="19">
    <w:abstractNumId w:val="1"/>
  </w:num>
  <w:num w:numId="20">
    <w:abstractNumId w:val="31"/>
  </w:num>
  <w:num w:numId="21">
    <w:abstractNumId w:val="9"/>
  </w:num>
  <w:num w:numId="22">
    <w:abstractNumId w:val="6"/>
  </w:num>
  <w:num w:numId="23">
    <w:abstractNumId w:val="24"/>
  </w:num>
  <w:num w:numId="24">
    <w:abstractNumId w:val="0"/>
  </w:num>
  <w:num w:numId="25">
    <w:abstractNumId w:val="20"/>
  </w:num>
  <w:num w:numId="26">
    <w:abstractNumId w:val="12"/>
  </w:num>
  <w:num w:numId="27">
    <w:abstractNumId w:val="25"/>
  </w:num>
  <w:num w:numId="28">
    <w:abstractNumId w:val="14"/>
  </w:num>
  <w:num w:numId="29">
    <w:abstractNumId w:val="10"/>
  </w:num>
  <w:num w:numId="30">
    <w:abstractNumId w:val="18"/>
  </w:num>
  <w:num w:numId="31">
    <w:abstractNumId w:val="36"/>
  </w:num>
  <w:num w:numId="32">
    <w:abstractNumId w:val="15"/>
  </w:num>
  <w:num w:numId="33">
    <w:abstractNumId w:val="21"/>
  </w:num>
  <w:num w:numId="34">
    <w:abstractNumId w:val="30"/>
  </w:num>
  <w:num w:numId="35">
    <w:abstractNumId w:val="5"/>
  </w:num>
  <w:num w:numId="36">
    <w:abstractNumId w:val="23"/>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4CA9"/>
    <w:rsid w:val="00007A70"/>
    <w:rsid w:val="001A127A"/>
    <w:rsid w:val="00202FC3"/>
    <w:rsid w:val="00224A0B"/>
    <w:rsid w:val="003149CF"/>
    <w:rsid w:val="003F3DBE"/>
    <w:rsid w:val="00454F37"/>
    <w:rsid w:val="00494C6E"/>
    <w:rsid w:val="0057426D"/>
    <w:rsid w:val="0068317F"/>
    <w:rsid w:val="006F4CA9"/>
    <w:rsid w:val="00726807"/>
    <w:rsid w:val="008E2581"/>
    <w:rsid w:val="008E4EF1"/>
    <w:rsid w:val="00A81DEE"/>
    <w:rsid w:val="00AF29D1"/>
    <w:rsid w:val="00B95192"/>
    <w:rsid w:val="00C73487"/>
    <w:rsid w:val="00C764F9"/>
    <w:rsid w:val="00CF3596"/>
    <w:rsid w:val="00D176E8"/>
    <w:rsid w:val="00D76552"/>
    <w:rsid w:val="00D80D6D"/>
    <w:rsid w:val="00DE4E38"/>
    <w:rsid w:val="00E36858"/>
    <w:rsid w:val="00F06080"/>
    <w:rsid w:val="00F3145B"/>
    <w:rsid w:val="00F32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E072211-0049-40E8-9352-ABD7BE67F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6552"/>
    <w:pPr>
      <w:spacing w:after="200" w:line="276" w:lineRule="auto"/>
    </w:pPr>
    <w:rPr>
      <w:rFonts w:eastAsia="Times New Roman"/>
      <w:sz w:val="22"/>
      <w:szCs w:val="22"/>
      <w:lang w:eastAsia="en-US"/>
    </w:rPr>
  </w:style>
  <w:style w:type="paragraph" w:styleId="1">
    <w:name w:val="heading 1"/>
    <w:basedOn w:val="a"/>
    <w:next w:val="a"/>
    <w:link w:val="10"/>
    <w:qFormat/>
    <w:rsid w:val="00DE4E38"/>
    <w:pPr>
      <w:keepNext/>
      <w:keepLines/>
      <w:spacing w:before="480" w:after="0"/>
      <w:outlineLvl w:val="0"/>
    </w:pPr>
    <w:rPr>
      <w:rFonts w:ascii="Cambria" w:eastAsia="Calibri" w:hAnsi="Cambria"/>
      <w:b/>
      <w:bCs/>
      <w:color w:val="365F91"/>
      <w:sz w:val="28"/>
      <w:szCs w:val="28"/>
    </w:rPr>
  </w:style>
  <w:style w:type="paragraph" w:styleId="2">
    <w:name w:val="heading 2"/>
    <w:basedOn w:val="a"/>
    <w:next w:val="a"/>
    <w:link w:val="20"/>
    <w:qFormat/>
    <w:rsid w:val="006F4CA9"/>
    <w:pPr>
      <w:keepNext/>
      <w:keepLines/>
      <w:spacing w:before="200" w:after="0"/>
      <w:outlineLvl w:val="1"/>
    </w:pPr>
    <w:rPr>
      <w:rFonts w:ascii="Cambria" w:eastAsia="Calibri" w:hAnsi="Cambria"/>
      <w:b/>
      <w:bCs/>
      <w:color w:val="4F81BD"/>
      <w:sz w:val="26"/>
      <w:szCs w:val="26"/>
    </w:rPr>
  </w:style>
  <w:style w:type="paragraph" w:styleId="3">
    <w:name w:val="heading 3"/>
    <w:basedOn w:val="a"/>
    <w:next w:val="a"/>
    <w:link w:val="30"/>
    <w:qFormat/>
    <w:rsid w:val="0068317F"/>
    <w:pPr>
      <w:keepNext/>
      <w:keepLines/>
      <w:spacing w:before="200" w:after="0"/>
      <w:outlineLvl w:val="2"/>
    </w:pPr>
    <w:rPr>
      <w:rFonts w:ascii="Cambria" w:eastAsia="Calibri"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6F4CA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uppressAutoHyphens/>
      <w:spacing w:after="200" w:line="276" w:lineRule="auto"/>
    </w:pPr>
    <w:rPr>
      <w:rFonts w:ascii="Times New Roman" w:hAnsi="Times New Roman"/>
      <w:sz w:val="24"/>
      <w:szCs w:val="24"/>
    </w:rPr>
  </w:style>
  <w:style w:type="paragraph" w:styleId="a4">
    <w:name w:val="header"/>
    <w:basedOn w:val="a"/>
    <w:link w:val="a5"/>
    <w:semiHidden/>
    <w:rsid w:val="006F4CA9"/>
    <w:pPr>
      <w:tabs>
        <w:tab w:val="center" w:pos="4677"/>
        <w:tab w:val="right" w:pos="9355"/>
      </w:tabs>
      <w:spacing w:after="0" w:line="240" w:lineRule="auto"/>
    </w:pPr>
  </w:style>
  <w:style w:type="character" w:customStyle="1" w:styleId="a5">
    <w:name w:val="Верхний колонтитул Знак"/>
    <w:basedOn w:val="a0"/>
    <w:link w:val="a4"/>
    <w:semiHidden/>
    <w:locked/>
    <w:rsid w:val="006F4CA9"/>
    <w:rPr>
      <w:rFonts w:cs="Times New Roman"/>
    </w:rPr>
  </w:style>
  <w:style w:type="paragraph" w:styleId="a6">
    <w:name w:val="footer"/>
    <w:basedOn w:val="a"/>
    <w:link w:val="a7"/>
    <w:rsid w:val="006F4CA9"/>
    <w:pPr>
      <w:tabs>
        <w:tab w:val="center" w:pos="4677"/>
        <w:tab w:val="right" w:pos="9355"/>
      </w:tabs>
      <w:spacing w:after="0" w:line="240" w:lineRule="auto"/>
    </w:pPr>
  </w:style>
  <w:style w:type="character" w:customStyle="1" w:styleId="a7">
    <w:name w:val="Нижний колонтитул Знак"/>
    <w:basedOn w:val="a0"/>
    <w:link w:val="a6"/>
    <w:locked/>
    <w:rsid w:val="006F4CA9"/>
    <w:rPr>
      <w:rFonts w:cs="Times New Roman"/>
    </w:rPr>
  </w:style>
  <w:style w:type="paragraph" w:customStyle="1" w:styleId="11">
    <w:name w:val="Без интервала1"/>
    <w:link w:val="NoSpacingChar"/>
    <w:rsid w:val="006F4CA9"/>
    <w:rPr>
      <w:sz w:val="22"/>
      <w:szCs w:val="22"/>
      <w:lang w:eastAsia="en-US"/>
    </w:rPr>
  </w:style>
  <w:style w:type="character" w:customStyle="1" w:styleId="NoSpacingChar">
    <w:name w:val="No Spacing Char"/>
    <w:basedOn w:val="a0"/>
    <w:link w:val="11"/>
    <w:locked/>
    <w:rsid w:val="006F4CA9"/>
    <w:rPr>
      <w:rFonts w:eastAsia="Times New Roman" w:cs="Times New Roman"/>
      <w:sz w:val="22"/>
      <w:szCs w:val="22"/>
      <w:lang w:val="ru-RU" w:eastAsia="en-US" w:bidi="ar-SA"/>
    </w:rPr>
  </w:style>
  <w:style w:type="character" w:customStyle="1" w:styleId="20">
    <w:name w:val="Заголовок 2 Знак"/>
    <w:basedOn w:val="a0"/>
    <w:link w:val="2"/>
    <w:locked/>
    <w:rsid w:val="006F4CA9"/>
    <w:rPr>
      <w:rFonts w:ascii="Cambria" w:hAnsi="Cambria" w:cs="Times New Roman"/>
      <w:b/>
      <w:bCs/>
      <w:color w:val="4F81BD"/>
      <w:sz w:val="26"/>
      <w:szCs w:val="26"/>
    </w:rPr>
  </w:style>
  <w:style w:type="paragraph" w:customStyle="1" w:styleId="12">
    <w:name w:val="Абзац списка1"/>
    <w:basedOn w:val="a"/>
    <w:rsid w:val="006F4CA9"/>
    <w:pPr>
      <w:ind w:left="720"/>
      <w:contextualSpacing/>
    </w:pPr>
  </w:style>
  <w:style w:type="character" w:customStyle="1" w:styleId="30">
    <w:name w:val="Заголовок 3 Знак"/>
    <w:basedOn w:val="a0"/>
    <w:link w:val="3"/>
    <w:semiHidden/>
    <w:locked/>
    <w:rsid w:val="0068317F"/>
    <w:rPr>
      <w:rFonts w:ascii="Cambria" w:hAnsi="Cambria" w:cs="Times New Roman"/>
      <w:b/>
      <w:bCs/>
      <w:color w:val="4F81BD"/>
    </w:rPr>
  </w:style>
  <w:style w:type="paragraph" w:styleId="a8">
    <w:name w:val="Normal (Web)"/>
    <w:basedOn w:val="a"/>
    <w:rsid w:val="0068317F"/>
    <w:pPr>
      <w:spacing w:before="100" w:beforeAutospacing="1" w:after="100" w:afterAutospacing="1" w:line="240" w:lineRule="auto"/>
    </w:pPr>
    <w:rPr>
      <w:rFonts w:ascii="Times New Roman" w:eastAsia="Calibri" w:hAnsi="Times New Roman"/>
      <w:sz w:val="24"/>
      <w:szCs w:val="24"/>
      <w:lang w:eastAsia="ru-RU"/>
    </w:rPr>
  </w:style>
  <w:style w:type="character" w:customStyle="1" w:styleId="mw-headline">
    <w:name w:val="mw-headline"/>
    <w:basedOn w:val="a0"/>
    <w:rsid w:val="0068317F"/>
    <w:rPr>
      <w:rFonts w:cs="Times New Roman"/>
    </w:rPr>
  </w:style>
  <w:style w:type="character" w:styleId="a9">
    <w:name w:val="Hyperlink"/>
    <w:basedOn w:val="a0"/>
    <w:rsid w:val="00F06080"/>
    <w:rPr>
      <w:rFonts w:cs="Times New Roman"/>
      <w:color w:val="0000FF"/>
      <w:u w:val="single"/>
    </w:rPr>
  </w:style>
  <w:style w:type="character" w:customStyle="1" w:styleId="10">
    <w:name w:val="Заголовок 1 Знак"/>
    <w:basedOn w:val="a0"/>
    <w:link w:val="1"/>
    <w:locked/>
    <w:rsid w:val="00DE4E38"/>
    <w:rPr>
      <w:rFonts w:ascii="Cambria" w:hAnsi="Cambria" w:cs="Times New Roman"/>
      <w:b/>
      <w:bCs/>
      <w:color w:val="365F91"/>
      <w:sz w:val="28"/>
      <w:szCs w:val="28"/>
    </w:rPr>
  </w:style>
  <w:style w:type="paragraph" w:styleId="aa">
    <w:name w:val="Balloon Text"/>
    <w:basedOn w:val="a"/>
    <w:link w:val="ab"/>
    <w:semiHidden/>
    <w:rsid w:val="00494C6E"/>
    <w:pPr>
      <w:spacing w:after="0" w:line="240" w:lineRule="auto"/>
    </w:pPr>
    <w:rPr>
      <w:rFonts w:ascii="Tahoma" w:hAnsi="Tahoma" w:cs="Tahoma"/>
      <w:sz w:val="16"/>
      <w:szCs w:val="16"/>
    </w:rPr>
  </w:style>
  <w:style w:type="character" w:customStyle="1" w:styleId="ab">
    <w:name w:val="Текст выноски Знак"/>
    <w:basedOn w:val="a0"/>
    <w:link w:val="aa"/>
    <w:semiHidden/>
    <w:locked/>
    <w:rsid w:val="00494C6E"/>
    <w:rPr>
      <w:rFonts w:ascii="Tahoma" w:hAnsi="Tahoma" w:cs="Tahoma"/>
      <w:sz w:val="16"/>
      <w:szCs w:val="16"/>
    </w:rPr>
  </w:style>
  <w:style w:type="character" w:styleId="ac">
    <w:name w:val="Emphasis"/>
    <w:basedOn w:val="a0"/>
    <w:qFormat/>
    <w:rsid w:val="00A81DEE"/>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ru.wikipedia.org/wiki/%D0%9F%D0%B8%D1%80%D1%81%D0%B8%D0%BD%D0%B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5372</Words>
  <Characters>30622</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ГОУ ВПО</vt:lpstr>
    </vt:vector>
  </TitlesOfParts>
  <Company>MultiDVD Team</Company>
  <LinksUpToDate>false</LinksUpToDate>
  <CharactersWithSpaces>35923</CharactersWithSpaces>
  <SharedDoc>false</SharedDoc>
  <HLinks>
    <vt:vector size="6" baseType="variant">
      <vt:variant>
        <vt:i4>2359376</vt:i4>
      </vt:variant>
      <vt:variant>
        <vt:i4>0</vt:i4>
      </vt:variant>
      <vt:variant>
        <vt:i4>0</vt:i4>
      </vt:variant>
      <vt:variant>
        <vt:i4>5</vt:i4>
      </vt:variant>
      <vt:variant>
        <vt:lpwstr>http://ru.wikipedia.org/wiki/%D0%9F%D0%B8%D1%80%D1%81%D0%B8%D0%BD%D0%B3</vt:lpwstr>
      </vt:variant>
      <vt:variant>
        <vt:lpwstr>cite_note-Hesse-4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ВПО</dc:title>
  <dc:subject/>
  <dc:creator>7</dc:creator>
  <cp:keywords/>
  <dc:description/>
  <cp:lastModifiedBy>admin</cp:lastModifiedBy>
  <cp:revision>2</cp:revision>
  <dcterms:created xsi:type="dcterms:W3CDTF">2014-05-07T02:37:00Z</dcterms:created>
  <dcterms:modified xsi:type="dcterms:W3CDTF">2014-05-07T02:37:00Z</dcterms:modified>
</cp:coreProperties>
</file>