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0F5A" w:rsidRPr="00010F5A" w:rsidRDefault="00010F5A" w:rsidP="00010F5A">
      <w:pPr>
        <w:pStyle w:val="a3"/>
        <w:widowControl w:val="0"/>
        <w:ind w:firstLine="709"/>
        <w:jc w:val="center"/>
        <w:rPr>
          <w:b/>
          <w:bCs/>
        </w:rPr>
      </w:pPr>
      <w:r w:rsidRPr="00010F5A">
        <w:rPr>
          <w:b/>
          <w:bCs/>
        </w:rPr>
        <w:t>СОДЕРЖАНИЕ</w:t>
      </w:r>
    </w:p>
    <w:p w:rsidR="00010F5A" w:rsidRPr="00010F5A" w:rsidRDefault="00010F5A" w:rsidP="00010F5A">
      <w:pPr>
        <w:pStyle w:val="a3"/>
        <w:widowControl w:val="0"/>
        <w:ind w:firstLine="709"/>
        <w:rPr>
          <w:bCs/>
        </w:rPr>
      </w:pPr>
    </w:p>
    <w:p w:rsidR="00010F5A" w:rsidRPr="00010F5A" w:rsidRDefault="00010F5A" w:rsidP="00010F5A">
      <w:pPr>
        <w:pStyle w:val="11"/>
        <w:tabs>
          <w:tab w:val="right" w:leader="dot" w:pos="9344"/>
        </w:tabs>
        <w:spacing w:line="360" w:lineRule="auto"/>
        <w:jc w:val="both"/>
        <w:rPr>
          <w:noProof/>
          <w:sz w:val="28"/>
        </w:rPr>
      </w:pPr>
      <w:r w:rsidRPr="00010F5A">
        <w:rPr>
          <w:bCs/>
          <w:sz w:val="28"/>
        </w:rPr>
        <w:fldChar w:fldCharType="begin"/>
      </w:r>
      <w:r w:rsidRPr="00010F5A">
        <w:rPr>
          <w:bCs/>
          <w:sz w:val="28"/>
        </w:rPr>
        <w:instrText xml:space="preserve"> TOC \o "1-3" \h \z </w:instrText>
      </w:r>
      <w:r w:rsidRPr="00010F5A">
        <w:rPr>
          <w:bCs/>
          <w:sz w:val="28"/>
        </w:rPr>
        <w:fldChar w:fldCharType="separate"/>
      </w:r>
      <w:hyperlink w:anchor="_Toc211254573" w:history="1">
        <w:r w:rsidRPr="00010F5A">
          <w:rPr>
            <w:rStyle w:val="aa"/>
            <w:noProof/>
            <w:color w:val="auto"/>
            <w:sz w:val="28"/>
            <w:szCs w:val="28"/>
            <w:u w:val="none"/>
          </w:rPr>
          <w:t>1. Психологические особенности юношеского возраста</w:t>
        </w:r>
        <w:r w:rsidRPr="00010F5A">
          <w:rPr>
            <w:noProof/>
            <w:webHidden/>
            <w:sz w:val="28"/>
          </w:rPr>
          <w:tab/>
        </w:r>
        <w:r w:rsidRPr="00010F5A">
          <w:rPr>
            <w:noProof/>
            <w:webHidden/>
            <w:sz w:val="28"/>
          </w:rPr>
          <w:fldChar w:fldCharType="begin"/>
        </w:r>
        <w:r w:rsidRPr="00010F5A">
          <w:rPr>
            <w:noProof/>
            <w:webHidden/>
            <w:sz w:val="28"/>
          </w:rPr>
          <w:instrText xml:space="preserve"> PAGEREF _Toc211254573 \h </w:instrText>
        </w:r>
        <w:r w:rsidRPr="00010F5A">
          <w:rPr>
            <w:noProof/>
            <w:webHidden/>
            <w:sz w:val="28"/>
          </w:rPr>
        </w:r>
        <w:r w:rsidRPr="00010F5A">
          <w:rPr>
            <w:noProof/>
            <w:webHidden/>
            <w:sz w:val="28"/>
          </w:rPr>
          <w:fldChar w:fldCharType="separate"/>
        </w:r>
        <w:r w:rsidRPr="00010F5A">
          <w:rPr>
            <w:noProof/>
            <w:webHidden/>
            <w:sz w:val="28"/>
          </w:rPr>
          <w:t>3</w:t>
        </w:r>
        <w:r w:rsidRPr="00010F5A">
          <w:rPr>
            <w:noProof/>
            <w:webHidden/>
            <w:sz w:val="28"/>
          </w:rPr>
          <w:fldChar w:fldCharType="end"/>
        </w:r>
      </w:hyperlink>
    </w:p>
    <w:p w:rsidR="00010F5A" w:rsidRPr="00010F5A" w:rsidRDefault="00C10AB2" w:rsidP="00010F5A">
      <w:pPr>
        <w:pStyle w:val="11"/>
        <w:tabs>
          <w:tab w:val="right" w:leader="dot" w:pos="9344"/>
        </w:tabs>
        <w:spacing w:line="360" w:lineRule="auto"/>
        <w:jc w:val="both"/>
        <w:rPr>
          <w:noProof/>
          <w:sz w:val="28"/>
        </w:rPr>
      </w:pPr>
      <w:hyperlink w:anchor="_Toc211254574" w:history="1">
        <w:r w:rsidR="00010F5A" w:rsidRPr="00010F5A">
          <w:rPr>
            <w:rStyle w:val="aa"/>
            <w:noProof/>
            <w:color w:val="auto"/>
            <w:sz w:val="28"/>
            <w:szCs w:val="28"/>
            <w:u w:val="none"/>
          </w:rPr>
          <w:t>2.Психология человека зрелого возраста, задачи развития в этот период</w:t>
        </w:r>
        <w:r w:rsidR="00010F5A" w:rsidRPr="00010F5A">
          <w:rPr>
            <w:noProof/>
            <w:webHidden/>
            <w:sz w:val="28"/>
          </w:rPr>
          <w:tab/>
        </w:r>
        <w:r w:rsidR="00010F5A" w:rsidRPr="00010F5A">
          <w:rPr>
            <w:noProof/>
            <w:webHidden/>
            <w:sz w:val="28"/>
          </w:rPr>
          <w:fldChar w:fldCharType="begin"/>
        </w:r>
        <w:r w:rsidR="00010F5A" w:rsidRPr="00010F5A">
          <w:rPr>
            <w:noProof/>
            <w:webHidden/>
            <w:sz w:val="28"/>
          </w:rPr>
          <w:instrText xml:space="preserve"> PAGEREF _Toc211254574 \h </w:instrText>
        </w:r>
        <w:r w:rsidR="00010F5A" w:rsidRPr="00010F5A">
          <w:rPr>
            <w:noProof/>
            <w:webHidden/>
            <w:sz w:val="28"/>
          </w:rPr>
        </w:r>
        <w:r w:rsidR="00010F5A" w:rsidRPr="00010F5A">
          <w:rPr>
            <w:noProof/>
            <w:webHidden/>
            <w:sz w:val="28"/>
          </w:rPr>
          <w:fldChar w:fldCharType="separate"/>
        </w:r>
        <w:r w:rsidR="00010F5A" w:rsidRPr="00010F5A">
          <w:rPr>
            <w:noProof/>
            <w:webHidden/>
            <w:sz w:val="28"/>
          </w:rPr>
          <w:t>6</w:t>
        </w:r>
        <w:r w:rsidR="00010F5A" w:rsidRPr="00010F5A">
          <w:rPr>
            <w:noProof/>
            <w:webHidden/>
            <w:sz w:val="28"/>
          </w:rPr>
          <w:fldChar w:fldCharType="end"/>
        </w:r>
      </w:hyperlink>
    </w:p>
    <w:p w:rsidR="00010F5A" w:rsidRPr="00010F5A" w:rsidRDefault="00C10AB2" w:rsidP="00010F5A">
      <w:pPr>
        <w:pStyle w:val="11"/>
        <w:tabs>
          <w:tab w:val="right" w:leader="dot" w:pos="9344"/>
        </w:tabs>
        <w:spacing w:line="360" w:lineRule="auto"/>
        <w:jc w:val="both"/>
        <w:rPr>
          <w:noProof/>
          <w:sz w:val="28"/>
        </w:rPr>
      </w:pPr>
      <w:hyperlink w:anchor="_Toc211254575" w:history="1">
        <w:r w:rsidR="00010F5A" w:rsidRPr="00010F5A">
          <w:rPr>
            <w:rStyle w:val="aa"/>
            <w:noProof/>
            <w:color w:val="auto"/>
            <w:sz w:val="28"/>
            <w:szCs w:val="28"/>
            <w:u w:val="none"/>
          </w:rPr>
          <w:t>3.Психология человека пожилого и старческого возраста</w:t>
        </w:r>
        <w:r w:rsidR="00010F5A" w:rsidRPr="00010F5A">
          <w:rPr>
            <w:noProof/>
            <w:webHidden/>
            <w:sz w:val="28"/>
          </w:rPr>
          <w:tab/>
        </w:r>
        <w:r w:rsidR="00010F5A" w:rsidRPr="00010F5A">
          <w:rPr>
            <w:noProof/>
            <w:webHidden/>
            <w:sz w:val="28"/>
          </w:rPr>
          <w:fldChar w:fldCharType="begin"/>
        </w:r>
        <w:r w:rsidR="00010F5A" w:rsidRPr="00010F5A">
          <w:rPr>
            <w:noProof/>
            <w:webHidden/>
            <w:sz w:val="28"/>
          </w:rPr>
          <w:instrText xml:space="preserve"> PAGEREF _Toc211254575 \h </w:instrText>
        </w:r>
        <w:r w:rsidR="00010F5A" w:rsidRPr="00010F5A">
          <w:rPr>
            <w:noProof/>
            <w:webHidden/>
            <w:sz w:val="28"/>
          </w:rPr>
        </w:r>
        <w:r w:rsidR="00010F5A" w:rsidRPr="00010F5A">
          <w:rPr>
            <w:noProof/>
            <w:webHidden/>
            <w:sz w:val="28"/>
          </w:rPr>
          <w:fldChar w:fldCharType="separate"/>
        </w:r>
        <w:r w:rsidR="00010F5A" w:rsidRPr="00010F5A">
          <w:rPr>
            <w:noProof/>
            <w:webHidden/>
            <w:sz w:val="28"/>
          </w:rPr>
          <w:t>9</w:t>
        </w:r>
        <w:r w:rsidR="00010F5A" w:rsidRPr="00010F5A">
          <w:rPr>
            <w:noProof/>
            <w:webHidden/>
            <w:sz w:val="28"/>
          </w:rPr>
          <w:fldChar w:fldCharType="end"/>
        </w:r>
      </w:hyperlink>
    </w:p>
    <w:p w:rsidR="00010F5A" w:rsidRPr="00010F5A" w:rsidRDefault="00C10AB2" w:rsidP="00010F5A">
      <w:pPr>
        <w:pStyle w:val="11"/>
        <w:tabs>
          <w:tab w:val="right" w:leader="dot" w:pos="9344"/>
        </w:tabs>
        <w:spacing w:line="360" w:lineRule="auto"/>
        <w:jc w:val="both"/>
        <w:rPr>
          <w:noProof/>
          <w:sz w:val="28"/>
        </w:rPr>
      </w:pPr>
      <w:hyperlink w:anchor="_Toc211254576" w:history="1">
        <w:r w:rsidR="00010F5A" w:rsidRPr="00010F5A">
          <w:rPr>
            <w:rStyle w:val="aa"/>
            <w:noProof/>
            <w:color w:val="auto"/>
            <w:sz w:val="28"/>
            <w:szCs w:val="28"/>
            <w:u w:val="none"/>
          </w:rPr>
          <w:t>СПИСОК ИСПОЛЬЗОВАННОЙ ЛИТЕРАТУРЫ</w:t>
        </w:r>
        <w:r w:rsidR="00010F5A" w:rsidRPr="00010F5A">
          <w:rPr>
            <w:noProof/>
            <w:webHidden/>
            <w:sz w:val="28"/>
          </w:rPr>
          <w:tab/>
        </w:r>
        <w:r w:rsidR="00010F5A" w:rsidRPr="00010F5A">
          <w:rPr>
            <w:noProof/>
            <w:webHidden/>
            <w:sz w:val="28"/>
          </w:rPr>
          <w:fldChar w:fldCharType="begin"/>
        </w:r>
        <w:r w:rsidR="00010F5A" w:rsidRPr="00010F5A">
          <w:rPr>
            <w:noProof/>
            <w:webHidden/>
            <w:sz w:val="28"/>
          </w:rPr>
          <w:instrText xml:space="preserve"> PAGEREF _Toc211254576 \h </w:instrText>
        </w:r>
        <w:r w:rsidR="00010F5A" w:rsidRPr="00010F5A">
          <w:rPr>
            <w:noProof/>
            <w:webHidden/>
            <w:sz w:val="28"/>
          </w:rPr>
        </w:r>
        <w:r w:rsidR="00010F5A" w:rsidRPr="00010F5A">
          <w:rPr>
            <w:noProof/>
            <w:webHidden/>
            <w:sz w:val="28"/>
          </w:rPr>
          <w:fldChar w:fldCharType="separate"/>
        </w:r>
        <w:r w:rsidR="00010F5A" w:rsidRPr="00010F5A">
          <w:rPr>
            <w:noProof/>
            <w:webHidden/>
            <w:sz w:val="28"/>
          </w:rPr>
          <w:t>12</w:t>
        </w:r>
        <w:r w:rsidR="00010F5A" w:rsidRPr="00010F5A">
          <w:rPr>
            <w:noProof/>
            <w:webHidden/>
            <w:sz w:val="28"/>
          </w:rPr>
          <w:fldChar w:fldCharType="end"/>
        </w:r>
      </w:hyperlink>
    </w:p>
    <w:p w:rsidR="00010F5A" w:rsidRPr="00010F5A" w:rsidRDefault="00010F5A" w:rsidP="00010F5A">
      <w:pPr>
        <w:pStyle w:val="a3"/>
        <w:widowControl w:val="0"/>
        <w:ind w:firstLine="709"/>
        <w:jc w:val="center"/>
        <w:rPr>
          <w:b/>
        </w:rPr>
      </w:pPr>
      <w:r w:rsidRPr="00010F5A">
        <w:rPr>
          <w:bCs/>
        </w:rPr>
        <w:fldChar w:fldCharType="end"/>
      </w:r>
      <w:r>
        <w:rPr>
          <w:bCs/>
        </w:rPr>
        <w:br w:type="page"/>
      </w:r>
      <w:bookmarkStart w:id="0" w:name="_Toc211254573"/>
      <w:r w:rsidRPr="00010F5A">
        <w:rPr>
          <w:b/>
        </w:rPr>
        <w:t>1. Психологические особенности юношеского возраста</w:t>
      </w:r>
      <w:bookmarkEnd w:id="0"/>
    </w:p>
    <w:p w:rsidR="00010F5A" w:rsidRDefault="00010F5A" w:rsidP="00010F5A">
      <w:pPr>
        <w:pStyle w:val="a3"/>
        <w:widowControl w:val="0"/>
        <w:ind w:firstLine="709"/>
      </w:pPr>
    </w:p>
    <w:p w:rsidR="00010F5A" w:rsidRPr="00010F5A" w:rsidRDefault="00010F5A" w:rsidP="00010F5A">
      <w:pPr>
        <w:pStyle w:val="a3"/>
        <w:widowControl w:val="0"/>
        <w:ind w:firstLine="709"/>
      </w:pPr>
      <w:r w:rsidRPr="00010F5A">
        <w:t>Период юности - это период самоопределения. Самоопределение - социальное, личностное, профессиональное, духовно-практическое - составляет основную задачу юношеского возраста. В основе процесса самоопределения лежит выбор будущей сферы деятельности. Однако профессиональное самоопределение сопряжено с задачами социального и личностного самоопределения, с поиском ответа на вопросы: «кем быть?» и «каким быть?», с определением жизненных перспектив, с проектированием будущего.</w:t>
      </w:r>
    </w:p>
    <w:p w:rsidR="00010F5A" w:rsidRDefault="00010F5A" w:rsidP="00010F5A">
      <w:pPr>
        <w:pStyle w:val="a3"/>
        <w:widowControl w:val="0"/>
        <w:ind w:firstLine="709"/>
      </w:pPr>
      <w:r w:rsidRPr="00010F5A">
        <w:t>Развитие человека в период юности может идти несколькими путями.</w:t>
      </w:r>
    </w:p>
    <w:p w:rsidR="00010F5A" w:rsidRPr="00010F5A" w:rsidRDefault="00010F5A" w:rsidP="00010F5A">
      <w:pPr>
        <w:pStyle w:val="a3"/>
        <w:widowControl w:val="0"/>
        <w:ind w:firstLine="709"/>
      </w:pPr>
      <w:r w:rsidRPr="00010F5A">
        <w:t xml:space="preserve">Юность может быть бурной: поиски смысла жизни, своего места в этом мире могут стать особенно напряжёнными. Некоторые старшеклассники плавно и непрерывно продвигаются к переломному моменту жизни, а затем относительно легко включаются в новую систему отношений. Они больше интересуются общепринятыми ценностями, в большей степени ориентируются на оценку окружающих, авторитет взрослых. Возможны и резкие, скачкообразные изменения, которые благодаря хорошо развитой саморегуляции не вызывают сложностей в развитии. При переходе от подросткового возраста к юношескому происходит изменение в отношении к будущему: если подросток смотрит на будущее с позиции настоящего, то юноша смотрит на настоящее с позиции будущего. Выбор профессии и типа учебного заведения неизбежно дифференцирует жизненные пути юношей и девушек, закладывает основу их социально-психологических и индивидуально-психологических различий. </w:t>
      </w:r>
    </w:p>
    <w:p w:rsidR="00010F5A" w:rsidRPr="00010F5A" w:rsidRDefault="00010F5A" w:rsidP="00010F5A">
      <w:pPr>
        <w:pStyle w:val="a3"/>
        <w:widowControl w:val="0"/>
        <w:ind w:firstLine="709"/>
      </w:pPr>
      <w:r w:rsidRPr="00010F5A">
        <w:t>Учебная деятельность становится учебно-профессиональной</w:t>
      </w:r>
      <w:r w:rsidRPr="00010F5A">
        <w:rPr>
          <w:bCs/>
        </w:rPr>
        <w:t>,</w:t>
      </w:r>
      <w:r w:rsidRPr="00010F5A">
        <w:t xml:space="preserve"> реализующей профессиональные и личностные устремления юношей и девушек. Ведущее место у старшеклассников занимают мотивы, связанные с самоопределением и подготовкой к самостоятельной жизни, с дальнейшим образованием и самообразованием. Эти мотивы приобретают личностный смысл и становятся значимыми.</w:t>
      </w:r>
    </w:p>
    <w:p w:rsidR="00010F5A" w:rsidRPr="00010F5A" w:rsidRDefault="00010F5A" w:rsidP="00010F5A">
      <w:pPr>
        <w:pStyle w:val="a3"/>
        <w:widowControl w:val="0"/>
        <w:ind w:firstLine="709"/>
      </w:pPr>
      <w:r w:rsidRPr="00010F5A">
        <w:t xml:space="preserve">Остается значимым и общение со сверстниками, более значимым становится общение со взрослыми, родителями. Общение носит интимно-личностный, т.е. камерный характер. Важна не включенность в группу сверстников, а установление личностных, глубоких отношений с человеком, который юноше нравится, в котором он нуждается. </w:t>
      </w:r>
    </w:p>
    <w:p w:rsidR="00010F5A" w:rsidRPr="00010F5A" w:rsidRDefault="00010F5A" w:rsidP="00010F5A">
      <w:pPr>
        <w:pStyle w:val="a3"/>
        <w:widowControl w:val="0"/>
        <w:ind w:firstLine="709"/>
      </w:pPr>
      <w:r w:rsidRPr="00010F5A">
        <w:t xml:space="preserve">Характерное приобретение ранней юности - формирование жизненных планов. Жизненный план как совокупность намерений постепенно становится жизненной программой, когда предметом размышлений оказывается не только конечный результат, но и способы его достижения. Жизненный план- это план потенциально возможных действий. В содержании планов, как отмечает И.С. Кон, существует ряд противоречий. В своих ожиданиях, связанных с будущей профессиональной деятельностью и семьёй, юноши и девушки достаточно реалистичны. Но в сфере образования, социального продвижения и материального благополучия их притязания зачастую завышены. При этом высокий уровень притязаний не подкрепляется столь же высоким уровнем профессиональных устремлений. У многих молодых людей желание больше получать не сочетается с психологической готовностью к более интенсивному и квалифицированному труду. Профессиональные планы юношей и девушек недостаточно корректны. Реалистично оценивая последовательность своих будущих жизненных достижений, они чрезмерно оптимистичны в определении возможных сроков их осуществления. Главное противоречие жизненной перспективы юношей и девушек - недостаточная самостоятельность и готовность к самоотдаче ради будущей реализации своих жизненных целей. </w:t>
      </w:r>
    </w:p>
    <w:p w:rsidR="00010F5A" w:rsidRDefault="00010F5A" w:rsidP="00010F5A">
      <w:pPr>
        <w:pStyle w:val="a3"/>
        <w:widowControl w:val="0"/>
        <w:ind w:firstLine="709"/>
      </w:pPr>
      <w:r w:rsidRPr="00010F5A">
        <w:t xml:space="preserve">Готовность к самоопределению – это основное новообразование ранней юности. Одно из достижений этой ступени - новый уровень развития самосознания. Он проявляется в </w:t>
      </w:r>
    </w:p>
    <w:p w:rsidR="00010F5A" w:rsidRDefault="00010F5A" w:rsidP="00010F5A">
      <w:pPr>
        <w:pStyle w:val="a3"/>
        <w:widowControl w:val="0"/>
        <w:ind w:firstLine="709"/>
      </w:pPr>
      <w:r w:rsidRPr="00010F5A">
        <w:t xml:space="preserve">1)открытии своего внутреннего мира во всей его индивидуальной целостности и уникальности; </w:t>
      </w:r>
    </w:p>
    <w:p w:rsidR="00010F5A" w:rsidRDefault="00010F5A" w:rsidP="00010F5A">
      <w:pPr>
        <w:pStyle w:val="a3"/>
        <w:widowControl w:val="0"/>
        <w:ind w:firstLine="709"/>
      </w:pPr>
      <w:r w:rsidRPr="00010F5A">
        <w:t xml:space="preserve">2)стремлении к самопознанию; </w:t>
      </w:r>
    </w:p>
    <w:p w:rsidR="00010F5A" w:rsidRDefault="00010F5A" w:rsidP="00010F5A">
      <w:pPr>
        <w:pStyle w:val="a3"/>
        <w:widowControl w:val="0"/>
        <w:ind w:firstLine="709"/>
      </w:pPr>
      <w:r w:rsidRPr="00010F5A">
        <w:t xml:space="preserve">3)формировании личной идентичности, чувство индивидуальной самотождественности, преемственности и единства; </w:t>
      </w:r>
    </w:p>
    <w:p w:rsidR="00010F5A" w:rsidRDefault="00010F5A" w:rsidP="00010F5A">
      <w:pPr>
        <w:pStyle w:val="a3"/>
        <w:widowControl w:val="0"/>
        <w:ind w:firstLine="709"/>
      </w:pPr>
      <w:r w:rsidRPr="00010F5A">
        <w:t xml:space="preserve">4)самоуважении; </w:t>
      </w:r>
    </w:p>
    <w:p w:rsidR="00010F5A" w:rsidRPr="00010F5A" w:rsidRDefault="00010F5A" w:rsidP="00010F5A">
      <w:pPr>
        <w:pStyle w:val="a3"/>
        <w:widowControl w:val="0"/>
        <w:ind w:firstLine="709"/>
      </w:pPr>
      <w:r w:rsidRPr="00010F5A">
        <w:t xml:space="preserve">5)становлении личностного способа бытия, принятие на себя личной ответственности. </w:t>
      </w:r>
    </w:p>
    <w:p w:rsidR="00010F5A" w:rsidRPr="00010F5A" w:rsidRDefault="00010F5A" w:rsidP="00010F5A">
      <w:pPr>
        <w:shd w:val="clear" w:color="auto" w:fill="FFFFFF"/>
        <w:autoSpaceDE w:val="0"/>
        <w:autoSpaceDN w:val="0"/>
        <w:adjustRightInd w:val="0"/>
        <w:snapToGrid/>
        <w:spacing w:line="360" w:lineRule="auto"/>
        <w:ind w:firstLine="709"/>
        <w:jc w:val="both"/>
        <w:rPr>
          <w:sz w:val="28"/>
        </w:rPr>
      </w:pPr>
      <w:r w:rsidRPr="00010F5A">
        <w:rPr>
          <w:sz w:val="28"/>
          <w:szCs w:val="24"/>
        </w:rPr>
        <w:t>Исследование, проведенное Л.А.</w:t>
      </w:r>
      <w:r>
        <w:rPr>
          <w:sz w:val="28"/>
          <w:szCs w:val="24"/>
        </w:rPr>
        <w:t xml:space="preserve"> </w:t>
      </w:r>
      <w:r w:rsidRPr="00010F5A">
        <w:rPr>
          <w:sz w:val="28"/>
          <w:szCs w:val="24"/>
        </w:rPr>
        <w:t>Головей, показало, что на профессиональное самоопределение, общее перспективное планирование жизни существенное влияние оказывают пол и индивидуально-психологические особенности. Так, у юношей на профессиональное самоопределение влияют факторы дальней перспективы: чем больше определены планы на дальнейшую жизнь, тем выше уровень сформированности профессионального плана и степень уверенности в профессиональном выборе.</w:t>
      </w:r>
    </w:p>
    <w:p w:rsidR="00010F5A" w:rsidRPr="00010F5A" w:rsidRDefault="00010F5A" w:rsidP="00010F5A">
      <w:pPr>
        <w:shd w:val="clear" w:color="auto" w:fill="FFFFFF"/>
        <w:autoSpaceDE w:val="0"/>
        <w:autoSpaceDN w:val="0"/>
        <w:adjustRightInd w:val="0"/>
        <w:snapToGrid/>
        <w:spacing w:line="360" w:lineRule="auto"/>
        <w:ind w:firstLine="709"/>
        <w:jc w:val="both"/>
        <w:rPr>
          <w:sz w:val="28"/>
        </w:rPr>
      </w:pPr>
      <w:r w:rsidRPr="00010F5A">
        <w:rPr>
          <w:sz w:val="28"/>
          <w:szCs w:val="24"/>
        </w:rPr>
        <w:t>У девушек жизненное и профессиональное самоопределение не связаны между собой, для них характерны большая эмоциональность и ситуативность самоопределения, менее целостное мировоззрение. У юношей же профессиональное самоопределение органически входит и формируется в русле общей жизненной перспективы. Ближайшие планы девушек определяются в основном познавательными интересами, уровнем эмоциональной возбудимости. У юношей большое влияние на планирование ближайшей перспективы оказывают интеллектуальные показатели (комбинаторное мышление, общий уровень интеллекта) и уровень самоконтроля.</w:t>
      </w:r>
    </w:p>
    <w:p w:rsidR="00010F5A" w:rsidRPr="00010F5A" w:rsidRDefault="00010F5A" w:rsidP="00010F5A">
      <w:pPr>
        <w:shd w:val="clear" w:color="auto" w:fill="FFFFFF"/>
        <w:autoSpaceDE w:val="0"/>
        <w:autoSpaceDN w:val="0"/>
        <w:adjustRightInd w:val="0"/>
        <w:snapToGrid/>
        <w:spacing w:line="360" w:lineRule="auto"/>
        <w:ind w:firstLine="709"/>
        <w:jc w:val="both"/>
        <w:rPr>
          <w:sz w:val="28"/>
        </w:rPr>
      </w:pPr>
      <w:r w:rsidRPr="00010F5A">
        <w:rPr>
          <w:sz w:val="28"/>
          <w:szCs w:val="24"/>
        </w:rPr>
        <w:t>На перспективное планирование жизни молодежи независимо от пола влияют, в первую очередь, уровень сформированности самоконтроля и характеристики социальной смелости. У юношей в такое планирование активно вовлечены также интеллектуальные показатели.</w:t>
      </w:r>
    </w:p>
    <w:p w:rsidR="00010F5A" w:rsidRPr="00010F5A" w:rsidRDefault="00010F5A" w:rsidP="00010F5A">
      <w:pPr>
        <w:shd w:val="clear" w:color="auto" w:fill="FFFFFF"/>
        <w:autoSpaceDE w:val="0"/>
        <w:autoSpaceDN w:val="0"/>
        <w:adjustRightInd w:val="0"/>
        <w:snapToGrid/>
        <w:spacing w:line="360" w:lineRule="auto"/>
        <w:ind w:firstLine="709"/>
        <w:jc w:val="both"/>
        <w:rPr>
          <w:sz w:val="28"/>
          <w:szCs w:val="24"/>
        </w:rPr>
      </w:pPr>
      <w:r w:rsidRPr="00010F5A">
        <w:rPr>
          <w:sz w:val="28"/>
          <w:szCs w:val="24"/>
        </w:rPr>
        <w:t>Профессиональные и жизненные планы имеют большое значение для выбора профессии. Исследование готовности к профессиональному выбору показало, что у 75% юношей отсутствует четкий профессиональный план, и они обнаруживают низкую активность в выборе профессии. Сформированный профессиональный план имеют юноши с более высоким уровнем интеллектуального развития, наиболее успешные в учебе, морально нормативные и добросовестные, в то же время для них характерна более высокая тревожность.</w:t>
      </w:r>
      <w:r w:rsidRPr="00010F5A">
        <w:rPr>
          <w:sz w:val="28"/>
        </w:rPr>
        <w:t xml:space="preserve"> </w:t>
      </w:r>
      <w:r w:rsidRPr="00010F5A">
        <w:rPr>
          <w:sz w:val="28"/>
          <w:szCs w:val="24"/>
        </w:rPr>
        <w:t xml:space="preserve">Анализ индивидуальных особенностей старших школьников и студентов с адекватным и неадекватным профессиональным выбором показал, что у учащихся с адекватным выбором профессии количество правильных самооценок в 3-4 раза больше. При сравнительном анализе этих групп обнаружены достоверные различия между ними по показателям вербального интеллекта, по уровню конструктивных способностей, по уровню общей самооценки, по эмоциональной зрелости личности и по уровню самоконтроля. </w:t>
      </w:r>
    </w:p>
    <w:p w:rsidR="00010F5A" w:rsidRPr="00010F5A" w:rsidRDefault="00010F5A" w:rsidP="00010F5A">
      <w:pPr>
        <w:shd w:val="clear" w:color="auto" w:fill="FFFFFF"/>
        <w:autoSpaceDE w:val="0"/>
        <w:autoSpaceDN w:val="0"/>
        <w:adjustRightInd w:val="0"/>
        <w:snapToGrid/>
        <w:spacing w:line="360" w:lineRule="auto"/>
        <w:ind w:firstLine="709"/>
        <w:jc w:val="both"/>
        <w:rPr>
          <w:sz w:val="28"/>
        </w:rPr>
      </w:pPr>
      <w:r w:rsidRPr="00010F5A">
        <w:rPr>
          <w:sz w:val="28"/>
          <w:szCs w:val="24"/>
        </w:rPr>
        <w:t>В юношеском возрасте наблюдается высокая индивидуальная устойчивость и четко выраженная половая специфика профессионального типа. Среди девушек преобладают социальный, артистический и конвенциональный тип. Среди юношей - предпринимательский,</w:t>
      </w:r>
      <w:r w:rsidRPr="00010F5A">
        <w:rPr>
          <w:sz w:val="28"/>
        </w:rPr>
        <w:t xml:space="preserve"> </w:t>
      </w:r>
      <w:r w:rsidRPr="00010F5A">
        <w:rPr>
          <w:sz w:val="28"/>
          <w:szCs w:val="24"/>
        </w:rPr>
        <w:t>исследовательский и реалистический. При этом к моменту окончания школы профессиональный тип личности оказывается достаточно сформированным. Эти данные о влиянии характера и профиля деятельности, а также адекватного профессионального самоопределения на реализацию и становление потенциалов субъекта деятельности указывают важность прогнозирования и управления этими процессами. Неотъемлемой частью такого управления является психологическое консультирование, направленное, прежде всего, на то, чтобы юноша или девушка осознали себя активными строителями собственной жизни, осознали ответственность за свой выбор.</w:t>
      </w:r>
    </w:p>
    <w:p w:rsidR="00010F5A" w:rsidRPr="00010F5A" w:rsidRDefault="00010F5A" w:rsidP="00010F5A">
      <w:pPr>
        <w:pStyle w:val="1"/>
        <w:ind w:right="0" w:firstLine="709"/>
      </w:pPr>
      <w:bookmarkStart w:id="1" w:name="_Toc211254574"/>
      <w:r>
        <w:rPr>
          <w:b w:val="0"/>
        </w:rPr>
        <w:br w:type="page"/>
      </w:r>
      <w:r w:rsidRPr="00010F5A">
        <w:t>2.Психология человека зрелого возраста, задачи развития в этот период</w:t>
      </w:r>
      <w:bookmarkEnd w:id="1"/>
    </w:p>
    <w:p w:rsidR="00010F5A" w:rsidRDefault="00010F5A" w:rsidP="00010F5A">
      <w:pPr>
        <w:pStyle w:val="a3"/>
        <w:widowControl w:val="0"/>
        <w:ind w:firstLine="709"/>
      </w:pPr>
    </w:p>
    <w:p w:rsidR="00010F5A" w:rsidRPr="00010F5A" w:rsidRDefault="00010F5A" w:rsidP="00010F5A">
      <w:pPr>
        <w:pStyle w:val="a3"/>
        <w:widowControl w:val="0"/>
        <w:ind w:firstLine="709"/>
      </w:pPr>
      <w:r w:rsidRPr="00010F5A">
        <w:t>Одним из фундаментальных разделов возрастной психологии является психология человека на этапе от 30 до 60-65 лет. Этот раздел возрастной психологии назвали «акмеологией» - наукой о периоде расцвета всех жизненных сил человека. Зрелость - наиболее продолжительный период онтогенеза, характеризующийся тенденцией к достижению наивысшего развития духовных, интеллектуальных, творческих способностей личности.</w:t>
      </w:r>
    </w:p>
    <w:p w:rsidR="00010F5A" w:rsidRPr="00010F5A" w:rsidRDefault="00010F5A" w:rsidP="00010F5A">
      <w:pPr>
        <w:pStyle w:val="a3"/>
        <w:widowControl w:val="0"/>
        <w:ind w:firstLine="709"/>
        <w:rPr>
          <w:szCs w:val="20"/>
        </w:rPr>
      </w:pPr>
      <w:r w:rsidRPr="00010F5A">
        <w:t>Понятие зрелости связано с исследованием отношения человека к собственной жизни среди людей; не только к себе самому, к своему «Я», но и к более широкому контексту осуществления жизни, возможности повлиять на мир и изменить его.</w:t>
      </w:r>
      <w:r w:rsidRPr="00010F5A">
        <w:rPr>
          <w:szCs w:val="20"/>
        </w:rPr>
        <w:t xml:space="preserve"> </w:t>
      </w:r>
      <w:r w:rsidRPr="00010F5A">
        <w:t>Э. Эриксон, анализируя зрелость как седьмую стадию человеческой жизни, считал ее центральной на всем жизненном пути человека. Развитие личности в это время продолжается во многом благодаря влиянию со стороны детей, молодого поколения, которое подтверждает субъективное ощущение своей нужности другим. Главная положительная характеристика личности на этой стадии - производительность реализуется в заботе о воспитании нового поколения, в продуктивной трудовой деятельности и в творчестве.</w:t>
      </w:r>
      <w:r w:rsidRPr="00010F5A">
        <w:rPr>
          <w:szCs w:val="20"/>
        </w:rPr>
        <w:t xml:space="preserve"> </w:t>
      </w:r>
    </w:p>
    <w:p w:rsidR="00010F5A" w:rsidRPr="00010F5A" w:rsidRDefault="00010F5A" w:rsidP="00010F5A">
      <w:pPr>
        <w:pStyle w:val="a3"/>
        <w:widowControl w:val="0"/>
        <w:ind w:firstLine="709"/>
        <w:rPr>
          <w:szCs w:val="20"/>
        </w:rPr>
      </w:pPr>
      <w:r w:rsidRPr="00010F5A">
        <w:t xml:space="preserve">Если ситуация развития в зрелом возрасте неблагоприятная, появляется чрезмерная сосредоточенность на себе, приводящая к косности и застою, личностному опустошению, т.е. имеет место кризис зрелости. </w:t>
      </w:r>
    </w:p>
    <w:p w:rsidR="00010F5A" w:rsidRPr="00010F5A" w:rsidRDefault="00010F5A" w:rsidP="00010F5A">
      <w:pPr>
        <w:pStyle w:val="a3"/>
        <w:widowControl w:val="0"/>
        <w:ind w:firstLine="709"/>
        <w:rPr>
          <w:szCs w:val="20"/>
        </w:rPr>
      </w:pPr>
      <w:r w:rsidRPr="00010F5A">
        <w:t>Взрослый человек одновременно переживает и чувство стабильности, и смятение по поводу того, действительно ли он понял и реализовал настоящее предназначение своей жизни. Взрослость в большей степени ставит цели, касающиеся именно настоящего времени личности, ее самореализации, ее отдачи здесь и сейчас. Именно поэтому многие, вступая в середину зрелости, стремятся начать жизнь сначала, найти новые пути и средства самоактуализации, успешно преодолевая кризис середины жизни.</w:t>
      </w:r>
    </w:p>
    <w:p w:rsidR="00010F5A" w:rsidRPr="00010F5A" w:rsidRDefault="00010F5A" w:rsidP="00010F5A">
      <w:pPr>
        <w:pStyle w:val="a3"/>
        <w:widowControl w:val="0"/>
        <w:ind w:firstLine="709"/>
        <w:rPr>
          <w:szCs w:val="20"/>
        </w:rPr>
      </w:pPr>
      <w:r w:rsidRPr="00010F5A">
        <w:t>По отношению ко времени своей жизни, по В.И. Жовалеву, выделяется несколько типов поведения в зрелом возрасте:</w:t>
      </w:r>
    </w:p>
    <w:p w:rsidR="00010F5A" w:rsidRPr="00010F5A" w:rsidRDefault="00010F5A" w:rsidP="00010F5A">
      <w:pPr>
        <w:pStyle w:val="a3"/>
        <w:widowControl w:val="0"/>
        <w:ind w:firstLine="709"/>
        <w:rPr>
          <w:szCs w:val="20"/>
        </w:rPr>
      </w:pPr>
      <w:r w:rsidRPr="00010F5A">
        <w:t>1)стихийно-обыденный тип: личность находится в зависимости от</w:t>
      </w:r>
      <w:r>
        <w:t xml:space="preserve"> </w:t>
      </w:r>
      <w:r w:rsidRPr="00010F5A">
        <w:t>событий и обстоятельств жизни; она не успевает за временем, не может</w:t>
      </w:r>
      <w:r>
        <w:t xml:space="preserve"> </w:t>
      </w:r>
      <w:r w:rsidRPr="00010F5A">
        <w:t>организовать последовательность событий, предвосхищать их</w:t>
      </w:r>
      <w:r>
        <w:t xml:space="preserve"> </w:t>
      </w:r>
      <w:r w:rsidRPr="00010F5A">
        <w:t>наступление или предотвращать осуществление; поведение такого</w:t>
      </w:r>
      <w:r>
        <w:t xml:space="preserve"> </w:t>
      </w:r>
      <w:r w:rsidRPr="00010F5A">
        <w:t>человека ситуативно, безынициативно, фрагментарно;</w:t>
      </w:r>
    </w:p>
    <w:p w:rsidR="00010F5A" w:rsidRPr="00010F5A" w:rsidRDefault="00010F5A" w:rsidP="00010F5A">
      <w:pPr>
        <w:shd w:val="clear" w:color="auto" w:fill="FFFFFF"/>
        <w:tabs>
          <w:tab w:val="left" w:pos="773"/>
        </w:tabs>
        <w:autoSpaceDE w:val="0"/>
        <w:autoSpaceDN w:val="0"/>
        <w:adjustRightInd w:val="0"/>
        <w:snapToGrid/>
        <w:spacing w:line="360" w:lineRule="auto"/>
        <w:ind w:firstLine="709"/>
        <w:jc w:val="both"/>
        <w:rPr>
          <w:sz w:val="28"/>
        </w:rPr>
      </w:pPr>
      <w:r w:rsidRPr="00010F5A">
        <w:rPr>
          <w:sz w:val="28"/>
          <w:szCs w:val="24"/>
        </w:rPr>
        <w:t>2)функционально-действенный тип: личность активно организует</w:t>
      </w:r>
      <w:r>
        <w:rPr>
          <w:sz w:val="28"/>
          <w:szCs w:val="24"/>
        </w:rPr>
        <w:t xml:space="preserve"> </w:t>
      </w:r>
      <w:r w:rsidRPr="00010F5A">
        <w:rPr>
          <w:sz w:val="28"/>
          <w:szCs w:val="24"/>
        </w:rPr>
        <w:t>течение событий, направляет их ход, своевременно включается в них,</w:t>
      </w:r>
      <w:r>
        <w:rPr>
          <w:sz w:val="28"/>
          <w:szCs w:val="24"/>
        </w:rPr>
        <w:t xml:space="preserve"> </w:t>
      </w:r>
      <w:r w:rsidRPr="00010F5A">
        <w:rPr>
          <w:sz w:val="28"/>
          <w:szCs w:val="24"/>
        </w:rPr>
        <w:t>добиваясь эффективности; но инициатива охватывает только отдельные</w:t>
      </w:r>
      <w:r>
        <w:rPr>
          <w:sz w:val="28"/>
          <w:szCs w:val="24"/>
        </w:rPr>
        <w:t xml:space="preserve"> </w:t>
      </w:r>
      <w:r w:rsidRPr="00010F5A">
        <w:rPr>
          <w:sz w:val="28"/>
          <w:szCs w:val="24"/>
        </w:rPr>
        <w:t>периоды течения событий, а не их объективные или субъективные</w:t>
      </w:r>
      <w:r>
        <w:rPr>
          <w:sz w:val="28"/>
          <w:szCs w:val="24"/>
        </w:rPr>
        <w:t xml:space="preserve"> </w:t>
      </w:r>
      <w:r w:rsidRPr="00010F5A">
        <w:rPr>
          <w:sz w:val="28"/>
          <w:szCs w:val="24"/>
        </w:rPr>
        <w:t>последствия - у такого человека отсутствует «жизненная линия»;</w:t>
      </w:r>
    </w:p>
    <w:p w:rsidR="00010F5A" w:rsidRPr="00010F5A" w:rsidRDefault="00010F5A" w:rsidP="00010F5A">
      <w:pPr>
        <w:pStyle w:val="a3"/>
        <w:ind w:firstLine="709"/>
        <w:rPr>
          <w:szCs w:val="20"/>
        </w:rPr>
      </w:pPr>
      <w:r w:rsidRPr="00010F5A">
        <w:t>3)созерцательно-пролонгированный тип: личность пассивно относится к бегущему времени своей жизни, у нее отсутствует четкая организация времени жизни;</w:t>
      </w:r>
    </w:p>
    <w:p w:rsidR="00010F5A" w:rsidRPr="00010F5A" w:rsidRDefault="00010F5A" w:rsidP="00010F5A">
      <w:pPr>
        <w:pStyle w:val="a3"/>
        <w:ind w:firstLine="709"/>
      </w:pPr>
      <w:r w:rsidRPr="00010F5A">
        <w:rPr>
          <w:szCs w:val="20"/>
        </w:rPr>
        <w:t>4)</w:t>
      </w:r>
      <w:r w:rsidRPr="00010F5A">
        <w:t xml:space="preserve">созидательно-преобразующий тип: личность </w:t>
      </w:r>
      <w:r>
        <w:t xml:space="preserve">пролонгировано </w:t>
      </w:r>
      <w:r w:rsidRPr="00010F5A">
        <w:t>осуществляет организацию времени, связывая его со смыслом жизни, с решением общественных проблем, творчески овладевает временем.</w:t>
      </w:r>
    </w:p>
    <w:p w:rsidR="00010F5A" w:rsidRPr="00010F5A" w:rsidRDefault="00010F5A" w:rsidP="00010F5A">
      <w:pPr>
        <w:pStyle w:val="a3"/>
        <w:ind w:firstLine="709"/>
      </w:pPr>
      <w:r w:rsidRPr="00010F5A">
        <w:t>Д. Левинсон рассматривает возрастное развитие как регулярную последовательность стадий, как стабильных, так и переходных. В стабильной фазе развитие характеризуется достижением поставленных целей, поскольку основные задачи развития на этом этапе человеку представляются решенными. В переходной фазе сами способы самореализации оказываются предметом анализа для индивида, а новые возможности - предметом поиска. В периоде взрослости Д. Левинсоном отмечены два переходных этапа, характеризующихся пересмотром жизненных программ, - это период около 30 лет и период 40-45 лет. Так, в возрасте 30 лет человек анализирует и, при необходимости, корректирует свою жизнь. При этом мужчины пересматривают собственные установки по вопросам карьеры и способы их реализации, женщины же делают окончательный выбор между карьерой и семьей. Затем в 40-45 лет происходит еще одно переосмысление жизненных ценностей.</w:t>
      </w:r>
    </w:p>
    <w:p w:rsidR="00010F5A" w:rsidRPr="00010F5A" w:rsidRDefault="00010F5A" w:rsidP="00010F5A">
      <w:pPr>
        <w:pStyle w:val="a3"/>
        <w:ind w:firstLine="709"/>
        <w:rPr>
          <w:szCs w:val="20"/>
        </w:rPr>
      </w:pPr>
      <w:r w:rsidRPr="00010F5A">
        <w:t>В зрелом возрасте потребность в труде становится основной жизненной потребностью, определяющей круг смежных потребностей - в общественном признании и престиже, в самовыражении, в удовлетворении материальных потребностей и личностных запросов, в утверждении собственной индивидуальности и т.д.</w:t>
      </w:r>
    </w:p>
    <w:p w:rsidR="00010F5A" w:rsidRDefault="00010F5A" w:rsidP="00010F5A">
      <w:pPr>
        <w:shd w:val="clear" w:color="auto" w:fill="FFFFFF"/>
        <w:autoSpaceDE w:val="0"/>
        <w:autoSpaceDN w:val="0"/>
        <w:adjustRightInd w:val="0"/>
        <w:snapToGrid/>
        <w:spacing w:line="360" w:lineRule="auto"/>
        <w:ind w:firstLine="709"/>
        <w:jc w:val="both"/>
        <w:rPr>
          <w:sz w:val="28"/>
          <w:szCs w:val="24"/>
        </w:rPr>
      </w:pPr>
      <w:r w:rsidRPr="00010F5A">
        <w:rPr>
          <w:sz w:val="28"/>
          <w:szCs w:val="24"/>
        </w:rPr>
        <w:t xml:space="preserve">Выделим психологические особенности зрелости, позволяющие предвосхищать или продуктивно преодолевать возрастные кризисы: </w:t>
      </w:r>
    </w:p>
    <w:p w:rsidR="00010F5A" w:rsidRDefault="00010F5A" w:rsidP="00010F5A">
      <w:pPr>
        <w:shd w:val="clear" w:color="auto" w:fill="FFFFFF"/>
        <w:autoSpaceDE w:val="0"/>
        <w:autoSpaceDN w:val="0"/>
        <w:adjustRightInd w:val="0"/>
        <w:snapToGrid/>
        <w:spacing w:line="360" w:lineRule="auto"/>
        <w:ind w:firstLine="709"/>
        <w:jc w:val="both"/>
        <w:rPr>
          <w:sz w:val="28"/>
          <w:szCs w:val="24"/>
        </w:rPr>
      </w:pPr>
      <w:r w:rsidRPr="00010F5A">
        <w:rPr>
          <w:sz w:val="28"/>
          <w:szCs w:val="24"/>
        </w:rPr>
        <w:t xml:space="preserve">1) умение (брать на себя ответственность; </w:t>
      </w:r>
    </w:p>
    <w:p w:rsidR="00010F5A" w:rsidRDefault="00010F5A" w:rsidP="00010F5A">
      <w:pPr>
        <w:shd w:val="clear" w:color="auto" w:fill="FFFFFF"/>
        <w:autoSpaceDE w:val="0"/>
        <w:autoSpaceDN w:val="0"/>
        <w:adjustRightInd w:val="0"/>
        <w:snapToGrid/>
        <w:spacing w:line="360" w:lineRule="auto"/>
        <w:ind w:firstLine="709"/>
        <w:jc w:val="both"/>
        <w:rPr>
          <w:sz w:val="28"/>
          <w:szCs w:val="24"/>
        </w:rPr>
      </w:pPr>
      <w:r w:rsidRPr="00010F5A">
        <w:rPr>
          <w:sz w:val="28"/>
          <w:szCs w:val="24"/>
        </w:rPr>
        <w:t xml:space="preserve">2) стремление к власти и организаторские способности; </w:t>
      </w:r>
    </w:p>
    <w:p w:rsidR="00010F5A" w:rsidRDefault="00010F5A" w:rsidP="00010F5A">
      <w:pPr>
        <w:shd w:val="clear" w:color="auto" w:fill="FFFFFF"/>
        <w:autoSpaceDE w:val="0"/>
        <w:autoSpaceDN w:val="0"/>
        <w:adjustRightInd w:val="0"/>
        <w:snapToGrid/>
        <w:spacing w:line="360" w:lineRule="auto"/>
        <w:ind w:firstLine="709"/>
        <w:jc w:val="both"/>
        <w:rPr>
          <w:sz w:val="28"/>
          <w:szCs w:val="24"/>
        </w:rPr>
      </w:pPr>
      <w:r w:rsidRPr="00010F5A">
        <w:rPr>
          <w:sz w:val="28"/>
          <w:szCs w:val="24"/>
        </w:rPr>
        <w:t xml:space="preserve">3) способность к эмоциональной и интеллектуальной поддержке других; </w:t>
      </w:r>
    </w:p>
    <w:p w:rsidR="00010F5A" w:rsidRDefault="00010F5A" w:rsidP="00010F5A">
      <w:pPr>
        <w:shd w:val="clear" w:color="auto" w:fill="FFFFFF"/>
        <w:autoSpaceDE w:val="0"/>
        <w:autoSpaceDN w:val="0"/>
        <w:adjustRightInd w:val="0"/>
        <w:snapToGrid/>
        <w:spacing w:line="360" w:lineRule="auto"/>
        <w:ind w:firstLine="709"/>
        <w:jc w:val="both"/>
        <w:rPr>
          <w:sz w:val="28"/>
          <w:szCs w:val="24"/>
        </w:rPr>
      </w:pPr>
      <w:r w:rsidRPr="00010F5A">
        <w:rPr>
          <w:sz w:val="28"/>
          <w:szCs w:val="24"/>
        </w:rPr>
        <w:t xml:space="preserve">4) уверенность в себе и целеустремленность; </w:t>
      </w:r>
    </w:p>
    <w:p w:rsidR="00010F5A" w:rsidRDefault="00010F5A" w:rsidP="00010F5A">
      <w:pPr>
        <w:shd w:val="clear" w:color="auto" w:fill="FFFFFF"/>
        <w:autoSpaceDE w:val="0"/>
        <w:autoSpaceDN w:val="0"/>
        <w:adjustRightInd w:val="0"/>
        <w:snapToGrid/>
        <w:spacing w:line="360" w:lineRule="auto"/>
        <w:ind w:firstLine="709"/>
        <w:jc w:val="both"/>
        <w:rPr>
          <w:sz w:val="28"/>
          <w:szCs w:val="24"/>
        </w:rPr>
      </w:pPr>
      <w:r w:rsidRPr="00010F5A">
        <w:rPr>
          <w:sz w:val="28"/>
          <w:szCs w:val="24"/>
        </w:rPr>
        <w:t xml:space="preserve">5) склонность к философским обобщениям; </w:t>
      </w:r>
    </w:p>
    <w:p w:rsidR="00010F5A" w:rsidRDefault="00010F5A" w:rsidP="00010F5A">
      <w:pPr>
        <w:shd w:val="clear" w:color="auto" w:fill="FFFFFF"/>
        <w:autoSpaceDE w:val="0"/>
        <w:autoSpaceDN w:val="0"/>
        <w:adjustRightInd w:val="0"/>
        <w:snapToGrid/>
        <w:spacing w:line="360" w:lineRule="auto"/>
        <w:ind w:firstLine="709"/>
        <w:jc w:val="both"/>
        <w:rPr>
          <w:sz w:val="28"/>
          <w:szCs w:val="24"/>
        </w:rPr>
      </w:pPr>
      <w:r w:rsidRPr="00010F5A">
        <w:rPr>
          <w:sz w:val="28"/>
          <w:szCs w:val="24"/>
        </w:rPr>
        <w:t xml:space="preserve">6) защита системы собственных принципов и жизненных ценностей; </w:t>
      </w:r>
    </w:p>
    <w:p w:rsidR="00010F5A" w:rsidRDefault="00010F5A" w:rsidP="00010F5A">
      <w:pPr>
        <w:shd w:val="clear" w:color="auto" w:fill="FFFFFF"/>
        <w:autoSpaceDE w:val="0"/>
        <w:autoSpaceDN w:val="0"/>
        <w:adjustRightInd w:val="0"/>
        <w:snapToGrid/>
        <w:spacing w:line="360" w:lineRule="auto"/>
        <w:ind w:firstLine="709"/>
        <w:jc w:val="both"/>
        <w:rPr>
          <w:sz w:val="28"/>
          <w:szCs w:val="24"/>
        </w:rPr>
      </w:pPr>
      <w:r w:rsidRPr="00010F5A">
        <w:rPr>
          <w:sz w:val="28"/>
          <w:szCs w:val="24"/>
        </w:rPr>
        <w:t xml:space="preserve">7) формирование индивидуального жизненного стиля; </w:t>
      </w:r>
    </w:p>
    <w:p w:rsidR="00010F5A" w:rsidRDefault="00010F5A" w:rsidP="00010F5A">
      <w:pPr>
        <w:shd w:val="clear" w:color="auto" w:fill="FFFFFF"/>
        <w:autoSpaceDE w:val="0"/>
        <w:autoSpaceDN w:val="0"/>
        <w:adjustRightInd w:val="0"/>
        <w:snapToGrid/>
        <w:spacing w:line="360" w:lineRule="auto"/>
        <w:ind w:firstLine="709"/>
        <w:jc w:val="both"/>
        <w:rPr>
          <w:sz w:val="28"/>
          <w:szCs w:val="24"/>
        </w:rPr>
      </w:pPr>
      <w:r w:rsidRPr="00010F5A">
        <w:rPr>
          <w:sz w:val="28"/>
          <w:szCs w:val="24"/>
        </w:rPr>
        <w:t>8) стремление оказывать влияние на мир и «отдавать» индивидуальный опыт (профессиональный и личностный) молодому поколению;</w:t>
      </w:r>
    </w:p>
    <w:p w:rsidR="00010F5A" w:rsidRDefault="00010F5A" w:rsidP="00010F5A">
      <w:pPr>
        <w:shd w:val="clear" w:color="auto" w:fill="FFFFFF"/>
        <w:autoSpaceDE w:val="0"/>
        <w:autoSpaceDN w:val="0"/>
        <w:adjustRightInd w:val="0"/>
        <w:snapToGrid/>
        <w:spacing w:line="360" w:lineRule="auto"/>
        <w:ind w:firstLine="709"/>
        <w:jc w:val="both"/>
        <w:rPr>
          <w:sz w:val="28"/>
          <w:szCs w:val="24"/>
        </w:rPr>
      </w:pPr>
      <w:r w:rsidRPr="00010F5A">
        <w:rPr>
          <w:sz w:val="28"/>
          <w:szCs w:val="24"/>
        </w:rPr>
        <w:t xml:space="preserve">9) реализм оценок и чувство «сделанности» жизни; </w:t>
      </w:r>
    </w:p>
    <w:p w:rsidR="00010F5A" w:rsidRPr="00010F5A" w:rsidRDefault="00010F5A" w:rsidP="00010F5A">
      <w:pPr>
        <w:shd w:val="clear" w:color="auto" w:fill="FFFFFF"/>
        <w:autoSpaceDE w:val="0"/>
        <w:autoSpaceDN w:val="0"/>
        <w:adjustRightInd w:val="0"/>
        <w:snapToGrid/>
        <w:spacing w:line="360" w:lineRule="auto"/>
        <w:ind w:firstLine="709"/>
        <w:jc w:val="both"/>
        <w:rPr>
          <w:sz w:val="28"/>
        </w:rPr>
      </w:pPr>
      <w:r w:rsidRPr="00010F5A">
        <w:rPr>
          <w:sz w:val="28"/>
          <w:szCs w:val="24"/>
        </w:rPr>
        <w:t>10) стабилизация системы социальных ролей и др.</w:t>
      </w:r>
    </w:p>
    <w:p w:rsidR="00010F5A" w:rsidRPr="00010F5A" w:rsidRDefault="00010F5A" w:rsidP="00010F5A">
      <w:pPr>
        <w:pStyle w:val="1"/>
        <w:ind w:right="0" w:firstLine="709"/>
      </w:pPr>
      <w:bookmarkStart w:id="2" w:name="_Toc211254575"/>
      <w:r>
        <w:rPr>
          <w:b w:val="0"/>
        </w:rPr>
        <w:br w:type="page"/>
      </w:r>
      <w:r w:rsidRPr="00010F5A">
        <w:t>3.Психология человека пожилого и старческого возраста</w:t>
      </w:r>
      <w:bookmarkEnd w:id="2"/>
    </w:p>
    <w:p w:rsidR="00010F5A" w:rsidRDefault="00010F5A" w:rsidP="00010F5A">
      <w:pPr>
        <w:pStyle w:val="a5"/>
        <w:spacing w:before="0"/>
        <w:ind w:right="0" w:firstLine="709"/>
      </w:pPr>
    </w:p>
    <w:p w:rsidR="00010F5A" w:rsidRPr="00010F5A" w:rsidRDefault="00010F5A" w:rsidP="00010F5A">
      <w:pPr>
        <w:pStyle w:val="a5"/>
        <w:spacing w:before="0"/>
        <w:ind w:right="0" w:firstLine="709"/>
      </w:pPr>
      <w:r w:rsidRPr="00010F5A">
        <w:t>Старость - заключительный период человеческой жизни, условное начало которого связано с отходом человека от непосредственного участия в производительной жизни общества. Старость - один из самых парадоксальных и противоречивых периодов жизни, связанный с тем, что «последние вопросы бытия» встают перед человеком во весь рост, требуя разрешения неразрешимого - совместить возможности старого человека в понимании мира и его жизненный опыт с физической немощью и невозможностью активно воплотить в жизнь все понимаемое.</w:t>
      </w:r>
    </w:p>
    <w:p w:rsidR="00010F5A" w:rsidRPr="00010F5A" w:rsidRDefault="00010F5A" w:rsidP="00010F5A">
      <w:pPr>
        <w:pStyle w:val="a5"/>
        <w:spacing w:before="0"/>
        <w:ind w:right="0" w:firstLine="709"/>
      </w:pPr>
      <w:r w:rsidRPr="00010F5A">
        <w:t xml:space="preserve">Чем старше становится человек, тем больше в силу объективных причин сужаются его социальные связи и снижается социальная активность. Это обусловлено, во-первых, прекращением обязательной профессиональной деятельности, естественным образом влекущей за собой установление и обновление системы социальных связей и обязательств. Во-вторых, постепенно «вымывается» его возрастная когорта, и многие близкие ему люди и друзья умирают или возникают трудности в поддержании отношений. В-третьих, старый человек быстрее устает от напряженных социальных контактов, многие из которых ему не кажутся актуально значимыми, и сам ограничивает их. </w:t>
      </w:r>
    </w:p>
    <w:p w:rsidR="00010F5A" w:rsidRPr="00010F5A" w:rsidRDefault="00010F5A" w:rsidP="00010F5A">
      <w:pPr>
        <w:shd w:val="clear" w:color="auto" w:fill="FFFFFF"/>
        <w:autoSpaceDE w:val="0"/>
        <w:autoSpaceDN w:val="0"/>
        <w:adjustRightInd w:val="0"/>
        <w:snapToGrid/>
        <w:spacing w:line="360" w:lineRule="auto"/>
        <w:ind w:firstLine="709"/>
        <w:jc w:val="both"/>
        <w:rPr>
          <w:sz w:val="28"/>
        </w:rPr>
      </w:pPr>
      <w:r w:rsidRPr="00010F5A">
        <w:rPr>
          <w:sz w:val="28"/>
          <w:szCs w:val="24"/>
        </w:rPr>
        <w:t xml:space="preserve">Вовлеченность в общение неизбежно убывает с возрастом, что обостряет проблему одиночества. Эмоциональные проявления одиночества выражаются в тревожности и скуке, в страхе и опустошенности, в депрессивном состоянии. </w:t>
      </w:r>
    </w:p>
    <w:p w:rsidR="00010F5A" w:rsidRPr="00010F5A" w:rsidRDefault="00010F5A" w:rsidP="00010F5A">
      <w:pPr>
        <w:shd w:val="clear" w:color="auto" w:fill="FFFFFF"/>
        <w:autoSpaceDE w:val="0"/>
        <w:autoSpaceDN w:val="0"/>
        <w:adjustRightInd w:val="0"/>
        <w:snapToGrid/>
        <w:spacing w:line="360" w:lineRule="auto"/>
        <w:ind w:firstLine="709"/>
        <w:jc w:val="both"/>
        <w:rPr>
          <w:sz w:val="28"/>
        </w:rPr>
      </w:pPr>
      <w:r w:rsidRPr="00010F5A">
        <w:rPr>
          <w:sz w:val="28"/>
          <w:szCs w:val="24"/>
        </w:rPr>
        <w:t>После шестидесяти лет человек постепенно приходит к осознанию социального отчуждения от последующих поколений, которое переживается болезненно.</w:t>
      </w:r>
    </w:p>
    <w:p w:rsidR="00010F5A" w:rsidRPr="00010F5A" w:rsidRDefault="00010F5A" w:rsidP="00010F5A">
      <w:pPr>
        <w:shd w:val="clear" w:color="auto" w:fill="FFFFFF"/>
        <w:autoSpaceDE w:val="0"/>
        <w:autoSpaceDN w:val="0"/>
        <w:adjustRightInd w:val="0"/>
        <w:snapToGrid/>
        <w:spacing w:line="360" w:lineRule="auto"/>
        <w:ind w:firstLine="709"/>
        <w:jc w:val="both"/>
        <w:rPr>
          <w:sz w:val="28"/>
        </w:rPr>
      </w:pPr>
      <w:r w:rsidRPr="00010F5A">
        <w:rPr>
          <w:sz w:val="28"/>
          <w:szCs w:val="24"/>
        </w:rPr>
        <w:t>У людей преклонного возраста постепенно изменяется мотивационная сфера, и немаловажным фактором здесь является отсутствие необходимости ежедневно трудиться, выполнять принятые на себя обязательства. Согласно А. Маслоу, ведущими потребностями в пожилом и старческом возрасте становятся телесные потребности, потребность в безопасности и надежности.</w:t>
      </w:r>
      <w:r w:rsidRPr="00010F5A">
        <w:rPr>
          <w:sz w:val="28"/>
        </w:rPr>
        <w:t xml:space="preserve"> </w:t>
      </w:r>
      <w:r w:rsidRPr="00010F5A">
        <w:rPr>
          <w:sz w:val="28"/>
          <w:szCs w:val="24"/>
        </w:rPr>
        <w:t>Как правило, старики не строят долгосрочных планов - это связано с общим изменением временной жизненной перспективы. Психологическое время меняется в старости, и большее значение теперь имеют жизнь в настоящем и воспоминания о прошлом, чем будущее, хотя определенные «нити» в недалекое, обозримое будущее все же протянуты.</w:t>
      </w:r>
    </w:p>
    <w:p w:rsidR="00010F5A" w:rsidRPr="00010F5A" w:rsidRDefault="00010F5A" w:rsidP="00010F5A">
      <w:pPr>
        <w:shd w:val="clear" w:color="auto" w:fill="FFFFFF"/>
        <w:autoSpaceDE w:val="0"/>
        <w:autoSpaceDN w:val="0"/>
        <w:adjustRightInd w:val="0"/>
        <w:snapToGrid/>
        <w:spacing w:line="360" w:lineRule="auto"/>
        <w:ind w:firstLine="709"/>
        <w:jc w:val="both"/>
        <w:rPr>
          <w:sz w:val="28"/>
        </w:rPr>
      </w:pPr>
      <w:r w:rsidRPr="00010F5A">
        <w:rPr>
          <w:sz w:val="28"/>
          <w:szCs w:val="24"/>
        </w:rPr>
        <w:t>В старости важны не только изменения, происходящие с человеком, но и отношения человека к этим изменениям. В типологии Ф. Гизе выделяют три типа стариков и старости:</w:t>
      </w:r>
    </w:p>
    <w:p w:rsidR="00010F5A" w:rsidRPr="00010F5A" w:rsidRDefault="00010F5A" w:rsidP="00010F5A">
      <w:pPr>
        <w:shd w:val="clear" w:color="auto" w:fill="FFFFFF"/>
        <w:tabs>
          <w:tab w:val="left" w:pos="979"/>
        </w:tabs>
        <w:autoSpaceDE w:val="0"/>
        <w:autoSpaceDN w:val="0"/>
        <w:adjustRightInd w:val="0"/>
        <w:snapToGrid/>
        <w:spacing w:line="360" w:lineRule="auto"/>
        <w:ind w:firstLine="709"/>
        <w:jc w:val="both"/>
        <w:rPr>
          <w:sz w:val="28"/>
        </w:rPr>
      </w:pPr>
      <w:r w:rsidRPr="00010F5A">
        <w:rPr>
          <w:sz w:val="28"/>
          <w:szCs w:val="24"/>
        </w:rPr>
        <w:t>1)</w:t>
      </w:r>
      <w:r w:rsidRPr="00010F5A">
        <w:rPr>
          <w:sz w:val="28"/>
          <w:szCs w:val="24"/>
        </w:rPr>
        <w:tab/>
        <w:t>старик-негативист, отрицающий у себя какие-либо признаки</w:t>
      </w:r>
      <w:r>
        <w:rPr>
          <w:sz w:val="28"/>
          <w:szCs w:val="24"/>
        </w:rPr>
        <w:t xml:space="preserve"> </w:t>
      </w:r>
      <w:r w:rsidRPr="00010F5A">
        <w:rPr>
          <w:sz w:val="28"/>
          <w:szCs w:val="24"/>
        </w:rPr>
        <w:t>старости и дряхлости;</w:t>
      </w:r>
    </w:p>
    <w:p w:rsidR="00010F5A" w:rsidRPr="00010F5A" w:rsidRDefault="00010F5A" w:rsidP="00010F5A">
      <w:pPr>
        <w:shd w:val="clear" w:color="auto" w:fill="FFFFFF"/>
        <w:tabs>
          <w:tab w:val="left" w:pos="912"/>
        </w:tabs>
        <w:autoSpaceDE w:val="0"/>
        <w:autoSpaceDN w:val="0"/>
        <w:adjustRightInd w:val="0"/>
        <w:snapToGrid/>
        <w:spacing w:line="360" w:lineRule="auto"/>
        <w:ind w:firstLine="709"/>
        <w:jc w:val="both"/>
        <w:rPr>
          <w:sz w:val="28"/>
        </w:rPr>
      </w:pPr>
      <w:r w:rsidRPr="00010F5A">
        <w:rPr>
          <w:sz w:val="28"/>
          <w:szCs w:val="24"/>
        </w:rPr>
        <w:t>2)</w:t>
      </w:r>
      <w:r w:rsidRPr="00010F5A">
        <w:rPr>
          <w:sz w:val="28"/>
          <w:szCs w:val="24"/>
        </w:rPr>
        <w:tab/>
        <w:t>старик-экстравертированный, признающий наступление старости,</w:t>
      </w:r>
      <w:r>
        <w:rPr>
          <w:sz w:val="28"/>
          <w:szCs w:val="24"/>
        </w:rPr>
        <w:t xml:space="preserve"> </w:t>
      </w:r>
      <w:r w:rsidRPr="00010F5A">
        <w:rPr>
          <w:sz w:val="28"/>
          <w:szCs w:val="24"/>
        </w:rPr>
        <w:t>но к этому признанию приходящий через внешние влияния и путем</w:t>
      </w:r>
      <w:r>
        <w:rPr>
          <w:sz w:val="28"/>
          <w:szCs w:val="24"/>
        </w:rPr>
        <w:t xml:space="preserve"> </w:t>
      </w:r>
      <w:r w:rsidRPr="00010F5A">
        <w:rPr>
          <w:sz w:val="28"/>
          <w:szCs w:val="24"/>
        </w:rPr>
        <w:t>наблюдения окружающей действительности, особенно в связи с выходом</w:t>
      </w:r>
      <w:r>
        <w:rPr>
          <w:sz w:val="28"/>
          <w:szCs w:val="24"/>
        </w:rPr>
        <w:t xml:space="preserve"> </w:t>
      </w:r>
      <w:r w:rsidRPr="00010F5A">
        <w:rPr>
          <w:sz w:val="28"/>
          <w:szCs w:val="24"/>
        </w:rPr>
        <w:t>на пенсию;</w:t>
      </w:r>
    </w:p>
    <w:p w:rsidR="00010F5A" w:rsidRPr="00010F5A" w:rsidRDefault="00010F5A" w:rsidP="00010F5A">
      <w:pPr>
        <w:shd w:val="clear" w:color="auto" w:fill="FFFFFF"/>
        <w:tabs>
          <w:tab w:val="left" w:pos="979"/>
        </w:tabs>
        <w:autoSpaceDE w:val="0"/>
        <w:autoSpaceDN w:val="0"/>
        <w:adjustRightInd w:val="0"/>
        <w:snapToGrid/>
        <w:spacing w:line="360" w:lineRule="auto"/>
        <w:ind w:firstLine="709"/>
        <w:jc w:val="both"/>
        <w:rPr>
          <w:sz w:val="28"/>
        </w:rPr>
      </w:pPr>
      <w:r w:rsidRPr="00010F5A">
        <w:rPr>
          <w:sz w:val="28"/>
          <w:szCs w:val="24"/>
        </w:rPr>
        <w:t>3)</w:t>
      </w:r>
      <w:r w:rsidRPr="00010F5A">
        <w:rPr>
          <w:sz w:val="28"/>
          <w:szCs w:val="24"/>
        </w:rPr>
        <w:tab/>
        <w:t>старик-интровертированный, остро переживающий процесс</w:t>
      </w:r>
      <w:r>
        <w:rPr>
          <w:sz w:val="28"/>
          <w:szCs w:val="24"/>
        </w:rPr>
        <w:t xml:space="preserve"> </w:t>
      </w:r>
      <w:r w:rsidRPr="00010F5A">
        <w:rPr>
          <w:sz w:val="28"/>
          <w:szCs w:val="24"/>
        </w:rPr>
        <w:t>постарения; появляются тупость по отношению к новым интересам,</w:t>
      </w:r>
      <w:r>
        <w:rPr>
          <w:sz w:val="28"/>
          <w:szCs w:val="24"/>
        </w:rPr>
        <w:t xml:space="preserve"> </w:t>
      </w:r>
      <w:r w:rsidRPr="00010F5A">
        <w:rPr>
          <w:sz w:val="28"/>
          <w:szCs w:val="24"/>
        </w:rPr>
        <w:t>оживление воспоминаний о прошлом, малоподвижность, ослабление</w:t>
      </w:r>
      <w:r>
        <w:rPr>
          <w:sz w:val="28"/>
          <w:szCs w:val="24"/>
        </w:rPr>
        <w:t xml:space="preserve"> </w:t>
      </w:r>
      <w:r w:rsidRPr="00010F5A">
        <w:rPr>
          <w:sz w:val="28"/>
          <w:szCs w:val="24"/>
        </w:rPr>
        <w:t>эмоций, стремление к покою.</w:t>
      </w:r>
    </w:p>
    <w:p w:rsidR="00010F5A" w:rsidRPr="00010F5A" w:rsidRDefault="00010F5A" w:rsidP="00010F5A">
      <w:pPr>
        <w:shd w:val="clear" w:color="auto" w:fill="FFFFFF"/>
        <w:autoSpaceDE w:val="0"/>
        <w:autoSpaceDN w:val="0"/>
        <w:adjustRightInd w:val="0"/>
        <w:snapToGrid/>
        <w:spacing w:line="360" w:lineRule="auto"/>
        <w:ind w:firstLine="709"/>
        <w:jc w:val="both"/>
        <w:rPr>
          <w:sz w:val="28"/>
        </w:rPr>
      </w:pPr>
      <w:r w:rsidRPr="00010F5A">
        <w:rPr>
          <w:sz w:val="28"/>
          <w:szCs w:val="24"/>
        </w:rPr>
        <w:t>Рассмотрим типы приспособления к старости, выделенные Д. Бромлей:</w:t>
      </w:r>
    </w:p>
    <w:p w:rsidR="00010F5A" w:rsidRPr="00010F5A" w:rsidRDefault="00010F5A" w:rsidP="00010F5A">
      <w:pPr>
        <w:numPr>
          <w:ilvl w:val="0"/>
          <w:numId w:val="1"/>
        </w:numPr>
        <w:shd w:val="clear" w:color="auto" w:fill="FFFFFF"/>
        <w:tabs>
          <w:tab w:val="left" w:pos="749"/>
        </w:tabs>
        <w:autoSpaceDE w:val="0"/>
        <w:autoSpaceDN w:val="0"/>
        <w:adjustRightInd w:val="0"/>
        <w:snapToGrid/>
        <w:spacing w:line="360" w:lineRule="auto"/>
        <w:ind w:firstLine="709"/>
        <w:jc w:val="both"/>
        <w:rPr>
          <w:sz w:val="28"/>
        </w:rPr>
      </w:pPr>
      <w:r w:rsidRPr="00010F5A">
        <w:rPr>
          <w:sz w:val="28"/>
          <w:szCs w:val="24"/>
        </w:rPr>
        <w:t>конструктивное отношение - старый человек адекватно воспринимает новую социальную ситуацию; оптимистически относится к жизни; имеет высокую самооценку благодаря успеху, достигнутому в жизни;</w:t>
      </w:r>
    </w:p>
    <w:p w:rsidR="00010F5A" w:rsidRPr="00010F5A" w:rsidRDefault="00010F5A" w:rsidP="00010F5A">
      <w:pPr>
        <w:numPr>
          <w:ilvl w:val="0"/>
          <w:numId w:val="1"/>
        </w:numPr>
        <w:shd w:val="clear" w:color="auto" w:fill="FFFFFF"/>
        <w:tabs>
          <w:tab w:val="left" w:pos="749"/>
        </w:tabs>
        <w:autoSpaceDE w:val="0"/>
        <w:autoSpaceDN w:val="0"/>
        <w:adjustRightInd w:val="0"/>
        <w:snapToGrid/>
        <w:spacing w:line="360" w:lineRule="auto"/>
        <w:ind w:firstLine="709"/>
        <w:jc w:val="both"/>
        <w:rPr>
          <w:sz w:val="28"/>
        </w:rPr>
      </w:pPr>
      <w:r w:rsidRPr="00010F5A">
        <w:rPr>
          <w:sz w:val="28"/>
          <w:szCs w:val="24"/>
        </w:rPr>
        <w:t>отношение зависимости - у такого человека сформирована психологическая зависимость от других; нет высоких жизненных притязаний; он достаточно легко выходит на пенсию, семья обеспечивает ему ощущение безопасности, внутренней гармонии;</w:t>
      </w:r>
    </w:p>
    <w:p w:rsidR="00010F5A" w:rsidRPr="00010F5A" w:rsidRDefault="00010F5A" w:rsidP="00010F5A">
      <w:pPr>
        <w:numPr>
          <w:ilvl w:val="0"/>
          <w:numId w:val="1"/>
        </w:numPr>
        <w:shd w:val="clear" w:color="auto" w:fill="FFFFFF"/>
        <w:tabs>
          <w:tab w:val="left" w:pos="749"/>
          <w:tab w:val="left" w:pos="6168"/>
        </w:tabs>
        <w:autoSpaceDE w:val="0"/>
        <w:autoSpaceDN w:val="0"/>
        <w:adjustRightInd w:val="0"/>
        <w:snapToGrid/>
        <w:spacing w:line="360" w:lineRule="auto"/>
        <w:ind w:firstLine="709"/>
        <w:jc w:val="both"/>
        <w:rPr>
          <w:sz w:val="28"/>
        </w:rPr>
      </w:pPr>
      <w:r w:rsidRPr="00010F5A">
        <w:rPr>
          <w:sz w:val="28"/>
          <w:szCs w:val="24"/>
        </w:rPr>
        <w:t>оборонительное отношение - стремление к самообеспеченности, отказ от помощи; прямолинейность в суждениях и поступках; с большой неохотой пожилые люди этого типа оставляют работу, им свойственна  преувеличенная  эмоциональная  сдержанность, депрессивность;</w:t>
      </w:r>
      <w:r w:rsidRPr="00010F5A">
        <w:rPr>
          <w:sz w:val="28"/>
          <w:szCs w:val="24"/>
        </w:rPr>
        <w:tab/>
      </w:r>
    </w:p>
    <w:p w:rsidR="00010F5A" w:rsidRPr="00010F5A" w:rsidRDefault="00010F5A" w:rsidP="00010F5A">
      <w:pPr>
        <w:numPr>
          <w:ilvl w:val="0"/>
          <w:numId w:val="1"/>
        </w:numPr>
        <w:shd w:val="clear" w:color="auto" w:fill="FFFFFF"/>
        <w:tabs>
          <w:tab w:val="left" w:pos="749"/>
        </w:tabs>
        <w:autoSpaceDE w:val="0"/>
        <w:autoSpaceDN w:val="0"/>
        <w:adjustRightInd w:val="0"/>
        <w:snapToGrid/>
        <w:spacing w:line="360" w:lineRule="auto"/>
        <w:ind w:firstLine="709"/>
        <w:jc w:val="both"/>
        <w:rPr>
          <w:sz w:val="28"/>
        </w:rPr>
      </w:pPr>
      <w:r w:rsidRPr="00010F5A">
        <w:rPr>
          <w:sz w:val="28"/>
          <w:szCs w:val="24"/>
        </w:rPr>
        <w:t>враждебное отношение - предполагает агрессивность, подозрительность, взрывчатость стариков, приписывание своих неудач другим людям и общественным организациям, поэтому их взгляд на жизнь малореалистичен;</w:t>
      </w:r>
    </w:p>
    <w:p w:rsidR="00010F5A" w:rsidRPr="00010F5A" w:rsidRDefault="00010F5A" w:rsidP="00010F5A">
      <w:pPr>
        <w:numPr>
          <w:ilvl w:val="0"/>
          <w:numId w:val="1"/>
        </w:numPr>
        <w:shd w:val="clear" w:color="auto" w:fill="FFFFFF"/>
        <w:tabs>
          <w:tab w:val="left" w:pos="749"/>
        </w:tabs>
        <w:autoSpaceDE w:val="0"/>
        <w:autoSpaceDN w:val="0"/>
        <w:adjustRightInd w:val="0"/>
        <w:snapToGrid/>
        <w:spacing w:line="360" w:lineRule="auto"/>
        <w:ind w:firstLine="709"/>
        <w:jc w:val="both"/>
        <w:rPr>
          <w:sz w:val="28"/>
        </w:rPr>
      </w:pPr>
      <w:r w:rsidRPr="00010F5A">
        <w:rPr>
          <w:sz w:val="28"/>
          <w:szCs w:val="24"/>
        </w:rPr>
        <w:t>отношение самовраждебности - означает неактивность, чувство одиночества и ненужности, они ждут смерть как избавление от страданий.</w:t>
      </w:r>
    </w:p>
    <w:p w:rsidR="00010F5A" w:rsidRPr="00010F5A" w:rsidRDefault="00010F5A" w:rsidP="00010F5A">
      <w:pPr>
        <w:pStyle w:val="1"/>
        <w:ind w:right="0" w:firstLine="709"/>
      </w:pPr>
      <w:bookmarkStart w:id="3" w:name="_Toc211254576"/>
      <w:r>
        <w:rPr>
          <w:b w:val="0"/>
        </w:rPr>
        <w:br w:type="page"/>
      </w:r>
      <w:r w:rsidRPr="00010F5A">
        <w:t>СПИСОК ИСПОЛЬЗОВАННОЙ ЛИТЕРАТУРЫ</w:t>
      </w:r>
      <w:bookmarkEnd w:id="3"/>
    </w:p>
    <w:p w:rsidR="00010F5A" w:rsidRPr="00010F5A" w:rsidRDefault="00010F5A" w:rsidP="00010F5A">
      <w:pPr>
        <w:widowControl/>
        <w:snapToGrid/>
        <w:rPr>
          <w:sz w:val="24"/>
          <w:szCs w:val="24"/>
        </w:rPr>
      </w:pPr>
    </w:p>
    <w:p w:rsidR="00010F5A" w:rsidRPr="00010F5A" w:rsidRDefault="00010F5A" w:rsidP="00010F5A">
      <w:pPr>
        <w:numPr>
          <w:ilvl w:val="0"/>
          <w:numId w:val="2"/>
        </w:numPr>
        <w:shd w:val="clear" w:color="auto" w:fill="FFFFFF"/>
        <w:tabs>
          <w:tab w:val="left" w:pos="749"/>
        </w:tabs>
        <w:autoSpaceDE w:val="0"/>
        <w:autoSpaceDN w:val="0"/>
        <w:adjustRightInd w:val="0"/>
        <w:snapToGrid/>
        <w:spacing w:line="360" w:lineRule="auto"/>
        <w:ind w:left="0" w:firstLine="709"/>
        <w:jc w:val="both"/>
        <w:rPr>
          <w:sz w:val="28"/>
          <w:szCs w:val="24"/>
        </w:rPr>
      </w:pPr>
      <w:r w:rsidRPr="00010F5A">
        <w:rPr>
          <w:sz w:val="28"/>
          <w:szCs w:val="24"/>
        </w:rPr>
        <w:t xml:space="preserve">Е.И. Туревская. Возрастная психология. – Режим доступа: </w:t>
      </w:r>
      <w:hyperlink r:id="rId7" w:history="1">
        <w:r w:rsidRPr="00010F5A">
          <w:rPr>
            <w:rStyle w:val="aa"/>
            <w:color w:val="auto"/>
            <w:sz w:val="28"/>
            <w:szCs w:val="24"/>
            <w:u w:val="none"/>
            <w:lang w:val="en-US"/>
          </w:rPr>
          <w:t>www</w:t>
        </w:r>
        <w:r w:rsidRPr="00010F5A">
          <w:rPr>
            <w:rStyle w:val="aa"/>
            <w:color w:val="auto"/>
            <w:sz w:val="28"/>
            <w:szCs w:val="24"/>
            <w:u w:val="none"/>
          </w:rPr>
          <w:t>.</w:t>
        </w:r>
        <w:r w:rsidRPr="00010F5A">
          <w:rPr>
            <w:rStyle w:val="aa"/>
            <w:color w:val="auto"/>
            <w:sz w:val="28"/>
            <w:szCs w:val="24"/>
            <w:u w:val="none"/>
            <w:lang w:val="en-US"/>
          </w:rPr>
          <w:t>ihtik</w:t>
        </w:r>
        <w:r w:rsidRPr="00010F5A">
          <w:rPr>
            <w:rStyle w:val="aa"/>
            <w:color w:val="auto"/>
            <w:sz w:val="28"/>
            <w:szCs w:val="24"/>
            <w:u w:val="none"/>
          </w:rPr>
          <w:t>.</w:t>
        </w:r>
        <w:r w:rsidRPr="00010F5A">
          <w:rPr>
            <w:rStyle w:val="aa"/>
            <w:color w:val="auto"/>
            <w:sz w:val="28"/>
            <w:szCs w:val="24"/>
            <w:u w:val="none"/>
            <w:lang w:val="en-US"/>
          </w:rPr>
          <w:t>lib</w:t>
        </w:r>
        <w:r w:rsidRPr="00010F5A">
          <w:rPr>
            <w:rStyle w:val="aa"/>
            <w:color w:val="auto"/>
            <w:sz w:val="28"/>
            <w:szCs w:val="24"/>
            <w:u w:val="none"/>
          </w:rPr>
          <w:t>.</w:t>
        </w:r>
        <w:r w:rsidRPr="00010F5A">
          <w:rPr>
            <w:rStyle w:val="aa"/>
            <w:color w:val="auto"/>
            <w:sz w:val="28"/>
            <w:szCs w:val="24"/>
            <w:u w:val="none"/>
            <w:lang w:val="en-US"/>
          </w:rPr>
          <w:t>ru</w:t>
        </w:r>
      </w:hyperlink>
      <w:r w:rsidRPr="00010F5A">
        <w:rPr>
          <w:sz w:val="28"/>
          <w:szCs w:val="24"/>
        </w:rPr>
        <w:t>;</w:t>
      </w:r>
    </w:p>
    <w:p w:rsidR="00010F5A" w:rsidRPr="00010F5A" w:rsidRDefault="00010F5A" w:rsidP="00010F5A">
      <w:pPr>
        <w:numPr>
          <w:ilvl w:val="0"/>
          <w:numId w:val="2"/>
        </w:numPr>
        <w:shd w:val="clear" w:color="auto" w:fill="FFFFFF"/>
        <w:tabs>
          <w:tab w:val="left" w:pos="749"/>
        </w:tabs>
        <w:autoSpaceDE w:val="0"/>
        <w:autoSpaceDN w:val="0"/>
        <w:adjustRightInd w:val="0"/>
        <w:snapToGrid/>
        <w:spacing w:line="360" w:lineRule="auto"/>
        <w:ind w:left="0" w:firstLine="709"/>
        <w:jc w:val="both"/>
        <w:rPr>
          <w:sz w:val="28"/>
          <w:szCs w:val="24"/>
        </w:rPr>
      </w:pPr>
      <w:r w:rsidRPr="00010F5A">
        <w:rPr>
          <w:sz w:val="28"/>
          <w:szCs w:val="24"/>
        </w:rPr>
        <w:t>Практическая психология образования / под ред. И.В. Дубровиной. – М., 1997;</w:t>
      </w:r>
    </w:p>
    <w:p w:rsidR="00010F5A" w:rsidRPr="00010F5A" w:rsidRDefault="00010F5A" w:rsidP="00010F5A">
      <w:pPr>
        <w:numPr>
          <w:ilvl w:val="0"/>
          <w:numId w:val="2"/>
        </w:numPr>
        <w:shd w:val="clear" w:color="auto" w:fill="FFFFFF"/>
        <w:tabs>
          <w:tab w:val="left" w:pos="749"/>
        </w:tabs>
        <w:autoSpaceDE w:val="0"/>
        <w:autoSpaceDN w:val="0"/>
        <w:adjustRightInd w:val="0"/>
        <w:snapToGrid/>
        <w:spacing w:line="360" w:lineRule="auto"/>
        <w:ind w:left="0" w:firstLine="709"/>
        <w:jc w:val="both"/>
        <w:rPr>
          <w:sz w:val="28"/>
          <w:szCs w:val="24"/>
        </w:rPr>
      </w:pPr>
      <w:r w:rsidRPr="00010F5A">
        <w:rPr>
          <w:sz w:val="28"/>
          <w:szCs w:val="24"/>
        </w:rPr>
        <w:t>Г. Крайг. Психология развития. - СПб., 2000;</w:t>
      </w:r>
    </w:p>
    <w:p w:rsidR="00010F5A" w:rsidRPr="00010F5A" w:rsidRDefault="00010F5A" w:rsidP="00010F5A">
      <w:pPr>
        <w:numPr>
          <w:ilvl w:val="0"/>
          <w:numId w:val="2"/>
        </w:numPr>
        <w:shd w:val="clear" w:color="auto" w:fill="FFFFFF"/>
        <w:tabs>
          <w:tab w:val="left" w:pos="749"/>
        </w:tabs>
        <w:autoSpaceDE w:val="0"/>
        <w:autoSpaceDN w:val="0"/>
        <w:adjustRightInd w:val="0"/>
        <w:snapToGrid/>
        <w:spacing w:line="360" w:lineRule="auto"/>
        <w:ind w:left="0" w:firstLine="709"/>
        <w:jc w:val="both"/>
        <w:rPr>
          <w:sz w:val="28"/>
          <w:szCs w:val="24"/>
        </w:rPr>
      </w:pPr>
      <w:r w:rsidRPr="00010F5A">
        <w:rPr>
          <w:sz w:val="28"/>
          <w:szCs w:val="24"/>
        </w:rPr>
        <w:t>К.Н. Поливанова. Психология возрастных кризисов. – М., 2000;</w:t>
      </w:r>
      <w:bookmarkStart w:id="4" w:name="_GoBack"/>
      <w:bookmarkEnd w:id="4"/>
    </w:p>
    <w:sectPr w:rsidR="00010F5A" w:rsidRPr="00010F5A" w:rsidSect="00010F5A">
      <w:headerReference w:type="even" r:id="rId8"/>
      <w:headerReference w:type="default" r:id="rId9"/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35CE" w:rsidRDefault="001535CE">
      <w:pPr>
        <w:widowControl/>
        <w:snapToGrid/>
        <w:rPr>
          <w:sz w:val="24"/>
          <w:szCs w:val="24"/>
        </w:rPr>
      </w:pPr>
      <w:r>
        <w:rPr>
          <w:sz w:val="24"/>
          <w:szCs w:val="24"/>
        </w:rPr>
        <w:separator/>
      </w:r>
    </w:p>
  </w:endnote>
  <w:endnote w:type="continuationSeparator" w:id="0">
    <w:p w:rsidR="001535CE" w:rsidRDefault="001535CE">
      <w:pPr>
        <w:widowControl/>
        <w:snapToGrid/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35CE" w:rsidRDefault="001535CE">
      <w:pPr>
        <w:widowControl/>
        <w:snapToGrid/>
        <w:rPr>
          <w:sz w:val="24"/>
          <w:szCs w:val="24"/>
        </w:rPr>
      </w:pPr>
      <w:r>
        <w:rPr>
          <w:sz w:val="24"/>
          <w:szCs w:val="24"/>
        </w:rPr>
        <w:separator/>
      </w:r>
    </w:p>
  </w:footnote>
  <w:footnote w:type="continuationSeparator" w:id="0">
    <w:p w:rsidR="001535CE" w:rsidRDefault="001535CE">
      <w:pPr>
        <w:widowControl/>
        <w:snapToGrid/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0F5A" w:rsidRDefault="00010F5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10F5A" w:rsidRDefault="00010F5A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0F5A" w:rsidRDefault="00010F5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C1396">
      <w:rPr>
        <w:rStyle w:val="a9"/>
        <w:noProof/>
      </w:rPr>
      <w:t>2</w:t>
    </w:r>
    <w:r>
      <w:rPr>
        <w:rStyle w:val="a9"/>
      </w:rPr>
      <w:fldChar w:fldCharType="end"/>
    </w:r>
  </w:p>
  <w:p w:rsidR="00010F5A" w:rsidRDefault="00010F5A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A54480"/>
    <w:multiLevelType w:val="singleLevel"/>
    <w:tmpl w:val="693C8DA8"/>
    <w:lvl w:ilvl="0">
      <w:start w:val="1"/>
      <w:numFmt w:val="decimal"/>
      <w:lvlText w:val="%1)"/>
      <w:legacy w:legacy="1" w:legacySpace="0" w:legacyIndent="269"/>
      <w:lvlJc w:val="left"/>
      <w:rPr>
        <w:rFonts w:ascii="Arial" w:hAnsi="Arial" w:cs="Times New Roman" w:hint="default"/>
      </w:rPr>
    </w:lvl>
  </w:abstractNum>
  <w:abstractNum w:abstractNumId="1">
    <w:nsid w:val="6D733226"/>
    <w:multiLevelType w:val="hybridMultilevel"/>
    <w:tmpl w:val="1660E9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0F5A"/>
    <w:rsid w:val="00010F5A"/>
    <w:rsid w:val="001535CE"/>
    <w:rsid w:val="002961D9"/>
    <w:rsid w:val="00C10AB2"/>
    <w:rsid w:val="00DC1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BADD4BC-A919-4ED7-A8F6-0365C1242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napToGrid w:val="0"/>
    </w:pPr>
  </w:style>
  <w:style w:type="paragraph" w:styleId="1">
    <w:name w:val="heading 1"/>
    <w:basedOn w:val="a"/>
    <w:next w:val="a"/>
    <w:link w:val="10"/>
    <w:uiPriority w:val="9"/>
    <w:qFormat/>
    <w:pPr>
      <w:keepNext/>
      <w:shd w:val="clear" w:color="auto" w:fill="FFFFFF"/>
      <w:tabs>
        <w:tab w:val="left" w:pos="749"/>
      </w:tabs>
      <w:autoSpaceDE w:val="0"/>
      <w:autoSpaceDN w:val="0"/>
      <w:adjustRightInd w:val="0"/>
      <w:snapToGrid/>
      <w:spacing w:line="360" w:lineRule="auto"/>
      <w:ind w:right="41"/>
      <w:jc w:val="center"/>
      <w:outlineLvl w:val="0"/>
    </w:pPr>
    <w:rPr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semiHidden/>
    <w:pPr>
      <w:widowControl/>
      <w:snapToGrid/>
      <w:spacing w:line="360" w:lineRule="auto"/>
      <w:jc w:val="both"/>
    </w:pPr>
    <w:rPr>
      <w:sz w:val="28"/>
      <w:szCs w:val="24"/>
    </w:rPr>
  </w:style>
  <w:style w:type="character" w:customStyle="1" w:styleId="a4">
    <w:name w:val="Основной текст Знак"/>
    <w:link w:val="a3"/>
    <w:uiPriority w:val="99"/>
    <w:semiHidden/>
    <w:rPr>
      <w:sz w:val="24"/>
      <w:szCs w:val="24"/>
    </w:rPr>
  </w:style>
  <w:style w:type="paragraph" w:styleId="a5">
    <w:name w:val="Body Text Indent"/>
    <w:basedOn w:val="a"/>
    <w:link w:val="a6"/>
    <w:uiPriority w:val="99"/>
    <w:semiHidden/>
    <w:pPr>
      <w:autoSpaceDE w:val="0"/>
      <w:autoSpaceDN w:val="0"/>
      <w:adjustRightInd w:val="0"/>
      <w:snapToGrid/>
      <w:spacing w:before="24" w:line="360" w:lineRule="auto"/>
      <w:ind w:right="851" w:firstLine="720"/>
      <w:jc w:val="both"/>
    </w:pPr>
    <w:rPr>
      <w:sz w:val="28"/>
    </w:rPr>
  </w:style>
  <w:style w:type="character" w:customStyle="1" w:styleId="a6">
    <w:name w:val="Основной текст с отступом Знак"/>
    <w:link w:val="a5"/>
    <w:uiPriority w:val="99"/>
    <w:semiHidden/>
    <w:rPr>
      <w:sz w:val="24"/>
      <w:szCs w:val="24"/>
    </w:rPr>
  </w:style>
  <w:style w:type="paragraph" w:styleId="a7">
    <w:name w:val="header"/>
    <w:basedOn w:val="a"/>
    <w:link w:val="a8"/>
    <w:uiPriority w:val="99"/>
    <w:semiHidden/>
    <w:pPr>
      <w:widowControl/>
      <w:tabs>
        <w:tab w:val="center" w:pos="4677"/>
        <w:tab w:val="right" w:pos="9355"/>
      </w:tabs>
      <w:snapToGrid/>
    </w:pPr>
    <w:rPr>
      <w:sz w:val="24"/>
      <w:szCs w:val="24"/>
    </w:rPr>
  </w:style>
  <w:style w:type="character" w:customStyle="1" w:styleId="a8">
    <w:name w:val="Верхний колонтитул Знак"/>
    <w:link w:val="a7"/>
    <w:uiPriority w:val="99"/>
    <w:semiHidden/>
    <w:rPr>
      <w:sz w:val="24"/>
      <w:szCs w:val="24"/>
    </w:rPr>
  </w:style>
  <w:style w:type="character" w:styleId="a9">
    <w:name w:val="page number"/>
    <w:uiPriority w:val="99"/>
    <w:semiHidden/>
    <w:rPr>
      <w:rFonts w:cs="Times New Roman"/>
    </w:rPr>
  </w:style>
  <w:style w:type="character" w:styleId="aa">
    <w:name w:val="Hyperlink"/>
    <w:uiPriority w:val="99"/>
    <w:semiHidden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39"/>
    <w:semiHidden/>
    <w:pPr>
      <w:widowControl/>
      <w:snapToGrid/>
    </w:pPr>
    <w:rPr>
      <w:sz w:val="24"/>
      <w:szCs w:val="24"/>
    </w:rPr>
  </w:style>
  <w:style w:type="paragraph" w:styleId="2">
    <w:name w:val="toc 2"/>
    <w:basedOn w:val="a"/>
    <w:next w:val="a"/>
    <w:autoRedefine/>
    <w:uiPriority w:val="39"/>
    <w:semiHidden/>
    <w:pPr>
      <w:widowControl/>
      <w:snapToGrid/>
      <w:ind w:left="240"/>
    </w:pPr>
    <w:rPr>
      <w:sz w:val="24"/>
      <w:szCs w:val="24"/>
    </w:rPr>
  </w:style>
  <w:style w:type="paragraph" w:styleId="3">
    <w:name w:val="toc 3"/>
    <w:basedOn w:val="a"/>
    <w:next w:val="a"/>
    <w:autoRedefine/>
    <w:uiPriority w:val="39"/>
    <w:semiHidden/>
    <w:pPr>
      <w:widowControl/>
      <w:snapToGrid/>
      <w:ind w:left="480"/>
    </w:pPr>
    <w:rPr>
      <w:sz w:val="24"/>
      <w:szCs w:val="24"/>
    </w:rPr>
  </w:style>
  <w:style w:type="paragraph" w:styleId="4">
    <w:name w:val="toc 4"/>
    <w:basedOn w:val="a"/>
    <w:next w:val="a"/>
    <w:autoRedefine/>
    <w:uiPriority w:val="39"/>
    <w:semiHidden/>
    <w:pPr>
      <w:widowControl/>
      <w:snapToGrid/>
      <w:ind w:left="720"/>
    </w:pPr>
    <w:rPr>
      <w:sz w:val="24"/>
      <w:szCs w:val="24"/>
    </w:rPr>
  </w:style>
  <w:style w:type="paragraph" w:styleId="5">
    <w:name w:val="toc 5"/>
    <w:basedOn w:val="a"/>
    <w:next w:val="a"/>
    <w:autoRedefine/>
    <w:uiPriority w:val="39"/>
    <w:semiHidden/>
    <w:pPr>
      <w:widowControl/>
      <w:snapToGrid/>
      <w:ind w:left="960"/>
    </w:pPr>
    <w:rPr>
      <w:sz w:val="24"/>
      <w:szCs w:val="24"/>
    </w:rPr>
  </w:style>
  <w:style w:type="paragraph" w:styleId="6">
    <w:name w:val="toc 6"/>
    <w:basedOn w:val="a"/>
    <w:next w:val="a"/>
    <w:autoRedefine/>
    <w:uiPriority w:val="39"/>
    <w:semiHidden/>
    <w:pPr>
      <w:widowControl/>
      <w:snapToGrid/>
      <w:ind w:left="1200"/>
    </w:pPr>
    <w:rPr>
      <w:sz w:val="24"/>
      <w:szCs w:val="24"/>
    </w:rPr>
  </w:style>
  <w:style w:type="paragraph" w:styleId="7">
    <w:name w:val="toc 7"/>
    <w:basedOn w:val="a"/>
    <w:next w:val="a"/>
    <w:autoRedefine/>
    <w:uiPriority w:val="39"/>
    <w:semiHidden/>
    <w:pPr>
      <w:widowControl/>
      <w:snapToGrid/>
      <w:ind w:left="1440"/>
    </w:pPr>
    <w:rPr>
      <w:sz w:val="24"/>
      <w:szCs w:val="24"/>
    </w:rPr>
  </w:style>
  <w:style w:type="paragraph" w:styleId="8">
    <w:name w:val="toc 8"/>
    <w:basedOn w:val="a"/>
    <w:next w:val="a"/>
    <w:autoRedefine/>
    <w:uiPriority w:val="39"/>
    <w:semiHidden/>
    <w:pPr>
      <w:widowControl/>
      <w:snapToGrid/>
      <w:ind w:left="1680"/>
    </w:pPr>
    <w:rPr>
      <w:sz w:val="24"/>
      <w:szCs w:val="24"/>
    </w:rPr>
  </w:style>
  <w:style w:type="paragraph" w:styleId="9">
    <w:name w:val="toc 9"/>
    <w:basedOn w:val="a"/>
    <w:next w:val="a"/>
    <w:autoRedefine/>
    <w:uiPriority w:val="39"/>
    <w:semiHidden/>
    <w:pPr>
      <w:widowControl/>
      <w:snapToGrid/>
      <w:ind w:left="192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ihtik.lib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2489</Words>
  <Characters>14191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Свободный художник</Company>
  <LinksUpToDate>false</LinksUpToDate>
  <CharactersWithSpaces>16647</CharactersWithSpaces>
  <SharedDoc>false</SharedDoc>
  <HLinks>
    <vt:vector size="30" baseType="variant">
      <vt:variant>
        <vt:i4>917581</vt:i4>
      </vt:variant>
      <vt:variant>
        <vt:i4>27</vt:i4>
      </vt:variant>
      <vt:variant>
        <vt:i4>0</vt:i4>
      </vt:variant>
      <vt:variant>
        <vt:i4>5</vt:i4>
      </vt:variant>
      <vt:variant>
        <vt:lpwstr>http://www.ihtik.lib.ru/</vt:lpwstr>
      </vt:variant>
      <vt:variant>
        <vt:lpwstr/>
      </vt:variant>
      <vt:variant>
        <vt:i4>1507379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_Toc211254576</vt:lpwstr>
      </vt:variant>
      <vt:variant>
        <vt:i4>1507379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_Toc211254575</vt:lpwstr>
      </vt:variant>
      <vt:variant>
        <vt:i4>1507379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_Toc211254574</vt:lpwstr>
      </vt:variant>
      <vt:variant>
        <vt:i4>1507379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_Toc211254573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Романова</dc:creator>
  <cp:keywords/>
  <dc:description/>
  <cp:lastModifiedBy>admin</cp:lastModifiedBy>
  <cp:revision>2</cp:revision>
  <dcterms:created xsi:type="dcterms:W3CDTF">2014-04-23T01:42:00Z</dcterms:created>
  <dcterms:modified xsi:type="dcterms:W3CDTF">2014-04-23T01:42:00Z</dcterms:modified>
</cp:coreProperties>
</file>