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B4E" w:rsidRPr="008441A7" w:rsidRDefault="00431B4E" w:rsidP="00431B4E">
      <w:pPr>
        <w:jc w:val="center"/>
        <w:rPr>
          <w:sz w:val="28"/>
          <w:szCs w:val="28"/>
        </w:rPr>
      </w:pPr>
      <w:r w:rsidRPr="008441A7">
        <w:rPr>
          <w:sz w:val="28"/>
          <w:szCs w:val="28"/>
        </w:rPr>
        <w:t>ТЕМА «ЛИЧНОСТНЫЕ ОСОБЕННОСТИ СТУДЕНТОВ-ПСИХОЛОГОВ 1 КУРСА»</w:t>
      </w:r>
    </w:p>
    <w:p w:rsidR="00431B4E" w:rsidRDefault="00431B4E" w:rsidP="00431B4E">
      <w:pPr>
        <w:jc w:val="center"/>
        <w:rPr>
          <w:sz w:val="28"/>
          <w:szCs w:val="28"/>
        </w:rPr>
      </w:pPr>
    </w:p>
    <w:p w:rsidR="004E48FA" w:rsidRDefault="004E48FA" w:rsidP="00431B4E">
      <w:pPr>
        <w:jc w:val="center"/>
        <w:rPr>
          <w:sz w:val="28"/>
          <w:szCs w:val="28"/>
        </w:rPr>
      </w:pPr>
    </w:p>
    <w:p w:rsidR="004E48FA" w:rsidRDefault="004E48FA" w:rsidP="00431B4E">
      <w:pPr>
        <w:jc w:val="center"/>
        <w:rPr>
          <w:sz w:val="28"/>
          <w:szCs w:val="28"/>
        </w:rPr>
      </w:pPr>
    </w:p>
    <w:p w:rsidR="004E48FA" w:rsidRDefault="004E48FA" w:rsidP="00431B4E">
      <w:pPr>
        <w:jc w:val="center"/>
        <w:rPr>
          <w:sz w:val="28"/>
          <w:szCs w:val="28"/>
        </w:rPr>
      </w:pPr>
    </w:p>
    <w:p w:rsidR="004E48FA" w:rsidRPr="008441A7" w:rsidRDefault="004E48FA" w:rsidP="00431B4E">
      <w:pPr>
        <w:jc w:val="center"/>
        <w:rPr>
          <w:sz w:val="28"/>
          <w:szCs w:val="28"/>
        </w:rPr>
      </w:pPr>
    </w:p>
    <w:p w:rsidR="00431B4E" w:rsidRDefault="00A865CC" w:rsidP="00431B4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4E48FA" w:rsidRDefault="004E48FA" w:rsidP="004E48FA">
      <w:pPr>
        <w:pStyle w:val="10"/>
        <w:rPr>
          <w:noProof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60487648" w:history="1">
        <w:r w:rsidRPr="0085081C">
          <w:rPr>
            <w:rStyle w:val="a5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_Toc260487648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E48FA" w:rsidRDefault="00A21356" w:rsidP="004E48FA">
      <w:pPr>
        <w:pStyle w:val="10"/>
        <w:rPr>
          <w:noProof/>
        </w:rPr>
      </w:pPr>
      <w:hyperlink w:anchor="_Toc260487649" w:history="1">
        <w:r w:rsidR="004E48FA" w:rsidRPr="0085081C">
          <w:rPr>
            <w:rStyle w:val="a5"/>
            <w:noProof/>
          </w:rPr>
          <w:t>Глава 1  Теоретические подходы к позднему юношескому возрасту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_Toc260487649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4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>
      <w:pPr>
        <w:pStyle w:val="20"/>
        <w:tabs>
          <w:tab w:val="right" w:leader="dot" w:pos="9345"/>
        </w:tabs>
        <w:rPr>
          <w:noProof/>
        </w:rPr>
      </w:pPr>
      <w:hyperlink w:anchor="_Toc260487650" w:history="1">
        <w:r w:rsidR="004E48FA" w:rsidRPr="0085081C">
          <w:rPr>
            <w:rStyle w:val="a5"/>
            <w:noProof/>
          </w:rPr>
          <w:t>1.1 Студент как субъект учебной деятельности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_Toc260487650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4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>
      <w:pPr>
        <w:pStyle w:val="20"/>
        <w:tabs>
          <w:tab w:val="right" w:leader="dot" w:pos="9345"/>
        </w:tabs>
        <w:rPr>
          <w:noProof/>
        </w:rPr>
      </w:pPr>
      <w:hyperlink w:anchor="_Toc260487651" w:history="1">
        <w:r w:rsidR="004E48FA" w:rsidRPr="0085081C">
          <w:rPr>
            <w:rStyle w:val="a5"/>
            <w:noProof/>
          </w:rPr>
          <w:t>1.2. Особенности личности будущего психолога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_Toc260487651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11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 w:rsidP="004E48FA">
      <w:pPr>
        <w:pStyle w:val="10"/>
        <w:rPr>
          <w:noProof/>
        </w:rPr>
      </w:pPr>
      <w:hyperlink w:anchor="_Toc260487652" w:history="1">
        <w:r w:rsidR="004E48FA" w:rsidRPr="0085081C">
          <w:rPr>
            <w:rStyle w:val="a5"/>
            <w:noProof/>
          </w:rPr>
          <w:t>Глава 2 Эмпирическое исследование особенностей личности студентов-психологов 1 курса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_Toc260487652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13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>
      <w:pPr>
        <w:pStyle w:val="20"/>
        <w:tabs>
          <w:tab w:val="right" w:leader="dot" w:pos="9345"/>
        </w:tabs>
        <w:rPr>
          <w:noProof/>
        </w:rPr>
      </w:pPr>
      <w:hyperlink w:anchor="_Toc260487653" w:history="1">
        <w:r w:rsidR="004E48FA" w:rsidRPr="0085081C">
          <w:rPr>
            <w:rStyle w:val="a5"/>
            <w:noProof/>
          </w:rPr>
          <w:t>2.1 Актуальность, цель и задачи исследования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_Toc260487653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13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>
      <w:pPr>
        <w:pStyle w:val="20"/>
        <w:tabs>
          <w:tab w:val="right" w:leader="dot" w:pos="9345"/>
        </w:tabs>
        <w:rPr>
          <w:noProof/>
        </w:rPr>
      </w:pPr>
      <w:hyperlink w:anchor="_Toc260487654" w:history="1">
        <w:r w:rsidR="004E48FA" w:rsidRPr="0085081C">
          <w:rPr>
            <w:rStyle w:val="a5"/>
            <w:noProof/>
          </w:rPr>
          <w:t>2.2 Объект исследования, процедура и методика исследования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_Toc260487654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13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>
      <w:pPr>
        <w:pStyle w:val="20"/>
        <w:tabs>
          <w:tab w:val="right" w:leader="dot" w:pos="9345"/>
        </w:tabs>
        <w:rPr>
          <w:noProof/>
        </w:rPr>
      </w:pPr>
      <w:hyperlink w:anchor="_Toc260487655" w:history="1">
        <w:r w:rsidR="004E48FA" w:rsidRPr="0085081C">
          <w:rPr>
            <w:rStyle w:val="a5"/>
            <w:noProof/>
          </w:rPr>
          <w:t>2.3 Результаты исследования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_Toc260487655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18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 w:rsidP="004E48FA">
      <w:pPr>
        <w:pStyle w:val="10"/>
        <w:rPr>
          <w:noProof/>
        </w:rPr>
      </w:pPr>
      <w:hyperlink w:anchor="_Toc260487656" w:history="1">
        <w:r w:rsidR="004E48FA" w:rsidRPr="0085081C">
          <w:rPr>
            <w:rStyle w:val="a5"/>
            <w:noProof/>
          </w:rPr>
          <w:t>ЗАКЛЮЧЕНИЕ.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_Toc260487656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21</w:t>
        </w:r>
        <w:r w:rsidR="004E48FA">
          <w:rPr>
            <w:noProof/>
            <w:webHidden/>
          </w:rPr>
          <w:fldChar w:fldCharType="end"/>
        </w:r>
      </w:hyperlink>
    </w:p>
    <w:p w:rsidR="004E48FA" w:rsidRDefault="00A21356" w:rsidP="004E48FA">
      <w:pPr>
        <w:pStyle w:val="10"/>
        <w:rPr>
          <w:noProof/>
        </w:rPr>
      </w:pPr>
      <w:hyperlink w:anchor="_Toc260487657" w:history="1">
        <w:r w:rsidR="004E48FA" w:rsidRPr="0085081C">
          <w:rPr>
            <w:rStyle w:val="a5"/>
            <w:noProof/>
          </w:rPr>
          <w:t>СПИСОК ИСПОЛЬЗОВАННОЙ ЛИТЕРАТУРЫ</w:t>
        </w:r>
        <w:r w:rsidR="004E48FA">
          <w:rPr>
            <w:noProof/>
            <w:webHidden/>
          </w:rPr>
          <w:tab/>
        </w:r>
        <w:r w:rsidR="004E48FA">
          <w:rPr>
            <w:noProof/>
            <w:webHidden/>
          </w:rPr>
          <w:fldChar w:fldCharType="begin"/>
        </w:r>
        <w:r w:rsidR="004E48FA">
          <w:rPr>
            <w:noProof/>
            <w:webHidden/>
          </w:rPr>
          <w:instrText xml:space="preserve"> PAGEREF _Toc260487657 \h </w:instrText>
        </w:r>
        <w:r w:rsidR="004E48FA">
          <w:rPr>
            <w:noProof/>
            <w:webHidden/>
          </w:rPr>
        </w:r>
        <w:r w:rsidR="004E48FA">
          <w:rPr>
            <w:noProof/>
            <w:webHidden/>
          </w:rPr>
          <w:fldChar w:fldCharType="separate"/>
        </w:r>
        <w:r w:rsidR="004E48FA">
          <w:rPr>
            <w:noProof/>
            <w:webHidden/>
          </w:rPr>
          <w:t>23</w:t>
        </w:r>
        <w:r w:rsidR="004E48FA">
          <w:rPr>
            <w:noProof/>
            <w:webHidden/>
          </w:rPr>
          <w:fldChar w:fldCharType="end"/>
        </w:r>
      </w:hyperlink>
    </w:p>
    <w:p w:rsidR="00A865CC" w:rsidRDefault="004E48FA" w:rsidP="00431B4E">
      <w:pPr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A865CC" w:rsidRPr="008441A7" w:rsidRDefault="00A865CC" w:rsidP="00431B4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1B4E" w:rsidRPr="00523F9E" w:rsidRDefault="00431B4E" w:rsidP="00523F9E">
      <w:pPr>
        <w:pStyle w:val="1"/>
        <w:rPr>
          <w:sz w:val="28"/>
          <w:szCs w:val="28"/>
        </w:rPr>
      </w:pPr>
      <w:bookmarkStart w:id="0" w:name="_Toc260487648"/>
      <w:r w:rsidRPr="00523F9E">
        <w:rPr>
          <w:sz w:val="28"/>
          <w:szCs w:val="28"/>
        </w:rPr>
        <w:t>ВВЕДЕНИЕ</w:t>
      </w:r>
      <w:bookmarkEnd w:id="0"/>
    </w:p>
    <w:p w:rsidR="00431B4E" w:rsidRPr="008441A7" w:rsidRDefault="00431B4E" w:rsidP="00431B4E">
      <w:pPr>
        <w:spacing w:line="360" w:lineRule="auto"/>
        <w:ind w:firstLine="709"/>
        <w:jc w:val="both"/>
        <w:rPr>
          <w:sz w:val="28"/>
          <w:szCs w:val="28"/>
        </w:rPr>
      </w:pPr>
      <w:r w:rsidRPr="008441A7">
        <w:rPr>
          <w:sz w:val="28"/>
          <w:szCs w:val="28"/>
        </w:rPr>
        <w:t>Одной из важных задач вузов России  на современном этапе является повышение эффективности учебной деятельности студентов, формирование их активности и самостоятельности. Современному обществу необходимы специалисты, способные к самообразованию и самосовершенствованию в профессиональной деятельности, адаптивные к постоянно меняющемуся миру.</w:t>
      </w:r>
    </w:p>
    <w:p w:rsidR="00431B4E" w:rsidRPr="008441A7" w:rsidRDefault="00431B4E" w:rsidP="00431B4E">
      <w:pPr>
        <w:spacing w:line="360" w:lineRule="auto"/>
        <w:ind w:firstLine="709"/>
        <w:jc w:val="both"/>
        <w:rPr>
          <w:sz w:val="28"/>
          <w:szCs w:val="28"/>
        </w:rPr>
      </w:pPr>
      <w:r w:rsidRPr="008441A7">
        <w:rPr>
          <w:sz w:val="28"/>
          <w:szCs w:val="28"/>
        </w:rPr>
        <w:t>Чтобы контролировать целостный процесс формирования специалиста, необходимо исследовать психологическое содержание личности будущего специалиста и, соответственно, владеть основными приемами их оптимизации.</w:t>
      </w:r>
    </w:p>
    <w:p w:rsidR="00431B4E" w:rsidRPr="008441A7" w:rsidRDefault="00431B4E" w:rsidP="00431B4E">
      <w:pPr>
        <w:spacing w:line="360" w:lineRule="auto"/>
        <w:ind w:firstLine="709"/>
        <w:jc w:val="both"/>
        <w:rPr>
          <w:sz w:val="28"/>
          <w:szCs w:val="28"/>
        </w:rPr>
      </w:pPr>
      <w:r w:rsidRPr="008441A7">
        <w:rPr>
          <w:sz w:val="28"/>
          <w:szCs w:val="28"/>
        </w:rPr>
        <w:t xml:space="preserve">Психология личности студента изучается в различных вузах нашей страны, где в качестве главных социально-психологических характеристик рассматривались экстраверсия и невротизм, их корреляционные связи с социально-психологическим статусом, уровнем академической успеваемости, некоторые проблемы психологической совместимости. </w:t>
      </w:r>
    </w:p>
    <w:p w:rsidR="00431B4E" w:rsidRPr="008441A7" w:rsidRDefault="00431B4E" w:rsidP="00431B4E">
      <w:pPr>
        <w:spacing w:line="360" w:lineRule="auto"/>
        <w:ind w:firstLine="720"/>
        <w:jc w:val="both"/>
        <w:rPr>
          <w:sz w:val="28"/>
          <w:szCs w:val="28"/>
        </w:rPr>
      </w:pPr>
      <w:r w:rsidRPr="008441A7">
        <w:rPr>
          <w:sz w:val="28"/>
          <w:szCs w:val="28"/>
        </w:rPr>
        <w:t xml:space="preserve">Решение данной проблемы является чрезвычайно </w:t>
      </w:r>
      <w:r w:rsidRPr="00A865CC">
        <w:rPr>
          <w:b/>
          <w:sz w:val="28"/>
          <w:szCs w:val="28"/>
          <w:u w:val="single"/>
        </w:rPr>
        <w:t>актуальным</w:t>
      </w:r>
      <w:r w:rsidRPr="008441A7">
        <w:rPr>
          <w:sz w:val="28"/>
          <w:szCs w:val="28"/>
        </w:rPr>
        <w:t xml:space="preserve"> для педагогики и психологии высшей школы.</w:t>
      </w:r>
    </w:p>
    <w:p w:rsidR="00431B4E" w:rsidRPr="008441A7" w:rsidRDefault="00431B4E" w:rsidP="00431B4E">
      <w:pPr>
        <w:spacing w:line="360" w:lineRule="auto"/>
        <w:ind w:firstLine="720"/>
        <w:jc w:val="both"/>
        <w:rPr>
          <w:sz w:val="28"/>
          <w:szCs w:val="28"/>
        </w:rPr>
      </w:pPr>
      <w:r w:rsidRPr="008441A7">
        <w:rPr>
          <w:sz w:val="28"/>
          <w:szCs w:val="28"/>
        </w:rPr>
        <w:t>В частном случае решение этой проблемы актуально и для психологических факультетов. Конкурсы на психологические факультеты держится на высоком уровне около десяти лет. На факультеты приходят учиться совсем молодые ребята, которые уже на первом курсе начинают сталкиваться с различными трудностями, как психологического, так и интеллектуального характера.</w:t>
      </w:r>
    </w:p>
    <w:p w:rsidR="00431B4E" w:rsidRPr="008441A7" w:rsidRDefault="00431B4E" w:rsidP="00431B4E">
      <w:pPr>
        <w:spacing w:line="360" w:lineRule="auto"/>
        <w:ind w:firstLine="720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Практическая значимость работы</w:t>
      </w:r>
      <w:r w:rsidRPr="008441A7">
        <w:rPr>
          <w:sz w:val="28"/>
          <w:szCs w:val="28"/>
        </w:rPr>
        <w:t>: полученные результаты могут быть использованы при проведении диагностических обследований студентов, направленных на изучение их личностных особенностей.</w:t>
      </w: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Объектом исследования</w:t>
      </w:r>
      <w:r w:rsidRPr="00B318FD">
        <w:rPr>
          <w:sz w:val="28"/>
          <w:szCs w:val="28"/>
        </w:rPr>
        <w:t xml:space="preserve"> явил</w:t>
      </w:r>
      <w:r w:rsidR="00041949">
        <w:rPr>
          <w:sz w:val="28"/>
          <w:szCs w:val="28"/>
        </w:rPr>
        <w:t>ись</w:t>
      </w:r>
      <w:r w:rsidRPr="00B318FD">
        <w:rPr>
          <w:sz w:val="28"/>
          <w:szCs w:val="28"/>
        </w:rPr>
        <w:t xml:space="preserve"> студент</w:t>
      </w:r>
      <w:r w:rsidR="00041949">
        <w:rPr>
          <w:sz w:val="28"/>
          <w:szCs w:val="28"/>
        </w:rPr>
        <w:t>ы – психолог</w:t>
      </w:r>
      <w:r w:rsidR="00A865CC">
        <w:rPr>
          <w:sz w:val="28"/>
          <w:szCs w:val="28"/>
        </w:rPr>
        <w:t>и 1 курса.</w:t>
      </w:r>
    </w:p>
    <w:p w:rsidR="00041949" w:rsidRPr="00041949" w:rsidRDefault="00431B4E" w:rsidP="000C7278">
      <w:pPr>
        <w:spacing w:line="360" w:lineRule="auto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Предмет исследования</w:t>
      </w:r>
      <w:r w:rsidRPr="00041949">
        <w:rPr>
          <w:sz w:val="28"/>
          <w:szCs w:val="28"/>
        </w:rPr>
        <w:t xml:space="preserve"> стали </w:t>
      </w:r>
      <w:r w:rsidR="00041949" w:rsidRPr="00041949">
        <w:rPr>
          <w:sz w:val="28"/>
          <w:szCs w:val="28"/>
        </w:rPr>
        <w:t>личностные особенности студентов-психологов</w:t>
      </w:r>
      <w:r w:rsidR="00A865CC">
        <w:rPr>
          <w:sz w:val="28"/>
          <w:szCs w:val="28"/>
        </w:rPr>
        <w:t xml:space="preserve"> 1 курса.</w:t>
      </w:r>
    </w:p>
    <w:p w:rsidR="00041949" w:rsidRDefault="00041949" w:rsidP="000C7278">
      <w:pPr>
        <w:spacing w:line="360" w:lineRule="auto"/>
        <w:jc w:val="both"/>
        <w:rPr>
          <w:sz w:val="28"/>
          <w:szCs w:val="28"/>
        </w:rPr>
      </w:pP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Цель исследования</w:t>
      </w:r>
      <w:r w:rsidRPr="00B318FD">
        <w:rPr>
          <w:sz w:val="28"/>
          <w:szCs w:val="28"/>
        </w:rPr>
        <w:t xml:space="preserve">: </w:t>
      </w:r>
      <w:r w:rsidR="00041949">
        <w:rPr>
          <w:sz w:val="28"/>
          <w:szCs w:val="28"/>
        </w:rPr>
        <w:t>выявление особенностей личности студентов-психологов 1 курса.</w:t>
      </w:r>
    </w:p>
    <w:p w:rsidR="00431B4E" w:rsidRPr="00A865CC" w:rsidRDefault="00171317" w:rsidP="000C7278">
      <w:pPr>
        <w:spacing w:line="360" w:lineRule="auto"/>
        <w:jc w:val="both"/>
        <w:rPr>
          <w:b/>
          <w:sz w:val="28"/>
          <w:szCs w:val="28"/>
          <w:u w:val="single"/>
        </w:rPr>
      </w:pPr>
      <w:r w:rsidRPr="00A865CC">
        <w:rPr>
          <w:b/>
          <w:sz w:val="28"/>
          <w:szCs w:val="28"/>
          <w:u w:val="single"/>
        </w:rPr>
        <w:t>Задачи:</w:t>
      </w:r>
    </w:p>
    <w:p w:rsidR="00171317" w:rsidRPr="00B318FD" w:rsidRDefault="00171317" w:rsidP="0017131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Дать теоретическое обоснование изучаемому явлению – личностным особенностям студентов-психолог</w:t>
      </w:r>
      <w:r w:rsidR="00A865CC">
        <w:rPr>
          <w:sz w:val="28"/>
          <w:szCs w:val="28"/>
        </w:rPr>
        <w:t>ов</w:t>
      </w:r>
      <w:r w:rsidRPr="00B318FD">
        <w:rPr>
          <w:sz w:val="28"/>
          <w:szCs w:val="28"/>
        </w:rPr>
        <w:t xml:space="preserve"> курса.</w:t>
      </w:r>
    </w:p>
    <w:p w:rsidR="00171317" w:rsidRPr="00B318FD" w:rsidRDefault="00D05E3C" w:rsidP="0017131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Изучить методику «тест «12Личностных факторов абитуриента»».</w:t>
      </w:r>
    </w:p>
    <w:p w:rsidR="00171317" w:rsidRPr="00B318FD" w:rsidRDefault="00D05E3C" w:rsidP="0017131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Подобрать выборку испытуемых и организовать ее эмпирическое обследование.</w:t>
      </w:r>
    </w:p>
    <w:p w:rsidR="00D05E3C" w:rsidRPr="00B318FD" w:rsidRDefault="00D05E3C" w:rsidP="0017131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Обработать эмпирические материалы.</w:t>
      </w:r>
    </w:p>
    <w:p w:rsidR="00D05E3C" w:rsidRPr="00B318FD" w:rsidRDefault="00D05E3C" w:rsidP="0017131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Сформулировать выводы.</w:t>
      </w: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Методы работы</w:t>
      </w:r>
      <w:r w:rsidRPr="00B318FD">
        <w:rPr>
          <w:sz w:val="28"/>
          <w:szCs w:val="28"/>
        </w:rPr>
        <w:t>: Для решения поставленной задачи использовался комплекс методов: теоретический анализ литературы, тестирование, методы математической статистики для обработки и анализа полученных результатов.</w:t>
      </w: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Для тестирования был использован Тест «12 Личностных Факторов абитуриента» И.А.Вишнякова.</w:t>
      </w:r>
    </w:p>
    <w:p w:rsidR="00431B4E" w:rsidRPr="00B318FD" w:rsidRDefault="00431B4E" w:rsidP="000C7278">
      <w:pPr>
        <w:spacing w:line="360" w:lineRule="auto"/>
        <w:jc w:val="both"/>
        <w:rPr>
          <w:sz w:val="28"/>
          <w:szCs w:val="28"/>
        </w:rPr>
      </w:pPr>
      <w:r w:rsidRPr="00A865CC">
        <w:rPr>
          <w:b/>
          <w:sz w:val="28"/>
          <w:szCs w:val="28"/>
          <w:u w:val="single"/>
        </w:rPr>
        <w:t>Эпмирическая база</w:t>
      </w:r>
      <w:r w:rsidRPr="00B318FD">
        <w:rPr>
          <w:sz w:val="28"/>
          <w:szCs w:val="28"/>
        </w:rPr>
        <w:t xml:space="preserve"> исследования: 30 студентов-первокурсников в возрасте 17-19 лет ОГПУ, из них 23 девушки, 7 юношей.</w:t>
      </w:r>
    </w:p>
    <w:p w:rsidR="00B318FD" w:rsidRPr="00B318FD" w:rsidRDefault="00B318FD" w:rsidP="00B318FD">
      <w:pPr>
        <w:spacing w:line="360" w:lineRule="auto"/>
        <w:ind w:firstLine="709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Структура курсовой работы: работа состоит из введения, двух глав, заключения, библиографии, приложений.</w:t>
      </w:r>
    </w:p>
    <w:p w:rsidR="007B55F9" w:rsidRPr="000C7278" w:rsidRDefault="007B55F9" w:rsidP="000C7278">
      <w:pPr>
        <w:spacing w:line="360" w:lineRule="auto"/>
        <w:jc w:val="both"/>
        <w:rPr>
          <w:sz w:val="28"/>
          <w:szCs w:val="28"/>
        </w:rPr>
      </w:pPr>
    </w:p>
    <w:p w:rsidR="00E225D6" w:rsidRPr="000C7278" w:rsidRDefault="00E225D6" w:rsidP="000C7278">
      <w:pPr>
        <w:spacing w:line="360" w:lineRule="auto"/>
        <w:jc w:val="both"/>
        <w:rPr>
          <w:sz w:val="28"/>
          <w:szCs w:val="28"/>
        </w:rPr>
      </w:pPr>
    </w:p>
    <w:p w:rsidR="00E225D6" w:rsidRPr="002D2440" w:rsidRDefault="00523F9E" w:rsidP="002D2440">
      <w:pPr>
        <w:pStyle w:val="1"/>
        <w:rPr>
          <w:sz w:val="28"/>
        </w:rPr>
      </w:pPr>
      <w:bookmarkStart w:id="1" w:name="_Toc260487649"/>
      <w:r w:rsidRPr="002D2440">
        <w:rPr>
          <w:sz w:val="28"/>
        </w:rPr>
        <w:t xml:space="preserve">Глава 1  </w:t>
      </w:r>
      <w:bookmarkStart w:id="2" w:name="_Toc137374755"/>
      <w:r w:rsidR="00E225D6" w:rsidRPr="002D2440">
        <w:rPr>
          <w:sz w:val="28"/>
        </w:rPr>
        <w:t>Теоретические подходы к позднему юношескому возрасту</w:t>
      </w:r>
      <w:bookmarkEnd w:id="1"/>
      <w:bookmarkEnd w:id="2"/>
    </w:p>
    <w:p w:rsidR="00E225D6" w:rsidRPr="002D2440" w:rsidRDefault="00E225D6" w:rsidP="002D2440">
      <w:pPr>
        <w:pStyle w:val="2"/>
        <w:rPr>
          <w:rFonts w:ascii="Times New Roman" w:hAnsi="Times New Roman" w:cs="Times New Roman"/>
          <w:i w:val="0"/>
        </w:rPr>
      </w:pPr>
      <w:bookmarkStart w:id="3" w:name="_Toc137374756"/>
      <w:bookmarkStart w:id="4" w:name="_Toc260487650"/>
      <w:r w:rsidRPr="002D2440">
        <w:rPr>
          <w:rFonts w:ascii="Times New Roman" w:hAnsi="Times New Roman" w:cs="Times New Roman"/>
          <w:i w:val="0"/>
        </w:rPr>
        <w:t>1.1 Студент как субъект учебной деятельности</w:t>
      </w:r>
      <w:bookmarkEnd w:id="3"/>
      <w:bookmarkEnd w:id="4"/>
    </w:p>
    <w:p w:rsidR="00E225D6" w:rsidRPr="002D4F02" w:rsidRDefault="00E225D6" w:rsidP="00E225D6">
      <w:pPr>
        <w:spacing w:line="360" w:lineRule="auto"/>
        <w:ind w:firstLine="709"/>
        <w:jc w:val="both"/>
      </w:pPr>
    </w:p>
    <w:p w:rsidR="0048192C" w:rsidRPr="00A47219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Термин «студент» латинского происхождения, в переводе на русский язык означает усердие работающий, занимающийся, то есть овладевающий знаниями.</w:t>
      </w:r>
      <w:r w:rsidR="0048192C" w:rsidRPr="0048192C">
        <w:rPr>
          <w:sz w:val="28"/>
          <w:szCs w:val="28"/>
        </w:rPr>
        <w:t>[2</w:t>
      </w:r>
      <w:r w:rsidR="00A47219">
        <w:rPr>
          <w:sz w:val="28"/>
          <w:szCs w:val="28"/>
        </w:rPr>
        <w:t>,65</w:t>
      </w:r>
      <w:r w:rsidR="00A47219" w:rsidRPr="00A47219">
        <w:rPr>
          <w:sz w:val="28"/>
          <w:szCs w:val="28"/>
        </w:rPr>
        <w:t>]</w:t>
      </w:r>
    </w:p>
    <w:p w:rsidR="00534D76" w:rsidRPr="007B7373" w:rsidRDefault="00E225D6" w:rsidP="00E225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0CA8">
        <w:rPr>
          <w:sz w:val="28"/>
          <w:szCs w:val="28"/>
        </w:rPr>
        <w:t>Студенчество — это особая социальная категория, специфическая общность людей, организационно объединенных институтом высшего образования. Студенчество включает людей, целенаправленно, систематически овладевающих знаниями и профессиональными умениями, занятых, как предполагается, усердным учебным трудом. Как социальная группа оно характеризуется профессиональной направленностью, сформированностью отношения к будущей профессии, которые суть следствие правильности профессионального выбора и адекватности и полноты представления студента о выбранной профессии.</w:t>
      </w:r>
      <w:r w:rsidR="00534D76" w:rsidRPr="00534D76">
        <w:rPr>
          <w:sz w:val="28"/>
          <w:szCs w:val="28"/>
        </w:rPr>
        <w:t xml:space="preserve"> [</w:t>
      </w:r>
      <w:r w:rsidR="00534D76" w:rsidRPr="00BD5F48">
        <w:rPr>
          <w:sz w:val="28"/>
          <w:szCs w:val="28"/>
        </w:rPr>
        <w:t>6</w:t>
      </w:r>
      <w:r w:rsidR="007B7373">
        <w:rPr>
          <w:sz w:val="28"/>
          <w:szCs w:val="28"/>
        </w:rPr>
        <w:t xml:space="preserve">, </w:t>
      </w:r>
      <w:r w:rsidR="00BD5F48">
        <w:rPr>
          <w:sz w:val="28"/>
          <w:szCs w:val="28"/>
          <w:lang w:val="en-US"/>
        </w:rPr>
        <w:t>1</w:t>
      </w:r>
      <w:r w:rsidR="007B7373">
        <w:rPr>
          <w:sz w:val="28"/>
          <w:szCs w:val="28"/>
        </w:rPr>
        <w:t>3</w:t>
      </w:r>
      <w:r w:rsidR="007B7373">
        <w:rPr>
          <w:sz w:val="28"/>
          <w:szCs w:val="28"/>
          <w:lang w:val="en-US"/>
        </w:rPr>
        <w:t>]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Если изучить студента как личность, то возраст 18-20 лет — это период наиболее активного развития нравственных и эстетических чувств, становления и стабилизации характера и, что особенно важно, овладения полным комплексом социальных ролей взрослого человека: гражданских, профессионально-трудовых и др. Преобразование мотивации, всей системы ценностных ориентации, с одной стороны, интенсивное формирование специальных способностей в связи с профессионализацией — с другой, выделяют этот возраст в качестве центрального периода становления характера и интеллекта. Это время спортивных рекордов, начало художественных, технических и научных достижений.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В исследованиях, посвященных личности студента, показывается противоречивость внутреннего мира, сложность нахождения своей самобытности и формирования яркой, высококультурной индивидуальности.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Студенческий возраст характеризуется и тем, что в этот период достигаются многие оптимумы развития интеллектуальных и физических сил. Но нередко одновременно проявляются «ножницы» между этими возможностями и их действительной реализацией. Непрерывно возрастающие творческие возможности, развитие интеллектуальных и физических сил, которые сопровождаются и расцветом внешней привлекательности, скрывают в себе и иллюзии, что это возрастание сил будет продолжаться «вечно», что вся лучшая жизнь еще впереди, что всего задуманного можно легко достичь.</w:t>
      </w:r>
    </w:p>
    <w:p w:rsidR="00E225D6" w:rsidRPr="007B7373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 xml:space="preserve">Время учебы в вузе совпадает со вторым периодом юности или первым периодом зрелости, который отличается сложностью становления личностных черт — процесс, проанализированный в работах таких ученых, как Б.Г. Ананьев, А.В. Дмитриев, И.О. Кон, В.Т. Лисовский, З.Ф. Есарева и др. Характерной чертой нравственного развития в этом возрасте является усиление сознательных мотивов поведения. Заметно укрепляются качества, </w:t>
      </w:r>
      <w:r w:rsidR="000C7278">
        <w:rPr>
          <w:sz w:val="28"/>
          <w:szCs w:val="28"/>
        </w:rPr>
        <w:t>такие как</w:t>
      </w:r>
      <w:r w:rsidRPr="00340CA8">
        <w:rPr>
          <w:sz w:val="28"/>
          <w:szCs w:val="28"/>
        </w:rPr>
        <w:t xml:space="preserve"> целеустремленность, решительность, настойчивость, самостоятельность, инициатива, умение владеть собой. Повышается интерес к моральным проблемам (цели, образу жизни, долгу, любви, верности и др.).</w:t>
      </w:r>
      <w:r w:rsidR="00BD5F48" w:rsidRPr="00BD5F48">
        <w:rPr>
          <w:sz w:val="28"/>
          <w:szCs w:val="28"/>
        </w:rPr>
        <w:t>[2</w:t>
      </w:r>
      <w:r w:rsidR="007B7373">
        <w:rPr>
          <w:sz w:val="28"/>
          <w:szCs w:val="28"/>
        </w:rPr>
        <w:t>,68</w:t>
      </w:r>
      <w:r w:rsidR="007B7373" w:rsidRPr="007B7373">
        <w:rPr>
          <w:sz w:val="28"/>
          <w:szCs w:val="28"/>
        </w:rPr>
        <w:t>]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Вместе с тем специалисты в области возрастной психологии и физиологии отмечают, что способность человека к сознательной регуляции своего поведения в 17-19 лет развита не в полной мере. Нередки немотивированный риск, неумение предвидеть последствия своих поступков, в основе которых могут быть не всегда достойные мотивы. Так, В.Т. Лисовский отмечает, что 19-20 лет — это возраст бескорыстных жертв и полной самоотдачи, но и нередких отрицательных проявлений.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Юность — пора самоанализа и самооценок. Самооценка осуществляется путем сравнения идеального «я» с реальным. Но «идеальное Я» еще не выверено и может быть случайным, а реальное «Я» еще всесторонне не оценено самой личностью. Это объективное противоречие в развитии личности молодого человека может вызвать у него внутреннюю неуверенность в себе и сопровождается иногда внешней агрессивностью, развязностью или чувством непонятости.</w:t>
      </w:r>
    </w:p>
    <w:p w:rsidR="00E225D6" w:rsidRPr="007B7373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Юношеский возраст, по Эриксону, строится вокруг кризиса идентичности, состоящего из серии социальных и индивидуально-личностных выборов, идентификаций и самоопределений. Если юноше не удается разрешить эти задачи, у него формируется неадекватная идентичность, развитие которой может идти по четырем основным линиям: 1) уход от психологической интимности, избегание тесных межличностных отношений; 2) размывание чувства времени, неспособность строить жизненные планы, страх взросления и перемен; 3) размывание продуктивных, творческих способностей, неумение мобилизовать свои внутренние ресурсы и сосредоточиться на какой-то главной деятельности; 4) формирование «негативной идентичности», отказ от самоопределения и выбор отрицательных образов для подражания.</w:t>
      </w:r>
      <w:r w:rsidR="00BD5F48" w:rsidRPr="00BD5F48">
        <w:rPr>
          <w:sz w:val="28"/>
          <w:szCs w:val="28"/>
        </w:rPr>
        <w:t>[9</w:t>
      </w:r>
      <w:r w:rsidR="007B7373">
        <w:rPr>
          <w:sz w:val="28"/>
          <w:szCs w:val="28"/>
        </w:rPr>
        <w:t>,</w:t>
      </w:r>
      <w:r w:rsidR="007B7373" w:rsidRPr="007B7373">
        <w:rPr>
          <w:sz w:val="28"/>
          <w:szCs w:val="28"/>
        </w:rPr>
        <w:t xml:space="preserve"> </w:t>
      </w:r>
      <w:r w:rsidR="007B7373">
        <w:rPr>
          <w:sz w:val="28"/>
          <w:szCs w:val="28"/>
        </w:rPr>
        <w:t>9</w:t>
      </w:r>
      <w:r w:rsidR="007B7373" w:rsidRPr="007B7373">
        <w:rPr>
          <w:sz w:val="28"/>
          <w:szCs w:val="28"/>
        </w:rPr>
        <w:t>8]</w:t>
      </w:r>
    </w:p>
    <w:p w:rsidR="00E225D6" w:rsidRPr="00340CA8" w:rsidRDefault="00E225D6" w:rsidP="000C7278">
      <w:pPr>
        <w:spacing w:line="360" w:lineRule="auto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«Неопределенная, размытая идентичность» характеризуется тем, что индивид еще не выработал сколько-нибудь четких убеждений, не выбрал профессии и не столкнулся с кризисом идентичности.</w:t>
      </w:r>
      <w:r>
        <w:rPr>
          <w:sz w:val="28"/>
          <w:szCs w:val="28"/>
        </w:rPr>
        <w:t xml:space="preserve"> </w:t>
      </w:r>
      <w:r w:rsidRPr="00340CA8">
        <w:rPr>
          <w:sz w:val="28"/>
          <w:szCs w:val="28"/>
        </w:rPr>
        <w:t xml:space="preserve">«Досрочная, преждевременная идентификация» имеет место, если индивид включился в соответствующую систему отношений, но сделал это не самостоятельно, в результате пережитого кризиса и испытания, а на основе чужих мнений, следуя чужому примеру или авторитету. 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Этап «моратория» характеризуется тем, что индивид находится в процессе нормативного кризиса самоопределения, выбирая из многочисленных вариантов развития тот единственный, который может считать своим.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«Достигнутая, зрелая идентичность» определяется тем, что кризис завершен, индивид перешел от поиска себя к практической самореализации.</w:t>
      </w:r>
    </w:p>
    <w:p w:rsidR="00E225D6" w:rsidRPr="00BD5F4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 xml:space="preserve">Обследовав свыше 5 тыс. </w:t>
      </w:r>
      <w:r w:rsidR="000C7278">
        <w:rPr>
          <w:sz w:val="28"/>
          <w:szCs w:val="28"/>
        </w:rPr>
        <w:t>молодых людей</w:t>
      </w:r>
      <w:r w:rsidRPr="00340CA8">
        <w:rPr>
          <w:sz w:val="28"/>
          <w:szCs w:val="28"/>
        </w:rPr>
        <w:t>(15-18 лет), американский психолог Морис Розенберг (1965) нашел, что для юношей с пониженным самоуважением типична общая неустойчивость образов «Я» и мнений о себе. Они больше других склонны «закрываться» от окружающих, представляя им какое-то «ложное лицо» — «представляемое Я». С суждениями типа: «Я часто ловлю себя на том, что разыгрываю роль, чтобы произвести на людей впечатление» и «Я склонен надевать «маску» перед людьми» — юноши с низким самоуважением соглашались в 6 раз чаще, чем обладатели высокого самоуважения.</w:t>
      </w:r>
      <w:r w:rsidR="00BD5F48" w:rsidRPr="00BD5F48">
        <w:rPr>
          <w:sz w:val="28"/>
          <w:szCs w:val="28"/>
        </w:rPr>
        <w:t>[2</w:t>
      </w:r>
      <w:r w:rsidR="007B7373">
        <w:rPr>
          <w:sz w:val="28"/>
          <w:szCs w:val="28"/>
        </w:rPr>
        <w:t>,</w:t>
      </w:r>
      <w:r w:rsidR="00BD5F48" w:rsidRPr="00BD5F48">
        <w:rPr>
          <w:sz w:val="28"/>
          <w:szCs w:val="28"/>
        </w:rPr>
        <w:t>89]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Юноши с пониженным самоуважением особенно ранимы и чувствительны ко всему, что как-то затрагивает их самооценку. Они болезненнее других реагируют на критику, смех, порицание. Их больше беспокоит плохое мнение о них окружающих. Они болезненно реагируют, если у них что-то не получается в работе или если они обнаруживают в себе какой-то недостаток. Вследствие этого многим из них свойственны застенчивость, склонность к психической изоляции, уходу от действительности в мир мечты, причем этот уход отнюдь не добровольный. Чем ниже уровень самоуважения личности, тем вероятнее, что она страдает от одиночества.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Факт поступления в вуз укрепляет веру молодого человека в собственные силы и способности, порождает надежду на полнокровную и интересную жизнь. Вместе с тем на II и III курсах нередко возникает вопрос о правильности выбора вуза, специальности, профессии. К концу III курса окончательно решается вопрос о профессиональном самоопределении. Однако случается, что в это время принимаются решения в будущем избежать работы по специальности. Зачастую наблюдаются сдвиги в настроении студентов — от восторженного в первые месяцы учебы в вузе до скептического при оценке вузовского режима, системы преподавания, отдельных преподавателей и т. п.</w:t>
      </w:r>
    </w:p>
    <w:p w:rsidR="00E225D6" w:rsidRPr="00BD5F4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Уровень представлений студентов о профессии включает знание тех требований, которые предъявляет профессия, и условий профессиональной деятельности. Результаты исследований свидетельствуют о том, что уровень представления студента о профессии (адекватно — неадекватно) непосредственно соотносится с уровнем его отношения к учебе: чем меньше студент знает о профессии, тем ниже у него положительное отношение к учебе. При этом показано, что большинство студентов положительно относится к учебе.</w:t>
      </w:r>
      <w:r w:rsidR="00BD5F48" w:rsidRPr="00BD5F48">
        <w:rPr>
          <w:sz w:val="28"/>
          <w:szCs w:val="28"/>
        </w:rPr>
        <w:t>[2</w:t>
      </w:r>
      <w:r w:rsidR="007B7373">
        <w:rPr>
          <w:sz w:val="28"/>
          <w:szCs w:val="28"/>
        </w:rPr>
        <w:t>,</w:t>
      </w:r>
      <w:r w:rsidR="00BD5F48" w:rsidRPr="00BD5F48">
        <w:rPr>
          <w:sz w:val="28"/>
          <w:szCs w:val="28"/>
        </w:rPr>
        <w:t>78]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В социально-психологическом аспекте студенчество по сравнению с другими группами населения отличается наиболее высоким образовательным уровнем, наиболее активным потреблением культуры и высоким уровнем познавательной мотивации. В то же время студенчество — социальная общность, характеризующаяся наивысшей социальной активностью и достаточно гармоничным сочетанием интеллектуальной и социальной зрелости. Учет этой особенности студенчества лежит в основе отношения преподавателя к каждому студенту как партнеру педагогического общения, интересной для преподавателя личности. В русле личностно-деятельностного подхода студент рассматривается как активный самостоятельно организующий свою деятельность субъект педагогического взаимодействия. Ему присуща специфическая направленность познавательной и коммуникативной активности на решение конкретных профессионально-ориентированных задач. Основным направлением обучения для студенчества является контекстное.</w:t>
      </w:r>
    </w:p>
    <w:p w:rsidR="00E225D6" w:rsidRPr="00BD5F4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Полученные исследователями школы Б.Г. Ананьева данные свидетельствуют о том, что студенческий возраст — это пора сложнейшего структурирования интеллекта, которое очень индивидуально и вариативно. Мнемологическое «ядро» интеллекта человека этого возраста характеризуется постоянным чередованием «пиков» или «оптимумов» то одной, то другой из входящих в это ядро функций. Это означает, что учебные задания всегда одновременно направлены как на понимание, осмысление, так и на запоминание и структурирование в памяти студента усваиваемого материала, его сохранение и целенаправленную актуализацию. Такая постановка вопросов уже находит отражение в целом ряде учебников, учебных пособий, разработок, где отмечается неразрывность осмысления, понимания и закрепления учебной информации в памяти студентов при решении проблемных задач. Активизация познавательной активности студентов постоянно сопровождается организацией запоминания и воспроизведения учебной информации.</w:t>
      </w:r>
      <w:r w:rsidR="00BD5F48" w:rsidRPr="00BD5F48">
        <w:rPr>
          <w:sz w:val="28"/>
          <w:szCs w:val="28"/>
        </w:rPr>
        <w:t>[9</w:t>
      </w:r>
      <w:r w:rsidR="007B7373">
        <w:rPr>
          <w:sz w:val="28"/>
          <w:szCs w:val="28"/>
        </w:rPr>
        <w:t>,</w:t>
      </w:r>
      <w:r w:rsidR="00BD5F48" w:rsidRPr="00BD5F48">
        <w:rPr>
          <w:sz w:val="28"/>
          <w:szCs w:val="28"/>
        </w:rPr>
        <w:t xml:space="preserve"> 126]</w:t>
      </w:r>
    </w:p>
    <w:p w:rsidR="00E225D6" w:rsidRPr="00BD5F48" w:rsidRDefault="00E225D6" w:rsidP="00E225D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40CA8">
        <w:rPr>
          <w:sz w:val="28"/>
          <w:szCs w:val="28"/>
        </w:rPr>
        <w:t>Студент выступает в качестве субъекта учебной деятельности, которая прежде всего определяется через два типа мотивов — мотивация достижения и познавательная мотивация. Последняя является основой учебно-познавательной деятельности человека, соответствуя самой природе его мыслительной деятельности. Она возникает в проблемной ситуации и развивается при правильном взаимодействии и отношении студентов и преподавателей. В обучении мотивация достижения подчиняется познавательной и профессиональной мотивации.</w:t>
      </w:r>
      <w:r w:rsidR="00BD5F48">
        <w:rPr>
          <w:sz w:val="28"/>
          <w:szCs w:val="28"/>
          <w:lang w:val="en-US"/>
        </w:rPr>
        <w:t>[6</w:t>
      </w:r>
      <w:r w:rsidR="007B7373">
        <w:rPr>
          <w:sz w:val="28"/>
          <w:szCs w:val="28"/>
        </w:rPr>
        <w:t>,</w:t>
      </w:r>
      <w:r w:rsidR="00BD5F48">
        <w:rPr>
          <w:sz w:val="28"/>
          <w:szCs w:val="28"/>
          <w:lang w:val="en-US"/>
        </w:rPr>
        <w:t xml:space="preserve"> 59]</w:t>
      </w:r>
    </w:p>
    <w:p w:rsidR="00E225D6" w:rsidRPr="00340CA8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Во время обучения в вузе формируется прочная основа трудовой, профессиональной деятельности. «Усвоенные в обучении знания, умения, навыки выступают уже не в качестве предмета учебной деятельности, а в качестве средства деятельности профессиональной». Однако результаты опросов показывают, что в технических вузах у половины студентов нет мотива интереса к профессии при выборе вуза. Более трети студентов не уверены в правильности выбора или отрицательно относятся к будущей профессии.</w:t>
      </w:r>
    </w:p>
    <w:p w:rsidR="00E225D6" w:rsidRDefault="00E225D6" w:rsidP="00E225D6">
      <w:pPr>
        <w:spacing w:line="360" w:lineRule="auto"/>
        <w:ind w:firstLine="709"/>
        <w:jc w:val="both"/>
        <w:rPr>
          <w:sz w:val="28"/>
          <w:szCs w:val="28"/>
        </w:rPr>
      </w:pPr>
      <w:r w:rsidRPr="00340CA8">
        <w:rPr>
          <w:sz w:val="28"/>
          <w:szCs w:val="28"/>
        </w:rPr>
        <w:t>Отношение к студенту как социально зрелой личности, носителю научного мировоззрения предполагает учитывать, что это не только система взглядов человека на мир, но и на свое место в мире. Другими словами, формирование мировоззрения студента означает развитие его рефлексии, осознание им себя субъектом деятельности, носителем определенных общественных ценностей, социально полезной личностью. Это в свою очередь означает для преподавателя необходимость усиления диалогичности обучения, специальной организации педагогического общения, создания для студентов условий возможности отстаивать свои взгляды, цели, жизненные позиции в учебно-воспитательной работе.</w:t>
      </w:r>
    </w:p>
    <w:p w:rsidR="00E225D6" w:rsidRDefault="00E225D6"/>
    <w:p w:rsidR="00A47219" w:rsidRDefault="00A47219"/>
    <w:p w:rsidR="00A47219" w:rsidRDefault="00A47219"/>
    <w:p w:rsidR="00A47219" w:rsidRDefault="00A47219"/>
    <w:p w:rsidR="00A47219" w:rsidRDefault="00A47219"/>
    <w:p w:rsidR="00A47219" w:rsidRPr="00A47219" w:rsidRDefault="00A47219"/>
    <w:p w:rsidR="000C7278" w:rsidRPr="002D2440" w:rsidRDefault="00E764FE" w:rsidP="002D2440">
      <w:pPr>
        <w:pStyle w:val="2"/>
        <w:rPr>
          <w:rFonts w:ascii="Times New Roman" w:hAnsi="Times New Roman" w:cs="Times New Roman"/>
          <w:i w:val="0"/>
        </w:rPr>
      </w:pPr>
      <w:bookmarkStart w:id="5" w:name="_Toc260487651"/>
      <w:r w:rsidRPr="002D2440">
        <w:rPr>
          <w:rFonts w:ascii="Times New Roman" w:hAnsi="Times New Roman" w:cs="Times New Roman"/>
          <w:i w:val="0"/>
        </w:rPr>
        <w:t xml:space="preserve">1.2. </w:t>
      </w:r>
      <w:r w:rsidR="00A47219" w:rsidRPr="002D2440">
        <w:rPr>
          <w:rFonts w:ascii="Times New Roman" w:hAnsi="Times New Roman" w:cs="Times New Roman"/>
          <w:i w:val="0"/>
        </w:rPr>
        <w:t>Особенности личности будущего психолога</w:t>
      </w:r>
      <w:bookmarkEnd w:id="5"/>
    </w:p>
    <w:p w:rsidR="000C7278" w:rsidRPr="000C7278" w:rsidRDefault="000C7278">
      <w:pPr>
        <w:rPr>
          <w:sz w:val="28"/>
          <w:szCs w:val="28"/>
        </w:rPr>
      </w:pPr>
    </w:p>
    <w:p w:rsidR="00431B4E" w:rsidRPr="000C7278" w:rsidRDefault="00431B4E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Психологические факультеты в последние десять лет пользуются большой популярностью среди абитуриентов. В глазах неискушенного молодого человека профессия – психолог кажется увлекательной и модной. Популярная психологическая литература представляет психологию, как науку</w:t>
      </w:r>
      <w:r w:rsidR="00430E52" w:rsidRPr="000C7278">
        <w:rPr>
          <w:sz w:val="28"/>
          <w:szCs w:val="28"/>
        </w:rPr>
        <w:t>, которая в короткий срок может сделать любого счастливым, успешным, богатым.</w:t>
      </w:r>
    </w:p>
    <w:p w:rsidR="00430E52" w:rsidRPr="000C7278" w:rsidRDefault="00430E5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 xml:space="preserve">Какие варианты мотивации можно услышать в приемной комиссии вуза. </w:t>
      </w:r>
    </w:p>
    <w:p w:rsidR="00430E52" w:rsidRPr="000C7278" w:rsidRDefault="00430E5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«Я хочу учиться на психолога, потому что…»</w:t>
      </w:r>
    </w:p>
    <w:p w:rsidR="00431B4E" w:rsidRPr="000C7278" w:rsidRDefault="00430E5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Дальше следует следующая аргументация: «Хочу помогать людям, хочу разбираться в людях, хочу научиться влиять на людей, хочу лучше понять себя».</w:t>
      </w:r>
    </w:p>
    <w:p w:rsidR="00CB2D32" w:rsidRPr="000C7278" w:rsidRDefault="00CB2D3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Часто мотив «Хочу лучше понять себя» осознается студентом уже постфактум. По одному простому признаку: закончив вуз и преодолев личностные проблемы (не обязательно вследствие обучения), человек уходит работать по другой специальности либо получает второе высшее образование. Вообще, процент молодых людей, закончивших психологический факультет и работающих после него не по специальности, один из самых высоких среди всех специальностей</w:t>
      </w:r>
    </w:p>
    <w:p w:rsidR="00CB2D32" w:rsidRPr="000C7278" w:rsidRDefault="00CB2D3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 xml:space="preserve">«Желание помочь людям» - очень популярный мотив при поступлении на психфак. Так как психолог – это помогающая профессия, необходимо много работать над собой, так как помочь человеку может только специалист, получивший большое и серьезное образование. </w:t>
      </w:r>
    </w:p>
    <w:p w:rsidR="00CB2D32" w:rsidRPr="000C7278" w:rsidRDefault="00431B4E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А какие же качества необходимы будущему психологу?</w:t>
      </w:r>
    </w:p>
    <w:p w:rsidR="00CB2D32" w:rsidRPr="00BD5F48" w:rsidRDefault="00CB2D3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 xml:space="preserve">Недавно проведенный на сайте </w:t>
      </w:r>
      <w:hyperlink r:id="rId7" w:tgtFrame="_blank" w:history="1">
        <w:r w:rsidRPr="000C7278">
          <w:rPr>
            <w:rStyle w:val="a5"/>
            <w:sz w:val="28"/>
            <w:szCs w:val="28"/>
          </w:rPr>
          <w:t xml:space="preserve">www.futurejob.ru </w:t>
        </w:r>
      </w:hyperlink>
      <w:r w:rsidRPr="000C7278">
        <w:rPr>
          <w:sz w:val="28"/>
          <w:szCs w:val="28"/>
        </w:rPr>
        <w:t>опрос самих практикующих психологов показал, что необходимых качеств не так уж много, все остальное – профессиональные навыки, которые можно с большим или меньшим трудом освоить в процессе учебы или практики</w:t>
      </w:r>
      <w:r w:rsidR="00BD5F48" w:rsidRPr="00BD5F48">
        <w:rPr>
          <w:sz w:val="28"/>
          <w:szCs w:val="28"/>
        </w:rPr>
        <w:t>.[14</w:t>
      </w:r>
      <w:r w:rsidR="009E2210">
        <w:rPr>
          <w:sz w:val="28"/>
          <w:szCs w:val="28"/>
        </w:rPr>
        <w:t>,</w:t>
      </w:r>
      <w:r w:rsidR="00BD5F48" w:rsidRPr="00BD5F48">
        <w:rPr>
          <w:sz w:val="28"/>
          <w:szCs w:val="28"/>
        </w:rPr>
        <w:t xml:space="preserve"> 1]</w:t>
      </w:r>
    </w:p>
    <w:p w:rsidR="00CB2D32" w:rsidRPr="000C7278" w:rsidRDefault="00CB2D3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Важной особенностью успешного будущего психолога является интерес и уважение к человеку. По другому это можно обозначить как человеколюбие, дружелюбие, гуманизм.</w:t>
      </w:r>
    </w:p>
    <w:p w:rsidR="00CB2D32" w:rsidRPr="000C7278" w:rsidRDefault="00CB2D32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Важным качеством является толерантность. Это терпимость к другому,</w:t>
      </w:r>
      <w:r w:rsidR="000C7278" w:rsidRPr="000C7278">
        <w:rPr>
          <w:sz w:val="28"/>
          <w:szCs w:val="28"/>
        </w:rPr>
        <w:t xml:space="preserve"> готовность принимать разные проявления людей без агрессии и раздражения. Для эффективной работы психолога очень важно безоценочное принятие человека</w:t>
      </w:r>
    </w:p>
    <w:p w:rsidR="00CB2D32" w:rsidRPr="000C7278" w:rsidRDefault="000C7278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Третьим качеством является гибкость и открытость к изменениям. Будущему психологу необходима и сензитивность, иначе говоря, чувствительность.</w:t>
      </w:r>
    </w:p>
    <w:p w:rsidR="000C7278" w:rsidRPr="000C7278" w:rsidRDefault="000C7278" w:rsidP="000C7278">
      <w:pPr>
        <w:spacing w:line="360" w:lineRule="auto"/>
        <w:ind w:firstLine="709"/>
        <w:jc w:val="both"/>
        <w:rPr>
          <w:sz w:val="28"/>
          <w:szCs w:val="28"/>
        </w:rPr>
      </w:pPr>
      <w:r w:rsidRPr="000C7278">
        <w:rPr>
          <w:sz w:val="28"/>
          <w:szCs w:val="28"/>
        </w:rPr>
        <w:t>Среди других качеств были также названы такие, как умение ясно выражать свои мысли и умение слышать и понимать другого, ведь психолог много общается с людьми. Названо было и умение управлять собственными эмоциями. Также нужно учитывать, что основная трудность работы психолога в любой сфере – это риск эмоционального выгорания.</w:t>
      </w:r>
    </w:p>
    <w:p w:rsidR="006A0F36" w:rsidRPr="00340CA8" w:rsidRDefault="006A0F36" w:rsidP="006A0F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</w:t>
      </w:r>
      <w:r w:rsidRPr="00340CA8">
        <w:rPr>
          <w:sz w:val="28"/>
          <w:szCs w:val="28"/>
        </w:rPr>
        <w:t>оздняя юность (18-25 лет)</w:t>
      </w:r>
      <w:r>
        <w:rPr>
          <w:sz w:val="28"/>
          <w:szCs w:val="28"/>
        </w:rPr>
        <w:t xml:space="preserve"> характеризуется зрелостью </w:t>
      </w:r>
      <w:r w:rsidRPr="00340CA8">
        <w:rPr>
          <w:sz w:val="28"/>
          <w:szCs w:val="28"/>
        </w:rPr>
        <w:t>в умственном,</w:t>
      </w:r>
      <w:r>
        <w:rPr>
          <w:sz w:val="28"/>
          <w:szCs w:val="28"/>
        </w:rPr>
        <w:t xml:space="preserve"> </w:t>
      </w:r>
      <w:r w:rsidRPr="00340CA8">
        <w:rPr>
          <w:sz w:val="28"/>
          <w:szCs w:val="28"/>
        </w:rPr>
        <w:t>нравственном отношении</w:t>
      </w:r>
      <w:r>
        <w:rPr>
          <w:sz w:val="28"/>
          <w:szCs w:val="28"/>
        </w:rPr>
        <w:t>; у</w:t>
      </w:r>
      <w:r w:rsidRPr="00340CA8">
        <w:rPr>
          <w:sz w:val="28"/>
          <w:szCs w:val="28"/>
        </w:rPr>
        <w:t>бежденност</w:t>
      </w:r>
      <w:r>
        <w:rPr>
          <w:sz w:val="28"/>
          <w:szCs w:val="28"/>
        </w:rPr>
        <w:t>ью</w:t>
      </w:r>
      <w:r w:rsidRPr="00340CA8">
        <w:rPr>
          <w:sz w:val="28"/>
          <w:szCs w:val="28"/>
        </w:rPr>
        <w:t>, сложивш</w:t>
      </w:r>
      <w:r>
        <w:rPr>
          <w:sz w:val="28"/>
          <w:szCs w:val="28"/>
        </w:rPr>
        <w:t>имся</w:t>
      </w:r>
      <w:r w:rsidRPr="00340CA8">
        <w:rPr>
          <w:sz w:val="28"/>
          <w:szCs w:val="28"/>
        </w:rPr>
        <w:t xml:space="preserve"> мировоззрение</w:t>
      </w:r>
      <w:r>
        <w:rPr>
          <w:sz w:val="28"/>
          <w:szCs w:val="28"/>
        </w:rPr>
        <w:t xml:space="preserve">м; чувством нового, смелостью, решительностью. Молодой человек способен к увлечениям, оптимист, самостоятелен, прямолинеен, критичен и самокритичен. </w:t>
      </w:r>
      <w:r w:rsidRPr="00340CA8">
        <w:rPr>
          <w:sz w:val="28"/>
          <w:szCs w:val="28"/>
        </w:rPr>
        <w:t>Самооценка противоречива, что вызывает внутреннюю неуверенность, сопровождающуюся резкостью и развязностью</w:t>
      </w:r>
      <w:r>
        <w:rPr>
          <w:sz w:val="28"/>
          <w:szCs w:val="28"/>
        </w:rPr>
        <w:t>. Возможно  скептическое</w:t>
      </w:r>
      <w:r w:rsidRPr="00340CA8">
        <w:rPr>
          <w:sz w:val="28"/>
          <w:szCs w:val="28"/>
        </w:rPr>
        <w:t>, критическое, ироническое отношение к</w:t>
      </w:r>
      <w:r>
        <w:rPr>
          <w:sz w:val="28"/>
          <w:szCs w:val="28"/>
        </w:rPr>
        <w:t xml:space="preserve"> </w:t>
      </w:r>
      <w:r w:rsidRPr="00340CA8">
        <w:rPr>
          <w:sz w:val="28"/>
          <w:szCs w:val="28"/>
        </w:rPr>
        <w:t>преподавателям и режиму учебного заведения</w:t>
      </w:r>
      <w:r>
        <w:rPr>
          <w:sz w:val="28"/>
          <w:szCs w:val="28"/>
        </w:rPr>
        <w:t>. С</w:t>
      </w:r>
      <w:r w:rsidRPr="00340CA8">
        <w:rPr>
          <w:sz w:val="28"/>
          <w:szCs w:val="28"/>
        </w:rPr>
        <w:t xml:space="preserve">охраняется </w:t>
      </w:r>
      <w:r>
        <w:rPr>
          <w:sz w:val="28"/>
          <w:szCs w:val="28"/>
        </w:rPr>
        <w:t>максимализм и критичность</w:t>
      </w:r>
      <w:r w:rsidRPr="00340CA8">
        <w:rPr>
          <w:sz w:val="28"/>
          <w:szCs w:val="28"/>
        </w:rPr>
        <w:t>, отрицательное отношение к мнению старших</w:t>
      </w:r>
      <w:r>
        <w:rPr>
          <w:sz w:val="28"/>
          <w:szCs w:val="28"/>
        </w:rPr>
        <w:t>. В поздней юности идет н</w:t>
      </w:r>
      <w:r w:rsidRPr="00340CA8">
        <w:rPr>
          <w:sz w:val="28"/>
          <w:szCs w:val="28"/>
        </w:rPr>
        <w:t>еприятие лицемерия, ханжества, грубости, стремления</w:t>
      </w:r>
      <w:r>
        <w:rPr>
          <w:sz w:val="28"/>
          <w:szCs w:val="28"/>
        </w:rPr>
        <w:t xml:space="preserve"> </w:t>
      </w:r>
      <w:r w:rsidRPr="00340CA8">
        <w:rPr>
          <w:sz w:val="28"/>
          <w:szCs w:val="28"/>
        </w:rPr>
        <w:t>воздействовать окриком</w:t>
      </w:r>
      <w:r>
        <w:rPr>
          <w:sz w:val="28"/>
          <w:szCs w:val="28"/>
        </w:rPr>
        <w:t xml:space="preserve">. </w:t>
      </w:r>
      <w:r w:rsidR="002B0490">
        <w:rPr>
          <w:sz w:val="28"/>
          <w:szCs w:val="28"/>
        </w:rPr>
        <w:t>Поздняя юность – это п</w:t>
      </w:r>
      <w:r>
        <w:rPr>
          <w:sz w:val="28"/>
          <w:szCs w:val="28"/>
        </w:rPr>
        <w:t>ик</w:t>
      </w:r>
      <w:r w:rsidRPr="00340CA8">
        <w:rPr>
          <w:sz w:val="28"/>
          <w:szCs w:val="28"/>
        </w:rPr>
        <w:t xml:space="preserve"> интеллектуальных и познавательных возможностей</w:t>
      </w:r>
      <w:r>
        <w:rPr>
          <w:sz w:val="28"/>
          <w:szCs w:val="28"/>
        </w:rPr>
        <w:t xml:space="preserve">. </w:t>
      </w:r>
      <w:r w:rsidRPr="00340CA8">
        <w:rPr>
          <w:sz w:val="28"/>
          <w:szCs w:val="28"/>
        </w:rPr>
        <w:t>П</w:t>
      </w:r>
      <w:r>
        <w:rPr>
          <w:sz w:val="28"/>
          <w:szCs w:val="28"/>
        </w:rPr>
        <w:t>ринятие ответственных решений:</w:t>
      </w:r>
      <w:r w:rsidRPr="00340CA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40CA8">
        <w:rPr>
          <w:sz w:val="28"/>
          <w:szCs w:val="28"/>
        </w:rPr>
        <w:t>ыбор и овладение профессией, выбор стиля и своего места в жизни,</w:t>
      </w:r>
      <w:r>
        <w:rPr>
          <w:sz w:val="28"/>
          <w:szCs w:val="28"/>
        </w:rPr>
        <w:t xml:space="preserve"> выбор спутника жизни</w:t>
      </w:r>
      <w:r w:rsidRPr="00340CA8">
        <w:rPr>
          <w:sz w:val="28"/>
          <w:szCs w:val="28"/>
        </w:rPr>
        <w:t>, создание своей семьи, активность в сексуальной сфере</w:t>
      </w:r>
      <w:r w:rsidR="002B0490">
        <w:rPr>
          <w:sz w:val="28"/>
          <w:szCs w:val="28"/>
        </w:rPr>
        <w:t xml:space="preserve"> – все это надо успеть совершить в этот период жизни </w:t>
      </w:r>
      <w:r>
        <w:rPr>
          <w:sz w:val="28"/>
          <w:szCs w:val="28"/>
        </w:rPr>
        <w:t>.</w:t>
      </w:r>
    </w:p>
    <w:p w:rsidR="002D2440" w:rsidRPr="002D2440" w:rsidRDefault="00587DA4" w:rsidP="002D2440">
      <w:pPr>
        <w:pStyle w:val="1"/>
        <w:rPr>
          <w:sz w:val="28"/>
          <w:szCs w:val="28"/>
        </w:rPr>
      </w:pPr>
      <w:r>
        <w:br w:type="page"/>
      </w:r>
      <w:bookmarkStart w:id="6" w:name="_Toc260487652"/>
      <w:r w:rsidR="002D2440" w:rsidRPr="002D2440">
        <w:rPr>
          <w:sz w:val="28"/>
          <w:szCs w:val="28"/>
        </w:rPr>
        <w:t>Глава 2 Эмпирическое исследование особенностей личности студентов-психологов 1 курса</w:t>
      </w:r>
      <w:bookmarkEnd w:id="6"/>
    </w:p>
    <w:p w:rsidR="00AB6E52" w:rsidRPr="002D2440" w:rsidRDefault="00AB6E52" w:rsidP="002D2440">
      <w:pPr>
        <w:pStyle w:val="2"/>
        <w:rPr>
          <w:rFonts w:ascii="Times New Roman" w:hAnsi="Times New Roman" w:cs="Times New Roman"/>
          <w:i w:val="0"/>
        </w:rPr>
      </w:pPr>
      <w:bookmarkStart w:id="7" w:name="_Toc260487653"/>
      <w:r w:rsidRPr="002D2440">
        <w:rPr>
          <w:rFonts w:ascii="Times New Roman" w:hAnsi="Times New Roman" w:cs="Times New Roman"/>
          <w:i w:val="0"/>
        </w:rPr>
        <w:t>2.1 Актуальность, цель и задачи исследования</w:t>
      </w:r>
      <w:bookmarkEnd w:id="7"/>
    </w:p>
    <w:p w:rsidR="00AB6E52" w:rsidRPr="006F2753" w:rsidRDefault="00AB6E52" w:rsidP="00AB6E52">
      <w:pPr>
        <w:spacing w:line="360" w:lineRule="auto"/>
        <w:ind w:firstLine="709"/>
        <w:jc w:val="both"/>
      </w:pPr>
    </w:p>
    <w:p w:rsidR="00AB6E52" w:rsidRPr="00B90C16" w:rsidRDefault="00AB6E52" w:rsidP="00AB6E52">
      <w:pPr>
        <w:spacing w:line="360" w:lineRule="auto"/>
        <w:ind w:firstLine="709"/>
        <w:jc w:val="both"/>
        <w:rPr>
          <w:sz w:val="28"/>
          <w:szCs w:val="28"/>
        </w:rPr>
      </w:pPr>
      <w:r w:rsidRPr="00B90C16">
        <w:rPr>
          <w:sz w:val="28"/>
          <w:szCs w:val="28"/>
        </w:rPr>
        <w:t xml:space="preserve">Проанализировав литературу, можно сделать вывод о значимости </w:t>
      </w:r>
      <w:r>
        <w:rPr>
          <w:sz w:val="28"/>
          <w:szCs w:val="28"/>
        </w:rPr>
        <w:t>важных для развития личности</w:t>
      </w:r>
      <w:r w:rsidRPr="00B90C16">
        <w:rPr>
          <w:sz w:val="28"/>
          <w:szCs w:val="28"/>
        </w:rPr>
        <w:t xml:space="preserve"> студентов</w:t>
      </w:r>
      <w:r>
        <w:rPr>
          <w:sz w:val="28"/>
          <w:szCs w:val="28"/>
        </w:rPr>
        <w:t xml:space="preserve"> - психологов</w:t>
      </w:r>
      <w:r w:rsidRPr="00B90C16">
        <w:rPr>
          <w:sz w:val="28"/>
          <w:szCs w:val="28"/>
        </w:rPr>
        <w:t>. Изучение данной проблемы является актуальным в настоящее время.</w:t>
      </w:r>
    </w:p>
    <w:p w:rsidR="00E807D6" w:rsidRPr="00E807D6" w:rsidRDefault="00AB6E52" w:rsidP="00E807D6">
      <w:pPr>
        <w:spacing w:line="360" w:lineRule="auto"/>
        <w:jc w:val="both"/>
        <w:rPr>
          <w:sz w:val="28"/>
          <w:szCs w:val="28"/>
        </w:rPr>
      </w:pPr>
      <w:r w:rsidRPr="00E807D6">
        <w:rPr>
          <w:sz w:val="28"/>
          <w:szCs w:val="28"/>
        </w:rPr>
        <w:t xml:space="preserve">Целью исследования является </w:t>
      </w:r>
      <w:r w:rsidR="00E807D6" w:rsidRPr="00E807D6">
        <w:rPr>
          <w:sz w:val="28"/>
          <w:szCs w:val="28"/>
        </w:rPr>
        <w:t>изучение особенностей личности студентов-психологов 1 курса.</w:t>
      </w:r>
    </w:p>
    <w:p w:rsidR="00AB6E52" w:rsidRPr="00D16A2D" w:rsidRDefault="00AB6E52" w:rsidP="00AB6E52">
      <w:pPr>
        <w:spacing w:line="360" w:lineRule="auto"/>
        <w:ind w:firstLine="709"/>
        <w:jc w:val="both"/>
        <w:rPr>
          <w:sz w:val="28"/>
          <w:szCs w:val="28"/>
        </w:rPr>
      </w:pPr>
      <w:r w:rsidRPr="00D16A2D">
        <w:rPr>
          <w:sz w:val="28"/>
          <w:szCs w:val="28"/>
        </w:rPr>
        <w:t xml:space="preserve">Для реализации поставленной цели были выдвинуты следующие задачи: </w:t>
      </w:r>
    </w:p>
    <w:p w:rsidR="00E807D6" w:rsidRPr="00B318FD" w:rsidRDefault="00E807D6" w:rsidP="00E807D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B318FD">
        <w:rPr>
          <w:sz w:val="28"/>
          <w:szCs w:val="28"/>
        </w:rPr>
        <w:t>Изучить методику «тест «12Личностных факторов абитуриента»».</w:t>
      </w:r>
    </w:p>
    <w:p w:rsidR="00E807D6" w:rsidRDefault="00E807D6" w:rsidP="00E807D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Подобрать выборку испытуемых и организовать ее эмпирическое обследование.</w:t>
      </w:r>
    </w:p>
    <w:p w:rsidR="00E807D6" w:rsidRDefault="00E807D6" w:rsidP="00E807D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Обработать эмпирические материалы.</w:t>
      </w:r>
    </w:p>
    <w:p w:rsidR="00E807D6" w:rsidRDefault="00E807D6" w:rsidP="00E807D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Сформулировать выводы.</w:t>
      </w:r>
    </w:p>
    <w:p w:rsidR="00B318FD" w:rsidRDefault="00B318FD" w:rsidP="00B318FD">
      <w:pPr>
        <w:spacing w:line="360" w:lineRule="auto"/>
        <w:jc w:val="both"/>
        <w:rPr>
          <w:sz w:val="28"/>
          <w:szCs w:val="28"/>
        </w:rPr>
      </w:pPr>
    </w:p>
    <w:p w:rsidR="002D2440" w:rsidRPr="002D2440" w:rsidRDefault="00E807D6" w:rsidP="002D2440">
      <w:pPr>
        <w:pStyle w:val="2"/>
        <w:rPr>
          <w:rFonts w:ascii="Times New Roman" w:hAnsi="Times New Roman" w:cs="Times New Roman"/>
          <w:i w:val="0"/>
        </w:rPr>
      </w:pPr>
      <w:bookmarkStart w:id="8" w:name="_Toc260487654"/>
      <w:bookmarkStart w:id="9" w:name="_Toc133739803"/>
      <w:bookmarkStart w:id="10" w:name="_Toc137374763"/>
      <w:r w:rsidRPr="002D2440">
        <w:rPr>
          <w:rFonts w:ascii="Times New Roman" w:hAnsi="Times New Roman" w:cs="Times New Roman"/>
          <w:i w:val="0"/>
        </w:rPr>
        <w:t xml:space="preserve">2.2 </w:t>
      </w:r>
      <w:r w:rsidR="002D2440" w:rsidRPr="002D2440">
        <w:rPr>
          <w:rFonts w:ascii="Times New Roman" w:hAnsi="Times New Roman" w:cs="Times New Roman"/>
          <w:i w:val="0"/>
        </w:rPr>
        <w:t>Объект исследования, процедура и методика исследования</w:t>
      </w:r>
      <w:bookmarkEnd w:id="8"/>
    </w:p>
    <w:p w:rsidR="002D2440" w:rsidRDefault="002D2440" w:rsidP="00E807D6"/>
    <w:bookmarkEnd w:id="9"/>
    <w:bookmarkEnd w:id="10"/>
    <w:p w:rsidR="006B38CD" w:rsidRDefault="002D2440" w:rsidP="000C7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нашем исследовании:</w:t>
      </w:r>
    </w:p>
    <w:p w:rsidR="00171317" w:rsidRPr="008410A3" w:rsidRDefault="002D2440" w:rsidP="001713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</w:t>
      </w:r>
      <w:r w:rsidR="00171317" w:rsidRPr="008410A3">
        <w:rPr>
          <w:sz w:val="28"/>
          <w:szCs w:val="28"/>
        </w:rPr>
        <w:t xml:space="preserve"> исследования</w:t>
      </w:r>
      <w:r w:rsidR="008410A3" w:rsidRPr="008410A3">
        <w:rPr>
          <w:sz w:val="28"/>
          <w:szCs w:val="28"/>
        </w:rPr>
        <w:t>:</w:t>
      </w:r>
      <w:r w:rsidR="00171317" w:rsidRPr="008410A3">
        <w:rPr>
          <w:sz w:val="28"/>
          <w:szCs w:val="28"/>
        </w:rPr>
        <w:t xml:space="preserve"> личность студентов 1 курса психологического факультета.</w:t>
      </w:r>
    </w:p>
    <w:p w:rsidR="00B318FD" w:rsidRPr="005A5701" w:rsidRDefault="008410A3" w:rsidP="00171317">
      <w:pPr>
        <w:spacing w:line="360" w:lineRule="auto"/>
        <w:jc w:val="both"/>
        <w:rPr>
          <w:sz w:val="28"/>
          <w:szCs w:val="28"/>
        </w:rPr>
      </w:pPr>
      <w:r w:rsidRPr="005A5701">
        <w:rPr>
          <w:sz w:val="28"/>
          <w:szCs w:val="28"/>
        </w:rPr>
        <w:t xml:space="preserve">Процедура исследования: </w:t>
      </w:r>
    </w:p>
    <w:p w:rsidR="005A5701" w:rsidRPr="005A5701" w:rsidRDefault="008410A3" w:rsidP="005A5701">
      <w:pPr>
        <w:spacing w:line="360" w:lineRule="auto"/>
        <w:jc w:val="both"/>
        <w:rPr>
          <w:sz w:val="28"/>
          <w:szCs w:val="28"/>
        </w:rPr>
      </w:pPr>
      <w:r w:rsidRPr="005A5701">
        <w:rPr>
          <w:sz w:val="28"/>
          <w:szCs w:val="28"/>
        </w:rPr>
        <w:t>Исследование проводилось на базе психологического факультета Омского государственного педагогического университета. Взаимодействие с каждым студентом проходило индивидуально. Время на заполнение бланк</w:t>
      </w:r>
      <w:r w:rsidR="005A5701" w:rsidRPr="005A5701">
        <w:rPr>
          <w:sz w:val="28"/>
          <w:szCs w:val="28"/>
        </w:rPr>
        <w:t>а</w:t>
      </w:r>
      <w:r w:rsidRPr="005A5701">
        <w:rPr>
          <w:sz w:val="28"/>
          <w:szCs w:val="28"/>
        </w:rPr>
        <w:t xml:space="preserve"> психодиагностическ</w:t>
      </w:r>
      <w:r w:rsidR="005A5701" w:rsidRPr="005A5701">
        <w:rPr>
          <w:sz w:val="28"/>
          <w:szCs w:val="28"/>
        </w:rPr>
        <w:t>ой</w:t>
      </w:r>
      <w:r w:rsidRPr="005A5701">
        <w:rPr>
          <w:sz w:val="28"/>
          <w:szCs w:val="28"/>
        </w:rPr>
        <w:t xml:space="preserve"> методик</w:t>
      </w:r>
      <w:r w:rsidR="005A5701" w:rsidRPr="005A5701">
        <w:rPr>
          <w:sz w:val="28"/>
          <w:szCs w:val="28"/>
        </w:rPr>
        <w:t>и</w:t>
      </w:r>
      <w:r w:rsidRPr="005A5701">
        <w:rPr>
          <w:sz w:val="28"/>
          <w:szCs w:val="28"/>
        </w:rPr>
        <w:t xml:space="preserve"> не ограничивалось. Перед поведением исследования каждому испытуемому была объяснена цель работы и актуальность исследования. </w:t>
      </w:r>
      <w:r w:rsidR="005A5701" w:rsidRPr="005A5701">
        <w:rPr>
          <w:sz w:val="28"/>
          <w:szCs w:val="28"/>
        </w:rPr>
        <w:t>В исследовании участвовало: 30 студентов-первокурсников в возрасте 17-19 лет ОГПУ, из них 23 девушки, 7  юношей.</w:t>
      </w:r>
    </w:p>
    <w:p w:rsidR="00EF50A5" w:rsidRDefault="00EF50A5" w:rsidP="00EF50A5">
      <w:pPr>
        <w:pStyle w:val="a6"/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Тест «12 Личностных Факторов абитуриента»</w:t>
      </w:r>
    </w:p>
    <w:p w:rsidR="00EF50A5" w:rsidRDefault="00EF50A5" w:rsidP="00EF50A5">
      <w:pPr>
        <w:pStyle w:val="a6"/>
        <w:spacing w:line="240" w:lineRule="auto"/>
        <w:rPr>
          <w:rFonts w:ascii="Times New Roman" w:hAnsi="Times New Roman"/>
          <w:sz w:val="28"/>
        </w:rPr>
      </w:pP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Разработанн на основе предлагаемых в литературе и применяемых на практике шкал отдельных качеств личности, </w:t>
      </w:r>
      <w:r>
        <w:rPr>
          <w:rFonts w:ascii="Times New Roman" w:hAnsi="Times New Roman"/>
          <w:b/>
          <w:bCs/>
          <w:sz w:val="28"/>
        </w:rPr>
        <w:t>значимых для школьного психолога</w:t>
      </w:r>
      <w:r>
        <w:rPr>
          <w:rFonts w:ascii="Times New Roman" w:hAnsi="Times New Roman"/>
          <w:sz w:val="28"/>
        </w:rPr>
        <w:t>: искренность (шкала лжи), интеллект, эмпатия, уровень субъективного контроля, невротизм, психотизм, депрессия, совестливость, расторможенность, активность, робость, общительность.</w:t>
      </w: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Использовались источники:</w:t>
      </w: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Бажин Е.Ф., Голынкина С.А., Эткинд А.М. Метод исследования уровня субъективного контроля // Психологический журнал. - 1984. - Т. 5, № 3.</w:t>
      </w: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Березин Ф.Б., Мирошников М.П., Соколова Е.Д. Методика многостороннего исследования личности (структура, основы интерпретации, некоторые области применения). - М. : Фолиум, 1994. - 175 с.</w:t>
      </w: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Мельников В.М., Ямпольский Л.Т. Введение в экспериментальную психологию личности : учеб. пособие для слушателей ИПК, преподавателей пед. дисциплин ун-тов и пед. ин-тов. – М. : Просвещение, 1985. – 319 с. </w:t>
      </w:r>
    </w:p>
    <w:p w:rsidR="00EF50A5" w:rsidRDefault="00EF50A5" w:rsidP="00EF50A5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Юсупов И.М. Диагностика и тренинг эмпатийных тенденций личности: Методическое руководство. – Казань, 1992. – 32 с.</w:t>
      </w:r>
    </w:p>
    <w:p w:rsidR="00EF50A5" w:rsidRDefault="00EF50A5" w:rsidP="00EF50A5">
      <w:pPr>
        <w:pStyle w:val="a9"/>
        <w:spacing w:line="360" w:lineRule="auto"/>
      </w:pPr>
      <w:r>
        <w:t xml:space="preserve">Диагностировалось формирование профессионально важных качеств школьного психолога по отношению к заданной модели (тестовым нормам для абитуриентов). </w:t>
      </w:r>
    </w:p>
    <w:p w:rsidR="00EF50A5" w:rsidRDefault="007E6B4A" w:rsidP="00EF50A5">
      <w:pPr>
        <w:pStyle w:val="a9"/>
        <w:spacing w:line="360" w:lineRule="auto"/>
      </w:pPr>
      <w:r>
        <w:t>Тест проводится со</w:t>
      </w:r>
      <w:r w:rsidR="00EF50A5">
        <w:t xml:space="preserve"> студентами первого курса, а затем, с этими же студентами через год и через два года. Значимые изменения в показателях теста, позволяют определить динамику в личностных особенностях студентов, выраженных факторами теста.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>В тесте "12 ЛФ абитуриента"  три типа шкал допустимых качеств: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>1-й тип - возрастающая шкала. Наиболее желательны наиболее высокие значения по данной шкале. Сюда вошли шкалы: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 xml:space="preserve"> интеллект, эмпатия, уровень субъективного контроля, совместимость, активность, общительность.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>2-й тип - убывающая шкала. Наиболее желательны наиболее низкие значения по данной шкале. Сюда вошли шкалы: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 xml:space="preserve"> невротизм, депрессия.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>3-й тип - шкала нормального распределения. Наиболее желательны средние значения по данной шкале. Сюда вошли шкалы: психотизм, расторможенность, робость.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 xml:space="preserve">Использовалось два типа шкал </w:t>
      </w:r>
      <w:r w:rsidRPr="007E6B4A">
        <w:rPr>
          <w:sz w:val="28"/>
          <w:szCs w:val="28"/>
          <w:u w:val="single"/>
        </w:rPr>
        <w:t>недопустимых качеств</w:t>
      </w:r>
      <w:r w:rsidRPr="007E6B4A">
        <w:rPr>
          <w:sz w:val="28"/>
          <w:szCs w:val="28"/>
        </w:rPr>
        <w:t>: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>1. Искренность, или "шкала лжи". В данном варианте теста пороговым значением для данной шкалы было 5 совпадений. Меньше пяти - тест не обрабатывался.</w:t>
      </w:r>
    </w:p>
    <w:p w:rsidR="00EF50A5" w:rsidRPr="007E6B4A" w:rsidRDefault="00EF50A5" w:rsidP="007E6B4A">
      <w:pPr>
        <w:spacing w:line="360" w:lineRule="auto"/>
        <w:jc w:val="both"/>
        <w:rPr>
          <w:sz w:val="28"/>
          <w:szCs w:val="28"/>
        </w:rPr>
      </w:pPr>
      <w:r w:rsidRPr="007E6B4A">
        <w:rPr>
          <w:sz w:val="28"/>
          <w:szCs w:val="28"/>
        </w:rPr>
        <w:t xml:space="preserve">2. Пороговые значения по шкалам, диагностирующим качества, являющиеся </w:t>
      </w:r>
      <w:r w:rsidRPr="007E6B4A">
        <w:rPr>
          <w:sz w:val="28"/>
          <w:szCs w:val="28"/>
          <w:u w:val="single"/>
        </w:rPr>
        <w:t>противопоказаниями</w:t>
      </w:r>
      <w:r w:rsidRPr="007E6B4A">
        <w:rPr>
          <w:sz w:val="28"/>
          <w:szCs w:val="28"/>
        </w:rPr>
        <w:t xml:space="preserve"> к обучению по данной специальности. К ним были отнесены шкалы </w:t>
      </w:r>
      <w:r w:rsidRPr="007E6B4A">
        <w:rPr>
          <w:b/>
          <w:bCs/>
          <w:sz w:val="28"/>
          <w:szCs w:val="28"/>
        </w:rPr>
        <w:t>невротизма и психотизма</w:t>
      </w:r>
      <w:r w:rsidRPr="007E6B4A">
        <w:rPr>
          <w:sz w:val="28"/>
          <w:szCs w:val="28"/>
        </w:rPr>
        <w:t>, дающие показатель более 9 из 12 возможных сырых баллов.</w:t>
      </w:r>
    </w:p>
    <w:p w:rsidR="00EF50A5" w:rsidRPr="007E6B4A" w:rsidRDefault="00EF50A5" w:rsidP="007E6B4A">
      <w:pPr>
        <w:pStyle w:val="a6"/>
        <w:rPr>
          <w:rFonts w:ascii="Times New Roman" w:hAnsi="Times New Roman"/>
          <w:sz w:val="28"/>
          <w:szCs w:val="28"/>
        </w:rPr>
      </w:pPr>
    </w:p>
    <w:p w:rsidR="00EF50A5" w:rsidRPr="007E6B4A" w:rsidRDefault="00EF50A5" w:rsidP="007E6B4A">
      <w:pPr>
        <w:pStyle w:val="a6"/>
        <w:rPr>
          <w:rFonts w:ascii="Times New Roman" w:hAnsi="Times New Roman"/>
          <w:sz w:val="28"/>
          <w:szCs w:val="28"/>
        </w:rPr>
      </w:pPr>
    </w:p>
    <w:p w:rsidR="00EF50A5" w:rsidRDefault="00EF50A5" w:rsidP="00EF50A5">
      <w:pPr>
        <w:pStyle w:val="a6"/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Профиль «Идеальный школьный психолог» для теста </w:t>
      </w:r>
    </w:p>
    <w:p w:rsidR="00EF50A5" w:rsidRDefault="00EF50A5" w:rsidP="00EF50A5">
      <w:pPr>
        <w:pStyle w:val="a6"/>
        <w:spacing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«12 ЛФ абитуриента»</w:t>
      </w:r>
    </w:p>
    <w:p w:rsidR="00EF50A5" w:rsidRDefault="00EF50A5" w:rsidP="00EF50A5">
      <w:pPr>
        <w:pStyle w:val="a6"/>
        <w:spacing w:line="240" w:lineRule="auto"/>
        <w:rPr>
          <w:rFonts w:ascii="Times New Roman" w:hAnsi="Times New Roman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8"/>
        <w:gridCol w:w="2565"/>
        <w:gridCol w:w="1337"/>
        <w:gridCol w:w="1134"/>
        <w:gridCol w:w="2582"/>
      </w:tblGrid>
      <w:tr w:rsidR="00EF50A5">
        <w:trPr>
          <w:trHeight w:val="40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шкалы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фактора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Пунктов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Идеал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Критические показатели</w:t>
            </w:r>
          </w:p>
        </w:tc>
      </w:tr>
      <w:tr w:rsidR="00EF50A5">
        <w:trPr>
          <w:trHeight w:val="40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Искренность 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5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меньше 5 – тест не обрабатывается</w:t>
            </w:r>
          </w:p>
        </w:tc>
      </w:tr>
      <w:tr w:rsidR="00EF50A5">
        <w:trPr>
          <w:trHeight w:val="26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Интеллект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9-10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Меньше 5</w:t>
            </w:r>
          </w:p>
        </w:tc>
      </w:tr>
      <w:tr w:rsidR="00EF50A5">
        <w:trPr>
          <w:trHeight w:val="14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Эмпатия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36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 субъективного контроля</w:t>
            </w:r>
          </w:p>
        </w:tc>
        <w:tc>
          <w:tcPr>
            <w:tcW w:w="1337" w:type="dxa"/>
          </w:tcPr>
          <w:p w:rsidR="00EF50A5" w:rsidRDefault="00EF50A5" w:rsidP="00A037FF">
            <w:pPr>
              <w:jc w:val="center"/>
            </w:pPr>
            <w:r>
              <w:t>14</w:t>
            </w:r>
          </w:p>
          <w:p w:rsidR="00EF50A5" w:rsidRDefault="00EF50A5" w:rsidP="00A037FF">
            <w:pPr>
              <w:jc w:val="center"/>
            </w:pPr>
          </w:p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11-12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40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Невротизм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EF50A5">
        <w:trPr>
          <w:trHeight w:val="28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Психотизм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EF50A5">
        <w:trPr>
          <w:trHeight w:val="32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Депрессия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1-2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36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Совестливость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22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left="72" w:firstLine="3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Расторможенность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28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firstLine="13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Активность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32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firstLine="13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Робость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EF50A5">
        <w:trPr>
          <w:trHeight w:val="560"/>
          <w:jc w:val="center"/>
        </w:trPr>
        <w:tc>
          <w:tcPr>
            <w:tcW w:w="1028" w:type="dxa"/>
          </w:tcPr>
          <w:p w:rsidR="00EF50A5" w:rsidRDefault="00EF50A5" w:rsidP="00A037FF">
            <w:pPr>
              <w:pStyle w:val="a6"/>
              <w:spacing w:line="240" w:lineRule="auto"/>
              <w:ind w:firstLine="3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2565" w:type="dxa"/>
          </w:tcPr>
          <w:p w:rsidR="00EF50A5" w:rsidRDefault="00EF50A5" w:rsidP="00A037FF">
            <w:pPr>
              <w:pStyle w:val="a6"/>
              <w:spacing w:line="240" w:lineRule="auto"/>
              <w:ind w:firstLine="13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Общительность</w:t>
            </w:r>
          </w:p>
        </w:tc>
        <w:tc>
          <w:tcPr>
            <w:tcW w:w="1337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134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582" w:type="dxa"/>
          </w:tcPr>
          <w:p w:rsidR="00EF50A5" w:rsidRDefault="00EF50A5" w:rsidP="00A037FF">
            <w:pPr>
              <w:pStyle w:val="a6"/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5A5701" w:rsidRDefault="005A5701" w:rsidP="005A5701">
      <w:pPr>
        <w:spacing w:line="360" w:lineRule="auto"/>
        <w:jc w:val="both"/>
        <w:rPr>
          <w:sz w:val="28"/>
          <w:szCs w:val="28"/>
        </w:rPr>
      </w:pPr>
    </w:p>
    <w:p w:rsidR="00A72589" w:rsidRDefault="00A72589" w:rsidP="00A72589">
      <w:pPr>
        <w:pStyle w:val="a6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Обработка теста:</w:t>
      </w:r>
    </w:p>
    <w:p w:rsidR="00A72589" w:rsidRDefault="00A72589" w:rsidP="00A72589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Весь тест состоит из 12 субтестов. В каждом подсчитываются только совпадения с "ключом" (цифры 1, 2, 3 возле номера вопроса).</w:t>
      </w:r>
    </w:p>
    <w:p w:rsidR="00A72589" w:rsidRDefault="00A72589" w:rsidP="00A72589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вопросы имеют только ТРИ варианта ответа: 1, 2, 3.</w:t>
      </w:r>
    </w:p>
    <w:p w:rsidR="00A72589" w:rsidRDefault="00A72589" w:rsidP="00A72589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каждом субтесте количество совпадений переводится в баллы по принципу шкалы стэнайнов (стандартная девятка). Тест нормировался на основе обследования 750 абитуриентов в 1996 и 1997 годах.</w:t>
      </w:r>
    </w:p>
    <w:p w:rsidR="00A72589" w:rsidRDefault="00A72589" w:rsidP="00A72589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По результатам перевода в баллы строится ПРОФИЛЬ АБИТУРИЕНТА</w:t>
      </w:r>
      <w:r>
        <w:rPr>
          <w:rFonts w:ascii="Times New Roman" w:hAnsi="Times New Roman"/>
          <w:sz w:val="28"/>
        </w:rPr>
        <w:t>.</w:t>
      </w:r>
    </w:p>
    <w:p w:rsidR="00A72589" w:rsidRDefault="00A72589" w:rsidP="00A72589">
      <w:pPr>
        <w:pStyle w:val="a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ПРОФИЛЕ имеются отдельные субтесты, определенные значения по которым дают оценку "0" за ВЕСЬ ТЕСТ, независимо от результатов по остальным субтестам, то есть тест не обрабатывается.</w:t>
      </w:r>
    </w:p>
    <w:p w:rsidR="00A72589" w:rsidRDefault="00A72589" w:rsidP="00A72589">
      <w:pPr>
        <w:pStyle w:val="a6"/>
        <w:spacing w:line="240" w:lineRule="auto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1-й субтест "ИСКРЕННОСТЬ".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Если совпадений меньше 5, то ТЕСТ НЕ ОБРАБАТЫВАЕТСЯ.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Результаты от 5 до 10 в баллы не переводятся и на  итоговую оценку не влияют. Но в "профиле" их надо отразить.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pacing w:val="-4"/>
          <w:sz w:val="28"/>
          <w:szCs w:val="28"/>
        </w:rPr>
        <w:t>№ вопроса – № ответа) 4-1; 16-1; 28-1; 40-1; 52-3; 64-1; 76-1; 89-1; 100-3; 112-3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2-й субтест "ИНТЕЛЛЕКТ".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Если совпадений меньше 5, то ЗА ВЕСЬ ТЕСТ ставится "0" баллов.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5  6  7  8  9  10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Баллы: 1  3  5  7  8 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 3-2; 15-2; 27-2; 39-3; 51-2; 63-2; 75-1; 88-2; 99-2;111-1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3-й субтест "ЭМПАТИЯ".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  8  9  10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Баллы: 0  1  2  3  4  5  6  7  8 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ответа)1-1;13-1; 25-1; 37-1; 49-1; 61-3; 73-1; 85-1; 96-1;107-1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4-й субтест "УРОВЕНЬ СУБЪЕКТИВНОГО КОНТРОЛЯ".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Количество совпадений: 1 2 3 4 5 6 7 8 9 10 11 12 13 14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Баллы: 0 1 2 3 4 5 6 7 8  8  9    9   8 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ответа)2-3;14-1; 26-3; 38-3; 50-3; 62-3; 74-1; 86-1; 87-1; 97-1;   98-1; 108-3; 109-1; 110-3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5-й субтест "НЕВРОТИЗМ".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Если совпадений больше 9-ти, то ЗА ВЕСЬ ТЕСТ ставится "0" баллов.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  8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9  8  7  6  5  4  3  2  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 5 –3; 17-1; 29-1; 41-1; 53-3; 65-1; 77-3; 90-1; 91-1;  101-1; 102-3; 113-1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6-й субтест "ПСИХОТИЗМ".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Если совпадений больше 9, то ЗА ВЕСЬ ТЕСТ ставится "0"баллов.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  8  9  10  11  12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1  3  5  7  9  8  6  4  2   0    0    0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 6 –1; 18-1; 30-3; 42-1; 54-1; 66-1; 78-1; 92-1; 93-1;  103-1;104-1;114-1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7-й субтест "ДЕПРЕССИЯ".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  8  9  10  11  12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9  9  8  8  7  7  6  5  4   3    2    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ответа)7 –1; 19-1; 31-1; 43-1; 55-1; 67-1; 79-1; 94-1; 95-1;    105-1; 106-1; 115-1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8-й субтест "СОВЕСТЛИВОСТЬ".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Баллы: 1  2  4  6  7  8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 8 –1; 20-1; 32-1; 44-1; 56-1; 68-1; 80-1.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9-й субтест "РАСТОРМОЖЕННОСТЬ".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1  5  8  9  8  6  2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ответа)9 –1; 21-1; 33-1; 45-1; 57-1; 69-1; 81-3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10-й субтест "АКТИВНОСТЬ".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1  2  4  6  7  8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ответа)10-1; 22-1; 34-1; 46-1; 58-1; 70-1; 82-1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11-й субтест "РОБОСТЬ".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Баллы: 2  6  8  9  8  5  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 11-1; 23-1; 35-1; 47-1; 59-3; 71-1; 83-1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12-й субтест "ОБЩИТЕЛЬНОСТЬ".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Перевод в баллы осуществляется по схеме: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Число совпадений: 1  2  3  4  5  6  7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Баллы: 1  3  5  6  7  8  9</w:t>
      </w:r>
    </w:p>
    <w:p w:rsidR="00A72589" w:rsidRDefault="00A72589" w:rsidP="00A72589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(№ вопроса – № ответа)12-1; 24-1; 36-1; 48-1; 60-3; 72-1; 84-1.</w:t>
      </w:r>
    </w:p>
    <w:p w:rsidR="00A72589" w:rsidRDefault="00A72589" w:rsidP="005A5701">
      <w:pPr>
        <w:spacing w:line="360" w:lineRule="auto"/>
        <w:jc w:val="both"/>
        <w:rPr>
          <w:sz w:val="28"/>
          <w:szCs w:val="28"/>
        </w:rPr>
      </w:pPr>
    </w:p>
    <w:p w:rsidR="00A72589" w:rsidRDefault="002D2440" w:rsidP="002D2440">
      <w:pPr>
        <w:pStyle w:val="2"/>
        <w:rPr>
          <w:rFonts w:ascii="Times New Roman" w:hAnsi="Times New Roman" w:cs="Times New Roman"/>
          <w:i w:val="0"/>
        </w:rPr>
      </w:pPr>
      <w:bookmarkStart w:id="11" w:name="_Toc260487655"/>
      <w:r w:rsidRPr="002D2440">
        <w:rPr>
          <w:rFonts w:ascii="Times New Roman" w:hAnsi="Times New Roman" w:cs="Times New Roman"/>
          <w:i w:val="0"/>
        </w:rPr>
        <w:t>2.3 Результаты исследования</w:t>
      </w:r>
      <w:bookmarkEnd w:id="11"/>
    </w:p>
    <w:p w:rsidR="002D2440" w:rsidRPr="002D2440" w:rsidRDefault="002D2440" w:rsidP="002D2440"/>
    <w:p w:rsidR="00477064" w:rsidRDefault="00477064" w:rsidP="000C7278">
      <w:pPr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Первичные данные обработаны, переведены в баллы и представлены в таблице 1 Приложения. Обращает на себя внимание то, что все полученные значения находятся в пределах допустимых значений, которые представлены в тесте </w:t>
      </w:r>
      <w:r>
        <w:rPr>
          <w:b/>
          <w:bCs/>
          <w:sz w:val="28"/>
        </w:rPr>
        <w:t xml:space="preserve">«12 Личностных Факторов абитуриента». </w:t>
      </w:r>
    </w:p>
    <w:p w:rsidR="0035481D" w:rsidRDefault="00477064" w:rsidP="000C7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Вычислены средние значения в группе девушек и юношей . Эти данные представлены в таблице 1. </w:t>
      </w:r>
    </w:p>
    <w:p w:rsidR="0035481D" w:rsidRDefault="0035481D" w:rsidP="0035481D">
      <w:pPr>
        <w:jc w:val="right"/>
      </w:pPr>
      <w:r>
        <w:t>Таблица 1</w:t>
      </w:r>
    </w:p>
    <w:p w:rsidR="0035481D" w:rsidRDefault="0035481D" w:rsidP="0035481D">
      <w:pPr>
        <w:jc w:val="right"/>
      </w:pPr>
      <w:r>
        <w:t>Средние данные в баллах в группе девушек – психологов и группе юношей - психологов</w:t>
      </w:r>
    </w:p>
    <w:p w:rsidR="0035481D" w:rsidRDefault="0035481D" w:rsidP="0035481D">
      <w:pPr>
        <w:jc w:val="right"/>
      </w:pP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069"/>
        <w:gridCol w:w="707"/>
        <w:gridCol w:w="707"/>
        <w:gridCol w:w="706"/>
        <w:gridCol w:w="706"/>
        <w:gridCol w:w="708"/>
        <w:gridCol w:w="708"/>
        <w:gridCol w:w="708"/>
        <w:gridCol w:w="708"/>
        <w:gridCol w:w="708"/>
        <w:gridCol w:w="712"/>
        <w:gridCol w:w="712"/>
        <w:gridCol w:w="712"/>
      </w:tblGrid>
      <w:tr w:rsidR="0035481D">
        <w:trPr>
          <w:cantSplit/>
          <w:trHeight w:val="1853"/>
        </w:trPr>
        <w:tc>
          <w:tcPr>
            <w:tcW w:w="558" w:type="pct"/>
          </w:tcPr>
          <w:p w:rsidR="0035481D" w:rsidRPr="00C44EDD" w:rsidRDefault="0035481D" w:rsidP="00A037FF">
            <w:r>
              <w:t>№ п/п</w:t>
            </w:r>
          </w:p>
        </w:tc>
        <w:tc>
          <w:tcPr>
            <w:tcW w:w="369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Искренность</w:t>
            </w:r>
          </w:p>
        </w:tc>
        <w:tc>
          <w:tcPr>
            <w:tcW w:w="369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Интеллект</w:t>
            </w:r>
          </w:p>
        </w:tc>
        <w:tc>
          <w:tcPr>
            <w:tcW w:w="369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Эмпатия</w:t>
            </w:r>
          </w:p>
        </w:tc>
        <w:tc>
          <w:tcPr>
            <w:tcW w:w="369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УСК</w:t>
            </w:r>
          </w:p>
        </w:tc>
        <w:tc>
          <w:tcPr>
            <w:tcW w:w="370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Невротизм</w:t>
            </w:r>
          </w:p>
        </w:tc>
        <w:tc>
          <w:tcPr>
            <w:tcW w:w="370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Психотизм</w:t>
            </w:r>
          </w:p>
        </w:tc>
        <w:tc>
          <w:tcPr>
            <w:tcW w:w="370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Депрессия</w:t>
            </w:r>
          </w:p>
        </w:tc>
        <w:tc>
          <w:tcPr>
            <w:tcW w:w="370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Совестливость</w:t>
            </w:r>
          </w:p>
        </w:tc>
        <w:tc>
          <w:tcPr>
            <w:tcW w:w="370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>Расторможенность</w:t>
            </w:r>
          </w:p>
        </w:tc>
        <w:tc>
          <w:tcPr>
            <w:tcW w:w="372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 xml:space="preserve">Активность </w:t>
            </w:r>
          </w:p>
        </w:tc>
        <w:tc>
          <w:tcPr>
            <w:tcW w:w="372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 xml:space="preserve">Робость </w:t>
            </w:r>
          </w:p>
        </w:tc>
        <w:tc>
          <w:tcPr>
            <w:tcW w:w="372" w:type="pct"/>
            <w:textDirection w:val="btLr"/>
          </w:tcPr>
          <w:p w:rsidR="0035481D" w:rsidRPr="00C44EDD" w:rsidRDefault="0035481D" w:rsidP="00A037FF">
            <w:pPr>
              <w:ind w:left="113" w:right="113"/>
            </w:pPr>
            <w:r>
              <w:t xml:space="preserve">Общительность </w:t>
            </w:r>
          </w:p>
        </w:tc>
      </w:tr>
      <w:tr w:rsidR="0035481D">
        <w:tc>
          <w:tcPr>
            <w:tcW w:w="558" w:type="pct"/>
          </w:tcPr>
          <w:p w:rsidR="0035481D" w:rsidRPr="004B3B29" w:rsidRDefault="0035481D" w:rsidP="00A037FF">
            <w:r>
              <w:t>Среднее (ж)</w:t>
            </w:r>
          </w:p>
        </w:tc>
        <w:tc>
          <w:tcPr>
            <w:tcW w:w="369" w:type="pct"/>
          </w:tcPr>
          <w:p w:rsidR="0035481D" w:rsidRDefault="0035481D" w:rsidP="00A037FF">
            <w:r>
              <w:t>1,95</w:t>
            </w:r>
          </w:p>
        </w:tc>
        <w:tc>
          <w:tcPr>
            <w:tcW w:w="369" w:type="pct"/>
          </w:tcPr>
          <w:p w:rsidR="0035481D" w:rsidRDefault="0035481D" w:rsidP="00A037FF">
            <w:r>
              <w:t>6,13</w:t>
            </w:r>
          </w:p>
        </w:tc>
        <w:tc>
          <w:tcPr>
            <w:tcW w:w="369" w:type="pct"/>
          </w:tcPr>
          <w:p w:rsidR="0035481D" w:rsidRDefault="0035481D" w:rsidP="00A037FF">
            <w:r>
              <w:t>5,17</w:t>
            </w:r>
          </w:p>
        </w:tc>
        <w:tc>
          <w:tcPr>
            <w:tcW w:w="369" w:type="pct"/>
          </w:tcPr>
          <w:p w:rsidR="0035481D" w:rsidRDefault="0035481D" w:rsidP="00A037FF">
            <w:r>
              <w:t>5,17</w:t>
            </w:r>
          </w:p>
        </w:tc>
        <w:tc>
          <w:tcPr>
            <w:tcW w:w="370" w:type="pct"/>
          </w:tcPr>
          <w:p w:rsidR="0035481D" w:rsidRDefault="0035481D" w:rsidP="00A037FF">
            <w:r>
              <w:t>4,43</w:t>
            </w:r>
          </w:p>
        </w:tc>
        <w:tc>
          <w:tcPr>
            <w:tcW w:w="370" w:type="pct"/>
          </w:tcPr>
          <w:p w:rsidR="0035481D" w:rsidRDefault="0035481D" w:rsidP="00A037FF">
            <w:r>
              <w:t>4,43</w:t>
            </w:r>
          </w:p>
        </w:tc>
        <w:tc>
          <w:tcPr>
            <w:tcW w:w="370" w:type="pct"/>
          </w:tcPr>
          <w:p w:rsidR="0035481D" w:rsidRDefault="0035481D" w:rsidP="00A037FF">
            <w:r>
              <w:t>2,56</w:t>
            </w:r>
          </w:p>
        </w:tc>
        <w:tc>
          <w:tcPr>
            <w:tcW w:w="370" w:type="pct"/>
          </w:tcPr>
          <w:p w:rsidR="0035481D" w:rsidRDefault="0035481D" w:rsidP="00A037FF">
            <w:r>
              <w:t>4,30</w:t>
            </w:r>
          </w:p>
        </w:tc>
        <w:tc>
          <w:tcPr>
            <w:tcW w:w="370" w:type="pct"/>
          </w:tcPr>
          <w:p w:rsidR="0035481D" w:rsidRDefault="0035481D" w:rsidP="00A037FF">
            <w:r>
              <w:t>4,39</w:t>
            </w:r>
          </w:p>
        </w:tc>
        <w:tc>
          <w:tcPr>
            <w:tcW w:w="372" w:type="pct"/>
          </w:tcPr>
          <w:p w:rsidR="0035481D" w:rsidRDefault="0035481D" w:rsidP="00A037FF">
            <w:r>
              <w:t>4,9</w:t>
            </w:r>
          </w:p>
        </w:tc>
        <w:tc>
          <w:tcPr>
            <w:tcW w:w="372" w:type="pct"/>
          </w:tcPr>
          <w:p w:rsidR="0035481D" w:rsidRDefault="0035481D" w:rsidP="00A037FF">
            <w:r>
              <w:t>3,86</w:t>
            </w:r>
          </w:p>
        </w:tc>
        <w:tc>
          <w:tcPr>
            <w:tcW w:w="372" w:type="pct"/>
          </w:tcPr>
          <w:p w:rsidR="0035481D" w:rsidRDefault="0035481D" w:rsidP="00A037FF">
            <w:r>
              <w:t>4,65</w:t>
            </w:r>
          </w:p>
        </w:tc>
      </w:tr>
      <w:tr w:rsidR="0035481D" w:rsidRPr="007A45B1">
        <w:tc>
          <w:tcPr>
            <w:tcW w:w="558" w:type="pct"/>
          </w:tcPr>
          <w:p w:rsidR="0035481D" w:rsidRPr="00A37EB5" w:rsidRDefault="0035481D" w:rsidP="00A037FF">
            <w:r>
              <w:t xml:space="preserve">Среднее (м) </w:t>
            </w:r>
          </w:p>
        </w:tc>
        <w:tc>
          <w:tcPr>
            <w:tcW w:w="369" w:type="pct"/>
          </w:tcPr>
          <w:p w:rsidR="0035481D" w:rsidRPr="00CF056F" w:rsidRDefault="0035481D" w:rsidP="00A037FF">
            <w:r>
              <w:t>2,28</w:t>
            </w:r>
          </w:p>
        </w:tc>
        <w:tc>
          <w:tcPr>
            <w:tcW w:w="369" w:type="pct"/>
          </w:tcPr>
          <w:p w:rsidR="0035481D" w:rsidRPr="00CF056F" w:rsidRDefault="0035481D" w:rsidP="00A037FF">
            <w:r>
              <w:t>6,14</w:t>
            </w:r>
          </w:p>
        </w:tc>
        <w:tc>
          <w:tcPr>
            <w:tcW w:w="369" w:type="pct"/>
          </w:tcPr>
          <w:p w:rsidR="0035481D" w:rsidRPr="00CF056F" w:rsidRDefault="0035481D" w:rsidP="00A037FF">
            <w:r>
              <w:t>7,14</w:t>
            </w:r>
          </w:p>
        </w:tc>
        <w:tc>
          <w:tcPr>
            <w:tcW w:w="369" w:type="pct"/>
          </w:tcPr>
          <w:p w:rsidR="0035481D" w:rsidRPr="00CF056F" w:rsidRDefault="0035481D" w:rsidP="00A037FF">
            <w:r>
              <w:t>6,0</w:t>
            </w:r>
          </w:p>
        </w:tc>
        <w:tc>
          <w:tcPr>
            <w:tcW w:w="370" w:type="pct"/>
          </w:tcPr>
          <w:p w:rsidR="0035481D" w:rsidRPr="007C5F34" w:rsidRDefault="007C5F34" w:rsidP="00A037FF">
            <w:r>
              <w:t>5,4</w:t>
            </w:r>
          </w:p>
        </w:tc>
        <w:tc>
          <w:tcPr>
            <w:tcW w:w="370" w:type="pct"/>
          </w:tcPr>
          <w:p w:rsidR="0035481D" w:rsidRPr="00CF056F" w:rsidRDefault="0035481D" w:rsidP="00A037FF">
            <w:r>
              <w:t>4,28</w:t>
            </w:r>
          </w:p>
        </w:tc>
        <w:tc>
          <w:tcPr>
            <w:tcW w:w="370" w:type="pct"/>
          </w:tcPr>
          <w:p w:rsidR="0035481D" w:rsidRPr="00CF056F" w:rsidRDefault="0035481D" w:rsidP="00A037FF">
            <w:r>
              <w:t>2,85</w:t>
            </w:r>
          </w:p>
        </w:tc>
        <w:tc>
          <w:tcPr>
            <w:tcW w:w="370" w:type="pct"/>
          </w:tcPr>
          <w:p w:rsidR="0035481D" w:rsidRPr="00CF056F" w:rsidRDefault="0035481D" w:rsidP="00A037FF">
            <w:r>
              <w:t>3,14</w:t>
            </w:r>
          </w:p>
        </w:tc>
        <w:tc>
          <w:tcPr>
            <w:tcW w:w="370" w:type="pct"/>
          </w:tcPr>
          <w:p w:rsidR="0035481D" w:rsidRPr="00CF056F" w:rsidRDefault="0035481D" w:rsidP="00A037FF">
            <w:r>
              <w:t>4,14</w:t>
            </w:r>
          </w:p>
        </w:tc>
        <w:tc>
          <w:tcPr>
            <w:tcW w:w="372" w:type="pct"/>
          </w:tcPr>
          <w:p w:rsidR="0035481D" w:rsidRPr="00CF056F" w:rsidRDefault="0035481D" w:rsidP="00A037FF">
            <w:r>
              <w:t>4,14</w:t>
            </w:r>
          </w:p>
        </w:tc>
        <w:tc>
          <w:tcPr>
            <w:tcW w:w="372" w:type="pct"/>
          </w:tcPr>
          <w:p w:rsidR="0035481D" w:rsidRPr="00CF056F" w:rsidRDefault="0035481D" w:rsidP="00A037FF">
            <w:r>
              <w:t>3,0</w:t>
            </w:r>
          </w:p>
        </w:tc>
        <w:tc>
          <w:tcPr>
            <w:tcW w:w="372" w:type="pct"/>
          </w:tcPr>
          <w:p w:rsidR="0035481D" w:rsidRPr="007A45B1" w:rsidRDefault="0035481D" w:rsidP="00A037FF">
            <w:r>
              <w:t>6,14</w:t>
            </w:r>
          </w:p>
        </w:tc>
      </w:tr>
    </w:tbl>
    <w:p w:rsidR="0035481D" w:rsidRDefault="0035481D" w:rsidP="0035481D"/>
    <w:p w:rsidR="0029458C" w:rsidRPr="0029458C" w:rsidRDefault="0029458C" w:rsidP="002D244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Проведем анализ данных по всем шкалам теста.</w:t>
      </w:r>
    </w:p>
    <w:p w:rsidR="009B45F3" w:rsidRPr="002D2440" w:rsidRDefault="009B45F3" w:rsidP="002D2440">
      <w:pPr>
        <w:spacing w:line="360" w:lineRule="auto"/>
        <w:ind w:firstLine="709"/>
        <w:jc w:val="both"/>
        <w:rPr>
          <w:sz w:val="28"/>
          <w:szCs w:val="28"/>
        </w:rPr>
      </w:pPr>
      <w:r w:rsidRPr="002D2440">
        <w:rPr>
          <w:bCs/>
          <w:sz w:val="28"/>
          <w:szCs w:val="28"/>
        </w:rPr>
        <w:t>Шкала искренности – это</w:t>
      </w:r>
      <w:r w:rsidRPr="002D2440">
        <w:rPr>
          <w:b/>
          <w:bCs/>
          <w:sz w:val="28"/>
          <w:szCs w:val="28"/>
        </w:rPr>
        <w:t xml:space="preserve">  </w:t>
      </w:r>
      <w:r w:rsidRPr="002D2440">
        <w:rPr>
          <w:sz w:val="28"/>
          <w:szCs w:val="28"/>
        </w:rPr>
        <w:t xml:space="preserve"> специальная шкала, с помощью которой выявляют уровень социальной желательности в ответах данного испытуемого на тест-ОПРОСНИК. Позволяет отбраковывать недостоверные протоколы. </w:t>
      </w:r>
    </w:p>
    <w:p w:rsidR="009B45F3" w:rsidRPr="002D2440" w:rsidRDefault="009B45F3" w:rsidP="002D2440">
      <w:pPr>
        <w:spacing w:line="360" w:lineRule="auto"/>
        <w:ind w:firstLine="709"/>
        <w:jc w:val="both"/>
        <w:rPr>
          <w:sz w:val="28"/>
          <w:szCs w:val="28"/>
        </w:rPr>
      </w:pPr>
      <w:r w:rsidRPr="002D2440">
        <w:rPr>
          <w:sz w:val="28"/>
          <w:szCs w:val="28"/>
        </w:rPr>
        <w:t>Все участники исследования дали количество баллов меньшее пяти, что позволило обрабатывать протоколы, то есть считать их достоверными.</w:t>
      </w:r>
    </w:p>
    <w:p w:rsidR="009B45F3" w:rsidRPr="002D2440" w:rsidRDefault="0029458C" w:rsidP="002D244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Шкала интеллекта.</w:t>
      </w:r>
    </w:p>
    <w:p w:rsidR="005A197D" w:rsidRPr="0029458C" w:rsidRDefault="0029458C" w:rsidP="002D2440">
      <w:pPr>
        <w:spacing w:line="360" w:lineRule="auto"/>
        <w:ind w:firstLine="709"/>
        <w:jc w:val="both"/>
        <w:rPr>
          <w:sz w:val="28"/>
          <w:szCs w:val="28"/>
        </w:rPr>
      </w:pPr>
      <w:r w:rsidRPr="0029458C">
        <w:rPr>
          <w:sz w:val="28"/>
          <w:szCs w:val="28"/>
        </w:rPr>
        <w:t>В понятии интеллект подразумеваются индивидуальные особенности, относимые к сфере познавательной, прежде всего — к мышлению, памяти, восприятию, вниманию и пр. В частности подразумевается определенный уровень развития мыслительной деятельности личности, обеспечивающий возможность приобретать все новые знания и эффективно использовать их в ходе обучения в высшей школе.</w:t>
      </w:r>
    </w:p>
    <w:p w:rsidR="009B45F3" w:rsidRDefault="0029458C" w:rsidP="00DB365E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sz w:val="28"/>
          <w:szCs w:val="28"/>
        </w:rPr>
        <w:t>Все испытуемые имеют уровень интеллекта,</w:t>
      </w:r>
      <w:r w:rsidR="00DB365E" w:rsidRPr="00DB365E">
        <w:rPr>
          <w:sz w:val="28"/>
          <w:szCs w:val="28"/>
        </w:rPr>
        <w:t xml:space="preserve"> достаточный и необходимы для обучения в высшей школе. </w:t>
      </w:r>
    </w:p>
    <w:p w:rsidR="00DB365E" w:rsidRDefault="00DB365E" w:rsidP="00DB365E">
      <w:pPr>
        <w:spacing w:line="360" w:lineRule="auto"/>
        <w:ind w:firstLine="709"/>
        <w:jc w:val="both"/>
        <w:rPr>
          <w:sz w:val="28"/>
          <w:szCs w:val="28"/>
        </w:rPr>
      </w:pPr>
    </w:p>
    <w:p w:rsidR="00DB365E" w:rsidRPr="00DB365E" w:rsidRDefault="00DF4BEE" w:rsidP="00DB36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Шкала УСК</w:t>
      </w:r>
    </w:p>
    <w:p w:rsidR="009B45F3" w:rsidRPr="00DF4BEE" w:rsidRDefault="00DF4BEE" w:rsidP="00DF4BEE">
      <w:pPr>
        <w:spacing w:line="360" w:lineRule="auto"/>
        <w:ind w:firstLine="709"/>
        <w:jc w:val="both"/>
        <w:rPr>
          <w:sz w:val="28"/>
          <w:szCs w:val="28"/>
        </w:rPr>
      </w:pPr>
      <w:r w:rsidRPr="00DF4BEE">
        <w:rPr>
          <w:sz w:val="28"/>
          <w:szCs w:val="28"/>
        </w:rPr>
        <w:t>Уровень субъективного контроля</w:t>
      </w:r>
      <w:r>
        <w:rPr>
          <w:sz w:val="28"/>
          <w:szCs w:val="28"/>
        </w:rPr>
        <w:t xml:space="preserve"> - </w:t>
      </w:r>
      <w:r w:rsidRPr="00DF4BEE">
        <w:rPr>
          <w:sz w:val="28"/>
          <w:szCs w:val="28"/>
        </w:rPr>
        <w:t>индивидуальная особенность контроля над разнообразными жизненными ситуациями. Уровень субъективного контроля, обладая известной инвариантностью у данной личности, все же может изменяться в зависимости от того, представляется ли ей ситуация сложной или простой, приятной или неприятной и т.д.</w:t>
      </w:r>
      <w:hyperlink r:id="rId8" w:history="1">
        <w:r w:rsidRPr="00DF4BEE">
          <w:rPr>
            <w:rStyle w:val="a5"/>
            <w:color w:val="auto"/>
            <w:sz w:val="28"/>
            <w:szCs w:val="28"/>
            <w:u w:val="none"/>
          </w:rPr>
          <w:t xml:space="preserve"> Уровень субъективного контроля </w:t>
        </w:r>
      </w:hyperlink>
      <w:r w:rsidRPr="00DF4BEE">
        <w:rPr>
          <w:sz w:val="28"/>
          <w:szCs w:val="28"/>
        </w:rPr>
        <w:t>связан с осознанием и оценкой собственных действий, с чувством достоинства, ответственности за происходящее, с самоуважением, саморегуляцией, самостоятельностью и зрелостью личности. Люди с низким уровнем субъективного контроля характеризуют себя как эгоистичных, зависимых, нерешительных, неискренних, несамостоятельных, раздражительных. Люди с высоким уровнем субъективного контроля считают себя, наоборот, добрыми, независимыми, решительными, справедливыми, способными, дружелюбными, честными, самостоятельными, невозмутимыми.</w:t>
      </w:r>
    </w:p>
    <w:p w:rsidR="009B45F3" w:rsidRDefault="00DF4BEE" w:rsidP="00DF4B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Уровень субъективного контроля в группе испытуемых находится в пределах от среднего к высокому. То есть основная масса студентов может охарактеризовать себя как самостоятельными, дружелюбными людьми.</w:t>
      </w:r>
    </w:p>
    <w:p w:rsidR="00DF4BEE" w:rsidRPr="00DB365E" w:rsidRDefault="00DF4BEE" w:rsidP="00DF4BEE">
      <w:pPr>
        <w:spacing w:line="360" w:lineRule="auto"/>
        <w:jc w:val="both"/>
        <w:rPr>
          <w:sz w:val="28"/>
          <w:szCs w:val="28"/>
        </w:rPr>
      </w:pPr>
    </w:p>
    <w:p w:rsidR="009B45F3" w:rsidRPr="00DB365E" w:rsidRDefault="009B251D" w:rsidP="009B45F3">
      <w:pPr>
        <w:rPr>
          <w:sz w:val="28"/>
          <w:szCs w:val="28"/>
        </w:rPr>
      </w:pPr>
      <w:r w:rsidRPr="00DB365E">
        <w:rPr>
          <w:sz w:val="28"/>
          <w:szCs w:val="28"/>
        </w:rPr>
        <w:t>Шкала нейротизма.</w:t>
      </w:r>
    </w:p>
    <w:p w:rsidR="009B45F3" w:rsidRPr="00DB365E" w:rsidRDefault="009B45F3" w:rsidP="009B45F3">
      <w:pPr>
        <w:rPr>
          <w:sz w:val="28"/>
          <w:szCs w:val="28"/>
        </w:rPr>
      </w:pPr>
    </w:p>
    <w:p w:rsidR="009B45F3" w:rsidRPr="00DB365E" w:rsidRDefault="009B45F3" w:rsidP="009B251D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bCs/>
          <w:sz w:val="28"/>
          <w:szCs w:val="28"/>
        </w:rPr>
        <w:t>Нейротизм</w:t>
      </w:r>
      <w:r w:rsidRPr="00DB365E">
        <w:rPr>
          <w:sz w:val="28"/>
          <w:szCs w:val="28"/>
        </w:rPr>
        <w:t xml:space="preserve"> </w:t>
      </w:r>
      <w:r w:rsidR="00F8299E">
        <w:rPr>
          <w:sz w:val="28"/>
          <w:szCs w:val="28"/>
        </w:rPr>
        <w:t xml:space="preserve">является характеристикой </w:t>
      </w:r>
      <w:r w:rsidRPr="00DB365E">
        <w:rPr>
          <w:sz w:val="28"/>
          <w:szCs w:val="28"/>
        </w:rPr>
        <w:t xml:space="preserve">эмоциональной устойчивости. Для лиц с высоким уровнем нейротизма характерна пониженная эмоциональная устойчивость (повышенная эмоциональная возбудимость), инерционность эмоциональных реакций, избыточная вовлеченность в поведение вегетативных, двигательных компонентов. </w:t>
      </w:r>
    </w:p>
    <w:p w:rsidR="009B251D" w:rsidRPr="00DB365E" w:rsidRDefault="009B251D" w:rsidP="009B251D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sz w:val="28"/>
          <w:szCs w:val="28"/>
        </w:rPr>
        <w:t>Все участники обследования показали умеренный уровень нейротизма.</w:t>
      </w:r>
    </w:p>
    <w:p w:rsidR="009B45F3" w:rsidRPr="00DB365E" w:rsidRDefault="009B251D" w:rsidP="009B251D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sz w:val="28"/>
          <w:szCs w:val="28"/>
        </w:rPr>
        <w:t>Шкала депрессии.</w:t>
      </w:r>
    </w:p>
    <w:p w:rsidR="009B45F3" w:rsidRPr="00DB365E" w:rsidRDefault="009B45F3" w:rsidP="009B251D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bCs/>
          <w:sz w:val="28"/>
          <w:szCs w:val="28"/>
        </w:rPr>
        <w:t>Депрессия</w:t>
      </w:r>
      <w:r w:rsidRPr="00DB365E">
        <w:rPr>
          <w:sz w:val="28"/>
          <w:szCs w:val="28"/>
        </w:rPr>
        <w:t xml:space="preserve"> - Аффективное состояние, характеризующееся отрицательным эмоциональным фоном, изменением мотивационной сферы, когнитивных (связанных с познанием) представлений и общей пассивностью поведения. Субъективно человек в состоянии депрессии испытывает прежде всего тяжелые, мучительные эмоции и переживания - подавленность, тоску, отчаяние. </w:t>
      </w:r>
    </w:p>
    <w:p w:rsidR="009B45F3" w:rsidRDefault="009B251D" w:rsidP="009B251D">
      <w:pPr>
        <w:spacing w:line="360" w:lineRule="auto"/>
        <w:ind w:firstLine="709"/>
        <w:jc w:val="both"/>
        <w:rPr>
          <w:sz w:val="28"/>
          <w:szCs w:val="28"/>
        </w:rPr>
      </w:pPr>
      <w:r w:rsidRPr="00DB365E">
        <w:rPr>
          <w:sz w:val="28"/>
          <w:szCs w:val="28"/>
        </w:rPr>
        <w:t>У всех участников обследования были средние и низкие показатели по данной шкале.</w:t>
      </w:r>
    </w:p>
    <w:p w:rsidR="00606B3D" w:rsidRDefault="00606B3D" w:rsidP="009B251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Шкала расторможенности. Под расторможенностью понимается повышенная двигательная активность. У студентов можно отметить показатели по этой шкале от 1 до 8 баллов.</w:t>
      </w:r>
    </w:p>
    <w:p w:rsidR="009B45F3" w:rsidRDefault="009B45F3" w:rsidP="00606B3D">
      <w:pPr>
        <w:spacing w:line="360" w:lineRule="auto"/>
        <w:ind w:firstLine="720"/>
        <w:rPr>
          <w:sz w:val="28"/>
          <w:szCs w:val="28"/>
        </w:rPr>
      </w:pPr>
      <w:r w:rsidRPr="00DB365E">
        <w:rPr>
          <w:sz w:val="28"/>
          <w:szCs w:val="28"/>
        </w:rPr>
        <w:t>Совестливость</w:t>
      </w:r>
      <w:r w:rsidR="00AB263D">
        <w:rPr>
          <w:sz w:val="28"/>
          <w:szCs w:val="28"/>
        </w:rPr>
        <w:t>, активность, робость, общительность являются сами по себе показателями социальной активности.</w:t>
      </w:r>
      <w:r w:rsidR="00606B3D">
        <w:rPr>
          <w:sz w:val="28"/>
          <w:szCs w:val="28"/>
        </w:rPr>
        <w:t xml:space="preserve"> По этим шкалам у студентов тоже отмечены показатели от 1 до 8-9 баллов.</w:t>
      </w:r>
    </w:p>
    <w:p w:rsidR="009B45F3" w:rsidRDefault="00607BC0" w:rsidP="00607BC0">
      <w:pPr>
        <w:spacing w:line="360" w:lineRule="auto"/>
        <w:ind w:firstLine="709"/>
        <w:jc w:val="both"/>
        <w:rPr>
          <w:b/>
        </w:rPr>
      </w:pPr>
      <w:r>
        <w:rPr>
          <w:sz w:val="28"/>
          <w:szCs w:val="28"/>
        </w:rPr>
        <w:br w:type="page"/>
      </w:r>
    </w:p>
    <w:p w:rsidR="007E6B4A" w:rsidRPr="002D2440" w:rsidRDefault="00607BC0" w:rsidP="002D2440">
      <w:pPr>
        <w:pStyle w:val="1"/>
        <w:rPr>
          <w:sz w:val="28"/>
        </w:rPr>
      </w:pPr>
      <w:bookmarkStart w:id="12" w:name="_Toc260487656"/>
      <w:r w:rsidRPr="002D2440">
        <w:rPr>
          <w:sz w:val="28"/>
        </w:rPr>
        <w:t>ЗАКЛЮЧЕНИЕ.</w:t>
      </w:r>
      <w:bookmarkEnd w:id="12"/>
      <w:r w:rsidRPr="002D2440">
        <w:rPr>
          <w:sz w:val="28"/>
        </w:rPr>
        <w:t xml:space="preserve"> </w:t>
      </w:r>
    </w:p>
    <w:p w:rsidR="00823B5F" w:rsidRPr="00A778B8" w:rsidRDefault="00823B5F" w:rsidP="00A778B8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A778B8">
        <w:rPr>
          <w:sz w:val="28"/>
          <w:szCs w:val="28"/>
        </w:rPr>
        <w:t xml:space="preserve">Вопросы личностного развития студента и формирования его готовности к будущей профессиональной деятельности являются основными в практике работы современного высшего учебного заведения. Это связано с тем, что именно в ходе этапа первичного «освоения» профессии, осуществляется процесс самоопределения молодежи в жизни, формируются его жизненная и мировоззренческая позиции, осваиваются индивидуализированные способы и приемы деятельности, поведения и общения. </w:t>
      </w:r>
      <w:r w:rsidR="00A778B8">
        <w:rPr>
          <w:sz w:val="28"/>
          <w:szCs w:val="28"/>
        </w:rPr>
        <w:t>Данный период является решающим в жизни студента: будет ли он работать по выбранной профессии или нет.</w:t>
      </w:r>
    </w:p>
    <w:p w:rsidR="00A778B8" w:rsidRPr="00A778B8" w:rsidRDefault="00A778B8" w:rsidP="00A778B8">
      <w:pPr>
        <w:spacing w:line="360" w:lineRule="auto"/>
        <w:ind w:firstLine="709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На основании полученного исследования по тесту Тест «12 Личностных Факторов абитуриента» были сделаны следующие выводы.</w:t>
      </w:r>
    </w:p>
    <w:p w:rsidR="00A778B8" w:rsidRPr="00A778B8" w:rsidRDefault="00A778B8" w:rsidP="00A778B8">
      <w:pPr>
        <w:spacing w:line="360" w:lineRule="auto"/>
        <w:ind w:firstLine="709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Студенты-психологи 1 курса характеризуются следующими личностными особенностями.</w:t>
      </w:r>
    </w:p>
    <w:p w:rsidR="00A778B8" w:rsidRPr="00A778B8" w:rsidRDefault="00A778B8" w:rsidP="00606B3D">
      <w:pPr>
        <w:widowControl w:val="0"/>
        <w:tabs>
          <w:tab w:val="left" w:pos="1276"/>
        </w:tabs>
        <w:spacing w:line="360" w:lineRule="auto"/>
        <w:ind w:left="1069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У студентов данной выборки: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Достаточно высокий уровень интеллекта,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 xml:space="preserve">Разные  уровни субъективного контроля:от экстернального до интернального. 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Средний уровень нейротизма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Они не имеют склонности к психотизму и депрессии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Достаточный уровень совестливости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Они не склонны к расторможенности и к робости</w:t>
      </w:r>
    </w:p>
    <w:p w:rsidR="00A778B8" w:rsidRPr="00A778B8" w:rsidRDefault="00A778B8" w:rsidP="00606B3D">
      <w:pPr>
        <w:widowControl w:val="0"/>
        <w:numPr>
          <w:ilvl w:val="0"/>
          <w:numId w:val="10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A778B8">
        <w:rPr>
          <w:sz w:val="28"/>
          <w:szCs w:val="28"/>
        </w:rPr>
        <w:t>Показывают достаточно высокий уровень активности и общительности.</w:t>
      </w:r>
    </w:p>
    <w:p w:rsidR="00A778B8" w:rsidRPr="00607BC0" w:rsidRDefault="00A778B8" w:rsidP="00607BC0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607BC0">
        <w:rPr>
          <w:sz w:val="28"/>
          <w:szCs w:val="28"/>
        </w:rPr>
        <w:t>Выявленные особенности личностного развития становления студентов-психологов и их динамика в ходе обучения в вузе могут являться основой</w:t>
      </w:r>
      <w:r w:rsidR="00607BC0" w:rsidRPr="00607BC0">
        <w:rPr>
          <w:sz w:val="28"/>
          <w:szCs w:val="28"/>
        </w:rPr>
        <w:t xml:space="preserve"> </w:t>
      </w:r>
      <w:r w:rsidRPr="00607BC0">
        <w:rPr>
          <w:sz w:val="28"/>
          <w:szCs w:val="28"/>
        </w:rPr>
        <w:t>для разработки методического инструментария при</w:t>
      </w:r>
      <w:r w:rsidR="00607BC0" w:rsidRPr="00607BC0">
        <w:rPr>
          <w:sz w:val="28"/>
          <w:szCs w:val="28"/>
        </w:rPr>
        <w:t xml:space="preserve">   </w:t>
      </w:r>
      <w:r w:rsidRPr="00607BC0">
        <w:rPr>
          <w:sz w:val="28"/>
          <w:szCs w:val="28"/>
        </w:rPr>
        <w:t>проведении профессионально-</w:t>
      </w:r>
      <w:r w:rsidR="00607BC0">
        <w:rPr>
          <w:sz w:val="28"/>
          <w:szCs w:val="28"/>
        </w:rPr>
        <w:t>ориентированного собеседования .</w:t>
      </w:r>
    </w:p>
    <w:p w:rsidR="007E6B4A" w:rsidRDefault="00607BC0" w:rsidP="000C72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6B4A" w:rsidRPr="002D2440" w:rsidRDefault="0048192C" w:rsidP="002D2440">
      <w:pPr>
        <w:pStyle w:val="1"/>
        <w:rPr>
          <w:sz w:val="28"/>
        </w:rPr>
      </w:pPr>
      <w:bookmarkStart w:id="13" w:name="_Toc260487657"/>
      <w:r w:rsidRPr="002D2440">
        <w:rPr>
          <w:sz w:val="28"/>
        </w:rPr>
        <w:t>СПИСОК ИСПОЛЬЗОВАННОЙ ЛИТЕРАТУРЫ</w:t>
      </w:r>
      <w:bookmarkEnd w:id="13"/>
    </w:p>
    <w:p w:rsidR="0048192C" w:rsidRPr="0048192C" w:rsidRDefault="0048192C" w:rsidP="0048192C">
      <w:pPr>
        <w:spacing w:line="360" w:lineRule="auto"/>
        <w:ind w:firstLine="709"/>
        <w:jc w:val="center"/>
        <w:rPr>
          <w:sz w:val="28"/>
          <w:szCs w:val="28"/>
        </w:rPr>
      </w:pP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Абульханова-Славская К.А.  Деятельность и психология личности. М.,2000.</w:t>
      </w:r>
    </w:p>
    <w:p w:rsid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Белкин А.С. Основы возрастной педагогики. - М.: Академия, 2000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Битянова Н.Р. Психология личностного роста. М.,2003.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Бодалев А.А Восприятие и понимание человека человеком.М.,2003.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Возрастная и педагогическая психология/ под ред. А.В.Петровского. М..2006.</w:t>
      </w:r>
    </w:p>
    <w:p w:rsid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 xml:space="preserve">Возрастная и педагогическая психология: Хрестоматия: /Сост. И.В. Дубровина, А.М. Прихожан, В.В. Зацепин. – М.: Академия, 2003. 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Гинзбург М.Р. Психологическое содержание личностного самоопределения // Вопросы психологии, 1994, №3.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Кон И.С. Психология ранней юности.М.,2001.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Немов Р.С. Психология. в 2-х т., Т. 1. - М.,2003.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Немов Р.С. Психология. в 2-х т., Т. 2. - М., 2004 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Оллпорт Г. Личность в психологии. - СПб., 2008.</w:t>
      </w:r>
    </w:p>
    <w:p w:rsidR="0048192C" w:rsidRP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Психология. Словарь / Под общ. ред. А.В. Петровского, М.Г. Ярошевского. - 2-е изд., - М.,2000.-342с.</w:t>
      </w:r>
    </w:p>
    <w:p w:rsidR="0048192C" w:rsidRDefault="0048192C" w:rsidP="00066D44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48192C">
        <w:rPr>
          <w:sz w:val="28"/>
          <w:szCs w:val="28"/>
        </w:rPr>
        <w:t>Столин В.В. Самосознание личности. М..2003.</w:t>
      </w:r>
    </w:p>
    <w:p w:rsidR="00916BC4" w:rsidRPr="00916BC4" w:rsidRDefault="00A21356" w:rsidP="00066D44">
      <w:pPr>
        <w:widowControl w:val="0"/>
        <w:numPr>
          <w:ilvl w:val="0"/>
          <w:numId w:val="7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hyperlink r:id="rId9" w:history="1">
        <w:r w:rsidR="00916BC4" w:rsidRPr="00916BC4">
          <w:rPr>
            <w:rStyle w:val="a5"/>
            <w:color w:val="auto"/>
            <w:sz w:val="28"/>
            <w:szCs w:val="28"/>
            <w:u w:val="none"/>
          </w:rPr>
          <w:t>www.futurejob.ru</w:t>
        </w:r>
      </w:hyperlink>
    </w:p>
    <w:p w:rsidR="00916BC4" w:rsidRPr="00916BC4" w:rsidRDefault="00916BC4" w:rsidP="00066D44">
      <w:pPr>
        <w:widowControl w:val="0"/>
        <w:numPr>
          <w:ilvl w:val="0"/>
          <w:numId w:val="7"/>
        </w:num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916BC4">
        <w:rPr>
          <w:sz w:val="28"/>
          <w:szCs w:val="28"/>
          <w:lang w:val="en-US"/>
        </w:rPr>
        <w:t>www</w:t>
      </w:r>
      <w:r w:rsidRPr="00916BC4">
        <w:rPr>
          <w:sz w:val="28"/>
          <w:szCs w:val="28"/>
        </w:rPr>
        <w:t>.</w:t>
      </w:r>
      <w:r w:rsidRPr="00916BC4">
        <w:rPr>
          <w:sz w:val="28"/>
          <w:szCs w:val="28"/>
          <w:lang w:val="en-US"/>
        </w:rPr>
        <w:t>psyhoslovar</w:t>
      </w:r>
      <w:r w:rsidRPr="00916BC4">
        <w:rPr>
          <w:sz w:val="28"/>
          <w:szCs w:val="28"/>
        </w:rPr>
        <w:t>.</w:t>
      </w:r>
      <w:r w:rsidRPr="00916BC4">
        <w:rPr>
          <w:sz w:val="28"/>
          <w:szCs w:val="28"/>
          <w:lang w:val="en-US"/>
        </w:rPr>
        <w:t>ru</w:t>
      </w:r>
    </w:p>
    <w:p w:rsidR="007E6B4A" w:rsidRPr="0048192C" w:rsidRDefault="007E6B4A" w:rsidP="0048192C">
      <w:pPr>
        <w:spacing w:line="360" w:lineRule="auto"/>
        <w:ind w:firstLine="709"/>
        <w:jc w:val="both"/>
        <w:rPr>
          <w:sz w:val="28"/>
          <w:szCs w:val="28"/>
        </w:rPr>
      </w:pPr>
    </w:p>
    <w:p w:rsidR="007E6B4A" w:rsidRDefault="007E6B4A" w:rsidP="000C7278">
      <w:pPr>
        <w:spacing w:line="360" w:lineRule="auto"/>
        <w:ind w:firstLine="709"/>
        <w:jc w:val="both"/>
        <w:rPr>
          <w:sz w:val="28"/>
          <w:szCs w:val="28"/>
        </w:rPr>
      </w:pPr>
    </w:p>
    <w:p w:rsidR="007E6B4A" w:rsidRDefault="007E6B4A" w:rsidP="000C7278">
      <w:pPr>
        <w:spacing w:line="360" w:lineRule="auto"/>
        <w:ind w:firstLine="709"/>
        <w:jc w:val="both"/>
        <w:rPr>
          <w:sz w:val="28"/>
          <w:szCs w:val="28"/>
        </w:rPr>
      </w:pPr>
    </w:p>
    <w:p w:rsidR="007E6B4A" w:rsidRPr="002D2440" w:rsidRDefault="007E6B4A" w:rsidP="007E6B4A">
      <w:pPr>
        <w:spacing w:line="360" w:lineRule="auto"/>
        <w:ind w:firstLine="709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2D2440">
        <w:rPr>
          <w:b/>
          <w:sz w:val="28"/>
          <w:szCs w:val="28"/>
        </w:rPr>
        <w:t>Приложение</w:t>
      </w:r>
      <w:r w:rsidR="00C04379" w:rsidRPr="002D2440">
        <w:rPr>
          <w:b/>
          <w:sz w:val="28"/>
          <w:szCs w:val="28"/>
        </w:rPr>
        <w:t xml:space="preserve"> 1</w:t>
      </w:r>
    </w:p>
    <w:p w:rsidR="007E6B4A" w:rsidRDefault="007E6B4A" w:rsidP="007E6B4A">
      <w:pPr>
        <w:pStyle w:val="a6"/>
        <w:spacing w:line="240" w:lineRule="auto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Вопросник: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Мне нравится размышлять о причинах успехов и неудач других людей.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Болезнь - дело случая, если суждено заболеть, то ничего не поделаешь.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Если бы я сказал,  что небо находится "внизу" и что зимой "жарко", то я должен был бы назвать преступника: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бандитом 2) святым 3) тучей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Временами Вам приходят в голову такие нехорошие мысли, что о них лучше не рассказывать.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Обычно я просыпаюсь утром свежим и отдохнувшим.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Кое-кто настроен против меня.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Меня редко посещают грустные мысли.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Я верю, что любые, даже скрытые поступки не останутся безнаказанными.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Мне нравятся компании, где подшучивают друг над другом.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Мне нравится верховая езда.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Мне трудно поддерживать разговор с малознакомыми людьми.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Я общительный человек.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Чрезмерную раздражительность и несправедливые упреки больного надо терпеть, даже если они продолжаются годами.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Люди оказываются одинокими из-за того, что сами не проявляют интереса и дружелюбия к окружающим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Я думаю,  что слово, противоположное по смыслу слову "неточный", - это: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небрежный 2) тщательный 3) приблизительный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игре Вы предпочитаете выигрывать.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Временами я волнуюсь из-за пустяков.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Часто различная пища кажется мне одинаковой на вкус.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Временами я чувствую себя бесполезным.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Я считаю, что повседневную надоевшую работу всегда следует доводить до конца, даже если кажется, что в этом нет необходимости.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Шутки о смерти в разговоре вполне допустимы и приличны.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 Мне нравится (или нравилась раньше) рыбная ловля.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23.Часто я лишь с большим трудом могу скрыть свою застенчивость.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 Я люблю вечеринки и шумные веселые компании.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Больному человеку надо помочь даже словом.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 Осуществление моих желаний часто зависит от везения.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 Какое слово не связано с двумя другими: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кошка 2) близко 3) солнце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 Иногда, хотя и кратковременно, у меня возникало чувство раздражения по отношению к моим родителям: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 Временами я бываю злым и раздражительным.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 У меня отсутствуют враги,  которые собираются всерьез мне навредить.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31.Мои родители часто были настроены против моих знакомых.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 Я строго соблюдаю принципы нравственности и морали.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 В школе у меня часто были плохие оценки по поведению.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 Иногда я дразню животных.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35. Когда я нахожусь в компании, я мучаюсь выбором темы для разговора.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 Я охотно знакомлюсь с новыми людьми.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 Когда я в детстве слушал грустную историю, на мои глаза сами по себе наворачивались слезы.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 Бесполезно предпринимать усилия для того, чтобы завоевать симпатию других людей.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 Дом" так относится к "комнате", как "дерево" к: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лесу 2) растению 3) листу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 Мне бывает трудно признать, что я не прав.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 Мне часто говорят, что я вспыльчив.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42.У меня бывают странные и необычные мысли.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43. Даже среди людей я чувствую свое одиночество.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44. Если бы я был вынужден солгать человеку, мне бы пришлось смотреть в сторону, так как было бы трудно смотреть ему в глаза.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45. Я люблю подшучивать над людьми.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46. Спортивные игры и соревнования доставляют мне больше удовольствия, если я заключаю пари (бьюсь об заклад).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47. Я редко заговариваю с детьми первым.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48.В детстве я входил в компанию, где все стояли друг за друга.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49. Раздраженное состояние моих родителей влияет на мое настроение.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50. Я часто чувствую,  что мало влияю на то, что происходит со мной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51."Лопата" так относится к "копать", как "нож" к: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острый 2) резать 3) точить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52. Я равнодушен к критике в свой адрес: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53. Обычно я спокоен и меня трудно вывести из равновесия.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54. Многих людей можно обвинить в развращенности.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55. Мечты в моей жизни занимают много места, но я этого никому не говорю.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56. Когда кто-нибудь проявляет глупость или невежество, я стараюсь его поправить.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57.Я люблю поговорить на сексуальные (любовные) темы.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58.Я люблю охоту.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59.Я без страха и смущения вхожу в комнату, где уже собрались и беседуют люди.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60.Счастливее всего я чувствую себя в одиночестве.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 61. Я не обращаю внимания на плохое настроение своих родителей.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62. Мои отметки в школе чаще зависели от случайных обстоятельств (например, от настроения учителя), чем от моих собственных усилий.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63.Если стрелки часов встречаются через каждые 65 минут, отмеренных по точным часам, то эти часы: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отстают 2) идут правильно 3) спешат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64.Иногда я соображаю хуже, чем обычно.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65.Я так остро переживаю свои неприятности,  что подолгу не  могу выбросить их из головы.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66.Думаю, что почти каждый может солгать, чтобы избежать неприятностей.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67.Нередко бывают ситуации, когда легко потерять надежду на успех.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68.Меня раздражает, когда женщина курит.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69.Мне доставляет удовольствие разыгрывать беззлобные шутки.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70.Будь я журналистом, мне бы понравилось писать о спорте.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71.Иногда из-за своей сдержанности мне бывает трудно отстаивать свои права.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72.Я охотнее проведу отпуск в тихом домике вдали от людей и дорог, чем в оживленном курортном городе.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73. Я подолгу наблюдаю за поведением птиц и животных, откладывая другие дела.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74. Когда я строю планы, то я в общем верю, что смогу осуществить их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75.Какое слово не подходит к двум другим?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думать 2) видеть 3) слышать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76.Иногда Вам хотелось выругаться.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77.Меня трудно рассердить.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78.Безопаснее никому не доверять.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79.Иногда я хвалю людей, которых знаю очень мало.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80.Я считаю, что соблюдение законов является обязательным.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81.Меня смущают неприличные анекдоты.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82.Иногда я заставляю своих друзей пойти куда-нибудь, хотя они говорят, что им хотелось бы остаться дома.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83.Если люди в магазине или на улице наблюдают за мной, мне становится несколько не по себе.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84.Я активно участвую в организации компаний,  игр и других коллективных мероприятий.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85. Мне нравится наблюдать за выражением лиц и поведением незнакомых людей.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86. То,  что  многим людям кажется удачей и везением,  на самом деле является результатом долгих целенаправленных усилий.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87. Думаю, что правильный образ жизни может помочь здоровью больше, чем врачи и лекарства.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88.Если мать Марии является сестрой отца Александра, то кем является Александр по отношению к отцу Марии?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двоюродным братом 2) племянником 3) дядей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89.Бывает ли, что Вы передаете слухи?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90.Ожидание действует мне на нервы.</w:t>
      </w:r>
    </w:p>
    <w:p w:rsidR="007E6B4A" w:rsidRDefault="007E6B4A" w:rsidP="007E6B4A">
      <w:pPr>
        <w:pStyle w:val="a6"/>
        <w:spacing w:line="240" w:lineRule="auto"/>
        <w:ind w:firstLine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91.Я все чувствую более остро, чем другие.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92.Думаю, что за мной следят.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pacing w:val="4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93.Большую часть времени я чувствую, что моя голова и нос чем-то заполнены.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94.У меня бывают достаточно длительные периоды, когда я не могу ничего делать, потому что мне трудно заставить себя взяться за работу.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95.Временами мне очень хотелось навсегда уйти из дома.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96. В детстве я приводил домой бездомных кошек и собак.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97. То хорошее, что я делаю, обычно бывает по достоинству оценено другими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98. Думаю, что случай и судьба не играют важной роли в моей жизни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99."Усталый" так относится к "работа", как "гордый" к: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улыбка 2) успех 3) счастливый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100.Вы всегда переходите улицу в специально отведенных для этого местах: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101.Я впечатлительнее большинства людей.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102.Критика и замечания в мой адрес меня мало задевают.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103.Люди безразличны и равнодушны к тому, что может случиться с другими.</w:t>
      </w:r>
    </w:p>
    <w:p w:rsidR="007E6B4A" w:rsidRDefault="007E6B4A" w:rsidP="007E6B4A">
      <w:pPr>
        <w:pStyle w:val="a6"/>
        <w:spacing w:line="240" w:lineRule="auto"/>
        <w:ind w:firstLine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104.Я считаю, что многие способны пойти на нечестный поступок ради получения выгоды.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105.Мое поведение в сильной степени зависит от обычаев окружающих меня людей.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106.Я предпочитаю действовать импульсивно, под влиянием момента, даже если это приводит к дальнейшим трудностям.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107. В детстве младшие по возрасту ходили за мной по пятам.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108. Я стараюсь не планировать далеко вперед, потому что многое зависит от того, как сложатся обстоятельства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109. Мои отметки в школе больше всего зависели от моих усилий и степени подготовленности.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110. Жизнь большинства людей зависит от стечения обстоятельств.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 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111.Какое из следующих слов не подходит к двум другим?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широкий 2) зигзагообразный 3) прямой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112.Вы никогда не откладываете на завтра то, что можно сделать сегодня: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не знаю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113.Иногда мне кажется, что я нахожусь на грани нервного срыва.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114.Меня крайне редко наказывали без причины.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115.Бывает, я отказываюсь от начатого дела потому, что не верю в свои силы.</w:t>
      </w:r>
    </w:p>
    <w:p w:rsidR="007E6B4A" w:rsidRDefault="007E6B4A" w:rsidP="007E6B4A">
      <w:pPr>
        <w:pStyle w:val="a6"/>
        <w:spacing w:line="240" w:lineRule="auto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1) да 2) затрудняюсь ответить 3) нет</w:t>
      </w:r>
    </w:p>
    <w:p w:rsidR="007E6B4A" w:rsidRDefault="007E6B4A" w:rsidP="007E6B4A">
      <w:pPr>
        <w:pStyle w:val="a6"/>
        <w:spacing w:line="240" w:lineRule="auto"/>
        <w:rPr>
          <w:rFonts w:ascii="Times New Roman" w:hAnsi="Times New Roman"/>
          <w:sz w:val="28"/>
        </w:rPr>
      </w:pPr>
    </w:p>
    <w:p w:rsidR="007E6B4A" w:rsidRDefault="00C04379" w:rsidP="007E6B4A">
      <w:pPr>
        <w:pStyle w:val="a6"/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7E6B4A" w:rsidRPr="002D2440" w:rsidRDefault="00C04379" w:rsidP="007E6B4A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2D2440">
        <w:rPr>
          <w:b/>
          <w:sz w:val="28"/>
          <w:szCs w:val="28"/>
        </w:rPr>
        <w:t>Приложение 2</w:t>
      </w:r>
    </w:p>
    <w:p w:rsidR="00C04379" w:rsidRDefault="00C04379" w:rsidP="00C04379">
      <w:pPr>
        <w:jc w:val="right"/>
      </w:pPr>
    </w:p>
    <w:p w:rsidR="00C04379" w:rsidRDefault="00C04379" w:rsidP="00C04379">
      <w:pPr>
        <w:jc w:val="right"/>
      </w:pPr>
      <w:r>
        <w:t>Таблица</w:t>
      </w:r>
      <w:r w:rsidR="004B3B29">
        <w:t xml:space="preserve"> 1</w:t>
      </w:r>
    </w:p>
    <w:p w:rsidR="00C04379" w:rsidRPr="00FD519B" w:rsidRDefault="004B3B29" w:rsidP="00C04379">
      <w:pPr>
        <w:jc w:val="right"/>
      </w:pPr>
      <w:r>
        <w:t>Первичные данные в баллах в группе исследуемых студентов-психологов</w:t>
      </w:r>
    </w:p>
    <w:p w:rsidR="00C04379" w:rsidRPr="004B3B29" w:rsidRDefault="00C04379" w:rsidP="00C04379"/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014"/>
        <w:gridCol w:w="713"/>
        <w:gridCol w:w="712"/>
        <w:gridCol w:w="712"/>
        <w:gridCol w:w="712"/>
        <w:gridCol w:w="712"/>
        <w:gridCol w:w="712"/>
        <w:gridCol w:w="712"/>
        <w:gridCol w:w="712"/>
        <w:gridCol w:w="712"/>
        <w:gridCol w:w="716"/>
        <w:gridCol w:w="716"/>
        <w:gridCol w:w="716"/>
      </w:tblGrid>
      <w:tr w:rsidR="00C04379">
        <w:trPr>
          <w:cantSplit/>
          <w:trHeight w:val="1853"/>
        </w:trPr>
        <w:tc>
          <w:tcPr>
            <w:tcW w:w="529" w:type="pct"/>
          </w:tcPr>
          <w:p w:rsidR="00C04379" w:rsidRPr="00C44EDD" w:rsidRDefault="00C04379" w:rsidP="00A037FF">
            <w:r>
              <w:t>№ п/п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Искренность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Интеллект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Эмпатия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УСК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Невротизм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Психотизм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Депрессия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Совестливость</w:t>
            </w:r>
          </w:p>
        </w:tc>
        <w:tc>
          <w:tcPr>
            <w:tcW w:w="372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>Расторможенность</w:t>
            </w:r>
          </w:p>
        </w:tc>
        <w:tc>
          <w:tcPr>
            <w:tcW w:w="374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 xml:space="preserve">Активность </w:t>
            </w:r>
          </w:p>
        </w:tc>
        <w:tc>
          <w:tcPr>
            <w:tcW w:w="374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 xml:space="preserve">Робость </w:t>
            </w:r>
          </w:p>
        </w:tc>
        <w:tc>
          <w:tcPr>
            <w:tcW w:w="374" w:type="pct"/>
            <w:textDirection w:val="btLr"/>
          </w:tcPr>
          <w:p w:rsidR="00C04379" w:rsidRPr="00C44EDD" w:rsidRDefault="00C04379" w:rsidP="00A037FF">
            <w:pPr>
              <w:ind w:left="113" w:right="113"/>
            </w:pPr>
            <w:r>
              <w:t xml:space="preserve">Общительность 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2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3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5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4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7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5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8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6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9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8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7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8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9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5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9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8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5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10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11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12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3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13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pPr>
              <w:rPr>
                <w:highlight w:val="red"/>
              </w:rPr>
            </w:pPr>
            <w:r w:rsidRPr="006E20B0"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3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14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7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15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8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5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16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17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8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18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8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19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9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20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9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21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7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22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9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r w:rsidRPr="004B3B29">
              <w:t>23</w:t>
            </w:r>
            <w:r w:rsidR="004A509F" w:rsidRPr="004B3B29">
              <w:t xml:space="preserve"> ж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3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3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4 м"/>
              </w:smartTagPr>
              <w:r w:rsidRPr="004B3B29">
                <w:t>24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5 м"/>
              </w:smartTagPr>
              <w:r w:rsidRPr="004B3B29">
                <w:t>25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6 м"/>
              </w:smartTagPr>
              <w:r w:rsidRPr="004B3B29">
                <w:t>26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1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7 м"/>
              </w:smartTagPr>
              <w:r w:rsidRPr="004B3B29">
                <w:t>27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1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8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8 м"/>
              </w:smartTagPr>
              <w:r w:rsidRPr="004B3B29">
                <w:t>28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5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9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29 м"/>
              </w:smartTagPr>
              <w:r w:rsidRPr="004B3B29">
                <w:t>29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8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7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2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</w:tr>
      <w:tr w:rsidR="00C04379">
        <w:tc>
          <w:tcPr>
            <w:tcW w:w="529" w:type="pct"/>
          </w:tcPr>
          <w:p w:rsidR="00C04379" w:rsidRPr="004B3B29" w:rsidRDefault="00C04379" w:rsidP="00A037FF">
            <w:smartTag w:uri="urn:schemas-microsoft-com:office:smarttags" w:element="metricconverter">
              <w:smartTagPr>
                <w:attr w:name="ProductID" w:val="30 м"/>
              </w:smartTagPr>
              <w:r w:rsidRPr="004B3B29">
                <w:t>30</w:t>
              </w:r>
              <w:r w:rsidR="004A509F" w:rsidRPr="004B3B29">
                <w:t xml:space="preserve"> </w:t>
              </w:r>
              <w:r w:rsidR="004B3B29" w:rsidRPr="004B3B29">
                <w:t>м</w:t>
              </w:r>
            </w:smartTag>
          </w:p>
        </w:tc>
        <w:tc>
          <w:tcPr>
            <w:tcW w:w="372" w:type="pct"/>
          </w:tcPr>
          <w:p w:rsidR="00C04379" w:rsidRPr="00D7593A" w:rsidRDefault="00C04379" w:rsidP="00A037FF">
            <w:r>
              <w:t>2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D7593A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A316B6" w:rsidRDefault="00C04379" w:rsidP="00A037FF">
            <w:r>
              <w:t>5</w:t>
            </w:r>
          </w:p>
        </w:tc>
        <w:tc>
          <w:tcPr>
            <w:tcW w:w="372" w:type="pct"/>
          </w:tcPr>
          <w:p w:rsidR="00C04379" w:rsidRPr="009D59A3" w:rsidRDefault="00C04379" w:rsidP="00A037FF">
            <w:r>
              <w:t>4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3</w:t>
            </w:r>
          </w:p>
        </w:tc>
        <w:tc>
          <w:tcPr>
            <w:tcW w:w="372" w:type="pct"/>
          </w:tcPr>
          <w:p w:rsidR="00C04379" w:rsidRPr="00A45B83" w:rsidRDefault="00C04379" w:rsidP="00A037FF">
            <w:r>
              <w:t>6</w:t>
            </w:r>
          </w:p>
        </w:tc>
        <w:tc>
          <w:tcPr>
            <w:tcW w:w="372" w:type="pct"/>
          </w:tcPr>
          <w:p w:rsidR="00C04379" w:rsidRPr="004000DC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3045E0" w:rsidRDefault="00C04379" w:rsidP="00A037FF">
            <w:r>
              <w:t>4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6</w:t>
            </w:r>
          </w:p>
        </w:tc>
        <w:tc>
          <w:tcPr>
            <w:tcW w:w="374" w:type="pct"/>
          </w:tcPr>
          <w:p w:rsidR="00C04379" w:rsidRPr="006E20B0" w:rsidRDefault="00C04379" w:rsidP="00A037FF">
            <w:r>
              <w:t>7</w:t>
            </w:r>
          </w:p>
        </w:tc>
      </w:tr>
      <w:tr w:rsidR="00C04379">
        <w:tc>
          <w:tcPr>
            <w:tcW w:w="529" w:type="pct"/>
          </w:tcPr>
          <w:p w:rsidR="00C04379" w:rsidRPr="00A37EB5" w:rsidRDefault="00C04379" w:rsidP="00A037FF">
            <w:r>
              <w:t>среднее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2.03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6.13</w:t>
            </w:r>
          </w:p>
        </w:tc>
        <w:tc>
          <w:tcPr>
            <w:tcW w:w="372" w:type="pct"/>
          </w:tcPr>
          <w:p w:rsidR="00C04379" w:rsidRPr="00A37EB5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5.63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6.36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2.63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4.03</w:t>
            </w:r>
          </w:p>
        </w:tc>
        <w:tc>
          <w:tcPr>
            <w:tcW w:w="372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4.33</w:t>
            </w:r>
          </w:p>
        </w:tc>
        <w:tc>
          <w:tcPr>
            <w:tcW w:w="374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4.73</w:t>
            </w:r>
          </w:p>
        </w:tc>
        <w:tc>
          <w:tcPr>
            <w:tcW w:w="374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3.66</w:t>
            </w:r>
          </w:p>
        </w:tc>
        <w:tc>
          <w:tcPr>
            <w:tcW w:w="374" w:type="pct"/>
          </w:tcPr>
          <w:p w:rsidR="00C04379" w:rsidRDefault="00C04379" w:rsidP="00A037FF">
            <w:pPr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</w:tr>
    </w:tbl>
    <w:p w:rsidR="00C04379" w:rsidRDefault="00C04379" w:rsidP="00C04379">
      <w:pPr>
        <w:rPr>
          <w:lang w:val="en-US"/>
        </w:rPr>
      </w:pPr>
    </w:p>
    <w:p w:rsidR="00C04379" w:rsidRDefault="00C04379" w:rsidP="00C04379">
      <w:pPr>
        <w:rPr>
          <w:lang w:val="en-US"/>
        </w:rPr>
      </w:pPr>
    </w:p>
    <w:p w:rsidR="00C04379" w:rsidRDefault="002869D4" w:rsidP="00C04379">
      <w:r>
        <w:rPr>
          <w:lang w:val="en-US"/>
        </w:rPr>
        <w:br w:type="page"/>
      </w:r>
    </w:p>
    <w:p w:rsidR="002869D4" w:rsidRDefault="00403136" w:rsidP="00403136">
      <w:pPr>
        <w:jc w:val="right"/>
      </w:pPr>
      <w:r>
        <w:t>Таблица 2</w:t>
      </w:r>
    </w:p>
    <w:p w:rsidR="00403136" w:rsidRDefault="00403136" w:rsidP="00403136">
      <w:pPr>
        <w:jc w:val="right"/>
      </w:pPr>
      <w:r>
        <w:t>Первичные данные в баллах в группе девушек – психологов</w:t>
      </w:r>
    </w:p>
    <w:p w:rsidR="00403136" w:rsidRDefault="00403136" w:rsidP="00403136">
      <w:pPr>
        <w:jc w:val="right"/>
      </w:pPr>
    </w:p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067"/>
        <w:gridCol w:w="707"/>
        <w:gridCol w:w="707"/>
        <w:gridCol w:w="707"/>
        <w:gridCol w:w="707"/>
        <w:gridCol w:w="708"/>
        <w:gridCol w:w="708"/>
        <w:gridCol w:w="708"/>
        <w:gridCol w:w="708"/>
        <w:gridCol w:w="708"/>
        <w:gridCol w:w="712"/>
        <w:gridCol w:w="712"/>
        <w:gridCol w:w="712"/>
      </w:tblGrid>
      <w:tr w:rsidR="002869D4">
        <w:trPr>
          <w:cantSplit/>
          <w:trHeight w:val="1853"/>
        </w:trPr>
        <w:tc>
          <w:tcPr>
            <w:tcW w:w="530" w:type="pct"/>
          </w:tcPr>
          <w:p w:rsidR="002869D4" w:rsidRPr="00C44EDD" w:rsidRDefault="002869D4" w:rsidP="00A037FF">
            <w:r>
              <w:t>№ п/п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Искренность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Интеллект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Эмпатия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УСК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Невротизм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Психотизм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Депрессия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Совестливость</w:t>
            </w:r>
          </w:p>
        </w:tc>
        <w:tc>
          <w:tcPr>
            <w:tcW w:w="372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>Расторможенность</w:t>
            </w:r>
          </w:p>
        </w:tc>
        <w:tc>
          <w:tcPr>
            <w:tcW w:w="374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 xml:space="preserve">Активность </w:t>
            </w:r>
          </w:p>
        </w:tc>
        <w:tc>
          <w:tcPr>
            <w:tcW w:w="374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 xml:space="preserve">Робость </w:t>
            </w:r>
          </w:p>
        </w:tc>
        <w:tc>
          <w:tcPr>
            <w:tcW w:w="374" w:type="pct"/>
            <w:textDirection w:val="btLr"/>
          </w:tcPr>
          <w:p w:rsidR="002869D4" w:rsidRPr="00C44EDD" w:rsidRDefault="002869D4" w:rsidP="00A037FF">
            <w:pPr>
              <w:ind w:left="113" w:right="113"/>
            </w:pPr>
            <w:r>
              <w:t xml:space="preserve">Общительность 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2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3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5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4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7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5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8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6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9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8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7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8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9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5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9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8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5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10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11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12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3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13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pPr>
              <w:rPr>
                <w:highlight w:val="red"/>
              </w:rPr>
            </w:pPr>
            <w:r w:rsidRPr="006E20B0"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3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14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7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15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8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5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16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17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8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18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8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19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9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20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9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21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7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22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9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 w:rsidRPr="004B3B29">
              <w:t>23 ж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3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3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r>
              <w:t>Среднее</w:t>
            </w:r>
          </w:p>
        </w:tc>
        <w:tc>
          <w:tcPr>
            <w:tcW w:w="372" w:type="pct"/>
          </w:tcPr>
          <w:p w:rsidR="002869D4" w:rsidRDefault="00284F28" w:rsidP="00A037FF">
            <w:r>
              <w:t>1,95</w:t>
            </w:r>
          </w:p>
        </w:tc>
        <w:tc>
          <w:tcPr>
            <w:tcW w:w="372" w:type="pct"/>
          </w:tcPr>
          <w:p w:rsidR="002869D4" w:rsidRDefault="00284F28" w:rsidP="00A037FF">
            <w:r>
              <w:t>6,13</w:t>
            </w:r>
          </w:p>
        </w:tc>
        <w:tc>
          <w:tcPr>
            <w:tcW w:w="372" w:type="pct"/>
          </w:tcPr>
          <w:p w:rsidR="002869D4" w:rsidRDefault="00CF056F" w:rsidP="00A037FF">
            <w:r>
              <w:t>5,17</w:t>
            </w:r>
          </w:p>
        </w:tc>
        <w:tc>
          <w:tcPr>
            <w:tcW w:w="372" w:type="pct"/>
          </w:tcPr>
          <w:p w:rsidR="002869D4" w:rsidRDefault="00284F28" w:rsidP="00A037FF">
            <w:r>
              <w:t>5,17</w:t>
            </w:r>
          </w:p>
        </w:tc>
        <w:tc>
          <w:tcPr>
            <w:tcW w:w="372" w:type="pct"/>
          </w:tcPr>
          <w:p w:rsidR="002869D4" w:rsidRDefault="00284F28" w:rsidP="00A037FF">
            <w:r>
              <w:t>4,43</w:t>
            </w:r>
          </w:p>
        </w:tc>
        <w:tc>
          <w:tcPr>
            <w:tcW w:w="372" w:type="pct"/>
          </w:tcPr>
          <w:p w:rsidR="002869D4" w:rsidRDefault="00284F28" w:rsidP="00A037FF">
            <w:r>
              <w:t>4,43</w:t>
            </w:r>
          </w:p>
        </w:tc>
        <w:tc>
          <w:tcPr>
            <w:tcW w:w="372" w:type="pct"/>
          </w:tcPr>
          <w:p w:rsidR="002869D4" w:rsidRDefault="00284F28" w:rsidP="00A037FF">
            <w:r>
              <w:t>2,56</w:t>
            </w:r>
          </w:p>
        </w:tc>
        <w:tc>
          <w:tcPr>
            <w:tcW w:w="372" w:type="pct"/>
          </w:tcPr>
          <w:p w:rsidR="002869D4" w:rsidRDefault="00284F28" w:rsidP="00A037FF">
            <w:r>
              <w:t>4,30</w:t>
            </w:r>
          </w:p>
        </w:tc>
        <w:tc>
          <w:tcPr>
            <w:tcW w:w="372" w:type="pct"/>
          </w:tcPr>
          <w:p w:rsidR="002869D4" w:rsidRDefault="00284F28" w:rsidP="00A037FF">
            <w:r>
              <w:t>4,39</w:t>
            </w:r>
          </w:p>
        </w:tc>
        <w:tc>
          <w:tcPr>
            <w:tcW w:w="374" w:type="pct"/>
          </w:tcPr>
          <w:p w:rsidR="002869D4" w:rsidRDefault="00284F28" w:rsidP="00A037FF">
            <w:r>
              <w:t>4,9</w:t>
            </w:r>
          </w:p>
        </w:tc>
        <w:tc>
          <w:tcPr>
            <w:tcW w:w="374" w:type="pct"/>
          </w:tcPr>
          <w:p w:rsidR="002869D4" w:rsidRDefault="00284F28" w:rsidP="00A037FF">
            <w:r>
              <w:t>3,86</w:t>
            </w:r>
          </w:p>
        </w:tc>
        <w:tc>
          <w:tcPr>
            <w:tcW w:w="374" w:type="pct"/>
          </w:tcPr>
          <w:p w:rsidR="002869D4" w:rsidRDefault="00284F28" w:rsidP="00A037FF">
            <w:r>
              <w:t>4,65</w:t>
            </w:r>
          </w:p>
        </w:tc>
      </w:tr>
    </w:tbl>
    <w:p w:rsidR="002869D4" w:rsidRDefault="002869D4"/>
    <w:p w:rsidR="00403136" w:rsidRDefault="00403136"/>
    <w:p w:rsidR="00403136" w:rsidRDefault="00403136" w:rsidP="00403136">
      <w:pPr>
        <w:jc w:val="right"/>
      </w:pPr>
      <w:r>
        <w:t>Таблица 2</w:t>
      </w:r>
    </w:p>
    <w:p w:rsidR="00403136" w:rsidRDefault="00403136" w:rsidP="00403136">
      <w:pPr>
        <w:jc w:val="right"/>
      </w:pPr>
      <w:r>
        <w:t>Первичные данные в баллах в группе юношей – психологов</w:t>
      </w:r>
    </w:p>
    <w:p w:rsidR="00403136" w:rsidRDefault="00403136"/>
    <w:p w:rsidR="00403136" w:rsidRDefault="00403136"/>
    <w:tbl>
      <w:tblPr>
        <w:tblStyle w:val="aa"/>
        <w:tblW w:w="5000" w:type="pct"/>
        <w:tblLook w:val="01E0" w:firstRow="1" w:lastRow="1" w:firstColumn="1" w:lastColumn="1" w:noHBand="0" w:noVBand="0"/>
      </w:tblPr>
      <w:tblGrid>
        <w:gridCol w:w="1067"/>
        <w:gridCol w:w="707"/>
        <w:gridCol w:w="707"/>
        <w:gridCol w:w="707"/>
        <w:gridCol w:w="707"/>
        <w:gridCol w:w="708"/>
        <w:gridCol w:w="708"/>
        <w:gridCol w:w="708"/>
        <w:gridCol w:w="708"/>
        <w:gridCol w:w="708"/>
        <w:gridCol w:w="712"/>
        <w:gridCol w:w="712"/>
        <w:gridCol w:w="712"/>
      </w:tblGrid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4 м"/>
              </w:smartTagPr>
              <w:r w:rsidRPr="004B3B29">
                <w:t>24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5 м"/>
              </w:smartTagPr>
              <w:r w:rsidRPr="004B3B29">
                <w:t>25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6 м"/>
              </w:smartTagPr>
              <w:r w:rsidRPr="004B3B29">
                <w:t>26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1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7 м"/>
              </w:smartTagPr>
              <w:r w:rsidRPr="004B3B29">
                <w:t>27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1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8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8 м"/>
              </w:smartTagPr>
              <w:r w:rsidRPr="004B3B29">
                <w:t>28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5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9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29 м"/>
              </w:smartTagPr>
              <w:r w:rsidRPr="004B3B29">
                <w:t>29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8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7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2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</w:tr>
      <w:tr w:rsidR="002869D4">
        <w:tc>
          <w:tcPr>
            <w:tcW w:w="530" w:type="pct"/>
          </w:tcPr>
          <w:p w:rsidR="002869D4" w:rsidRPr="004B3B29" w:rsidRDefault="002869D4" w:rsidP="00A037FF">
            <w:smartTag w:uri="urn:schemas-microsoft-com:office:smarttags" w:element="metricconverter">
              <w:smartTagPr>
                <w:attr w:name="ProductID" w:val="30 м"/>
              </w:smartTagPr>
              <w:r w:rsidRPr="004B3B29">
                <w:t>30 м</w:t>
              </w:r>
            </w:smartTag>
          </w:p>
        </w:tc>
        <w:tc>
          <w:tcPr>
            <w:tcW w:w="372" w:type="pct"/>
          </w:tcPr>
          <w:p w:rsidR="002869D4" w:rsidRPr="00D7593A" w:rsidRDefault="002869D4" w:rsidP="00A037FF">
            <w:r>
              <w:t>2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D7593A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A316B6" w:rsidRDefault="002869D4" w:rsidP="00A037FF">
            <w:r>
              <w:t>5</w:t>
            </w:r>
          </w:p>
        </w:tc>
        <w:tc>
          <w:tcPr>
            <w:tcW w:w="372" w:type="pct"/>
          </w:tcPr>
          <w:p w:rsidR="002869D4" w:rsidRPr="009D59A3" w:rsidRDefault="002869D4" w:rsidP="00A037FF">
            <w:r>
              <w:t>4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3</w:t>
            </w:r>
          </w:p>
        </w:tc>
        <w:tc>
          <w:tcPr>
            <w:tcW w:w="372" w:type="pct"/>
          </w:tcPr>
          <w:p w:rsidR="002869D4" w:rsidRPr="00A45B83" w:rsidRDefault="002869D4" w:rsidP="00A037FF">
            <w:r>
              <w:t>6</w:t>
            </w:r>
          </w:p>
        </w:tc>
        <w:tc>
          <w:tcPr>
            <w:tcW w:w="372" w:type="pct"/>
          </w:tcPr>
          <w:p w:rsidR="002869D4" w:rsidRPr="004000DC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3045E0" w:rsidRDefault="002869D4" w:rsidP="00A037FF">
            <w:r>
              <w:t>4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6</w:t>
            </w:r>
          </w:p>
        </w:tc>
        <w:tc>
          <w:tcPr>
            <w:tcW w:w="374" w:type="pct"/>
          </w:tcPr>
          <w:p w:rsidR="002869D4" w:rsidRPr="006E20B0" w:rsidRDefault="002869D4" w:rsidP="00A037FF">
            <w:r>
              <w:t>7</w:t>
            </w:r>
          </w:p>
        </w:tc>
      </w:tr>
      <w:tr w:rsidR="002869D4">
        <w:tc>
          <w:tcPr>
            <w:tcW w:w="530" w:type="pct"/>
          </w:tcPr>
          <w:p w:rsidR="002869D4" w:rsidRPr="00A37EB5" w:rsidRDefault="002869D4" w:rsidP="00A037FF">
            <w:r>
              <w:t xml:space="preserve">Среднее 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2,28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6,14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7,14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6,0</w:t>
            </w:r>
          </w:p>
        </w:tc>
        <w:tc>
          <w:tcPr>
            <w:tcW w:w="372" w:type="pct"/>
          </w:tcPr>
          <w:p w:rsidR="002869D4" w:rsidRDefault="00284F28" w:rsidP="00A037FF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=SUM(ABOVE)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30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4,28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2,85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3,14</w:t>
            </w:r>
          </w:p>
        </w:tc>
        <w:tc>
          <w:tcPr>
            <w:tcW w:w="372" w:type="pct"/>
          </w:tcPr>
          <w:p w:rsidR="002869D4" w:rsidRPr="00CF056F" w:rsidRDefault="00CF056F" w:rsidP="00A037FF">
            <w:r>
              <w:t>4,14</w:t>
            </w:r>
          </w:p>
        </w:tc>
        <w:tc>
          <w:tcPr>
            <w:tcW w:w="374" w:type="pct"/>
          </w:tcPr>
          <w:p w:rsidR="002869D4" w:rsidRPr="00CF056F" w:rsidRDefault="00CF056F" w:rsidP="00A037FF">
            <w:r>
              <w:t>4,14</w:t>
            </w:r>
          </w:p>
        </w:tc>
        <w:tc>
          <w:tcPr>
            <w:tcW w:w="374" w:type="pct"/>
          </w:tcPr>
          <w:p w:rsidR="002869D4" w:rsidRPr="00CF056F" w:rsidRDefault="00CF056F" w:rsidP="00A037FF">
            <w:r>
              <w:t>3,0</w:t>
            </w:r>
          </w:p>
        </w:tc>
        <w:tc>
          <w:tcPr>
            <w:tcW w:w="374" w:type="pct"/>
          </w:tcPr>
          <w:p w:rsidR="002869D4" w:rsidRPr="007A45B1" w:rsidRDefault="007A45B1" w:rsidP="00A037FF">
            <w:r>
              <w:t>6,14</w:t>
            </w:r>
          </w:p>
        </w:tc>
      </w:tr>
    </w:tbl>
    <w:p w:rsidR="002869D4" w:rsidRPr="002869D4" w:rsidRDefault="002869D4" w:rsidP="00C04379"/>
    <w:p w:rsidR="00C04379" w:rsidRPr="000C7278" w:rsidRDefault="00C04379" w:rsidP="007E6B4A">
      <w:pPr>
        <w:spacing w:line="360" w:lineRule="auto"/>
        <w:ind w:firstLine="709"/>
        <w:jc w:val="right"/>
        <w:rPr>
          <w:sz w:val="28"/>
          <w:szCs w:val="28"/>
        </w:rPr>
      </w:pPr>
      <w:bookmarkStart w:id="14" w:name="_GoBack"/>
      <w:bookmarkEnd w:id="14"/>
    </w:p>
    <w:sectPr w:rsidR="00C04379" w:rsidRPr="000C7278" w:rsidSect="004E48FA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C93" w:rsidRDefault="00CB4C93">
      <w:r>
        <w:separator/>
      </w:r>
    </w:p>
  </w:endnote>
  <w:endnote w:type="continuationSeparator" w:id="0">
    <w:p w:rsidR="00CB4C93" w:rsidRDefault="00CB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8FA" w:rsidRDefault="004E48FA" w:rsidP="004E48F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48FA" w:rsidRDefault="004E48FA" w:rsidP="00B318F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8FA" w:rsidRDefault="004E48FA" w:rsidP="004E48F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31</w:t>
    </w:r>
    <w:r>
      <w:rPr>
        <w:rStyle w:val="a8"/>
      </w:rPr>
      <w:fldChar w:fldCharType="end"/>
    </w:r>
  </w:p>
  <w:p w:rsidR="004E48FA" w:rsidRDefault="004E48FA" w:rsidP="00B318F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C93" w:rsidRDefault="00CB4C93">
      <w:r>
        <w:separator/>
      </w:r>
    </w:p>
  </w:footnote>
  <w:footnote w:type="continuationSeparator" w:id="0">
    <w:p w:rsidR="00CB4C93" w:rsidRDefault="00CB4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05E3C"/>
    <w:multiLevelType w:val="hybridMultilevel"/>
    <w:tmpl w:val="D53CF5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71419D"/>
    <w:multiLevelType w:val="hybridMultilevel"/>
    <w:tmpl w:val="C8B09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84641"/>
    <w:multiLevelType w:val="hybridMultilevel"/>
    <w:tmpl w:val="8814DDC2"/>
    <w:lvl w:ilvl="0" w:tplc="E11A3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563BC1"/>
    <w:multiLevelType w:val="multilevel"/>
    <w:tmpl w:val="3CDE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C64444"/>
    <w:multiLevelType w:val="hybridMultilevel"/>
    <w:tmpl w:val="3CDE64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422A44"/>
    <w:multiLevelType w:val="hybridMultilevel"/>
    <w:tmpl w:val="113C8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2E6510"/>
    <w:multiLevelType w:val="hybridMultilevel"/>
    <w:tmpl w:val="D62E565E"/>
    <w:lvl w:ilvl="0" w:tplc="6A4AF53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C1329D"/>
    <w:multiLevelType w:val="hybridMultilevel"/>
    <w:tmpl w:val="6FF8F31C"/>
    <w:lvl w:ilvl="0" w:tplc="849E3840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CB034B6"/>
    <w:multiLevelType w:val="hybridMultilevel"/>
    <w:tmpl w:val="BD68D9B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9">
    <w:nsid w:val="7FCE4807"/>
    <w:multiLevelType w:val="multilevel"/>
    <w:tmpl w:val="D53C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5D6"/>
    <w:rsid w:val="00011FC4"/>
    <w:rsid w:val="00041949"/>
    <w:rsid w:val="00066D44"/>
    <w:rsid w:val="00074EB4"/>
    <w:rsid w:val="000C7278"/>
    <w:rsid w:val="00171317"/>
    <w:rsid w:val="001A1122"/>
    <w:rsid w:val="00284F28"/>
    <w:rsid w:val="002869D4"/>
    <w:rsid w:val="0029458C"/>
    <w:rsid w:val="002B0490"/>
    <w:rsid w:val="002D2440"/>
    <w:rsid w:val="0035481D"/>
    <w:rsid w:val="003D40C8"/>
    <w:rsid w:val="00403136"/>
    <w:rsid w:val="00430E52"/>
    <w:rsid w:val="00431B4E"/>
    <w:rsid w:val="00477064"/>
    <w:rsid w:val="0048192C"/>
    <w:rsid w:val="004A509F"/>
    <w:rsid w:val="004B3B29"/>
    <w:rsid w:val="004E48FA"/>
    <w:rsid w:val="00502F51"/>
    <w:rsid w:val="0051389D"/>
    <w:rsid w:val="00523F9E"/>
    <w:rsid w:val="00534D76"/>
    <w:rsid w:val="00587DA4"/>
    <w:rsid w:val="005A197D"/>
    <w:rsid w:val="005A5701"/>
    <w:rsid w:val="00606B3D"/>
    <w:rsid w:val="00607BC0"/>
    <w:rsid w:val="006A0F36"/>
    <w:rsid w:val="006B38CD"/>
    <w:rsid w:val="007A45B1"/>
    <w:rsid w:val="007B55F9"/>
    <w:rsid w:val="007B7373"/>
    <w:rsid w:val="007B770E"/>
    <w:rsid w:val="007C5F34"/>
    <w:rsid w:val="007E6B4A"/>
    <w:rsid w:val="00823B5F"/>
    <w:rsid w:val="008410A3"/>
    <w:rsid w:val="00916BC4"/>
    <w:rsid w:val="009709B4"/>
    <w:rsid w:val="00985389"/>
    <w:rsid w:val="009B251D"/>
    <w:rsid w:val="009B45F3"/>
    <w:rsid w:val="009E2210"/>
    <w:rsid w:val="00A037FF"/>
    <w:rsid w:val="00A21356"/>
    <w:rsid w:val="00A47219"/>
    <w:rsid w:val="00A72589"/>
    <w:rsid w:val="00A778B8"/>
    <w:rsid w:val="00A865CC"/>
    <w:rsid w:val="00AB263D"/>
    <w:rsid w:val="00AB6E52"/>
    <w:rsid w:val="00B318FD"/>
    <w:rsid w:val="00BB7D74"/>
    <w:rsid w:val="00BD5F48"/>
    <w:rsid w:val="00C04379"/>
    <w:rsid w:val="00CB2D32"/>
    <w:rsid w:val="00CB4C93"/>
    <w:rsid w:val="00CF056F"/>
    <w:rsid w:val="00D05E3C"/>
    <w:rsid w:val="00DB365E"/>
    <w:rsid w:val="00DE7F16"/>
    <w:rsid w:val="00DF4BEE"/>
    <w:rsid w:val="00E225D6"/>
    <w:rsid w:val="00E764FE"/>
    <w:rsid w:val="00E807D6"/>
    <w:rsid w:val="00E9120B"/>
    <w:rsid w:val="00EF50A5"/>
    <w:rsid w:val="00F57304"/>
    <w:rsid w:val="00F8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D5875-8665-486C-9602-48403E8A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5D6"/>
    <w:rPr>
      <w:sz w:val="24"/>
      <w:szCs w:val="24"/>
    </w:rPr>
  </w:style>
  <w:style w:type="paragraph" w:styleId="1">
    <w:name w:val="heading 1"/>
    <w:basedOn w:val="a"/>
    <w:qFormat/>
    <w:rsid w:val="00E225D6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E225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E225D6"/>
    <w:rPr>
      <w:vertAlign w:val="superscript"/>
    </w:rPr>
  </w:style>
  <w:style w:type="paragraph" w:styleId="a4">
    <w:name w:val="footnote text"/>
    <w:basedOn w:val="a"/>
    <w:semiHidden/>
    <w:rsid w:val="00E225D6"/>
    <w:rPr>
      <w:sz w:val="20"/>
      <w:szCs w:val="20"/>
    </w:rPr>
  </w:style>
  <w:style w:type="character" w:styleId="a5">
    <w:name w:val="Hyperlink"/>
    <w:basedOn w:val="a0"/>
    <w:rsid w:val="00431B4E"/>
    <w:rPr>
      <w:color w:val="00618E"/>
      <w:u w:val="single"/>
    </w:rPr>
  </w:style>
  <w:style w:type="paragraph" w:styleId="a6">
    <w:name w:val="Plain Text"/>
    <w:basedOn w:val="a"/>
    <w:rsid w:val="00171317"/>
    <w:pPr>
      <w:spacing w:line="360" w:lineRule="auto"/>
      <w:ind w:firstLine="709"/>
      <w:jc w:val="both"/>
    </w:pPr>
    <w:rPr>
      <w:rFonts w:ascii="Courier New" w:hAnsi="Courier New"/>
      <w:kern w:val="16"/>
      <w:sz w:val="20"/>
      <w:szCs w:val="20"/>
    </w:rPr>
  </w:style>
  <w:style w:type="paragraph" w:styleId="a7">
    <w:name w:val="footer"/>
    <w:basedOn w:val="a"/>
    <w:rsid w:val="00B318F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318FD"/>
  </w:style>
  <w:style w:type="paragraph" w:styleId="a9">
    <w:name w:val="Body Text Indent"/>
    <w:basedOn w:val="a"/>
    <w:rsid w:val="00EF50A5"/>
    <w:pPr>
      <w:tabs>
        <w:tab w:val="left" w:pos="0"/>
      </w:tabs>
      <w:ind w:right="29" w:firstLine="709"/>
      <w:jc w:val="both"/>
    </w:pPr>
    <w:rPr>
      <w:kern w:val="16"/>
      <w:sz w:val="28"/>
      <w:szCs w:val="20"/>
    </w:rPr>
  </w:style>
  <w:style w:type="table" w:styleId="aa">
    <w:name w:val="Table Grid"/>
    <w:basedOn w:val="a1"/>
    <w:rsid w:val="00C043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041949"/>
    <w:pPr>
      <w:spacing w:before="100" w:beforeAutospacing="1" w:after="100" w:afterAutospacing="1"/>
    </w:pPr>
  </w:style>
  <w:style w:type="paragraph" w:styleId="10">
    <w:name w:val="toc 1"/>
    <w:basedOn w:val="a"/>
    <w:next w:val="a"/>
    <w:autoRedefine/>
    <w:semiHidden/>
    <w:rsid w:val="004E48FA"/>
    <w:pPr>
      <w:tabs>
        <w:tab w:val="right" w:leader="dot" w:pos="9345"/>
      </w:tabs>
      <w:spacing w:line="360" w:lineRule="auto"/>
    </w:pPr>
  </w:style>
  <w:style w:type="paragraph" w:styleId="20">
    <w:name w:val="toc 2"/>
    <w:basedOn w:val="a"/>
    <w:next w:val="a"/>
    <w:autoRedefine/>
    <w:semiHidden/>
    <w:rsid w:val="004E48FA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ihotesti.ru/gloss/tag/uroven_subektivnogo_kontroly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uturejob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uturejo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7117</Words>
  <Characters>40569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47591</CharactersWithSpaces>
  <SharedDoc>false</SharedDoc>
  <HLinks>
    <vt:vector size="78" baseType="variant">
      <vt:variant>
        <vt:i4>1966081</vt:i4>
      </vt:variant>
      <vt:variant>
        <vt:i4>69</vt:i4>
      </vt:variant>
      <vt:variant>
        <vt:i4>0</vt:i4>
      </vt:variant>
      <vt:variant>
        <vt:i4>5</vt:i4>
      </vt:variant>
      <vt:variant>
        <vt:lpwstr>http://www.futurejob.ru/</vt:lpwstr>
      </vt:variant>
      <vt:variant>
        <vt:lpwstr/>
      </vt:variant>
      <vt:variant>
        <vt:i4>3604605</vt:i4>
      </vt:variant>
      <vt:variant>
        <vt:i4>66</vt:i4>
      </vt:variant>
      <vt:variant>
        <vt:i4>0</vt:i4>
      </vt:variant>
      <vt:variant>
        <vt:i4>5</vt:i4>
      </vt:variant>
      <vt:variant>
        <vt:lpwstr>http://psihotesti.ru/gloss/tag/uroven_subektivnogo_kontrolya/</vt:lpwstr>
      </vt:variant>
      <vt:variant>
        <vt:lpwstr/>
      </vt:variant>
      <vt:variant>
        <vt:i4>1966081</vt:i4>
      </vt:variant>
      <vt:variant>
        <vt:i4>63</vt:i4>
      </vt:variant>
      <vt:variant>
        <vt:i4>0</vt:i4>
      </vt:variant>
      <vt:variant>
        <vt:i4>5</vt:i4>
      </vt:variant>
      <vt:variant>
        <vt:lpwstr>http://www.futurejob.ru/</vt:lpwstr>
      </vt:variant>
      <vt:variant>
        <vt:lpwstr/>
      </vt:variant>
      <vt:variant>
        <vt:i4>1507388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_Toc260487657</vt:lpwstr>
      </vt:variant>
      <vt:variant>
        <vt:i4>1507388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_Toc260487656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_Toc260487655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_Toc260487654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_Toc260487653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_Toc260487652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_Toc260487651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_Toc260487650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_Toc260487649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_Toc260487648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2014-04-16T23:05:00Z</dcterms:created>
  <dcterms:modified xsi:type="dcterms:W3CDTF">2014-04-16T23:05:00Z</dcterms:modified>
</cp:coreProperties>
</file>