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875" w:rsidRPr="00B4537B" w:rsidRDefault="003D1875" w:rsidP="003D1875">
      <w:pPr>
        <w:spacing w:line="360" w:lineRule="auto"/>
        <w:jc w:val="center"/>
        <w:rPr>
          <w:rFonts w:ascii="Times New Roman" w:hAnsi="Times New Roman"/>
          <w:sz w:val="28"/>
          <w:szCs w:val="28"/>
        </w:rPr>
      </w:pPr>
      <w:r w:rsidRPr="00B4537B">
        <w:rPr>
          <w:rFonts w:ascii="Times New Roman" w:hAnsi="Times New Roman"/>
          <w:b/>
          <w:sz w:val="28"/>
          <w:szCs w:val="28"/>
        </w:rPr>
        <w:t>ПЛАН</w:t>
      </w:r>
    </w:p>
    <w:p w:rsidR="003D1875" w:rsidRPr="00B4537B" w:rsidRDefault="003D1875" w:rsidP="00B4537B">
      <w:pPr>
        <w:widowControl w:val="0"/>
        <w:suppressAutoHyphens/>
        <w:spacing w:after="0" w:line="240" w:lineRule="auto"/>
        <w:rPr>
          <w:rFonts w:ascii="Times New Roman" w:hAnsi="Times New Roman"/>
          <w:bCs/>
          <w:sz w:val="28"/>
          <w:szCs w:val="28"/>
        </w:rPr>
      </w:pPr>
      <w:r w:rsidRPr="00B4537B">
        <w:rPr>
          <w:rFonts w:ascii="Times New Roman" w:hAnsi="Times New Roman"/>
          <w:bCs/>
          <w:sz w:val="28"/>
          <w:szCs w:val="28"/>
        </w:rPr>
        <w:t>Индивидуально-психологические особенности личности</w:t>
      </w:r>
      <w:r w:rsidR="008C4827">
        <w:rPr>
          <w:rFonts w:ascii="Times New Roman" w:hAnsi="Times New Roman"/>
          <w:bCs/>
          <w:sz w:val="28"/>
          <w:szCs w:val="28"/>
        </w:rPr>
        <w:t>…………………</w:t>
      </w:r>
      <w:r w:rsidR="00C33575" w:rsidRPr="00C33575">
        <w:rPr>
          <w:rFonts w:ascii="Times New Roman" w:hAnsi="Times New Roman"/>
          <w:bCs/>
          <w:sz w:val="28"/>
          <w:szCs w:val="28"/>
        </w:rPr>
        <w:t xml:space="preserve">   </w:t>
      </w:r>
      <w:r w:rsidR="008C4827">
        <w:rPr>
          <w:rFonts w:ascii="Times New Roman" w:hAnsi="Times New Roman"/>
          <w:bCs/>
          <w:sz w:val="28"/>
          <w:szCs w:val="28"/>
        </w:rPr>
        <w:t>3</w:t>
      </w:r>
    </w:p>
    <w:p w:rsidR="003D1875" w:rsidRPr="00D505BF" w:rsidRDefault="003D1875" w:rsidP="00B4537B">
      <w:pPr>
        <w:spacing w:line="240" w:lineRule="auto"/>
        <w:jc w:val="both"/>
        <w:rPr>
          <w:rFonts w:ascii="Times New Roman" w:hAnsi="Times New Roman"/>
          <w:sz w:val="28"/>
          <w:szCs w:val="28"/>
        </w:rPr>
      </w:pPr>
      <w:r w:rsidRPr="00D505BF">
        <w:rPr>
          <w:rFonts w:ascii="Times New Roman" w:hAnsi="Times New Roman"/>
          <w:sz w:val="28"/>
          <w:szCs w:val="28"/>
        </w:rPr>
        <w:t>1. Темперамент</w:t>
      </w:r>
      <w:r w:rsidR="008C4827">
        <w:rPr>
          <w:rFonts w:ascii="Times New Roman" w:hAnsi="Times New Roman"/>
          <w:sz w:val="28"/>
          <w:szCs w:val="28"/>
        </w:rPr>
        <w:t>………………………………………………………………...3</w:t>
      </w:r>
      <w:r w:rsidRPr="00D505BF">
        <w:rPr>
          <w:rFonts w:ascii="Times New Roman" w:hAnsi="Times New Roman"/>
          <w:sz w:val="28"/>
          <w:szCs w:val="28"/>
        </w:rPr>
        <w:t xml:space="preserve"> </w:t>
      </w:r>
    </w:p>
    <w:p w:rsidR="003D1875" w:rsidRPr="00D505BF" w:rsidRDefault="003D1875" w:rsidP="00B4537B">
      <w:pPr>
        <w:spacing w:line="240" w:lineRule="exact"/>
        <w:jc w:val="both"/>
        <w:rPr>
          <w:rFonts w:ascii="Times New Roman" w:hAnsi="Times New Roman"/>
          <w:sz w:val="28"/>
          <w:szCs w:val="28"/>
        </w:rPr>
      </w:pPr>
      <w:r w:rsidRPr="00D505BF">
        <w:rPr>
          <w:rFonts w:ascii="Times New Roman" w:hAnsi="Times New Roman"/>
          <w:sz w:val="28"/>
          <w:szCs w:val="28"/>
        </w:rPr>
        <w:t>2. Характер</w:t>
      </w:r>
      <w:r w:rsidR="008C4827">
        <w:rPr>
          <w:rFonts w:ascii="Times New Roman" w:hAnsi="Times New Roman"/>
          <w:sz w:val="28"/>
          <w:szCs w:val="28"/>
        </w:rPr>
        <w:t>……………………………………………………………………..5</w:t>
      </w:r>
    </w:p>
    <w:p w:rsidR="003D1875" w:rsidRPr="00D505BF" w:rsidRDefault="003D1875" w:rsidP="00B4537B">
      <w:pPr>
        <w:spacing w:line="240" w:lineRule="exact"/>
        <w:jc w:val="both"/>
        <w:rPr>
          <w:rFonts w:ascii="Times New Roman" w:hAnsi="Times New Roman"/>
          <w:sz w:val="28"/>
          <w:szCs w:val="28"/>
        </w:rPr>
      </w:pPr>
      <w:r w:rsidRPr="00D505BF">
        <w:rPr>
          <w:rFonts w:ascii="Times New Roman" w:hAnsi="Times New Roman"/>
          <w:sz w:val="28"/>
          <w:szCs w:val="28"/>
        </w:rPr>
        <w:t>3. Способности</w:t>
      </w:r>
      <w:r w:rsidR="008C4827">
        <w:rPr>
          <w:rFonts w:ascii="Times New Roman" w:hAnsi="Times New Roman"/>
          <w:sz w:val="28"/>
          <w:szCs w:val="28"/>
        </w:rPr>
        <w:t>…………………………………………………………………7</w:t>
      </w:r>
    </w:p>
    <w:p w:rsidR="003D1875" w:rsidRDefault="003D1875" w:rsidP="00B4537B">
      <w:pPr>
        <w:spacing w:line="240" w:lineRule="exact"/>
        <w:jc w:val="both"/>
        <w:rPr>
          <w:rFonts w:ascii="Times New Roman" w:hAnsi="Times New Roman"/>
          <w:sz w:val="28"/>
          <w:szCs w:val="28"/>
        </w:rPr>
      </w:pPr>
      <w:r w:rsidRPr="00D505BF">
        <w:rPr>
          <w:rFonts w:ascii="Times New Roman" w:hAnsi="Times New Roman"/>
          <w:sz w:val="28"/>
          <w:szCs w:val="28"/>
        </w:rPr>
        <w:t>4. Чувства и эмоции</w:t>
      </w:r>
      <w:r w:rsidR="008C4827">
        <w:rPr>
          <w:rFonts w:ascii="Times New Roman" w:hAnsi="Times New Roman"/>
          <w:sz w:val="28"/>
          <w:szCs w:val="28"/>
        </w:rPr>
        <w:t>……………………………………………………………9</w:t>
      </w:r>
    </w:p>
    <w:p w:rsidR="003D1875" w:rsidRPr="00D505BF" w:rsidRDefault="003D1875" w:rsidP="00B4537B">
      <w:pPr>
        <w:spacing w:line="240" w:lineRule="exact"/>
        <w:jc w:val="both"/>
        <w:rPr>
          <w:rFonts w:ascii="Times New Roman" w:hAnsi="Times New Roman"/>
          <w:sz w:val="28"/>
          <w:szCs w:val="28"/>
        </w:rPr>
      </w:pPr>
      <w:r w:rsidRPr="00D505BF">
        <w:rPr>
          <w:rFonts w:ascii="Times New Roman" w:hAnsi="Times New Roman"/>
          <w:sz w:val="28"/>
          <w:szCs w:val="28"/>
        </w:rPr>
        <w:t>5. Воля</w:t>
      </w:r>
      <w:r w:rsidR="008C4827">
        <w:rPr>
          <w:rFonts w:ascii="Times New Roman" w:hAnsi="Times New Roman"/>
          <w:sz w:val="28"/>
          <w:szCs w:val="28"/>
        </w:rPr>
        <w:t>………………………………………………………………………….10</w:t>
      </w:r>
    </w:p>
    <w:p w:rsidR="003D1875" w:rsidRDefault="003D1875" w:rsidP="00B4537B">
      <w:pPr>
        <w:spacing w:line="240" w:lineRule="exact"/>
        <w:jc w:val="both"/>
        <w:rPr>
          <w:rFonts w:ascii="Times New Roman" w:hAnsi="Times New Roman"/>
          <w:sz w:val="28"/>
          <w:szCs w:val="28"/>
        </w:rPr>
      </w:pPr>
      <w:r w:rsidRPr="00D505BF">
        <w:rPr>
          <w:rFonts w:ascii="Times New Roman" w:hAnsi="Times New Roman"/>
          <w:sz w:val="28"/>
          <w:szCs w:val="28"/>
        </w:rPr>
        <w:t>Список литературы</w:t>
      </w:r>
      <w:r w:rsidR="008C4827">
        <w:rPr>
          <w:rFonts w:ascii="Times New Roman" w:hAnsi="Times New Roman"/>
          <w:sz w:val="28"/>
          <w:szCs w:val="28"/>
        </w:rPr>
        <w:t>……………………………………………………………13</w:t>
      </w:r>
    </w:p>
    <w:p w:rsidR="008465F6" w:rsidRDefault="008465F6" w:rsidP="008465F6">
      <w:pPr>
        <w:spacing w:line="360" w:lineRule="auto"/>
        <w:ind w:left="4537"/>
        <w:jc w:val="center"/>
        <w:rPr>
          <w:rFonts w:ascii="Times New Roman" w:hAnsi="Times New Roman"/>
          <w:b/>
          <w:sz w:val="28"/>
          <w:szCs w:val="28"/>
        </w:rPr>
      </w:pPr>
    </w:p>
    <w:p w:rsidR="008465F6" w:rsidRDefault="008465F6" w:rsidP="008465F6">
      <w:pPr>
        <w:spacing w:line="360" w:lineRule="auto"/>
        <w:ind w:left="4537"/>
        <w:jc w:val="center"/>
        <w:rPr>
          <w:rFonts w:ascii="Times New Roman" w:hAnsi="Times New Roman"/>
          <w:b/>
          <w:sz w:val="28"/>
          <w:szCs w:val="28"/>
        </w:rPr>
      </w:pPr>
    </w:p>
    <w:p w:rsidR="008465F6" w:rsidRDefault="008465F6" w:rsidP="008465F6">
      <w:pPr>
        <w:spacing w:line="360" w:lineRule="auto"/>
        <w:ind w:left="4537"/>
        <w:jc w:val="center"/>
        <w:rPr>
          <w:rFonts w:ascii="Times New Roman" w:hAnsi="Times New Roman"/>
          <w:b/>
          <w:sz w:val="28"/>
          <w:szCs w:val="28"/>
        </w:rPr>
      </w:pPr>
    </w:p>
    <w:p w:rsidR="008465F6" w:rsidRDefault="008465F6" w:rsidP="008465F6">
      <w:pPr>
        <w:spacing w:line="360" w:lineRule="auto"/>
        <w:ind w:left="4537"/>
        <w:jc w:val="center"/>
        <w:rPr>
          <w:rFonts w:ascii="Times New Roman" w:hAnsi="Times New Roman"/>
          <w:b/>
          <w:sz w:val="28"/>
          <w:szCs w:val="28"/>
        </w:rPr>
      </w:pPr>
    </w:p>
    <w:p w:rsidR="008465F6" w:rsidRDefault="008465F6" w:rsidP="008465F6">
      <w:pPr>
        <w:spacing w:line="360" w:lineRule="auto"/>
        <w:ind w:left="4537"/>
        <w:jc w:val="center"/>
        <w:rPr>
          <w:rFonts w:ascii="Times New Roman" w:hAnsi="Times New Roman"/>
          <w:b/>
          <w:sz w:val="28"/>
          <w:szCs w:val="28"/>
        </w:rPr>
      </w:pPr>
    </w:p>
    <w:p w:rsidR="008465F6" w:rsidRDefault="008465F6" w:rsidP="008465F6">
      <w:pPr>
        <w:spacing w:line="360" w:lineRule="auto"/>
        <w:ind w:left="4537"/>
        <w:jc w:val="center"/>
        <w:rPr>
          <w:rFonts w:ascii="Times New Roman" w:hAnsi="Times New Roman"/>
          <w:b/>
          <w:sz w:val="28"/>
          <w:szCs w:val="28"/>
        </w:rPr>
      </w:pPr>
    </w:p>
    <w:p w:rsidR="008465F6" w:rsidRDefault="008465F6" w:rsidP="008465F6">
      <w:pPr>
        <w:spacing w:line="360" w:lineRule="auto"/>
        <w:ind w:left="4537"/>
        <w:jc w:val="center"/>
        <w:rPr>
          <w:rFonts w:ascii="Times New Roman" w:hAnsi="Times New Roman"/>
          <w:b/>
          <w:sz w:val="28"/>
          <w:szCs w:val="28"/>
        </w:rPr>
      </w:pPr>
    </w:p>
    <w:p w:rsidR="008465F6" w:rsidRDefault="008465F6" w:rsidP="008465F6">
      <w:pPr>
        <w:spacing w:line="360" w:lineRule="auto"/>
        <w:ind w:left="4537"/>
        <w:jc w:val="center"/>
        <w:rPr>
          <w:rFonts w:ascii="Times New Roman" w:hAnsi="Times New Roman"/>
          <w:b/>
          <w:sz w:val="28"/>
          <w:szCs w:val="28"/>
        </w:rPr>
      </w:pPr>
    </w:p>
    <w:p w:rsidR="008465F6" w:rsidRDefault="008465F6" w:rsidP="008465F6">
      <w:pPr>
        <w:spacing w:line="360" w:lineRule="auto"/>
        <w:ind w:left="4537"/>
        <w:jc w:val="center"/>
        <w:rPr>
          <w:rFonts w:ascii="Times New Roman" w:hAnsi="Times New Roman"/>
          <w:b/>
          <w:sz w:val="28"/>
          <w:szCs w:val="28"/>
        </w:rPr>
      </w:pPr>
    </w:p>
    <w:p w:rsidR="008465F6" w:rsidRDefault="008465F6" w:rsidP="008465F6">
      <w:pPr>
        <w:spacing w:line="360" w:lineRule="auto"/>
        <w:ind w:left="4537"/>
        <w:jc w:val="center"/>
        <w:rPr>
          <w:rFonts w:ascii="Times New Roman" w:hAnsi="Times New Roman"/>
          <w:b/>
          <w:sz w:val="28"/>
          <w:szCs w:val="28"/>
        </w:rPr>
      </w:pPr>
    </w:p>
    <w:p w:rsidR="008465F6" w:rsidRDefault="008465F6" w:rsidP="008465F6">
      <w:pPr>
        <w:spacing w:line="360" w:lineRule="auto"/>
        <w:ind w:left="4537"/>
        <w:jc w:val="center"/>
        <w:rPr>
          <w:rFonts w:ascii="Times New Roman" w:hAnsi="Times New Roman"/>
          <w:b/>
          <w:sz w:val="28"/>
          <w:szCs w:val="28"/>
        </w:rPr>
      </w:pPr>
    </w:p>
    <w:p w:rsidR="008465F6" w:rsidRDefault="008465F6" w:rsidP="008465F6">
      <w:pPr>
        <w:spacing w:line="360" w:lineRule="auto"/>
        <w:ind w:left="4537"/>
        <w:jc w:val="center"/>
        <w:rPr>
          <w:rFonts w:ascii="Times New Roman" w:hAnsi="Times New Roman"/>
          <w:b/>
          <w:sz w:val="28"/>
          <w:szCs w:val="28"/>
        </w:rPr>
      </w:pPr>
    </w:p>
    <w:p w:rsidR="008465F6" w:rsidRDefault="008465F6" w:rsidP="008465F6">
      <w:pPr>
        <w:spacing w:line="360" w:lineRule="auto"/>
        <w:ind w:left="4537"/>
        <w:jc w:val="center"/>
        <w:rPr>
          <w:rFonts w:ascii="Times New Roman" w:hAnsi="Times New Roman"/>
          <w:b/>
          <w:sz w:val="28"/>
          <w:szCs w:val="28"/>
        </w:rPr>
      </w:pPr>
    </w:p>
    <w:p w:rsidR="008C4827" w:rsidRDefault="008C4827" w:rsidP="008C4827">
      <w:pPr>
        <w:spacing w:line="360" w:lineRule="auto"/>
        <w:rPr>
          <w:rFonts w:ascii="Times New Roman" w:hAnsi="Times New Roman"/>
          <w:b/>
          <w:sz w:val="28"/>
          <w:szCs w:val="28"/>
        </w:rPr>
      </w:pPr>
    </w:p>
    <w:p w:rsidR="008C4827" w:rsidRDefault="008C4827" w:rsidP="008C4827">
      <w:pPr>
        <w:spacing w:line="360" w:lineRule="auto"/>
        <w:rPr>
          <w:rFonts w:ascii="Times New Roman" w:hAnsi="Times New Roman"/>
          <w:b/>
          <w:sz w:val="28"/>
          <w:szCs w:val="28"/>
        </w:rPr>
      </w:pPr>
    </w:p>
    <w:p w:rsidR="008465F6" w:rsidRPr="00CE0149" w:rsidRDefault="008465F6" w:rsidP="00CE0149">
      <w:pPr>
        <w:widowControl w:val="0"/>
        <w:suppressAutoHyphens/>
        <w:spacing w:after="0" w:line="360" w:lineRule="auto"/>
        <w:jc w:val="center"/>
        <w:rPr>
          <w:rFonts w:ascii="Times New Roman" w:hAnsi="Times New Roman"/>
          <w:b/>
          <w:bCs/>
          <w:sz w:val="28"/>
          <w:szCs w:val="28"/>
        </w:rPr>
      </w:pPr>
      <w:r w:rsidRPr="003D1875">
        <w:rPr>
          <w:rFonts w:ascii="Times New Roman" w:hAnsi="Times New Roman"/>
          <w:b/>
          <w:bCs/>
          <w:sz w:val="28"/>
          <w:szCs w:val="28"/>
        </w:rPr>
        <w:t>Индивидуально-психологические особенности личности.</w:t>
      </w:r>
    </w:p>
    <w:p w:rsidR="008465F6" w:rsidRPr="001E680C" w:rsidRDefault="00CE0149" w:rsidP="00CE0149">
      <w:pPr>
        <w:spacing w:line="360" w:lineRule="auto"/>
        <w:jc w:val="both"/>
        <w:rPr>
          <w:rFonts w:ascii="Times New Roman" w:hAnsi="Times New Roman"/>
          <w:sz w:val="28"/>
          <w:szCs w:val="28"/>
        </w:rPr>
      </w:pPr>
      <w:r>
        <w:rPr>
          <w:rFonts w:ascii="Times New Roman" w:hAnsi="Times New Roman"/>
          <w:sz w:val="28"/>
          <w:szCs w:val="28"/>
        </w:rPr>
        <w:t xml:space="preserve">Индивидуально-психологическими особенностями </w:t>
      </w:r>
      <w:r w:rsidR="008465F6" w:rsidRPr="001E680C">
        <w:rPr>
          <w:rFonts w:ascii="Times New Roman" w:hAnsi="Times New Roman"/>
          <w:sz w:val="28"/>
          <w:szCs w:val="28"/>
        </w:rPr>
        <w:t>называются своеобразные свойства психической активности личности, которые выраж</w:t>
      </w:r>
      <w:r>
        <w:rPr>
          <w:rFonts w:ascii="Times New Roman" w:hAnsi="Times New Roman"/>
          <w:sz w:val="28"/>
          <w:szCs w:val="28"/>
        </w:rPr>
        <w:t>аются в темпераменте, характере</w:t>
      </w:r>
      <w:r w:rsidR="000458D2">
        <w:rPr>
          <w:rFonts w:ascii="Times New Roman" w:hAnsi="Times New Roman"/>
          <w:sz w:val="28"/>
          <w:szCs w:val="28"/>
        </w:rPr>
        <w:t xml:space="preserve">, </w:t>
      </w:r>
      <w:r w:rsidR="008465F6" w:rsidRPr="001E680C">
        <w:rPr>
          <w:rFonts w:ascii="Times New Roman" w:hAnsi="Times New Roman"/>
          <w:sz w:val="28"/>
          <w:szCs w:val="28"/>
        </w:rPr>
        <w:t>способностях</w:t>
      </w:r>
      <w:r w:rsidR="000458D2">
        <w:rPr>
          <w:rFonts w:ascii="Times New Roman" w:hAnsi="Times New Roman"/>
          <w:sz w:val="28"/>
          <w:szCs w:val="28"/>
        </w:rPr>
        <w:t>, чувствах и эмоциях, а также проявление воли</w:t>
      </w:r>
      <w:r w:rsidR="008465F6" w:rsidRPr="001E680C">
        <w:rPr>
          <w:rFonts w:ascii="Times New Roman" w:hAnsi="Times New Roman"/>
          <w:sz w:val="28"/>
          <w:szCs w:val="28"/>
        </w:rPr>
        <w:t>. Они образуются в результате системного обобщения индивидуальных биологических и социально приобретенных свойств, вовлеченных в функционирование системы поведения человека, а также его деятельности и общения. Они связаны со всеми психическими процессами: мотивационно-потребностными, познавательными, эмоционально-волевыми. Считается, что темперамент и характер обозначают динамические и содержательные аспекты поведения,</w:t>
      </w:r>
      <w:r w:rsidR="000458D2" w:rsidRPr="000458D2">
        <w:rPr>
          <w:rFonts w:ascii="Times New Roman" w:hAnsi="Times New Roman"/>
          <w:sz w:val="28"/>
          <w:szCs w:val="28"/>
        </w:rPr>
        <w:t xml:space="preserve"> </w:t>
      </w:r>
      <w:r w:rsidR="000458D2" w:rsidRPr="001E680C">
        <w:rPr>
          <w:rFonts w:ascii="Times New Roman" w:hAnsi="Times New Roman"/>
          <w:sz w:val="28"/>
          <w:szCs w:val="28"/>
        </w:rPr>
        <w:t>эмоционально-волевая устойчивость личности являются составной частью</w:t>
      </w:r>
      <w:r w:rsidR="000458D2">
        <w:rPr>
          <w:rFonts w:ascii="Times New Roman" w:hAnsi="Times New Roman"/>
          <w:sz w:val="28"/>
          <w:szCs w:val="28"/>
        </w:rPr>
        <w:t xml:space="preserve"> характера человека,</w:t>
      </w:r>
      <w:r w:rsidR="008465F6" w:rsidRPr="001E680C">
        <w:rPr>
          <w:rFonts w:ascii="Times New Roman" w:hAnsi="Times New Roman"/>
          <w:sz w:val="28"/>
          <w:szCs w:val="28"/>
        </w:rPr>
        <w:t xml:space="preserve"> а способности – это такие особенности личности, которые являются условием выполнения той или иной продуктивной деятельности.</w:t>
      </w:r>
    </w:p>
    <w:p w:rsidR="00220D4F" w:rsidRPr="008465F6" w:rsidRDefault="00220D4F" w:rsidP="00CE0149">
      <w:pPr>
        <w:numPr>
          <w:ilvl w:val="0"/>
          <w:numId w:val="4"/>
        </w:numPr>
        <w:spacing w:line="360" w:lineRule="auto"/>
        <w:jc w:val="center"/>
        <w:rPr>
          <w:rFonts w:ascii="Times New Roman" w:hAnsi="Times New Roman"/>
          <w:b/>
          <w:sz w:val="28"/>
          <w:szCs w:val="28"/>
        </w:rPr>
      </w:pPr>
      <w:r w:rsidRPr="008465F6">
        <w:rPr>
          <w:rFonts w:ascii="Times New Roman" w:hAnsi="Times New Roman"/>
          <w:b/>
          <w:sz w:val="28"/>
          <w:szCs w:val="28"/>
        </w:rPr>
        <w:t>Темперамент</w:t>
      </w:r>
    </w:p>
    <w:p w:rsidR="003D1875" w:rsidRPr="003D1875" w:rsidRDefault="003D1875" w:rsidP="00CE0149">
      <w:pPr>
        <w:spacing w:line="360" w:lineRule="auto"/>
        <w:ind w:firstLine="708"/>
        <w:jc w:val="both"/>
        <w:rPr>
          <w:rFonts w:ascii="Times New Roman" w:hAnsi="Times New Roman"/>
          <w:sz w:val="28"/>
          <w:szCs w:val="28"/>
        </w:rPr>
      </w:pPr>
      <w:r w:rsidRPr="003D421A">
        <w:rPr>
          <w:rFonts w:ascii="Times New Roman" w:hAnsi="Times New Roman"/>
          <w:sz w:val="28"/>
          <w:szCs w:val="28"/>
        </w:rPr>
        <w:t>История возникновения учения о темпераментах относится к V в. до н.э., когда древнегреческий врач Гиппократ выдвинул идею о том, что жизнедеятельность, здоровье человека зависят от четырех основных соков организма: крови, лимфы, желчи и черной желчи. Опираясь на эти представления, древнеримский врач Гален (II в. н.э.) сформулировал гуморальную теорию, согласно которой различное соотношение этих жидкостей влияет не только на здоровье, но и определяет психическое состояние, поведение человека. Гален предложил первую классификацию видов темперамента. В зависимости от преобладания в организме той или иной жидкости люди, согласно его теории, отличаются друг от друга силой, скоростью, темпом, ритмом движений, экспрессивностью выражения чувств. Отсюда пошли названия четырех типов темперамента: сангвинический, флегматический, холерический и меланхолический.</w:t>
      </w:r>
    </w:p>
    <w:p w:rsidR="00220D4F" w:rsidRPr="00D505BF" w:rsidRDefault="00220D4F" w:rsidP="00D505BF">
      <w:pPr>
        <w:spacing w:line="360" w:lineRule="auto"/>
        <w:jc w:val="both"/>
        <w:rPr>
          <w:rFonts w:ascii="Times New Roman" w:hAnsi="Times New Roman"/>
          <w:sz w:val="28"/>
          <w:szCs w:val="28"/>
        </w:rPr>
      </w:pPr>
      <w:r w:rsidRPr="00D505BF">
        <w:rPr>
          <w:rFonts w:ascii="Times New Roman" w:hAnsi="Times New Roman"/>
          <w:sz w:val="28"/>
          <w:szCs w:val="28"/>
        </w:rPr>
        <w:t>Поведение зависит не только от социальных условий, но и от особенностей природной организации личности. Темперамент как раз и обусловлен биологической организацией индивида, а потому обнаруживается довольно рано и четко у детей в игре, занятиях, общении.</w:t>
      </w:r>
    </w:p>
    <w:p w:rsidR="00220D4F" w:rsidRPr="00D505BF" w:rsidRDefault="00220D4F" w:rsidP="00D505BF">
      <w:pPr>
        <w:spacing w:line="360" w:lineRule="auto"/>
        <w:jc w:val="both"/>
        <w:rPr>
          <w:rFonts w:ascii="Times New Roman" w:hAnsi="Times New Roman"/>
          <w:sz w:val="28"/>
          <w:szCs w:val="28"/>
        </w:rPr>
      </w:pPr>
      <w:r w:rsidRPr="00D505BF">
        <w:rPr>
          <w:rFonts w:ascii="Times New Roman" w:hAnsi="Times New Roman"/>
          <w:sz w:val="28"/>
          <w:szCs w:val="28"/>
        </w:rPr>
        <w:t>Рассмотрим характеристики четырех типов темперамента.</w:t>
      </w:r>
    </w:p>
    <w:p w:rsidR="00220D4F" w:rsidRPr="00D505BF" w:rsidRDefault="00220D4F" w:rsidP="00D505BF">
      <w:pPr>
        <w:spacing w:line="360" w:lineRule="auto"/>
        <w:jc w:val="both"/>
        <w:rPr>
          <w:rFonts w:ascii="Times New Roman" w:hAnsi="Times New Roman"/>
          <w:sz w:val="28"/>
          <w:szCs w:val="28"/>
        </w:rPr>
      </w:pPr>
      <w:r w:rsidRPr="00FB1E0A">
        <w:rPr>
          <w:rFonts w:ascii="Times New Roman" w:hAnsi="Times New Roman"/>
          <w:b/>
          <w:sz w:val="28"/>
          <w:szCs w:val="28"/>
        </w:rPr>
        <w:t>Холерик.</w:t>
      </w:r>
      <w:r w:rsidRPr="00D505BF">
        <w:rPr>
          <w:rFonts w:ascii="Times New Roman" w:hAnsi="Times New Roman"/>
          <w:sz w:val="28"/>
          <w:szCs w:val="28"/>
        </w:rPr>
        <w:t xml:space="preserve"> Представители этого типа отличаются повышенной возбудимостью, а вследствие этого и неуравновешенностью поведения. Холерик вспыльчив, агрессивен, прямолинеен в отношениях, энергичен в деятельности. Для холериков характерна цикличность в работе. Они со всей страстью отдаваться делу, увлечься им. Но вот истощились силы, упала вера в свои возможности, наступило подавленное настроение, и они нечего не делают. Такая цикличность есть одно из следствий неуравновешенности их нервной деятельности.</w:t>
      </w:r>
    </w:p>
    <w:p w:rsidR="00220D4F" w:rsidRPr="00D505BF" w:rsidRDefault="00220D4F" w:rsidP="00D505BF">
      <w:pPr>
        <w:spacing w:line="360" w:lineRule="auto"/>
        <w:jc w:val="both"/>
        <w:rPr>
          <w:rFonts w:ascii="Times New Roman" w:hAnsi="Times New Roman"/>
          <w:sz w:val="28"/>
          <w:szCs w:val="28"/>
        </w:rPr>
      </w:pPr>
      <w:r w:rsidRPr="00FB1E0A">
        <w:rPr>
          <w:rFonts w:ascii="Times New Roman" w:hAnsi="Times New Roman"/>
          <w:b/>
          <w:sz w:val="28"/>
          <w:szCs w:val="28"/>
        </w:rPr>
        <w:t>Сангвиник</w:t>
      </w:r>
      <w:r w:rsidRPr="00D505BF">
        <w:rPr>
          <w:rFonts w:ascii="Times New Roman" w:hAnsi="Times New Roman"/>
          <w:sz w:val="28"/>
          <w:szCs w:val="28"/>
        </w:rPr>
        <w:t>. Человек с сильной, уравновешенной, подвижной нервной системой. Он обладает быстрой скоростью реакции, его поступки обдуманны. Сангвиник жизнерадостен, благодаря чему ему свойственна высокая сопротивляемость трудностям жизни. Он продуктивный деятель, но лишь тогда, когда много интересных ему дел. В противном случае он становится вялым, скучным, отвлекается.</w:t>
      </w:r>
    </w:p>
    <w:p w:rsidR="00220D4F" w:rsidRPr="00D505BF" w:rsidRDefault="00220D4F" w:rsidP="00D505BF">
      <w:pPr>
        <w:spacing w:line="360" w:lineRule="auto"/>
        <w:jc w:val="both"/>
        <w:rPr>
          <w:rFonts w:ascii="Times New Roman" w:hAnsi="Times New Roman"/>
          <w:sz w:val="28"/>
          <w:szCs w:val="28"/>
        </w:rPr>
      </w:pPr>
      <w:r w:rsidRPr="00FB1E0A">
        <w:rPr>
          <w:rFonts w:ascii="Times New Roman" w:hAnsi="Times New Roman"/>
          <w:b/>
          <w:sz w:val="28"/>
          <w:szCs w:val="28"/>
        </w:rPr>
        <w:t>Флегматик.</w:t>
      </w:r>
      <w:r w:rsidRPr="00D505BF">
        <w:rPr>
          <w:rFonts w:ascii="Times New Roman" w:hAnsi="Times New Roman"/>
          <w:sz w:val="28"/>
          <w:szCs w:val="28"/>
        </w:rPr>
        <w:t xml:space="preserve"> Он солиден, не тратит понапрасну сил: рассчитав их, он доводит дело до конца. Он ровен в отношениях, в меру общителен, не любит попусту болтать. Недостатками флегматика являются его инертность, малоподвижность. Ему нужно время для раскачки, для сосредоточения внимания, для переключения его на другой объект и т.п. </w:t>
      </w:r>
    </w:p>
    <w:p w:rsidR="00220D4F" w:rsidRPr="00D505BF" w:rsidRDefault="00220D4F" w:rsidP="00D505BF">
      <w:pPr>
        <w:spacing w:line="360" w:lineRule="auto"/>
        <w:jc w:val="both"/>
        <w:rPr>
          <w:rFonts w:ascii="Times New Roman" w:hAnsi="Times New Roman"/>
          <w:sz w:val="28"/>
          <w:szCs w:val="28"/>
        </w:rPr>
      </w:pPr>
      <w:r w:rsidRPr="00FB1E0A">
        <w:rPr>
          <w:rFonts w:ascii="Times New Roman" w:hAnsi="Times New Roman"/>
          <w:b/>
          <w:sz w:val="28"/>
          <w:szCs w:val="28"/>
        </w:rPr>
        <w:t>Меланхолик.</w:t>
      </w:r>
      <w:r w:rsidRPr="00D505BF">
        <w:rPr>
          <w:rFonts w:ascii="Times New Roman" w:hAnsi="Times New Roman"/>
          <w:sz w:val="28"/>
          <w:szCs w:val="28"/>
        </w:rPr>
        <w:t xml:space="preserve"> Человек со слабой нервной системой, обладающий повышенной чувствительностью даже к слабым раздражителям. Он часто грустен, подавлен, неуверен в себе, тревожен; у него могут возникнуть невротические расстройства.</w:t>
      </w:r>
    </w:p>
    <w:p w:rsidR="00220D4F" w:rsidRDefault="00220D4F" w:rsidP="00D505BF">
      <w:pPr>
        <w:spacing w:line="360" w:lineRule="auto"/>
        <w:jc w:val="both"/>
        <w:rPr>
          <w:rFonts w:ascii="Times New Roman" w:hAnsi="Times New Roman"/>
          <w:sz w:val="28"/>
          <w:szCs w:val="28"/>
        </w:rPr>
      </w:pPr>
      <w:r w:rsidRPr="00D505BF">
        <w:rPr>
          <w:rFonts w:ascii="Times New Roman" w:hAnsi="Times New Roman"/>
          <w:sz w:val="28"/>
          <w:szCs w:val="28"/>
        </w:rPr>
        <w:t>От темперамента зависят такие свойства, как впечатлительность, эмоциональность, импульсивность и тревожность.</w:t>
      </w:r>
    </w:p>
    <w:p w:rsidR="00CE0149" w:rsidRPr="00CE0149" w:rsidRDefault="00FB1E0A" w:rsidP="00CE0149">
      <w:pPr>
        <w:spacing w:line="360" w:lineRule="auto"/>
        <w:ind w:firstLine="708"/>
        <w:jc w:val="both"/>
        <w:rPr>
          <w:rFonts w:ascii="Times New Roman" w:hAnsi="Times New Roman"/>
          <w:sz w:val="28"/>
          <w:szCs w:val="28"/>
        </w:rPr>
      </w:pPr>
      <w:r w:rsidRPr="00FB1E0A">
        <w:rPr>
          <w:rFonts w:ascii="Times New Roman" w:hAnsi="Times New Roman"/>
          <w:sz w:val="28"/>
          <w:szCs w:val="28"/>
        </w:rPr>
        <w:t>В чистом виде указанные четыре типа темперамента встречаются крайне редко, так как различные свойства нервной системы человека в их разнообразных сочетаниях определяют большое количество промежуточных типов. Таким образом, при анализе индивидуально-психологических особенностей личности требуется установить степень преобладания тех или иных характеристик традиционно выделяемых четырех типов темперамента.</w:t>
      </w:r>
    </w:p>
    <w:p w:rsidR="00220D4F" w:rsidRPr="003D1875" w:rsidRDefault="00220D4F" w:rsidP="003D1875">
      <w:pPr>
        <w:spacing w:line="360" w:lineRule="auto"/>
        <w:jc w:val="center"/>
        <w:rPr>
          <w:rFonts w:ascii="Times New Roman" w:hAnsi="Times New Roman"/>
          <w:b/>
          <w:sz w:val="28"/>
          <w:szCs w:val="28"/>
        </w:rPr>
      </w:pPr>
      <w:r w:rsidRPr="003D1875">
        <w:rPr>
          <w:rFonts w:ascii="Times New Roman" w:hAnsi="Times New Roman"/>
          <w:b/>
          <w:sz w:val="28"/>
          <w:szCs w:val="28"/>
        </w:rPr>
        <w:t>2. Характер</w:t>
      </w:r>
    </w:p>
    <w:p w:rsidR="003940E1" w:rsidRDefault="003940E1" w:rsidP="003940E1">
      <w:pPr>
        <w:spacing w:line="360" w:lineRule="auto"/>
        <w:ind w:firstLine="708"/>
        <w:jc w:val="both"/>
        <w:rPr>
          <w:rFonts w:ascii="Times New Roman" w:hAnsi="Times New Roman"/>
          <w:sz w:val="28"/>
          <w:szCs w:val="28"/>
        </w:rPr>
      </w:pPr>
      <w:r w:rsidRPr="001E680C">
        <w:rPr>
          <w:rFonts w:ascii="Times New Roman" w:hAnsi="Times New Roman"/>
          <w:sz w:val="28"/>
          <w:szCs w:val="28"/>
        </w:rPr>
        <w:t>Характер - это совокупность устойчивых индивидуально-психологических свойств, проявляющихся в жизнедеятельности, поведении человека в виде его отношения к окружающим людям, к самому себе, к делу, другим различным обстоятельствам бытия.</w:t>
      </w:r>
      <w:r w:rsidRPr="003940E1">
        <w:rPr>
          <w:rFonts w:ascii="Times New Roman" w:hAnsi="Times New Roman"/>
          <w:sz w:val="28"/>
          <w:szCs w:val="28"/>
        </w:rPr>
        <w:t xml:space="preserve"> </w:t>
      </w:r>
      <w:r w:rsidRPr="00D505BF">
        <w:rPr>
          <w:rFonts w:ascii="Times New Roman" w:hAnsi="Times New Roman"/>
          <w:sz w:val="28"/>
          <w:szCs w:val="28"/>
        </w:rPr>
        <w:t>Характер формируется, как правило, постепенно в процессе познан</w:t>
      </w:r>
      <w:r>
        <w:rPr>
          <w:rFonts w:ascii="Times New Roman" w:hAnsi="Times New Roman"/>
          <w:sz w:val="28"/>
          <w:szCs w:val="28"/>
        </w:rPr>
        <w:t>ия и практической деятельности.</w:t>
      </w:r>
    </w:p>
    <w:p w:rsidR="003940E1" w:rsidRPr="001E680C" w:rsidRDefault="003940E1" w:rsidP="003940E1">
      <w:pPr>
        <w:spacing w:line="360" w:lineRule="auto"/>
        <w:ind w:firstLine="708"/>
        <w:jc w:val="both"/>
        <w:rPr>
          <w:rFonts w:ascii="Times New Roman" w:hAnsi="Times New Roman"/>
          <w:sz w:val="28"/>
          <w:szCs w:val="28"/>
        </w:rPr>
      </w:pPr>
      <w:r w:rsidRPr="001E680C">
        <w:rPr>
          <w:rFonts w:ascii="Times New Roman" w:hAnsi="Times New Roman"/>
          <w:sz w:val="28"/>
          <w:szCs w:val="28"/>
        </w:rPr>
        <w:t>Характер проявляется в деятельности, общении, в манере поведения человека. В нем выражается отношение субъекта к явлениям общественно-трудовой, личной жизни в различных ситуациях, в которых субъект</w:t>
      </w:r>
      <w:r>
        <w:rPr>
          <w:rFonts w:ascii="Times New Roman" w:hAnsi="Times New Roman"/>
          <w:sz w:val="28"/>
          <w:szCs w:val="28"/>
        </w:rPr>
        <w:t xml:space="preserve"> </w:t>
      </w:r>
      <w:r w:rsidRPr="001E680C">
        <w:rPr>
          <w:rFonts w:ascii="Times New Roman" w:hAnsi="Times New Roman"/>
          <w:sz w:val="28"/>
          <w:szCs w:val="28"/>
        </w:rPr>
        <w:t>проявляет себя в целом как личность. Эти отношения формируют индивидуальный стиль поведения.</w:t>
      </w:r>
    </w:p>
    <w:p w:rsidR="003940E1" w:rsidRPr="001E680C" w:rsidRDefault="003940E1" w:rsidP="003940E1">
      <w:pPr>
        <w:spacing w:line="360" w:lineRule="auto"/>
        <w:ind w:firstLine="708"/>
        <w:jc w:val="both"/>
        <w:rPr>
          <w:rFonts w:ascii="Times New Roman" w:hAnsi="Times New Roman"/>
          <w:sz w:val="28"/>
          <w:szCs w:val="28"/>
        </w:rPr>
      </w:pPr>
      <w:r w:rsidRPr="001E680C">
        <w:rPr>
          <w:rFonts w:ascii="Times New Roman" w:hAnsi="Times New Roman"/>
          <w:sz w:val="28"/>
          <w:szCs w:val="28"/>
        </w:rPr>
        <w:t>Характер в отличие от темперамента обусловлен не только свойствами нервной системы, наследственными факторами, но он также формируется и в условиях активного воздействия на человека социально-культурной среды, зависит от воспитания, общественных, межличностных отношений, в которые он вовлечен и в которых активно участвует.</w:t>
      </w:r>
    </w:p>
    <w:p w:rsidR="003940E1" w:rsidRPr="001E680C" w:rsidRDefault="003940E1" w:rsidP="003940E1">
      <w:pPr>
        <w:spacing w:line="360" w:lineRule="auto"/>
        <w:jc w:val="both"/>
        <w:rPr>
          <w:rFonts w:ascii="Times New Roman" w:hAnsi="Times New Roman"/>
          <w:sz w:val="28"/>
          <w:szCs w:val="28"/>
        </w:rPr>
      </w:pPr>
      <w:r w:rsidRPr="001E680C">
        <w:rPr>
          <w:rFonts w:ascii="Times New Roman" w:hAnsi="Times New Roman"/>
          <w:sz w:val="28"/>
          <w:szCs w:val="28"/>
        </w:rPr>
        <w:t>Существуют различные подходы к описанию, классификации свойств, черт характера. Условно их можно сгруппировать следующим образом.</w:t>
      </w:r>
    </w:p>
    <w:p w:rsidR="00CE0149" w:rsidRDefault="003940E1" w:rsidP="00CE0149">
      <w:pPr>
        <w:spacing w:line="360" w:lineRule="auto"/>
        <w:ind w:firstLine="708"/>
        <w:jc w:val="both"/>
        <w:rPr>
          <w:rFonts w:ascii="Times New Roman" w:hAnsi="Times New Roman"/>
          <w:sz w:val="28"/>
          <w:szCs w:val="28"/>
        </w:rPr>
      </w:pPr>
      <w:r w:rsidRPr="001E680C">
        <w:rPr>
          <w:rFonts w:ascii="Times New Roman" w:hAnsi="Times New Roman"/>
          <w:sz w:val="28"/>
          <w:szCs w:val="28"/>
        </w:rPr>
        <w:t>Черты, в которых отражается отношение человека к другим людям (к родным, близким, знакомым и незнакомым, к лицам противоположного пола, к людям, которые к нему относятся хорошо или настроены враждебно).</w:t>
      </w:r>
      <w:r w:rsidR="00CE0149">
        <w:rPr>
          <w:rFonts w:ascii="Times New Roman" w:hAnsi="Times New Roman"/>
          <w:sz w:val="28"/>
          <w:szCs w:val="28"/>
        </w:rPr>
        <w:t xml:space="preserve"> </w:t>
      </w:r>
    </w:p>
    <w:p w:rsidR="00CE0149" w:rsidRDefault="003940E1" w:rsidP="00CE0149">
      <w:pPr>
        <w:spacing w:line="360" w:lineRule="auto"/>
        <w:ind w:firstLine="708"/>
        <w:jc w:val="both"/>
        <w:rPr>
          <w:rFonts w:ascii="Times New Roman" w:hAnsi="Times New Roman"/>
          <w:sz w:val="28"/>
          <w:szCs w:val="28"/>
        </w:rPr>
      </w:pPr>
      <w:r w:rsidRPr="001E680C">
        <w:rPr>
          <w:rFonts w:ascii="Times New Roman" w:hAnsi="Times New Roman"/>
          <w:sz w:val="28"/>
          <w:szCs w:val="28"/>
        </w:rPr>
        <w:t>Черты, в которых проявляется отношение человека к самому себе (к своему социальному статусу, своей внешности, собственному здоровью и т.п.). Они тесно переплетаются с чертами характера, проявляющимися в отношениях с людьми.</w:t>
      </w:r>
      <w:r w:rsidR="00CE0149">
        <w:rPr>
          <w:rFonts w:ascii="Times New Roman" w:hAnsi="Times New Roman"/>
          <w:sz w:val="28"/>
          <w:szCs w:val="28"/>
        </w:rPr>
        <w:t xml:space="preserve"> </w:t>
      </w:r>
    </w:p>
    <w:p w:rsidR="003940E1" w:rsidRPr="001E680C" w:rsidRDefault="00CE0149" w:rsidP="00CE0149">
      <w:pPr>
        <w:spacing w:line="360" w:lineRule="auto"/>
        <w:ind w:firstLine="708"/>
        <w:jc w:val="both"/>
        <w:rPr>
          <w:rFonts w:ascii="Times New Roman" w:hAnsi="Times New Roman"/>
          <w:sz w:val="28"/>
          <w:szCs w:val="28"/>
        </w:rPr>
      </w:pPr>
      <w:r>
        <w:rPr>
          <w:rFonts w:ascii="Times New Roman" w:hAnsi="Times New Roman"/>
          <w:sz w:val="28"/>
          <w:szCs w:val="28"/>
        </w:rPr>
        <w:t xml:space="preserve">Черты, выражающие отношение к делу, работе, служебной, </w:t>
      </w:r>
      <w:r w:rsidR="003940E1" w:rsidRPr="001E680C">
        <w:rPr>
          <w:rFonts w:ascii="Times New Roman" w:hAnsi="Times New Roman"/>
          <w:sz w:val="28"/>
          <w:szCs w:val="28"/>
        </w:rPr>
        <w:t>профессиона</w:t>
      </w:r>
      <w:r>
        <w:rPr>
          <w:rFonts w:ascii="Times New Roman" w:hAnsi="Times New Roman"/>
          <w:sz w:val="28"/>
          <w:szCs w:val="28"/>
        </w:rPr>
        <w:t xml:space="preserve">льной деятельности (трудолюбие, </w:t>
      </w:r>
      <w:r w:rsidR="003940E1" w:rsidRPr="001E680C">
        <w:rPr>
          <w:rFonts w:ascii="Times New Roman" w:hAnsi="Times New Roman"/>
          <w:sz w:val="28"/>
          <w:szCs w:val="28"/>
        </w:rPr>
        <w:t>добросовестность, аккуратность, леность, безответственность и т.п.). Эти черты характера влияют на авторитет, социальный престиж человека. Среди них необходимо также выделить черты характера, выражающие отношение к дисциплине, правопорядку: исполнительность, пунктуальность.</w:t>
      </w:r>
    </w:p>
    <w:p w:rsidR="003940E1" w:rsidRDefault="003940E1" w:rsidP="00CE0149">
      <w:pPr>
        <w:spacing w:line="360" w:lineRule="auto"/>
        <w:ind w:firstLine="708"/>
        <w:jc w:val="both"/>
        <w:rPr>
          <w:rFonts w:ascii="Times New Roman" w:hAnsi="Times New Roman"/>
          <w:sz w:val="28"/>
          <w:szCs w:val="28"/>
        </w:rPr>
      </w:pPr>
      <w:r w:rsidRPr="001E680C">
        <w:rPr>
          <w:rFonts w:ascii="Times New Roman" w:hAnsi="Times New Roman"/>
          <w:sz w:val="28"/>
          <w:szCs w:val="28"/>
        </w:rPr>
        <w:t>Черты, в которых отражается отношение к вещам, материальному благополучию (щедрость, жадность, корыстолюбие, бережливост</w:t>
      </w:r>
      <w:r>
        <w:rPr>
          <w:rFonts w:ascii="Times New Roman" w:hAnsi="Times New Roman"/>
          <w:sz w:val="28"/>
          <w:szCs w:val="28"/>
        </w:rPr>
        <w:t>ь и некоторые другие).</w:t>
      </w:r>
    </w:p>
    <w:p w:rsidR="00220D4F" w:rsidRPr="00D505BF" w:rsidRDefault="00220D4F" w:rsidP="00344A51">
      <w:pPr>
        <w:spacing w:line="360" w:lineRule="auto"/>
        <w:ind w:firstLine="708"/>
        <w:jc w:val="both"/>
        <w:rPr>
          <w:rFonts w:ascii="Times New Roman" w:hAnsi="Times New Roman"/>
          <w:sz w:val="28"/>
          <w:szCs w:val="28"/>
        </w:rPr>
      </w:pPr>
      <w:r w:rsidRPr="00D505BF">
        <w:rPr>
          <w:rFonts w:ascii="Times New Roman" w:hAnsi="Times New Roman"/>
          <w:sz w:val="28"/>
          <w:szCs w:val="28"/>
        </w:rPr>
        <w:t>Большинство исследователей выделяет в структуре сложившегося характера прежде всего две стороны: содержание и форму. Они неотделимы друг от друга и составляют органическое единство. Содержание характера составляет жизненную направленность личности, т.е. ее материальные и духовные потребности, интересы, идеалы и социальные установки. Содержание характера проявляется в виде определенных индивидуально-своеобразных отношений, которые говорят об избирательной активности человека. В разных же формах характера выражаются различные способы проявления отношений, темперамента, закрепившиеся эмоционально-волевые особенности поведения.</w:t>
      </w:r>
    </w:p>
    <w:p w:rsidR="00B4537B" w:rsidRPr="00D505BF" w:rsidRDefault="00220D4F" w:rsidP="00D505BF">
      <w:pPr>
        <w:spacing w:line="360" w:lineRule="auto"/>
        <w:jc w:val="both"/>
        <w:rPr>
          <w:rFonts w:ascii="Times New Roman" w:hAnsi="Times New Roman"/>
          <w:sz w:val="28"/>
          <w:szCs w:val="28"/>
        </w:rPr>
      </w:pPr>
      <w:r w:rsidRPr="00D505BF">
        <w:rPr>
          <w:rFonts w:ascii="Times New Roman" w:hAnsi="Times New Roman"/>
          <w:sz w:val="28"/>
          <w:szCs w:val="28"/>
        </w:rPr>
        <w:t>Кроме содержания и формы в отечественной психологии в структуре характера представлены индивидуальные особенности личности: интеллектуальные, волевые и эмоциональные. В связи с этим исследователи выделяют в структуре характера темперамент, волю, убеждения, потребности, интересы, чувства и интеллект.</w:t>
      </w:r>
    </w:p>
    <w:p w:rsidR="00220D4F" w:rsidRDefault="00220D4F" w:rsidP="005C1248">
      <w:pPr>
        <w:numPr>
          <w:ilvl w:val="0"/>
          <w:numId w:val="3"/>
        </w:numPr>
        <w:spacing w:line="360" w:lineRule="auto"/>
        <w:jc w:val="center"/>
        <w:rPr>
          <w:rFonts w:ascii="Times New Roman" w:hAnsi="Times New Roman"/>
          <w:b/>
          <w:sz w:val="28"/>
          <w:szCs w:val="28"/>
        </w:rPr>
      </w:pPr>
      <w:r w:rsidRPr="003D1875">
        <w:rPr>
          <w:rFonts w:ascii="Times New Roman" w:hAnsi="Times New Roman"/>
          <w:b/>
          <w:sz w:val="28"/>
          <w:szCs w:val="28"/>
        </w:rPr>
        <w:t>Способности</w:t>
      </w:r>
    </w:p>
    <w:p w:rsidR="00925381" w:rsidRDefault="00925381" w:rsidP="00CE0149">
      <w:pPr>
        <w:spacing w:line="360" w:lineRule="auto"/>
        <w:ind w:firstLine="360"/>
        <w:jc w:val="both"/>
        <w:rPr>
          <w:rFonts w:ascii="Times New Roman" w:hAnsi="Times New Roman"/>
          <w:sz w:val="28"/>
          <w:szCs w:val="28"/>
        </w:rPr>
      </w:pPr>
      <w:r w:rsidRPr="003D421A">
        <w:rPr>
          <w:rFonts w:ascii="Times New Roman" w:hAnsi="Times New Roman"/>
          <w:sz w:val="28"/>
          <w:szCs w:val="28"/>
        </w:rPr>
        <w:t>В самом общем виде способности - это индивидуально-психологические</w:t>
      </w:r>
      <w:r>
        <w:rPr>
          <w:rFonts w:ascii="Times New Roman" w:hAnsi="Times New Roman"/>
          <w:sz w:val="28"/>
          <w:szCs w:val="28"/>
        </w:rPr>
        <w:t xml:space="preserve"> </w:t>
      </w:r>
      <w:r w:rsidRPr="003D421A">
        <w:rPr>
          <w:rFonts w:ascii="Times New Roman" w:hAnsi="Times New Roman"/>
          <w:sz w:val="28"/>
          <w:szCs w:val="28"/>
        </w:rPr>
        <w:t>особенности личности, обеспечивающие успех в деятельности, в общении и</w:t>
      </w:r>
      <w:r>
        <w:rPr>
          <w:rFonts w:ascii="Times New Roman" w:hAnsi="Times New Roman"/>
          <w:sz w:val="28"/>
          <w:szCs w:val="28"/>
        </w:rPr>
        <w:t xml:space="preserve"> </w:t>
      </w:r>
      <w:r w:rsidRPr="003D421A">
        <w:rPr>
          <w:rFonts w:ascii="Times New Roman" w:hAnsi="Times New Roman"/>
          <w:sz w:val="28"/>
          <w:szCs w:val="28"/>
        </w:rPr>
        <w:t>легкость овладения ими. Способности не могут быть сведены к знаниям,</w:t>
      </w:r>
      <w:r>
        <w:rPr>
          <w:rFonts w:ascii="Times New Roman" w:hAnsi="Times New Roman"/>
          <w:sz w:val="28"/>
          <w:szCs w:val="28"/>
        </w:rPr>
        <w:t xml:space="preserve"> </w:t>
      </w:r>
      <w:r w:rsidRPr="003D421A">
        <w:rPr>
          <w:rFonts w:ascii="Times New Roman" w:hAnsi="Times New Roman"/>
          <w:sz w:val="28"/>
          <w:szCs w:val="28"/>
        </w:rPr>
        <w:t>умениям и навыкам, имеющимся у челове</w:t>
      </w:r>
      <w:r>
        <w:rPr>
          <w:rFonts w:ascii="Times New Roman" w:hAnsi="Times New Roman"/>
          <w:sz w:val="28"/>
          <w:szCs w:val="28"/>
        </w:rPr>
        <w:t xml:space="preserve">ка, но способности обеспечивают </w:t>
      </w:r>
      <w:r w:rsidRPr="003D421A">
        <w:rPr>
          <w:rFonts w:ascii="Times New Roman" w:hAnsi="Times New Roman"/>
          <w:sz w:val="28"/>
          <w:szCs w:val="28"/>
        </w:rPr>
        <w:t>их</w:t>
      </w:r>
      <w:r>
        <w:rPr>
          <w:rFonts w:ascii="Times New Roman" w:hAnsi="Times New Roman"/>
          <w:sz w:val="28"/>
          <w:szCs w:val="28"/>
        </w:rPr>
        <w:t xml:space="preserve"> </w:t>
      </w:r>
      <w:r w:rsidRPr="003D421A">
        <w:rPr>
          <w:rFonts w:ascii="Times New Roman" w:hAnsi="Times New Roman"/>
          <w:sz w:val="28"/>
          <w:szCs w:val="28"/>
        </w:rPr>
        <w:t>быстрое приобретение, фикс</w:t>
      </w:r>
      <w:r>
        <w:rPr>
          <w:rFonts w:ascii="Times New Roman" w:hAnsi="Times New Roman"/>
          <w:sz w:val="28"/>
          <w:szCs w:val="28"/>
        </w:rPr>
        <w:t xml:space="preserve">ацию и эффективное практическое </w:t>
      </w:r>
      <w:r w:rsidRPr="003D421A">
        <w:rPr>
          <w:rFonts w:ascii="Times New Roman" w:hAnsi="Times New Roman"/>
          <w:sz w:val="28"/>
          <w:szCs w:val="28"/>
        </w:rPr>
        <w:t>применение.</w:t>
      </w:r>
      <w:r>
        <w:rPr>
          <w:rFonts w:ascii="Times New Roman" w:hAnsi="Times New Roman"/>
          <w:sz w:val="28"/>
          <w:szCs w:val="28"/>
        </w:rPr>
        <w:t xml:space="preserve"> </w:t>
      </w:r>
      <w:r w:rsidRPr="003D421A">
        <w:rPr>
          <w:rFonts w:ascii="Times New Roman" w:hAnsi="Times New Roman"/>
          <w:sz w:val="28"/>
          <w:szCs w:val="28"/>
        </w:rPr>
        <w:t>Успешность в деятельности и общении определяется не одной, а системой</w:t>
      </w:r>
      <w:r>
        <w:rPr>
          <w:rFonts w:ascii="Times New Roman" w:hAnsi="Times New Roman"/>
          <w:sz w:val="28"/>
          <w:szCs w:val="28"/>
        </w:rPr>
        <w:t xml:space="preserve"> </w:t>
      </w:r>
      <w:r w:rsidRPr="003D421A">
        <w:rPr>
          <w:rFonts w:ascii="Times New Roman" w:hAnsi="Times New Roman"/>
          <w:sz w:val="28"/>
          <w:szCs w:val="28"/>
        </w:rPr>
        <w:t>различных способностей, при этом они могут взаимно</w:t>
      </w:r>
      <w:r>
        <w:rPr>
          <w:rFonts w:ascii="Times New Roman" w:hAnsi="Times New Roman"/>
          <w:sz w:val="28"/>
          <w:szCs w:val="28"/>
        </w:rPr>
        <w:t xml:space="preserve"> </w:t>
      </w:r>
      <w:r w:rsidRPr="003D421A">
        <w:rPr>
          <w:rFonts w:ascii="Times New Roman" w:hAnsi="Times New Roman"/>
          <w:sz w:val="28"/>
          <w:szCs w:val="28"/>
        </w:rPr>
        <w:t>компенсироваться.</w:t>
      </w:r>
      <w:r>
        <w:rPr>
          <w:rFonts w:ascii="Times New Roman" w:hAnsi="Times New Roman"/>
          <w:sz w:val="28"/>
          <w:szCs w:val="28"/>
        </w:rPr>
        <w:t xml:space="preserve"> </w:t>
      </w:r>
      <w:r w:rsidRPr="003D421A">
        <w:rPr>
          <w:rFonts w:ascii="Times New Roman" w:hAnsi="Times New Roman"/>
          <w:sz w:val="28"/>
          <w:szCs w:val="28"/>
        </w:rPr>
        <w:t>Существует целый ряд классификаций способностей. Воспроизведем одну  из</w:t>
      </w:r>
      <w:r>
        <w:rPr>
          <w:rFonts w:ascii="Times New Roman" w:hAnsi="Times New Roman"/>
          <w:sz w:val="28"/>
          <w:szCs w:val="28"/>
        </w:rPr>
        <w:t xml:space="preserve"> </w:t>
      </w:r>
      <w:r w:rsidRPr="003D421A">
        <w:rPr>
          <w:rFonts w:ascii="Times New Roman" w:hAnsi="Times New Roman"/>
          <w:sz w:val="28"/>
          <w:szCs w:val="28"/>
        </w:rPr>
        <w:t>них, наиболее значимую:</w:t>
      </w:r>
    </w:p>
    <w:p w:rsidR="00925381" w:rsidRDefault="00925381" w:rsidP="00FA5412">
      <w:pPr>
        <w:spacing w:line="360" w:lineRule="auto"/>
        <w:jc w:val="both"/>
        <w:rPr>
          <w:rFonts w:ascii="Times New Roman" w:hAnsi="Times New Roman"/>
          <w:sz w:val="28"/>
          <w:szCs w:val="28"/>
        </w:rPr>
      </w:pPr>
      <w:r>
        <w:rPr>
          <w:rFonts w:ascii="Times New Roman" w:hAnsi="Times New Roman"/>
          <w:sz w:val="28"/>
          <w:szCs w:val="28"/>
        </w:rPr>
        <w:t>1) природные (или естественные</w:t>
      </w:r>
      <w:r w:rsidRPr="003D421A">
        <w:rPr>
          <w:rFonts w:ascii="Times New Roman" w:hAnsi="Times New Roman"/>
          <w:sz w:val="28"/>
          <w:szCs w:val="28"/>
        </w:rPr>
        <w:t xml:space="preserve"> способности в основе своей биологически</w:t>
      </w:r>
      <w:r>
        <w:rPr>
          <w:rFonts w:ascii="Times New Roman" w:hAnsi="Times New Roman"/>
          <w:sz w:val="28"/>
          <w:szCs w:val="28"/>
        </w:rPr>
        <w:t xml:space="preserve"> </w:t>
      </w:r>
      <w:r w:rsidRPr="003D421A">
        <w:rPr>
          <w:rFonts w:ascii="Times New Roman" w:hAnsi="Times New Roman"/>
          <w:sz w:val="28"/>
          <w:szCs w:val="28"/>
        </w:rPr>
        <w:t>обусловленные, связанные с врожденными задатками, формирующиеся на их  базе,</w:t>
      </w:r>
      <w:r>
        <w:rPr>
          <w:rFonts w:ascii="Times New Roman" w:hAnsi="Times New Roman"/>
          <w:sz w:val="28"/>
          <w:szCs w:val="28"/>
        </w:rPr>
        <w:t xml:space="preserve"> </w:t>
      </w:r>
      <w:r w:rsidRPr="003D421A">
        <w:rPr>
          <w:rFonts w:ascii="Times New Roman" w:hAnsi="Times New Roman"/>
          <w:sz w:val="28"/>
          <w:szCs w:val="28"/>
        </w:rPr>
        <w:t>при наличии элементарного жизненного опыта  через  механизмы  научения  типа</w:t>
      </w:r>
      <w:r>
        <w:rPr>
          <w:rFonts w:ascii="Times New Roman" w:hAnsi="Times New Roman"/>
          <w:sz w:val="28"/>
          <w:szCs w:val="28"/>
        </w:rPr>
        <w:t xml:space="preserve"> условно</w:t>
      </w:r>
      <w:r w:rsidRPr="003D421A">
        <w:rPr>
          <w:rFonts w:ascii="Times New Roman" w:hAnsi="Times New Roman"/>
          <w:sz w:val="28"/>
          <w:szCs w:val="28"/>
        </w:rPr>
        <w:t>рефлекторных связей);</w:t>
      </w:r>
    </w:p>
    <w:p w:rsidR="00925381" w:rsidRPr="003D421A" w:rsidRDefault="00925381" w:rsidP="00925381">
      <w:pPr>
        <w:spacing w:line="360" w:lineRule="auto"/>
        <w:jc w:val="both"/>
        <w:rPr>
          <w:rFonts w:ascii="Times New Roman" w:hAnsi="Times New Roman"/>
          <w:sz w:val="28"/>
          <w:szCs w:val="28"/>
        </w:rPr>
      </w:pPr>
      <w:r>
        <w:rPr>
          <w:rFonts w:ascii="Times New Roman" w:hAnsi="Times New Roman"/>
          <w:sz w:val="28"/>
          <w:szCs w:val="28"/>
        </w:rPr>
        <w:t xml:space="preserve">2) </w:t>
      </w:r>
      <w:r w:rsidRPr="003D421A">
        <w:rPr>
          <w:rFonts w:ascii="Times New Roman" w:hAnsi="Times New Roman"/>
          <w:sz w:val="28"/>
          <w:szCs w:val="28"/>
        </w:rPr>
        <w:t>специфические  человеческие   способности,   имеющие   общественно-историческое происхождение и обеспечивающие жизнь и  развитие  в  социальной</w:t>
      </w:r>
      <w:r>
        <w:rPr>
          <w:rFonts w:ascii="Times New Roman" w:hAnsi="Times New Roman"/>
          <w:sz w:val="28"/>
          <w:szCs w:val="28"/>
        </w:rPr>
        <w:t xml:space="preserve"> </w:t>
      </w:r>
      <w:r w:rsidRPr="003D421A">
        <w:rPr>
          <w:rFonts w:ascii="Times New Roman" w:hAnsi="Times New Roman"/>
          <w:sz w:val="28"/>
          <w:szCs w:val="28"/>
        </w:rPr>
        <w:t>среде (общие и специальные высшие  интеллектуальные  способности,  в  основе</w:t>
      </w:r>
      <w:r>
        <w:rPr>
          <w:rFonts w:ascii="Times New Roman" w:hAnsi="Times New Roman"/>
          <w:sz w:val="28"/>
          <w:szCs w:val="28"/>
        </w:rPr>
        <w:t xml:space="preserve"> </w:t>
      </w:r>
      <w:r w:rsidRPr="003D421A">
        <w:rPr>
          <w:rFonts w:ascii="Times New Roman" w:hAnsi="Times New Roman"/>
          <w:sz w:val="28"/>
          <w:szCs w:val="28"/>
        </w:rPr>
        <w:t>которых лежит пользование  речью,  логикой,  теоретические  и  практические,</w:t>
      </w:r>
      <w:r>
        <w:rPr>
          <w:rFonts w:ascii="Times New Roman" w:hAnsi="Times New Roman"/>
          <w:sz w:val="28"/>
          <w:szCs w:val="28"/>
        </w:rPr>
        <w:t xml:space="preserve"> </w:t>
      </w:r>
      <w:r w:rsidRPr="003D421A">
        <w:rPr>
          <w:rFonts w:ascii="Times New Roman" w:hAnsi="Times New Roman"/>
          <w:sz w:val="28"/>
          <w:szCs w:val="28"/>
        </w:rPr>
        <w:t>учебные  и  творческие).  Специфические  человеческие  способности  в   свою</w:t>
      </w:r>
      <w:r>
        <w:rPr>
          <w:rFonts w:ascii="Times New Roman" w:hAnsi="Times New Roman"/>
          <w:sz w:val="28"/>
          <w:szCs w:val="28"/>
        </w:rPr>
        <w:t xml:space="preserve"> </w:t>
      </w:r>
      <w:r w:rsidRPr="003D421A">
        <w:rPr>
          <w:rFonts w:ascii="Times New Roman" w:hAnsi="Times New Roman"/>
          <w:sz w:val="28"/>
          <w:szCs w:val="28"/>
        </w:rPr>
        <w:t>очередь подразделяются на:</w:t>
      </w:r>
    </w:p>
    <w:p w:rsidR="00FA5412" w:rsidRDefault="00925381" w:rsidP="00FA5412">
      <w:pPr>
        <w:spacing w:line="360" w:lineRule="auto"/>
        <w:jc w:val="both"/>
        <w:rPr>
          <w:rFonts w:ascii="Times New Roman" w:hAnsi="Times New Roman"/>
          <w:sz w:val="28"/>
          <w:szCs w:val="28"/>
        </w:rPr>
      </w:pPr>
      <w:r w:rsidRPr="003D421A">
        <w:rPr>
          <w:rFonts w:ascii="Times New Roman" w:hAnsi="Times New Roman"/>
          <w:sz w:val="28"/>
          <w:szCs w:val="28"/>
        </w:rPr>
        <w:t>а) общие, которыми определяются успехи человека в самых различных видах</w:t>
      </w:r>
      <w:r>
        <w:rPr>
          <w:rFonts w:ascii="Times New Roman" w:hAnsi="Times New Roman"/>
          <w:sz w:val="28"/>
          <w:szCs w:val="28"/>
        </w:rPr>
        <w:t xml:space="preserve"> </w:t>
      </w:r>
      <w:r w:rsidRPr="003D421A">
        <w:rPr>
          <w:rFonts w:ascii="Times New Roman" w:hAnsi="Times New Roman"/>
          <w:sz w:val="28"/>
          <w:szCs w:val="28"/>
        </w:rPr>
        <w:t>деятельности и общ</w:t>
      </w:r>
      <w:r w:rsidR="00FA5412">
        <w:rPr>
          <w:rFonts w:ascii="Times New Roman" w:hAnsi="Times New Roman"/>
          <w:sz w:val="28"/>
          <w:szCs w:val="28"/>
        </w:rPr>
        <w:t xml:space="preserve">ения (умственные  способности, </w:t>
      </w:r>
      <w:r w:rsidRPr="003D421A">
        <w:rPr>
          <w:rFonts w:ascii="Times New Roman" w:hAnsi="Times New Roman"/>
          <w:sz w:val="28"/>
          <w:szCs w:val="28"/>
        </w:rPr>
        <w:t>точность и тонкость движений рук  и  т.  д.),  и  специальные,  определяющие</w:t>
      </w:r>
      <w:r>
        <w:rPr>
          <w:rFonts w:ascii="Times New Roman" w:hAnsi="Times New Roman"/>
          <w:sz w:val="28"/>
          <w:szCs w:val="28"/>
        </w:rPr>
        <w:t xml:space="preserve"> </w:t>
      </w:r>
      <w:r w:rsidRPr="003D421A">
        <w:rPr>
          <w:rFonts w:ascii="Times New Roman" w:hAnsi="Times New Roman"/>
          <w:sz w:val="28"/>
          <w:szCs w:val="28"/>
        </w:rPr>
        <w:t>успехи человека в отдельных видах деятельности  и  общения,  где  необходимы</w:t>
      </w:r>
      <w:r>
        <w:rPr>
          <w:rFonts w:ascii="Times New Roman" w:hAnsi="Times New Roman"/>
          <w:sz w:val="28"/>
          <w:szCs w:val="28"/>
        </w:rPr>
        <w:t xml:space="preserve"> </w:t>
      </w:r>
      <w:r w:rsidR="00FA5412">
        <w:rPr>
          <w:rFonts w:ascii="Times New Roman" w:hAnsi="Times New Roman"/>
          <w:sz w:val="28"/>
          <w:szCs w:val="28"/>
        </w:rPr>
        <w:t xml:space="preserve">особого рода  задатки </w:t>
      </w:r>
      <w:r w:rsidRPr="003D421A">
        <w:rPr>
          <w:rFonts w:ascii="Times New Roman" w:hAnsi="Times New Roman"/>
          <w:sz w:val="28"/>
          <w:szCs w:val="28"/>
        </w:rPr>
        <w:t xml:space="preserve"> и  </w:t>
      </w:r>
      <w:r w:rsidR="00FA5412">
        <w:rPr>
          <w:rFonts w:ascii="Times New Roman" w:hAnsi="Times New Roman"/>
          <w:sz w:val="28"/>
          <w:szCs w:val="28"/>
        </w:rPr>
        <w:t xml:space="preserve">их  развитие  </w:t>
      </w:r>
      <w:r>
        <w:rPr>
          <w:rFonts w:ascii="Times New Roman" w:hAnsi="Times New Roman"/>
          <w:sz w:val="28"/>
          <w:szCs w:val="28"/>
        </w:rPr>
        <w:t xml:space="preserve">(способности  </w:t>
      </w:r>
      <w:r w:rsidRPr="003D421A">
        <w:rPr>
          <w:rFonts w:ascii="Times New Roman" w:hAnsi="Times New Roman"/>
          <w:sz w:val="28"/>
          <w:szCs w:val="28"/>
        </w:rPr>
        <w:t>математические,</w:t>
      </w:r>
      <w:r w:rsidR="00FA5412">
        <w:rPr>
          <w:rFonts w:ascii="Times New Roman" w:hAnsi="Times New Roman"/>
          <w:sz w:val="28"/>
          <w:szCs w:val="28"/>
        </w:rPr>
        <w:t xml:space="preserve"> </w:t>
      </w:r>
      <w:r>
        <w:rPr>
          <w:rFonts w:ascii="Times New Roman" w:hAnsi="Times New Roman"/>
          <w:sz w:val="28"/>
          <w:szCs w:val="28"/>
        </w:rPr>
        <w:t>техн</w:t>
      </w:r>
      <w:r w:rsidR="00FA5412">
        <w:rPr>
          <w:rFonts w:ascii="Times New Roman" w:hAnsi="Times New Roman"/>
          <w:sz w:val="28"/>
          <w:szCs w:val="28"/>
        </w:rPr>
        <w:t xml:space="preserve">ические, </w:t>
      </w:r>
      <w:r w:rsidRPr="003D421A">
        <w:rPr>
          <w:rFonts w:ascii="Times New Roman" w:hAnsi="Times New Roman"/>
          <w:sz w:val="28"/>
          <w:szCs w:val="28"/>
        </w:rPr>
        <w:t>художественно-творческие,</w:t>
      </w:r>
      <w:r>
        <w:rPr>
          <w:rFonts w:ascii="Times New Roman" w:hAnsi="Times New Roman"/>
          <w:sz w:val="28"/>
          <w:szCs w:val="28"/>
        </w:rPr>
        <w:t xml:space="preserve"> </w:t>
      </w:r>
      <w:r w:rsidRPr="003D421A">
        <w:rPr>
          <w:rFonts w:ascii="Times New Roman" w:hAnsi="Times New Roman"/>
          <w:sz w:val="28"/>
          <w:szCs w:val="28"/>
        </w:rPr>
        <w:t>спортивные и т.  д.).</w:t>
      </w:r>
    </w:p>
    <w:p w:rsidR="00925381" w:rsidRPr="003D421A" w:rsidRDefault="00925381" w:rsidP="00925381">
      <w:pPr>
        <w:spacing w:line="360" w:lineRule="auto"/>
        <w:jc w:val="both"/>
        <w:rPr>
          <w:rFonts w:ascii="Times New Roman" w:hAnsi="Times New Roman"/>
          <w:sz w:val="28"/>
          <w:szCs w:val="28"/>
        </w:rPr>
      </w:pPr>
      <w:r w:rsidRPr="003D421A">
        <w:rPr>
          <w:rFonts w:ascii="Times New Roman" w:hAnsi="Times New Roman"/>
          <w:sz w:val="28"/>
          <w:szCs w:val="28"/>
        </w:rPr>
        <w:t>б)  теоретические,  определяющие  склонность  человека  к   абстрактно-логическому  мышлению,  и  практические,  лежащие  в  основе  склонности   к</w:t>
      </w:r>
      <w:r>
        <w:rPr>
          <w:rFonts w:ascii="Times New Roman" w:hAnsi="Times New Roman"/>
          <w:sz w:val="28"/>
          <w:szCs w:val="28"/>
        </w:rPr>
        <w:t xml:space="preserve"> конкретно </w:t>
      </w:r>
      <w:r w:rsidRPr="003D421A">
        <w:rPr>
          <w:rFonts w:ascii="Times New Roman" w:hAnsi="Times New Roman"/>
          <w:sz w:val="28"/>
          <w:szCs w:val="28"/>
        </w:rPr>
        <w:t>практическим действиям. Сочетание  этих  способностей  свойственно</w:t>
      </w:r>
      <w:r>
        <w:rPr>
          <w:rFonts w:ascii="Times New Roman" w:hAnsi="Times New Roman"/>
          <w:sz w:val="28"/>
          <w:szCs w:val="28"/>
        </w:rPr>
        <w:t xml:space="preserve"> </w:t>
      </w:r>
      <w:r w:rsidRPr="003D421A">
        <w:rPr>
          <w:rFonts w:ascii="Times New Roman" w:hAnsi="Times New Roman"/>
          <w:sz w:val="28"/>
          <w:szCs w:val="28"/>
        </w:rPr>
        <w:t>лишь разносторонне одаренным людям;</w:t>
      </w:r>
    </w:p>
    <w:p w:rsidR="00925381" w:rsidRPr="003D421A" w:rsidRDefault="00925381" w:rsidP="00925381">
      <w:pPr>
        <w:spacing w:line="360" w:lineRule="auto"/>
        <w:jc w:val="both"/>
        <w:rPr>
          <w:rFonts w:ascii="Times New Roman" w:hAnsi="Times New Roman"/>
          <w:sz w:val="28"/>
          <w:szCs w:val="28"/>
        </w:rPr>
      </w:pPr>
      <w:r w:rsidRPr="003D421A">
        <w:rPr>
          <w:rFonts w:ascii="Times New Roman" w:hAnsi="Times New Roman"/>
          <w:sz w:val="28"/>
          <w:szCs w:val="28"/>
        </w:rPr>
        <w:t xml:space="preserve">    в) учебные, которые влияют на успешность  педагогического  воздействия,</w:t>
      </w:r>
      <w:r>
        <w:rPr>
          <w:rFonts w:ascii="Times New Roman" w:hAnsi="Times New Roman"/>
          <w:sz w:val="28"/>
          <w:szCs w:val="28"/>
        </w:rPr>
        <w:t xml:space="preserve"> </w:t>
      </w:r>
      <w:r w:rsidRPr="003D421A">
        <w:rPr>
          <w:rFonts w:ascii="Times New Roman" w:hAnsi="Times New Roman"/>
          <w:sz w:val="28"/>
          <w:szCs w:val="28"/>
        </w:rPr>
        <w:t>усвоение человеком знаний, умений, навыков, формирования  качеств  личности,</w:t>
      </w:r>
      <w:r>
        <w:rPr>
          <w:rFonts w:ascii="Times New Roman" w:hAnsi="Times New Roman"/>
          <w:sz w:val="28"/>
          <w:szCs w:val="28"/>
        </w:rPr>
        <w:t xml:space="preserve"> </w:t>
      </w:r>
      <w:r w:rsidRPr="003D421A">
        <w:rPr>
          <w:rFonts w:ascii="Times New Roman" w:hAnsi="Times New Roman"/>
          <w:sz w:val="28"/>
          <w:szCs w:val="28"/>
        </w:rPr>
        <w:t>и творческие, связанные с успешностью в создании  произведений  материальной</w:t>
      </w:r>
      <w:r>
        <w:rPr>
          <w:rFonts w:ascii="Times New Roman" w:hAnsi="Times New Roman"/>
          <w:sz w:val="28"/>
          <w:szCs w:val="28"/>
        </w:rPr>
        <w:t xml:space="preserve"> </w:t>
      </w:r>
      <w:r w:rsidRPr="003D421A">
        <w:rPr>
          <w:rFonts w:ascii="Times New Roman" w:hAnsi="Times New Roman"/>
          <w:sz w:val="28"/>
          <w:szCs w:val="28"/>
        </w:rPr>
        <w:t>и духовной культуры,  новых  идей,  открытий,  изо</w:t>
      </w:r>
      <w:r w:rsidR="00335F9A">
        <w:rPr>
          <w:rFonts w:ascii="Times New Roman" w:hAnsi="Times New Roman"/>
          <w:sz w:val="28"/>
          <w:szCs w:val="28"/>
        </w:rPr>
        <w:t xml:space="preserve">бретений.  Высшая </w:t>
      </w:r>
      <w:r w:rsidRPr="003D421A">
        <w:rPr>
          <w:rFonts w:ascii="Times New Roman" w:hAnsi="Times New Roman"/>
          <w:sz w:val="28"/>
          <w:szCs w:val="28"/>
        </w:rPr>
        <w:t>степень</w:t>
      </w:r>
      <w:r w:rsidR="00335F9A">
        <w:rPr>
          <w:rFonts w:ascii="Times New Roman" w:hAnsi="Times New Roman"/>
          <w:sz w:val="28"/>
          <w:szCs w:val="28"/>
        </w:rPr>
        <w:t xml:space="preserve"> </w:t>
      </w:r>
      <w:r w:rsidRPr="003D421A">
        <w:rPr>
          <w:rFonts w:ascii="Times New Roman" w:hAnsi="Times New Roman"/>
          <w:sz w:val="28"/>
          <w:szCs w:val="28"/>
        </w:rPr>
        <w:t>творческих проявлений личности называется гениальностью,  а  высшая  степень</w:t>
      </w:r>
      <w:r>
        <w:rPr>
          <w:rFonts w:ascii="Times New Roman" w:hAnsi="Times New Roman"/>
          <w:sz w:val="28"/>
          <w:szCs w:val="28"/>
        </w:rPr>
        <w:t xml:space="preserve"> </w:t>
      </w:r>
      <w:r w:rsidRPr="003D421A">
        <w:rPr>
          <w:rFonts w:ascii="Times New Roman" w:hAnsi="Times New Roman"/>
          <w:sz w:val="28"/>
          <w:szCs w:val="28"/>
        </w:rPr>
        <w:t>способностей личности в определенной деятельности (общении) — талантом;</w:t>
      </w:r>
    </w:p>
    <w:p w:rsidR="00925381" w:rsidRDefault="00925381" w:rsidP="00925381">
      <w:pPr>
        <w:spacing w:line="360" w:lineRule="auto"/>
        <w:jc w:val="both"/>
        <w:rPr>
          <w:rFonts w:ascii="Times New Roman" w:hAnsi="Times New Roman"/>
          <w:sz w:val="28"/>
          <w:szCs w:val="28"/>
        </w:rPr>
      </w:pPr>
      <w:r w:rsidRPr="003D421A">
        <w:rPr>
          <w:rFonts w:ascii="Times New Roman" w:hAnsi="Times New Roman"/>
          <w:sz w:val="28"/>
          <w:szCs w:val="28"/>
        </w:rPr>
        <w:t xml:space="preserve">    г) способности к общению, взаи</w:t>
      </w:r>
      <w:r>
        <w:rPr>
          <w:rFonts w:ascii="Times New Roman" w:hAnsi="Times New Roman"/>
          <w:sz w:val="28"/>
          <w:szCs w:val="28"/>
        </w:rPr>
        <w:t>модействию с людьми, а  имен</w:t>
      </w:r>
      <w:r w:rsidRPr="003D421A">
        <w:rPr>
          <w:rFonts w:ascii="Times New Roman" w:hAnsi="Times New Roman"/>
          <w:sz w:val="28"/>
          <w:szCs w:val="28"/>
        </w:rPr>
        <w:t>но,  речь</w:t>
      </w:r>
      <w:r>
        <w:rPr>
          <w:rFonts w:ascii="Times New Roman" w:hAnsi="Times New Roman"/>
          <w:sz w:val="28"/>
          <w:szCs w:val="28"/>
        </w:rPr>
        <w:t xml:space="preserve"> </w:t>
      </w:r>
      <w:r w:rsidRPr="003D421A">
        <w:rPr>
          <w:rFonts w:ascii="Times New Roman" w:hAnsi="Times New Roman"/>
          <w:sz w:val="28"/>
          <w:szCs w:val="28"/>
        </w:rPr>
        <w:t xml:space="preserve">человека как  средство  общения,  способности  восприятия  и  </w:t>
      </w:r>
      <w:r>
        <w:rPr>
          <w:rFonts w:ascii="Times New Roman" w:hAnsi="Times New Roman"/>
          <w:sz w:val="28"/>
          <w:szCs w:val="28"/>
        </w:rPr>
        <w:t>о</w:t>
      </w:r>
      <w:r w:rsidRPr="003D421A">
        <w:rPr>
          <w:rFonts w:ascii="Times New Roman" w:hAnsi="Times New Roman"/>
          <w:sz w:val="28"/>
          <w:szCs w:val="28"/>
        </w:rPr>
        <w:t>ценки  людей,</w:t>
      </w:r>
      <w:r>
        <w:rPr>
          <w:rFonts w:ascii="Times New Roman" w:hAnsi="Times New Roman"/>
          <w:sz w:val="28"/>
          <w:szCs w:val="28"/>
        </w:rPr>
        <w:t xml:space="preserve"> </w:t>
      </w:r>
      <w:r w:rsidRPr="003D421A">
        <w:rPr>
          <w:rFonts w:ascii="Times New Roman" w:hAnsi="Times New Roman"/>
          <w:sz w:val="28"/>
          <w:szCs w:val="28"/>
        </w:rPr>
        <w:t>социально-психологической   приспособляемости   к   различной    обстановке,</w:t>
      </w:r>
      <w:r>
        <w:rPr>
          <w:rFonts w:ascii="Times New Roman" w:hAnsi="Times New Roman"/>
          <w:sz w:val="28"/>
          <w:szCs w:val="28"/>
        </w:rPr>
        <w:t xml:space="preserve"> </w:t>
      </w:r>
      <w:r w:rsidRPr="003D421A">
        <w:rPr>
          <w:rFonts w:ascii="Times New Roman" w:hAnsi="Times New Roman"/>
          <w:sz w:val="28"/>
          <w:szCs w:val="28"/>
        </w:rPr>
        <w:t xml:space="preserve">вхождения в контакт с различными людьми, </w:t>
      </w:r>
      <w:r>
        <w:rPr>
          <w:rFonts w:ascii="Times New Roman" w:hAnsi="Times New Roman"/>
          <w:sz w:val="28"/>
          <w:szCs w:val="28"/>
        </w:rPr>
        <w:t>расположения их к себе и т.  д.</w:t>
      </w:r>
      <w:r w:rsidRPr="003D421A">
        <w:rPr>
          <w:rFonts w:ascii="Times New Roman" w:hAnsi="Times New Roman"/>
          <w:sz w:val="28"/>
          <w:szCs w:val="28"/>
        </w:rPr>
        <w:t xml:space="preserve">     </w:t>
      </w:r>
    </w:p>
    <w:p w:rsidR="00B4537B" w:rsidRPr="008C4827" w:rsidRDefault="00925381" w:rsidP="008C4827">
      <w:pPr>
        <w:spacing w:line="360" w:lineRule="auto"/>
        <w:ind w:firstLine="708"/>
        <w:jc w:val="both"/>
        <w:rPr>
          <w:rFonts w:ascii="Times New Roman" w:hAnsi="Times New Roman"/>
          <w:sz w:val="28"/>
          <w:szCs w:val="28"/>
        </w:rPr>
      </w:pPr>
      <w:r w:rsidRPr="003D421A">
        <w:rPr>
          <w:rFonts w:ascii="Times New Roman" w:hAnsi="Times New Roman"/>
          <w:sz w:val="28"/>
          <w:szCs w:val="28"/>
        </w:rPr>
        <w:t>Способности - не статичные, а динамические образования, их формирование</w:t>
      </w:r>
      <w:r>
        <w:rPr>
          <w:rFonts w:ascii="Times New Roman" w:hAnsi="Times New Roman"/>
          <w:sz w:val="28"/>
          <w:szCs w:val="28"/>
        </w:rPr>
        <w:t xml:space="preserve"> </w:t>
      </w:r>
      <w:r w:rsidRPr="003D421A">
        <w:rPr>
          <w:rFonts w:ascii="Times New Roman" w:hAnsi="Times New Roman"/>
          <w:sz w:val="28"/>
          <w:szCs w:val="28"/>
        </w:rPr>
        <w:t>и  развитие  происходит  в  процессе  определенным  образом   организованной</w:t>
      </w:r>
      <w:r>
        <w:rPr>
          <w:rFonts w:ascii="Times New Roman" w:hAnsi="Times New Roman"/>
          <w:sz w:val="28"/>
          <w:szCs w:val="28"/>
        </w:rPr>
        <w:t xml:space="preserve"> </w:t>
      </w:r>
      <w:r w:rsidRPr="003D421A">
        <w:rPr>
          <w:rFonts w:ascii="Times New Roman" w:hAnsi="Times New Roman"/>
          <w:sz w:val="28"/>
          <w:szCs w:val="28"/>
        </w:rPr>
        <w:t>деятельности и общения. Развитие способностей происходит поэтапно.</w:t>
      </w:r>
      <w:r>
        <w:rPr>
          <w:rFonts w:ascii="Times New Roman" w:hAnsi="Times New Roman"/>
          <w:sz w:val="28"/>
          <w:szCs w:val="28"/>
        </w:rPr>
        <w:t xml:space="preserve"> </w:t>
      </w:r>
      <w:r w:rsidRPr="003D421A">
        <w:rPr>
          <w:rFonts w:ascii="Times New Roman" w:hAnsi="Times New Roman"/>
          <w:sz w:val="28"/>
          <w:szCs w:val="28"/>
        </w:rPr>
        <w:t>Важным моментом у детей в развитии способностей является  комплексность</w:t>
      </w:r>
      <w:r w:rsidR="00FA5412">
        <w:rPr>
          <w:rFonts w:ascii="Times New Roman" w:hAnsi="Times New Roman"/>
          <w:sz w:val="28"/>
          <w:szCs w:val="28"/>
        </w:rPr>
        <w:t xml:space="preserve"> </w:t>
      </w:r>
      <w:r>
        <w:rPr>
          <w:rFonts w:ascii="Times New Roman" w:hAnsi="Times New Roman"/>
          <w:sz w:val="28"/>
          <w:szCs w:val="28"/>
        </w:rPr>
        <w:t xml:space="preserve">одновременное совершенствование </w:t>
      </w:r>
      <w:r w:rsidRPr="003D421A">
        <w:rPr>
          <w:rFonts w:ascii="Times New Roman" w:hAnsi="Times New Roman"/>
          <w:sz w:val="28"/>
          <w:szCs w:val="28"/>
        </w:rPr>
        <w:t>нескольких  взаимодополняющих  друг  друга</w:t>
      </w:r>
      <w:r>
        <w:rPr>
          <w:rFonts w:ascii="Times New Roman" w:hAnsi="Times New Roman"/>
          <w:sz w:val="28"/>
          <w:szCs w:val="28"/>
        </w:rPr>
        <w:t xml:space="preserve"> </w:t>
      </w:r>
      <w:r w:rsidRPr="003D421A">
        <w:rPr>
          <w:rFonts w:ascii="Times New Roman" w:hAnsi="Times New Roman"/>
          <w:sz w:val="28"/>
          <w:szCs w:val="28"/>
        </w:rPr>
        <w:t>способностей.</w:t>
      </w:r>
      <w:r>
        <w:rPr>
          <w:rFonts w:ascii="Times New Roman" w:hAnsi="Times New Roman"/>
          <w:sz w:val="28"/>
          <w:szCs w:val="28"/>
        </w:rPr>
        <w:t xml:space="preserve"> </w:t>
      </w:r>
      <w:r w:rsidRPr="003D421A">
        <w:rPr>
          <w:rFonts w:ascii="Times New Roman" w:hAnsi="Times New Roman"/>
          <w:sz w:val="28"/>
          <w:szCs w:val="28"/>
        </w:rPr>
        <w:t>Выделяют  следующие  уровни   способностей:   репродуктивный,   который</w:t>
      </w:r>
      <w:r>
        <w:rPr>
          <w:rFonts w:ascii="Times New Roman" w:hAnsi="Times New Roman"/>
          <w:sz w:val="28"/>
          <w:szCs w:val="28"/>
        </w:rPr>
        <w:t xml:space="preserve"> </w:t>
      </w:r>
      <w:r w:rsidRPr="003D421A">
        <w:rPr>
          <w:rFonts w:ascii="Times New Roman" w:hAnsi="Times New Roman"/>
          <w:sz w:val="28"/>
          <w:szCs w:val="28"/>
        </w:rPr>
        <w:t>обеспечивает   высокое   умение   усваивать   готовое   знание,   овладевать</w:t>
      </w:r>
      <w:r>
        <w:rPr>
          <w:rFonts w:ascii="Times New Roman" w:hAnsi="Times New Roman"/>
          <w:sz w:val="28"/>
          <w:szCs w:val="28"/>
        </w:rPr>
        <w:t xml:space="preserve"> </w:t>
      </w:r>
      <w:r w:rsidRPr="003D421A">
        <w:rPr>
          <w:rFonts w:ascii="Times New Roman" w:hAnsi="Times New Roman"/>
          <w:sz w:val="28"/>
          <w:szCs w:val="28"/>
        </w:rPr>
        <w:t>сложившимися образцами деятельности и общения, и творческий,  обеспечивающий</w:t>
      </w:r>
      <w:r>
        <w:rPr>
          <w:rFonts w:ascii="Times New Roman" w:hAnsi="Times New Roman"/>
          <w:sz w:val="28"/>
          <w:szCs w:val="28"/>
        </w:rPr>
        <w:t xml:space="preserve"> </w:t>
      </w:r>
      <w:r w:rsidRPr="003D421A">
        <w:rPr>
          <w:rFonts w:ascii="Times New Roman" w:hAnsi="Times New Roman"/>
          <w:sz w:val="28"/>
          <w:szCs w:val="28"/>
        </w:rPr>
        <w:t>создание нового,</w:t>
      </w:r>
      <w:r>
        <w:rPr>
          <w:rFonts w:ascii="Times New Roman" w:hAnsi="Times New Roman"/>
          <w:sz w:val="28"/>
          <w:szCs w:val="28"/>
        </w:rPr>
        <w:t xml:space="preserve"> </w:t>
      </w:r>
      <w:r w:rsidRPr="003D421A">
        <w:rPr>
          <w:rFonts w:ascii="Times New Roman" w:hAnsi="Times New Roman"/>
          <w:sz w:val="28"/>
          <w:szCs w:val="28"/>
        </w:rPr>
        <w:t>оригинального. Но  следует  учитывать,  что  репродуктивный</w:t>
      </w:r>
      <w:r>
        <w:rPr>
          <w:rFonts w:ascii="Times New Roman" w:hAnsi="Times New Roman"/>
          <w:sz w:val="28"/>
          <w:szCs w:val="28"/>
        </w:rPr>
        <w:t xml:space="preserve"> </w:t>
      </w:r>
      <w:r w:rsidRPr="003D421A">
        <w:rPr>
          <w:rFonts w:ascii="Times New Roman" w:hAnsi="Times New Roman"/>
          <w:sz w:val="28"/>
          <w:szCs w:val="28"/>
        </w:rPr>
        <w:t>уровень включает элементы творческого, и наоборот.</w:t>
      </w:r>
    </w:p>
    <w:p w:rsidR="00220D4F" w:rsidRPr="003D1875" w:rsidRDefault="00220D4F" w:rsidP="003D1875">
      <w:pPr>
        <w:spacing w:line="360" w:lineRule="auto"/>
        <w:jc w:val="center"/>
        <w:rPr>
          <w:rFonts w:ascii="Times New Roman" w:hAnsi="Times New Roman"/>
          <w:b/>
          <w:sz w:val="28"/>
          <w:szCs w:val="28"/>
        </w:rPr>
      </w:pPr>
      <w:r w:rsidRPr="003D1875">
        <w:rPr>
          <w:rFonts w:ascii="Times New Roman" w:hAnsi="Times New Roman"/>
          <w:b/>
          <w:sz w:val="28"/>
          <w:szCs w:val="28"/>
        </w:rPr>
        <w:t>4. Чувства и эмоции</w:t>
      </w:r>
    </w:p>
    <w:p w:rsidR="005C1248" w:rsidRDefault="00220D4F" w:rsidP="005C1248">
      <w:pPr>
        <w:spacing w:line="360" w:lineRule="auto"/>
        <w:ind w:firstLine="708"/>
        <w:jc w:val="both"/>
        <w:rPr>
          <w:rFonts w:ascii="Times New Roman" w:hAnsi="Times New Roman"/>
          <w:sz w:val="28"/>
          <w:szCs w:val="28"/>
        </w:rPr>
      </w:pPr>
      <w:r w:rsidRPr="00D505BF">
        <w:rPr>
          <w:rFonts w:ascii="Times New Roman" w:hAnsi="Times New Roman"/>
          <w:sz w:val="28"/>
          <w:szCs w:val="28"/>
        </w:rPr>
        <w:t>Переживание человеком своего отношения к тому, что он делает или познает, к другим людям, к самому себе, называют чувствами и эмоциями.</w:t>
      </w:r>
      <w:r w:rsidR="005C1248">
        <w:rPr>
          <w:rFonts w:ascii="Times New Roman" w:hAnsi="Times New Roman"/>
          <w:sz w:val="28"/>
          <w:szCs w:val="28"/>
        </w:rPr>
        <w:t xml:space="preserve"> </w:t>
      </w:r>
    </w:p>
    <w:p w:rsidR="00220D4F" w:rsidRPr="00D505BF" w:rsidRDefault="00220D4F" w:rsidP="005C1248">
      <w:pPr>
        <w:spacing w:line="360" w:lineRule="auto"/>
        <w:ind w:firstLine="708"/>
        <w:jc w:val="both"/>
        <w:rPr>
          <w:rFonts w:ascii="Times New Roman" w:hAnsi="Times New Roman"/>
          <w:sz w:val="28"/>
          <w:szCs w:val="28"/>
        </w:rPr>
      </w:pPr>
      <w:r w:rsidRPr="00D505BF">
        <w:rPr>
          <w:rFonts w:ascii="Times New Roman" w:hAnsi="Times New Roman"/>
          <w:sz w:val="28"/>
          <w:szCs w:val="28"/>
        </w:rPr>
        <w:t>Чувства и эмоции - взаимосвязанные, но различные явления эмоциональной сферы личности. Эмоциями считают более простое, непосредственное переживание в данный момент, связанное с удовлетворением или неудовлетворением потребностей. Проявляясь как реакции на предметы окружающей обстановки, эмоции связаны с первоначальными впечатлениями. Первое впечатление от чего-либо носит чисто эмоциональный характер, является непосредственной реакцией (страх, гнев, радость) на какие-то внешние особенности.</w:t>
      </w:r>
    </w:p>
    <w:p w:rsidR="00220D4F" w:rsidRPr="00D505BF" w:rsidRDefault="00220D4F" w:rsidP="005C1248">
      <w:pPr>
        <w:spacing w:line="360" w:lineRule="auto"/>
        <w:ind w:firstLine="708"/>
        <w:jc w:val="both"/>
        <w:rPr>
          <w:rFonts w:ascii="Times New Roman" w:hAnsi="Times New Roman"/>
          <w:sz w:val="28"/>
          <w:szCs w:val="28"/>
        </w:rPr>
      </w:pPr>
      <w:r w:rsidRPr="00D505BF">
        <w:rPr>
          <w:rFonts w:ascii="Times New Roman" w:hAnsi="Times New Roman"/>
          <w:sz w:val="28"/>
          <w:szCs w:val="28"/>
        </w:rPr>
        <w:t>Чувство - это наиболее сложно</w:t>
      </w:r>
      <w:r w:rsidR="00335F9A">
        <w:rPr>
          <w:rFonts w:ascii="Times New Roman" w:hAnsi="Times New Roman"/>
          <w:sz w:val="28"/>
          <w:szCs w:val="28"/>
        </w:rPr>
        <w:t>е</w:t>
      </w:r>
      <w:r w:rsidRPr="00D505BF">
        <w:rPr>
          <w:rFonts w:ascii="Times New Roman" w:hAnsi="Times New Roman"/>
          <w:sz w:val="28"/>
          <w:szCs w:val="28"/>
        </w:rPr>
        <w:t>, чем эмоции, постоянное, устоявшееся отношение личности к тому, что она познает и делает, к объекту своих потребностей. Чувство характеризуется устойчивостью и длительностью, измеряемой месяц</w:t>
      </w:r>
      <w:r w:rsidR="005C1248">
        <w:rPr>
          <w:rFonts w:ascii="Times New Roman" w:hAnsi="Times New Roman"/>
          <w:sz w:val="28"/>
          <w:szCs w:val="28"/>
        </w:rPr>
        <w:t xml:space="preserve">ами и годами жизни их субъекта. </w:t>
      </w:r>
      <w:r w:rsidRPr="00D505BF">
        <w:rPr>
          <w:rFonts w:ascii="Times New Roman" w:hAnsi="Times New Roman"/>
          <w:sz w:val="28"/>
          <w:szCs w:val="28"/>
        </w:rPr>
        <w:t>Чувства обычно классифицируются по содержанию. Принято выделять следующие виды чувств: моральные, интеллектуальные и эстетические.</w:t>
      </w:r>
    </w:p>
    <w:p w:rsidR="00220D4F" w:rsidRPr="00D505BF" w:rsidRDefault="00220D4F" w:rsidP="00335F9A">
      <w:pPr>
        <w:spacing w:line="360" w:lineRule="auto"/>
        <w:ind w:firstLine="708"/>
        <w:jc w:val="both"/>
        <w:rPr>
          <w:rFonts w:ascii="Times New Roman" w:hAnsi="Times New Roman"/>
          <w:sz w:val="28"/>
          <w:szCs w:val="28"/>
        </w:rPr>
      </w:pPr>
      <w:r w:rsidRPr="00D505BF">
        <w:rPr>
          <w:rFonts w:ascii="Times New Roman" w:hAnsi="Times New Roman"/>
          <w:sz w:val="28"/>
          <w:szCs w:val="28"/>
        </w:rPr>
        <w:t xml:space="preserve">Моральные, или нравственные, чувства - это чувства, в которых проявляется отношение человека </w:t>
      </w:r>
      <w:r w:rsidR="00335F9A">
        <w:rPr>
          <w:rFonts w:ascii="Times New Roman" w:hAnsi="Times New Roman"/>
          <w:sz w:val="28"/>
          <w:szCs w:val="28"/>
        </w:rPr>
        <w:t>к</w:t>
      </w:r>
      <w:r w:rsidRPr="00D505BF">
        <w:rPr>
          <w:rFonts w:ascii="Times New Roman" w:hAnsi="Times New Roman"/>
          <w:sz w:val="28"/>
          <w:szCs w:val="28"/>
        </w:rPr>
        <w:t xml:space="preserve"> поведению людей и своему собственному. Они переживаются людьми в связи с выполнением или нарушением принятых в данном обществе принципов морали, которые определяют, что нудно считать во взаимоотношениях людей хорошим и дурным, справедливым и несправедливым.</w:t>
      </w:r>
    </w:p>
    <w:p w:rsidR="00220D4F" w:rsidRPr="00D505BF" w:rsidRDefault="00220D4F" w:rsidP="00335F9A">
      <w:pPr>
        <w:spacing w:line="360" w:lineRule="auto"/>
        <w:ind w:firstLine="708"/>
        <w:jc w:val="both"/>
        <w:rPr>
          <w:rFonts w:ascii="Times New Roman" w:hAnsi="Times New Roman"/>
          <w:sz w:val="28"/>
          <w:szCs w:val="28"/>
        </w:rPr>
      </w:pPr>
      <w:r w:rsidRPr="00D505BF">
        <w:rPr>
          <w:rFonts w:ascii="Times New Roman" w:hAnsi="Times New Roman"/>
          <w:sz w:val="28"/>
          <w:szCs w:val="28"/>
        </w:rPr>
        <w:t>Интеллектуальные чувства возникают в процессе умственной деятельности и связаны с познавательными процессами. Они отражают и выражают отношение человека к своим мыслям, к процессу познания, его успешности и неуспешности, к результатам интеллектуальной деятельности. К интеллектуальным чувствам относят любопытство, любознательность, удивление, уверенность, неуверенность, сомнение, недоумение, чувство нового.</w:t>
      </w:r>
    </w:p>
    <w:p w:rsidR="00220D4F" w:rsidRPr="00D505BF" w:rsidRDefault="00220D4F" w:rsidP="00D505BF">
      <w:pPr>
        <w:spacing w:line="360" w:lineRule="auto"/>
        <w:jc w:val="both"/>
        <w:rPr>
          <w:rFonts w:ascii="Times New Roman" w:hAnsi="Times New Roman"/>
          <w:sz w:val="28"/>
          <w:szCs w:val="28"/>
        </w:rPr>
      </w:pPr>
      <w:r w:rsidRPr="00D505BF">
        <w:rPr>
          <w:rFonts w:ascii="Times New Roman" w:hAnsi="Times New Roman"/>
          <w:sz w:val="28"/>
          <w:szCs w:val="28"/>
        </w:rPr>
        <w:t xml:space="preserve">Эстетические чувства переживаются в связи с восприятием предметов, явлений и отношений окружающего мира и отражают отношение субъекта к различным фактам жизни и их отображению в искусстве. В эстетических чувствах человеком переживаются красота и гармония (либо, наоборот, дисгармония) в природе, в произведениях искусства, в отношениях между людьми. </w:t>
      </w:r>
    </w:p>
    <w:p w:rsidR="008465F6" w:rsidRPr="008465F6" w:rsidRDefault="00220D4F" w:rsidP="008465F6">
      <w:pPr>
        <w:numPr>
          <w:ilvl w:val="0"/>
          <w:numId w:val="3"/>
        </w:numPr>
        <w:spacing w:line="360" w:lineRule="auto"/>
        <w:jc w:val="center"/>
        <w:rPr>
          <w:rFonts w:ascii="Times New Roman" w:hAnsi="Times New Roman"/>
          <w:b/>
          <w:sz w:val="28"/>
          <w:szCs w:val="28"/>
        </w:rPr>
      </w:pPr>
      <w:r w:rsidRPr="003D1875">
        <w:rPr>
          <w:rFonts w:ascii="Times New Roman" w:hAnsi="Times New Roman"/>
          <w:b/>
          <w:sz w:val="28"/>
          <w:szCs w:val="28"/>
        </w:rPr>
        <w:t>Воля</w:t>
      </w:r>
    </w:p>
    <w:p w:rsidR="00B4537B" w:rsidRDefault="008465F6" w:rsidP="00B4537B">
      <w:pPr>
        <w:spacing w:line="360" w:lineRule="auto"/>
        <w:ind w:firstLine="360"/>
        <w:jc w:val="both"/>
        <w:rPr>
          <w:rFonts w:ascii="Times New Roman" w:hAnsi="Times New Roman"/>
          <w:sz w:val="28"/>
          <w:szCs w:val="28"/>
        </w:rPr>
      </w:pPr>
      <w:r w:rsidRPr="003D421A">
        <w:rPr>
          <w:rFonts w:ascii="Times New Roman" w:hAnsi="Times New Roman"/>
          <w:sz w:val="28"/>
          <w:szCs w:val="28"/>
        </w:rPr>
        <w:t>Воля  —   сознательное   регулирование   человеком   своего   поведения</w:t>
      </w:r>
      <w:r>
        <w:rPr>
          <w:rFonts w:ascii="Times New Roman" w:hAnsi="Times New Roman"/>
          <w:sz w:val="28"/>
          <w:szCs w:val="28"/>
        </w:rPr>
        <w:t xml:space="preserve"> </w:t>
      </w:r>
      <w:r w:rsidRPr="003D421A">
        <w:rPr>
          <w:rFonts w:ascii="Times New Roman" w:hAnsi="Times New Roman"/>
          <w:sz w:val="28"/>
          <w:szCs w:val="28"/>
        </w:rPr>
        <w:t>(деятельности и общения), связанное  с  преодолением  внутренних  и  внешних</w:t>
      </w:r>
      <w:r>
        <w:rPr>
          <w:rFonts w:ascii="Times New Roman" w:hAnsi="Times New Roman"/>
          <w:sz w:val="28"/>
          <w:szCs w:val="28"/>
        </w:rPr>
        <w:t xml:space="preserve"> </w:t>
      </w:r>
      <w:r w:rsidRPr="003D421A">
        <w:rPr>
          <w:rFonts w:ascii="Times New Roman" w:hAnsi="Times New Roman"/>
          <w:sz w:val="28"/>
          <w:szCs w:val="28"/>
        </w:rPr>
        <w:t>препятствий.   Это   -   способность   человека,   которая   проявляется   в</w:t>
      </w:r>
      <w:r>
        <w:rPr>
          <w:rFonts w:ascii="Times New Roman" w:hAnsi="Times New Roman"/>
          <w:sz w:val="28"/>
          <w:szCs w:val="28"/>
        </w:rPr>
        <w:t xml:space="preserve"> </w:t>
      </w:r>
      <w:r w:rsidRPr="003D421A">
        <w:rPr>
          <w:rFonts w:ascii="Times New Roman" w:hAnsi="Times New Roman"/>
          <w:sz w:val="28"/>
          <w:szCs w:val="28"/>
        </w:rPr>
        <w:t>самодетерминации и саморегуляции им своего поведения и психических явлений.</w:t>
      </w:r>
    </w:p>
    <w:p w:rsidR="008465F6" w:rsidRPr="003D421A" w:rsidRDefault="008465F6" w:rsidP="00B4537B">
      <w:pPr>
        <w:spacing w:line="240" w:lineRule="auto"/>
        <w:ind w:firstLine="360"/>
        <w:jc w:val="both"/>
        <w:rPr>
          <w:rFonts w:ascii="Times New Roman" w:hAnsi="Times New Roman"/>
          <w:sz w:val="28"/>
          <w:szCs w:val="28"/>
        </w:rPr>
      </w:pPr>
      <w:r w:rsidRPr="003D421A">
        <w:rPr>
          <w:rFonts w:ascii="Times New Roman" w:hAnsi="Times New Roman"/>
          <w:sz w:val="28"/>
          <w:szCs w:val="28"/>
        </w:rPr>
        <w:t>Основные признаки волевого акта:</w:t>
      </w:r>
    </w:p>
    <w:p w:rsidR="008465F6" w:rsidRPr="003D421A" w:rsidRDefault="008465F6" w:rsidP="00B4537B">
      <w:pPr>
        <w:spacing w:line="240" w:lineRule="auto"/>
        <w:jc w:val="both"/>
        <w:rPr>
          <w:rFonts w:ascii="Times New Roman" w:hAnsi="Times New Roman"/>
          <w:sz w:val="28"/>
          <w:szCs w:val="28"/>
        </w:rPr>
      </w:pPr>
      <w:r w:rsidRPr="003D421A">
        <w:rPr>
          <w:rFonts w:ascii="Times New Roman" w:hAnsi="Times New Roman"/>
          <w:sz w:val="28"/>
          <w:szCs w:val="28"/>
        </w:rPr>
        <w:t xml:space="preserve">    а) приложение усилий для выполнения волевого акта;</w:t>
      </w:r>
    </w:p>
    <w:p w:rsidR="008465F6" w:rsidRPr="003D421A" w:rsidRDefault="008465F6" w:rsidP="00B4537B">
      <w:pPr>
        <w:spacing w:line="240" w:lineRule="auto"/>
        <w:jc w:val="both"/>
        <w:rPr>
          <w:rFonts w:ascii="Times New Roman" w:hAnsi="Times New Roman"/>
          <w:sz w:val="28"/>
          <w:szCs w:val="28"/>
        </w:rPr>
      </w:pPr>
      <w:r w:rsidRPr="003D421A">
        <w:rPr>
          <w:rFonts w:ascii="Times New Roman" w:hAnsi="Times New Roman"/>
          <w:sz w:val="28"/>
          <w:szCs w:val="28"/>
        </w:rPr>
        <w:t xml:space="preserve">    б) наличие продуманного плана осуществления поведенческого акта;</w:t>
      </w:r>
    </w:p>
    <w:p w:rsidR="008465F6" w:rsidRPr="003D421A" w:rsidRDefault="008465F6" w:rsidP="00B4537B">
      <w:pPr>
        <w:spacing w:line="240" w:lineRule="auto"/>
        <w:jc w:val="both"/>
        <w:rPr>
          <w:rFonts w:ascii="Times New Roman" w:hAnsi="Times New Roman"/>
          <w:sz w:val="28"/>
          <w:szCs w:val="28"/>
        </w:rPr>
      </w:pPr>
      <w:r w:rsidRPr="003D421A">
        <w:rPr>
          <w:rFonts w:ascii="Times New Roman" w:hAnsi="Times New Roman"/>
          <w:sz w:val="28"/>
          <w:szCs w:val="28"/>
        </w:rPr>
        <w:t xml:space="preserve">    в)  усиленное  внимание  к  такому  поведенческому  акту  и  отсутствие</w:t>
      </w:r>
      <w:r>
        <w:rPr>
          <w:rFonts w:ascii="Times New Roman" w:hAnsi="Times New Roman"/>
          <w:sz w:val="28"/>
          <w:szCs w:val="28"/>
        </w:rPr>
        <w:t xml:space="preserve"> </w:t>
      </w:r>
      <w:r w:rsidRPr="003D421A">
        <w:rPr>
          <w:rFonts w:ascii="Times New Roman" w:hAnsi="Times New Roman"/>
          <w:sz w:val="28"/>
          <w:szCs w:val="28"/>
        </w:rPr>
        <w:t>непосредственного удовольствия, получаемого в процессе и  в  результате  его</w:t>
      </w:r>
      <w:r>
        <w:rPr>
          <w:rFonts w:ascii="Times New Roman" w:hAnsi="Times New Roman"/>
          <w:sz w:val="28"/>
          <w:szCs w:val="28"/>
        </w:rPr>
        <w:t xml:space="preserve"> </w:t>
      </w:r>
      <w:r w:rsidRPr="003D421A">
        <w:rPr>
          <w:rFonts w:ascii="Times New Roman" w:hAnsi="Times New Roman"/>
          <w:sz w:val="28"/>
          <w:szCs w:val="28"/>
        </w:rPr>
        <w:t>исполнения;</w:t>
      </w:r>
    </w:p>
    <w:p w:rsidR="008465F6" w:rsidRPr="003D421A" w:rsidRDefault="008465F6" w:rsidP="00B4537B">
      <w:pPr>
        <w:spacing w:line="240" w:lineRule="auto"/>
        <w:jc w:val="both"/>
        <w:rPr>
          <w:rFonts w:ascii="Times New Roman" w:hAnsi="Times New Roman"/>
          <w:sz w:val="28"/>
          <w:szCs w:val="28"/>
        </w:rPr>
      </w:pPr>
      <w:r w:rsidRPr="003D421A">
        <w:rPr>
          <w:rFonts w:ascii="Times New Roman" w:hAnsi="Times New Roman"/>
          <w:sz w:val="28"/>
          <w:szCs w:val="28"/>
        </w:rPr>
        <w:t xml:space="preserve">    г)  нередко  усилия  воли  направлены   не   только   на   победу   над</w:t>
      </w:r>
      <w:r>
        <w:rPr>
          <w:rFonts w:ascii="Times New Roman" w:hAnsi="Times New Roman"/>
          <w:sz w:val="28"/>
          <w:szCs w:val="28"/>
        </w:rPr>
        <w:t xml:space="preserve"> </w:t>
      </w:r>
      <w:r w:rsidRPr="003D421A">
        <w:rPr>
          <w:rFonts w:ascii="Times New Roman" w:hAnsi="Times New Roman"/>
          <w:sz w:val="28"/>
          <w:szCs w:val="28"/>
        </w:rPr>
        <w:t>обстоятельствами, сколько на преодоление самого себя.</w:t>
      </w:r>
    </w:p>
    <w:p w:rsidR="008465F6" w:rsidRPr="003D421A" w:rsidRDefault="008465F6" w:rsidP="008465F6">
      <w:pPr>
        <w:spacing w:line="360" w:lineRule="auto"/>
        <w:ind w:firstLine="708"/>
        <w:jc w:val="both"/>
        <w:rPr>
          <w:rFonts w:ascii="Times New Roman" w:hAnsi="Times New Roman"/>
          <w:sz w:val="28"/>
          <w:szCs w:val="28"/>
        </w:rPr>
      </w:pPr>
      <w:r w:rsidRPr="003D421A">
        <w:rPr>
          <w:rFonts w:ascii="Times New Roman" w:hAnsi="Times New Roman"/>
          <w:sz w:val="28"/>
          <w:szCs w:val="28"/>
        </w:rPr>
        <w:t>Волевая регуляция поведения характеризуется</w:t>
      </w:r>
      <w:r>
        <w:rPr>
          <w:rFonts w:ascii="Times New Roman" w:hAnsi="Times New Roman"/>
          <w:sz w:val="28"/>
          <w:szCs w:val="28"/>
        </w:rPr>
        <w:t xml:space="preserve"> </w:t>
      </w:r>
      <w:r w:rsidRPr="003D421A">
        <w:rPr>
          <w:rFonts w:ascii="Times New Roman" w:hAnsi="Times New Roman"/>
          <w:sz w:val="28"/>
          <w:szCs w:val="28"/>
        </w:rPr>
        <w:t>состоянием  оптимальной   мобилизованности   личности,   потребного   режима</w:t>
      </w:r>
      <w:r>
        <w:rPr>
          <w:rFonts w:ascii="Times New Roman" w:hAnsi="Times New Roman"/>
          <w:sz w:val="28"/>
          <w:szCs w:val="28"/>
        </w:rPr>
        <w:t xml:space="preserve"> </w:t>
      </w:r>
      <w:r w:rsidRPr="003D421A">
        <w:rPr>
          <w:rFonts w:ascii="Times New Roman" w:hAnsi="Times New Roman"/>
          <w:sz w:val="28"/>
          <w:szCs w:val="28"/>
        </w:rPr>
        <w:t>активности, концентрацией этой активности в необходимом направлении.</w:t>
      </w:r>
    </w:p>
    <w:p w:rsidR="008465F6" w:rsidRDefault="008465F6" w:rsidP="00B4537B">
      <w:pPr>
        <w:spacing w:line="360" w:lineRule="auto"/>
        <w:ind w:firstLine="708"/>
        <w:jc w:val="both"/>
        <w:rPr>
          <w:rFonts w:ascii="Times New Roman" w:hAnsi="Times New Roman"/>
          <w:sz w:val="28"/>
          <w:szCs w:val="28"/>
        </w:rPr>
      </w:pPr>
      <w:r w:rsidRPr="003D421A">
        <w:rPr>
          <w:rFonts w:ascii="Times New Roman" w:hAnsi="Times New Roman"/>
          <w:sz w:val="28"/>
          <w:szCs w:val="28"/>
        </w:rPr>
        <w:t>Главную психологическую функцию воли составляет  усиление  мотивации  и</w:t>
      </w:r>
      <w:r>
        <w:rPr>
          <w:rFonts w:ascii="Times New Roman" w:hAnsi="Times New Roman"/>
          <w:sz w:val="28"/>
          <w:szCs w:val="28"/>
        </w:rPr>
        <w:t xml:space="preserve"> </w:t>
      </w:r>
      <w:r w:rsidRPr="003D421A">
        <w:rPr>
          <w:rFonts w:ascii="Times New Roman" w:hAnsi="Times New Roman"/>
          <w:sz w:val="28"/>
          <w:szCs w:val="28"/>
        </w:rPr>
        <w:t>совершенствование на этой основе регуляции действий. Этим  волевые  действия</w:t>
      </w:r>
      <w:r>
        <w:rPr>
          <w:rFonts w:ascii="Times New Roman" w:hAnsi="Times New Roman"/>
          <w:sz w:val="28"/>
          <w:szCs w:val="28"/>
        </w:rPr>
        <w:t xml:space="preserve"> отличаются от </w:t>
      </w:r>
      <w:r w:rsidRPr="003D421A">
        <w:rPr>
          <w:rFonts w:ascii="Times New Roman" w:hAnsi="Times New Roman"/>
          <w:sz w:val="28"/>
          <w:szCs w:val="28"/>
        </w:rPr>
        <w:t>импульс</w:t>
      </w:r>
      <w:r>
        <w:rPr>
          <w:rFonts w:ascii="Times New Roman" w:hAnsi="Times New Roman"/>
          <w:sz w:val="28"/>
          <w:szCs w:val="28"/>
        </w:rPr>
        <w:t xml:space="preserve">ивных, т. е. действий, </w:t>
      </w:r>
      <w:r w:rsidRPr="003D421A">
        <w:rPr>
          <w:rFonts w:ascii="Times New Roman" w:hAnsi="Times New Roman"/>
          <w:sz w:val="28"/>
          <w:szCs w:val="28"/>
        </w:rPr>
        <w:t>совершаемых  непроизвольно  и</w:t>
      </w:r>
      <w:r>
        <w:rPr>
          <w:rFonts w:ascii="Times New Roman" w:hAnsi="Times New Roman"/>
          <w:sz w:val="28"/>
          <w:szCs w:val="28"/>
        </w:rPr>
        <w:t xml:space="preserve"> </w:t>
      </w:r>
      <w:r w:rsidRPr="003D421A">
        <w:rPr>
          <w:rFonts w:ascii="Times New Roman" w:hAnsi="Times New Roman"/>
          <w:sz w:val="28"/>
          <w:szCs w:val="28"/>
        </w:rPr>
        <w:t>недостаточно контролируемых сознанием.</w:t>
      </w:r>
      <w:r>
        <w:rPr>
          <w:rFonts w:ascii="Times New Roman" w:hAnsi="Times New Roman"/>
          <w:sz w:val="28"/>
          <w:szCs w:val="28"/>
        </w:rPr>
        <w:t xml:space="preserve"> </w:t>
      </w:r>
      <w:r w:rsidRPr="003D421A">
        <w:rPr>
          <w:rFonts w:ascii="Times New Roman" w:hAnsi="Times New Roman"/>
          <w:sz w:val="28"/>
          <w:szCs w:val="28"/>
        </w:rPr>
        <w:t>На уровне личности проявление  воли  находит  свое  выражение  в  таких</w:t>
      </w:r>
      <w:r>
        <w:rPr>
          <w:rFonts w:ascii="Times New Roman" w:hAnsi="Times New Roman"/>
          <w:sz w:val="28"/>
          <w:szCs w:val="28"/>
        </w:rPr>
        <w:t xml:space="preserve"> </w:t>
      </w:r>
      <w:r w:rsidRPr="003D421A">
        <w:rPr>
          <w:rFonts w:ascii="Times New Roman" w:hAnsi="Times New Roman"/>
          <w:sz w:val="28"/>
          <w:szCs w:val="28"/>
        </w:rPr>
        <w:t>свойствах  как  сила  воли  (степень  необходимого   волевого   усилия   для</w:t>
      </w:r>
      <w:r>
        <w:rPr>
          <w:rFonts w:ascii="Times New Roman" w:hAnsi="Times New Roman"/>
          <w:sz w:val="28"/>
          <w:szCs w:val="28"/>
        </w:rPr>
        <w:t xml:space="preserve"> </w:t>
      </w:r>
      <w:r w:rsidRPr="003D421A">
        <w:rPr>
          <w:rFonts w:ascii="Times New Roman" w:hAnsi="Times New Roman"/>
          <w:sz w:val="28"/>
          <w:szCs w:val="28"/>
        </w:rPr>
        <w:t>достижения  цели),  настойчивость   (умение   человека   мобилизовать   свои</w:t>
      </w:r>
      <w:r>
        <w:rPr>
          <w:rFonts w:ascii="Times New Roman" w:hAnsi="Times New Roman"/>
          <w:sz w:val="28"/>
          <w:szCs w:val="28"/>
        </w:rPr>
        <w:t xml:space="preserve"> </w:t>
      </w:r>
      <w:r w:rsidRPr="003D421A">
        <w:rPr>
          <w:rFonts w:ascii="Times New Roman" w:hAnsi="Times New Roman"/>
          <w:sz w:val="28"/>
          <w:szCs w:val="28"/>
        </w:rPr>
        <w:t>возможности  для  длительного  преодоления  трудностей),  выдержка   (умение</w:t>
      </w:r>
      <w:r>
        <w:rPr>
          <w:rFonts w:ascii="Times New Roman" w:hAnsi="Times New Roman"/>
          <w:sz w:val="28"/>
          <w:szCs w:val="28"/>
        </w:rPr>
        <w:t xml:space="preserve"> </w:t>
      </w:r>
      <w:r w:rsidRPr="003D421A">
        <w:rPr>
          <w:rFonts w:ascii="Times New Roman" w:hAnsi="Times New Roman"/>
          <w:sz w:val="28"/>
          <w:szCs w:val="28"/>
        </w:rPr>
        <w:t>тормозить  действия,  чувства,  мысли,  мешающие   осуществлению   принятого</w:t>
      </w:r>
      <w:r>
        <w:rPr>
          <w:rFonts w:ascii="Times New Roman" w:hAnsi="Times New Roman"/>
          <w:sz w:val="28"/>
          <w:szCs w:val="28"/>
        </w:rPr>
        <w:t xml:space="preserve"> </w:t>
      </w:r>
      <w:r w:rsidRPr="003D421A">
        <w:rPr>
          <w:rFonts w:ascii="Times New Roman" w:hAnsi="Times New Roman"/>
          <w:sz w:val="28"/>
          <w:szCs w:val="28"/>
        </w:rPr>
        <w:t>решения), энергичность и др. Это - первичные  (базовые)  волевые  личностные</w:t>
      </w:r>
      <w:r>
        <w:rPr>
          <w:rFonts w:ascii="Times New Roman" w:hAnsi="Times New Roman"/>
          <w:sz w:val="28"/>
          <w:szCs w:val="28"/>
        </w:rPr>
        <w:t xml:space="preserve"> </w:t>
      </w:r>
      <w:r w:rsidRPr="003D421A">
        <w:rPr>
          <w:rFonts w:ascii="Times New Roman" w:hAnsi="Times New Roman"/>
          <w:sz w:val="28"/>
          <w:szCs w:val="28"/>
        </w:rPr>
        <w:t>качества, определяющие большинство поведенческих актов.</w:t>
      </w:r>
    </w:p>
    <w:p w:rsidR="00B4537B" w:rsidRDefault="008465F6" w:rsidP="00B4537B">
      <w:pPr>
        <w:spacing w:line="360" w:lineRule="auto"/>
        <w:ind w:firstLine="708"/>
        <w:jc w:val="both"/>
        <w:rPr>
          <w:rFonts w:ascii="Times New Roman" w:hAnsi="Times New Roman"/>
          <w:sz w:val="28"/>
          <w:szCs w:val="28"/>
        </w:rPr>
      </w:pPr>
      <w:r w:rsidRPr="003D421A">
        <w:rPr>
          <w:rFonts w:ascii="Times New Roman" w:hAnsi="Times New Roman"/>
          <w:sz w:val="28"/>
          <w:szCs w:val="28"/>
        </w:rPr>
        <w:t>Существуют  и  вторичные,  развивающиеся  в   онтогенезе   позже,   чем</w:t>
      </w:r>
      <w:r>
        <w:rPr>
          <w:rFonts w:ascii="Times New Roman" w:hAnsi="Times New Roman"/>
          <w:sz w:val="28"/>
          <w:szCs w:val="28"/>
        </w:rPr>
        <w:t xml:space="preserve"> </w:t>
      </w:r>
      <w:r w:rsidRPr="003D421A">
        <w:rPr>
          <w:rFonts w:ascii="Times New Roman" w:hAnsi="Times New Roman"/>
          <w:sz w:val="28"/>
          <w:szCs w:val="28"/>
        </w:rPr>
        <w:t>первичные, волевые качества: решительность (умение принимать и претворять  в</w:t>
      </w:r>
      <w:r>
        <w:rPr>
          <w:rFonts w:ascii="Times New Roman" w:hAnsi="Times New Roman"/>
          <w:sz w:val="28"/>
          <w:szCs w:val="28"/>
        </w:rPr>
        <w:t xml:space="preserve"> </w:t>
      </w:r>
      <w:r w:rsidRPr="003D421A">
        <w:rPr>
          <w:rFonts w:ascii="Times New Roman" w:hAnsi="Times New Roman"/>
          <w:sz w:val="28"/>
          <w:szCs w:val="28"/>
        </w:rPr>
        <w:t>жизнь быстрые, обоснованные и твердые решения),  смелость  (умение  побороть</w:t>
      </w:r>
      <w:r>
        <w:rPr>
          <w:rFonts w:ascii="Times New Roman" w:hAnsi="Times New Roman"/>
          <w:sz w:val="28"/>
          <w:szCs w:val="28"/>
        </w:rPr>
        <w:t xml:space="preserve"> </w:t>
      </w:r>
      <w:r w:rsidRPr="003D421A">
        <w:rPr>
          <w:rFonts w:ascii="Times New Roman" w:hAnsi="Times New Roman"/>
          <w:sz w:val="28"/>
          <w:szCs w:val="28"/>
        </w:rPr>
        <w:t>страх  и  идти  на  оправданный  риск  ради  достижения  цели,  несмотря  на</w:t>
      </w:r>
      <w:r>
        <w:rPr>
          <w:rFonts w:ascii="Times New Roman" w:hAnsi="Times New Roman"/>
          <w:sz w:val="28"/>
          <w:szCs w:val="28"/>
        </w:rPr>
        <w:t xml:space="preserve"> </w:t>
      </w:r>
      <w:r w:rsidRPr="003D421A">
        <w:rPr>
          <w:rFonts w:ascii="Times New Roman" w:hAnsi="Times New Roman"/>
          <w:sz w:val="28"/>
          <w:szCs w:val="28"/>
        </w:rPr>
        <w:t>опасности для личного благополучия),  самообладание  (умение  контролировать</w:t>
      </w:r>
      <w:r>
        <w:rPr>
          <w:rFonts w:ascii="Times New Roman" w:hAnsi="Times New Roman"/>
          <w:sz w:val="28"/>
          <w:szCs w:val="28"/>
        </w:rPr>
        <w:t xml:space="preserve"> </w:t>
      </w:r>
      <w:r w:rsidRPr="003D421A">
        <w:rPr>
          <w:rFonts w:ascii="Times New Roman" w:hAnsi="Times New Roman"/>
          <w:sz w:val="28"/>
          <w:szCs w:val="28"/>
        </w:rPr>
        <w:t>чувственную  сторону  своей  психики  и  подчинять  свое  поведение  решению</w:t>
      </w:r>
      <w:r>
        <w:rPr>
          <w:rFonts w:ascii="Times New Roman" w:hAnsi="Times New Roman"/>
          <w:sz w:val="28"/>
          <w:szCs w:val="28"/>
        </w:rPr>
        <w:t xml:space="preserve"> </w:t>
      </w:r>
      <w:r w:rsidRPr="003D421A">
        <w:rPr>
          <w:rFonts w:ascii="Times New Roman" w:hAnsi="Times New Roman"/>
          <w:sz w:val="28"/>
          <w:szCs w:val="28"/>
        </w:rPr>
        <w:t>сознательно поставленных задач), уверенность в себе.  Эти  качества  следует</w:t>
      </w:r>
      <w:r>
        <w:rPr>
          <w:rFonts w:ascii="Times New Roman" w:hAnsi="Times New Roman"/>
          <w:sz w:val="28"/>
          <w:szCs w:val="28"/>
        </w:rPr>
        <w:t xml:space="preserve"> </w:t>
      </w:r>
      <w:r w:rsidRPr="003D421A">
        <w:rPr>
          <w:rFonts w:ascii="Times New Roman" w:hAnsi="Times New Roman"/>
          <w:sz w:val="28"/>
          <w:szCs w:val="28"/>
        </w:rPr>
        <w:t>рассматривать не только как волевые, но и как характерологические.</w:t>
      </w:r>
    </w:p>
    <w:p w:rsidR="008465F6" w:rsidRDefault="008465F6" w:rsidP="00B4537B">
      <w:pPr>
        <w:spacing w:line="360" w:lineRule="auto"/>
        <w:ind w:firstLine="708"/>
        <w:jc w:val="both"/>
        <w:rPr>
          <w:rFonts w:ascii="Times New Roman" w:hAnsi="Times New Roman"/>
          <w:sz w:val="28"/>
          <w:szCs w:val="28"/>
        </w:rPr>
      </w:pPr>
      <w:r w:rsidRPr="003D421A">
        <w:rPr>
          <w:rFonts w:ascii="Times New Roman" w:hAnsi="Times New Roman"/>
          <w:sz w:val="28"/>
          <w:szCs w:val="28"/>
        </w:rPr>
        <w:t>К  третичным  следует  отнести  волевые  качества,  теснейшим   образом</w:t>
      </w:r>
      <w:r>
        <w:rPr>
          <w:rFonts w:ascii="Times New Roman" w:hAnsi="Times New Roman"/>
          <w:sz w:val="28"/>
          <w:szCs w:val="28"/>
        </w:rPr>
        <w:t xml:space="preserve"> </w:t>
      </w:r>
      <w:r w:rsidRPr="003D421A">
        <w:rPr>
          <w:rFonts w:ascii="Times New Roman" w:hAnsi="Times New Roman"/>
          <w:sz w:val="28"/>
          <w:szCs w:val="28"/>
        </w:rPr>
        <w:t>связанные  с  нравственными:  ответственность   (качество,   характеризующее</w:t>
      </w:r>
      <w:r>
        <w:rPr>
          <w:rFonts w:ascii="Times New Roman" w:hAnsi="Times New Roman"/>
          <w:sz w:val="28"/>
          <w:szCs w:val="28"/>
        </w:rPr>
        <w:t xml:space="preserve"> </w:t>
      </w:r>
      <w:r w:rsidRPr="003D421A">
        <w:rPr>
          <w:rFonts w:ascii="Times New Roman" w:hAnsi="Times New Roman"/>
          <w:sz w:val="28"/>
          <w:szCs w:val="28"/>
        </w:rPr>
        <w:t xml:space="preserve">личность  с </w:t>
      </w:r>
      <w:r w:rsidR="00B4537B">
        <w:rPr>
          <w:rFonts w:ascii="Times New Roman" w:hAnsi="Times New Roman"/>
          <w:sz w:val="28"/>
          <w:szCs w:val="28"/>
        </w:rPr>
        <w:t xml:space="preserve">  точки   зрения   выполнения ею нравственных </w:t>
      </w:r>
      <w:r w:rsidRPr="003D421A">
        <w:rPr>
          <w:rFonts w:ascii="Times New Roman" w:hAnsi="Times New Roman"/>
          <w:sz w:val="28"/>
          <w:szCs w:val="28"/>
        </w:rPr>
        <w:t>требований),</w:t>
      </w:r>
      <w:r w:rsidR="00B4537B">
        <w:rPr>
          <w:rFonts w:ascii="Times New Roman" w:hAnsi="Times New Roman"/>
          <w:sz w:val="28"/>
          <w:szCs w:val="28"/>
        </w:rPr>
        <w:t xml:space="preserve"> дисциплинированность (сознательное подчинение своего поведения), </w:t>
      </w:r>
      <w:r w:rsidRPr="003D421A">
        <w:rPr>
          <w:rFonts w:ascii="Times New Roman" w:hAnsi="Times New Roman"/>
          <w:sz w:val="28"/>
          <w:szCs w:val="28"/>
        </w:rPr>
        <w:t>принципиальность  (верность  определенной</w:t>
      </w:r>
      <w:r>
        <w:rPr>
          <w:rFonts w:ascii="Times New Roman" w:hAnsi="Times New Roman"/>
          <w:sz w:val="28"/>
          <w:szCs w:val="28"/>
        </w:rPr>
        <w:t xml:space="preserve"> </w:t>
      </w:r>
      <w:r w:rsidRPr="003D421A">
        <w:rPr>
          <w:rFonts w:ascii="Times New Roman" w:hAnsi="Times New Roman"/>
          <w:sz w:val="28"/>
          <w:szCs w:val="28"/>
        </w:rPr>
        <w:t>идее в убеждениях и последовательное  проведение  этой  идеи  в  поведении),</w:t>
      </w:r>
      <w:r>
        <w:rPr>
          <w:rFonts w:ascii="Times New Roman" w:hAnsi="Times New Roman"/>
          <w:sz w:val="28"/>
          <w:szCs w:val="28"/>
        </w:rPr>
        <w:t xml:space="preserve"> </w:t>
      </w:r>
      <w:r w:rsidRPr="003D421A">
        <w:rPr>
          <w:rFonts w:ascii="Times New Roman" w:hAnsi="Times New Roman"/>
          <w:sz w:val="28"/>
          <w:szCs w:val="28"/>
        </w:rPr>
        <w:t>обязательность  (умение  добровольно  возложить  на   себя   обязанности   и</w:t>
      </w:r>
      <w:r>
        <w:rPr>
          <w:rFonts w:ascii="Times New Roman" w:hAnsi="Times New Roman"/>
          <w:sz w:val="28"/>
          <w:szCs w:val="28"/>
        </w:rPr>
        <w:t xml:space="preserve"> </w:t>
      </w:r>
      <w:r w:rsidRPr="003D421A">
        <w:rPr>
          <w:rFonts w:ascii="Times New Roman" w:hAnsi="Times New Roman"/>
          <w:sz w:val="28"/>
          <w:szCs w:val="28"/>
        </w:rPr>
        <w:t>выполнить их). К  этой  же  группе  относятся  качества  воли,  связанные  с</w:t>
      </w:r>
      <w:r>
        <w:rPr>
          <w:rFonts w:ascii="Times New Roman" w:hAnsi="Times New Roman"/>
          <w:sz w:val="28"/>
          <w:szCs w:val="28"/>
        </w:rPr>
        <w:t xml:space="preserve"> </w:t>
      </w:r>
      <w:r w:rsidRPr="003D421A">
        <w:rPr>
          <w:rFonts w:ascii="Times New Roman" w:hAnsi="Times New Roman"/>
          <w:sz w:val="28"/>
          <w:szCs w:val="28"/>
        </w:rPr>
        <w:t>отношением человека к труду: деловитость,  инициативность</w:t>
      </w:r>
      <w:r w:rsidR="003C2DBE">
        <w:rPr>
          <w:rFonts w:ascii="Times New Roman" w:hAnsi="Times New Roman"/>
          <w:sz w:val="28"/>
          <w:szCs w:val="28"/>
        </w:rPr>
        <w:t xml:space="preserve">, </w:t>
      </w:r>
      <w:r w:rsidRPr="003D421A">
        <w:rPr>
          <w:rFonts w:ascii="Times New Roman" w:hAnsi="Times New Roman"/>
          <w:sz w:val="28"/>
          <w:szCs w:val="28"/>
        </w:rPr>
        <w:t>организованность</w:t>
      </w:r>
      <w:r w:rsidR="003C2DBE">
        <w:rPr>
          <w:rFonts w:ascii="Times New Roman" w:hAnsi="Times New Roman"/>
          <w:sz w:val="28"/>
          <w:szCs w:val="28"/>
        </w:rPr>
        <w:t xml:space="preserve">, </w:t>
      </w:r>
      <w:r w:rsidRPr="003D421A">
        <w:rPr>
          <w:rFonts w:ascii="Times New Roman" w:hAnsi="Times New Roman"/>
          <w:sz w:val="28"/>
          <w:szCs w:val="28"/>
        </w:rPr>
        <w:t>исполнительность</w:t>
      </w:r>
      <w:r>
        <w:rPr>
          <w:rFonts w:ascii="Times New Roman" w:hAnsi="Times New Roman"/>
          <w:sz w:val="28"/>
          <w:szCs w:val="28"/>
        </w:rPr>
        <w:t xml:space="preserve"> </w:t>
      </w:r>
      <w:r w:rsidRPr="003D421A">
        <w:rPr>
          <w:rFonts w:ascii="Times New Roman" w:hAnsi="Times New Roman"/>
          <w:sz w:val="28"/>
          <w:szCs w:val="28"/>
        </w:rPr>
        <w:t xml:space="preserve"> и  т.  д.</w:t>
      </w:r>
      <w:r>
        <w:rPr>
          <w:rFonts w:ascii="Times New Roman" w:hAnsi="Times New Roman"/>
          <w:sz w:val="28"/>
          <w:szCs w:val="28"/>
        </w:rPr>
        <w:t xml:space="preserve"> </w:t>
      </w:r>
      <w:r w:rsidRPr="003D421A">
        <w:rPr>
          <w:rFonts w:ascii="Times New Roman" w:hAnsi="Times New Roman"/>
          <w:sz w:val="28"/>
          <w:szCs w:val="28"/>
        </w:rPr>
        <w:t>Третичные качества воли обычно формируются только к подростковому  возрасту,</w:t>
      </w:r>
      <w:r>
        <w:rPr>
          <w:rFonts w:ascii="Times New Roman" w:hAnsi="Times New Roman"/>
          <w:sz w:val="28"/>
          <w:szCs w:val="28"/>
        </w:rPr>
        <w:t xml:space="preserve"> </w:t>
      </w:r>
      <w:r w:rsidRPr="003D421A">
        <w:rPr>
          <w:rFonts w:ascii="Times New Roman" w:hAnsi="Times New Roman"/>
          <w:sz w:val="28"/>
          <w:szCs w:val="28"/>
        </w:rPr>
        <w:t>т. е. моменту, когда уже имеется опыт волевых действий.</w:t>
      </w:r>
    </w:p>
    <w:p w:rsidR="008465F6" w:rsidRPr="003D421A" w:rsidRDefault="008465F6" w:rsidP="008465F6">
      <w:pPr>
        <w:spacing w:line="360" w:lineRule="auto"/>
        <w:ind w:firstLine="708"/>
        <w:jc w:val="both"/>
        <w:rPr>
          <w:rFonts w:ascii="Times New Roman" w:hAnsi="Times New Roman"/>
          <w:sz w:val="28"/>
          <w:szCs w:val="28"/>
        </w:rPr>
      </w:pPr>
      <w:r w:rsidRPr="003D421A">
        <w:rPr>
          <w:rFonts w:ascii="Times New Roman" w:hAnsi="Times New Roman"/>
          <w:sz w:val="28"/>
          <w:szCs w:val="28"/>
        </w:rPr>
        <w:t>Волевые действия можно подразделить на простые  и  сложные.  В  простом</w:t>
      </w:r>
      <w:r>
        <w:rPr>
          <w:rFonts w:ascii="Times New Roman" w:hAnsi="Times New Roman"/>
          <w:sz w:val="28"/>
          <w:szCs w:val="28"/>
        </w:rPr>
        <w:t xml:space="preserve"> </w:t>
      </w:r>
      <w:r w:rsidRPr="003D421A">
        <w:rPr>
          <w:rFonts w:ascii="Times New Roman" w:hAnsi="Times New Roman"/>
          <w:sz w:val="28"/>
          <w:szCs w:val="28"/>
        </w:rPr>
        <w:t>волевом акте побуждение к действию (мотив) переходит в само  действие  почти</w:t>
      </w:r>
      <w:r>
        <w:rPr>
          <w:rFonts w:ascii="Times New Roman" w:hAnsi="Times New Roman"/>
          <w:sz w:val="28"/>
          <w:szCs w:val="28"/>
        </w:rPr>
        <w:t xml:space="preserve"> </w:t>
      </w:r>
      <w:r w:rsidRPr="003D421A">
        <w:rPr>
          <w:rFonts w:ascii="Times New Roman" w:hAnsi="Times New Roman"/>
          <w:sz w:val="28"/>
          <w:szCs w:val="28"/>
        </w:rPr>
        <w:t>автоматически.  В  сложном  волевом  акте  действию  предшествует  учет  его</w:t>
      </w:r>
      <w:r>
        <w:rPr>
          <w:rFonts w:ascii="Times New Roman" w:hAnsi="Times New Roman"/>
          <w:sz w:val="28"/>
          <w:szCs w:val="28"/>
        </w:rPr>
        <w:t xml:space="preserve"> </w:t>
      </w:r>
      <w:r w:rsidRPr="003D421A">
        <w:rPr>
          <w:rFonts w:ascii="Times New Roman" w:hAnsi="Times New Roman"/>
          <w:sz w:val="28"/>
          <w:szCs w:val="28"/>
        </w:rPr>
        <w:t>последствий, осознание мотивов, принятие  решений,  возникновение  намерения</w:t>
      </w:r>
      <w:r>
        <w:rPr>
          <w:rFonts w:ascii="Times New Roman" w:hAnsi="Times New Roman"/>
          <w:sz w:val="28"/>
          <w:szCs w:val="28"/>
        </w:rPr>
        <w:t xml:space="preserve"> </w:t>
      </w:r>
      <w:r w:rsidRPr="003D421A">
        <w:rPr>
          <w:rFonts w:ascii="Times New Roman" w:hAnsi="Times New Roman"/>
          <w:sz w:val="28"/>
          <w:szCs w:val="28"/>
        </w:rPr>
        <w:t>его осуществить, составление плана его осуществления и т. д.</w:t>
      </w:r>
    </w:p>
    <w:p w:rsidR="008465F6" w:rsidRDefault="008465F6" w:rsidP="00B4537B">
      <w:pPr>
        <w:spacing w:line="240" w:lineRule="auto"/>
        <w:jc w:val="both"/>
        <w:rPr>
          <w:rFonts w:ascii="Times New Roman" w:hAnsi="Times New Roman"/>
          <w:sz w:val="28"/>
          <w:szCs w:val="28"/>
        </w:rPr>
      </w:pPr>
      <w:r w:rsidRPr="003D421A">
        <w:rPr>
          <w:rFonts w:ascii="Times New Roman" w:hAnsi="Times New Roman"/>
          <w:sz w:val="28"/>
          <w:szCs w:val="28"/>
        </w:rPr>
        <w:t xml:space="preserve">    Развитие воли у человека связано:</w:t>
      </w:r>
    </w:p>
    <w:p w:rsidR="008465F6" w:rsidRDefault="008465F6" w:rsidP="00B4537B">
      <w:pPr>
        <w:spacing w:line="240" w:lineRule="auto"/>
        <w:jc w:val="both"/>
        <w:rPr>
          <w:rFonts w:ascii="Times New Roman" w:hAnsi="Times New Roman"/>
          <w:sz w:val="28"/>
          <w:szCs w:val="28"/>
        </w:rPr>
      </w:pPr>
      <w:r w:rsidRPr="003D421A">
        <w:rPr>
          <w:rFonts w:ascii="Times New Roman" w:hAnsi="Times New Roman"/>
          <w:sz w:val="28"/>
          <w:szCs w:val="28"/>
        </w:rPr>
        <w:t>а)   с   преобразованием   непроизвольных   психических   процессов   в</w:t>
      </w:r>
      <w:r>
        <w:rPr>
          <w:rFonts w:ascii="Times New Roman" w:hAnsi="Times New Roman"/>
          <w:sz w:val="28"/>
          <w:szCs w:val="28"/>
        </w:rPr>
        <w:t xml:space="preserve"> </w:t>
      </w:r>
      <w:r w:rsidRPr="003D421A">
        <w:rPr>
          <w:rFonts w:ascii="Times New Roman" w:hAnsi="Times New Roman"/>
          <w:sz w:val="28"/>
          <w:szCs w:val="28"/>
        </w:rPr>
        <w:t xml:space="preserve">произвольные; </w:t>
      </w:r>
    </w:p>
    <w:p w:rsidR="008465F6" w:rsidRPr="003D421A" w:rsidRDefault="008465F6" w:rsidP="00B4537B">
      <w:pPr>
        <w:spacing w:line="240" w:lineRule="auto"/>
        <w:jc w:val="both"/>
        <w:rPr>
          <w:rFonts w:ascii="Times New Roman" w:hAnsi="Times New Roman"/>
          <w:sz w:val="28"/>
          <w:szCs w:val="28"/>
        </w:rPr>
      </w:pPr>
      <w:r w:rsidRPr="003D421A">
        <w:rPr>
          <w:rFonts w:ascii="Times New Roman" w:hAnsi="Times New Roman"/>
          <w:sz w:val="28"/>
          <w:szCs w:val="28"/>
        </w:rPr>
        <w:t>б) с приобретением человеком контроля над своим поведением;</w:t>
      </w:r>
    </w:p>
    <w:p w:rsidR="008465F6" w:rsidRPr="003D421A" w:rsidRDefault="008465F6" w:rsidP="00B4537B">
      <w:pPr>
        <w:spacing w:line="240" w:lineRule="auto"/>
        <w:jc w:val="both"/>
        <w:rPr>
          <w:rFonts w:ascii="Times New Roman" w:hAnsi="Times New Roman"/>
          <w:sz w:val="28"/>
          <w:szCs w:val="28"/>
        </w:rPr>
      </w:pPr>
      <w:r w:rsidRPr="003D421A">
        <w:rPr>
          <w:rFonts w:ascii="Times New Roman" w:hAnsi="Times New Roman"/>
          <w:sz w:val="28"/>
          <w:szCs w:val="28"/>
        </w:rPr>
        <w:t>в) с выработкой волевых качеств личности;</w:t>
      </w:r>
    </w:p>
    <w:p w:rsidR="008465F6" w:rsidRPr="003D421A" w:rsidRDefault="008465F6" w:rsidP="00B4537B">
      <w:pPr>
        <w:spacing w:line="240" w:lineRule="auto"/>
        <w:jc w:val="both"/>
        <w:rPr>
          <w:rFonts w:ascii="Times New Roman" w:hAnsi="Times New Roman"/>
          <w:sz w:val="28"/>
          <w:szCs w:val="28"/>
        </w:rPr>
      </w:pPr>
      <w:r w:rsidRPr="003D421A">
        <w:rPr>
          <w:rFonts w:ascii="Times New Roman" w:hAnsi="Times New Roman"/>
          <w:sz w:val="28"/>
          <w:szCs w:val="28"/>
        </w:rPr>
        <w:t>г) с тем, что человек сознательно ставит перед собой все более  трудные</w:t>
      </w:r>
      <w:r>
        <w:rPr>
          <w:rFonts w:ascii="Times New Roman" w:hAnsi="Times New Roman"/>
          <w:sz w:val="28"/>
          <w:szCs w:val="28"/>
        </w:rPr>
        <w:t xml:space="preserve"> </w:t>
      </w:r>
      <w:r w:rsidRPr="003D421A">
        <w:rPr>
          <w:rFonts w:ascii="Times New Roman" w:hAnsi="Times New Roman"/>
          <w:sz w:val="28"/>
          <w:szCs w:val="28"/>
        </w:rPr>
        <w:t>задачи и преследует все более отдаленные цели, которые требуют  значительных</w:t>
      </w:r>
      <w:r>
        <w:rPr>
          <w:rFonts w:ascii="Times New Roman" w:hAnsi="Times New Roman"/>
          <w:sz w:val="28"/>
          <w:szCs w:val="28"/>
        </w:rPr>
        <w:t xml:space="preserve"> </w:t>
      </w:r>
      <w:r w:rsidRPr="003D421A">
        <w:rPr>
          <w:rFonts w:ascii="Times New Roman" w:hAnsi="Times New Roman"/>
          <w:sz w:val="28"/>
          <w:szCs w:val="28"/>
        </w:rPr>
        <w:t>волевых усилий в течении долгого времени.</w:t>
      </w:r>
    </w:p>
    <w:p w:rsidR="00B4537B" w:rsidRDefault="008465F6" w:rsidP="008465F6">
      <w:pPr>
        <w:spacing w:line="360" w:lineRule="auto"/>
        <w:jc w:val="both"/>
        <w:rPr>
          <w:rFonts w:ascii="Times New Roman" w:hAnsi="Times New Roman"/>
          <w:sz w:val="28"/>
          <w:szCs w:val="28"/>
        </w:rPr>
      </w:pPr>
      <w:r w:rsidRPr="003D421A">
        <w:rPr>
          <w:rFonts w:ascii="Times New Roman" w:hAnsi="Times New Roman"/>
          <w:sz w:val="28"/>
          <w:szCs w:val="28"/>
        </w:rPr>
        <w:t xml:space="preserve">    Формирование волевых качеств личности можно рассматривать как  движение</w:t>
      </w:r>
      <w:r>
        <w:rPr>
          <w:rFonts w:ascii="Times New Roman" w:hAnsi="Times New Roman"/>
          <w:sz w:val="28"/>
          <w:szCs w:val="28"/>
        </w:rPr>
        <w:t xml:space="preserve"> </w:t>
      </w:r>
      <w:r w:rsidRPr="003D421A">
        <w:rPr>
          <w:rFonts w:ascii="Times New Roman" w:hAnsi="Times New Roman"/>
          <w:sz w:val="28"/>
          <w:szCs w:val="28"/>
        </w:rPr>
        <w:t>от первичных к вторичным и далее - к третичным качествам.</w:t>
      </w:r>
      <w:r w:rsidR="000458D2">
        <w:rPr>
          <w:rFonts w:ascii="Times New Roman" w:hAnsi="Times New Roman"/>
          <w:sz w:val="28"/>
          <w:szCs w:val="28"/>
        </w:rPr>
        <w:t xml:space="preserve"> </w:t>
      </w:r>
      <w:r w:rsidRPr="00D505BF">
        <w:rPr>
          <w:rFonts w:ascii="Times New Roman" w:hAnsi="Times New Roman"/>
          <w:sz w:val="28"/>
          <w:szCs w:val="28"/>
        </w:rPr>
        <w:t>Человек, желающий владеть собой и обстоятельствами, желающий победить деструктивные эмоции и качества, может путем тренировки усилить свою волю и увеличить спектр своих возможностей</w:t>
      </w:r>
      <w:r w:rsidR="008C4827">
        <w:rPr>
          <w:rFonts w:ascii="Times New Roman" w:hAnsi="Times New Roman"/>
          <w:sz w:val="28"/>
          <w:szCs w:val="28"/>
        </w:rPr>
        <w:t>.</w:t>
      </w:r>
    </w:p>
    <w:p w:rsidR="00220D4F" w:rsidRPr="00C33575" w:rsidRDefault="00220D4F" w:rsidP="00C33575">
      <w:pPr>
        <w:spacing w:line="360" w:lineRule="auto"/>
        <w:jc w:val="center"/>
        <w:rPr>
          <w:rFonts w:ascii="Times New Roman" w:hAnsi="Times New Roman"/>
          <w:sz w:val="28"/>
          <w:szCs w:val="28"/>
          <w:lang w:val="en-US"/>
        </w:rPr>
      </w:pPr>
      <w:r w:rsidRPr="003D1875">
        <w:rPr>
          <w:rFonts w:ascii="Times New Roman" w:hAnsi="Times New Roman"/>
          <w:b/>
          <w:sz w:val="28"/>
          <w:szCs w:val="28"/>
        </w:rPr>
        <w:t>Список литературы</w:t>
      </w:r>
      <w:r w:rsidR="003D1875">
        <w:rPr>
          <w:rFonts w:ascii="Times New Roman" w:hAnsi="Times New Roman"/>
          <w:b/>
          <w:sz w:val="28"/>
          <w:szCs w:val="28"/>
        </w:rPr>
        <w:t>.</w:t>
      </w:r>
    </w:p>
    <w:p w:rsidR="00C33575" w:rsidRPr="00C33575" w:rsidRDefault="00C33575" w:rsidP="00C33575">
      <w:pPr>
        <w:numPr>
          <w:ilvl w:val="0"/>
          <w:numId w:val="5"/>
        </w:numPr>
        <w:spacing w:line="360" w:lineRule="auto"/>
        <w:ind w:left="0" w:firstLine="284"/>
        <w:jc w:val="both"/>
        <w:rPr>
          <w:rFonts w:ascii="Times New Roman" w:hAnsi="Times New Roman"/>
          <w:sz w:val="28"/>
          <w:szCs w:val="28"/>
        </w:rPr>
      </w:pPr>
      <w:r w:rsidRPr="00C33575">
        <w:rPr>
          <w:rFonts w:ascii="Times New Roman" w:hAnsi="Times New Roman"/>
          <w:sz w:val="28"/>
          <w:szCs w:val="28"/>
        </w:rPr>
        <w:t>Гамезо М.В., Домашенко И.А. Атлас по психологии: Информ.-метод. Пособие к курсу «Психология человека»: - М.: Пед. общ-во России, 1999. – 397 с.</w:t>
      </w:r>
    </w:p>
    <w:p w:rsidR="00C33575" w:rsidRPr="00C33575" w:rsidRDefault="00C33575" w:rsidP="00C33575">
      <w:pPr>
        <w:numPr>
          <w:ilvl w:val="0"/>
          <w:numId w:val="5"/>
        </w:numPr>
        <w:spacing w:line="360" w:lineRule="auto"/>
        <w:ind w:left="0" w:firstLine="284"/>
        <w:jc w:val="both"/>
        <w:rPr>
          <w:rFonts w:ascii="Times New Roman" w:hAnsi="Times New Roman"/>
          <w:sz w:val="28"/>
          <w:szCs w:val="28"/>
        </w:rPr>
      </w:pPr>
      <w:r w:rsidRPr="00C33575">
        <w:rPr>
          <w:rFonts w:ascii="Times New Roman" w:hAnsi="Times New Roman"/>
          <w:sz w:val="28"/>
          <w:szCs w:val="28"/>
        </w:rPr>
        <w:t>Глуханюк Н.С., Семенова С.Л., Печеркина А.А. Общая психология:  Учебное пособие для вузов. М.: Академический проект; Екатеринбург:  Деловая книга, 2005. 368 с.</w:t>
      </w:r>
    </w:p>
    <w:p w:rsidR="00C33575" w:rsidRPr="00C33575" w:rsidRDefault="00C33575" w:rsidP="00C33575">
      <w:pPr>
        <w:numPr>
          <w:ilvl w:val="0"/>
          <w:numId w:val="5"/>
        </w:numPr>
        <w:spacing w:line="360" w:lineRule="auto"/>
        <w:ind w:left="0" w:firstLine="284"/>
        <w:jc w:val="both"/>
        <w:rPr>
          <w:rFonts w:ascii="Times New Roman" w:hAnsi="Times New Roman"/>
          <w:sz w:val="28"/>
          <w:szCs w:val="28"/>
        </w:rPr>
      </w:pPr>
      <w:r w:rsidRPr="00C33575">
        <w:rPr>
          <w:rFonts w:ascii="Times New Roman" w:hAnsi="Times New Roman"/>
          <w:sz w:val="28"/>
          <w:szCs w:val="28"/>
        </w:rPr>
        <w:t>Зеер Э.Ф. Психология профессионального образования: Учеб. пособие. – Екатеринбург: Изд-во Урал. гос. проф.-пед. ун-та, 2000. – 244 с.</w:t>
      </w:r>
    </w:p>
    <w:p w:rsidR="00C33575" w:rsidRPr="00C33575" w:rsidRDefault="00C33575" w:rsidP="00C33575">
      <w:pPr>
        <w:spacing w:line="360" w:lineRule="auto"/>
        <w:ind w:firstLine="284"/>
        <w:jc w:val="both"/>
        <w:rPr>
          <w:rFonts w:ascii="Times New Roman" w:hAnsi="Times New Roman"/>
          <w:sz w:val="28"/>
          <w:szCs w:val="28"/>
        </w:rPr>
      </w:pPr>
      <w:r w:rsidRPr="00C33575">
        <w:rPr>
          <w:rFonts w:ascii="Times New Roman" w:hAnsi="Times New Roman"/>
          <w:sz w:val="28"/>
          <w:szCs w:val="28"/>
        </w:rPr>
        <w:t>4. Климов Е.А. Психология профессионального самоопределения: Учеб. пособие для вузов. – Р н/Д: Феникс, 1996. – 512 с.</w:t>
      </w:r>
    </w:p>
    <w:p w:rsidR="00C33575" w:rsidRPr="00C33575" w:rsidRDefault="00C33575" w:rsidP="00C33575">
      <w:pPr>
        <w:spacing w:line="360" w:lineRule="auto"/>
        <w:ind w:firstLine="284"/>
        <w:jc w:val="both"/>
        <w:rPr>
          <w:rFonts w:ascii="Times New Roman" w:hAnsi="Times New Roman"/>
          <w:sz w:val="28"/>
          <w:szCs w:val="28"/>
        </w:rPr>
      </w:pPr>
      <w:r w:rsidRPr="00C33575">
        <w:rPr>
          <w:rFonts w:ascii="Times New Roman" w:hAnsi="Times New Roman"/>
          <w:sz w:val="28"/>
          <w:szCs w:val="28"/>
        </w:rPr>
        <w:t>5. Немов Р.С. Психология: Учеб. для студ. высш. пед. учеб. заведений. В 3 кн. 4-е изд. – М.: Гуманит. изд. центр ВЛАДОС, 2002. - Кн.1: Общие основы психологии – 688 с.</w:t>
      </w:r>
    </w:p>
    <w:p w:rsidR="00C33575" w:rsidRPr="00C33575" w:rsidRDefault="00C33575" w:rsidP="00C33575">
      <w:pPr>
        <w:spacing w:line="360" w:lineRule="auto"/>
        <w:ind w:firstLine="284"/>
        <w:jc w:val="both"/>
        <w:rPr>
          <w:rFonts w:ascii="Times New Roman" w:hAnsi="Times New Roman"/>
          <w:sz w:val="28"/>
          <w:szCs w:val="28"/>
        </w:rPr>
      </w:pPr>
      <w:r w:rsidRPr="00C33575">
        <w:rPr>
          <w:rFonts w:ascii="Times New Roman" w:hAnsi="Times New Roman"/>
          <w:sz w:val="28"/>
          <w:szCs w:val="28"/>
        </w:rPr>
        <w:t>6. Немов Р.С. Психология: Учеб. для студ. высш. пед. учеб. заведений. В 3 кн. 4-е изд. – М.: Гуманит. изд. центр ВЛАДОС, 2002. - Кн.2: Психология образования – 496 с.</w:t>
      </w:r>
    </w:p>
    <w:p w:rsidR="00C33575" w:rsidRPr="00C33575" w:rsidRDefault="00C33575" w:rsidP="00C33575">
      <w:pPr>
        <w:spacing w:line="360" w:lineRule="auto"/>
        <w:ind w:firstLine="284"/>
        <w:jc w:val="both"/>
        <w:rPr>
          <w:rFonts w:ascii="Times New Roman" w:hAnsi="Times New Roman"/>
          <w:sz w:val="28"/>
          <w:szCs w:val="28"/>
          <w:lang w:val="en-US"/>
        </w:rPr>
      </w:pPr>
      <w:r w:rsidRPr="00C33575">
        <w:rPr>
          <w:rFonts w:ascii="Times New Roman" w:hAnsi="Times New Roman"/>
          <w:sz w:val="28"/>
          <w:szCs w:val="28"/>
        </w:rPr>
        <w:t>7. Петровский А.В., Ярошевский М.Г. Психология. Учеб для вузов. - М.: Издат. Центр «Академия», 2000. –512 с.</w:t>
      </w:r>
      <w:bookmarkStart w:id="0" w:name="_GoBack"/>
      <w:bookmarkEnd w:id="0"/>
    </w:p>
    <w:sectPr w:rsidR="00C33575" w:rsidRPr="00C33575" w:rsidSect="008C4827">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E5F" w:rsidRDefault="00725E5F" w:rsidP="008C4827">
      <w:pPr>
        <w:spacing w:after="0" w:line="240" w:lineRule="auto"/>
      </w:pPr>
      <w:r>
        <w:separator/>
      </w:r>
    </w:p>
  </w:endnote>
  <w:endnote w:type="continuationSeparator" w:id="0">
    <w:p w:rsidR="00725E5F" w:rsidRDefault="00725E5F" w:rsidP="008C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827" w:rsidRDefault="008C4827">
    <w:pPr>
      <w:pStyle w:val="a5"/>
      <w:jc w:val="right"/>
    </w:pPr>
    <w:r>
      <w:fldChar w:fldCharType="begin"/>
    </w:r>
    <w:r>
      <w:instrText xml:space="preserve"> PAGE   \* MERGEFORMAT </w:instrText>
    </w:r>
    <w:r>
      <w:fldChar w:fldCharType="separate"/>
    </w:r>
    <w:r w:rsidR="003C2DBE">
      <w:rPr>
        <w:noProof/>
      </w:rPr>
      <w:t>12</w:t>
    </w:r>
    <w:r>
      <w:fldChar w:fldCharType="end"/>
    </w:r>
  </w:p>
  <w:p w:rsidR="008C4827" w:rsidRDefault="008C482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E5F" w:rsidRDefault="00725E5F" w:rsidP="008C4827">
      <w:pPr>
        <w:spacing w:after="0" w:line="240" w:lineRule="auto"/>
      </w:pPr>
      <w:r>
        <w:separator/>
      </w:r>
    </w:p>
  </w:footnote>
  <w:footnote w:type="continuationSeparator" w:id="0">
    <w:p w:rsidR="00725E5F" w:rsidRDefault="00725E5F" w:rsidP="008C48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3038E"/>
    <w:multiLevelType w:val="multilevel"/>
    <w:tmpl w:val="87F413EE"/>
    <w:lvl w:ilvl="0">
      <w:start w:val="1"/>
      <w:numFmt w:val="decimal"/>
      <w:lvlText w:val="%1."/>
      <w:lvlJc w:val="left"/>
      <w:pPr>
        <w:ind w:left="1353"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793" w:hanging="180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3153" w:hanging="2160"/>
      </w:pPr>
      <w:rPr>
        <w:rFonts w:hint="default"/>
      </w:rPr>
    </w:lvl>
  </w:abstractNum>
  <w:abstractNum w:abstractNumId="1">
    <w:nsid w:val="0BA55CE7"/>
    <w:multiLevelType w:val="hybridMultilevel"/>
    <w:tmpl w:val="7B18B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2348F2"/>
    <w:multiLevelType w:val="hybridMultilevel"/>
    <w:tmpl w:val="1E981D8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8A041F"/>
    <w:multiLevelType w:val="hybridMultilevel"/>
    <w:tmpl w:val="FD58D060"/>
    <w:lvl w:ilvl="0" w:tplc="A65A5E4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277966"/>
    <w:multiLevelType w:val="hybridMultilevel"/>
    <w:tmpl w:val="1A3E044A"/>
    <w:lvl w:ilvl="0" w:tplc="0419000F">
      <w:start w:val="1"/>
      <w:numFmt w:val="decimal"/>
      <w:lvlText w:val="%1."/>
      <w:lvlJc w:val="left"/>
      <w:pPr>
        <w:ind w:left="4897" w:hanging="360"/>
      </w:pPr>
      <w:rPr>
        <w:rFonts w:hint="default"/>
      </w:rPr>
    </w:lvl>
    <w:lvl w:ilvl="1" w:tplc="04190019" w:tentative="1">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D4F"/>
    <w:rsid w:val="00011FB0"/>
    <w:rsid w:val="000458D2"/>
    <w:rsid w:val="00220D4F"/>
    <w:rsid w:val="00335F9A"/>
    <w:rsid w:val="00344A51"/>
    <w:rsid w:val="003940E1"/>
    <w:rsid w:val="003C2DBE"/>
    <w:rsid w:val="003D1875"/>
    <w:rsid w:val="005C1248"/>
    <w:rsid w:val="00725E5F"/>
    <w:rsid w:val="008465F6"/>
    <w:rsid w:val="008C4827"/>
    <w:rsid w:val="008F49E4"/>
    <w:rsid w:val="00925381"/>
    <w:rsid w:val="00B16726"/>
    <w:rsid w:val="00B4537B"/>
    <w:rsid w:val="00C33575"/>
    <w:rsid w:val="00CE0149"/>
    <w:rsid w:val="00D505BF"/>
    <w:rsid w:val="00EC63F6"/>
    <w:rsid w:val="00FA5412"/>
    <w:rsid w:val="00FB1E0A"/>
    <w:rsid w:val="00FC2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E3E5C4-E011-4097-BA47-60608BC7C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1FB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C4827"/>
    <w:pPr>
      <w:tabs>
        <w:tab w:val="center" w:pos="4677"/>
        <w:tab w:val="right" w:pos="9355"/>
      </w:tabs>
    </w:pPr>
  </w:style>
  <w:style w:type="character" w:customStyle="1" w:styleId="a4">
    <w:name w:val="Верхній колонтитул Знак"/>
    <w:basedOn w:val="a0"/>
    <w:link w:val="a3"/>
    <w:uiPriority w:val="99"/>
    <w:semiHidden/>
    <w:rsid w:val="008C4827"/>
    <w:rPr>
      <w:sz w:val="22"/>
      <w:szCs w:val="22"/>
      <w:lang w:eastAsia="en-US"/>
    </w:rPr>
  </w:style>
  <w:style w:type="paragraph" w:styleId="a5">
    <w:name w:val="footer"/>
    <w:basedOn w:val="a"/>
    <w:link w:val="a6"/>
    <w:uiPriority w:val="99"/>
    <w:unhideWhenUsed/>
    <w:rsid w:val="008C4827"/>
    <w:pPr>
      <w:tabs>
        <w:tab w:val="center" w:pos="4677"/>
        <w:tab w:val="right" w:pos="9355"/>
      </w:tabs>
    </w:pPr>
  </w:style>
  <w:style w:type="character" w:customStyle="1" w:styleId="a6">
    <w:name w:val="Нижній колонтитул Знак"/>
    <w:basedOn w:val="a0"/>
    <w:link w:val="a5"/>
    <w:uiPriority w:val="99"/>
    <w:rsid w:val="008C482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2705</Words>
  <Characters>15423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2014-08-15T16:32:00Z</dcterms:created>
  <dcterms:modified xsi:type="dcterms:W3CDTF">2014-08-15T16:32:00Z</dcterms:modified>
</cp:coreProperties>
</file>