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4BB" w:rsidRPr="008864BB" w:rsidRDefault="00C44751" w:rsidP="008864BB">
      <w:pPr>
        <w:pStyle w:val="aff0"/>
      </w:pPr>
      <w:r w:rsidRPr="008864BB">
        <w:t xml:space="preserve">Национальный </w:t>
      </w:r>
      <w:r w:rsidR="008F01AD" w:rsidRPr="008864BB">
        <w:t>Университет</w:t>
      </w:r>
      <w:r w:rsidR="002934F1" w:rsidRPr="008864BB">
        <w:t xml:space="preserve"> Узбекистана</w:t>
      </w:r>
      <w:r w:rsidR="008F01AD" w:rsidRPr="008864BB">
        <w:t xml:space="preserve"> имени Мирзо Улугбека</w:t>
      </w: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Pr="008864BB" w:rsidRDefault="008F01AD" w:rsidP="008864BB">
      <w:pPr>
        <w:pStyle w:val="aff0"/>
      </w:pPr>
      <w:r w:rsidRPr="008864BB">
        <w:t>САМОСТОЯТЕЛЬНАЯ</w:t>
      </w:r>
      <w:r w:rsidR="008864BB" w:rsidRPr="008864BB">
        <w:t xml:space="preserve"> </w:t>
      </w:r>
      <w:r w:rsidRPr="008864BB">
        <w:t>РАБОТА</w:t>
      </w:r>
    </w:p>
    <w:p w:rsidR="008864BB" w:rsidRPr="008864BB" w:rsidRDefault="008F01AD" w:rsidP="008864BB">
      <w:pPr>
        <w:pStyle w:val="aff0"/>
      </w:pPr>
      <w:r w:rsidRPr="008864BB">
        <w:t>По предмету</w:t>
      </w:r>
      <w:r w:rsidR="008864BB" w:rsidRPr="008864BB">
        <w:t xml:space="preserve">: </w:t>
      </w:r>
      <w:r w:rsidRPr="008864BB">
        <w:rPr>
          <w:i/>
          <w:iCs/>
        </w:rPr>
        <w:t>Возрастная психология</w:t>
      </w:r>
    </w:p>
    <w:p w:rsidR="008864BB" w:rsidRDefault="008F01AD" w:rsidP="008864BB">
      <w:pPr>
        <w:pStyle w:val="aff0"/>
      </w:pPr>
      <w:r w:rsidRPr="008864BB">
        <w:t>Тема</w:t>
      </w:r>
      <w:r w:rsidR="008864BB" w:rsidRPr="008864BB">
        <w:t xml:space="preserve">: </w:t>
      </w:r>
      <w:r w:rsidRPr="008864BB">
        <w:rPr>
          <w:i/>
          <w:iCs/>
        </w:rPr>
        <w:t>Этапы развития психики</w:t>
      </w: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F01AD" w:rsidP="008864BB">
      <w:pPr>
        <w:pStyle w:val="aff0"/>
        <w:jc w:val="left"/>
      </w:pPr>
      <w:r w:rsidRPr="008864BB">
        <w:t>Выполнила</w:t>
      </w:r>
      <w:r w:rsidR="008864BB" w:rsidRPr="008864BB">
        <w:t xml:space="preserve">: </w:t>
      </w:r>
      <w:r w:rsidRPr="008864BB">
        <w:t xml:space="preserve">ст-ка </w:t>
      </w:r>
      <w:r w:rsidRPr="008864BB">
        <w:rPr>
          <w:lang w:val="en-US"/>
        </w:rPr>
        <w:t>II</w:t>
      </w:r>
      <w:r w:rsidRPr="008864BB">
        <w:t xml:space="preserve"> курса заочного отд</w:t>
      </w:r>
      <w:r w:rsidR="008864BB" w:rsidRPr="008864BB">
        <w:t>.</w:t>
      </w:r>
    </w:p>
    <w:p w:rsidR="008864BB" w:rsidRDefault="008F01AD" w:rsidP="008864BB">
      <w:pPr>
        <w:pStyle w:val="aff0"/>
        <w:jc w:val="left"/>
      </w:pPr>
      <w:r w:rsidRPr="008864BB">
        <w:t>факультета психологии</w:t>
      </w:r>
    </w:p>
    <w:p w:rsidR="008864BB" w:rsidRDefault="008864BB" w:rsidP="008864BB">
      <w:pPr>
        <w:pStyle w:val="aff0"/>
        <w:jc w:val="left"/>
      </w:pPr>
      <w:r>
        <w:t>(</w:t>
      </w:r>
      <w:r w:rsidR="00755482" w:rsidRPr="008864BB">
        <w:t>2-я специальность</w:t>
      </w:r>
      <w:r w:rsidRPr="008864BB">
        <w:t>)</w:t>
      </w:r>
    </w:p>
    <w:p w:rsidR="008864BB" w:rsidRDefault="008F01AD" w:rsidP="008864BB">
      <w:pPr>
        <w:pStyle w:val="aff0"/>
        <w:jc w:val="left"/>
      </w:pPr>
      <w:r w:rsidRPr="008864BB">
        <w:t>Бутырина И</w:t>
      </w:r>
      <w:r w:rsidR="008864BB">
        <w:t>.Г.</w:t>
      </w:r>
    </w:p>
    <w:p w:rsidR="008864BB" w:rsidRDefault="008F01AD" w:rsidP="008864BB">
      <w:pPr>
        <w:pStyle w:val="aff0"/>
        <w:jc w:val="left"/>
      </w:pPr>
      <w:r w:rsidRPr="008864BB">
        <w:t>Приняла</w:t>
      </w:r>
      <w:r w:rsidR="008864BB" w:rsidRPr="008864BB">
        <w:t xml:space="preserve">: </w:t>
      </w:r>
      <w:r w:rsidRPr="008864BB">
        <w:t>Собирова А</w:t>
      </w:r>
      <w:r w:rsidR="008864BB">
        <w:t>.Б.</w:t>
      </w: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Default="008864BB" w:rsidP="008864BB">
      <w:pPr>
        <w:pStyle w:val="aff0"/>
      </w:pPr>
    </w:p>
    <w:p w:rsidR="008864BB" w:rsidRPr="008864BB" w:rsidRDefault="008F01AD" w:rsidP="008864BB">
      <w:pPr>
        <w:pStyle w:val="aff0"/>
      </w:pPr>
      <w:r w:rsidRPr="008864BB">
        <w:t>ТАШКЕНТ</w:t>
      </w:r>
      <w:r w:rsidR="008864BB" w:rsidRPr="008864BB">
        <w:t xml:space="preserve"> - </w:t>
      </w:r>
      <w:r w:rsidRPr="008864BB">
        <w:t>2006</w:t>
      </w:r>
    </w:p>
    <w:p w:rsidR="008864BB" w:rsidRDefault="008864BB" w:rsidP="008864BB">
      <w:pPr>
        <w:pStyle w:val="af8"/>
      </w:pPr>
      <w:r>
        <w:br w:type="page"/>
        <w:t>Содержание</w:t>
      </w:r>
    </w:p>
    <w:p w:rsidR="008864BB" w:rsidRDefault="008864BB" w:rsidP="008864BB">
      <w:pPr>
        <w:ind w:firstLine="709"/>
        <w:rPr>
          <w:i/>
          <w:iCs/>
        </w:rPr>
      </w:pPr>
    </w:p>
    <w:p w:rsidR="008864BB" w:rsidRPr="008864BB" w:rsidRDefault="008F01AD" w:rsidP="008864BB">
      <w:pPr>
        <w:ind w:firstLine="0"/>
      </w:pPr>
      <w:r w:rsidRPr="008864BB">
        <w:rPr>
          <w:i/>
          <w:iCs/>
        </w:rPr>
        <w:t>Таблица</w:t>
      </w:r>
      <w:r w:rsidR="008864BB" w:rsidRPr="008864BB">
        <w:rPr>
          <w:i/>
          <w:iCs/>
        </w:rPr>
        <w:t xml:space="preserve"> </w:t>
      </w:r>
      <w:r w:rsidRPr="008864BB">
        <w:rPr>
          <w:i/>
          <w:iCs/>
          <w:lang w:val="en-US"/>
        </w:rPr>
        <w:t>I</w:t>
      </w:r>
      <w:r w:rsidR="008864BB" w:rsidRPr="008864BB">
        <w:rPr>
          <w:i/>
          <w:iCs/>
        </w:rPr>
        <w:t xml:space="preserve">. </w:t>
      </w:r>
      <w:r w:rsidR="00895B61" w:rsidRPr="008864BB">
        <w:t>Психо</w:t>
      </w:r>
      <w:r w:rsidRPr="008864BB">
        <w:t>социальное развитие по Э</w:t>
      </w:r>
      <w:r w:rsidR="008864BB" w:rsidRPr="008864BB">
        <w:t xml:space="preserve">. </w:t>
      </w:r>
      <w:r w:rsidRPr="008864BB">
        <w:t>Эриксону</w:t>
      </w:r>
    </w:p>
    <w:p w:rsidR="008864BB" w:rsidRDefault="008F01AD" w:rsidP="008864BB">
      <w:pPr>
        <w:ind w:firstLine="0"/>
      </w:pPr>
      <w:r w:rsidRPr="008864BB">
        <w:rPr>
          <w:i/>
          <w:iCs/>
        </w:rPr>
        <w:t>Таблица</w:t>
      </w:r>
      <w:r w:rsidR="008864BB" w:rsidRPr="008864BB">
        <w:rPr>
          <w:i/>
          <w:iCs/>
        </w:rPr>
        <w:t xml:space="preserve"> </w:t>
      </w:r>
      <w:r w:rsidRPr="008864BB">
        <w:rPr>
          <w:i/>
          <w:iCs/>
          <w:lang w:val="en-US"/>
        </w:rPr>
        <w:t>II</w:t>
      </w:r>
      <w:r w:rsidR="008864BB" w:rsidRPr="008864BB">
        <w:rPr>
          <w:i/>
          <w:iCs/>
        </w:rPr>
        <w:t xml:space="preserve">. </w:t>
      </w:r>
      <w:r w:rsidR="00895B61" w:rsidRPr="008864BB">
        <w:t>Развитие по психо</w:t>
      </w:r>
      <w:r w:rsidRPr="008864BB">
        <w:t>сексуальному направлению</w:t>
      </w:r>
      <w:r w:rsidR="008864BB">
        <w:t xml:space="preserve"> (</w:t>
      </w:r>
      <w:r w:rsidRPr="008864BB">
        <w:t>З</w:t>
      </w:r>
      <w:r w:rsidR="008864BB" w:rsidRPr="008864BB">
        <w:t xml:space="preserve">. </w:t>
      </w:r>
      <w:r w:rsidRPr="008864BB">
        <w:t>Фрейд</w:t>
      </w:r>
      <w:r w:rsidR="008864BB" w:rsidRPr="008864BB">
        <w:t>)</w:t>
      </w:r>
    </w:p>
    <w:p w:rsidR="008864BB" w:rsidRPr="008864BB" w:rsidRDefault="00150E1B" w:rsidP="008864BB">
      <w:pPr>
        <w:ind w:firstLine="0"/>
      </w:pPr>
      <w:r w:rsidRPr="008864BB">
        <w:rPr>
          <w:i/>
          <w:iCs/>
        </w:rPr>
        <w:t>Таблица</w:t>
      </w:r>
      <w:r w:rsidR="008864BB" w:rsidRPr="008864BB">
        <w:rPr>
          <w:i/>
          <w:iCs/>
        </w:rPr>
        <w:t xml:space="preserve"> </w:t>
      </w:r>
      <w:r w:rsidR="008F01AD" w:rsidRPr="008864BB">
        <w:rPr>
          <w:i/>
          <w:iCs/>
          <w:lang w:val="en-US"/>
        </w:rPr>
        <w:t>III</w:t>
      </w:r>
      <w:r w:rsidR="008864BB" w:rsidRPr="008864BB">
        <w:rPr>
          <w:i/>
          <w:iCs/>
        </w:rPr>
        <w:t xml:space="preserve">. </w:t>
      </w:r>
      <w:r w:rsidR="008F01AD" w:rsidRPr="008864BB">
        <w:t>Периодизация по Л</w:t>
      </w:r>
      <w:r w:rsidR="008864BB">
        <w:t xml:space="preserve">.С. </w:t>
      </w:r>
      <w:r w:rsidR="008F01AD" w:rsidRPr="008864BB">
        <w:t>Выготскому</w:t>
      </w:r>
    </w:p>
    <w:p w:rsidR="008864BB" w:rsidRPr="008864BB" w:rsidRDefault="00150E1B" w:rsidP="008864BB">
      <w:pPr>
        <w:ind w:firstLine="0"/>
      </w:pPr>
      <w:r w:rsidRPr="008864BB">
        <w:rPr>
          <w:i/>
          <w:iCs/>
        </w:rPr>
        <w:t>Таблица</w:t>
      </w:r>
      <w:r w:rsidR="008864BB" w:rsidRPr="008864BB">
        <w:rPr>
          <w:i/>
          <w:iCs/>
        </w:rPr>
        <w:t xml:space="preserve"> </w:t>
      </w:r>
      <w:r w:rsidR="008F01AD" w:rsidRPr="008864BB">
        <w:rPr>
          <w:i/>
          <w:iCs/>
          <w:lang w:val="en-US"/>
        </w:rPr>
        <w:t>IV</w:t>
      </w:r>
      <w:r w:rsidR="008864BB" w:rsidRPr="008864BB">
        <w:rPr>
          <w:i/>
          <w:iCs/>
        </w:rPr>
        <w:t xml:space="preserve">. </w:t>
      </w:r>
      <w:r w:rsidR="00C74176" w:rsidRPr="008864BB">
        <w:t>Развитие по Ж</w:t>
      </w:r>
      <w:r w:rsidR="008864BB" w:rsidRPr="008864BB">
        <w:t xml:space="preserve">. </w:t>
      </w:r>
      <w:r w:rsidR="00C74176" w:rsidRPr="008864BB">
        <w:t>Пиаже</w:t>
      </w:r>
    </w:p>
    <w:p w:rsidR="008864BB" w:rsidRDefault="00150E1B" w:rsidP="008864BB">
      <w:pPr>
        <w:ind w:firstLine="0"/>
      </w:pPr>
      <w:r w:rsidRPr="008864BB">
        <w:rPr>
          <w:i/>
          <w:iCs/>
        </w:rPr>
        <w:t>Таблица</w:t>
      </w:r>
      <w:r w:rsidR="008864BB" w:rsidRPr="008864BB">
        <w:rPr>
          <w:i/>
          <w:iCs/>
        </w:rPr>
        <w:t xml:space="preserve"> </w:t>
      </w:r>
      <w:r w:rsidR="008F01AD" w:rsidRPr="008864BB">
        <w:rPr>
          <w:i/>
          <w:iCs/>
          <w:lang w:val="en-US"/>
        </w:rPr>
        <w:t>V</w:t>
      </w:r>
      <w:r w:rsidR="008864BB" w:rsidRPr="008864BB">
        <w:rPr>
          <w:i/>
          <w:iCs/>
        </w:rPr>
        <w:t xml:space="preserve">. </w:t>
      </w:r>
      <w:r w:rsidR="00C74176" w:rsidRPr="008864BB">
        <w:t>Развитие по Л</w:t>
      </w:r>
      <w:r w:rsidR="008864BB" w:rsidRPr="008864BB">
        <w:t xml:space="preserve">. </w:t>
      </w:r>
      <w:r w:rsidR="00C74176" w:rsidRPr="008864BB">
        <w:t>Колбергу</w:t>
      </w:r>
    </w:p>
    <w:p w:rsidR="008F01AD" w:rsidRPr="008864BB" w:rsidRDefault="002934F1" w:rsidP="008864BB">
      <w:pPr>
        <w:ind w:firstLine="0"/>
      </w:pPr>
      <w:r w:rsidRPr="008864BB">
        <w:rPr>
          <w:i/>
          <w:iCs/>
        </w:rPr>
        <w:t>Приложение</w:t>
      </w:r>
      <w:r w:rsidR="008864BB" w:rsidRPr="008864BB">
        <w:rPr>
          <w:i/>
          <w:iCs/>
        </w:rPr>
        <w:t xml:space="preserve"> </w:t>
      </w:r>
      <w:r w:rsidRPr="008864BB">
        <w:t>Сравнение периодизаций психического развития</w:t>
      </w:r>
    </w:p>
    <w:p w:rsidR="00247C4C" w:rsidRDefault="00247C4C" w:rsidP="008864BB">
      <w:pPr>
        <w:ind w:firstLine="709"/>
      </w:pPr>
    </w:p>
    <w:p w:rsidR="0093606F" w:rsidRDefault="0093606F" w:rsidP="008864BB">
      <w:pPr>
        <w:ind w:firstLine="709"/>
        <w:sectPr w:rsidR="0093606F" w:rsidSect="008864BB">
          <w:headerReference w:type="default" r:id="rId7"/>
          <w:type w:val="continuous"/>
          <w:pgSz w:w="11906" w:h="16838" w:code="9"/>
          <w:pgMar w:top="1134" w:right="850" w:bottom="1134" w:left="1701" w:header="680" w:footer="680" w:gutter="0"/>
          <w:pgNumType w:start="1"/>
          <w:cols w:space="708"/>
          <w:noEndnote/>
          <w:titlePg/>
          <w:docGrid w:linePitch="381"/>
        </w:sectPr>
      </w:pPr>
    </w:p>
    <w:tbl>
      <w:tblPr>
        <w:tblpPr w:leftFromText="180" w:rightFromText="180" w:vertAnchor="text" w:horzAnchor="margin" w:tblpXSpec="center" w:tblpY="-718"/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1336"/>
        <w:gridCol w:w="963"/>
        <w:gridCol w:w="1490"/>
        <w:gridCol w:w="1345"/>
        <w:gridCol w:w="1311"/>
        <w:gridCol w:w="2169"/>
        <w:gridCol w:w="1100"/>
        <w:gridCol w:w="1536"/>
        <w:gridCol w:w="2379"/>
      </w:tblGrid>
      <w:tr w:rsidR="00247C4C" w:rsidRPr="008864BB" w:rsidTr="00DB2A8B">
        <w:trPr>
          <w:trHeight w:val="709"/>
          <w:jc w:val="center"/>
        </w:trPr>
        <w:tc>
          <w:tcPr>
            <w:tcW w:w="217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№</w:t>
            </w:r>
          </w:p>
        </w:tc>
        <w:tc>
          <w:tcPr>
            <w:tcW w:w="46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Психические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стадии</w:t>
            </w:r>
          </w:p>
        </w:tc>
        <w:tc>
          <w:tcPr>
            <w:tcW w:w="338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Возраст</w:t>
            </w:r>
          </w:p>
        </w:tc>
        <w:tc>
          <w:tcPr>
            <w:tcW w:w="523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Модальность</w:t>
            </w:r>
          </w:p>
        </w:tc>
        <w:tc>
          <w:tcPr>
            <w:tcW w:w="472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Предмет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конфликта</w:t>
            </w:r>
          </w:p>
        </w:tc>
        <w:tc>
          <w:tcPr>
            <w:tcW w:w="460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Задачи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этапа</w:t>
            </w:r>
          </w:p>
        </w:tc>
        <w:tc>
          <w:tcPr>
            <w:tcW w:w="761" w:type="pct"/>
            <w:shd w:val="clear" w:color="auto" w:fill="auto"/>
          </w:tcPr>
          <w:p w:rsidR="008864BB" w:rsidRDefault="00670199" w:rsidP="00DB2A8B">
            <w:pPr>
              <w:pStyle w:val="af9"/>
            </w:pPr>
            <w:r w:rsidRPr="008864BB">
              <w:t>Социальные условия</w:t>
            </w:r>
            <w:r w:rsidR="008864BB" w:rsidRPr="008864BB">
              <w:t>:</w:t>
            </w:r>
          </w:p>
          <w:p w:rsidR="00670199" w:rsidRPr="008864BB" w:rsidRDefault="008864BB" w:rsidP="00DB2A8B">
            <w:pPr>
              <w:pStyle w:val="af9"/>
            </w:pPr>
            <w:r>
              <w:t>"</w:t>
            </w:r>
            <w:r w:rsidR="00670199" w:rsidRPr="008864BB">
              <w:t>+</w:t>
            </w:r>
            <w:r>
              <w:t>" "</w:t>
            </w:r>
            <w:r w:rsidR="00670199" w:rsidRPr="008864BB">
              <w:t>-</w:t>
            </w:r>
            <w:r>
              <w:t>"</w:t>
            </w:r>
          </w:p>
        </w:tc>
        <w:tc>
          <w:tcPr>
            <w:tcW w:w="386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Значимые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люди</w:t>
            </w:r>
          </w:p>
        </w:tc>
        <w:tc>
          <w:tcPr>
            <w:tcW w:w="539" w:type="pct"/>
            <w:shd w:val="clear" w:color="auto" w:fill="auto"/>
          </w:tcPr>
          <w:p w:rsidR="008864BB" w:rsidRPr="008864BB" w:rsidRDefault="00670199" w:rsidP="00DB2A8B">
            <w:pPr>
              <w:pStyle w:val="af9"/>
            </w:pPr>
            <w:r w:rsidRPr="008864BB">
              <w:t>Соответствую-щие элементы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 обществе</w:t>
            </w:r>
          </w:p>
        </w:tc>
        <w:tc>
          <w:tcPr>
            <w:tcW w:w="835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Психосоциальный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исход</w:t>
            </w:r>
          </w:p>
        </w:tc>
      </w:tr>
      <w:tr w:rsidR="00247C4C" w:rsidRPr="008864BB" w:rsidTr="00DB2A8B">
        <w:trPr>
          <w:trHeight w:val="3681"/>
          <w:jc w:val="center"/>
        </w:trPr>
        <w:tc>
          <w:tcPr>
            <w:tcW w:w="217" w:type="pct"/>
            <w:shd w:val="clear" w:color="auto" w:fill="auto"/>
          </w:tcPr>
          <w:p w:rsidR="008864BB" w:rsidRDefault="008864BB" w:rsidP="00DB2A8B">
            <w:pPr>
              <w:pStyle w:val="af9"/>
            </w:pPr>
            <w:r w:rsidRPr="008864BB">
              <w:t xml:space="preserve"> </w:t>
            </w:r>
            <w:r w:rsidR="00670199" w:rsidRPr="00DB2A8B">
              <w:rPr>
                <w:lang w:val="en-US"/>
              </w:rPr>
              <w:t>I</w:t>
            </w:r>
            <w:r w:rsidRPr="008864BB">
              <w:t>.</w:t>
            </w:r>
          </w:p>
          <w:p w:rsidR="00670199" w:rsidRPr="008864BB" w:rsidRDefault="00670199" w:rsidP="00DB2A8B">
            <w:pPr>
              <w:pStyle w:val="af9"/>
            </w:pPr>
          </w:p>
        </w:tc>
        <w:tc>
          <w:tcPr>
            <w:tcW w:w="469" w:type="pct"/>
            <w:shd w:val="clear" w:color="auto" w:fill="auto"/>
          </w:tcPr>
          <w:p w:rsidR="008864BB" w:rsidRDefault="00670199" w:rsidP="00DB2A8B">
            <w:pPr>
              <w:pStyle w:val="af9"/>
            </w:pPr>
            <w:r w:rsidRPr="008864BB">
              <w:t>Доверие</w:t>
            </w:r>
            <w:r w:rsidR="008864BB" w:rsidRPr="008864BB">
              <w:t xml:space="preserve"> 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недоверие</w:t>
            </w:r>
          </w:p>
          <w:p w:rsidR="00670199" w:rsidRPr="008864BB" w:rsidRDefault="00670199" w:rsidP="00DB2A8B">
            <w:pPr>
              <w:pStyle w:val="af9"/>
            </w:pPr>
          </w:p>
        </w:tc>
        <w:tc>
          <w:tcPr>
            <w:tcW w:w="338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1-й год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жизни</w:t>
            </w:r>
          </w:p>
          <w:p w:rsidR="00670199" w:rsidRPr="008864BB" w:rsidRDefault="00670199" w:rsidP="00DB2A8B">
            <w:pPr>
              <w:pStyle w:val="af9"/>
            </w:pPr>
          </w:p>
        </w:tc>
        <w:tc>
          <w:tcPr>
            <w:tcW w:w="523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 xml:space="preserve">Орально </w:t>
            </w:r>
            <w:r w:rsidR="008864BB">
              <w:t>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сенсорная</w:t>
            </w:r>
          </w:p>
          <w:p w:rsidR="00670199" w:rsidRPr="008864BB" w:rsidRDefault="00670199" w:rsidP="00DB2A8B">
            <w:pPr>
              <w:pStyle w:val="af9"/>
            </w:pPr>
          </w:p>
        </w:tc>
        <w:tc>
          <w:tcPr>
            <w:tcW w:w="472" w:type="pct"/>
            <w:shd w:val="clear" w:color="auto" w:fill="auto"/>
          </w:tcPr>
          <w:p w:rsidR="00670199" w:rsidRPr="008864BB" w:rsidRDefault="008864BB" w:rsidP="00DB2A8B">
            <w:pPr>
              <w:pStyle w:val="af9"/>
            </w:pPr>
            <w:r>
              <w:t>"</w:t>
            </w:r>
            <w:r w:rsidR="00670199" w:rsidRPr="008864BB">
              <w:t>Могу ли я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доверять</w:t>
            </w:r>
          </w:p>
          <w:p w:rsidR="008864BB" w:rsidRDefault="00670199" w:rsidP="00DB2A8B">
            <w:pPr>
              <w:pStyle w:val="af9"/>
            </w:pPr>
            <w:r w:rsidRPr="008864BB">
              <w:t>этому миру</w:t>
            </w:r>
            <w:r w:rsidR="008864BB">
              <w:t>?"</w:t>
            </w:r>
          </w:p>
          <w:p w:rsidR="00670199" w:rsidRPr="008864BB" w:rsidRDefault="00670199" w:rsidP="00DB2A8B">
            <w:pPr>
              <w:pStyle w:val="af9"/>
            </w:pPr>
          </w:p>
        </w:tc>
        <w:tc>
          <w:tcPr>
            <w:tcW w:w="460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Базисное доверие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против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базисного</w:t>
            </w:r>
          </w:p>
          <w:p w:rsidR="008864BB" w:rsidRPr="008864BB" w:rsidRDefault="00670199" w:rsidP="00DB2A8B">
            <w:pPr>
              <w:pStyle w:val="af9"/>
            </w:pPr>
            <w:r w:rsidRPr="008864BB">
              <w:t>недоверия</w:t>
            </w:r>
          </w:p>
          <w:p w:rsidR="00670199" w:rsidRPr="008864BB" w:rsidRDefault="00670199" w:rsidP="00DB2A8B">
            <w:pPr>
              <w:pStyle w:val="af9"/>
            </w:pPr>
          </w:p>
        </w:tc>
        <w:tc>
          <w:tcPr>
            <w:tcW w:w="761" w:type="pct"/>
            <w:shd w:val="clear" w:color="auto" w:fill="auto"/>
          </w:tcPr>
          <w:p w:rsidR="008864BB" w:rsidRDefault="00670199" w:rsidP="00DB2A8B">
            <w:pPr>
              <w:pStyle w:val="af9"/>
            </w:pPr>
            <w:r w:rsidRPr="008864BB">
              <w:t>+ поддержка, удовле-творение основных потребностей</w:t>
            </w:r>
            <w:r w:rsidR="008864BB" w:rsidRPr="008864BB">
              <w:t>;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отсутствие эмоцио-нального общения,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неправильный уход</w:t>
            </w:r>
          </w:p>
        </w:tc>
        <w:tc>
          <w:tcPr>
            <w:tcW w:w="386" w:type="pct"/>
            <w:shd w:val="clear" w:color="auto" w:fill="auto"/>
          </w:tcPr>
          <w:p w:rsidR="00670199" w:rsidRPr="008864BB" w:rsidRDefault="008864BB" w:rsidP="00DB2A8B">
            <w:pPr>
              <w:pStyle w:val="af9"/>
            </w:pPr>
            <w:r w:rsidRPr="008864BB">
              <w:t xml:space="preserve"> </w:t>
            </w:r>
            <w:r w:rsidR="00670199" w:rsidRPr="008864BB">
              <w:t>Мать</w:t>
            </w:r>
          </w:p>
        </w:tc>
        <w:tc>
          <w:tcPr>
            <w:tcW w:w="53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Космический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порядок, био-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логический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ритм жизни</w:t>
            </w:r>
          </w:p>
        </w:tc>
        <w:tc>
          <w:tcPr>
            <w:tcW w:w="835" w:type="pct"/>
            <w:shd w:val="clear" w:color="auto" w:fill="auto"/>
          </w:tcPr>
          <w:p w:rsidR="008864BB" w:rsidRDefault="00670199" w:rsidP="00DB2A8B">
            <w:pPr>
              <w:pStyle w:val="af9"/>
            </w:pPr>
            <w:r w:rsidRPr="008864BB">
              <w:t>Нормальное развитие происходит, если потреб-ности ребенка быстро удовлетворяются, если он не испытывает долгого невнимания</w:t>
            </w:r>
            <w:r w:rsidR="008864BB" w:rsidRPr="008864BB">
              <w:t xml:space="preserve">. </w:t>
            </w:r>
            <w:r w:rsidRPr="008864BB">
              <w:t xml:space="preserve">Главное </w:t>
            </w:r>
            <w:r w:rsidR="008864BB">
              <w:t>-</w:t>
            </w:r>
            <w:r w:rsidRPr="008864BB">
              <w:t xml:space="preserve"> обогащение общения</w:t>
            </w:r>
            <w:r w:rsidR="008864BB" w:rsidRPr="008864BB">
              <w:t xml:space="preserve">. </w:t>
            </w:r>
            <w:r w:rsidRPr="008864BB">
              <w:t>Поведение матери должно быть предсказуе-м</w:t>
            </w:r>
            <w:r w:rsidR="00895B61" w:rsidRPr="008864BB">
              <w:t>ым</w:t>
            </w:r>
            <w:r w:rsidR="008864BB" w:rsidRPr="008864BB">
              <w:t xml:space="preserve">. </w:t>
            </w:r>
            <w:r w:rsidRPr="008864BB">
              <w:t>В противном случае у ребенка вырабатыва</w:t>
            </w:r>
            <w:r w:rsidR="00895B61" w:rsidRPr="008864BB">
              <w:t>-ется боязливость, подозри</w:t>
            </w:r>
            <w:r w:rsidRPr="008864BB">
              <w:t>тельность к миру</w:t>
            </w:r>
            <w:r w:rsidR="008864BB" w:rsidRPr="008864BB">
              <w:t>.</w:t>
            </w:r>
          </w:p>
          <w:p w:rsidR="00670199" w:rsidRPr="008864BB" w:rsidRDefault="00670199" w:rsidP="00DB2A8B">
            <w:pPr>
              <w:pStyle w:val="af9"/>
            </w:pPr>
          </w:p>
        </w:tc>
      </w:tr>
      <w:tr w:rsidR="00247C4C" w:rsidRPr="008864BB" w:rsidTr="00DB2A8B">
        <w:trPr>
          <w:trHeight w:val="165"/>
          <w:jc w:val="center"/>
        </w:trPr>
        <w:tc>
          <w:tcPr>
            <w:tcW w:w="217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 xml:space="preserve"> </w:t>
            </w:r>
            <w:r w:rsidRPr="00DB2A8B">
              <w:rPr>
                <w:lang w:val="en-US"/>
              </w:rPr>
              <w:t>II</w:t>
            </w:r>
            <w:r w:rsidR="008864BB" w:rsidRPr="008864BB">
              <w:t xml:space="preserve">. </w:t>
            </w:r>
          </w:p>
        </w:tc>
        <w:tc>
          <w:tcPr>
            <w:tcW w:w="46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Автономия</w:t>
            </w:r>
            <w:r w:rsidR="008864BB" w:rsidRPr="008864BB">
              <w:t xml:space="preserve"> - </w:t>
            </w:r>
            <w:r w:rsidRPr="008864BB">
              <w:t>стыд 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сомнение</w:t>
            </w:r>
          </w:p>
        </w:tc>
        <w:tc>
          <w:tcPr>
            <w:tcW w:w="338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2-й, 3-й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годы жизни</w:t>
            </w:r>
          </w:p>
        </w:tc>
        <w:tc>
          <w:tcPr>
            <w:tcW w:w="523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 xml:space="preserve">Анально </w:t>
            </w:r>
            <w:r w:rsidR="008864BB">
              <w:t>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мышечная</w:t>
            </w:r>
          </w:p>
        </w:tc>
        <w:tc>
          <w:tcPr>
            <w:tcW w:w="472" w:type="pct"/>
            <w:shd w:val="clear" w:color="auto" w:fill="auto"/>
          </w:tcPr>
          <w:p w:rsidR="00670199" w:rsidRPr="008864BB" w:rsidRDefault="008864BB" w:rsidP="00DB2A8B">
            <w:pPr>
              <w:pStyle w:val="af9"/>
            </w:pPr>
            <w:r>
              <w:t>"</w:t>
            </w:r>
            <w:r w:rsidR="00670199" w:rsidRPr="008864BB">
              <w:t>Могу ли я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управлять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собствен-ным пове-дением</w:t>
            </w:r>
            <w:r w:rsidR="008864BB">
              <w:t>?"</w:t>
            </w:r>
          </w:p>
        </w:tc>
        <w:tc>
          <w:tcPr>
            <w:tcW w:w="460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Автономия против стыда и сомнения</w:t>
            </w:r>
          </w:p>
        </w:tc>
        <w:tc>
          <w:tcPr>
            <w:tcW w:w="761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+ разумная дозволен-</w:t>
            </w:r>
          </w:p>
          <w:p w:rsidR="008864BB" w:rsidRDefault="00670199" w:rsidP="00DB2A8B">
            <w:pPr>
              <w:pStyle w:val="af9"/>
            </w:pPr>
            <w:r w:rsidRPr="008864BB">
              <w:t>ность, поддержка</w:t>
            </w:r>
            <w:r w:rsidR="008864BB" w:rsidRPr="008864BB">
              <w:t>;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гиперопека, отсут-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ствие поддержки 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доверия</w:t>
            </w:r>
          </w:p>
        </w:tc>
        <w:tc>
          <w:tcPr>
            <w:tcW w:w="386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Родители</w:t>
            </w:r>
          </w:p>
        </w:tc>
        <w:tc>
          <w:tcPr>
            <w:tcW w:w="539" w:type="pct"/>
            <w:shd w:val="clear" w:color="auto" w:fill="auto"/>
          </w:tcPr>
          <w:p w:rsidR="008864BB" w:rsidRDefault="00670199" w:rsidP="00DB2A8B">
            <w:pPr>
              <w:pStyle w:val="af9"/>
            </w:pPr>
            <w:r w:rsidRPr="008864BB">
              <w:t>Закон 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порядок</w:t>
            </w:r>
          </w:p>
        </w:tc>
        <w:tc>
          <w:tcPr>
            <w:tcW w:w="835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Исход зависит от соотно-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шения сотрудничества 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своеволия, свободы само-выражения и её подавле-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ния</w:t>
            </w:r>
            <w:r w:rsidR="008864BB" w:rsidRPr="008864BB">
              <w:t xml:space="preserve">. </w:t>
            </w:r>
            <w:r w:rsidRPr="008864BB">
              <w:t>Из чувства самоконт-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роля, как свободы распо-ряжаться собой без утра-</w:t>
            </w:r>
          </w:p>
          <w:p w:rsidR="008864BB" w:rsidRDefault="00670199" w:rsidP="00DB2A8B">
            <w:pPr>
              <w:pStyle w:val="af9"/>
            </w:pPr>
            <w:r w:rsidRPr="008864BB">
              <w:t>ты самоуважения, берет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начало прочное чувство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доброжелательности, го-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товности к действию 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гордости своими дости-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жениями, чувство собст-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венного достоинства</w:t>
            </w:r>
            <w:r w:rsidR="008864BB" w:rsidRPr="008864BB">
              <w:t xml:space="preserve">. </w:t>
            </w:r>
            <w:r w:rsidRPr="008864BB">
              <w:t>Из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ощущения утраты свобо-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ды и чужого сверхконтро-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ля происходит устойчи-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вая склонность к сомне-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нию и стыду</w:t>
            </w:r>
          </w:p>
          <w:p w:rsidR="00670199" w:rsidRPr="008864BB" w:rsidRDefault="00670199" w:rsidP="00DB2A8B">
            <w:pPr>
              <w:pStyle w:val="af9"/>
            </w:pPr>
          </w:p>
        </w:tc>
      </w:tr>
      <w:tr w:rsidR="00247C4C" w:rsidRPr="008864BB" w:rsidTr="00DB2A8B">
        <w:trPr>
          <w:trHeight w:val="285"/>
          <w:jc w:val="center"/>
        </w:trPr>
        <w:tc>
          <w:tcPr>
            <w:tcW w:w="217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№</w:t>
            </w:r>
          </w:p>
        </w:tc>
        <w:tc>
          <w:tcPr>
            <w:tcW w:w="46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Психические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стадии</w:t>
            </w:r>
          </w:p>
        </w:tc>
        <w:tc>
          <w:tcPr>
            <w:tcW w:w="338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Возраст</w:t>
            </w:r>
          </w:p>
        </w:tc>
        <w:tc>
          <w:tcPr>
            <w:tcW w:w="523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Модальность</w:t>
            </w:r>
          </w:p>
        </w:tc>
        <w:tc>
          <w:tcPr>
            <w:tcW w:w="472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Предмет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конфликта</w:t>
            </w:r>
          </w:p>
        </w:tc>
        <w:tc>
          <w:tcPr>
            <w:tcW w:w="460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Задачи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этапа</w:t>
            </w:r>
          </w:p>
        </w:tc>
        <w:tc>
          <w:tcPr>
            <w:tcW w:w="761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8864BB" w:rsidRDefault="00670199" w:rsidP="00DB2A8B">
            <w:pPr>
              <w:pStyle w:val="af9"/>
            </w:pPr>
            <w:r w:rsidRPr="008864BB">
              <w:t>Социальные условия</w:t>
            </w:r>
            <w:r w:rsidR="008864BB" w:rsidRPr="008864BB">
              <w:t>:</w:t>
            </w:r>
          </w:p>
          <w:p w:rsidR="00670199" w:rsidRPr="008864BB" w:rsidRDefault="008864BB" w:rsidP="00DB2A8B">
            <w:pPr>
              <w:pStyle w:val="af9"/>
            </w:pPr>
            <w:r>
              <w:t>"</w:t>
            </w:r>
            <w:r w:rsidR="00670199" w:rsidRPr="008864BB">
              <w:t>+</w:t>
            </w:r>
            <w:r>
              <w:t>" "</w:t>
            </w:r>
            <w:r w:rsidR="00670199" w:rsidRPr="008864BB">
              <w:t>-</w:t>
            </w:r>
            <w:r>
              <w:t>"</w:t>
            </w:r>
          </w:p>
        </w:tc>
        <w:tc>
          <w:tcPr>
            <w:tcW w:w="386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Значимые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люди</w:t>
            </w:r>
          </w:p>
        </w:tc>
        <w:tc>
          <w:tcPr>
            <w:tcW w:w="539" w:type="pct"/>
            <w:shd w:val="clear" w:color="auto" w:fill="auto"/>
          </w:tcPr>
          <w:p w:rsidR="008864BB" w:rsidRPr="008864BB" w:rsidRDefault="00670199" w:rsidP="00DB2A8B">
            <w:pPr>
              <w:pStyle w:val="af9"/>
            </w:pPr>
            <w:r w:rsidRPr="008864BB">
              <w:t xml:space="preserve"> Соответствую-щие элементы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 обществе</w:t>
            </w:r>
          </w:p>
          <w:p w:rsidR="00670199" w:rsidRPr="008864BB" w:rsidRDefault="00670199" w:rsidP="00DB2A8B">
            <w:pPr>
              <w:pStyle w:val="af9"/>
            </w:pPr>
          </w:p>
        </w:tc>
        <w:tc>
          <w:tcPr>
            <w:tcW w:w="835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Психосоциальный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исход</w:t>
            </w:r>
          </w:p>
        </w:tc>
      </w:tr>
      <w:tr w:rsidR="00247C4C" w:rsidRPr="008864BB" w:rsidTr="00DB2A8B">
        <w:trPr>
          <w:trHeight w:val="300"/>
          <w:jc w:val="center"/>
        </w:trPr>
        <w:tc>
          <w:tcPr>
            <w:tcW w:w="217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DB2A8B">
              <w:rPr>
                <w:lang w:val="en-US"/>
              </w:rPr>
              <w:t>III</w:t>
            </w:r>
            <w:r w:rsidR="008864BB" w:rsidRPr="008864BB">
              <w:t xml:space="preserve">. </w:t>
            </w:r>
          </w:p>
        </w:tc>
        <w:tc>
          <w:tcPr>
            <w:tcW w:w="46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Инициати-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ва</w:t>
            </w:r>
            <w:r w:rsidR="008864BB" w:rsidRPr="008864BB">
              <w:t xml:space="preserve"> - </w:t>
            </w:r>
            <w:r w:rsidRPr="008864BB">
              <w:t>вина</w:t>
            </w:r>
          </w:p>
        </w:tc>
        <w:tc>
          <w:tcPr>
            <w:tcW w:w="338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4-й, 5-й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годы жизни</w:t>
            </w:r>
          </w:p>
        </w:tc>
        <w:tc>
          <w:tcPr>
            <w:tcW w:w="523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Локомоторно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генитальная</w:t>
            </w:r>
          </w:p>
        </w:tc>
        <w:tc>
          <w:tcPr>
            <w:tcW w:w="472" w:type="pct"/>
            <w:shd w:val="clear" w:color="auto" w:fill="auto"/>
          </w:tcPr>
          <w:p w:rsidR="00670199" w:rsidRPr="008864BB" w:rsidRDefault="008864BB" w:rsidP="00DB2A8B">
            <w:pPr>
              <w:pStyle w:val="af9"/>
            </w:pPr>
            <w:r>
              <w:t>"</w:t>
            </w:r>
            <w:r w:rsidR="00670199" w:rsidRPr="008864BB">
              <w:t>Могу ли я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стать независи-мым от ро-дителей и исследо-вать грани</w:t>
            </w:r>
            <w:r w:rsidR="008864BB" w:rsidRPr="008864BB">
              <w:t xml:space="preserve"> - </w:t>
            </w:r>
            <w:r w:rsidRPr="008864BB">
              <w:t>цы своих возможно-стей</w:t>
            </w:r>
            <w:r w:rsidR="008864BB">
              <w:t>?"</w:t>
            </w:r>
          </w:p>
        </w:tc>
        <w:tc>
          <w:tcPr>
            <w:tcW w:w="460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Инициати-ва</w:t>
            </w:r>
            <w:r w:rsidR="008864BB">
              <w:t xml:space="preserve"> (</w:t>
            </w:r>
            <w:r w:rsidRPr="008864BB">
              <w:t>предпри имчивость</w:t>
            </w:r>
            <w:r w:rsidR="008864BB" w:rsidRPr="008864BB">
              <w:t xml:space="preserve">) </w:t>
            </w:r>
            <w:r w:rsidRPr="008864BB">
              <w:t>против вины</w:t>
            </w:r>
          </w:p>
        </w:tc>
        <w:tc>
          <w:tcPr>
            <w:tcW w:w="761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+ поощрение актив-ности, наличие воз-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можности в творче-</w:t>
            </w:r>
          </w:p>
          <w:p w:rsidR="008864BB" w:rsidRDefault="00670199" w:rsidP="00DB2A8B">
            <w:pPr>
              <w:pStyle w:val="af9"/>
            </w:pPr>
            <w:r w:rsidRPr="008864BB">
              <w:t>стве ребенка</w:t>
            </w:r>
            <w:r w:rsidR="008864BB" w:rsidRPr="008864BB">
              <w:t>;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неодобрение актив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ности, отсутствие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возможности твор-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чества</w:t>
            </w:r>
          </w:p>
        </w:tc>
        <w:tc>
          <w:tcPr>
            <w:tcW w:w="386" w:type="pct"/>
            <w:shd w:val="clear" w:color="auto" w:fill="auto"/>
          </w:tcPr>
          <w:p w:rsidR="008864BB" w:rsidRDefault="00670199" w:rsidP="00DB2A8B">
            <w:pPr>
              <w:pStyle w:val="af9"/>
            </w:pPr>
            <w:r w:rsidRPr="008864BB">
              <w:t>Базальная</w:t>
            </w:r>
          </w:p>
          <w:p w:rsidR="008864BB" w:rsidRDefault="00670199" w:rsidP="00DB2A8B">
            <w:pPr>
              <w:pStyle w:val="af9"/>
            </w:pPr>
            <w:r w:rsidRPr="008864BB">
              <w:t>семья</w:t>
            </w:r>
          </w:p>
          <w:p w:rsidR="00670199" w:rsidRPr="008864BB" w:rsidRDefault="008864BB" w:rsidP="00DB2A8B">
            <w:pPr>
              <w:pStyle w:val="af9"/>
            </w:pPr>
            <w:r>
              <w:t>(</w:t>
            </w:r>
            <w:r w:rsidR="00670199" w:rsidRPr="008864BB">
              <w:t>расши-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ренная</w:t>
            </w:r>
            <w:r w:rsidR="008864BB" w:rsidRPr="008864BB">
              <w:t xml:space="preserve">) </w:t>
            </w:r>
          </w:p>
        </w:tc>
        <w:tc>
          <w:tcPr>
            <w:tcW w:w="539" w:type="pct"/>
            <w:shd w:val="clear" w:color="auto" w:fill="auto"/>
          </w:tcPr>
          <w:p w:rsidR="008864BB" w:rsidRDefault="00670199" w:rsidP="00DB2A8B">
            <w:pPr>
              <w:pStyle w:val="af9"/>
            </w:pPr>
            <w:r w:rsidRPr="008864BB">
              <w:t>Идеальные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прототипы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мужского и</w:t>
            </w:r>
          </w:p>
          <w:p w:rsidR="008864BB" w:rsidRDefault="00670199" w:rsidP="00DB2A8B">
            <w:pPr>
              <w:pStyle w:val="af9"/>
            </w:pPr>
            <w:r w:rsidRPr="008864BB">
              <w:t>женского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начала, соци-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ально-эконо-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мический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статус</w:t>
            </w:r>
          </w:p>
        </w:tc>
        <w:tc>
          <w:tcPr>
            <w:tcW w:w="835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Дети, которым предостав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лена инициатива в выбо-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ре деятельности, выраба-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тывают</w:t>
            </w:r>
            <w:r w:rsidR="008864BB" w:rsidRPr="008864BB">
              <w:t xml:space="preserve"> </w:t>
            </w:r>
            <w:r w:rsidRPr="008864BB">
              <w:t>предприимчи-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вость</w:t>
            </w:r>
            <w:r w:rsidR="008864BB" w:rsidRPr="008864BB">
              <w:t xml:space="preserve">. </w:t>
            </w:r>
            <w:r w:rsidRPr="008864BB">
              <w:t>Если взрослые по-</w:t>
            </w:r>
          </w:p>
          <w:p w:rsidR="008864BB" w:rsidRDefault="00670199" w:rsidP="00DB2A8B">
            <w:pPr>
              <w:pStyle w:val="af9"/>
            </w:pPr>
            <w:r w:rsidRPr="008864BB">
              <w:t>казывают</w:t>
            </w:r>
            <w:r w:rsidR="008864BB" w:rsidRPr="008864BB">
              <w:t xml:space="preserve"> </w:t>
            </w:r>
            <w:r w:rsidRPr="008864BB">
              <w:t>ребенку</w:t>
            </w:r>
            <w:r w:rsidR="008864BB" w:rsidRPr="008864BB">
              <w:t xml:space="preserve">, </w:t>
            </w:r>
            <w:r w:rsidRPr="008864BB">
              <w:t>что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его деятельность вредна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и нежелательна, он начи-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нает чувствовать себя ви-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 xml:space="preserve">новатым и уносит это </w:t>
            </w:r>
            <w:r w:rsidR="0041403D" w:rsidRPr="008864BB">
              <w:t>чувство вины во взрос-лую жизнь</w:t>
            </w:r>
          </w:p>
        </w:tc>
      </w:tr>
      <w:tr w:rsidR="00247C4C" w:rsidRPr="008864BB" w:rsidTr="00DB2A8B">
        <w:trPr>
          <w:trHeight w:val="360"/>
          <w:jc w:val="center"/>
        </w:trPr>
        <w:tc>
          <w:tcPr>
            <w:tcW w:w="217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DB2A8B">
              <w:rPr>
                <w:lang w:val="en-US"/>
              </w:rPr>
              <w:t>IV</w:t>
            </w:r>
            <w:r w:rsidR="008864BB" w:rsidRPr="008864BB">
              <w:t xml:space="preserve">. </w:t>
            </w:r>
          </w:p>
        </w:tc>
        <w:tc>
          <w:tcPr>
            <w:tcW w:w="46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Трудолю-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 xml:space="preserve">бие </w:t>
            </w:r>
            <w:r w:rsidR="008864BB">
              <w:t>-</w:t>
            </w:r>
            <w:r w:rsidRPr="008864BB">
              <w:t xml:space="preserve"> неполно-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ценность</w:t>
            </w:r>
          </w:p>
        </w:tc>
        <w:tc>
          <w:tcPr>
            <w:tcW w:w="338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6-11 лет</w:t>
            </w:r>
          </w:p>
        </w:tc>
        <w:tc>
          <w:tcPr>
            <w:tcW w:w="523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Латентная</w:t>
            </w:r>
          </w:p>
        </w:tc>
        <w:tc>
          <w:tcPr>
            <w:tcW w:w="472" w:type="pct"/>
            <w:shd w:val="clear" w:color="auto" w:fill="auto"/>
          </w:tcPr>
          <w:p w:rsidR="00670199" w:rsidRPr="008864BB" w:rsidRDefault="008864BB" w:rsidP="00DB2A8B">
            <w:pPr>
              <w:pStyle w:val="af9"/>
            </w:pPr>
            <w:r>
              <w:t>"</w:t>
            </w:r>
            <w:r w:rsidR="00670199" w:rsidRPr="008864BB">
              <w:t>Могу ли я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стать на-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столько ум-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ным, чтобы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выжить 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приспосо-</w:t>
            </w:r>
          </w:p>
          <w:p w:rsidR="008864BB" w:rsidRDefault="00670199" w:rsidP="00DB2A8B">
            <w:pPr>
              <w:pStyle w:val="af9"/>
            </w:pPr>
            <w:r w:rsidRPr="008864BB">
              <w:t>биться к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миру</w:t>
            </w:r>
            <w:r w:rsidR="008864BB">
              <w:t>?"</w:t>
            </w:r>
          </w:p>
        </w:tc>
        <w:tc>
          <w:tcPr>
            <w:tcW w:w="460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Трудолю-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бие</w:t>
            </w:r>
            <w:r w:rsidR="008864BB">
              <w:t xml:space="preserve"> (</w:t>
            </w:r>
            <w:r w:rsidRPr="008864BB">
              <w:t>уме-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лость</w:t>
            </w:r>
            <w:r w:rsidR="008864BB" w:rsidRPr="008864BB">
              <w:t xml:space="preserve">) </w:t>
            </w:r>
            <w:r w:rsidRPr="008864BB">
              <w:t>про-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тив чувства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неполноцен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ности</w:t>
            </w:r>
          </w:p>
        </w:tc>
        <w:tc>
          <w:tcPr>
            <w:tcW w:w="761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+ систематическое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обучение и воспита-ние, наличие хоро-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ших примеров для</w:t>
            </w:r>
          </w:p>
          <w:p w:rsidR="008864BB" w:rsidRDefault="00670199" w:rsidP="00DB2A8B">
            <w:pPr>
              <w:pStyle w:val="af9"/>
            </w:pPr>
            <w:r w:rsidRPr="008864BB">
              <w:t>подражания</w:t>
            </w:r>
            <w:r w:rsidR="008864BB" w:rsidRPr="008864BB">
              <w:t>;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плохое обучение, отсутствие руковод-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ства</w:t>
            </w:r>
            <w:r w:rsidR="008864BB" w:rsidRPr="008864BB">
              <w:t xml:space="preserve"> </w:t>
            </w:r>
            <w:r w:rsidRPr="008864BB">
              <w:t>и</w:t>
            </w:r>
            <w:r w:rsidR="008864BB" w:rsidRPr="008864BB">
              <w:t xml:space="preserve"> </w:t>
            </w:r>
            <w:r w:rsidRPr="008864BB">
              <w:t>поддержки</w:t>
            </w:r>
          </w:p>
        </w:tc>
        <w:tc>
          <w:tcPr>
            <w:tcW w:w="386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Школа 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соседи</w:t>
            </w:r>
          </w:p>
        </w:tc>
        <w:tc>
          <w:tcPr>
            <w:tcW w:w="53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Технологиче-ский порядок</w:t>
            </w:r>
          </w:p>
        </w:tc>
        <w:tc>
          <w:tcPr>
            <w:tcW w:w="835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 xml:space="preserve">Если детей поощряют </w:t>
            </w:r>
            <w:r w:rsidR="00011B27" w:rsidRPr="008864BB">
              <w:t>в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деятельности, у них выра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батывается умелость, спо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собности к техническому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творчеству, а если нет, то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у ребенка появляется чув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ство неполноценности</w:t>
            </w:r>
          </w:p>
          <w:p w:rsidR="00670199" w:rsidRPr="008864BB" w:rsidRDefault="00670199" w:rsidP="00DB2A8B">
            <w:pPr>
              <w:pStyle w:val="af9"/>
            </w:pPr>
          </w:p>
        </w:tc>
      </w:tr>
      <w:tr w:rsidR="00247C4C" w:rsidRPr="008864BB" w:rsidTr="00DB2A8B">
        <w:trPr>
          <w:trHeight w:val="525"/>
          <w:jc w:val="center"/>
        </w:trPr>
        <w:tc>
          <w:tcPr>
            <w:tcW w:w="217" w:type="pct"/>
            <w:shd w:val="clear" w:color="auto" w:fill="auto"/>
          </w:tcPr>
          <w:p w:rsidR="00670199" w:rsidRPr="00DB2A8B" w:rsidRDefault="00670199" w:rsidP="00DB2A8B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 xml:space="preserve"> V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46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Идентич-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 xml:space="preserve">ность </w:t>
            </w:r>
            <w:r w:rsidR="008864BB">
              <w:t>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смешение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ролей</w:t>
            </w:r>
          </w:p>
        </w:tc>
        <w:tc>
          <w:tcPr>
            <w:tcW w:w="338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12-18</w:t>
            </w:r>
            <w:r w:rsidR="008864BB" w:rsidRPr="008864BB">
              <w:t xml:space="preserve"> </w:t>
            </w:r>
            <w:r w:rsidRPr="008864BB">
              <w:t>лет</w:t>
            </w:r>
          </w:p>
        </w:tc>
        <w:tc>
          <w:tcPr>
            <w:tcW w:w="523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Пубертатный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период</w:t>
            </w:r>
          </w:p>
        </w:tc>
        <w:tc>
          <w:tcPr>
            <w:tcW w:w="472" w:type="pct"/>
            <w:shd w:val="clear" w:color="auto" w:fill="auto"/>
          </w:tcPr>
          <w:p w:rsidR="00670199" w:rsidRPr="008864BB" w:rsidRDefault="008864BB" w:rsidP="00DB2A8B">
            <w:pPr>
              <w:pStyle w:val="af9"/>
            </w:pPr>
            <w:r>
              <w:t>"</w:t>
            </w:r>
            <w:r w:rsidR="00670199" w:rsidRPr="008864BB">
              <w:t>Кто я</w:t>
            </w:r>
            <w:r w:rsidRPr="008864BB">
              <w:t xml:space="preserve">? </w:t>
            </w:r>
            <w:r w:rsidR="00670199" w:rsidRPr="008864BB">
              <w:t>Ка</w:t>
            </w:r>
            <w:r w:rsidRPr="008864BB">
              <w:t xml:space="preserve"> - </w:t>
            </w:r>
            <w:r w:rsidR="00670199" w:rsidRPr="008864BB">
              <w:t>ковы мои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взгляды 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убеждения</w:t>
            </w:r>
            <w:r w:rsidR="008864BB" w:rsidRPr="008864BB">
              <w:t xml:space="preserve">? </w:t>
            </w:r>
          </w:p>
        </w:tc>
        <w:tc>
          <w:tcPr>
            <w:tcW w:w="460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Идентич-ность про-тив смеше-ния ролей</w:t>
            </w:r>
          </w:p>
        </w:tc>
        <w:tc>
          <w:tcPr>
            <w:tcW w:w="761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+ преемственность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одной стадии в дру-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гую, наличие опре-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деленных половых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моделей для подра-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жания и положитель</w:t>
            </w:r>
          </w:p>
          <w:p w:rsidR="008864BB" w:rsidRDefault="00670199" w:rsidP="00DB2A8B">
            <w:pPr>
              <w:pStyle w:val="af9"/>
            </w:pPr>
            <w:r w:rsidRPr="008864BB">
              <w:t>ной обратной связи</w:t>
            </w:r>
            <w:r w:rsidR="008864BB" w:rsidRPr="008864BB">
              <w:t>;</w:t>
            </w:r>
          </w:p>
          <w:p w:rsidR="008864BB" w:rsidRDefault="00670199" w:rsidP="00DB2A8B">
            <w:pPr>
              <w:pStyle w:val="af9"/>
            </w:pPr>
            <w:r w:rsidRPr="008864BB">
              <w:t>неясность цели,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нечеткая обратная связь, неопределен-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ные ожидания</w:t>
            </w:r>
          </w:p>
        </w:tc>
        <w:tc>
          <w:tcPr>
            <w:tcW w:w="386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Сверстники, идеа-лы, куми-ры, этало-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ны лидер-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ства</w:t>
            </w:r>
          </w:p>
        </w:tc>
        <w:tc>
          <w:tcPr>
            <w:tcW w:w="53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Идеологиче-ские воззре-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ния</w:t>
            </w:r>
          </w:p>
        </w:tc>
        <w:tc>
          <w:tcPr>
            <w:tcW w:w="835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Если подросток благода-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ря родителям уже выра-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ботал доверие, самостоя-тельность, предприимчи-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вость и умелость, то его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шансы на идентифика-</w:t>
            </w:r>
          </w:p>
          <w:p w:rsidR="008864BB" w:rsidRDefault="00670199" w:rsidP="00DB2A8B">
            <w:pPr>
              <w:pStyle w:val="af9"/>
            </w:pPr>
            <w:r w:rsidRPr="008864BB">
              <w:t>цию собственного</w:t>
            </w:r>
            <w:r w:rsidR="008864BB">
              <w:t xml:space="preserve"> "</w:t>
            </w:r>
            <w:r w:rsidRPr="008864BB">
              <w:t>Я</w:t>
            </w:r>
            <w:r w:rsidR="008864BB">
              <w:t>"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значительно увеличива-</w:t>
            </w:r>
          </w:p>
          <w:p w:rsidR="00670199" w:rsidRPr="008864BB" w:rsidRDefault="0041403D" w:rsidP="00DB2A8B">
            <w:pPr>
              <w:pStyle w:val="af9"/>
            </w:pPr>
            <w:r w:rsidRPr="008864BB">
              <w:t>ются</w:t>
            </w:r>
          </w:p>
        </w:tc>
      </w:tr>
      <w:tr w:rsidR="00247C4C" w:rsidRPr="008864BB" w:rsidTr="00DB2A8B">
        <w:trPr>
          <w:trHeight w:val="285"/>
          <w:jc w:val="center"/>
        </w:trPr>
        <w:tc>
          <w:tcPr>
            <w:tcW w:w="217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№</w:t>
            </w:r>
          </w:p>
        </w:tc>
        <w:tc>
          <w:tcPr>
            <w:tcW w:w="46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Психические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стадии</w:t>
            </w:r>
          </w:p>
        </w:tc>
        <w:tc>
          <w:tcPr>
            <w:tcW w:w="338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Возраст</w:t>
            </w:r>
          </w:p>
        </w:tc>
        <w:tc>
          <w:tcPr>
            <w:tcW w:w="523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Модальность</w:t>
            </w:r>
          </w:p>
        </w:tc>
        <w:tc>
          <w:tcPr>
            <w:tcW w:w="472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Предмет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конфликта</w:t>
            </w:r>
          </w:p>
        </w:tc>
        <w:tc>
          <w:tcPr>
            <w:tcW w:w="460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Задачи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этапа</w:t>
            </w:r>
          </w:p>
        </w:tc>
        <w:tc>
          <w:tcPr>
            <w:tcW w:w="761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8864BB" w:rsidRDefault="00670199" w:rsidP="00DB2A8B">
            <w:pPr>
              <w:pStyle w:val="af9"/>
            </w:pPr>
            <w:r w:rsidRPr="008864BB">
              <w:t>Социальные условия</w:t>
            </w:r>
            <w:r w:rsidR="008864BB" w:rsidRPr="008864BB">
              <w:t>:</w:t>
            </w:r>
          </w:p>
          <w:p w:rsidR="00670199" w:rsidRPr="008864BB" w:rsidRDefault="008864BB" w:rsidP="00DB2A8B">
            <w:pPr>
              <w:pStyle w:val="af9"/>
            </w:pPr>
            <w:r>
              <w:t>"</w:t>
            </w:r>
            <w:r w:rsidR="00670199" w:rsidRPr="008864BB">
              <w:t>+</w:t>
            </w:r>
            <w:r>
              <w:t>" "</w:t>
            </w:r>
            <w:r w:rsidR="00670199" w:rsidRPr="008864BB">
              <w:t>-</w:t>
            </w:r>
            <w:r>
              <w:t>"</w:t>
            </w:r>
          </w:p>
        </w:tc>
        <w:tc>
          <w:tcPr>
            <w:tcW w:w="386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Значимые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люди</w:t>
            </w:r>
          </w:p>
        </w:tc>
        <w:tc>
          <w:tcPr>
            <w:tcW w:w="539" w:type="pct"/>
            <w:shd w:val="clear" w:color="auto" w:fill="auto"/>
          </w:tcPr>
          <w:p w:rsidR="008864BB" w:rsidRPr="008864BB" w:rsidRDefault="00670199" w:rsidP="00DB2A8B">
            <w:pPr>
              <w:pStyle w:val="af9"/>
            </w:pPr>
            <w:r w:rsidRPr="008864BB">
              <w:t xml:space="preserve"> Соответствую-щие элементы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 обществе</w:t>
            </w:r>
          </w:p>
          <w:p w:rsidR="00670199" w:rsidRPr="008864BB" w:rsidRDefault="00670199" w:rsidP="00DB2A8B">
            <w:pPr>
              <w:pStyle w:val="af9"/>
            </w:pPr>
          </w:p>
        </w:tc>
        <w:tc>
          <w:tcPr>
            <w:tcW w:w="835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  <w:p w:rsidR="00670199" w:rsidRPr="008864BB" w:rsidRDefault="00670199" w:rsidP="00DB2A8B">
            <w:pPr>
              <w:pStyle w:val="af9"/>
            </w:pPr>
            <w:r w:rsidRPr="008864BB">
              <w:t>Психосоциальный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исход</w:t>
            </w:r>
          </w:p>
        </w:tc>
      </w:tr>
      <w:tr w:rsidR="00247C4C" w:rsidRPr="008864BB" w:rsidTr="00DB2A8B">
        <w:trPr>
          <w:trHeight w:val="210"/>
          <w:jc w:val="center"/>
        </w:trPr>
        <w:tc>
          <w:tcPr>
            <w:tcW w:w="217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DB2A8B">
              <w:rPr>
                <w:lang w:val="en-US"/>
              </w:rPr>
              <w:t>VI</w:t>
            </w:r>
            <w:r w:rsidR="008864BB" w:rsidRPr="008864BB">
              <w:t xml:space="preserve">. </w:t>
            </w:r>
          </w:p>
        </w:tc>
        <w:tc>
          <w:tcPr>
            <w:tcW w:w="46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 xml:space="preserve">Близость </w:t>
            </w:r>
            <w:r w:rsidR="008864BB">
              <w:t>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изоляция</w:t>
            </w:r>
          </w:p>
        </w:tc>
        <w:tc>
          <w:tcPr>
            <w:tcW w:w="338" w:type="pct"/>
            <w:shd w:val="clear" w:color="auto" w:fill="auto"/>
          </w:tcPr>
          <w:p w:rsidR="008864BB" w:rsidRPr="008864BB" w:rsidRDefault="008864BB" w:rsidP="00DB2A8B">
            <w:pPr>
              <w:pStyle w:val="af9"/>
            </w:pPr>
            <w:r w:rsidRPr="008864BB">
              <w:t xml:space="preserve"> </w:t>
            </w:r>
            <w:r w:rsidR="00670199" w:rsidRPr="008864BB">
              <w:t>18-30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лет</w:t>
            </w:r>
          </w:p>
        </w:tc>
        <w:tc>
          <w:tcPr>
            <w:tcW w:w="523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Генитальная</w:t>
            </w:r>
          </w:p>
        </w:tc>
        <w:tc>
          <w:tcPr>
            <w:tcW w:w="472" w:type="pct"/>
            <w:shd w:val="clear" w:color="auto" w:fill="auto"/>
          </w:tcPr>
          <w:p w:rsidR="00670199" w:rsidRPr="008864BB" w:rsidRDefault="008864BB" w:rsidP="00DB2A8B">
            <w:pPr>
              <w:pStyle w:val="af9"/>
            </w:pPr>
            <w:r>
              <w:t>"</w:t>
            </w:r>
            <w:r w:rsidR="00670199" w:rsidRPr="008864BB">
              <w:t>Могу ли я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полностью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отдаться</w:t>
            </w:r>
          </w:p>
          <w:p w:rsidR="008864BB" w:rsidRDefault="00670199" w:rsidP="00DB2A8B">
            <w:pPr>
              <w:pStyle w:val="af9"/>
            </w:pPr>
            <w:r w:rsidRPr="008864BB">
              <w:t>другому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человеку</w:t>
            </w:r>
            <w:r w:rsidR="008864BB">
              <w:t>?"</w:t>
            </w:r>
          </w:p>
        </w:tc>
        <w:tc>
          <w:tcPr>
            <w:tcW w:w="460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Близость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против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изоляции</w:t>
            </w:r>
          </w:p>
        </w:tc>
        <w:tc>
          <w:tcPr>
            <w:tcW w:w="761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+ душевная теплота,</w:t>
            </w:r>
          </w:p>
          <w:p w:rsidR="008864BB" w:rsidRDefault="00670199" w:rsidP="00DB2A8B">
            <w:pPr>
              <w:pStyle w:val="af9"/>
            </w:pPr>
            <w:r w:rsidRPr="008864BB">
              <w:t>понимание, доверие</w:t>
            </w:r>
            <w:r w:rsidR="008864BB" w:rsidRPr="008864BB">
              <w:t>;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одиночество, изо-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ляция</w:t>
            </w:r>
          </w:p>
        </w:tc>
        <w:tc>
          <w:tcPr>
            <w:tcW w:w="386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Партнеры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по дружбе,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конкурен-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ции, коопе-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рации, се-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ксуальные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партнеры</w:t>
            </w:r>
          </w:p>
        </w:tc>
        <w:tc>
          <w:tcPr>
            <w:tcW w:w="53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Кооперация 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конкуренция</w:t>
            </w:r>
          </w:p>
        </w:tc>
        <w:tc>
          <w:tcPr>
            <w:tcW w:w="835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При наличии положитель-</w:t>
            </w:r>
          </w:p>
          <w:p w:rsidR="008864BB" w:rsidRDefault="00670199" w:rsidP="00DB2A8B">
            <w:pPr>
              <w:pStyle w:val="af9"/>
            </w:pPr>
            <w:r w:rsidRPr="008864BB">
              <w:t>ных социальных условий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 xml:space="preserve">исход </w:t>
            </w:r>
            <w:r w:rsidR="008864BB">
              <w:t>-</w:t>
            </w:r>
            <w:r w:rsidRPr="008864BB">
              <w:t xml:space="preserve"> интимность, при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 xml:space="preserve">отрицательных </w:t>
            </w:r>
            <w:r w:rsidR="008864BB">
              <w:t>-</w:t>
            </w:r>
            <w:r w:rsidRPr="008864BB">
              <w:t xml:space="preserve"> изоляция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Опасность стадии в избе-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гании контактов, которые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обязывают к близости</w:t>
            </w:r>
          </w:p>
          <w:p w:rsidR="00670199" w:rsidRPr="008864BB" w:rsidRDefault="00670199" w:rsidP="00DB2A8B">
            <w:pPr>
              <w:pStyle w:val="af9"/>
            </w:pPr>
          </w:p>
        </w:tc>
      </w:tr>
      <w:tr w:rsidR="00247C4C" w:rsidRPr="008864BB" w:rsidTr="00DB2A8B">
        <w:trPr>
          <w:trHeight w:val="285"/>
          <w:jc w:val="center"/>
        </w:trPr>
        <w:tc>
          <w:tcPr>
            <w:tcW w:w="217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DB2A8B">
              <w:rPr>
                <w:lang w:val="en-US"/>
              </w:rPr>
              <w:t>VII</w:t>
            </w:r>
            <w:r w:rsidR="008864BB" w:rsidRPr="008864BB">
              <w:t xml:space="preserve">. </w:t>
            </w:r>
          </w:p>
        </w:tc>
        <w:tc>
          <w:tcPr>
            <w:tcW w:w="46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Продуктив-</w:t>
            </w:r>
          </w:p>
          <w:p w:rsidR="008864BB" w:rsidRDefault="00670199" w:rsidP="00DB2A8B">
            <w:pPr>
              <w:pStyle w:val="af9"/>
            </w:pPr>
            <w:r w:rsidRPr="008864BB">
              <w:t xml:space="preserve">ность </w:t>
            </w:r>
            <w:r w:rsidR="008864BB">
              <w:t>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инертность</w:t>
            </w:r>
          </w:p>
        </w:tc>
        <w:tc>
          <w:tcPr>
            <w:tcW w:w="338" w:type="pct"/>
            <w:shd w:val="clear" w:color="auto" w:fill="auto"/>
          </w:tcPr>
          <w:p w:rsidR="008864BB" w:rsidRPr="008864BB" w:rsidRDefault="008864BB" w:rsidP="00DB2A8B">
            <w:pPr>
              <w:pStyle w:val="af9"/>
            </w:pPr>
            <w:r w:rsidRPr="008864BB">
              <w:t xml:space="preserve"> </w:t>
            </w:r>
            <w:r w:rsidR="00670199" w:rsidRPr="008864BB">
              <w:t>30-60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лет</w:t>
            </w:r>
          </w:p>
        </w:tc>
        <w:tc>
          <w:tcPr>
            <w:tcW w:w="523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Генитальная</w:t>
            </w:r>
          </w:p>
        </w:tc>
        <w:tc>
          <w:tcPr>
            <w:tcW w:w="472" w:type="pct"/>
            <w:shd w:val="clear" w:color="auto" w:fill="auto"/>
          </w:tcPr>
          <w:p w:rsidR="00670199" w:rsidRPr="008864BB" w:rsidRDefault="008864BB" w:rsidP="00DB2A8B">
            <w:pPr>
              <w:pStyle w:val="af9"/>
            </w:pPr>
            <w:r>
              <w:t>"</w:t>
            </w:r>
            <w:r w:rsidR="00670199" w:rsidRPr="008864BB">
              <w:t>Что я могу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предложить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будущему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поколению</w:t>
            </w:r>
            <w:r w:rsidR="008864BB">
              <w:t>?"</w:t>
            </w:r>
          </w:p>
        </w:tc>
        <w:tc>
          <w:tcPr>
            <w:tcW w:w="460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Продуктив-</w:t>
            </w:r>
          </w:p>
          <w:p w:rsidR="008864BB" w:rsidRDefault="00670199" w:rsidP="00DB2A8B">
            <w:pPr>
              <w:pStyle w:val="af9"/>
            </w:pPr>
            <w:r w:rsidRPr="008864BB">
              <w:t>ность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против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инертности</w:t>
            </w:r>
          </w:p>
        </w:tc>
        <w:tc>
          <w:tcPr>
            <w:tcW w:w="761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+ целеустремлен-</w:t>
            </w:r>
          </w:p>
          <w:p w:rsidR="008864BB" w:rsidRDefault="00670199" w:rsidP="00DB2A8B">
            <w:pPr>
              <w:pStyle w:val="af9"/>
            </w:pPr>
            <w:r w:rsidRPr="008864BB">
              <w:t>ность, прогрессия</w:t>
            </w:r>
            <w:r w:rsidR="008864BB" w:rsidRPr="008864BB">
              <w:t>;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обеднение личной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жизни, регрессия</w:t>
            </w:r>
          </w:p>
        </w:tc>
        <w:tc>
          <w:tcPr>
            <w:tcW w:w="386" w:type="pct"/>
            <w:shd w:val="clear" w:color="auto" w:fill="auto"/>
          </w:tcPr>
          <w:p w:rsidR="008864BB" w:rsidRDefault="00670199" w:rsidP="00DB2A8B">
            <w:pPr>
              <w:pStyle w:val="af9"/>
            </w:pPr>
            <w:r w:rsidRPr="008864BB">
              <w:t>Объекты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разделен-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ного труда,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коллеги,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общее хо-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зяйство</w:t>
            </w:r>
          </w:p>
        </w:tc>
        <w:tc>
          <w:tcPr>
            <w:tcW w:w="53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Направление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традиции 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образования</w:t>
            </w:r>
          </w:p>
        </w:tc>
        <w:tc>
          <w:tcPr>
            <w:tcW w:w="835" w:type="pct"/>
            <w:shd w:val="clear" w:color="auto" w:fill="auto"/>
          </w:tcPr>
          <w:p w:rsidR="008864BB" w:rsidRDefault="00670199" w:rsidP="00DB2A8B">
            <w:pPr>
              <w:pStyle w:val="af9"/>
            </w:pPr>
            <w:r w:rsidRPr="008864BB">
              <w:t>В случае, если человек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ощущает себя адекватным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обществу, коллективу, по-</w:t>
            </w:r>
          </w:p>
          <w:p w:rsidR="008864BB" w:rsidRDefault="00670199" w:rsidP="00DB2A8B">
            <w:pPr>
              <w:pStyle w:val="af9"/>
            </w:pPr>
            <w:r w:rsidRPr="008864BB">
              <w:t xml:space="preserve">лезным </w:t>
            </w:r>
            <w:r w:rsidR="008864BB">
              <w:t>-</w:t>
            </w:r>
            <w:r w:rsidRPr="008864BB">
              <w:t xml:space="preserve"> прогрессия</w:t>
            </w:r>
            <w:r w:rsidR="008864BB" w:rsidRPr="008864BB">
              <w:t>;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в случае обеднения лич-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ной и общественной жиз-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ни, неудачи в оптималь-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ном развитии, оставляю-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щими человека с чувством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застоя, инертности, неспо-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собности полностью</w:t>
            </w:r>
          </w:p>
          <w:p w:rsidR="008864BB" w:rsidRDefault="00670199" w:rsidP="00DB2A8B">
            <w:pPr>
              <w:pStyle w:val="af9"/>
            </w:pPr>
            <w:r w:rsidRPr="008864BB">
              <w:t>погрузиться в заботу о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 xml:space="preserve">других </w:t>
            </w:r>
            <w:r w:rsidR="008864BB">
              <w:t>-</w:t>
            </w:r>
            <w:r w:rsidRPr="008864BB">
              <w:t xml:space="preserve"> регрессия</w:t>
            </w:r>
          </w:p>
        </w:tc>
      </w:tr>
      <w:tr w:rsidR="00247C4C" w:rsidRPr="008864BB" w:rsidTr="00DB2A8B">
        <w:trPr>
          <w:trHeight w:val="375"/>
          <w:jc w:val="center"/>
        </w:trPr>
        <w:tc>
          <w:tcPr>
            <w:tcW w:w="217" w:type="pct"/>
            <w:shd w:val="clear" w:color="auto" w:fill="auto"/>
          </w:tcPr>
          <w:p w:rsidR="00670199" w:rsidRPr="00DB2A8B" w:rsidRDefault="00670199" w:rsidP="00DB2A8B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VIII/</w:t>
            </w:r>
          </w:p>
        </w:tc>
        <w:tc>
          <w:tcPr>
            <w:tcW w:w="46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Интеграция-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отчаяние</w:t>
            </w:r>
          </w:p>
        </w:tc>
        <w:tc>
          <w:tcPr>
            <w:tcW w:w="338" w:type="pct"/>
            <w:shd w:val="clear" w:color="auto" w:fill="auto"/>
          </w:tcPr>
          <w:p w:rsidR="008864BB" w:rsidRPr="008864BB" w:rsidRDefault="00670199" w:rsidP="00DB2A8B">
            <w:pPr>
              <w:pStyle w:val="af9"/>
            </w:pPr>
            <w:r w:rsidRPr="008864BB">
              <w:t>после 65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лет</w:t>
            </w:r>
          </w:p>
        </w:tc>
        <w:tc>
          <w:tcPr>
            <w:tcW w:w="523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</w:p>
        </w:tc>
        <w:tc>
          <w:tcPr>
            <w:tcW w:w="472" w:type="pct"/>
            <w:shd w:val="clear" w:color="auto" w:fill="auto"/>
          </w:tcPr>
          <w:p w:rsidR="00670199" w:rsidRPr="008864BB" w:rsidRDefault="008864BB" w:rsidP="00DB2A8B">
            <w:pPr>
              <w:pStyle w:val="af9"/>
            </w:pPr>
            <w:r>
              <w:t>"</w:t>
            </w:r>
            <w:r w:rsidR="00670199" w:rsidRPr="008864BB">
              <w:t>Доволен ли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я прожитой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жизнью</w:t>
            </w:r>
            <w:r w:rsidR="008864BB">
              <w:t>?"</w:t>
            </w:r>
          </w:p>
        </w:tc>
        <w:tc>
          <w:tcPr>
            <w:tcW w:w="460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Интеграция</w:t>
            </w:r>
          </w:p>
          <w:p w:rsidR="008864BB" w:rsidRDefault="00670199" w:rsidP="00DB2A8B">
            <w:pPr>
              <w:pStyle w:val="af9"/>
            </w:pPr>
            <w:r w:rsidRPr="008864BB">
              <w:t>против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отчаяния</w:t>
            </w:r>
          </w:p>
        </w:tc>
        <w:tc>
          <w:tcPr>
            <w:tcW w:w="761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+ чувство завершен-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ности прожитого пу-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ти, осуществления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планов и целей, пол-</w:t>
            </w:r>
          </w:p>
          <w:p w:rsidR="008864BB" w:rsidRDefault="00670199" w:rsidP="00DB2A8B">
            <w:pPr>
              <w:pStyle w:val="af9"/>
            </w:pPr>
            <w:r w:rsidRPr="008864BB">
              <w:t>ноты и целостности</w:t>
            </w:r>
            <w:r w:rsidR="008864BB" w:rsidRPr="008864BB">
              <w:t>;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отсутствие завер-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шенности, неудовле-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творенность прожи-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той жизнью, отчая-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ние</w:t>
            </w:r>
          </w:p>
        </w:tc>
        <w:tc>
          <w:tcPr>
            <w:tcW w:w="386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Родствен-</w:t>
            </w:r>
          </w:p>
          <w:p w:rsidR="008864BB" w:rsidRDefault="00670199" w:rsidP="00DB2A8B">
            <w:pPr>
              <w:pStyle w:val="af9"/>
            </w:pPr>
            <w:r w:rsidRPr="008864BB">
              <w:t>ники,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соседи</w:t>
            </w:r>
          </w:p>
        </w:tc>
        <w:tc>
          <w:tcPr>
            <w:tcW w:w="539" w:type="pct"/>
            <w:shd w:val="clear" w:color="auto" w:fill="auto"/>
          </w:tcPr>
          <w:p w:rsidR="00670199" w:rsidRPr="008864BB" w:rsidRDefault="00670199" w:rsidP="00DB2A8B">
            <w:pPr>
              <w:pStyle w:val="af9"/>
            </w:pPr>
            <w:r w:rsidRPr="008864BB">
              <w:t>Мудрость</w:t>
            </w:r>
          </w:p>
        </w:tc>
        <w:tc>
          <w:tcPr>
            <w:tcW w:w="835" w:type="pct"/>
            <w:shd w:val="clear" w:color="auto" w:fill="auto"/>
          </w:tcPr>
          <w:p w:rsidR="008864BB" w:rsidRDefault="00670199" w:rsidP="00DB2A8B">
            <w:pPr>
              <w:pStyle w:val="af9"/>
            </w:pPr>
            <w:r w:rsidRPr="008864BB">
              <w:t>При отсутствии чувства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интеграции наступает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отчаяние и неготовность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принять смерть</w:t>
            </w:r>
            <w:r w:rsidR="008864BB" w:rsidRPr="008864BB">
              <w:t xml:space="preserve">. </w:t>
            </w:r>
            <w:r w:rsidRPr="008864BB">
              <w:t>Смерть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не воспринимается как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естественное и неизбеж-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ное завершение жизнен-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ного пути, наступает от-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чаяние, которое выража-</w:t>
            </w:r>
          </w:p>
          <w:p w:rsidR="00670199" w:rsidRPr="008864BB" w:rsidRDefault="00670199" w:rsidP="00DB2A8B">
            <w:pPr>
              <w:pStyle w:val="af9"/>
            </w:pPr>
            <w:r w:rsidRPr="008864BB">
              <w:t>ется в панике</w:t>
            </w:r>
            <w:r w:rsidR="008864BB" w:rsidRPr="008864BB">
              <w:t xml:space="preserve">. </w:t>
            </w:r>
          </w:p>
        </w:tc>
      </w:tr>
    </w:tbl>
    <w:p w:rsidR="00670199" w:rsidRPr="008864BB" w:rsidRDefault="00670199" w:rsidP="008864BB">
      <w:pPr>
        <w:ind w:firstLine="709"/>
      </w:pP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1665"/>
        <w:gridCol w:w="893"/>
        <w:gridCol w:w="6"/>
        <w:gridCol w:w="2414"/>
        <w:gridCol w:w="2276"/>
        <w:gridCol w:w="3359"/>
        <w:gridCol w:w="3175"/>
      </w:tblGrid>
      <w:tr w:rsidR="00BC3226" w:rsidRPr="008864BB" w:rsidTr="00DB2A8B">
        <w:trPr>
          <w:trHeight w:val="900"/>
          <w:jc w:val="center"/>
        </w:trPr>
        <w:tc>
          <w:tcPr>
            <w:tcW w:w="109" w:type="pct"/>
            <w:shd w:val="clear" w:color="auto" w:fill="auto"/>
          </w:tcPr>
          <w:p w:rsidR="008864BB" w:rsidRDefault="008864BB" w:rsidP="00247C4C">
            <w:pPr>
              <w:pStyle w:val="af9"/>
            </w:pPr>
          </w:p>
          <w:p w:rsidR="00BC3226" w:rsidRPr="008864BB" w:rsidRDefault="00BC3226" w:rsidP="00247C4C">
            <w:pPr>
              <w:pStyle w:val="af9"/>
            </w:pPr>
            <w:r w:rsidRPr="008864BB">
              <w:t>№</w:t>
            </w:r>
          </w:p>
          <w:p w:rsidR="00BC3226" w:rsidRPr="008864BB" w:rsidRDefault="00BC3226" w:rsidP="00247C4C">
            <w:pPr>
              <w:pStyle w:val="af9"/>
            </w:pPr>
          </w:p>
        </w:tc>
        <w:tc>
          <w:tcPr>
            <w:tcW w:w="593" w:type="pct"/>
            <w:shd w:val="clear" w:color="auto" w:fill="auto"/>
          </w:tcPr>
          <w:p w:rsidR="008864BB" w:rsidRDefault="008864BB" w:rsidP="00247C4C">
            <w:pPr>
              <w:pStyle w:val="af9"/>
            </w:pPr>
          </w:p>
          <w:p w:rsidR="00BC3226" w:rsidRPr="008864BB" w:rsidRDefault="00BC3226" w:rsidP="00247C4C">
            <w:pPr>
              <w:pStyle w:val="af9"/>
            </w:pPr>
            <w:r w:rsidRPr="008864BB">
              <w:t>Период</w:t>
            </w:r>
          </w:p>
          <w:p w:rsidR="00BC3226" w:rsidRPr="008864BB" w:rsidRDefault="00BC3226" w:rsidP="00247C4C">
            <w:pPr>
              <w:pStyle w:val="af9"/>
            </w:pPr>
          </w:p>
        </w:tc>
        <w:tc>
          <w:tcPr>
            <w:tcW w:w="325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</w:p>
          <w:p w:rsidR="00BC3226" w:rsidRPr="008864BB" w:rsidRDefault="00BC3226" w:rsidP="00247C4C">
            <w:pPr>
              <w:pStyle w:val="af9"/>
            </w:pPr>
            <w:r w:rsidRPr="008864BB">
              <w:t>Годы</w:t>
            </w:r>
          </w:p>
          <w:p w:rsidR="00BC3226" w:rsidRPr="008864BB" w:rsidRDefault="00BC3226" w:rsidP="00247C4C">
            <w:pPr>
              <w:pStyle w:val="af9"/>
            </w:pPr>
          </w:p>
        </w:tc>
        <w:tc>
          <w:tcPr>
            <w:tcW w:w="870" w:type="pct"/>
            <w:gridSpan w:val="2"/>
            <w:shd w:val="clear" w:color="auto" w:fill="auto"/>
          </w:tcPr>
          <w:p w:rsidR="00BC3226" w:rsidRPr="008864BB" w:rsidRDefault="00BC3226" w:rsidP="00247C4C">
            <w:pPr>
              <w:pStyle w:val="af9"/>
            </w:pPr>
          </w:p>
          <w:p w:rsidR="00BC3226" w:rsidRPr="008864BB" w:rsidRDefault="00BC3226" w:rsidP="00247C4C">
            <w:pPr>
              <w:pStyle w:val="af9"/>
            </w:pPr>
            <w:r w:rsidRPr="008864BB">
              <w:t>Ведущая деятельность</w:t>
            </w:r>
          </w:p>
          <w:p w:rsidR="00BC3226" w:rsidRPr="008864BB" w:rsidRDefault="00BC3226" w:rsidP="00247C4C">
            <w:pPr>
              <w:pStyle w:val="af9"/>
            </w:pPr>
          </w:p>
        </w:tc>
        <w:tc>
          <w:tcPr>
            <w:tcW w:w="805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</w:p>
          <w:p w:rsidR="00BC3226" w:rsidRPr="008864BB" w:rsidRDefault="00BC3226" w:rsidP="00247C4C">
            <w:pPr>
              <w:pStyle w:val="af9"/>
            </w:pPr>
            <w:r w:rsidRPr="008864BB">
              <w:t>Новообразование</w:t>
            </w:r>
          </w:p>
          <w:p w:rsidR="00BC3226" w:rsidRPr="008864BB" w:rsidRDefault="00BC3226" w:rsidP="00247C4C">
            <w:pPr>
              <w:pStyle w:val="af9"/>
            </w:pPr>
          </w:p>
        </w:tc>
        <w:tc>
          <w:tcPr>
            <w:tcW w:w="1181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</w:p>
          <w:p w:rsidR="00BC3226" w:rsidRPr="008864BB" w:rsidRDefault="00BC3226" w:rsidP="00247C4C">
            <w:pPr>
              <w:pStyle w:val="af9"/>
            </w:pPr>
            <w:r w:rsidRPr="008864BB">
              <w:t>Противоречия</w:t>
            </w:r>
          </w:p>
          <w:p w:rsidR="00BC3226" w:rsidRPr="008864BB" w:rsidRDefault="00BC3226" w:rsidP="00247C4C">
            <w:pPr>
              <w:pStyle w:val="af9"/>
            </w:pPr>
          </w:p>
        </w:tc>
        <w:tc>
          <w:tcPr>
            <w:tcW w:w="1117" w:type="pct"/>
            <w:shd w:val="clear" w:color="auto" w:fill="auto"/>
          </w:tcPr>
          <w:p w:rsidR="000D64E0" w:rsidRPr="008864BB" w:rsidRDefault="000D64E0" w:rsidP="00247C4C">
            <w:pPr>
              <w:pStyle w:val="af9"/>
            </w:pPr>
          </w:p>
          <w:p w:rsidR="00BC3226" w:rsidRPr="008864BB" w:rsidRDefault="00BC3226" w:rsidP="00247C4C">
            <w:pPr>
              <w:pStyle w:val="af9"/>
            </w:pPr>
            <w:r w:rsidRPr="008864BB">
              <w:t>Социальная ситуация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развития</w:t>
            </w:r>
          </w:p>
        </w:tc>
      </w:tr>
      <w:tr w:rsidR="00BC3226" w:rsidRPr="008864BB" w:rsidTr="00DB2A8B">
        <w:trPr>
          <w:trHeight w:val="375"/>
          <w:jc w:val="center"/>
        </w:trPr>
        <w:tc>
          <w:tcPr>
            <w:tcW w:w="109" w:type="pct"/>
            <w:shd w:val="clear" w:color="auto" w:fill="auto"/>
          </w:tcPr>
          <w:p w:rsidR="00BC3226" w:rsidRPr="00DB2A8B" w:rsidRDefault="00BC3226" w:rsidP="00247C4C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I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593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Младенчество</w:t>
            </w:r>
          </w:p>
        </w:tc>
        <w:tc>
          <w:tcPr>
            <w:tcW w:w="325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0-1</w:t>
            </w:r>
          </w:p>
        </w:tc>
        <w:tc>
          <w:tcPr>
            <w:tcW w:w="870" w:type="pct"/>
            <w:gridSpan w:val="2"/>
            <w:shd w:val="clear" w:color="auto" w:fill="auto"/>
          </w:tcPr>
          <w:p w:rsidR="00BC3226" w:rsidRPr="008864BB" w:rsidRDefault="000D64E0" w:rsidP="00247C4C">
            <w:pPr>
              <w:pStyle w:val="af9"/>
            </w:pPr>
            <w:r w:rsidRPr="008864BB">
              <w:t xml:space="preserve">Эмоциональное общение </w:t>
            </w:r>
            <w:r w:rsidR="00BC3226" w:rsidRPr="008864BB">
              <w:t>ребенка со взрослым</w:t>
            </w:r>
          </w:p>
        </w:tc>
        <w:tc>
          <w:tcPr>
            <w:tcW w:w="805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Ходьба, первое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слово</w:t>
            </w:r>
          </w:p>
        </w:tc>
        <w:tc>
          <w:tcPr>
            <w:tcW w:w="1181" w:type="pct"/>
            <w:shd w:val="clear" w:color="auto" w:fill="auto"/>
          </w:tcPr>
          <w:p w:rsidR="008864BB" w:rsidRDefault="00BC3226" w:rsidP="00247C4C">
            <w:pPr>
              <w:pStyle w:val="af9"/>
            </w:pPr>
            <w:r w:rsidRPr="008864BB">
              <w:t>М/у потребностью в новых впечатлениях и возможностью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удовлетворения</w:t>
            </w:r>
          </w:p>
        </w:tc>
        <w:tc>
          <w:tcPr>
            <w:tcW w:w="1117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Освоение норм отношений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между людьми</w:t>
            </w:r>
          </w:p>
        </w:tc>
      </w:tr>
      <w:tr w:rsidR="00BC3226" w:rsidRPr="008864BB" w:rsidTr="00DB2A8B">
        <w:trPr>
          <w:trHeight w:val="345"/>
          <w:jc w:val="center"/>
        </w:trPr>
        <w:tc>
          <w:tcPr>
            <w:tcW w:w="109" w:type="pct"/>
            <w:shd w:val="clear" w:color="auto" w:fill="auto"/>
          </w:tcPr>
          <w:p w:rsidR="00BC3226" w:rsidRPr="00DB2A8B" w:rsidRDefault="00BC3226" w:rsidP="00247C4C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II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593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Ранний возраст</w:t>
            </w:r>
          </w:p>
        </w:tc>
        <w:tc>
          <w:tcPr>
            <w:tcW w:w="325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1-3</w:t>
            </w:r>
          </w:p>
        </w:tc>
        <w:tc>
          <w:tcPr>
            <w:tcW w:w="870" w:type="pct"/>
            <w:gridSpan w:val="2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Предметная деятельность</w:t>
            </w:r>
          </w:p>
        </w:tc>
        <w:tc>
          <w:tcPr>
            <w:tcW w:w="805" w:type="pct"/>
            <w:shd w:val="clear" w:color="auto" w:fill="auto"/>
          </w:tcPr>
          <w:p w:rsidR="008864BB" w:rsidRDefault="008864BB" w:rsidP="00247C4C">
            <w:pPr>
              <w:pStyle w:val="af9"/>
            </w:pPr>
            <w:r>
              <w:t>"</w:t>
            </w:r>
            <w:r w:rsidR="00BC3226" w:rsidRPr="008864BB">
              <w:t>внешнее Я сам</w:t>
            </w:r>
            <w:r>
              <w:t>"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по Выготскому</w:t>
            </w:r>
          </w:p>
        </w:tc>
        <w:tc>
          <w:tcPr>
            <w:tcW w:w="1181" w:type="pct"/>
            <w:shd w:val="clear" w:color="auto" w:fill="auto"/>
          </w:tcPr>
          <w:p w:rsidR="008864BB" w:rsidRDefault="00BC3226" w:rsidP="00247C4C">
            <w:pPr>
              <w:pStyle w:val="af9"/>
            </w:pPr>
            <w:r w:rsidRPr="008864BB">
              <w:t>М/у потребностью в самостоя</w:t>
            </w:r>
            <w:r w:rsidR="008864BB" w:rsidRPr="008864BB">
              <w:t xml:space="preserve"> - </w:t>
            </w:r>
            <w:r w:rsidRPr="008864BB">
              <w:t>тельности и возможностью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удовлетворения</w:t>
            </w:r>
          </w:p>
        </w:tc>
        <w:tc>
          <w:tcPr>
            <w:tcW w:w="1117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Усвоение способов деятельно-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сти с предметами</w:t>
            </w:r>
          </w:p>
        </w:tc>
      </w:tr>
      <w:tr w:rsidR="00BC3226" w:rsidRPr="008864BB" w:rsidTr="00DB2A8B">
        <w:trPr>
          <w:trHeight w:val="360"/>
          <w:jc w:val="center"/>
        </w:trPr>
        <w:tc>
          <w:tcPr>
            <w:tcW w:w="109" w:type="pct"/>
            <w:shd w:val="clear" w:color="auto" w:fill="auto"/>
          </w:tcPr>
          <w:p w:rsidR="00BC3226" w:rsidRPr="00DB2A8B" w:rsidRDefault="00BC3226" w:rsidP="00247C4C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III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593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Дошкольный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возраст</w:t>
            </w:r>
          </w:p>
        </w:tc>
        <w:tc>
          <w:tcPr>
            <w:tcW w:w="325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3-6</w:t>
            </w:r>
            <w:r w:rsidR="008864BB">
              <w:t xml:space="preserve"> (</w:t>
            </w:r>
            <w:r w:rsidRPr="008864BB">
              <w:t>7</w:t>
            </w:r>
            <w:r w:rsidR="008864BB" w:rsidRPr="008864BB">
              <w:t xml:space="preserve">) </w:t>
            </w:r>
          </w:p>
        </w:tc>
        <w:tc>
          <w:tcPr>
            <w:tcW w:w="870" w:type="pct"/>
            <w:gridSpan w:val="2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Ролевая игра</w:t>
            </w:r>
          </w:p>
        </w:tc>
        <w:tc>
          <w:tcPr>
            <w:tcW w:w="805" w:type="pct"/>
            <w:shd w:val="clear" w:color="auto" w:fill="auto"/>
          </w:tcPr>
          <w:p w:rsidR="008864BB" w:rsidRDefault="00BC3226" w:rsidP="00247C4C">
            <w:pPr>
              <w:pStyle w:val="af9"/>
            </w:pPr>
            <w:r w:rsidRPr="008864BB">
              <w:t>Произвольность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поведения</w:t>
            </w:r>
          </w:p>
        </w:tc>
        <w:tc>
          <w:tcPr>
            <w:tcW w:w="1181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М/у потребностью в общении, во внешних впечатлениях и возможностью удовлетворения</w:t>
            </w:r>
            <w:r w:rsidR="008864BB" w:rsidRPr="008864BB">
              <w:t xml:space="preserve">; </w:t>
            </w:r>
            <w:r w:rsidRPr="008864BB">
              <w:t>между новыми возможностями и старым образом жизни</w:t>
            </w:r>
          </w:p>
        </w:tc>
        <w:tc>
          <w:tcPr>
            <w:tcW w:w="1117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Освоение социальных норм,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взаимоотношений между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людьми</w:t>
            </w:r>
          </w:p>
        </w:tc>
      </w:tr>
      <w:tr w:rsidR="00BC3226" w:rsidRPr="008864BB" w:rsidTr="00DB2A8B">
        <w:trPr>
          <w:trHeight w:val="345"/>
          <w:jc w:val="center"/>
        </w:trPr>
        <w:tc>
          <w:tcPr>
            <w:tcW w:w="109" w:type="pct"/>
            <w:shd w:val="clear" w:color="auto" w:fill="auto"/>
          </w:tcPr>
          <w:p w:rsidR="00BC3226" w:rsidRPr="00DB2A8B" w:rsidRDefault="00BC3226" w:rsidP="00247C4C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IV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593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Младший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школьный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возраст</w:t>
            </w:r>
          </w:p>
        </w:tc>
        <w:tc>
          <w:tcPr>
            <w:tcW w:w="325" w:type="pct"/>
            <w:shd w:val="clear" w:color="auto" w:fill="auto"/>
          </w:tcPr>
          <w:p w:rsidR="008864BB" w:rsidRDefault="00BC3226" w:rsidP="00247C4C">
            <w:pPr>
              <w:pStyle w:val="af9"/>
            </w:pPr>
            <w:r w:rsidRPr="008864BB">
              <w:t>6</w:t>
            </w:r>
            <w:r w:rsidR="008864BB">
              <w:t xml:space="preserve"> (</w:t>
            </w:r>
            <w:r w:rsidRPr="008864BB">
              <w:t>7</w:t>
            </w:r>
            <w:r w:rsidR="008864BB" w:rsidRPr="008864BB">
              <w:t>) -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10</w:t>
            </w:r>
            <w:r w:rsidR="008864BB">
              <w:t xml:space="preserve"> (</w:t>
            </w:r>
            <w:r w:rsidRPr="008864BB">
              <w:t>11</w:t>
            </w:r>
            <w:r w:rsidR="008864BB" w:rsidRPr="008864BB">
              <w:t xml:space="preserve">) </w:t>
            </w:r>
          </w:p>
        </w:tc>
        <w:tc>
          <w:tcPr>
            <w:tcW w:w="870" w:type="pct"/>
            <w:gridSpan w:val="2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Учебная деятельность</w:t>
            </w:r>
          </w:p>
        </w:tc>
        <w:tc>
          <w:tcPr>
            <w:tcW w:w="805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Произвольность всех психических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процессов, кроме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интеллекта</w:t>
            </w:r>
          </w:p>
        </w:tc>
        <w:tc>
          <w:tcPr>
            <w:tcW w:w="1181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М/у новыми требованиями и старыми способами их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удовлетворения</w:t>
            </w:r>
          </w:p>
        </w:tc>
        <w:tc>
          <w:tcPr>
            <w:tcW w:w="1117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Освоение знаний, развитие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интеллектуально-познаватель-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ной деятельности</w:t>
            </w:r>
          </w:p>
        </w:tc>
      </w:tr>
      <w:tr w:rsidR="00BC3226" w:rsidRPr="008864BB" w:rsidTr="00DB2A8B">
        <w:trPr>
          <w:trHeight w:val="330"/>
          <w:jc w:val="center"/>
        </w:trPr>
        <w:tc>
          <w:tcPr>
            <w:tcW w:w="109" w:type="pct"/>
            <w:shd w:val="clear" w:color="auto" w:fill="auto"/>
          </w:tcPr>
          <w:p w:rsidR="00BC3226" w:rsidRPr="00DB2A8B" w:rsidRDefault="00BC3226" w:rsidP="00247C4C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V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593" w:type="pct"/>
            <w:shd w:val="clear" w:color="auto" w:fill="auto"/>
          </w:tcPr>
          <w:p w:rsidR="008864BB" w:rsidRDefault="00BC3226" w:rsidP="00247C4C">
            <w:pPr>
              <w:pStyle w:val="af9"/>
            </w:pPr>
            <w:r w:rsidRPr="008864BB">
              <w:t>Средний</w:t>
            </w:r>
          </w:p>
          <w:p w:rsidR="007C6678" w:rsidRPr="008864BB" w:rsidRDefault="007C6678" w:rsidP="00247C4C">
            <w:pPr>
              <w:pStyle w:val="af9"/>
            </w:pPr>
            <w:r w:rsidRPr="008864BB">
              <w:t>школьный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возраст, подросток</w:t>
            </w:r>
          </w:p>
        </w:tc>
        <w:tc>
          <w:tcPr>
            <w:tcW w:w="325" w:type="pct"/>
            <w:shd w:val="clear" w:color="auto" w:fill="auto"/>
          </w:tcPr>
          <w:p w:rsidR="008864BB" w:rsidRDefault="00BC3226" w:rsidP="00247C4C">
            <w:pPr>
              <w:pStyle w:val="af9"/>
            </w:pPr>
            <w:r w:rsidRPr="008864BB">
              <w:t>10</w:t>
            </w:r>
            <w:r w:rsidR="008864BB">
              <w:t xml:space="preserve"> (</w:t>
            </w:r>
            <w:r w:rsidRPr="008864BB">
              <w:t>11</w:t>
            </w:r>
            <w:r w:rsidR="008864BB" w:rsidRPr="008864BB">
              <w:t>) -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14</w:t>
            </w:r>
            <w:r w:rsidR="008864BB">
              <w:t xml:space="preserve"> (</w:t>
            </w:r>
            <w:r w:rsidRPr="008864BB">
              <w:t>15</w:t>
            </w:r>
            <w:r w:rsidR="008864BB" w:rsidRPr="008864BB">
              <w:t xml:space="preserve">) </w:t>
            </w:r>
          </w:p>
        </w:tc>
        <w:tc>
          <w:tcPr>
            <w:tcW w:w="870" w:type="pct"/>
            <w:gridSpan w:val="2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Интимно-личностное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общение в учебной и</w:t>
            </w:r>
          </w:p>
          <w:p w:rsidR="00BC3226" w:rsidRPr="008864BB" w:rsidRDefault="000D64E0" w:rsidP="00247C4C">
            <w:pPr>
              <w:pStyle w:val="af9"/>
            </w:pPr>
            <w:r w:rsidRPr="008864BB">
              <w:t>других видах деятель</w:t>
            </w:r>
            <w:r w:rsidR="00755482" w:rsidRPr="008864BB">
              <w:t>-</w:t>
            </w:r>
            <w:r w:rsidRPr="008864BB">
              <w:t>но</w:t>
            </w:r>
            <w:r w:rsidR="00BC3226" w:rsidRPr="008864BB">
              <w:t>сти</w:t>
            </w:r>
          </w:p>
        </w:tc>
        <w:tc>
          <w:tcPr>
            <w:tcW w:w="805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Чувство</w:t>
            </w:r>
            <w:r w:rsidR="008864BB">
              <w:t xml:space="preserve"> "</w:t>
            </w:r>
            <w:r w:rsidRPr="008864BB">
              <w:t>взросло-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сти</w:t>
            </w:r>
            <w:r w:rsidR="008864BB">
              <w:t xml:space="preserve">", </w:t>
            </w:r>
            <w:r w:rsidRPr="008864BB">
              <w:t>возникнове-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ние представления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о себе не как о</w:t>
            </w:r>
            <w:r w:rsidR="008864BB">
              <w:t xml:space="preserve"> "</w:t>
            </w:r>
            <w:r w:rsidRPr="008864BB">
              <w:t>ре</w:t>
            </w:r>
            <w:r w:rsidR="000D64E0" w:rsidRPr="008864BB">
              <w:t>-</w:t>
            </w:r>
          </w:p>
          <w:p w:rsidR="000D64E0" w:rsidRPr="008864BB" w:rsidRDefault="000D64E0" w:rsidP="00247C4C">
            <w:pPr>
              <w:pStyle w:val="af9"/>
            </w:pPr>
            <w:r w:rsidRPr="008864BB">
              <w:t>бенке</w:t>
            </w:r>
            <w:r w:rsidR="008864BB">
              <w:t>"</w:t>
            </w:r>
          </w:p>
        </w:tc>
        <w:tc>
          <w:tcPr>
            <w:tcW w:w="1181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М/у стремлением к самостоя-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тельности и возможностью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удовлетворения</w:t>
            </w:r>
          </w:p>
        </w:tc>
        <w:tc>
          <w:tcPr>
            <w:tcW w:w="1117" w:type="pct"/>
            <w:shd w:val="clear" w:color="auto" w:fill="auto"/>
          </w:tcPr>
          <w:p w:rsidR="008864BB" w:rsidRDefault="00BC3226" w:rsidP="00247C4C">
            <w:pPr>
              <w:pStyle w:val="af9"/>
            </w:pPr>
            <w:r w:rsidRPr="008864BB">
              <w:t>Освоение норм и отношений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между людьми</w:t>
            </w:r>
          </w:p>
        </w:tc>
      </w:tr>
      <w:tr w:rsidR="00BC3226" w:rsidRPr="008864BB" w:rsidTr="00DB2A8B">
        <w:trPr>
          <w:trHeight w:val="360"/>
          <w:jc w:val="center"/>
        </w:trPr>
        <w:tc>
          <w:tcPr>
            <w:tcW w:w="109" w:type="pct"/>
            <w:shd w:val="clear" w:color="auto" w:fill="auto"/>
          </w:tcPr>
          <w:p w:rsidR="00BC3226" w:rsidRPr="00DB2A8B" w:rsidRDefault="00BC3226" w:rsidP="00247C4C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VI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593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Старший шк</w:t>
            </w:r>
            <w:r w:rsidR="008864BB">
              <w:t>.,</w:t>
            </w:r>
            <w:r w:rsidR="008864BB" w:rsidRPr="00DB2A8B">
              <w:rPr>
                <w:lang w:val="en-US"/>
              </w:rPr>
              <w:t xml:space="preserve"> (</w:t>
            </w:r>
            <w:r w:rsidRPr="008864BB">
              <w:t>ранняя юность</w:t>
            </w:r>
            <w:r w:rsidR="008864BB" w:rsidRPr="008864BB">
              <w:t xml:space="preserve">) </w:t>
            </w:r>
          </w:p>
        </w:tc>
        <w:tc>
          <w:tcPr>
            <w:tcW w:w="325" w:type="pct"/>
            <w:shd w:val="clear" w:color="auto" w:fill="auto"/>
          </w:tcPr>
          <w:p w:rsidR="008864BB" w:rsidRDefault="00BC3226" w:rsidP="00247C4C">
            <w:pPr>
              <w:pStyle w:val="af9"/>
            </w:pPr>
            <w:r w:rsidRPr="008864BB">
              <w:t>14</w:t>
            </w:r>
            <w:r w:rsidR="008864BB">
              <w:t xml:space="preserve"> (</w:t>
            </w:r>
            <w:r w:rsidRPr="008864BB">
              <w:t>15</w:t>
            </w:r>
            <w:r w:rsidR="008864BB" w:rsidRPr="008864BB">
              <w:t>) -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16</w:t>
            </w:r>
            <w:r w:rsidR="008864BB">
              <w:t xml:space="preserve"> (</w:t>
            </w:r>
            <w:r w:rsidRPr="008864BB">
              <w:t>17</w:t>
            </w:r>
            <w:r w:rsidR="008864BB" w:rsidRPr="008864BB">
              <w:t xml:space="preserve">) </w:t>
            </w:r>
          </w:p>
        </w:tc>
        <w:tc>
          <w:tcPr>
            <w:tcW w:w="870" w:type="pct"/>
            <w:gridSpan w:val="2"/>
            <w:shd w:val="clear" w:color="auto" w:fill="auto"/>
          </w:tcPr>
          <w:p w:rsidR="00755482" w:rsidRPr="008864BB" w:rsidRDefault="000D64E0" w:rsidP="00247C4C">
            <w:pPr>
              <w:pStyle w:val="af9"/>
            </w:pPr>
            <w:r w:rsidRPr="008864BB">
              <w:t>Учебно-профессио</w:t>
            </w:r>
            <w:r w:rsidR="00755482" w:rsidRPr="008864BB">
              <w:t>-</w:t>
            </w:r>
          </w:p>
          <w:p w:rsidR="00BC3226" w:rsidRPr="008864BB" w:rsidRDefault="00755482" w:rsidP="00247C4C">
            <w:pPr>
              <w:pStyle w:val="af9"/>
            </w:pPr>
            <w:r w:rsidRPr="008864BB">
              <w:t>наль</w:t>
            </w:r>
            <w:r w:rsidR="00BC3226" w:rsidRPr="008864BB">
              <w:t>ная деятельность</w:t>
            </w:r>
          </w:p>
        </w:tc>
        <w:tc>
          <w:tcPr>
            <w:tcW w:w="805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Про</w:t>
            </w:r>
            <w:r w:rsidR="00755482" w:rsidRPr="008864BB">
              <w:t>фессиональное и личностное опреде-ле</w:t>
            </w:r>
            <w:r w:rsidRPr="008864BB">
              <w:t>ние</w:t>
            </w:r>
          </w:p>
        </w:tc>
        <w:tc>
          <w:tcPr>
            <w:tcW w:w="1181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М/у необходимостью самоопре-</w:t>
            </w:r>
          </w:p>
          <w:p w:rsidR="008864BB" w:rsidRDefault="00BC3226" w:rsidP="00247C4C">
            <w:pPr>
              <w:pStyle w:val="af9"/>
            </w:pPr>
            <w:r w:rsidRPr="008864BB">
              <w:t>деления и возможностью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удовлетворения</w:t>
            </w:r>
          </w:p>
        </w:tc>
        <w:tc>
          <w:tcPr>
            <w:tcW w:w="1117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Освоение профессиональных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знаний, умений, самопознание</w:t>
            </w:r>
          </w:p>
        </w:tc>
      </w:tr>
      <w:tr w:rsidR="00BC3226" w:rsidRPr="008864BB" w:rsidTr="00DB2A8B">
        <w:trPr>
          <w:trHeight w:val="360"/>
          <w:jc w:val="center"/>
        </w:trPr>
        <w:tc>
          <w:tcPr>
            <w:tcW w:w="109" w:type="pct"/>
            <w:shd w:val="clear" w:color="auto" w:fill="auto"/>
          </w:tcPr>
          <w:p w:rsidR="00BC3226" w:rsidRPr="00DB2A8B" w:rsidRDefault="00BC3226" w:rsidP="00247C4C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VII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593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Поздняя юно сть или ран-няя зрелость</w:t>
            </w:r>
          </w:p>
        </w:tc>
        <w:tc>
          <w:tcPr>
            <w:tcW w:w="328" w:type="pct"/>
            <w:gridSpan w:val="2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18-25</w:t>
            </w:r>
          </w:p>
        </w:tc>
        <w:tc>
          <w:tcPr>
            <w:tcW w:w="867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Трудовая деятель</w:t>
            </w:r>
            <w:r w:rsidR="00755482" w:rsidRPr="008864BB">
              <w:t>-</w:t>
            </w:r>
            <w:r w:rsidRPr="008864BB">
              <w:t>ность,</w:t>
            </w:r>
            <w:r w:rsidR="00755482" w:rsidRPr="008864BB">
              <w:t xml:space="preserve"> </w:t>
            </w:r>
            <w:r w:rsidRPr="008864BB">
              <w:t>профессио</w:t>
            </w:r>
            <w:r w:rsidR="008864BB" w:rsidRPr="008864BB">
              <w:t xml:space="preserve"> - </w:t>
            </w:r>
            <w:r w:rsidRPr="008864BB">
              <w:t>нальная учеба</w:t>
            </w:r>
          </w:p>
        </w:tc>
        <w:tc>
          <w:tcPr>
            <w:tcW w:w="805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</w:p>
        </w:tc>
        <w:tc>
          <w:tcPr>
            <w:tcW w:w="1181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</w:p>
        </w:tc>
        <w:tc>
          <w:tcPr>
            <w:tcW w:w="1117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Освоение профессиональных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трудовых навыков</w:t>
            </w:r>
          </w:p>
        </w:tc>
      </w:tr>
      <w:tr w:rsidR="00BC3226" w:rsidRPr="008864BB" w:rsidTr="00DB2A8B">
        <w:trPr>
          <w:trHeight w:val="360"/>
          <w:jc w:val="center"/>
        </w:trPr>
        <w:tc>
          <w:tcPr>
            <w:tcW w:w="109" w:type="pct"/>
            <w:shd w:val="clear" w:color="auto" w:fill="auto"/>
          </w:tcPr>
          <w:p w:rsidR="00BC3226" w:rsidRPr="00DB2A8B" w:rsidRDefault="00BC3226" w:rsidP="00247C4C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VIII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593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Зрелость</w:t>
            </w:r>
          </w:p>
        </w:tc>
        <w:tc>
          <w:tcPr>
            <w:tcW w:w="328" w:type="pct"/>
            <w:gridSpan w:val="2"/>
            <w:shd w:val="clear" w:color="auto" w:fill="auto"/>
          </w:tcPr>
          <w:p w:rsidR="00BC3226" w:rsidRPr="008864BB" w:rsidRDefault="00BC3226" w:rsidP="00247C4C">
            <w:pPr>
              <w:pStyle w:val="af9"/>
            </w:pPr>
            <w:r w:rsidRPr="008864BB">
              <w:t>после</w:t>
            </w:r>
          </w:p>
          <w:p w:rsidR="00BC3226" w:rsidRPr="008864BB" w:rsidRDefault="00BC3226" w:rsidP="00247C4C">
            <w:pPr>
              <w:pStyle w:val="af9"/>
            </w:pPr>
            <w:r w:rsidRPr="008864BB">
              <w:t>25</w:t>
            </w:r>
          </w:p>
        </w:tc>
        <w:tc>
          <w:tcPr>
            <w:tcW w:w="867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</w:p>
        </w:tc>
        <w:tc>
          <w:tcPr>
            <w:tcW w:w="805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</w:p>
        </w:tc>
        <w:tc>
          <w:tcPr>
            <w:tcW w:w="1181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</w:p>
        </w:tc>
        <w:tc>
          <w:tcPr>
            <w:tcW w:w="1117" w:type="pct"/>
            <w:shd w:val="clear" w:color="auto" w:fill="auto"/>
          </w:tcPr>
          <w:p w:rsidR="00BC3226" w:rsidRPr="008864BB" w:rsidRDefault="00BC3226" w:rsidP="00247C4C">
            <w:pPr>
              <w:pStyle w:val="af9"/>
            </w:pPr>
          </w:p>
        </w:tc>
      </w:tr>
    </w:tbl>
    <w:p w:rsidR="008864BB" w:rsidRPr="008864BB" w:rsidRDefault="008864BB" w:rsidP="008864BB">
      <w:pPr>
        <w:ind w:firstLine="709"/>
      </w:pPr>
    </w:p>
    <w:tbl>
      <w:tblPr>
        <w:tblW w:w="48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3"/>
        <w:gridCol w:w="1627"/>
        <w:gridCol w:w="2586"/>
        <w:gridCol w:w="3289"/>
        <w:gridCol w:w="5354"/>
      </w:tblGrid>
      <w:tr w:rsidR="00247C4C" w:rsidRPr="008864BB" w:rsidTr="00DB2A8B">
        <w:trPr>
          <w:trHeight w:val="851"/>
          <w:jc w:val="center"/>
        </w:trPr>
        <w:tc>
          <w:tcPr>
            <w:tcW w:w="536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</w:p>
          <w:p w:rsidR="00247C4C" w:rsidRPr="008864BB" w:rsidRDefault="00247C4C" w:rsidP="00247C4C">
            <w:pPr>
              <w:pStyle w:val="af9"/>
            </w:pPr>
            <w:r w:rsidRPr="008864BB">
              <w:t>Стадии</w:t>
            </w:r>
          </w:p>
        </w:tc>
        <w:tc>
          <w:tcPr>
            <w:tcW w:w="565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</w:p>
          <w:p w:rsidR="00247C4C" w:rsidRPr="008864BB" w:rsidRDefault="00247C4C" w:rsidP="00247C4C">
            <w:pPr>
              <w:pStyle w:val="af9"/>
            </w:pPr>
            <w:r w:rsidRPr="008864BB">
              <w:t>Возраст</w:t>
            </w:r>
          </w:p>
        </w:tc>
        <w:tc>
          <w:tcPr>
            <w:tcW w:w="898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Зона сосредоточения либидо</w:t>
            </w:r>
          </w:p>
        </w:tc>
        <w:tc>
          <w:tcPr>
            <w:tcW w:w="1142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Опыт, соответствующий данному уровню развития</w:t>
            </w:r>
          </w:p>
        </w:tc>
        <w:tc>
          <w:tcPr>
            <w:tcW w:w="1860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</w:p>
          <w:p w:rsidR="00247C4C" w:rsidRPr="008864BB" w:rsidRDefault="00247C4C" w:rsidP="00247C4C">
            <w:pPr>
              <w:pStyle w:val="af9"/>
            </w:pPr>
            <w:r w:rsidRPr="008864BB">
              <w:t>Психосоциальный исход</w:t>
            </w:r>
          </w:p>
        </w:tc>
      </w:tr>
      <w:tr w:rsidR="00247C4C" w:rsidRPr="008864BB" w:rsidTr="00DB2A8B">
        <w:trPr>
          <w:jc w:val="center"/>
        </w:trPr>
        <w:tc>
          <w:tcPr>
            <w:tcW w:w="536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 xml:space="preserve">Оральная </w:t>
            </w:r>
          </w:p>
        </w:tc>
        <w:tc>
          <w:tcPr>
            <w:tcW w:w="565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0-18 месяцев</w:t>
            </w:r>
          </w:p>
        </w:tc>
        <w:tc>
          <w:tcPr>
            <w:tcW w:w="898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Рот</w:t>
            </w:r>
            <w:r>
              <w:t xml:space="preserve"> (</w:t>
            </w:r>
            <w:r w:rsidRPr="008864BB">
              <w:t xml:space="preserve">сосание, кусание, жевание) </w:t>
            </w:r>
          </w:p>
        </w:tc>
        <w:tc>
          <w:tcPr>
            <w:tcW w:w="1142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Отвыкание</w:t>
            </w:r>
            <w:r>
              <w:t xml:space="preserve"> (</w:t>
            </w:r>
            <w:r w:rsidRPr="008864BB">
              <w:t>от груди или рожка). Отделение себя от материнского тела</w:t>
            </w:r>
          </w:p>
        </w:tc>
        <w:tc>
          <w:tcPr>
            <w:tcW w:w="1860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 xml:space="preserve">Фрейд был убежден в том, что рот остается важной эрогенной зоной в течение всей жизни человека. Даже в зрелости наблюдаются остаточные проявления орального поведения в виде постоянного жевания чего-нибудь, курения, облизывания губ, грызения ногтей, переедания, поцелуев. </w:t>
            </w:r>
          </w:p>
        </w:tc>
      </w:tr>
      <w:tr w:rsidR="00247C4C" w:rsidRPr="008864BB" w:rsidTr="00DB2A8B">
        <w:trPr>
          <w:trHeight w:val="1390"/>
          <w:jc w:val="center"/>
        </w:trPr>
        <w:tc>
          <w:tcPr>
            <w:tcW w:w="536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 xml:space="preserve">Анальная </w:t>
            </w:r>
          </w:p>
        </w:tc>
        <w:tc>
          <w:tcPr>
            <w:tcW w:w="565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1-3 лет</w:t>
            </w:r>
          </w:p>
          <w:p w:rsidR="00247C4C" w:rsidRPr="008864BB" w:rsidRDefault="00247C4C" w:rsidP="00247C4C">
            <w:pPr>
              <w:pStyle w:val="af9"/>
            </w:pPr>
          </w:p>
        </w:tc>
        <w:tc>
          <w:tcPr>
            <w:tcW w:w="898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Анус</w:t>
            </w:r>
            <w:r>
              <w:t xml:space="preserve"> (</w:t>
            </w:r>
            <w:r w:rsidRPr="008864BB">
              <w:t xml:space="preserve">удержание или выталкивание фекалий) </w:t>
            </w:r>
          </w:p>
        </w:tc>
        <w:tc>
          <w:tcPr>
            <w:tcW w:w="1142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Приучение к туалету</w:t>
            </w:r>
            <w:r>
              <w:t xml:space="preserve"> (</w:t>
            </w:r>
            <w:r w:rsidRPr="008864BB">
              <w:t>са</w:t>
            </w:r>
            <w:r w:rsidR="0093606F">
              <w:t>мо</w:t>
            </w:r>
            <w:r w:rsidRPr="008864BB">
              <w:t xml:space="preserve">онтроль) </w:t>
            </w:r>
          </w:p>
        </w:tc>
        <w:tc>
          <w:tcPr>
            <w:tcW w:w="1860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Все будущие формы самоконтроля и саморегуляции берут начало в анальной стадии. Воспитание, которое поддерживает старания ребенка контролировать себя</w:t>
            </w:r>
            <w:r>
              <w:t xml:space="preserve"> (</w:t>
            </w:r>
            <w:r w:rsidRPr="008864BB">
              <w:t xml:space="preserve">по Фрейду </w:t>
            </w:r>
            <w:r>
              <w:t>-</w:t>
            </w:r>
            <w:r w:rsidRPr="008864BB">
              <w:t xml:space="preserve"> поощрение детей к регулярному опорожнению кишечника и щедрая хвальба за это), воспитывает позитивную самооценку и способствует развитию творческих способностей. </w:t>
            </w:r>
          </w:p>
        </w:tc>
      </w:tr>
      <w:tr w:rsidR="00247C4C" w:rsidRPr="008864BB" w:rsidTr="00DB2A8B">
        <w:trPr>
          <w:jc w:val="center"/>
        </w:trPr>
        <w:tc>
          <w:tcPr>
            <w:tcW w:w="536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Фаллическая</w:t>
            </w:r>
          </w:p>
        </w:tc>
        <w:tc>
          <w:tcPr>
            <w:tcW w:w="565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3-6 лет</w:t>
            </w:r>
          </w:p>
        </w:tc>
        <w:tc>
          <w:tcPr>
            <w:tcW w:w="898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Половые органы</w:t>
            </w:r>
            <w:r>
              <w:t xml:space="preserve"> (</w:t>
            </w:r>
            <w:r w:rsidRPr="008864BB">
              <w:t xml:space="preserve">мастурбация) </w:t>
            </w:r>
          </w:p>
        </w:tc>
        <w:tc>
          <w:tcPr>
            <w:tcW w:w="1142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Идентификация со взрослыми того же пола, выступающими в роли об</w:t>
            </w:r>
            <w:r w:rsidR="0093606F">
              <w:t>разца для подража</w:t>
            </w:r>
            <w:r w:rsidRPr="008864BB">
              <w:t>ния</w:t>
            </w:r>
          </w:p>
        </w:tc>
        <w:tc>
          <w:tcPr>
            <w:tcW w:w="1860" w:type="pct"/>
            <w:shd w:val="clear" w:color="auto" w:fill="auto"/>
          </w:tcPr>
          <w:p w:rsidR="00247C4C" w:rsidRDefault="00247C4C" w:rsidP="00247C4C">
            <w:pPr>
              <w:pStyle w:val="af9"/>
            </w:pPr>
            <w:r w:rsidRPr="008864BB">
              <w:t>С 3-х лет ребен</w:t>
            </w:r>
            <w:r w:rsidR="0093606F">
              <w:t>ок замечает разницу в анатомиче</w:t>
            </w:r>
            <w:r w:rsidRPr="008864BB">
              <w:t>ском строении мужчин и женщин.</w:t>
            </w:r>
          </w:p>
          <w:p w:rsidR="00247C4C" w:rsidRPr="008864BB" w:rsidRDefault="00247C4C" w:rsidP="00247C4C">
            <w:pPr>
              <w:pStyle w:val="af9"/>
            </w:pPr>
            <w:r w:rsidRPr="008864BB">
              <w:t>Основным объектом либидо становится родитель противоположного пола. Формируется Эдипов комплекс у мальчика и комплекс Электры у девочки</w:t>
            </w:r>
            <w:r>
              <w:t xml:space="preserve"> (</w:t>
            </w:r>
            <w:r w:rsidRPr="008864BB">
              <w:t>мальчик влюбляется в мать, хочет на ней жениться, при этом он ревнует маму к отцу, любит его и испытывает чувство вины за свои эмоции). Выход из конфликта</w:t>
            </w:r>
            <w:r>
              <w:t xml:space="preserve"> (</w:t>
            </w:r>
            <w:r w:rsidRPr="008864BB">
              <w:t xml:space="preserve">разрешение конфликта) </w:t>
            </w:r>
            <w:r>
              <w:t>-</w:t>
            </w:r>
            <w:r w:rsidRPr="008864BB">
              <w:t xml:space="preserve"> отождествление себя с конкурирующим родителем. </w:t>
            </w:r>
          </w:p>
        </w:tc>
      </w:tr>
      <w:tr w:rsidR="00247C4C" w:rsidRPr="008864BB" w:rsidTr="00DB2A8B">
        <w:trPr>
          <w:jc w:val="center"/>
        </w:trPr>
        <w:tc>
          <w:tcPr>
            <w:tcW w:w="536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 xml:space="preserve">Латентная </w:t>
            </w:r>
          </w:p>
        </w:tc>
        <w:tc>
          <w:tcPr>
            <w:tcW w:w="565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6-12 лет</w:t>
            </w:r>
          </w:p>
        </w:tc>
        <w:tc>
          <w:tcPr>
            <w:tcW w:w="898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Отсутствует,</w:t>
            </w:r>
            <w:r>
              <w:t xml:space="preserve"> (</w:t>
            </w:r>
            <w:r w:rsidRPr="008864BB">
              <w:t xml:space="preserve">сексу-альное бездействие) </w:t>
            </w:r>
          </w:p>
        </w:tc>
        <w:tc>
          <w:tcPr>
            <w:tcW w:w="1142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Расширение социальных контактов со сверстниками</w:t>
            </w:r>
          </w:p>
        </w:tc>
        <w:tc>
          <w:tcPr>
            <w:tcW w:w="1860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На данной стадии либидо ребенка направляется посредством сублимации в виды деятельности, не связанные с сексуальностью, - такие, как спорт, интеллектуальн</w:t>
            </w:r>
            <w:r w:rsidR="0093606F">
              <w:t>ые занятия, отношения со сверст</w:t>
            </w:r>
            <w:r w:rsidRPr="008864BB">
              <w:t xml:space="preserve">никами. Этот период можно рассматривать как время подготовки к взрослению. </w:t>
            </w:r>
          </w:p>
        </w:tc>
      </w:tr>
      <w:tr w:rsidR="00247C4C" w:rsidRPr="008864BB" w:rsidTr="00DB2A8B">
        <w:trPr>
          <w:jc w:val="center"/>
        </w:trPr>
        <w:tc>
          <w:tcPr>
            <w:tcW w:w="536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Генитальная</w:t>
            </w:r>
          </w:p>
        </w:tc>
        <w:tc>
          <w:tcPr>
            <w:tcW w:w="565" w:type="pct"/>
            <w:shd w:val="clear" w:color="auto" w:fill="auto"/>
          </w:tcPr>
          <w:p w:rsidR="00247C4C" w:rsidRDefault="00247C4C" w:rsidP="00247C4C">
            <w:pPr>
              <w:pStyle w:val="af9"/>
            </w:pPr>
            <w:r w:rsidRPr="008864BB">
              <w:t>Период</w:t>
            </w:r>
          </w:p>
          <w:p w:rsidR="00247C4C" w:rsidRPr="008864BB" w:rsidRDefault="00247C4C" w:rsidP="00247C4C">
            <w:pPr>
              <w:pStyle w:val="af9"/>
            </w:pPr>
            <w:r w:rsidRPr="008864BB">
              <w:t>пубертата</w:t>
            </w:r>
          </w:p>
        </w:tc>
        <w:tc>
          <w:tcPr>
            <w:tcW w:w="898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Половые органы</w:t>
            </w:r>
            <w:r>
              <w:t xml:space="preserve"> (</w:t>
            </w:r>
            <w:r w:rsidRPr="008864BB">
              <w:t xml:space="preserve">способность к гетеросексуальным отношениям) </w:t>
            </w:r>
          </w:p>
        </w:tc>
        <w:tc>
          <w:tcPr>
            <w:tcW w:w="1142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Установление ин</w:t>
            </w:r>
            <w:r w:rsidR="0093606F">
              <w:t>тимных отношений или влюблен</w:t>
            </w:r>
            <w:r w:rsidRPr="008864BB">
              <w:t xml:space="preserve">ность; внесение своего трудового вклада в общественную жизнь. </w:t>
            </w:r>
          </w:p>
        </w:tc>
        <w:tc>
          <w:tcPr>
            <w:tcW w:w="1860" w:type="pct"/>
            <w:shd w:val="clear" w:color="auto" w:fill="auto"/>
          </w:tcPr>
          <w:p w:rsidR="00247C4C" w:rsidRPr="008864BB" w:rsidRDefault="00247C4C" w:rsidP="00247C4C">
            <w:pPr>
              <w:pStyle w:val="af9"/>
            </w:pPr>
            <w:r w:rsidRPr="008864BB">
              <w:t>В подростковом и юношеском возрасте сексуальность оживает с новой силой</w:t>
            </w:r>
            <w:r>
              <w:t xml:space="preserve"> (</w:t>
            </w:r>
            <w:r w:rsidRPr="008864BB">
              <w:t>эротические сновидения, фантазии…), в итоге эта энергия полностью переключает</w:t>
            </w:r>
            <w:r w:rsidR="0093606F">
              <w:t>ся на сверстника про</w:t>
            </w:r>
            <w:r w:rsidRPr="008864BB">
              <w:t>тивоположного пола. При нормальном развитии личности все, что было до генитальной стадии вытесняется в область бессознательного. Однако иногда наше бессознательное</w:t>
            </w:r>
            <w:r>
              <w:t xml:space="preserve"> "</w:t>
            </w:r>
            <w:r w:rsidRPr="008864BB">
              <w:t>рвется</w:t>
            </w:r>
            <w:r>
              <w:t xml:space="preserve">" </w:t>
            </w:r>
            <w:r w:rsidRPr="008864BB">
              <w:t>наружу. Это проявляется в форме оговорок, описок, ошибок памяти, сновидений,</w:t>
            </w:r>
            <w:r>
              <w:t xml:space="preserve"> "</w:t>
            </w:r>
            <w:r w:rsidRPr="008864BB">
              <w:t>несчастных</w:t>
            </w:r>
            <w:r>
              <w:t xml:space="preserve">" </w:t>
            </w:r>
            <w:r w:rsidRPr="008864BB">
              <w:t xml:space="preserve">случаев, фантазий, неврозов. </w:t>
            </w:r>
          </w:p>
        </w:tc>
      </w:tr>
    </w:tbl>
    <w:p w:rsidR="006C04A7" w:rsidRDefault="006C04A7" w:rsidP="008864BB">
      <w:pPr>
        <w:ind w:firstLine="709"/>
      </w:pPr>
    </w:p>
    <w:tbl>
      <w:tblPr>
        <w:tblW w:w="48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11417"/>
      </w:tblGrid>
      <w:tr w:rsidR="006C04A7" w:rsidRPr="008864BB" w:rsidTr="00DB2A8B">
        <w:trPr>
          <w:trHeight w:val="900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6C04A7" w:rsidRPr="008864BB" w:rsidRDefault="006C04A7" w:rsidP="00247C4C">
            <w:pPr>
              <w:pStyle w:val="af9"/>
            </w:pPr>
            <w:r w:rsidRPr="008864BB">
              <w:t>Возрастные кризисы по Л</w:t>
            </w:r>
            <w:r w:rsidR="008864BB">
              <w:t xml:space="preserve">.С. </w:t>
            </w:r>
            <w:r w:rsidRPr="008864BB">
              <w:t>Выготскому</w:t>
            </w:r>
          </w:p>
          <w:p w:rsidR="006C04A7" w:rsidRPr="008864BB" w:rsidRDefault="006C04A7" w:rsidP="00247C4C">
            <w:pPr>
              <w:pStyle w:val="af9"/>
            </w:pPr>
          </w:p>
        </w:tc>
      </w:tr>
      <w:tr w:rsidR="006C04A7" w:rsidRPr="008864BB" w:rsidTr="00DB2A8B">
        <w:trPr>
          <w:trHeight w:val="900"/>
          <w:jc w:val="center"/>
        </w:trPr>
        <w:tc>
          <w:tcPr>
            <w:tcW w:w="996" w:type="pct"/>
            <w:shd w:val="clear" w:color="auto" w:fill="auto"/>
          </w:tcPr>
          <w:p w:rsidR="006C04A7" w:rsidRPr="008864BB" w:rsidRDefault="006C04A7" w:rsidP="00247C4C">
            <w:pPr>
              <w:pStyle w:val="af9"/>
            </w:pPr>
          </w:p>
          <w:p w:rsidR="006C04A7" w:rsidRPr="008864BB" w:rsidRDefault="006C04A7" w:rsidP="00247C4C">
            <w:pPr>
              <w:pStyle w:val="af9"/>
            </w:pPr>
            <w:r w:rsidRPr="008864BB">
              <w:t>Кризис</w:t>
            </w:r>
          </w:p>
        </w:tc>
        <w:tc>
          <w:tcPr>
            <w:tcW w:w="4004" w:type="pct"/>
            <w:shd w:val="clear" w:color="auto" w:fill="auto"/>
          </w:tcPr>
          <w:p w:rsidR="006C04A7" w:rsidRPr="008864BB" w:rsidRDefault="006C04A7" w:rsidP="00247C4C">
            <w:pPr>
              <w:pStyle w:val="af9"/>
            </w:pPr>
          </w:p>
          <w:p w:rsidR="006C04A7" w:rsidRPr="008864BB" w:rsidRDefault="006C04A7" w:rsidP="00247C4C">
            <w:pPr>
              <w:pStyle w:val="af9"/>
            </w:pPr>
            <w:r w:rsidRPr="008864BB">
              <w:t>Характеристика кризиса</w:t>
            </w:r>
          </w:p>
        </w:tc>
      </w:tr>
      <w:tr w:rsidR="006C04A7" w:rsidRPr="008864BB" w:rsidTr="00DB2A8B">
        <w:trPr>
          <w:trHeight w:val="380"/>
          <w:jc w:val="center"/>
        </w:trPr>
        <w:tc>
          <w:tcPr>
            <w:tcW w:w="996" w:type="pct"/>
            <w:shd w:val="clear" w:color="auto" w:fill="auto"/>
          </w:tcPr>
          <w:p w:rsidR="006C04A7" w:rsidRPr="008864BB" w:rsidRDefault="006C04A7" w:rsidP="00247C4C">
            <w:pPr>
              <w:pStyle w:val="af9"/>
            </w:pPr>
            <w:r w:rsidRPr="008864BB">
              <w:t>Кризис новорожденности</w:t>
            </w:r>
          </w:p>
        </w:tc>
        <w:tc>
          <w:tcPr>
            <w:tcW w:w="4004" w:type="pct"/>
            <w:shd w:val="clear" w:color="auto" w:fill="auto"/>
          </w:tcPr>
          <w:p w:rsidR="006C04A7" w:rsidRPr="008864BB" w:rsidRDefault="006C04A7" w:rsidP="00247C4C">
            <w:pPr>
              <w:pStyle w:val="af9"/>
            </w:pPr>
            <w:r w:rsidRPr="008864BB">
              <w:t xml:space="preserve">Самый яркий и несомненный кризис в развитии ребенка, </w:t>
            </w:r>
            <w:r w:rsidR="008864BB">
              <w:t>т.к</w:t>
            </w:r>
            <w:r w:rsidR="008864BB" w:rsidRPr="008864BB">
              <w:t xml:space="preserve"> </w:t>
            </w:r>
            <w:r w:rsidRPr="008864BB">
              <w:t>происходит смена среды, переход из утробной среды во внешнюю среду</w:t>
            </w:r>
            <w:r w:rsidR="008864BB" w:rsidRPr="008864BB">
              <w:t xml:space="preserve">. </w:t>
            </w:r>
            <w:r w:rsidRPr="008864BB">
              <w:t>Кризис новорожденности характеризуется актом возникновения психической жизни</w:t>
            </w:r>
            <w:r w:rsidR="008864BB" w:rsidRPr="008864BB">
              <w:t xml:space="preserve"> - </w:t>
            </w:r>
            <w:r w:rsidRPr="008864BB">
              <w:t>появлением улыбки и глазного контакта</w:t>
            </w:r>
            <w:r w:rsidR="008864BB" w:rsidRPr="008864BB">
              <w:t xml:space="preserve">. </w:t>
            </w:r>
          </w:p>
        </w:tc>
      </w:tr>
      <w:tr w:rsidR="006C04A7" w:rsidRPr="008864BB" w:rsidTr="00DB2A8B">
        <w:trPr>
          <w:trHeight w:val="340"/>
          <w:jc w:val="center"/>
        </w:trPr>
        <w:tc>
          <w:tcPr>
            <w:tcW w:w="996" w:type="pct"/>
            <w:shd w:val="clear" w:color="auto" w:fill="auto"/>
          </w:tcPr>
          <w:p w:rsidR="006C04A7" w:rsidRPr="008864BB" w:rsidRDefault="006C04A7" w:rsidP="00247C4C">
            <w:pPr>
              <w:pStyle w:val="af9"/>
            </w:pPr>
            <w:r w:rsidRPr="008864BB">
              <w:t>Кризис одного года</w:t>
            </w:r>
          </w:p>
        </w:tc>
        <w:tc>
          <w:tcPr>
            <w:tcW w:w="4004" w:type="pct"/>
            <w:shd w:val="clear" w:color="auto" w:fill="auto"/>
          </w:tcPr>
          <w:p w:rsidR="008864BB" w:rsidRDefault="006C04A7" w:rsidP="00247C4C">
            <w:pPr>
              <w:pStyle w:val="af9"/>
            </w:pPr>
            <w:r w:rsidRPr="008864BB">
              <w:t xml:space="preserve"> Этот кризис Выготский связывает с возникновением автономной речи и, отчасти, с появлением самостоятельной ходьбы</w:t>
            </w:r>
            <w:r w:rsidR="008864BB" w:rsidRPr="008864BB">
              <w:t>.</w:t>
            </w:r>
          </w:p>
          <w:p w:rsidR="006C04A7" w:rsidRPr="008864BB" w:rsidRDefault="006C04A7" w:rsidP="00247C4C">
            <w:pPr>
              <w:pStyle w:val="af9"/>
            </w:pPr>
            <w:r w:rsidRPr="008864BB">
              <w:t>Имеет позитивное содержание</w:t>
            </w:r>
            <w:r w:rsidR="008864BB" w:rsidRPr="008864BB">
              <w:t xml:space="preserve">: </w:t>
            </w:r>
            <w:r w:rsidRPr="008864BB">
              <w:t>здесь негативные симптомы очевидно и непосредственно связаны с позитивными приобретениями, которые делает ребенок, становясь на ноги и овладевая речью</w:t>
            </w:r>
          </w:p>
        </w:tc>
      </w:tr>
      <w:tr w:rsidR="006C04A7" w:rsidRPr="008864BB" w:rsidTr="00DB2A8B">
        <w:trPr>
          <w:trHeight w:val="320"/>
          <w:jc w:val="center"/>
        </w:trPr>
        <w:tc>
          <w:tcPr>
            <w:tcW w:w="996" w:type="pct"/>
            <w:shd w:val="clear" w:color="auto" w:fill="auto"/>
          </w:tcPr>
          <w:p w:rsidR="006C04A7" w:rsidRPr="008864BB" w:rsidRDefault="006C04A7" w:rsidP="00247C4C">
            <w:pPr>
              <w:pStyle w:val="af9"/>
            </w:pPr>
            <w:r w:rsidRPr="008864BB">
              <w:t>Кризис 3-х лет</w:t>
            </w:r>
          </w:p>
        </w:tc>
        <w:tc>
          <w:tcPr>
            <w:tcW w:w="4004" w:type="pct"/>
            <w:shd w:val="clear" w:color="auto" w:fill="auto"/>
          </w:tcPr>
          <w:p w:rsidR="008864BB" w:rsidRDefault="008864BB" w:rsidP="00247C4C">
            <w:pPr>
              <w:pStyle w:val="af9"/>
            </w:pPr>
            <w:r w:rsidRPr="008864BB">
              <w:t xml:space="preserve"> - </w:t>
            </w:r>
            <w:r w:rsidR="006C04A7" w:rsidRPr="008864BB">
              <w:t>называется также фазой строптивости или упрямства</w:t>
            </w:r>
            <w:r w:rsidRPr="008864BB">
              <w:t xml:space="preserve">. </w:t>
            </w:r>
            <w:r w:rsidR="006C04A7" w:rsidRPr="008864BB">
              <w:t>В этот период, ограниченный коротким промежутком времени, личность ребенка претерпевает резкие и внезапные изменения</w:t>
            </w:r>
            <w:r w:rsidRPr="008864BB">
              <w:t xml:space="preserve">. </w:t>
            </w:r>
            <w:r w:rsidR="006C04A7" w:rsidRPr="008864BB">
              <w:t>Ребенок проявляет строптивость, упрямство, негативизм, капризность, своеволие</w:t>
            </w:r>
            <w:r w:rsidRPr="008864BB">
              <w:t xml:space="preserve">. </w:t>
            </w:r>
            <w:r w:rsidR="006C04A7" w:rsidRPr="008864BB">
              <w:t>Это</w:t>
            </w:r>
            <w:r w:rsidR="007C6678" w:rsidRPr="008864BB">
              <w:t>,</w:t>
            </w:r>
            <w:r w:rsidR="006C04A7" w:rsidRPr="008864BB">
              <w:t xml:space="preserve"> в первую очередь</w:t>
            </w:r>
            <w:r w:rsidR="007C6678" w:rsidRPr="008864BB">
              <w:t>,</w:t>
            </w:r>
            <w:r w:rsidR="006C04A7" w:rsidRPr="008864BB">
              <w:t xml:space="preserve"> кризис социальных отношений</w:t>
            </w:r>
            <w:r w:rsidRPr="008864BB">
              <w:t>.</w:t>
            </w:r>
          </w:p>
          <w:p w:rsidR="006C04A7" w:rsidRPr="008864BB" w:rsidRDefault="006C04A7" w:rsidP="00247C4C">
            <w:pPr>
              <w:pStyle w:val="af9"/>
            </w:pPr>
            <w:r w:rsidRPr="008864BB">
              <w:t>Позитивное значение</w:t>
            </w:r>
            <w:r w:rsidR="008864BB" w:rsidRPr="008864BB">
              <w:t xml:space="preserve">: </w:t>
            </w:r>
            <w:r w:rsidRPr="008864BB">
              <w:t>возникают новые характерные черты личности ребенка</w:t>
            </w:r>
            <w:r w:rsidR="008864BB" w:rsidRPr="008864BB">
              <w:t xml:space="preserve">. </w:t>
            </w:r>
          </w:p>
        </w:tc>
      </w:tr>
      <w:tr w:rsidR="006C04A7" w:rsidRPr="008864BB" w:rsidTr="00DB2A8B">
        <w:trPr>
          <w:trHeight w:val="500"/>
          <w:jc w:val="center"/>
        </w:trPr>
        <w:tc>
          <w:tcPr>
            <w:tcW w:w="996" w:type="pct"/>
            <w:shd w:val="clear" w:color="auto" w:fill="auto"/>
          </w:tcPr>
          <w:p w:rsidR="006C04A7" w:rsidRPr="008864BB" w:rsidRDefault="006C04A7" w:rsidP="00247C4C">
            <w:pPr>
              <w:pStyle w:val="af9"/>
            </w:pPr>
            <w:r w:rsidRPr="008864BB">
              <w:t>Кризис 7-ми лет</w:t>
            </w:r>
          </w:p>
        </w:tc>
        <w:tc>
          <w:tcPr>
            <w:tcW w:w="4004" w:type="pct"/>
            <w:shd w:val="clear" w:color="auto" w:fill="auto"/>
          </w:tcPr>
          <w:p w:rsidR="008864BB" w:rsidRDefault="008864BB" w:rsidP="00247C4C">
            <w:pPr>
              <w:pStyle w:val="af9"/>
            </w:pPr>
            <w:r>
              <w:t>-</w:t>
            </w:r>
            <w:r w:rsidR="006C04A7" w:rsidRPr="008864BB">
              <w:t xml:space="preserve"> был открыт и описан раньше других кризисов</w:t>
            </w:r>
            <w:r w:rsidRPr="008864BB">
              <w:t xml:space="preserve">. </w:t>
            </w:r>
            <w:r w:rsidR="006C04A7" w:rsidRPr="008864BB">
              <w:t>Негативные стороны</w:t>
            </w:r>
            <w:r w:rsidRPr="008864BB">
              <w:t xml:space="preserve">: </w:t>
            </w:r>
            <w:r w:rsidR="006C04A7" w:rsidRPr="008864BB">
              <w:t xml:space="preserve">нарушение психического равновесия, неустойчивость воли, настроения и </w:t>
            </w:r>
            <w:r>
              <w:t>т.д.</w:t>
            </w:r>
            <w:r w:rsidRPr="008864BB">
              <w:t xml:space="preserve"> </w:t>
            </w:r>
            <w:r w:rsidR="006C04A7" w:rsidRPr="008864BB">
              <w:t>В работах Выготского выделяются два симптома этого кризиса</w:t>
            </w:r>
            <w:r w:rsidRPr="008864BB">
              <w:t xml:space="preserve">: </w:t>
            </w:r>
            <w:r w:rsidR="006C04A7" w:rsidRPr="008864BB">
              <w:t>манерничан</w:t>
            </w:r>
            <w:r w:rsidR="007C6678" w:rsidRPr="008864BB">
              <w:t>и</w:t>
            </w:r>
            <w:r w:rsidR="006C04A7" w:rsidRPr="008864BB">
              <w:t>е и кривляние</w:t>
            </w:r>
            <w:r w:rsidRPr="008864BB">
              <w:t>.</w:t>
            </w:r>
          </w:p>
          <w:p w:rsidR="006C04A7" w:rsidRPr="008864BB" w:rsidRDefault="006C04A7" w:rsidP="00247C4C">
            <w:pPr>
              <w:pStyle w:val="af9"/>
            </w:pPr>
            <w:r w:rsidRPr="008864BB">
              <w:t>Позитивные стороны</w:t>
            </w:r>
            <w:r w:rsidR="008864BB" w:rsidRPr="008864BB">
              <w:t xml:space="preserve">: </w:t>
            </w:r>
            <w:r w:rsidRPr="008864BB">
              <w:t>возрастает самостоятельность ребенка, изменяется его отношение к другим детям</w:t>
            </w:r>
            <w:r w:rsidR="008864BB" w:rsidRPr="008864BB">
              <w:t xml:space="preserve">. </w:t>
            </w:r>
          </w:p>
        </w:tc>
      </w:tr>
      <w:tr w:rsidR="006C04A7" w:rsidRPr="008864BB" w:rsidTr="00DB2A8B">
        <w:trPr>
          <w:trHeight w:val="340"/>
          <w:jc w:val="center"/>
        </w:trPr>
        <w:tc>
          <w:tcPr>
            <w:tcW w:w="996" w:type="pct"/>
            <w:shd w:val="clear" w:color="auto" w:fill="auto"/>
          </w:tcPr>
          <w:p w:rsidR="006C04A7" w:rsidRPr="008864BB" w:rsidRDefault="006C04A7" w:rsidP="00247C4C">
            <w:pPr>
              <w:pStyle w:val="af9"/>
            </w:pPr>
            <w:r w:rsidRPr="008864BB">
              <w:t>Кризис 13-ти лет</w:t>
            </w:r>
          </w:p>
        </w:tc>
        <w:tc>
          <w:tcPr>
            <w:tcW w:w="4004" w:type="pct"/>
            <w:shd w:val="clear" w:color="auto" w:fill="auto"/>
          </w:tcPr>
          <w:p w:rsidR="006C04A7" w:rsidRPr="008864BB" w:rsidRDefault="008864BB" w:rsidP="00247C4C">
            <w:pPr>
              <w:pStyle w:val="af9"/>
            </w:pPr>
            <w:r>
              <w:t>-</w:t>
            </w:r>
            <w:r w:rsidR="006C04A7" w:rsidRPr="008864BB">
              <w:t xml:space="preserve"> негативная фаза возраста полового созревания</w:t>
            </w:r>
            <w:r w:rsidRPr="008864BB">
              <w:t xml:space="preserve">: </w:t>
            </w:r>
            <w:r w:rsidR="006C04A7" w:rsidRPr="008864BB">
              <w:t>падение успеваемости, снижение работоспособности, дисгармоничность во внутреннем строении личности, свертывание и отмирание прежде установившей-ся системы интересов, продуктивности умственной работы учащихся</w:t>
            </w:r>
            <w:r w:rsidRPr="008864BB">
              <w:t xml:space="preserve">. </w:t>
            </w:r>
            <w:r w:rsidR="006C04A7" w:rsidRPr="008864BB">
              <w:t>Это вызвано тем, что здесь про-исходит изменение установки от наглядности к пониманию</w:t>
            </w:r>
            <w:r w:rsidRPr="008864BB">
              <w:t xml:space="preserve">. </w:t>
            </w:r>
            <w:r w:rsidR="006C04A7" w:rsidRPr="008864BB">
              <w:t>Переход к высшей форме интеллектуаль-ной деятельности сопровождается временным снижением работоспособности</w:t>
            </w:r>
            <w:r w:rsidRPr="008864BB">
              <w:t xml:space="preserve">. </w:t>
            </w:r>
          </w:p>
        </w:tc>
      </w:tr>
      <w:tr w:rsidR="006C04A7" w:rsidRPr="008864BB" w:rsidTr="00DB2A8B">
        <w:trPr>
          <w:trHeight w:val="400"/>
          <w:jc w:val="center"/>
        </w:trPr>
        <w:tc>
          <w:tcPr>
            <w:tcW w:w="996" w:type="pct"/>
            <w:shd w:val="clear" w:color="auto" w:fill="auto"/>
          </w:tcPr>
          <w:p w:rsidR="006C04A7" w:rsidRPr="008864BB" w:rsidRDefault="006C04A7" w:rsidP="00247C4C">
            <w:pPr>
              <w:pStyle w:val="af9"/>
            </w:pPr>
            <w:r w:rsidRPr="008864BB">
              <w:t>Кризис 17-ти лет</w:t>
            </w:r>
          </w:p>
        </w:tc>
        <w:tc>
          <w:tcPr>
            <w:tcW w:w="4004" w:type="pct"/>
            <w:shd w:val="clear" w:color="auto" w:fill="auto"/>
          </w:tcPr>
          <w:p w:rsidR="006C04A7" w:rsidRPr="008864BB" w:rsidRDefault="006C04A7" w:rsidP="00247C4C">
            <w:pPr>
              <w:pStyle w:val="af9"/>
            </w:pPr>
          </w:p>
        </w:tc>
      </w:tr>
    </w:tbl>
    <w:p w:rsidR="008864BB" w:rsidRDefault="008864BB" w:rsidP="008864BB">
      <w:pPr>
        <w:ind w:firstLine="709"/>
      </w:pPr>
    </w:p>
    <w:p w:rsidR="008864BB" w:rsidRDefault="006C04A7" w:rsidP="008864BB">
      <w:pPr>
        <w:ind w:firstLine="709"/>
        <w:rPr>
          <w:i/>
          <w:iCs/>
        </w:rPr>
      </w:pPr>
      <w:r w:rsidRPr="008864BB">
        <w:rPr>
          <w:i/>
          <w:iCs/>
        </w:rPr>
        <w:t>Примечание</w:t>
      </w:r>
      <w:r w:rsidR="008864BB" w:rsidRPr="008864BB">
        <w:rPr>
          <w:i/>
          <w:iCs/>
        </w:rPr>
        <w:t xml:space="preserve">: </w:t>
      </w:r>
      <w:r w:rsidRPr="008864BB">
        <w:rPr>
          <w:i/>
          <w:iCs/>
        </w:rPr>
        <w:t>Возрастной кризис</w:t>
      </w:r>
      <w:r w:rsidR="008864BB" w:rsidRPr="008864BB">
        <w:rPr>
          <w:i/>
          <w:iCs/>
        </w:rPr>
        <w:t xml:space="preserve"> - </w:t>
      </w:r>
      <w:r w:rsidRPr="008864BB">
        <w:rPr>
          <w:i/>
          <w:iCs/>
        </w:rPr>
        <w:t>это особый период преобразования социальной ситуации развития</w:t>
      </w:r>
      <w:r w:rsidR="008864BB" w:rsidRPr="008864BB">
        <w:rPr>
          <w:i/>
          <w:iCs/>
        </w:rPr>
        <w:t xml:space="preserve">: </w:t>
      </w:r>
      <w:r w:rsidRPr="008864BB">
        <w:rPr>
          <w:i/>
          <w:iCs/>
        </w:rPr>
        <w:t>новообразование предшествующего периода разрушает старую ситуацию развития и провоцирует образование новой</w:t>
      </w:r>
      <w:r w:rsidR="008864BB" w:rsidRPr="008864BB">
        <w:rPr>
          <w:i/>
          <w:iCs/>
        </w:rPr>
        <w:t xml:space="preserve">. </w:t>
      </w:r>
      <w:r w:rsidRPr="008864BB">
        <w:rPr>
          <w:i/>
          <w:iCs/>
        </w:rPr>
        <w:t>По Л</w:t>
      </w:r>
      <w:r w:rsidR="008864BB">
        <w:rPr>
          <w:i/>
          <w:iCs/>
        </w:rPr>
        <w:t xml:space="preserve">.С. </w:t>
      </w:r>
      <w:r w:rsidRPr="008864BB">
        <w:rPr>
          <w:i/>
          <w:iCs/>
        </w:rPr>
        <w:t>Выготскому, возрастной кризис</w:t>
      </w:r>
      <w:r w:rsidR="008864BB" w:rsidRPr="008864BB">
        <w:rPr>
          <w:i/>
          <w:iCs/>
        </w:rPr>
        <w:t xml:space="preserve"> - </w:t>
      </w:r>
      <w:r w:rsidRPr="008864BB">
        <w:rPr>
          <w:i/>
          <w:iCs/>
        </w:rPr>
        <w:t>норма онтогенеза</w:t>
      </w:r>
      <w:r w:rsidR="008864BB" w:rsidRPr="008864BB">
        <w:rPr>
          <w:i/>
          <w:iCs/>
        </w:rPr>
        <w:t>.</w:t>
      </w:r>
    </w:p>
    <w:p w:rsidR="009E6D23" w:rsidRPr="008864BB" w:rsidRDefault="009E6D23" w:rsidP="008864BB">
      <w:pPr>
        <w:ind w:firstLine="709"/>
      </w:pPr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"/>
        <w:gridCol w:w="1771"/>
        <w:gridCol w:w="1246"/>
        <w:gridCol w:w="1987"/>
        <w:gridCol w:w="3606"/>
        <w:gridCol w:w="5107"/>
      </w:tblGrid>
      <w:tr w:rsidR="009E6D23" w:rsidRPr="008864BB" w:rsidTr="00DB2A8B">
        <w:trPr>
          <w:trHeight w:val="720"/>
          <w:jc w:val="center"/>
        </w:trPr>
        <w:tc>
          <w:tcPr>
            <w:tcW w:w="168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№</w:t>
            </w:r>
          </w:p>
          <w:p w:rsidR="009E6D23" w:rsidRPr="008864BB" w:rsidRDefault="009E6D23" w:rsidP="0093606F">
            <w:pPr>
              <w:pStyle w:val="af9"/>
            </w:pPr>
          </w:p>
        </w:tc>
        <w:tc>
          <w:tcPr>
            <w:tcW w:w="624" w:type="pct"/>
            <w:shd w:val="clear" w:color="auto" w:fill="auto"/>
          </w:tcPr>
          <w:p w:rsidR="009E6D23" w:rsidRPr="008864BB" w:rsidRDefault="008864BB" w:rsidP="0093606F">
            <w:pPr>
              <w:pStyle w:val="af9"/>
            </w:pPr>
            <w:r w:rsidRPr="008864BB">
              <w:t xml:space="preserve"> </w:t>
            </w:r>
            <w:r w:rsidR="009E6D23" w:rsidRPr="008864BB">
              <w:t>Стадия</w:t>
            </w:r>
          </w:p>
          <w:p w:rsidR="009E6D23" w:rsidRPr="008864BB" w:rsidRDefault="009E6D23" w:rsidP="0093606F">
            <w:pPr>
              <w:pStyle w:val="af9"/>
            </w:pPr>
          </w:p>
        </w:tc>
        <w:tc>
          <w:tcPr>
            <w:tcW w:w="439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Возраст</w:t>
            </w:r>
          </w:p>
          <w:p w:rsidR="009E6D23" w:rsidRPr="008864BB" w:rsidRDefault="009E6D23" w:rsidP="0093606F">
            <w:pPr>
              <w:pStyle w:val="af9"/>
            </w:pPr>
          </w:p>
        </w:tc>
        <w:tc>
          <w:tcPr>
            <w:tcW w:w="700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Задачи этапа</w:t>
            </w:r>
          </w:p>
          <w:p w:rsidR="009E6D23" w:rsidRPr="008864BB" w:rsidRDefault="009E6D23" w:rsidP="0093606F">
            <w:pPr>
              <w:pStyle w:val="af9"/>
            </w:pPr>
          </w:p>
        </w:tc>
        <w:tc>
          <w:tcPr>
            <w:tcW w:w="1270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Опыт, соответствующий</w:t>
            </w:r>
          </w:p>
          <w:p w:rsidR="009E6D23" w:rsidRPr="008864BB" w:rsidRDefault="009E6D23" w:rsidP="0093606F">
            <w:pPr>
              <w:pStyle w:val="af9"/>
            </w:pPr>
            <w:r w:rsidRPr="008864BB">
              <w:t>данному уровню развития</w:t>
            </w:r>
          </w:p>
        </w:tc>
        <w:tc>
          <w:tcPr>
            <w:tcW w:w="1799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Психосоциальный исход</w:t>
            </w:r>
          </w:p>
          <w:p w:rsidR="009E6D23" w:rsidRPr="008864BB" w:rsidRDefault="009E6D23" w:rsidP="0093606F">
            <w:pPr>
              <w:pStyle w:val="af9"/>
            </w:pPr>
          </w:p>
        </w:tc>
      </w:tr>
      <w:tr w:rsidR="009E6D23" w:rsidRPr="008864BB" w:rsidTr="00DB2A8B">
        <w:trPr>
          <w:trHeight w:val="375"/>
          <w:jc w:val="center"/>
        </w:trPr>
        <w:tc>
          <w:tcPr>
            <w:tcW w:w="168" w:type="pct"/>
            <w:shd w:val="clear" w:color="auto" w:fill="auto"/>
          </w:tcPr>
          <w:p w:rsidR="009E6D23" w:rsidRPr="00DB2A8B" w:rsidRDefault="009E6D23" w:rsidP="0093606F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I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624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Сенсомоторного</w:t>
            </w:r>
          </w:p>
          <w:p w:rsidR="009E6D23" w:rsidRPr="008864BB" w:rsidRDefault="009E6D23" w:rsidP="0093606F">
            <w:pPr>
              <w:pStyle w:val="af9"/>
            </w:pPr>
            <w:r w:rsidRPr="008864BB">
              <w:t>интеллекта</w:t>
            </w:r>
          </w:p>
        </w:tc>
        <w:tc>
          <w:tcPr>
            <w:tcW w:w="439" w:type="pct"/>
            <w:shd w:val="clear" w:color="auto" w:fill="auto"/>
          </w:tcPr>
          <w:p w:rsidR="008864BB" w:rsidRDefault="009E6D23" w:rsidP="0093606F">
            <w:pPr>
              <w:pStyle w:val="af9"/>
            </w:pPr>
            <w:r w:rsidRPr="008864BB">
              <w:t>от рожд</w:t>
            </w:r>
            <w:r w:rsidR="008864BB" w:rsidRPr="008864BB">
              <w:t>.</w:t>
            </w:r>
          </w:p>
          <w:p w:rsidR="009E6D23" w:rsidRPr="008864BB" w:rsidRDefault="009E6D23" w:rsidP="0093606F">
            <w:pPr>
              <w:pStyle w:val="af9"/>
            </w:pPr>
            <w:r w:rsidRPr="008864BB">
              <w:t>до 2-х лет</w:t>
            </w:r>
          </w:p>
        </w:tc>
        <w:tc>
          <w:tcPr>
            <w:tcW w:w="700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Связать воедино разрозненные восприятия и действия</w:t>
            </w:r>
          </w:p>
        </w:tc>
        <w:tc>
          <w:tcPr>
            <w:tcW w:w="1270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У ребенка формируется способ-ность надолго сохранять в памяти образы предметов окружающего мира</w:t>
            </w:r>
          </w:p>
        </w:tc>
        <w:tc>
          <w:tcPr>
            <w:tcW w:w="1799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Шаг за шагом ребенок постигает свойства окру-жающих объектов через действия с ними, что приводит к появлению представлений об объектах в умственном плане</w:t>
            </w:r>
            <w:r w:rsidR="008864BB">
              <w:t xml:space="preserve"> (</w:t>
            </w:r>
            <w:r w:rsidRPr="008864BB">
              <w:t>репрезентациям, то есть представлениям самому себе</w:t>
            </w:r>
            <w:r w:rsidR="008864BB" w:rsidRPr="008864BB">
              <w:t xml:space="preserve">). </w:t>
            </w:r>
            <w:r w:rsidRPr="008864BB">
              <w:t>Это принципиально важный шаг для когнитивного развития, так как он знаменует появление внутреннего плана окружаю-щей среды</w:t>
            </w:r>
            <w:r w:rsidR="008864BB" w:rsidRPr="008864BB">
              <w:t xml:space="preserve">. </w:t>
            </w:r>
            <w:r w:rsidRPr="008864BB">
              <w:t>Это позволяет прейти на новую стадию интеллектуального развития</w:t>
            </w:r>
            <w:r w:rsidR="008864BB" w:rsidRPr="008864BB">
              <w:t xml:space="preserve">. </w:t>
            </w:r>
          </w:p>
        </w:tc>
      </w:tr>
      <w:tr w:rsidR="009E6D23" w:rsidRPr="008864BB" w:rsidTr="00DB2A8B">
        <w:trPr>
          <w:trHeight w:val="345"/>
          <w:jc w:val="center"/>
        </w:trPr>
        <w:tc>
          <w:tcPr>
            <w:tcW w:w="168" w:type="pct"/>
            <w:shd w:val="clear" w:color="auto" w:fill="auto"/>
          </w:tcPr>
          <w:p w:rsidR="009E6D23" w:rsidRPr="00DB2A8B" w:rsidRDefault="009E6D23" w:rsidP="0093606F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II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624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Дооперациональ-</w:t>
            </w:r>
          </w:p>
          <w:p w:rsidR="009E6D23" w:rsidRPr="008864BB" w:rsidRDefault="009E6D23" w:rsidP="0093606F">
            <w:pPr>
              <w:pStyle w:val="af9"/>
            </w:pPr>
            <w:r w:rsidRPr="008864BB">
              <w:t>ного мышления</w:t>
            </w:r>
          </w:p>
        </w:tc>
        <w:tc>
          <w:tcPr>
            <w:tcW w:w="439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от 2-х до</w:t>
            </w:r>
          </w:p>
          <w:p w:rsidR="009E6D23" w:rsidRPr="008864BB" w:rsidRDefault="009E6D23" w:rsidP="0093606F">
            <w:pPr>
              <w:pStyle w:val="af9"/>
            </w:pPr>
            <w:r w:rsidRPr="008864BB">
              <w:t>7-ми лет</w:t>
            </w:r>
          </w:p>
        </w:tc>
        <w:tc>
          <w:tcPr>
            <w:tcW w:w="700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Развитие символических</w:t>
            </w:r>
          </w:p>
          <w:p w:rsidR="009E6D23" w:rsidRPr="008864BB" w:rsidRDefault="009E6D23" w:rsidP="0093606F">
            <w:pPr>
              <w:pStyle w:val="af9"/>
            </w:pPr>
            <w:r w:rsidRPr="008864BB">
              <w:t>функций</w:t>
            </w:r>
          </w:p>
        </w:tc>
        <w:tc>
          <w:tcPr>
            <w:tcW w:w="1270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Ребенок учится различать симво-лы и их значения</w:t>
            </w:r>
          </w:p>
        </w:tc>
        <w:tc>
          <w:tcPr>
            <w:tcW w:w="1799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Происходит развитие речи как символической функции, где слово заменяет отсутствующие объекты, события, действия</w:t>
            </w:r>
            <w:r w:rsidR="008864BB" w:rsidRPr="008864BB">
              <w:t xml:space="preserve">. </w:t>
            </w:r>
            <w:r w:rsidRPr="008864BB">
              <w:t>Подобное развитие символических функций</w:t>
            </w:r>
            <w:r w:rsidR="008864BB" w:rsidRPr="008864BB">
              <w:t xml:space="preserve"> </w:t>
            </w:r>
            <w:r w:rsidRPr="008864BB">
              <w:t>позволяет ребенку перейти к действиям в уме, что необходимо для построения рассуждений</w:t>
            </w:r>
            <w:r w:rsidR="008864BB" w:rsidRPr="008864BB">
              <w:t xml:space="preserve">. </w:t>
            </w:r>
            <w:r w:rsidRPr="008864BB">
              <w:t>Дети 5-7 летнего возраста уже способны строить умозаключения, но они отличаются от логики взрослого человека, в силу центральной особенности мышления ребенка данного возраста</w:t>
            </w:r>
            <w:r w:rsidR="008864BB" w:rsidRPr="008864BB">
              <w:t xml:space="preserve"> - </w:t>
            </w:r>
            <w:r w:rsidRPr="008864BB">
              <w:t>эгоцентризма</w:t>
            </w:r>
            <w:r w:rsidR="008864BB" w:rsidRPr="008864BB">
              <w:t xml:space="preserve">. </w:t>
            </w:r>
            <w:r w:rsidRPr="008864BB">
              <w:t>Представления ребенка</w:t>
            </w:r>
            <w:r w:rsidRPr="00DB2A8B">
              <w:rPr>
                <w:i/>
                <w:iCs/>
              </w:rPr>
              <w:t xml:space="preserve"> синкретичны,</w:t>
            </w:r>
            <w:r w:rsidRPr="008864BB">
              <w:t xml:space="preserve"> то есть признаки объектов и явлений рядоположены, не выделяются существен-ные и второстепенные признаки, не вскр</w:t>
            </w:r>
            <w:r w:rsidR="00A55724" w:rsidRPr="008864BB">
              <w:t>ыты пра-ви</w:t>
            </w:r>
            <w:r w:rsidRPr="008864BB">
              <w:t>ла, связывающие эти признаки</w:t>
            </w:r>
          </w:p>
        </w:tc>
      </w:tr>
      <w:tr w:rsidR="009E6D23" w:rsidRPr="008864BB" w:rsidTr="00DB2A8B">
        <w:trPr>
          <w:trHeight w:val="360"/>
          <w:jc w:val="center"/>
        </w:trPr>
        <w:tc>
          <w:tcPr>
            <w:tcW w:w="168" w:type="pct"/>
            <w:shd w:val="clear" w:color="auto" w:fill="auto"/>
          </w:tcPr>
          <w:p w:rsidR="009E6D23" w:rsidRPr="00DB2A8B" w:rsidRDefault="009E6D23" w:rsidP="0093606F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III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624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Конкретных</w:t>
            </w:r>
          </w:p>
          <w:p w:rsidR="009E6D23" w:rsidRPr="008864BB" w:rsidRDefault="009E6D23" w:rsidP="0093606F">
            <w:pPr>
              <w:pStyle w:val="af9"/>
            </w:pPr>
            <w:r w:rsidRPr="008864BB">
              <w:t>операций</w:t>
            </w:r>
          </w:p>
        </w:tc>
        <w:tc>
          <w:tcPr>
            <w:tcW w:w="439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от 7-ми до11 лет</w:t>
            </w:r>
          </w:p>
        </w:tc>
        <w:tc>
          <w:tcPr>
            <w:tcW w:w="700" w:type="pct"/>
            <w:shd w:val="clear" w:color="auto" w:fill="auto"/>
          </w:tcPr>
          <w:p w:rsidR="009E6D23" w:rsidRPr="008864BB" w:rsidRDefault="0061232C" w:rsidP="0093606F">
            <w:pPr>
              <w:pStyle w:val="af9"/>
            </w:pPr>
            <w:r w:rsidRPr="008864BB">
              <w:t>Развитие мысли-</w:t>
            </w:r>
          </w:p>
          <w:p w:rsidR="0061232C" w:rsidRPr="008864BB" w:rsidRDefault="0061232C" w:rsidP="0093606F">
            <w:pPr>
              <w:pStyle w:val="af9"/>
            </w:pPr>
            <w:r w:rsidRPr="008864BB">
              <w:t>тельных процесс-</w:t>
            </w:r>
          </w:p>
          <w:p w:rsidR="0061232C" w:rsidRPr="008864BB" w:rsidRDefault="0061232C" w:rsidP="0093606F">
            <w:pPr>
              <w:pStyle w:val="af9"/>
            </w:pPr>
            <w:r w:rsidRPr="008864BB">
              <w:t>сов</w:t>
            </w:r>
          </w:p>
        </w:tc>
        <w:tc>
          <w:tcPr>
            <w:tcW w:w="1270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Ребенок учится мысленно совер-шать действия, которые раньше он выполнял только руками</w:t>
            </w:r>
          </w:p>
        </w:tc>
        <w:tc>
          <w:tcPr>
            <w:tcW w:w="1799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Ребенок способен к логическим умозаключениям, однако при наличии конкретности условий задачи</w:t>
            </w:r>
          </w:p>
        </w:tc>
      </w:tr>
      <w:tr w:rsidR="009E6D23" w:rsidRPr="008864BB" w:rsidTr="00DB2A8B">
        <w:trPr>
          <w:trHeight w:val="345"/>
          <w:jc w:val="center"/>
        </w:trPr>
        <w:tc>
          <w:tcPr>
            <w:tcW w:w="168" w:type="pct"/>
            <w:shd w:val="clear" w:color="auto" w:fill="auto"/>
          </w:tcPr>
          <w:p w:rsidR="009E6D23" w:rsidRPr="00DB2A8B" w:rsidRDefault="009E6D23" w:rsidP="0093606F">
            <w:pPr>
              <w:pStyle w:val="af9"/>
              <w:rPr>
                <w:lang w:val="en-US"/>
              </w:rPr>
            </w:pPr>
            <w:r w:rsidRPr="00DB2A8B">
              <w:rPr>
                <w:lang w:val="en-US"/>
              </w:rPr>
              <w:t>IV</w:t>
            </w:r>
            <w:r w:rsidR="008864BB" w:rsidRPr="00DB2A8B">
              <w:rPr>
                <w:lang w:val="en-US"/>
              </w:rPr>
              <w:t xml:space="preserve">. </w:t>
            </w:r>
          </w:p>
        </w:tc>
        <w:tc>
          <w:tcPr>
            <w:tcW w:w="624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Формальных</w:t>
            </w:r>
          </w:p>
          <w:p w:rsidR="009E6D23" w:rsidRPr="008864BB" w:rsidRDefault="009E6D23" w:rsidP="0093606F">
            <w:pPr>
              <w:pStyle w:val="af9"/>
            </w:pPr>
            <w:r w:rsidRPr="008864BB">
              <w:t>операций</w:t>
            </w:r>
          </w:p>
        </w:tc>
        <w:tc>
          <w:tcPr>
            <w:tcW w:w="439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от 11-12</w:t>
            </w:r>
          </w:p>
          <w:p w:rsidR="009E6D23" w:rsidRPr="008864BB" w:rsidRDefault="009E6D23" w:rsidP="0093606F">
            <w:pPr>
              <w:pStyle w:val="af9"/>
            </w:pPr>
            <w:r w:rsidRPr="008864BB">
              <w:t>до 14-15</w:t>
            </w:r>
          </w:p>
          <w:p w:rsidR="009E6D23" w:rsidRPr="008864BB" w:rsidRDefault="009E6D23" w:rsidP="0093606F">
            <w:pPr>
              <w:pStyle w:val="af9"/>
            </w:pPr>
            <w:r w:rsidRPr="008864BB">
              <w:t>лет</w:t>
            </w:r>
          </w:p>
        </w:tc>
        <w:tc>
          <w:tcPr>
            <w:tcW w:w="700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Развитие логиче</w:t>
            </w:r>
            <w:r w:rsidR="0061232C" w:rsidRPr="008864BB">
              <w:t>-</w:t>
            </w:r>
            <w:r w:rsidRPr="008864BB">
              <w:t>ского</w:t>
            </w:r>
            <w:r w:rsidR="0061232C" w:rsidRPr="008864BB">
              <w:t xml:space="preserve"> и абстракт-</w:t>
            </w:r>
          </w:p>
          <w:p w:rsidR="009E6D23" w:rsidRPr="008864BB" w:rsidRDefault="0061232C" w:rsidP="0093606F">
            <w:pPr>
              <w:pStyle w:val="af9"/>
            </w:pPr>
            <w:r w:rsidRPr="008864BB">
              <w:t xml:space="preserve">ного </w:t>
            </w:r>
            <w:r w:rsidR="009E6D23" w:rsidRPr="008864BB">
              <w:t>мышления</w:t>
            </w:r>
          </w:p>
        </w:tc>
        <w:tc>
          <w:tcPr>
            <w:tcW w:w="1270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На этом этапе подросток может решать абстрактные математиче-</w:t>
            </w:r>
          </w:p>
          <w:p w:rsidR="009E6D23" w:rsidRPr="008864BB" w:rsidRDefault="009E6D23" w:rsidP="0093606F">
            <w:pPr>
              <w:pStyle w:val="af9"/>
            </w:pPr>
            <w:r w:rsidRPr="008864BB">
              <w:t>ские и логические задачи, осмы-сливать нравственные проблемы, а также размышлять о будущем</w:t>
            </w:r>
          </w:p>
        </w:tc>
        <w:tc>
          <w:tcPr>
            <w:tcW w:w="1799" w:type="pct"/>
            <w:shd w:val="clear" w:color="auto" w:fill="auto"/>
          </w:tcPr>
          <w:p w:rsidR="009E6D23" w:rsidRPr="008864BB" w:rsidRDefault="009E6D23" w:rsidP="0093606F">
            <w:pPr>
              <w:pStyle w:val="af9"/>
            </w:pPr>
            <w:r w:rsidRPr="008864BB">
              <w:t>На этой стадии дети способны совершать мысли</w:t>
            </w:r>
            <w:r w:rsidR="00A55724" w:rsidRPr="008864BB">
              <w:t>-</w:t>
            </w:r>
            <w:r w:rsidRPr="008864BB">
              <w:t>тельные опе</w:t>
            </w:r>
            <w:r w:rsidR="00A55724" w:rsidRPr="008864BB">
              <w:t>рации без какой</w:t>
            </w:r>
            <w:r w:rsidR="008864BB" w:rsidRPr="008864BB">
              <w:t xml:space="preserve"> - </w:t>
            </w:r>
            <w:r w:rsidR="00A55724" w:rsidRPr="008864BB">
              <w:t>либо</w:t>
            </w:r>
            <w:r w:rsidR="008864BB" w:rsidRPr="008864BB">
              <w:t xml:space="preserve"> </w:t>
            </w:r>
            <w:r w:rsidR="00A55724" w:rsidRPr="008864BB">
              <w:t>конкрет</w:t>
            </w:r>
            <w:r w:rsidRPr="008864BB">
              <w:t>ной опоры</w:t>
            </w:r>
            <w:r w:rsidR="008864BB" w:rsidRPr="008864BB">
              <w:t xml:space="preserve">. </w:t>
            </w:r>
            <w:r w:rsidRPr="008864BB">
              <w:t>Он</w:t>
            </w:r>
            <w:r w:rsidR="00A55724" w:rsidRPr="008864BB">
              <w:t>и способны к абстрактному мышле</w:t>
            </w:r>
            <w:r w:rsidRPr="008864BB">
              <w:t>нию и постро</w:t>
            </w:r>
            <w:r w:rsidR="00A55724" w:rsidRPr="008864BB">
              <w:t>ению логических суждений по пра</w:t>
            </w:r>
            <w:r w:rsidRPr="008864BB">
              <w:t>вилам индукции и дедукции</w:t>
            </w:r>
            <w:r w:rsidR="008864BB" w:rsidRPr="008864BB">
              <w:t xml:space="preserve">. </w:t>
            </w:r>
            <w:r w:rsidRPr="008864BB">
              <w:t>Дальнейшее развитие мышления совершенствует умения и навыки, усвоенные на этой стадии</w:t>
            </w:r>
          </w:p>
        </w:tc>
      </w:tr>
    </w:tbl>
    <w:p w:rsidR="0093606F" w:rsidRDefault="0093606F">
      <w:pPr>
        <w:ind w:firstLine="709"/>
      </w:pPr>
    </w:p>
    <w:tbl>
      <w:tblPr>
        <w:tblW w:w="46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1"/>
        <w:gridCol w:w="1052"/>
        <w:gridCol w:w="3821"/>
        <w:gridCol w:w="1213"/>
        <w:gridCol w:w="5337"/>
      </w:tblGrid>
      <w:tr w:rsidR="00E16499" w:rsidRPr="008864BB" w:rsidTr="00DB2A8B">
        <w:trPr>
          <w:trHeight w:val="900"/>
          <w:jc w:val="center"/>
        </w:trPr>
        <w:tc>
          <w:tcPr>
            <w:tcW w:w="886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Уровень</w:t>
            </w:r>
          </w:p>
          <w:p w:rsidR="00E16499" w:rsidRPr="008864BB" w:rsidRDefault="00E16499" w:rsidP="0093606F">
            <w:pPr>
              <w:pStyle w:val="af9"/>
            </w:pPr>
          </w:p>
        </w:tc>
        <w:tc>
          <w:tcPr>
            <w:tcW w:w="379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Возраст</w:t>
            </w:r>
          </w:p>
          <w:p w:rsidR="00E16499" w:rsidRPr="008864BB" w:rsidRDefault="00E16499" w:rsidP="0093606F">
            <w:pPr>
              <w:pStyle w:val="af9"/>
            </w:pPr>
          </w:p>
        </w:tc>
        <w:tc>
          <w:tcPr>
            <w:tcW w:w="1376" w:type="pct"/>
            <w:shd w:val="clear" w:color="auto" w:fill="auto"/>
          </w:tcPr>
          <w:p w:rsidR="008864BB" w:rsidRPr="008864BB" w:rsidRDefault="008864BB" w:rsidP="0093606F">
            <w:pPr>
              <w:pStyle w:val="af9"/>
            </w:pPr>
            <w:r w:rsidRPr="008864BB">
              <w:t xml:space="preserve"> </w:t>
            </w:r>
            <w:r w:rsidR="00E16499" w:rsidRPr="008864BB">
              <w:t>Характеристика</w:t>
            </w:r>
          </w:p>
          <w:p w:rsidR="00E16499" w:rsidRPr="008864BB" w:rsidRDefault="00E16499" w:rsidP="0093606F">
            <w:pPr>
              <w:pStyle w:val="af9"/>
            </w:pPr>
            <w:r w:rsidRPr="008864BB">
              <w:t>уровня</w:t>
            </w:r>
          </w:p>
        </w:tc>
        <w:tc>
          <w:tcPr>
            <w:tcW w:w="437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 xml:space="preserve"> Стадия</w:t>
            </w:r>
          </w:p>
        </w:tc>
        <w:tc>
          <w:tcPr>
            <w:tcW w:w="1922" w:type="pct"/>
            <w:shd w:val="clear" w:color="auto" w:fill="auto"/>
          </w:tcPr>
          <w:p w:rsidR="008864BB" w:rsidRPr="008864BB" w:rsidRDefault="008864BB" w:rsidP="0093606F">
            <w:pPr>
              <w:pStyle w:val="af9"/>
            </w:pPr>
            <w:r w:rsidRPr="008864BB">
              <w:t xml:space="preserve"> </w:t>
            </w:r>
            <w:r w:rsidR="00E16499" w:rsidRPr="008864BB">
              <w:t>Характеристика</w:t>
            </w:r>
          </w:p>
          <w:p w:rsidR="00E16499" w:rsidRPr="008864BB" w:rsidRDefault="00E16499" w:rsidP="0093606F">
            <w:pPr>
              <w:pStyle w:val="af9"/>
            </w:pPr>
            <w:r w:rsidRPr="008864BB">
              <w:t>стадии</w:t>
            </w:r>
          </w:p>
        </w:tc>
      </w:tr>
      <w:tr w:rsidR="00E16499" w:rsidRPr="008864BB" w:rsidTr="00DB2A8B">
        <w:trPr>
          <w:trHeight w:val="885"/>
          <w:jc w:val="center"/>
        </w:trPr>
        <w:tc>
          <w:tcPr>
            <w:tcW w:w="886" w:type="pct"/>
            <w:vMerge w:val="restar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Преднравственный</w:t>
            </w:r>
          </w:p>
        </w:tc>
        <w:tc>
          <w:tcPr>
            <w:tcW w:w="379" w:type="pct"/>
            <w:vMerge w:val="restar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от 4 до</w:t>
            </w:r>
          </w:p>
          <w:p w:rsidR="00E16499" w:rsidRPr="008864BB" w:rsidRDefault="00E16499" w:rsidP="0093606F">
            <w:pPr>
              <w:pStyle w:val="af9"/>
            </w:pPr>
            <w:r w:rsidRPr="008864BB">
              <w:t>10 лет</w:t>
            </w:r>
          </w:p>
        </w:tc>
        <w:tc>
          <w:tcPr>
            <w:tcW w:w="1376" w:type="pct"/>
            <w:vMerge w:val="restar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Поступки определяются внешними обстоятельствами и точка зрения других людей не учитывается</w:t>
            </w:r>
          </w:p>
        </w:tc>
        <w:tc>
          <w:tcPr>
            <w:tcW w:w="437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Стадия 1</w:t>
            </w:r>
          </w:p>
        </w:tc>
        <w:tc>
          <w:tcPr>
            <w:tcW w:w="1922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Суждение выносится</w:t>
            </w:r>
            <w:r w:rsidR="008864BB" w:rsidRPr="008864BB">
              <w:t xml:space="preserve"> </w:t>
            </w:r>
            <w:r w:rsidRPr="008864BB">
              <w:t>на основе того, будет ли поступок наказан или удостоится похвалы</w:t>
            </w:r>
          </w:p>
        </w:tc>
      </w:tr>
      <w:tr w:rsidR="00E16499" w:rsidRPr="008864BB" w:rsidTr="00DB2A8B">
        <w:trPr>
          <w:trHeight w:val="881"/>
          <w:jc w:val="center"/>
        </w:trPr>
        <w:tc>
          <w:tcPr>
            <w:tcW w:w="886" w:type="pct"/>
            <w:vMerge/>
            <w:shd w:val="clear" w:color="auto" w:fill="auto"/>
          </w:tcPr>
          <w:p w:rsidR="00E16499" w:rsidRPr="008864BB" w:rsidRDefault="00E16499" w:rsidP="0093606F">
            <w:pPr>
              <w:pStyle w:val="af9"/>
            </w:pPr>
          </w:p>
        </w:tc>
        <w:tc>
          <w:tcPr>
            <w:tcW w:w="379" w:type="pct"/>
            <w:vMerge/>
            <w:shd w:val="clear" w:color="auto" w:fill="auto"/>
          </w:tcPr>
          <w:p w:rsidR="00E16499" w:rsidRPr="008864BB" w:rsidRDefault="00E16499" w:rsidP="0093606F">
            <w:pPr>
              <w:pStyle w:val="af9"/>
            </w:pPr>
          </w:p>
        </w:tc>
        <w:tc>
          <w:tcPr>
            <w:tcW w:w="1376" w:type="pct"/>
            <w:vMerge/>
            <w:shd w:val="clear" w:color="auto" w:fill="auto"/>
          </w:tcPr>
          <w:p w:rsidR="00E16499" w:rsidRPr="008864BB" w:rsidRDefault="00E16499" w:rsidP="0093606F">
            <w:pPr>
              <w:pStyle w:val="af9"/>
            </w:pPr>
          </w:p>
        </w:tc>
        <w:tc>
          <w:tcPr>
            <w:tcW w:w="437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Стадия 2</w:t>
            </w:r>
          </w:p>
        </w:tc>
        <w:tc>
          <w:tcPr>
            <w:tcW w:w="1922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Суждение о поступке выносится в связи с той пользой, которую благодаря ему можно будет извлечь</w:t>
            </w:r>
          </w:p>
        </w:tc>
      </w:tr>
      <w:tr w:rsidR="00E16499" w:rsidRPr="008864BB" w:rsidTr="00DB2A8B">
        <w:trPr>
          <w:trHeight w:val="720"/>
          <w:jc w:val="center"/>
        </w:trPr>
        <w:tc>
          <w:tcPr>
            <w:tcW w:w="886" w:type="pct"/>
            <w:vMerge w:val="restar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Конвенциональный</w:t>
            </w:r>
          </w:p>
        </w:tc>
        <w:tc>
          <w:tcPr>
            <w:tcW w:w="379" w:type="pct"/>
            <w:vMerge w:val="restar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от 10 до</w:t>
            </w:r>
          </w:p>
          <w:p w:rsidR="00E16499" w:rsidRPr="008864BB" w:rsidRDefault="00E16499" w:rsidP="0093606F">
            <w:pPr>
              <w:pStyle w:val="af9"/>
            </w:pPr>
            <w:r w:rsidRPr="008864BB">
              <w:t>13 лет</w:t>
            </w:r>
          </w:p>
        </w:tc>
        <w:tc>
          <w:tcPr>
            <w:tcW w:w="1376" w:type="pct"/>
            <w:vMerge w:val="restar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Поступки оцениваются в соответ</w:t>
            </w:r>
            <w:r w:rsidR="008864BB" w:rsidRPr="008864BB">
              <w:t xml:space="preserve"> - </w:t>
            </w:r>
            <w:r w:rsidRPr="008864BB">
              <w:t>ствии с нормами, принятыми в обществе</w:t>
            </w:r>
          </w:p>
        </w:tc>
        <w:tc>
          <w:tcPr>
            <w:tcW w:w="437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Стадия 3</w:t>
            </w:r>
          </w:p>
        </w:tc>
        <w:tc>
          <w:tcPr>
            <w:tcW w:w="1922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Главным критерием суждения является одобрение или неодобрение других людей</w:t>
            </w:r>
          </w:p>
          <w:p w:rsidR="00E16499" w:rsidRPr="008864BB" w:rsidRDefault="00E16499" w:rsidP="0093606F">
            <w:pPr>
              <w:pStyle w:val="af9"/>
            </w:pPr>
          </w:p>
        </w:tc>
      </w:tr>
      <w:tr w:rsidR="00E16499" w:rsidRPr="008864BB" w:rsidTr="00DB2A8B">
        <w:trPr>
          <w:trHeight w:val="645"/>
          <w:jc w:val="center"/>
        </w:trPr>
        <w:tc>
          <w:tcPr>
            <w:tcW w:w="886" w:type="pct"/>
            <w:vMerge/>
            <w:shd w:val="clear" w:color="auto" w:fill="auto"/>
          </w:tcPr>
          <w:p w:rsidR="00E16499" w:rsidRPr="008864BB" w:rsidRDefault="00E16499" w:rsidP="0093606F">
            <w:pPr>
              <w:pStyle w:val="af9"/>
            </w:pPr>
          </w:p>
        </w:tc>
        <w:tc>
          <w:tcPr>
            <w:tcW w:w="379" w:type="pct"/>
            <w:vMerge/>
            <w:shd w:val="clear" w:color="auto" w:fill="auto"/>
          </w:tcPr>
          <w:p w:rsidR="00E16499" w:rsidRPr="008864BB" w:rsidRDefault="00E16499" w:rsidP="0093606F">
            <w:pPr>
              <w:pStyle w:val="af9"/>
            </w:pPr>
          </w:p>
        </w:tc>
        <w:tc>
          <w:tcPr>
            <w:tcW w:w="1376" w:type="pct"/>
            <w:vMerge/>
            <w:shd w:val="clear" w:color="auto" w:fill="auto"/>
          </w:tcPr>
          <w:p w:rsidR="00E16499" w:rsidRPr="008864BB" w:rsidRDefault="00E16499" w:rsidP="0093606F">
            <w:pPr>
              <w:pStyle w:val="af9"/>
            </w:pPr>
          </w:p>
        </w:tc>
        <w:tc>
          <w:tcPr>
            <w:tcW w:w="437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Стадия 4</w:t>
            </w:r>
          </w:p>
        </w:tc>
        <w:tc>
          <w:tcPr>
            <w:tcW w:w="1922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Ребенок ориентируется на общепринятые нормы и законы</w:t>
            </w:r>
          </w:p>
        </w:tc>
      </w:tr>
      <w:tr w:rsidR="00E16499" w:rsidRPr="008864BB" w:rsidTr="00DB2A8B">
        <w:trPr>
          <w:trHeight w:val="675"/>
          <w:jc w:val="center"/>
        </w:trPr>
        <w:tc>
          <w:tcPr>
            <w:tcW w:w="886" w:type="pct"/>
            <w:vMerge w:val="restar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Постконвенциональный</w:t>
            </w:r>
          </w:p>
        </w:tc>
        <w:tc>
          <w:tcPr>
            <w:tcW w:w="379" w:type="pct"/>
            <w:vMerge w:val="restar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с 13 лет</w:t>
            </w:r>
          </w:p>
        </w:tc>
        <w:tc>
          <w:tcPr>
            <w:tcW w:w="1376" w:type="pct"/>
            <w:vMerge w:val="restar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истинная нравственность</w:t>
            </w:r>
          </w:p>
        </w:tc>
        <w:tc>
          <w:tcPr>
            <w:tcW w:w="437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Стадия 5</w:t>
            </w:r>
          </w:p>
        </w:tc>
        <w:tc>
          <w:tcPr>
            <w:tcW w:w="1922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Суждение о поступке основано на уважении прав человека и признании демократических норм</w:t>
            </w:r>
          </w:p>
          <w:p w:rsidR="00E16499" w:rsidRPr="008864BB" w:rsidRDefault="00E16499" w:rsidP="0093606F">
            <w:pPr>
              <w:pStyle w:val="af9"/>
            </w:pPr>
          </w:p>
        </w:tc>
      </w:tr>
      <w:tr w:rsidR="00E16499" w:rsidRPr="008864BB" w:rsidTr="00DB2A8B">
        <w:trPr>
          <w:trHeight w:val="690"/>
          <w:jc w:val="center"/>
        </w:trPr>
        <w:tc>
          <w:tcPr>
            <w:tcW w:w="886" w:type="pct"/>
            <w:vMerge/>
            <w:shd w:val="clear" w:color="auto" w:fill="auto"/>
          </w:tcPr>
          <w:p w:rsidR="00E16499" w:rsidRPr="008864BB" w:rsidRDefault="00E16499" w:rsidP="0093606F">
            <w:pPr>
              <w:pStyle w:val="af9"/>
            </w:pPr>
          </w:p>
        </w:tc>
        <w:tc>
          <w:tcPr>
            <w:tcW w:w="379" w:type="pct"/>
            <w:vMerge/>
            <w:shd w:val="clear" w:color="auto" w:fill="auto"/>
          </w:tcPr>
          <w:p w:rsidR="00E16499" w:rsidRPr="008864BB" w:rsidRDefault="00E16499" w:rsidP="0093606F">
            <w:pPr>
              <w:pStyle w:val="af9"/>
            </w:pPr>
          </w:p>
        </w:tc>
        <w:tc>
          <w:tcPr>
            <w:tcW w:w="1376" w:type="pct"/>
            <w:vMerge/>
            <w:shd w:val="clear" w:color="auto" w:fill="auto"/>
          </w:tcPr>
          <w:p w:rsidR="00E16499" w:rsidRPr="008864BB" w:rsidRDefault="00E16499" w:rsidP="0093606F">
            <w:pPr>
              <w:pStyle w:val="af9"/>
            </w:pPr>
          </w:p>
        </w:tc>
        <w:tc>
          <w:tcPr>
            <w:tcW w:w="437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Стадия 6</w:t>
            </w:r>
          </w:p>
        </w:tc>
        <w:tc>
          <w:tcPr>
            <w:tcW w:w="1922" w:type="pct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Основным судьей является совесть, независимо от</w:t>
            </w:r>
          </w:p>
          <w:p w:rsidR="00E16499" w:rsidRPr="008864BB" w:rsidRDefault="00E16499" w:rsidP="0093606F">
            <w:pPr>
              <w:pStyle w:val="af9"/>
            </w:pPr>
            <w:r w:rsidRPr="008864BB">
              <w:t>мнения других людей и общепринятых норм</w:t>
            </w:r>
          </w:p>
        </w:tc>
      </w:tr>
    </w:tbl>
    <w:p w:rsidR="008864BB" w:rsidRDefault="008864BB" w:rsidP="008864BB">
      <w:pPr>
        <w:ind w:firstLine="709"/>
      </w:pPr>
    </w:p>
    <w:p w:rsidR="008864BB" w:rsidRDefault="00E16499" w:rsidP="008864BB">
      <w:pPr>
        <w:ind w:firstLine="709"/>
        <w:rPr>
          <w:i/>
          <w:iCs/>
        </w:rPr>
      </w:pPr>
      <w:r w:rsidRPr="008864BB">
        <w:rPr>
          <w:i/>
          <w:iCs/>
        </w:rPr>
        <w:t>Примечание</w:t>
      </w:r>
      <w:r w:rsidR="008864BB" w:rsidRPr="008864BB">
        <w:rPr>
          <w:i/>
          <w:iCs/>
        </w:rPr>
        <w:t xml:space="preserve">: </w:t>
      </w:r>
      <w:r w:rsidR="00A55724" w:rsidRPr="008864BB">
        <w:rPr>
          <w:i/>
          <w:iCs/>
        </w:rPr>
        <w:t>Л</w:t>
      </w:r>
      <w:r w:rsidR="008864BB" w:rsidRPr="008864BB">
        <w:rPr>
          <w:i/>
          <w:iCs/>
        </w:rPr>
        <w:t xml:space="preserve">. </w:t>
      </w:r>
      <w:r w:rsidRPr="008864BB">
        <w:rPr>
          <w:i/>
          <w:iCs/>
        </w:rPr>
        <w:t>Колберг</w:t>
      </w:r>
      <w:r w:rsidRPr="008864BB">
        <w:t xml:space="preserve"> </w:t>
      </w:r>
      <w:r w:rsidRPr="008864BB">
        <w:rPr>
          <w:i/>
          <w:iCs/>
        </w:rPr>
        <w:t>отмечает, что многие люди так и не переходят на четвертую стадию нравственного развития, а шестой стадии достигают только 10</w:t>
      </w:r>
      <w:r w:rsidR="008864BB" w:rsidRPr="008864BB">
        <w:rPr>
          <w:i/>
          <w:iCs/>
        </w:rPr>
        <w:t>%</w:t>
      </w:r>
      <w:r w:rsidRPr="008864BB">
        <w:rPr>
          <w:i/>
          <w:iCs/>
        </w:rPr>
        <w:t xml:space="preserve"> людей старше 16 летнего возраста</w:t>
      </w:r>
      <w:r w:rsidR="008864BB" w:rsidRPr="008864BB">
        <w:rPr>
          <w:i/>
          <w:iCs/>
        </w:rPr>
        <w:t>.</w:t>
      </w:r>
    </w:p>
    <w:p w:rsidR="00E16499" w:rsidRPr="008864BB" w:rsidRDefault="00E16499" w:rsidP="008864BB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11195"/>
      </w:tblGrid>
      <w:tr w:rsidR="00E16499" w:rsidRPr="008864BB" w:rsidTr="00DB2A8B">
        <w:trPr>
          <w:trHeight w:val="285"/>
          <w:jc w:val="center"/>
        </w:trPr>
        <w:tc>
          <w:tcPr>
            <w:tcW w:w="2340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От 18 до 25 лет</w:t>
            </w:r>
          </w:p>
        </w:tc>
        <w:tc>
          <w:tcPr>
            <w:tcW w:w="11195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Наиболее высокая степень восприимчивости к профессиональному и социальному опыту</w:t>
            </w:r>
          </w:p>
        </w:tc>
      </w:tr>
      <w:tr w:rsidR="00E16499" w:rsidRPr="008864BB" w:rsidTr="00DB2A8B">
        <w:trPr>
          <w:trHeight w:val="180"/>
          <w:jc w:val="center"/>
        </w:trPr>
        <w:tc>
          <w:tcPr>
            <w:tcW w:w="2340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От 26 до 29 лет</w:t>
            </w:r>
          </w:p>
        </w:tc>
        <w:tc>
          <w:tcPr>
            <w:tcW w:w="11195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Происходит снижение функции памяти и мышления</w:t>
            </w:r>
          </w:p>
        </w:tc>
      </w:tr>
      <w:tr w:rsidR="00E16499" w:rsidRPr="008864BB" w:rsidTr="00DB2A8B">
        <w:trPr>
          <w:trHeight w:val="255"/>
          <w:jc w:val="center"/>
        </w:trPr>
        <w:tc>
          <w:tcPr>
            <w:tcW w:w="2340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От 30 до 33 лет</w:t>
            </w:r>
          </w:p>
        </w:tc>
        <w:tc>
          <w:tcPr>
            <w:tcW w:w="11195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Наблюдается высокий подъем всех интеллектуальных функций, который начинает снижаться к 40 годам</w:t>
            </w:r>
          </w:p>
        </w:tc>
      </w:tr>
      <w:tr w:rsidR="00E16499" w:rsidRPr="008864BB" w:rsidTr="00DB2A8B">
        <w:trPr>
          <w:trHeight w:val="150"/>
          <w:jc w:val="center"/>
        </w:trPr>
        <w:tc>
          <w:tcPr>
            <w:tcW w:w="2340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35-40 и 40-45 лет</w:t>
            </w:r>
          </w:p>
        </w:tc>
        <w:tc>
          <w:tcPr>
            <w:tcW w:w="11195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Наибольший подъем научного творчества</w:t>
            </w:r>
          </w:p>
        </w:tc>
      </w:tr>
      <w:tr w:rsidR="00E16499" w:rsidRPr="008864BB" w:rsidTr="00DB2A8B">
        <w:trPr>
          <w:trHeight w:val="227"/>
          <w:jc w:val="center"/>
        </w:trPr>
        <w:tc>
          <w:tcPr>
            <w:tcW w:w="2340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мужчины с 60 лет,</w:t>
            </w:r>
          </w:p>
          <w:p w:rsidR="00E16499" w:rsidRPr="008864BB" w:rsidRDefault="00E16499" w:rsidP="0093606F">
            <w:pPr>
              <w:pStyle w:val="af9"/>
            </w:pPr>
            <w:r w:rsidRPr="008864BB">
              <w:t xml:space="preserve">женщины </w:t>
            </w:r>
            <w:r w:rsidR="008864BB">
              <w:t>-</w:t>
            </w:r>
            <w:r w:rsidRPr="008864BB">
              <w:t xml:space="preserve"> с 55 л</w:t>
            </w:r>
            <w:r w:rsidR="008864BB" w:rsidRPr="008864BB">
              <w:t xml:space="preserve">. </w:t>
            </w:r>
          </w:p>
        </w:tc>
        <w:tc>
          <w:tcPr>
            <w:tcW w:w="11195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Период геронтогенеза</w:t>
            </w:r>
            <w:r w:rsidR="008864BB">
              <w:t xml:space="preserve"> (</w:t>
            </w:r>
            <w:r w:rsidRPr="008864BB">
              <w:t>старения</w:t>
            </w:r>
            <w:r w:rsidR="008864BB" w:rsidRPr="008864BB">
              <w:t xml:space="preserve">) </w:t>
            </w:r>
            <w:r w:rsidR="008864BB">
              <w:t>-</w:t>
            </w:r>
            <w:r w:rsidRPr="008864BB">
              <w:t xml:space="preserve"> актуализация потенциальных резервных возможностей, имеющихся и сформиро-</w:t>
            </w:r>
          </w:p>
          <w:p w:rsidR="00E16499" w:rsidRPr="008864BB" w:rsidRDefault="00E16499" w:rsidP="0093606F">
            <w:pPr>
              <w:pStyle w:val="af9"/>
            </w:pPr>
            <w:r w:rsidRPr="008864BB">
              <w:t>ванных у человека в предыдущие периоды онтогенеза</w:t>
            </w:r>
          </w:p>
          <w:p w:rsidR="00E16499" w:rsidRPr="008864BB" w:rsidRDefault="00E16499" w:rsidP="0093606F">
            <w:pPr>
              <w:pStyle w:val="af9"/>
            </w:pPr>
          </w:p>
        </w:tc>
      </w:tr>
      <w:tr w:rsidR="00E16499" w:rsidRPr="008864BB" w:rsidTr="00DB2A8B">
        <w:trPr>
          <w:trHeight w:val="120"/>
          <w:jc w:val="center"/>
        </w:trPr>
        <w:tc>
          <w:tcPr>
            <w:tcW w:w="2340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70-90 лет</w:t>
            </w:r>
          </w:p>
        </w:tc>
        <w:tc>
          <w:tcPr>
            <w:tcW w:w="11195" w:type="dxa"/>
            <w:shd w:val="clear" w:color="auto" w:fill="auto"/>
          </w:tcPr>
          <w:p w:rsidR="00E16499" w:rsidRPr="008864BB" w:rsidRDefault="00E16499" w:rsidP="0093606F">
            <w:pPr>
              <w:pStyle w:val="af9"/>
            </w:pPr>
            <w:r w:rsidRPr="008864BB">
              <w:t>Неравномерность и разнородность процесса старения касается большинства психических функций</w:t>
            </w:r>
          </w:p>
        </w:tc>
      </w:tr>
    </w:tbl>
    <w:p w:rsidR="0093606F" w:rsidRDefault="0093606F" w:rsidP="008864BB">
      <w:pPr>
        <w:ind w:firstLine="709"/>
        <w:rPr>
          <w:i/>
          <w:iCs/>
        </w:rPr>
      </w:pPr>
    </w:p>
    <w:p w:rsidR="008864BB" w:rsidRPr="008864BB" w:rsidRDefault="000E5851" w:rsidP="008864BB">
      <w:pPr>
        <w:ind w:firstLine="709"/>
      </w:pPr>
      <w:r w:rsidRPr="008864BB">
        <w:t>Сравнение периодизаций психического развития</w:t>
      </w:r>
    </w:p>
    <w:p w:rsidR="000E5851" w:rsidRPr="008864BB" w:rsidRDefault="000E5851" w:rsidP="008864BB">
      <w:pPr>
        <w:ind w:firstLine="709"/>
      </w:pPr>
    </w:p>
    <w:tbl>
      <w:tblPr>
        <w:tblW w:w="46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5"/>
        <w:gridCol w:w="3609"/>
        <w:gridCol w:w="3066"/>
        <w:gridCol w:w="2706"/>
        <w:gridCol w:w="3243"/>
      </w:tblGrid>
      <w:tr w:rsidR="000E5851" w:rsidRPr="008864BB" w:rsidTr="00DB2A8B">
        <w:trPr>
          <w:trHeight w:val="180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Возраст</w:t>
            </w:r>
          </w:p>
        </w:tc>
        <w:tc>
          <w:tcPr>
            <w:tcW w:w="1303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Эриксон</w:t>
            </w: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Фрейд</w:t>
            </w:r>
          </w:p>
        </w:tc>
        <w:tc>
          <w:tcPr>
            <w:tcW w:w="97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Пиаже</w:t>
            </w:r>
          </w:p>
        </w:tc>
        <w:tc>
          <w:tcPr>
            <w:tcW w:w="1171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Традиционная классификация</w:t>
            </w:r>
          </w:p>
        </w:tc>
      </w:tr>
      <w:tr w:rsidR="000E5851" w:rsidRPr="008864BB" w:rsidTr="00DB2A8B">
        <w:trPr>
          <w:trHeight w:val="165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0-1 год</w:t>
            </w:r>
          </w:p>
        </w:tc>
        <w:tc>
          <w:tcPr>
            <w:tcW w:w="1303" w:type="pct"/>
            <w:shd w:val="clear" w:color="auto" w:fill="auto"/>
          </w:tcPr>
          <w:p w:rsidR="008864BB" w:rsidRDefault="000E5851" w:rsidP="0093606F">
            <w:pPr>
              <w:pStyle w:val="af9"/>
            </w:pPr>
            <w:r w:rsidRPr="008864BB">
              <w:t>Орально-сенсорная</w:t>
            </w:r>
          </w:p>
          <w:p w:rsidR="000E5851" w:rsidRPr="008864BB" w:rsidRDefault="008864BB" w:rsidP="0093606F">
            <w:pPr>
              <w:pStyle w:val="af9"/>
            </w:pPr>
            <w:r>
              <w:t>(</w:t>
            </w:r>
            <w:r w:rsidR="000E5851" w:rsidRPr="008864BB">
              <w:t xml:space="preserve">доверие </w:t>
            </w:r>
            <w:r>
              <w:t>-</w:t>
            </w:r>
            <w:r w:rsidR="000E5851" w:rsidRPr="008864BB">
              <w:t xml:space="preserve"> недоверие</w:t>
            </w:r>
            <w:r w:rsidRPr="008864BB">
              <w:t xml:space="preserve">) </w:t>
            </w: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Оральная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Сенсомоторная стадия</w:t>
            </w:r>
          </w:p>
        </w:tc>
        <w:tc>
          <w:tcPr>
            <w:tcW w:w="1171" w:type="pct"/>
            <w:vMerge w:val="restar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Первое детство</w:t>
            </w:r>
          </w:p>
        </w:tc>
      </w:tr>
      <w:tr w:rsidR="000E5851" w:rsidRPr="008864BB" w:rsidTr="00DB2A8B">
        <w:trPr>
          <w:trHeight w:val="360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1-2 года</w:t>
            </w:r>
          </w:p>
        </w:tc>
        <w:tc>
          <w:tcPr>
            <w:tcW w:w="1303" w:type="pct"/>
            <w:shd w:val="clear" w:color="auto" w:fill="auto"/>
          </w:tcPr>
          <w:p w:rsidR="008864BB" w:rsidRDefault="000E5851" w:rsidP="0093606F">
            <w:pPr>
              <w:pStyle w:val="af9"/>
            </w:pPr>
            <w:r w:rsidRPr="008864BB">
              <w:t>Мышечно-анальная</w:t>
            </w:r>
          </w:p>
          <w:p w:rsidR="000E5851" w:rsidRPr="008864BB" w:rsidRDefault="008864BB" w:rsidP="0093606F">
            <w:pPr>
              <w:pStyle w:val="af9"/>
            </w:pPr>
            <w:r>
              <w:t>(</w:t>
            </w:r>
            <w:r w:rsidR="000E5851" w:rsidRPr="008864BB">
              <w:t>автономия стыд и сомнение</w:t>
            </w:r>
            <w:r w:rsidRPr="008864BB">
              <w:t xml:space="preserve">) </w:t>
            </w: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Анальная</w:t>
            </w:r>
          </w:p>
        </w:tc>
        <w:tc>
          <w:tcPr>
            <w:tcW w:w="977" w:type="pct"/>
            <w:vMerge/>
            <w:shd w:val="clear" w:color="auto" w:fill="auto"/>
          </w:tcPr>
          <w:p w:rsidR="000E5851" w:rsidRPr="008864BB" w:rsidRDefault="000E5851" w:rsidP="0093606F">
            <w:pPr>
              <w:pStyle w:val="af9"/>
            </w:pPr>
          </w:p>
        </w:tc>
        <w:tc>
          <w:tcPr>
            <w:tcW w:w="1171" w:type="pct"/>
            <w:vMerge/>
            <w:shd w:val="clear" w:color="auto" w:fill="auto"/>
          </w:tcPr>
          <w:p w:rsidR="000E5851" w:rsidRPr="008864BB" w:rsidRDefault="000E5851" w:rsidP="0093606F">
            <w:pPr>
              <w:pStyle w:val="af9"/>
            </w:pPr>
          </w:p>
        </w:tc>
      </w:tr>
      <w:tr w:rsidR="000E5851" w:rsidRPr="008864BB" w:rsidTr="00DB2A8B">
        <w:trPr>
          <w:trHeight w:val="135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3-6 лет</w:t>
            </w:r>
          </w:p>
        </w:tc>
        <w:tc>
          <w:tcPr>
            <w:tcW w:w="1303" w:type="pct"/>
            <w:shd w:val="clear" w:color="auto" w:fill="auto"/>
          </w:tcPr>
          <w:p w:rsidR="008864BB" w:rsidRDefault="000E5851" w:rsidP="0093606F">
            <w:pPr>
              <w:pStyle w:val="af9"/>
            </w:pPr>
            <w:r w:rsidRPr="008864BB">
              <w:t>Локомоторно-генитальная</w:t>
            </w:r>
          </w:p>
          <w:p w:rsidR="000E5851" w:rsidRPr="008864BB" w:rsidRDefault="008864BB" w:rsidP="0093606F">
            <w:pPr>
              <w:pStyle w:val="af9"/>
            </w:pPr>
            <w:r>
              <w:t>(</w:t>
            </w:r>
            <w:r w:rsidR="000E5851" w:rsidRPr="008864BB">
              <w:t xml:space="preserve">инициатива </w:t>
            </w:r>
            <w:r>
              <w:t>-</w:t>
            </w:r>
            <w:r w:rsidR="000E5851" w:rsidRPr="008864BB">
              <w:t xml:space="preserve"> вина</w:t>
            </w:r>
            <w:r w:rsidRPr="008864BB">
              <w:t xml:space="preserve">) </w:t>
            </w: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Фаллическая</w:t>
            </w:r>
          </w:p>
        </w:tc>
        <w:tc>
          <w:tcPr>
            <w:tcW w:w="97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Дооперационального</w:t>
            </w:r>
          </w:p>
          <w:p w:rsidR="000E5851" w:rsidRPr="008864BB" w:rsidRDefault="000E5851" w:rsidP="0093606F">
            <w:pPr>
              <w:pStyle w:val="af9"/>
            </w:pPr>
            <w:r w:rsidRPr="008864BB">
              <w:t>мышления</w:t>
            </w:r>
          </w:p>
        </w:tc>
        <w:tc>
          <w:tcPr>
            <w:tcW w:w="1171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Второе детство</w:t>
            </w:r>
          </w:p>
        </w:tc>
      </w:tr>
      <w:tr w:rsidR="000E5851" w:rsidRPr="008864BB" w:rsidTr="00DB2A8B">
        <w:trPr>
          <w:trHeight w:val="210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7-12 лет</w:t>
            </w:r>
          </w:p>
        </w:tc>
        <w:tc>
          <w:tcPr>
            <w:tcW w:w="1303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Латентная</w:t>
            </w: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Латентная</w:t>
            </w:r>
          </w:p>
        </w:tc>
        <w:tc>
          <w:tcPr>
            <w:tcW w:w="97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Конкретных операций</w:t>
            </w:r>
          </w:p>
        </w:tc>
        <w:tc>
          <w:tcPr>
            <w:tcW w:w="1171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Третье детство</w:t>
            </w:r>
          </w:p>
        </w:tc>
      </w:tr>
      <w:tr w:rsidR="000E5851" w:rsidRPr="008864BB" w:rsidTr="00DB2A8B">
        <w:trPr>
          <w:trHeight w:val="195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12-16 лет</w:t>
            </w:r>
          </w:p>
        </w:tc>
        <w:tc>
          <w:tcPr>
            <w:tcW w:w="1303" w:type="pct"/>
            <w:vMerge w:val="restar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Подростковая</w:t>
            </w:r>
            <w:r w:rsidR="008864BB">
              <w:t xml:space="preserve"> (</w:t>
            </w:r>
            <w:r w:rsidRPr="008864BB">
              <w:t>эго-идентич</w:t>
            </w:r>
            <w:r w:rsidR="008864BB" w:rsidRPr="008864BB">
              <w:t xml:space="preserve"> - </w:t>
            </w:r>
            <w:r w:rsidRPr="008864BB">
              <w:t xml:space="preserve">ность </w:t>
            </w:r>
            <w:r w:rsidR="008864BB">
              <w:t>-</w:t>
            </w:r>
            <w:r w:rsidRPr="008864BB">
              <w:t xml:space="preserve"> смешение ролей</w:t>
            </w:r>
            <w:r w:rsidR="008864BB" w:rsidRPr="008864BB">
              <w:t xml:space="preserve">) </w:t>
            </w: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Генитальная</w:t>
            </w:r>
          </w:p>
        </w:tc>
        <w:tc>
          <w:tcPr>
            <w:tcW w:w="97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Формальных операций</w:t>
            </w:r>
          </w:p>
        </w:tc>
        <w:tc>
          <w:tcPr>
            <w:tcW w:w="1171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Пубертатный период</w:t>
            </w:r>
          </w:p>
        </w:tc>
      </w:tr>
      <w:tr w:rsidR="000E5851" w:rsidRPr="008864BB" w:rsidTr="00DB2A8B">
        <w:trPr>
          <w:trHeight w:val="270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16-18 лет</w:t>
            </w:r>
          </w:p>
        </w:tc>
        <w:tc>
          <w:tcPr>
            <w:tcW w:w="1303" w:type="pct"/>
            <w:vMerge/>
            <w:shd w:val="clear" w:color="auto" w:fill="auto"/>
          </w:tcPr>
          <w:p w:rsidR="000E5851" w:rsidRPr="008864BB" w:rsidRDefault="000E5851" w:rsidP="0093606F">
            <w:pPr>
              <w:pStyle w:val="af9"/>
            </w:pP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97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1171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Ювенильный период</w:t>
            </w:r>
          </w:p>
        </w:tc>
      </w:tr>
      <w:tr w:rsidR="000E5851" w:rsidRPr="008864BB" w:rsidTr="00DB2A8B">
        <w:trPr>
          <w:trHeight w:val="165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20-25 лет</w:t>
            </w:r>
          </w:p>
        </w:tc>
        <w:tc>
          <w:tcPr>
            <w:tcW w:w="1303" w:type="pct"/>
            <w:shd w:val="clear" w:color="auto" w:fill="auto"/>
          </w:tcPr>
          <w:p w:rsidR="008864BB" w:rsidRDefault="000E5851" w:rsidP="0093606F">
            <w:pPr>
              <w:pStyle w:val="af9"/>
            </w:pPr>
            <w:r w:rsidRPr="008864BB">
              <w:t>Ранняя зрелость</w:t>
            </w:r>
          </w:p>
          <w:p w:rsidR="000E5851" w:rsidRPr="008864BB" w:rsidRDefault="008864BB" w:rsidP="0093606F">
            <w:pPr>
              <w:pStyle w:val="af9"/>
            </w:pPr>
            <w:r>
              <w:t>(</w:t>
            </w:r>
            <w:r w:rsidR="000E5851" w:rsidRPr="008864BB">
              <w:t xml:space="preserve">близость </w:t>
            </w:r>
            <w:r>
              <w:t>-</w:t>
            </w:r>
            <w:r w:rsidR="000E5851" w:rsidRPr="008864BB">
              <w:t xml:space="preserve"> изоляция</w:t>
            </w:r>
            <w:r w:rsidRPr="008864BB">
              <w:t xml:space="preserve">) </w:t>
            </w: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97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1171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Юность</w:t>
            </w:r>
          </w:p>
        </w:tc>
      </w:tr>
      <w:tr w:rsidR="000E5851" w:rsidRPr="008864BB" w:rsidTr="00DB2A8B">
        <w:trPr>
          <w:trHeight w:val="240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25-40 лет</w:t>
            </w:r>
          </w:p>
        </w:tc>
        <w:tc>
          <w:tcPr>
            <w:tcW w:w="1303" w:type="pct"/>
            <w:vMerge w:val="restart"/>
            <w:shd w:val="clear" w:color="auto" w:fill="auto"/>
          </w:tcPr>
          <w:p w:rsidR="008864BB" w:rsidRDefault="000E5851" w:rsidP="0093606F">
            <w:pPr>
              <w:pStyle w:val="af9"/>
            </w:pPr>
            <w:r w:rsidRPr="008864BB">
              <w:t>Средняя зрелость</w:t>
            </w:r>
          </w:p>
          <w:p w:rsidR="000E5851" w:rsidRPr="008864BB" w:rsidRDefault="008864BB" w:rsidP="0093606F">
            <w:pPr>
              <w:pStyle w:val="af9"/>
            </w:pPr>
            <w:r>
              <w:t>(</w:t>
            </w:r>
            <w:r w:rsidR="000E5851" w:rsidRPr="008864BB">
              <w:t xml:space="preserve">продуктивность </w:t>
            </w:r>
            <w:r>
              <w:t>-</w:t>
            </w:r>
            <w:r w:rsidR="000E5851" w:rsidRPr="008864BB">
              <w:t xml:space="preserve"> застой</w:t>
            </w:r>
            <w:r w:rsidRPr="008864BB">
              <w:t xml:space="preserve">) </w:t>
            </w: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97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1171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Ранняя зрелость</w:t>
            </w:r>
          </w:p>
        </w:tc>
      </w:tr>
      <w:tr w:rsidR="000E5851" w:rsidRPr="008864BB" w:rsidTr="00DB2A8B">
        <w:trPr>
          <w:trHeight w:val="135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40-60</w:t>
            </w:r>
            <w:r w:rsidR="008864BB">
              <w:t xml:space="preserve"> (</w:t>
            </w:r>
            <w:r w:rsidRPr="008864BB">
              <w:t>64</w:t>
            </w:r>
            <w:r w:rsidR="008864BB" w:rsidRPr="008864BB">
              <w:t xml:space="preserve">) </w:t>
            </w:r>
          </w:p>
        </w:tc>
        <w:tc>
          <w:tcPr>
            <w:tcW w:w="1303" w:type="pct"/>
            <w:vMerge/>
            <w:shd w:val="clear" w:color="auto" w:fill="auto"/>
          </w:tcPr>
          <w:p w:rsidR="000E5851" w:rsidRPr="008864BB" w:rsidRDefault="000E5851" w:rsidP="0093606F">
            <w:pPr>
              <w:pStyle w:val="af9"/>
            </w:pP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97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1171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Зрелый возраст</w:t>
            </w:r>
          </w:p>
        </w:tc>
      </w:tr>
      <w:tr w:rsidR="000E5851" w:rsidRPr="008864BB" w:rsidTr="00DB2A8B">
        <w:trPr>
          <w:trHeight w:val="285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60-65 лет</w:t>
            </w:r>
          </w:p>
        </w:tc>
        <w:tc>
          <w:tcPr>
            <w:tcW w:w="1303" w:type="pct"/>
            <w:vMerge w:val="restart"/>
            <w:shd w:val="clear" w:color="auto" w:fill="auto"/>
          </w:tcPr>
          <w:p w:rsidR="008864BB" w:rsidRDefault="000E5851" w:rsidP="0093606F">
            <w:pPr>
              <w:pStyle w:val="af9"/>
            </w:pPr>
            <w:r w:rsidRPr="008864BB">
              <w:t>Поздняя зрелость</w:t>
            </w:r>
          </w:p>
          <w:p w:rsidR="000E5851" w:rsidRPr="008864BB" w:rsidRDefault="008864BB" w:rsidP="0093606F">
            <w:pPr>
              <w:pStyle w:val="af9"/>
            </w:pPr>
            <w:r>
              <w:t>(</w:t>
            </w:r>
            <w:r w:rsidR="000E5851" w:rsidRPr="008864BB">
              <w:t xml:space="preserve">эго-интеграция </w:t>
            </w:r>
            <w:r>
              <w:t>-</w:t>
            </w:r>
            <w:r w:rsidR="000E5851" w:rsidRPr="008864BB">
              <w:t xml:space="preserve"> отчаяние</w:t>
            </w:r>
            <w:r w:rsidRPr="008864BB">
              <w:t xml:space="preserve">) </w:t>
            </w: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97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1171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Завершение зрелости</w:t>
            </w:r>
          </w:p>
        </w:tc>
      </w:tr>
      <w:tr w:rsidR="000E5851" w:rsidRPr="008864BB" w:rsidTr="00DB2A8B">
        <w:trPr>
          <w:trHeight w:val="165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65-75 лет</w:t>
            </w:r>
          </w:p>
        </w:tc>
        <w:tc>
          <w:tcPr>
            <w:tcW w:w="1303" w:type="pct"/>
            <w:vMerge/>
            <w:shd w:val="clear" w:color="auto" w:fill="auto"/>
          </w:tcPr>
          <w:p w:rsidR="000E5851" w:rsidRPr="008864BB" w:rsidRDefault="000E5851" w:rsidP="0093606F">
            <w:pPr>
              <w:pStyle w:val="af9"/>
            </w:pP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97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1171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Первая старость</w:t>
            </w:r>
          </w:p>
        </w:tc>
      </w:tr>
      <w:tr w:rsidR="000E5851" w:rsidRPr="008864BB" w:rsidTr="00DB2A8B">
        <w:trPr>
          <w:trHeight w:val="240"/>
          <w:jc w:val="center"/>
        </w:trPr>
        <w:tc>
          <w:tcPr>
            <w:tcW w:w="442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после 75 лет</w:t>
            </w:r>
          </w:p>
        </w:tc>
        <w:tc>
          <w:tcPr>
            <w:tcW w:w="1303" w:type="pct"/>
            <w:vMerge/>
            <w:shd w:val="clear" w:color="auto" w:fill="auto"/>
          </w:tcPr>
          <w:p w:rsidR="000E5851" w:rsidRPr="008864BB" w:rsidRDefault="000E5851" w:rsidP="0093606F">
            <w:pPr>
              <w:pStyle w:val="af9"/>
            </w:pPr>
          </w:p>
        </w:tc>
        <w:tc>
          <w:tcPr>
            <w:tcW w:w="110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977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---</w:t>
            </w:r>
          </w:p>
        </w:tc>
        <w:tc>
          <w:tcPr>
            <w:tcW w:w="1171" w:type="pct"/>
            <w:shd w:val="clear" w:color="auto" w:fill="auto"/>
          </w:tcPr>
          <w:p w:rsidR="000E5851" w:rsidRPr="008864BB" w:rsidRDefault="000E5851" w:rsidP="0093606F">
            <w:pPr>
              <w:pStyle w:val="af9"/>
            </w:pPr>
            <w:r w:rsidRPr="008864BB">
              <w:t>Преклонный возраст</w:t>
            </w:r>
          </w:p>
        </w:tc>
      </w:tr>
    </w:tbl>
    <w:p w:rsidR="009E6D23" w:rsidRPr="008864BB" w:rsidRDefault="009E6D23" w:rsidP="0093606F">
      <w:pPr>
        <w:ind w:firstLine="0"/>
      </w:pPr>
      <w:bookmarkStart w:id="0" w:name="_GoBack"/>
      <w:bookmarkEnd w:id="0"/>
    </w:p>
    <w:sectPr w:rsidR="009E6D23" w:rsidRPr="008864BB" w:rsidSect="00247C4C">
      <w:pgSz w:w="16838" w:h="11906" w:orient="landscape" w:code="9"/>
      <w:pgMar w:top="1701" w:right="1134" w:bottom="851" w:left="1134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A8B" w:rsidRDefault="00DB2A8B">
      <w:pPr>
        <w:ind w:firstLine="709"/>
      </w:pPr>
      <w:r>
        <w:separator/>
      </w:r>
    </w:p>
  </w:endnote>
  <w:endnote w:type="continuationSeparator" w:id="0">
    <w:p w:rsidR="00DB2A8B" w:rsidRDefault="00DB2A8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A8B" w:rsidRDefault="00DB2A8B">
      <w:pPr>
        <w:ind w:firstLine="709"/>
      </w:pPr>
      <w:r>
        <w:separator/>
      </w:r>
    </w:p>
  </w:footnote>
  <w:footnote w:type="continuationSeparator" w:id="0">
    <w:p w:rsidR="00DB2A8B" w:rsidRDefault="00DB2A8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06F" w:rsidRDefault="0093606F" w:rsidP="008864BB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347E56">
      <w:rPr>
        <w:rStyle w:val="af4"/>
      </w:rPr>
      <w:t>2</w:t>
    </w:r>
    <w:r>
      <w:rPr>
        <w:rStyle w:val="af4"/>
      </w:rPr>
      <w:fldChar w:fldCharType="end"/>
    </w:r>
  </w:p>
  <w:p w:rsidR="0093606F" w:rsidRDefault="0093606F" w:rsidP="008864B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199"/>
    <w:rsid w:val="00011B27"/>
    <w:rsid w:val="00024B17"/>
    <w:rsid w:val="000D64E0"/>
    <w:rsid w:val="000E5851"/>
    <w:rsid w:val="000E612F"/>
    <w:rsid w:val="00150E1B"/>
    <w:rsid w:val="00194C73"/>
    <w:rsid w:val="001D3BF9"/>
    <w:rsid w:val="00247C4C"/>
    <w:rsid w:val="00281A07"/>
    <w:rsid w:val="002934F1"/>
    <w:rsid w:val="00347E56"/>
    <w:rsid w:val="00372B66"/>
    <w:rsid w:val="003F6514"/>
    <w:rsid w:val="0041403D"/>
    <w:rsid w:val="00484F88"/>
    <w:rsid w:val="004C55A1"/>
    <w:rsid w:val="004F5F41"/>
    <w:rsid w:val="00532306"/>
    <w:rsid w:val="00580998"/>
    <w:rsid w:val="005C0CAE"/>
    <w:rsid w:val="0061232C"/>
    <w:rsid w:val="00670199"/>
    <w:rsid w:val="006C04A7"/>
    <w:rsid w:val="006D10C7"/>
    <w:rsid w:val="006E3EAC"/>
    <w:rsid w:val="00755482"/>
    <w:rsid w:val="007B3093"/>
    <w:rsid w:val="007C6678"/>
    <w:rsid w:val="00813824"/>
    <w:rsid w:val="00823C28"/>
    <w:rsid w:val="00837B63"/>
    <w:rsid w:val="00851C35"/>
    <w:rsid w:val="008864BB"/>
    <w:rsid w:val="00895B61"/>
    <w:rsid w:val="008A1192"/>
    <w:rsid w:val="008F01AD"/>
    <w:rsid w:val="0093606F"/>
    <w:rsid w:val="00993E97"/>
    <w:rsid w:val="009E6D23"/>
    <w:rsid w:val="00A0442B"/>
    <w:rsid w:val="00A32B67"/>
    <w:rsid w:val="00A55724"/>
    <w:rsid w:val="00A77EAF"/>
    <w:rsid w:val="00A90C80"/>
    <w:rsid w:val="00AE0141"/>
    <w:rsid w:val="00B2564A"/>
    <w:rsid w:val="00B646AD"/>
    <w:rsid w:val="00B9786A"/>
    <w:rsid w:val="00BC3226"/>
    <w:rsid w:val="00C44751"/>
    <w:rsid w:val="00C57DF8"/>
    <w:rsid w:val="00C74176"/>
    <w:rsid w:val="00C86FE7"/>
    <w:rsid w:val="00CC4AB2"/>
    <w:rsid w:val="00D33827"/>
    <w:rsid w:val="00D43B0D"/>
    <w:rsid w:val="00D7388C"/>
    <w:rsid w:val="00DB2A8B"/>
    <w:rsid w:val="00E16499"/>
    <w:rsid w:val="00EF7763"/>
    <w:rsid w:val="00F94922"/>
    <w:rsid w:val="00FA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782534-2089-4880-AB9F-F46879310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8864B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8864B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8864B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locked/>
    <w:rsid w:val="008864B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8864B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8864B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8864B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8864B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8864B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8864B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8864B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864BB"/>
    <w:rPr>
      <w:vertAlign w:val="superscript"/>
    </w:rPr>
  </w:style>
  <w:style w:type="paragraph" w:styleId="a7">
    <w:name w:val="Body Text"/>
    <w:basedOn w:val="a2"/>
    <w:link w:val="aa"/>
    <w:uiPriority w:val="99"/>
    <w:rsid w:val="008864BB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8864B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864BB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8864B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8864BB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8864B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8864B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8864BB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8864BB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864BB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8864B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864BB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8864BB"/>
  </w:style>
  <w:style w:type="character" w:customStyle="1" w:styleId="af5">
    <w:name w:val="номер страницы"/>
    <w:uiPriority w:val="99"/>
    <w:rsid w:val="008864BB"/>
    <w:rPr>
      <w:sz w:val="28"/>
      <w:szCs w:val="28"/>
    </w:rPr>
  </w:style>
  <w:style w:type="paragraph" w:styleId="af6">
    <w:name w:val="Normal (Web)"/>
    <w:basedOn w:val="a2"/>
    <w:uiPriority w:val="99"/>
    <w:rsid w:val="008864BB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864BB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864B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864B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864B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864B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8864B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864B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8864B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8864B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864BB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864BB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864B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864B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864B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864BB"/>
    <w:rPr>
      <w:i/>
      <w:iCs/>
    </w:rPr>
  </w:style>
  <w:style w:type="paragraph" w:customStyle="1" w:styleId="af9">
    <w:name w:val="ТАБЛИЦА"/>
    <w:next w:val="a2"/>
    <w:autoRedefine/>
    <w:uiPriority w:val="99"/>
    <w:rsid w:val="008864BB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8864BB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8864BB"/>
  </w:style>
  <w:style w:type="table" w:customStyle="1" w:styleId="15">
    <w:name w:val="Стиль таблицы1"/>
    <w:basedOn w:val="a4"/>
    <w:uiPriority w:val="99"/>
    <w:rsid w:val="008864B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8864BB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8864BB"/>
    <w:pPr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8864BB"/>
    <w:pPr>
      <w:ind w:firstLine="709"/>
    </w:pPr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8864BB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8864B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9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2578</Words>
  <Characters>14697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ооооооооооо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</vt:lpstr>
    </vt:vector>
  </TitlesOfParts>
  <Company>Дом</Company>
  <LinksUpToDate>false</LinksUpToDate>
  <CharactersWithSpaces>17241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ооооооооооо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ж</dc:title>
  <dc:subject/>
  <dc:creator>Ирина</dc:creator>
  <cp:keywords/>
  <dc:description/>
  <cp:lastModifiedBy>admin</cp:lastModifiedBy>
  <cp:revision>2</cp:revision>
  <dcterms:created xsi:type="dcterms:W3CDTF">2014-04-07T12:51:00Z</dcterms:created>
  <dcterms:modified xsi:type="dcterms:W3CDTF">2014-04-07T12:51:00Z</dcterms:modified>
</cp:coreProperties>
</file>