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EB" w:rsidRDefault="00645AEB" w:rsidP="00521897">
      <w:pPr>
        <w:pStyle w:val="aa"/>
        <w:rPr>
          <w:smallCaps/>
        </w:rPr>
      </w:pPr>
    </w:p>
    <w:p w:rsidR="00521897" w:rsidRDefault="00521897" w:rsidP="00521897">
      <w:pPr>
        <w:pStyle w:val="aa"/>
        <w:rPr>
          <w:smallCaps/>
        </w:rPr>
      </w:pPr>
    </w:p>
    <w:p w:rsidR="00521897" w:rsidRDefault="00521897" w:rsidP="00521897">
      <w:pPr>
        <w:pStyle w:val="aa"/>
      </w:pPr>
    </w:p>
    <w:p w:rsidR="00521897" w:rsidRDefault="00521897" w:rsidP="00521897">
      <w:pPr>
        <w:pStyle w:val="aa"/>
        <w:jc w:val="both"/>
      </w:pPr>
    </w:p>
    <w:p w:rsidR="00521897" w:rsidRPr="008F7BD1" w:rsidRDefault="00521897" w:rsidP="00521897">
      <w:pPr>
        <w:pStyle w:val="aa"/>
        <w:jc w:val="center"/>
        <w:rPr>
          <w:b/>
        </w:rPr>
      </w:pPr>
      <w:r>
        <w:rPr>
          <w:b/>
        </w:rPr>
        <w:t>ОБЩАЯ ПСИХОЛОГИЯ</w:t>
      </w:r>
    </w:p>
    <w:p w:rsidR="00521897" w:rsidRDefault="00521897" w:rsidP="00521897">
      <w:pPr>
        <w:pStyle w:val="aa"/>
      </w:pPr>
    </w:p>
    <w:p w:rsidR="00521897" w:rsidRDefault="00521897" w:rsidP="00521897">
      <w:pPr>
        <w:pStyle w:val="aa"/>
      </w:pPr>
    </w:p>
    <w:p w:rsidR="00521897" w:rsidRPr="000E5C49" w:rsidRDefault="000E5C49" w:rsidP="00521897">
      <w:pPr>
        <w:pStyle w:val="aa"/>
        <w:jc w:val="center"/>
      </w:pPr>
      <w:r>
        <w:t>РЕФЕРАТ</w:t>
      </w:r>
    </w:p>
    <w:p w:rsidR="00521897" w:rsidRDefault="00521897" w:rsidP="00521897">
      <w:pPr>
        <w:pStyle w:val="aa"/>
      </w:pPr>
    </w:p>
    <w:p w:rsidR="00521897" w:rsidRDefault="00521897" w:rsidP="00521897">
      <w:pPr>
        <w:pStyle w:val="aa"/>
      </w:pPr>
    </w:p>
    <w:p w:rsidR="00521897" w:rsidRPr="001142B3" w:rsidRDefault="000E5C49" w:rsidP="00521897">
      <w:pPr>
        <w:pStyle w:val="aa"/>
        <w:jc w:val="center"/>
        <w:rPr>
          <w:sz w:val="28"/>
          <w:szCs w:val="28"/>
        </w:rPr>
      </w:pPr>
      <w:r w:rsidRPr="001142B3">
        <w:rPr>
          <w:sz w:val="28"/>
          <w:szCs w:val="28"/>
        </w:rPr>
        <w:t>Основные подходы к изучению воли</w:t>
      </w:r>
    </w:p>
    <w:p w:rsidR="00521897" w:rsidRDefault="00521897" w:rsidP="00521897">
      <w:pPr>
        <w:pStyle w:val="aa"/>
        <w:jc w:val="both"/>
      </w:pPr>
    </w:p>
    <w:p w:rsidR="00521897" w:rsidRDefault="00521897" w:rsidP="00521897">
      <w:pPr>
        <w:pStyle w:val="aa"/>
        <w:jc w:val="center"/>
      </w:pPr>
    </w:p>
    <w:p w:rsidR="00F1010D" w:rsidRPr="000E5C49" w:rsidRDefault="000E5C49" w:rsidP="00590B41">
      <w:pPr>
        <w:spacing w:before="100" w:beforeAutospacing="1" w:after="100" w:afterAutospacing="1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Оглавление</w:t>
      </w:r>
    </w:p>
    <w:p w:rsidR="000E5C49" w:rsidRPr="000E5C49" w:rsidRDefault="000E5C49" w:rsidP="00590B41">
      <w:pPr>
        <w:spacing w:before="100" w:beforeAutospacing="1" w:after="100" w:afterAutospacing="1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1. Вступление</w:t>
      </w:r>
    </w:p>
    <w:p w:rsidR="000E5C49" w:rsidRPr="000E5C49" w:rsidRDefault="000E5C49" w:rsidP="00590B41">
      <w:pPr>
        <w:spacing w:before="100" w:beforeAutospacing="1" w:after="100" w:afterAutospacing="1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2. Основная часть</w:t>
      </w:r>
    </w:p>
    <w:p w:rsidR="00545FB4" w:rsidRPr="00545FB4" w:rsidRDefault="000E5C49" w:rsidP="00545FB4">
      <w:pPr>
        <w:spacing w:before="100" w:beforeAutospacing="1" w:after="100" w:afterAutospacing="1"/>
        <w:ind w:left="180" w:right="895" w:firstLine="528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2.1.</w:t>
      </w:r>
      <w:r w:rsidR="00545FB4" w:rsidRPr="00545FB4">
        <w:rPr>
          <w:sz w:val="28"/>
          <w:szCs w:val="28"/>
        </w:rPr>
        <w:t xml:space="preserve"> </w:t>
      </w:r>
      <w:r w:rsidR="00545FB4">
        <w:rPr>
          <w:sz w:val="28"/>
          <w:szCs w:val="28"/>
        </w:rPr>
        <w:t>Теории изучения воли в психологии</w:t>
      </w:r>
      <w:r w:rsidRPr="000E5C49">
        <w:rPr>
          <w:sz w:val="28"/>
          <w:szCs w:val="28"/>
        </w:rPr>
        <w:t xml:space="preserve"> </w:t>
      </w:r>
    </w:p>
    <w:p w:rsidR="000E5C49" w:rsidRPr="000E5C49" w:rsidRDefault="00545FB4" w:rsidP="00545FB4">
      <w:pPr>
        <w:spacing w:before="100" w:beforeAutospacing="1" w:after="100" w:afterAutospacing="1"/>
        <w:ind w:left="708" w:right="89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="00C534F3">
        <w:rPr>
          <w:sz w:val="28"/>
          <w:szCs w:val="28"/>
        </w:rPr>
        <w:t xml:space="preserve">Понимание </w:t>
      </w:r>
      <w:r w:rsidR="000E5C49" w:rsidRPr="000E5C49">
        <w:rPr>
          <w:sz w:val="28"/>
          <w:szCs w:val="28"/>
        </w:rPr>
        <w:t>воли в античности</w:t>
      </w:r>
      <w:r w:rsidR="00463B87">
        <w:rPr>
          <w:sz w:val="28"/>
          <w:szCs w:val="28"/>
        </w:rPr>
        <w:t xml:space="preserve"> и средневековье</w:t>
      </w:r>
    </w:p>
    <w:p w:rsidR="000E5C49" w:rsidRDefault="000E5C49" w:rsidP="00545FB4">
      <w:pPr>
        <w:spacing w:before="100" w:beforeAutospacing="1" w:after="100" w:afterAutospacing="1"/>
        <w:ind w:left="708" w:right="895" w:firstLine="708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2.</w:t>
      </w:r>
      <w:r w:rsidR="00545FB4">
        <w:rPr>
          <w:sz w:val="28"/>
          <w:szCs w:val="28"/>
        </w:rPr>
        <w:t>1.</w:t>
      </w:r>
      <w:r w:rsidRPr="000E5C49">
        <w:rPr>
          <w:sz w:val="28"/>
          <w:szCs w:val="28"/>
        </w:rPr>
        <w:t xml:space="preserve">2. </w:t>
      </w:r>
      <w:r w:rsidR="00D560EB">
        <w:rPr>
          <w:sz w:val="28"/>
          <w:szCs w:val="28"/>
        </w:rPr>
        <w:t>Понятие волевого процесса по Вундту</w:t>
      </w:r>
    </w:p>
    <w:p w:rsidR="00590B41" w:rsidRDefault="00590B41" w:rsidP="00545FB4">
      <w:pPr>
        <w:spacing w:before="100" w:beforeAutospacing="1" w:after="100" w:afterAutospacing="1"/>
        <w:ind w:left="888" w:right="895" w:firstLine="52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45FB4">
        <w:rPr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="002B7A76">
        <w:rPr>
          <w:sz w:val="28"/>
          <w:szCs w:val="28"/>
        </w:rPr>
        <w:t xml:space="preserve">Психология воли </w:t>
      </w:r>
      <w:r>
        <w:rPr>
          <w:sz w:val="28"/>
          <w:szCs w:val="28"/>
        </w:rPr>
        <w:t>У.Дже</w:t>
      </w:r>
      <w:r w:rsidR="005C40EC">
        <w:rPr>
          <w:sz w:val="28"/>
          <w:szCs w:val="28"/>
        </w:rPr>
        <w:t>й</w:t>
      </w:r>
      <w:r>
        <w:rPr>
          <w:sz w:val="28"/>
          <w:szCs w:val="28"/>
        </w:rPr>
        <w:t>мс</w:t>
      </w:r>
      <w:r w:rsidR="002B7A76">
        <w:rPr>
          <w:sz w:val="28"/>
          <w:szCs w:val="28"/>
        </w:rPr>
        <w:t>а</w:t>
      </w:r>
      <w:r w:rsidR="002B7A76" w:rsidRPr="002B7A76">
        <w:rPr>
          <w:sz w:val="28"/>
          <w:szCs w:val="28"/>
        </w:rPr>
        <w:t xml:space="preserve"> </w:t>
      </w:r>
    </w:p>
    <w:p w:rsidR="00545FB4" w:rsidRDefault="00545FB4" w:rsidP="00545FB4">
      <w:pPr>
        <w:spacing w:before="100" w:beforeAutospacing="1" w:after="100" w:afterAutospacing="1"/>
        <w:ind w:left="888" w:right="895" w:firstLine="528"/>
        <w:jc w:val="both"/>
        <w:rPr>
          <w:sz w:val="28"/>
          <w:szCs w:val="28"/>
        </w:rPr>
      </w:pPr>
      <w:r>
        <w:rPr>
          <w:sz w:val="28"/>
          <w:szCs w:val="28"/>
        </w:rPr>
        <w:t>2.1.4. Другие теории воли</w:t>
      </w:r>
    </w:p>
    <w:p w:rsidR="00545FB4" w:rsidRDefault="00545FB4" w:rsidP="00545FB4">
      <w:pPr>
        <w:spacing w:before="100" w:beforeAutospacing="1" w:after="100" w:afterAutospacing="1"/>
        <w:ind w:left="180" w:right="895" w:firstLine="528"/>
        <w:jc w:val="both"/>
        <w:rPr>
          <w:sz w:val="28"/>
          <w:szCs w:val="28"/>
        </w:rPr>
      </w:pPr>
      <w:r>
        <w:rPr>
          <w:sz w:val="28"/>
          <w:szCs w:val="28"/>
        </w:rPr>
        <w:t>2.2. Понимание воли в современной психологии</w:t>
      </w:r>
    </w:p>
    <w:p w:rsidR="00545FB4" w:rsidRDefault="00545FB4" w:rsidP="00545FB4">
      <w:pPr>
        <w:spacing w:before="100" w:beforeAutospacing="1" w:after="100" w:afterAutospacing="1"/>
        <w:ind w:left="708" w:right="89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B60B6B">
        <w:rPr>
          <w:sz w:val="28"/>
          <w:szCs w:val="28"/>
          <w:lang w:val="en-US"/>
        </w:rPr>
        <w:t xml:space="preserve"> </w:t>
      </w:r>
      <w:r w:rsidR="00B60B6B">
        <w:rPr>
          <w:sz w:val="28"/>
          <w:szCs w:val="28"/>
        </w:rPr>
        <w:t xml:space="preserve"> </w:t>
      </w:r>
      <w:r>
        <w:rPr>
          <w:sz w:val="28"/>
          <w:szCs w:val="28"/>
        </w:rPr>
        <w:t>Стр</w:t>
      </w:r>
      <w:r w:rsidR="00B60B6B">
        <w:rPr>
          <w:sz w:val="28"/>
          <w:szCs w:val="28"/>
        </w:rPr>
        <w:t>у</w:t>
      </w:r>
      <w:r>
        <w:rPr>
          <w:sz w:val="28"/>
          <w:szCs w:val="28"/>
        </w:rPr>
        <w:t>ктура волевого процесса</w:t>
      </w:r>
    </w:p>
    <w:p w:rsidR="00545FB4" w:rsidRDefault="00545FB4" w:rsidP="00545FB4">
      <w:pPr>
        <w:spacing w:before="100" w:beforeAutospacing="1" w:after="100" w:afterAutospacing="1"/>
        <w:ind w:left="888" w:right="895" w:firstLine="528"/>
        <w:jc w:val="both"/>
        <w:rPr>
          <w:sz w:val="28"/>
          <w:szCs w:val="28"/>
        </w:rPr>
      </w:pPr>
      <w:r>
        <w:rPr>
          <w:sz w:val="28"/>
          <w:szCs w:val="28"/>
        </w:rPr>
        <w:t>2.2.2. Борьба мотивов – понятие и роль в волевом действии</w:t>
      </w:r>
      <w:r w:rsidR="00814225">
        <w:rPr>
          <w:sz w:val="28"/>
          <w:szCs w:val="28"/>
        </w:rPr>
        <w:t xml:space="preserve">. </w:t>
      </w:r>
      <w:r>
        <w:rPr>
          <w:sz w:val="28"/>
          <w:szCs w:val="28"/>
        </w:rPr>
        <w:t>Проблема принятия решения в психологии</w:t>
      </w:r>
    </w:p>
    <w:p w:rsidR="000E5C49" w:rsidRPr="000E5C49" w:rsidRDefault="000E5C49" w:rsidP="00590B41">
      <w:pPr>
        <w:spacing w:before="100" w:beforeAutospacing="1" w:after="100" w:afterAutospacing="1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3. Заключение</w:t>
      </w:r>
    </w:p>
    <w:p w:rsidR="000E5C49" w:rsidRPr="000E5C49" w:rsidRDefault="000E5C49" w:rsidP="00590B41">
      <w:pPr>
        <w:spacing w:before="100" w:beforeAutospacing="1" w:after="100" w:afterAutospacing="1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4. Список литературы</w:t>
      </w:r>
    </w:p>
    <w:p w:rsidR="000E5C49" w:rsidRPr="000E5C49" w:rsidRDefault="000E5C49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 w:rsidRPr="000E5C49">
        <w:rPr>
          <w:sz w:val="28"/>
          <w:szCs w:val="28"/>
        </w:rPr>
        <w:br w:type="page"/>
        <w:t>1. Вступление</w:t>
      </w:r>
    </w:p>
    <w:p w:rsidR="00707E3D" w:rsidRDefault="00561F96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Понятие воли возникло в психологии не сразу и изучение волевых процессов и их влияния на развитие личности имеет свою историю.  Воля</w:t>
      </w:r>
      <w:r w:rsidR="00780C25">
        <w:rPr>
          <w:sz w:val="28"/>
          <w:szCs w:val="28"/>
        </w:rPr>
        <w:t xml:space="preserve">, наряду с эмоциями, </w:t>
      </w:r>
      <w:r w:rsidR="00707E3D">
        <w:rPr>
          <w:sz w:val="28"/>
          <w:szCs w:val="28"/>
        </w:rPr>
        <w:t xml:space="preserve">является психическим процессом, связанным с </w:t>
      </w:r>
      <w:r w:rsidR="00780C25">
        <w:rPr>
          <w:sz w:val="28"/>
          <w:szCs w:val="28"/>
        </w:rPr>
        <w:t>регулировани</w:t>
      </w:r>
      <w:r w:rsidR="00707E3D">
        <w:rPr>
          <w:sz w:val="28"/>
          <w:szCs w:val="28"/>
        </w:rPr>
        <w:t>ем поведения человека.  Однако эмоции относят к импульсивной регуляции поведения, в то время как воля – это понятие, связанное с сознательной регуляцией поведения человека</w:t>
      </w:r>
      <w:r w:rsidR="00780C25">
        <w:rPr>
          <w:sz w:val="28"/>
          <w:szCs w:val="28"/>
        </w:rPr>
        <w:t>.  В</w:t>
      </w:r>
      <w:r>
        <w:rPr>
          <w:sz w:val="28"/>
          <w:szCs w:val="28"/>
        </w:rPr>
        <w:t xml:space="preserve"> современной психологии </w:t>
      </w:r>
      <w:r w:rsidR="00780C25">
        <w:rPr>
          <w:sz w:val="28"/>
          <w:szCs w:val="28"/>
        </w:rPr>
        <w:t xml:space="preserve">воля </w:t>
      </w:r>
      <w:r>
        <w:rPr>
          <w:sz w:val="28"/>
          <w:szCs w:val="28"/>
        </w:rPr>
        <w:t>понимается как сознательное регулирование человеком своего поведения, выраженное в умении преодолевать внешние и внутренние трудности при совершении целенаправленных действия и поступков.</w:t>
      </w:r>
      <w:r w:rsidR="00707E3D">
        <w:rPr>
          <w:sz w:val="28"/>
          <w:szCs w:val="28"/>
        </w:rPr>
        <w:t xml:space="preserve">  Такое понимание воли возникло не сразу.  Понятие воли исследовали философы древности и средних веков, но несколько в ином аспекте, чем она рассматривается в психологии.  Философами воля рассматривалась не как самостоятельное явление, а в контексте исторического развития философской науки, характерного для того или иного периода. Самостоятельно понятие воли возникло примерно в период становления теорий сознания и теорий личности. </w:t>
      </w:r>
    </w:p>
    <w:p w:rsidR="00707E3D" w:rsidRDefault="00707E3D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своем реферате я рассмотрю наиболее интересные</w:t>
      </w:r>
      <w:r w:rsidR="00B60B6B">
        <w:rPr>
          <w:sz w:val="28"/>
          <w:szCs w:val="28"/>
        </w:rPr>
        <w:t>,</w:t>
      </w:r>
      <w:r>
        <w:rPr>
          <w:sz w:val="28"/>
          <w:szCs w:val="28"/>
        </w:rPr>
        <w:t xml:space="preserve"> с моей точки зрения</w:t>
      </w:r>
      <w:r w:rsidR="00B60B6B">
        <w:rPr>
          <w:sz w:val="28"/>
          <w:szCs w:val="28"/>
        </w:rPr>
        <w:t>,</w:t>
      </w:r>
      <w:r>
        <w:rPr>
          <w:sz w:val="28"/>
          <w:szCs w:val="28"/>
        </w:rPr>
        <w:t xml:space="preserve"> теории воли.  Я остановлюсь на понимании воли в античности, </w:t>
      </w:r>
      <w:r w:rsidR="001265E5">
        <w:rPr>
          <w:sz w:val="28"/>
          <w:szCs w:val="28"/>
        </w:rPr>
        <w:t>и</w:t>
      </w:r>
      <w:r>
        <w:rPr>
          <w:sz w:val="28"/>
          <w:szCs w:val="28"/>
        </w:rPr>
        <w:t xml:space="preserve"> рассмотрю, как понимал волю В.Вундт, которого можно считать основателем научной психологии, а также рассмотрю теорию воли У. Джеймса.  Теория воли Джеймса интересна в том плане, что он рассматривал волю, как центральное понятие в своих исследованиях и считал, что воля является ключевым свойством психики человека, существенно влияющим на развитие его личности.  Также в своем реферате я проанализирую подход современной психологии к изучению воли, показав структуру волевого процесса и обрисовав некоторые проблемы в изучении воли, которые ставят перед собой психологи. </w:t>
      </w:r>
    </w:p>
    <w:p w:rsidR="00707E3D" w:rsidRDefault="00707E3D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</w:p>
    <w:p w:rsidR="000E5C49" w:rsidRPr="000E5C49" w:rsidRDefault="000E5C49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 w:rsidRPr="000E5C49">
        <w:rPr>
          <w:sz w:val="28"/>
          <w:szCs w:val="28"/>
        </w:rPr>
        <w:br w:type="page"/>
        <w:t>2. Основная часть</w:t>
      </w:r>
    </w:p>
    <w:p w:rsidR="00ED475B" w:rsidRDefault="000E5C49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 w:rsidRPr="000E5C49">
        <w:rPr>
          <w:sz w:val="28"/>
          <w:szCs w:val="28"/>
        </w:rPr>
        <w:t xml:space="preserve">2.1. </w:t>
      </w:r>
      <w:r w:rsidR="00ED475B">
        <w:rPr>
          <w:sz w:val="28"/>
          <w:szCs w:val="28"/>
        </w:rPr>
        <w:t>Теории изучения воли в психологии</w:t>
      </w:r>
    </w:p>
    <w:p w:rsidR="00C534F3" w:rsidRDefault="00ED475B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="000E5C49" w:rsidRPr="000E5C49">
        <w:rPr>
          <w:sz w:val="28"/>
          <w:szCs w:val="28"/>
        </w:rPr>
        <w:t>Понимание воли в античности</w:t>
      </w:r>
      <w:r w:rsidR="00463B87">
        <w:rPr>
          <w:sz w:val="28"/>
          <w:szCs w:val="28"/>
        </w:rPr>
        <w:t xml:space="preserve"> и средневековье</w:t>
      </w:r>
    </w:p>
    <w:p w:rsidR="000E5C49" w:rsidRDefault="00463B87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</w:t>
      </w:r>
      <w:r w:rsidR="000E5C49" w:rsidRPr="000E5C49">
        <w:rPr>
          <w:sz w:val="28"/>
          <w:szCs w:val="28"/>
        </w:rPr>
        <w:t xml:space="preserve">азвитие проблемы воли в истории психологии и смежных наук имеет свою историю, уходящую корнями во времена античности.  При этом воля не рассматривалась в античности и даже в средневековье как фактор поведения человека.  Воля скорее рассматривалась как фактор, неразрывно связанный с разумом человека. </w:t>
      </w:r>
    </w:p>
    <w:p w:rsidR="000E5C49" w:rsidRPr="000E5C49" w:rsidRDefault="000E5C49" w:rsidP="00590B41">
      <w:pPr>
        <w:ind w:left="180" w:right="895"/>
        <w:jc w:val="both"/>
        <w:rPr>
          <w:sz w:val="28"/>
          <w:szCs w:val="28"/>
        </w:rPr>
      </w:pPr>
    </w:p>
    <w:p w:rsidR="000E5C49" w:rsidRDefault="000E5C49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Древние философы рас</w:t>
      </w:r>
      <w:r w:rsidRPr="000E5C49">
        <w:rPr>
          <w:sz w:val="28"/>
          <w:szCs w:val="28"/>
        </w:rPr>
        <w:softHyphen/>
        <w:t>сматривали целенаправленное или осознанное поведение человека только с пози</w:t>
      </w:r>
      <w:r w:rsidRPr="000E5C49">
        <w:rPr>
          <w:sz w:val="28"/>
          <w:szCs w:val="28"/>
        </w:rPr>
        <w:softHyphen/>
        <w:t>ции его соответствия общепринятым нормам. По существу, воля характеризуется Аристотелем как процесс, имеющий общественную природу; принятие решения связано с пониманием человеком своих общественных обязанностей.</w:t>
      </w:r>
    </w:p>
    <w:p w:rsidR="000E5C49" w:rsidRPr="000E5C49" w:rsidRDefault="000E5C49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0E5C49" w:rsidRDefault="000E5C49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0E5C49">
        <w:rPr>
          <w:sz w:val="28"/>
          <w:szCs w:val="28"/>
        </w:rPr>
        <w:t>Аристотель рассматривал волю как связанную с действиями человека.  Все действия человека делятся на непроизвольные и произвольные в зависимости от того, где находится основание действия: вне субъекта или в нем самом.  При этом действия произвольные и действия волевые — понятия не тождественные. Волевыми являются только действия по разумному стремлению. Волевые действия направлены на будущее и в них есть разумный расчет. Поэтому Аристотель говорит: «Движут по крайней мере две способности— стремление и ум». Ум размышляет о цели — достижима она для человека или нет, и о последствиях в случае осуществления действия. Поэтому, где нет разума, там нет воли (у животных, малых детей, умалишенных). Следовательно, источник наших сознательных действий по Аристотелю кроется в разуме человека.</w:t>
      </w:r>
    </w:p>
    <w:p w:rsid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463B87">
        <w:rPr>
          <w:sz w:val="28"/>
          <w:szCs w:val="28"/>
        </w:rPr>
        <w:t>Фактически проблема воли не существовала в качестве самостоятельной про</w:t>
      </w:r>
      <w:r w:rsidRPr="00463B87">
        <w:rPr>
          <w:sz w:val="28"/>
          <w:szCs w:val="28"/>
        </w:rPr>
        <w:softHyphen/>
        <w:t>блемы и во времена средневековья. Человек рассматривался средневековыми фи</w:t>
      </w:r>
      <w:r w:rsidRPr="00463B87">
        <w:rPr>
          <w:sz w:val="28"/>
          <w:szCs w:val="28"/>
        </w:rPr>
        <w:softHyphen/>
        <w:t>лософами как исключительно пассивное начало, как «поле», на котором встреча</w:t>
      </w:r>
      <w:r w:rsidRPr="00463B87">
        <w:rPr>
          <w:sz w:val="28"/>
          <w:szCs w:val="28"/>
        </w:rPr>
        <w:softHyphen/>
        <w:t>ются внешние силы. Более того, очень часто в средневековье воля наделялась са</w:t>
      </w:r>
      <w:r w:rsidRPr="00463B87">
        <w:rPr>
          <w:sz w:val="28"/>
          <w:szCs w:val="28"/>
        </w:rPr>
        <w:softHyphen/>
        <w:t>мостоятельным существованием и даже персонифицировалась в конкретных силах, превращаясь в добрых или злых существ. Однако и в этой трактовке воля выступала как проявление некоего разума, ставящего себе определенные цели. Познание этих сил — добрых или злых, по мнению средневековых философов, открывает путь к познанию «истинных» причин поступков конкретного человека.</w:t>
      </w:r>
    </w:p>
    <w:p w:rsidR="00463B87" w:rsidRP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63B87" w:rsidRP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463B87">
        <w:rPr>
          <w:sz w:val="28"/>
          <w:szCs w:val="28"/>
        </w:rPr>
        <w:t xml:space="preserve">Следовательно, понятие воли во времена средневековья в большей степени связывалось с некими высшими силами. Такое понимание воли в средние века было обусловлено тем, что общество отрицало возможность самостоятельного, т. е. независимого от традиций и установленного порядка, поведения конкретного члена общества. Человек рассматривался как простейший элемент общества, </w:t>
      </w:r>
      <w:r>
        <w:rPr>
          <w:sz w:val="28"/>
          <w:szCs w:val="28"/>
        </w:rPr>
        <w:t>который должен был</w:t>
      </w:r>
      <w:r w:rsidRPr="00463B87">
        <w:rPr>
          <w:sz w:val="28"/>
          <w:szCs w:val="28"/>
        </w:rPr>
        <w:t xml:space="preserve"> </w:t>
      </w:r>
      <w:r>
        <w:rPr>
          <w:sz w:val="28"/>
          <w:szCs w:val="28"/>
        </w:rPr>
        <w:t>следовать определенным нормам, п</w:t>
      </w:r>
      <w:r w:rsidRPr="00463B87">
        <w:rPr>
          <w:sz w:val="28"/>
          <w:szCs w:val="28"/>
        </w:rPr>
        <w:t xml:space="preserve">раво </w:t>
      </w:r>
      <w:r>
        <w:rPr>
          <w:sz w:val="28"/>
          <w:szCs w:val="28"/>
        </w:rPr>
        <w:t xml:space="preserve">же </w:t>
      </w:r>
      <w:r w:rsidRPr="00463B87">
        <w:rPr>
          <w:sz w:val="28"/>
          <w:szCs w:val="28"/>
        </w:rPr>
        <w:t>на отклонение от этих норм признавалось лишь за некоторыми членами общ</w:t>
      </w:r>
      <w:r>
        <w:rPr>
          <w:sz w:val="28"/>
          <w:szCs w:val="28"/>
        </w:rPr>
        <w:t>ества.</w:t>
      </w:r>
    </w:p>
    <w:p w:rsid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5322BA" w:rsidRPr="005322BA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Позднее</w:t>
      </w:r>
      <w:r w:rsidR="005322BA">
        <w:rPr>
          <w:sz w:val="28"/>
          <w:szCs w:val="28"/>
        </w:rPr>
        <w:t>,</w:t>
      </w:r>
      <w:r>
        <w:rPr>
          <w:sz w:val="28"/>
          <w:szCs w:val="28"/>
        </w:rPr>
        <w:t xml:space="preserve"> во времена Возрождения</w:t>
      </w:r>
      <w:r w:rsidR="005322BA">
        <w:rPr>
          <w:sz w:val="28"/>
          <w:szCs w:val="28"/>
        </w:rPr>
        <w:t>,</w:t>
      </w:r>
      <w:r w:rsidR="005322BA" w:rsidRPr="005322BA">
        <w:rPr>
          <w:sz w:val="28"/>
          <w:szCs w:val="28"/>
        </w:rPr>
        <w:t xml:space="preserve"> за человеком начали признавать право на творчество и даже на ошибку. Стало гос</w:t>
      </w:r>
      <w:r w:rsidR="005322BA" w:rsidRPr="005322BA">
        <w:rPr>
          <w:sz w:val="28"/>
          <w:szCs w:val="28"/>
        </w:rPr>
        <w:softHyphen/>
        <w:t>подствовать мнение о том, что</w:t>
      </w:r>
      <w:r w:rsidR="0066141D">
        <w:rPr>
          <w:sz w:val="28"/>
          <w:szCs w:val="28"/>
        </w:rPr>
        <w:t>,</w:t>
      </w:r>
      <w:r w:rsidR="005322BA" w:rsidRPr="005322BA">
        <w:rPr>
          <w:sz w:val="28"/>
          <w:szCs w:val="28"/>
        </w:rPr>
        <w:t xml:space="preserve"> только отклонившись от нормы, выделившись из общей массы людей, человек мог стать личностью. При этом главной ценностью личности было принято считать свободу воли.</w:t>
      </w:r>
    </w:p>
    <w:p w:rsid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A22F15" w:rsidRDefault="005322BA" w:rsidP="00590B41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до времен </w:t>
      </w:r>
      <w:r w:rsidR="0066141D">
        <w:rPr>
          <w:sz w:val="28"/>
          <w:szCs w:val="28"/>
        </w:rPr>
        <w:t>выделения воли как самостоятельно процесса исследования в психологии</w:t>
      </w:r>
      <w:r w:rsidR="00A22F15">
        <w:rPr>
          <w:sz w:val="28"/>
          <w:szCs w:val="28"/>
        </w:rPr>
        <w:t xml:space="preserve">, воля рассматривалась скорее применительно к существованию свободы воли или ее отсутствию.  Этот вопрос рассматривался с философской точки зрения. Проблему свободы воли рассматривал, например, Декарт, который, впрочем, так и не дал научно доказательного ответа о существовании воли.  Декарт, тем не менее, приняв решение, что свобода воли есть, считал это своим собственным волевым актом, доказывающим наличие свобода воли.  </w:t>
      </w:r>
    </w:p>
    <w:p w:rsidR="0066141D" w:rsidRDefault="0066141D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66141D" w:rsidRDefault="0066141D" w:rsidP="00590B41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В.Вундт был первым, кто выделил понятие волевого процесса в рамках своей психологии сознания. </w:t>
      </w:r>
    </w:p>
    <w:p w:rsidR="000C744B" w:rsidRDefault="00A22F15" w:rsidP="00590B41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63B87" w:rsidRDefault="000C744B" w:rsidP="00590B41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475B">
        <w:rPr>
          <w:sz w:val="28"/>
          <w:szCs w:val="28"/>
        </w:rPr>
        <w:t>1.2.</w:t>
      </w:r>
      <w:r>
        <w:rPr>
          <w:sz w:val="28"/>
          <w:szCs w:val="28"/>
        </w:rPr>
        <w:t xml:space="preserve"> Понятие волевого процесса по </w:t>
      </w:r>
      <w:r w:rsidR="00E93A20">
        <w:rPr>
          <w:sz w:val="28"/>
          <w:szCs w:val="28"/>
        </w:rPr>
        <w:t xml:space="preserve">В. </w:t>
      </w:r>
      <w:r>
        <w:rPr>
          <w:sz w:val="28"/>
          <w:szCs w:val="28"/>
        </w:rPr>
        <w:t>Вундту</w:t>
      </w:r>
    </w:p>
    <w:p w:rsidR="00463B87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93A20" w:rsidRPr="00FC5192" w:rsidRDefault="00E93A20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FC5192">
        <w:rPr>
          <w:sz w:val="28"/>
          <w:szCs w:val="28"/>
        </w:rPr>
        <w:t>Вундт считал волевой процесс аффективным процессом.  «</w:t>
      </w:r>
      <w:r w:rsidRPr="00FC5192">
        <w:rPr>
          <w:color w:val="000000"/>
          <w:sz w:val="28"/>
          <w:szCs w:val="28"/>
        </w:rPr>
        <w:t>Каждый аффект представляет собой связное преемство чувств, отмеченное характером цельности</w:t>
      </w:r>
      <w:r w:rsidR="001202F2" w:rsidRPr="00FC5192">
        <w:rPr>
          <w:rStyle w:val="a9"/>
          <w:color w:val="000000"/>
          <w:sz w:val="28"/>
          <w:szCs w:val="28"/>
        </w:rPr>
        <w:footnoteReference w:id="1"/>
      </w:r>
      <w:r w:rsidRPr="00FC5192">
        <w:rPr>
          <w:color w:val="000000"/>
          <w:sz w:val="28"/>
          <w:szCs w:val="28"/>
        </w:rPr>
        <w:t>».</w:t>
      </w:r>
      <w:r w:rsidRPr="00FC5192">
        <w:rPr>
          <w:sz w:val="28"/>
          <w:szCs w:val="28"/>
        </w:rPr>
        <w:t xml:space="preserve"> Именно аффективный процесс служит основанием для волевых процессов.</w:t>
      </w:r>
    </w:p>
    <w:p w:rsidR="001C7E1E" w:rsidRPr="00FC5192" w:rsidRDefault="001C7E1E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93A20" w:rsidRPr="00FC5192" w:rsidRDefault="001C7E1E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FC5192">
        <w:rPr>
          <w:sz w:val="28"/>
          <w:szCs w:val="28"/>
        </w:rPr>
        <w:t xml:space="preserve">Вундт выделял два вида волевых </w:t>
      </w:r>
      <w:r w:rsidR="00E93A20" w:rsidRPr="00FC5192">
        <w:rPr>
          <w:sz w:val="28"/>
          <w:szCs w:val="28"/>
        </w:rPr>
        <w:t>процессов</w:t>
      </w:r>
      <w:r w:rsidRPr="00FC5192">
        <w:rPr>
          <w:sz w:val="28"/>
          <w:szCs w:val="28"/>
        </w:rPr>
        <w:t>.  Первый вид – это п</w:t>
      </w:r>
      <w:r w:rsidR="00E93A20" w:rsidRPr="00FC5192">
        <w:rPr>
          <w:sz w:val="28"/>
          <w:szCs w:val="28"/>
        </w:rPr>
        <w:t>одлинные аффекты</w:t>
      </w:r>
      <w:r w:rsidRPr="00FC5192">
        <w:rPr>
          <w:sz w:val="28"/>
          <w:szCs w:val="28"/>
        </w:rPr>
        <w:t>.  Это собственно аффекты, представляющие собой о</w:t>
      </w:r>
      <w:r w:rsidR="00E93A20" w:rsidRPr="00FC5192">
        <w:rPr>
          <w:sz w:val="28"/>
          <w:szCs w:val="28"/>
        </w:rPr>
        <w:t xml:space="preserve">бычные течения чувств, которые прекращаются без какого-либо результата. </w:t>
      </w:r>
      <w:r w:rsidRPr="00FC5192">
        <w:rPr>
          <w:sz w:val="28"/>
          <w:szCs w:val="28"/>
        </w:rPr>
        <w:t>Второй вид – это в</w:t>
      </w:r>
      <w:r w:rsidR="00E93A20" w:rsidRPr="00FC5192">
        <w:rPr>
          <w:sz w:val="28"/>
          <w:szCs w:val="28"/>
        </w:rPr>
        <w:t>олевые действия</w:t>
      </w:r>
      <w:r w:rsidRPr="00FC5192">
        <w:rPr>
          <w:sz w:val="28"/>
          <w:szCs w:val="28"/>
        </w:rPr>
        <w:t xml:space="preserve">, которые Вундт понимал как </w:t>
      </w:r>
      <w:r w:rsidR="00E93A20" w:rsidRPr="00FC5192">
        <w:rPr>
          <w:sz w:val="28"/>
          <w:szCs w:val="28"/>
        </w:rPr>
        <w:t>изменение общего состояния представлений и чувств, подготовленных аффектом и мгновенно прекращающ</w:t>
      </w:r>
      <w:r w:rsidR="0066141D">
        <w:rPr>
          <w:sz w:val="28"/>
          <w:szCs w:val="28"/>
        </w:rPr>
        <w:t>их</w:t>
      </w:r>
      <w:r w:rsidR="00E93A20" w:rsidRPr="00FC5192">
        <w:rPr>
          <w:sz w:val="28"/>
          <w:szCs w:val="28"/>
        </w:rPr>
        <w:t xml:space="preserve"> его. </w:t>
      </w:r>
      <w:r w:rsidRPr="00FC5192">
        <w:rPr>
          <w:sz w:val="28"/>
          <w:szCs w:val="28"/>
        </w:rPr>
        <w:t xml:space="preserve">Волевые действия имеют вполне </w:t>
      </w:r>
      <w:r w:rsidR="00E93A20" w:rsidRPr="00FC5192">
        <w:rPr>
          <w:sz w:val="28"/>
          <w:szCs w:val="28"/>
        </w:rPr>
        <w:t>определенный конечный результат</w:t>
      </w:r>
      <w:r w:rsidR="0066141D">
        <w:rPr>
          <w:sz w:val="28"/>
          <w:szCs w:val="28"/>
        </w:rPr>
        <w:t>;</w:t>
      </w:r>
      <w:r w:rsidR="00E93A20" w:rsidRPr="00FC5192">
        <w:rPr>
          <w:sz w:val="28"/>
          <w:szCs w:val="28"/>
        </w:rPr>
        <w:t xml:space="preserve">  </w:t>
      </w:r>
      <w:r w:rsidR="0066141D">
        <w:rPr>
          <w:sz w:val="28"/>
          <w:szCs w:val="28"/>
        </w:rPr>
        <w:t>т</w:t>
      </w:r>
      <w:r w:rsidR="00E93A20" w:rsidRPr="00FC5192">
        <w:rPr>
          <w:sz w:val="28"/>
          <w:szCs w:val="28"/>
        </w:rPr>
        <w:t xml:space="preserve">огда аффективный процесс превращается в волевой.  </w:t>
      </w:r>
    </w:p>
    <w:p w:rsidR="001C7E1E" w:rsidRPr="00FC5192" w:rsidRDefault="001C7E1E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93A20" w:rsidRPr="00FC5192" w:rsidRDefault="00E93A20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FC5192">
        <w:rPr>
          <w:sz w:val="28"/>
          <w:szCs w:val="28"/>
        </w:rPr>
        <w:t>Структура волевого процесса по Вундту включает в себя волевые мотивы</w:t>
      </w:r>
      <w:r w:rsidR="001C7E1E" w:rsidRPr="00FC5192">
        <w:rPr>
          <w:sz w:val="28"/>
          <w:szCs w:val="28"/>
        </w:rPr>
        <w:t xml:space="preserve">, которые по представлению Вундта являются </w:t>
      </w:r>
      <w:r w:rsidRPr="00FC5192">
        <w:rPr>
          <w:sz w:val="28"/>
          <w:szCs w:val="28"/>
        </w:rPr>
        <w:t>связ</w:t>
      </w:r>
      <w:r w:rsidR="001C7E1E" w:rsidRPr="00FC5192">
        <w:rPr>
          <w:sz w:val="28"/>
          <w:szCs w:val="28"/>
        </w:rPr>
        <w:t>ями</w:t>
      </w:r>
      <w:r w:rsidRPr="00FC5192">
        <w:rPr>
          <w:sz w:val="28"/>
          <w:szCs w:val="28"/>
        </w:rPr>
        <w:t>, представления</w:t>
      </w:r>
      <w:r w:rsidR="001C7E1E" w:rsidRPr="00FC5192">
        <w:rPr>
          <w:sz w:val="28"/>
          <w:szCs w:val="28"/>
        </w:rPr>
        <w:t>ми</w:t>
      </w:r>
      <w:r w:rsidRPr="00FC5192">
        <w:rPr>
          <w:sz w:val="28"/>
          <w:szCs w:val="28"/>
        </w:rPr>
        <w:t xml:space="preserve"> и чувства</w:t>
      </w:r>
      <w:r w:rsidR="001C7E1E" w:rsidRPr="00FC5192">
        <w:rPr>
          <w:sz w:val="28"/>
          <w:szCs w:val="28"/>
        </w:rPr>
        <w:t>ми</w:t>
      </w:r>
      <w:r w:rsidRPr="00FC5192">
        <w:rPr>
          <w:sz w:val="28"/>
          <w:szCs w:val="28"/>
        </w:rPr>
        <w:t>, подготавливаю</w:t>
      </w:r>
      <w:r w:rsidR="001C7E1E" w:rsidRPr="00FC5192">
        <w:rPr>
          <w:sz w:val="28"/>
          <w:szCs w:val="28"/>
        </w:rPr>
        <w:t>щими</w:t>
      </w:r>
      <w:r w:rsidRPr="00FC5192">
        <w:rPr>
          <w:sz w:val="28"/>
          <w:szCs w:val="28"/>
        </w:rPr>
        <w:t xml:space="preserve"> какое-либо действие.</w:t>
      </w:r>
      <w:r w:rsidR="001C7E1E" w:rsidRPr="00FC5192">
        <w:rPr>
          <w:sz w:val="28"/>
          <w:szCs w:val="28"/>
        </w:rPr>
        <w:t xml:space="preserve"> </w:t>
      </w:r>
      <w:r w:rsidRPr="00FC5192">
        <w:rPr>
          <w:sz w:val="28"/>
          <w:szCs w:val="28"/>
        </w:rPr>
        <w:t>Волевой мотив</w:t>
      </w:r>
      <w:r w:rsidR="001C7E1E" w:rsidRPr="00FC5192">
        <w:rPr>
          <w:sz w:val="28"/>
          <w:szCs w:val="28"/>
        </w:rPr>
        <w:t>, в свою очередь</w:t>
      </w:r>
      <w:r w:rsidR="00B529C2">
        <w:rPr>
          <w:sz w:val="28"/>
          <w:szCs w:val="28"/>
        </w:rPr>
        <w:t>,</w:t>
      </w:r>
      <w:r w:rsidR="001C7E1E" w:rsidRPr="00FC5192">
        <w:rPr>
          <w:sz w:val="28"/>
          <w:szCs w:val="28"/>
        </w:rPr>
        <w:t xml:space="preserve"> имеет два аспекта: основание мотива и побудительная причина.  Основание мотива это представление предмета, а</w:t>
      </w:r>
      <w:r w:rsidRPr="00FC5192">
        <w:rPr>
          <w:sz w:val="28"/>
          <w:szCs w:val="28"/>
        </w:rPr>
        <w:t xml:space="preserve"> связанное с ним чувства – </w:t>
      </w:r>
      <w:r w:rsidR="001C7E1E" w:rsidRPr="00FC5192">
        <w:rPr>
          <w:sz w:val="28"/>
          <w:szCs w:val="28"/>
        </w:rPr>
        <w:t xml:space="preserve">это </w:t>
      </w:r>
      <w:r w:rsidRPr="00FC5192">
        <w:rPr>
          <w:sz w:val="28"/>
          <w:szCs w:val="28"/>
        </w:rPr>
        <w:t>побудительная причина воли.</w:t>
      </w:r>
    </w:p>
    <w:p w:rsidR="001C7E1E" w:rsidRPr="00FC5192" w:rsidRDefault="001C7E1E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93A20" w:rsidRDefault="001C7E1E" w:rsidP="00590B41">
      <w:pPr>
        <w:spacing w:line="264" w:lineRule="auto"/>
        <w:ind w:left="180" w:right="895"/>
        <w:jc w:val="both"/>
        <w:rPr>
          <w:sz w:val="28"/>
          <w:szCs w:val="28"/>
        </w:rPr>
      </w:pPr>
      <w:r w:rsidRPr="00FC5192">
        <w:rPr>
          <w:sz w:val="28"/>
          <w:szCs w:val="28"/>
        </w:rPr>
        <w:t>Особенностью понимание волевого процесса у Вундта было то, что он импульсивные действия относил к волевым процессам.  Вундт делил волевые процессы на простые и сложные.  Так</w:t>
      </w:r>
      <w:r w:rsidR="0066141D">
        <w:rPr>
          <w:sz w:val="28"/>
          <w:szCs w:val="28"/>
        </w:rPr>
        <w:t>,</w:t>
      </w:r>
      <w:r w:rsidRPr="00FC5192">
        <w:rPr>
          <w:sz w:val="28"/>
          <w:szCs w:val="28"/>
        </w:rPr>
        <w:t xml:space="preserve"> простой процесс имеет только один мотив, таким образом, в данном процессе не присутствует борьба мотивов, а процесс является лишь импульсивным действием. </w:t>
      </w:r>
      <w:r w:rsidR="00E93A20" w:rsidRPr="00FC5192">
        <w:rPr>
          <w:sz w:val="28"/>
          <w:szCs w:val="28"/>
        </w:rPr>
        <w:t xml:space="preserve">Сложный </w:t>
      </w:r>
      <w:r w:rsidRPr="00FC5192">
        <w:rPr>
          <w:sz w:val="28"/>
          <w:szCs w:val="28"/>
        </w:rPr>
        <w:t xml:space="preserve">же </w:t>
      </w:r>
      <w:r w:rsidR="00E93A20" w:rsidRPr="00FC5192">
        <w:rPr>
          <w:sz w:val="28"/>
          <w:szCs w:val="28"/>
        </w:rPr>
        <w:t>процесс</w:t>
      </w:r>
      <w:r w:rsidRPr="00FC5192">
        <w:rPr>
          <w:sz w:val="28"/>
          <w:szCs w:val="28"/>
        </w:rPr>
        <w:t xml:space="preserve"> и представляет собой тот волевой процесс, который изучает современная психология. Он имеет два и более мотива и становится </w:t>
      </w:r>
      <w:r w:rsidR="00E93A20" w:rsidRPr="00FC5192">
        <w:rPr>
          <w:sz w:val="28"/>
          <w:szCs w:val="28"/>
        </w:rPr>
        <w:t xml:space="preserve">произвольным действием, </w:t>
      </w:r>
      <w:r w:rsidRPr="00FC5192">
        <w:rPr>
          <w:sz w:val="28"/>
          <w:szCs w:val="28"/>
        </w:rPr>
        <w:t>то есть действием</w:t>
      </w:r>
      <w:r w:rsidR="007F1028" w:rsidRPr="00FC5192">
        <w:rPr>
          <w:sz w:val="28"/>
          <w:szCs w:val="28"/>
        </w:rPr>
        <w:t>,</w:t>
      </w:r>
      <w:r w:rsidRPr="00FC5192">
        <w:rPr>
          <w:sz w:val="28"/>
          <w:szCs w:val="28"/>
        </w:rPr>
        <w:t xml:space="preserve"> которому </w:t>
      </w:r>
      <w:r w:rsidR="00E93A20" w:rsidRPr="00FC5192">
        <w:rPr>
          <w:sz w:val="28"/>
          <w:szCs w:val="28"/>
        </w:rPr>
        <w:t xml:space="preserve">предшествует борьба мотивов.  Борьба мотивов предполагаем факт выбора.  </w:t>
      </w:r>
      <w:r w:rsidR="007F1028" w:rsidRPr="00FC5192">
        <w:rPr>
          <w:sz w:val="28"/>
          <w:szCs w:val="28"/>
        </w:rPr>
        <w:t xml:space="preserve"> Развитием же воли по Вундту является </w:t>
      </w:r>
      <w:r w:rsidR="00E93A20" w:rsidRPr="00FC5192">
        <w:rPr>
          <w:sz w:val="28"/>
          <w:szCs w:val="28"/>
        </w:rPr>
        <w:t>превращение простых процессов в сложные.</w:t>
      </w:r>
    </w:p>
    <w:p w:rsidR="002B7A76" w:rsidRDefault="002B7A76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Default="002B7A76" w:rsidP="00590B41">
      <w:pPr>
        <w:spacing w:line="264" w:lineRule="auto"/>
        <w:ind w:left="180" w:right="895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</w:t>
      </w:r>
      <w:r w:rsidR="00ED475B">
        <w:rPr>
          <w:sz w:val="28"/>
          <w:szCs w:val="28"/>
        </w:rPr>
        <w:t>1.</w:t>
      </w:r>
      <w:r>
        <w:rPr>
          <w:sz w:val="28"/>
          <w:szCs w:val="28"/>
        </w:rPr>
        <w:t>3. Психология воли У.Джеймса</w:t>
      </w:r>
    </w:p>
    <w:p w:rsidR="002B7A76" w:rsidRDefault="002B7A76" w:rsidP="00590B41">
      <w:pPr>
        <w:spacing w:line="264" w:lineRule="auto"/>
        <w:ind w:left="180" w:right="895"/>
        <w:jc w:val="both"/>
        <w:rPr>
          <w:sz w:val="28"/>
          <w:szCs w:val="28"/>
          <w:lang w:val="en-US"/>
        </w:rPr>
      </w:pPr>
    </w:p>
    <w:p w:rsid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 xml:space="preserve">Для Джеймса проблема исследования воли стала центральной в его работах.  </w:t>
      </w:r>
      <w:r w:rsidR="00B529C2">
        <w:rPr>
          <w:sz w:val="28"/>
          <w:szCs w:val="28"/>
        </w:rPr>
        <w:t>О</w:t>
      </w:r>
      <w:r w:rsidRPr="002B7A76">
        <w:rPr>
          <w:sz w:val="28"/>
          <w:szCs w:val="28"/>
        </w:rPr>
        <w:t>н считал</w:t>
      </w:r>
      <w:r w:rsidR="00B529C2">
        <w:rPr>
          <w:sz w:val="28"/>
          <w:szCs w:val="28"/>
        </w:rPr>
        <w:t>, в частности, что</w:t>
      </w:r>
      <w:r w:rsidRPr="002B7A76">
        <w:rPr>
          <w:sz w:val="28"/>
          <w:szCs w:val="28"/>
        </w:rPr>
        <w:t xml:space="preserve"> волевые качества человека </w:t>
      </w:r>
      <w:r w:rsidR="00B529C2">
        <w:rPr>
          <w:sz w:val="28"/>
          <w:szCs w:val="28"/>
        </w:rPr>
        <w:t xml:space="preserve">являются </w:t>
      </w:r>
      <w:r w:rsidRPr="002B7A76">
        <w:rPr>
          <w:sz w:val="28"/>
          <w:szCs w:val="28"/>
        </w:rPr>
        <w:t xml:space="preserve">основными качествами, влияющими на развитие личностных качеств.   </w:t>
      </w: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>Исследуя волевые процессы, Джеймс начинал с определения непосредственных проявлений воли, переходя к более сложным волевым движениям. Так, единственные непосредственные внешние проявления желаний человека есть телесные движения; они могут совершаться непосредственно сразу после возникновения желания.  Но телесные движения могут быть и автоматическими движениями.  Приступая же к анализу воли, Джеймс подчеркивает, что «волевые движения представляют производную, а</w:t>
      </w:r>
      <w:r w:rsidR="00B529C2">
        <w:rPr>
          <w:sz w:val="28"/>
          <w:szCs w:val="28"/>
        </w:rPr>
        <w:t xml:space="preserve"> не первичную функцию организма…</w:t>
      </w:r>
      <w:r w:rsidRPr="002B7A76">
        <w:rPr>
          <w:sz w:val="28"/>
          <w:szCs w:val="28"/>
        </w:rPr>
        <w:t xml:space="preserve"> И рефлекс, и инстинктивное движение, и эмоциональное суть первичные функции</w:t>
      </w:r>
      <w:r w:rsidR="007D6F78">
        <w:rPr>
          <w:rStyle w:val="a9"/>
          <w:sz w:val="28"/>
          <w:szCs w:val="28"/>
        </w:rPr>
        <w:footnoteReference w:id="2"/>
      </w:r>
      <w:r w:rsidRPr="002B7A76">
        <w:rPr>
          <w:sz w:val="28"/>
          <w:szCs w:val="28"/>
        </w:rPr>
        <w:t>». Таким образом, первая предпосылка, из которой исходит Джеймс – волевые движения являются преднамеренными и заведомо составляют объект желаний, и, конечно, совершаются с полным осознанием того, каковы они должны быть.</w:t>
      </w: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>Одним из условий для возникновения волевых, произвольных движений является предварительное накопление идей, которые остаются в памяти человека после того, как человек неоднократно произведет соответствующие движения непроизвольным образом.</w:t>
      </w:r>
    </w:p>
    <w:p w:rsid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 xml:space="preserve">Согласно Джеймсу идея (мысленное предварение чувственных впечатлений, непосредственных или опосредованных) предшествовать движению и обусловливать его произвольный характер. Это мысленное предварение определяет, по крайней мере, каковы они будут волевые движения.  </w:t>
      </w: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>Джеймс выделяет также идеомоторные действия, которые являются типичными волевыми действиями, при этом мысль о совершении такого действия вызывает само действие непосредственно, без особого решения воли. Однако, в некоторых волевых актах, по мнению Джеймса недостаточно одной только идеи</w:t>
      </w:r>
      <w:r w:rsidR="00B529C2">
        <w:rPr>
          <w:sz w:val="28"/>
          <w:szCs w:val="28"/>
        </w:rPr>
        <w:t>;</w:t>
      </w:r>
      <w:r w:rsidRPr="002B7A76">
        <w:rPr>
          <w:sz w:val="28"/>
          <w:szCs w:val="28"/>
        </w:rPr>
        <w:t xml:space="preserve"> так</w:t>
      </w:r>
      <w:r w:rsidR="00B529C2">
        <w:rPr>
          <w:sz w:val="28"/>
          <w:szCs w:val="28"/>
        </w:rPr>
        <w:t>,</w:t>
      </w:r>
      <w:r w:rsidRPr="002B7A76">
        <w:rPr>
          <w:sz w:val="28"/>
          <w:szCs w:val="28"/>
        </w:rPr>
        <w:t xml:space="preserve"> Джеймс утверждает, что «по-видимому, необходимо еще к мысленному предварению движения присоединить особое решение воли, согласие ее на то, чтобы движение было сделано</w:t>
      </w:r>
      <w:r w:rsidR="00D3174C">
        <w:rPr>
          <w:rStyle w:val="a9"/>
          <w:sz w:val="28"/>
          <w:szCs w:val="28"/>
        </w:rPr>
        <w:footnoteReference w:id="3"/>
      </w:r>
      <w:r w:rsidRPr="002B7A76">
        <w:rPr>
          <w:sz w:val="28"/>
          <w:szCs w:val="28"/>
        </w:rPr>
        <w:t>».  Особое решение воли возникает в том случае, когда совершение действия не задерживается никаким другим представлением, кроме как тем, направленным на осуществление этого конкретного действия.  Эти идеи или представления (направляющие действие и препятствующие совершению действия) могут одновременно находиться в сознании человека.  Таким образом, «особое решение воли, ее согласие на то, чтобы движение было произведено, является в том случае, когда необходимо устранить задерживающее влияние этого последнего представления</w:t>
      </w:r>
      <w:r w:rsidR="007A6A40">
        <w:rPr>
          <w:rStyle w:val="a9"/>
          <w:sz w:val="28"/>
          <w:szCs w:val="28"/>
        </w:rPr>
        <w:footnoteReference w:id="4"/>
      </w:r>
      <w:r w:rsidRPr="002B7A76">
        <w:rPr>
          <w:sz w:val="28"/>
          <w:szCs w:val="28"/>
        </w:rPr>
        <w:t>». Когда задержка устранена, человек чувствует внутреннее облегчение и, по Джеймсу, это и есть тот добавочный импульс, то решение воли, благодаря которому и совершается волевой акт.</w:t>
      </w:r>
      <w:r w:rsidR="005442D6">
        <w:rPr>
          <w:sz w:val="28"/>
          <w:szCs w:val="28"/>
        </w:rPr>
        <w:t xml:space="preserve">  Итак, идеомоторное действие по Джеймсу не является исключительным действием, как его понимали (до Джеймса этот термин использовал В.Карпентер) и понимают другие исследователи, а подходит под общий тип сознательных действий, который Джеймс принимает за исходный пункт для объяснения тех действий, которым предшествует особое решение воли. </w:t>
      </w: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 xml:space="preserve">Рассматривая волевые действия, Джеймс анализирует «обдуманные действия», а именно ситуации, при которых перед нашим сознанием имеется несколько объектов в виде противодействующих или равно благоприятных альтернатив. Человек, обдумывая эти альтернативы и мотивы в пользу каждой из альтернатив, приходит к принятию волевого решения. </w:t>
      </w: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B7A76" w:rsidRPr="002B7A76" w:rsidRDefault="002B7A76" w:rsidP="002B7A76">
      <w:pPr>
        <w:spacing w:line="264" w:lineRule="auto"/>
        <w:ind w:left="180" w:right="895"/>
        <w:jc w:val="both"/>
        <w:rPr>
          <w:sz w:val="28"/>
          <w:szCs w:val="28"/>
        </w:rPr>
      </w:pPr>
      <w:r w:rsidRPr="002B7A76">
        <w:rPr>
          <w:sz w:val="28"/>
          <w:szCs w:val="28"/>
        </w:rPr>
        <w:t>Таким образом, суммируя позицию Джеймса в отношении психологии воли, повторим, что Джеймс определяет волю как сочетание идеи (представления), что есть не что иное как направленное сознание и усилия (преодоление торможения, препятствия в виде других идей). Любое волевое усилие не может совершаться без осознания того действия, которое человек собирается совершить. Четкая мысль о том, каким будет это действие, и намеренная умственная сосредоточенность должны предшествовать этому действию. По мнению Джеймса, любая идея приводит к какому-то действию, если только другая идея не противоречит ему. «Основная работа воли, если это кратко выразить, заключается в том, что, будучи наиболее „произвольной“, она направляет внимание на трудный объект и помогает не упустить его из виду</w:t>
      </w:r>
      <w:r w:rsidR="007A6A40">
        <w:rPr>
          <w:rStyle w:val="a9"/>
          <w:sz w:val="28"/>
          <w:szCs w:val="28"/>
        </w:rPr>
        <w:footnoteReference w:id="5"/>
      </w:r>
      <w:r w:rsidRPr="002B7A76">
        <w:rPr>
          <w:sz w:val="28"/>
          <w:szCs w:val="28"/>
        </w:rPr>
        <w:t xml:space="preserve">». </w:t>
      </w:r>
    </w:p>
    <w:p w:rsidR="002B7A76" w:rsidRPr="002B7A76" w:rsidRDefault="002B7A76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B900F9" w:rsidRDefault="00ED475B" w:rsidP="00B900F9">
      <w:pPr>
        <w:spacing w:line="264" w:lineRule="auto"/>
        <w:ind w:left="180" w:right="895"/>
        <w:jc w:val="both"/>
        <w:rPr>
          <w:sz w:val="28"/>
          <w:szCs w:val="28"/>
        </w:rPr>
      </w:pPr>
      <w:r w:rsidRPr="00B900F9">
        <w:rPr>
          <w:sz w:val="28"/>
          <w:szCs w:val="28"/>
        </w:rPr>
        <w:t xml:space="preserve">2.1.4. </w:t>
      </w:r>
      <w:r w:rsidR="00B900F9">
        <w:rPr>
          <w:sz w:val="28"/>
          <w:szCs w:val="28"/>
        </w:rPr>
        <w:t>Другие теории воли</w:t>
      </w:r>
    </w:p>
    <w:p w:rsidR="00B900F9" w:rsidRDefault="00B900F9" w:rsidP="00B900F9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D475B" w:rsidRDefault="00ED475B" w:rsidP="00B900F9">
      <w:pPr>
        <w:spacing w:line="264" w:lineRule="auto"/>
        <w:ind w:left="180" w:right="895"/>
        <w:jc w:val="both"/>
        <w:rPr>
          <w:sz w:val="28"/>
          <w:szCs w:val="28"/>
        </w:rPr>
      </w:pPr>
      <w:r w:rsidRPr="00B900F9">
        <w:rPr>
          <w:sz w:val="28"/>
          <w:szCs w:val="28"/>
        </w:rPr>
        <w:t xml:space="preserve">Существуют также и другие теории воли, </w:t>
      </w:r>
      <w:r w:rsidR="005442D6">
        <w:rPr>
          <w:sz w:val="28"/>
          <w:szCs w:val="28"/>
        </w:rPr>
        <w:t xml:space="preserve">и </w:t>
      </w:r>
      <w:r w:rsidRPr="00B900F9">
        <w:rPr>
          <w:sz w:val="28"/>
          <w:szCs w:val="28"/>
        </w:rPr>
        <w:t>я коротко остановлюсь на понимании воли И.П. Павловым и его последователями</w:t>
      </w:r>
      <w:r w:rsidR="004E0C90">
        <w:rPr>
          <w:sz w:val="28"/>
          <w:szCs w:val="28"/>
        </w:rPr>
        <w:t xml:space="preserve"> (рефлексологами, например).  Также знания о природе </w:t>
      </w:r>
      <w:r w:rsidR="005442D6">
        <w:rPr>
          <w:sz w:val="28"/>
          <w:szCs w:val="28"/>
        </w:rPr>
        <w:t xml:space="preserve">воли </w:t>
      </w:r>
      <w:r w:rsidR="004E0C90">
        <w:rPr>
          <w:sz w:val="28"/>
          <w:szCs w:val="28"/>
        </w:rPr>
        <w:t>в советской психологии систематизировал</w:t>
      </w:r>
      <w:r w:rsidR="005442D6">
        <w:rPr>
          <w:sz w:val="28"/>
          <w:szCs w:val="28"/>
        </w:rPr>
        <w:t>ись</w:t>
      </w:r>
      <w:r w:rsidR="004E0C90">
        <w:rPr>
          <w:sz w:val="28"/>
          <w:szCs w:val="28"/>
        </w:rPr>
        <w:t xml:space="preserve"> </w:t>
      </w:r>
      <w:r w:rsidRPr="00B900F9">
        <w:rPr>
          <w:sz w:val="28"/>
          <w:szCs w:val="28"/>
        </w:rPr>
        <w:t>С.Л. Рубинштейном</w:t>
      </w:r>
      <w:r w:rsidR="004E0C90">
        <w:rPr>
          <w:sz w:val="28"/>
          <w:szCs w:val="28"/>
        </w:rPr>
        <w:t>; также он внес дальнейш</w:t>
      </w:r>
      <w:r w:rsidR="005442D6">
        <w:rPr>
          <w:sz w:val="28"/>
          <w:szCs w:val="28"/>
        </w:rPr>
        <w:t xml:space="preserve">ий вклад в </w:t>
      </w:r>
      <w:r w:rsidR="004E0C90">
        <w:rPr>
          <w:sz w:val="28"/>
          <w:szCs w:val="28"/>
        </w:rPr>
        <w:t xml:space="preserve">развитие </w:t>
      </w:r>
      <w:r w:rsidR="005442D6">
        <w:rPr>
          <w:sz w:val="28"/>
          <w:szCs w:val="28"/>
        </w:rPr>
        <w:t xml:space="preserve">и </w:t>
      </w:r>
      <w:r w:rsidR="004E0C90">
        <w:rPr>
          <w:sz w:val="28"/>
          <w:szCs w:val="28"/>
        </w:rPr>
        <w:t>исследовани</w:t>
      </w:r>
      <w:r w:rsidR="005442D6">
        <w:rPr>
          <w:sz w:val="28"/>
          <w:szCs w:val="28"/>
        </w:rPr>
        <w:t>е</w:t>
      </w:r>
      <w:r w:rsidR="004E0C90">
        <w:rPr>
          <w:sz w:val="28"/>
          <w:szCs w:val="28"/>
        </w:rPr>
        <w:t xml:space="preserve"> этого явления</w:t>
      </w:r>
      <w:r w:rsidRPr="00B900F9">
        <w:rPr>
          <w:sz w:val="28"/>
          <w:szCs w:val="28"/>
        </w:rPr>
        <w:t xml:space="preserve">.  </w:t>
      </w:r>
    </w:p>
    <w:p w:rsidR="00B900F9" w:rsidRPr="00B900F9" w:rsidRDefault="00B900F9" w:rsidP="00B900F9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D475B" w:rsidRDefault="00ED475B" w:rsidP="00B900F9">
      <w:pPr>
        <w:spacing w:line="264" w:lineRule="auto"/>
        <w:ind w:left="180" w:right="895"/>
        <w:jc w:val="both"/>
        <w:rPr>
          <w:sz w:val="28"/>
          <w:szCs w:val="28"/>
        </w:rPr>
      </w:pPr>
      <w:r w:rsidRPr="00B900F9">
        <w:rPr>
          <w:sz w:val="28"/>
          <w:szCs w:val="28"/>
        </w:rPr>
        <w:t xml:space="preserve">Одна из первых естественнонаучных трактовок воли принадлежит </w:t>
      </w:r>
      <w:r w:rsidR="00244DFB" w:rsidRPr="00B900F9">
        <w:rPr>
          <w:sz w:val="28"/>
          <w:szCs w:val="28"/>
        </w:rPr>
        <w:t>советскому ученому</w:t>
      </w:r>
      <w:r w:rsidRPr="00B900F9">
        <w:rPr>
          <w:sz w:val="28"/>
          <w:szCs w:val="28"/>
        </w:rPr>
        <w:t xml:space="preserve"> Пав</w:t>
      </w:r>
      <w:r w:rsidRPr="00B900F9">
        <w:rPr>
          <w:sz w:val="28"/>
          <w:szCs w:val="28"/>
        </w:rPr>
        <w:softHyphen/>
        <w:t xml:space="preserve">лову, который рассматривал </w:t>
      </w:r>
      <w:r w:rsidR="00244DFB" w:rsidRPr="00B900F9">
        <w:rPr>
          <w:sz w:val="28"/>
          <w:szCs w:val="28"/>
        </w:rPr>
        <w:t xml:space="preserve">волю </w:t>
      </w:r>
      <w:r w:rsidRPr="00B900F9">
        <w:rPr>
          <w:sz w:val="28"/>
          <w:szCs w:val="28"/>
        </w:rPr>
        <w:t>как инстинкт свободы, как проявление активно</w:t>
      </w:r>
      <w:r w:rsidRPr="00B900F9">
        <w:rPr>
          <w:sz w:val="28"/>
          <w:szCs w:val="28"/>
        </w:rPr>
        <w:softHyphen/>
        <w:t xml:space="preserve">сти живого организма, когда он встречается с препятствиями, ограничивающими эту активность. </w:t>
      </w:r>
      <w:r w:rsidR="00244DFB" w:rsidRPr="00B900F9">
        <w:rPr>
          <w:sz w:val="28"/>
          <w:szCs w:val="28"/>
        </w:rPr>
        <w:t>Воля, п</w:t>
      </w:r>
      <w:r w:rsidRPr="00B900F9">
        <w:rPr>
          <w:sz w:val="28"/>
          <w:szCs w:val="28"/>
        </w:rPr>
        <w:t>о мнению Павлова</w:t>
      </w:r>
      <w:r w:rsidR="00244DFB" w:rsidRPr="00B900F9">
        <w:rPr>
          <w:sz w:val="28"/>
          <w:szCs w:val="28"/>
        </w:rPr>
        <w:t>,</w:t>
      </w:r>
      <w:r w:rsidRPr="00B900F9">
        <w:rPr>
          <w:sz w:val="28"/>
          <w:szCs w:val="28"/>
        </w:rPr>
        <w:t xml:space="preserve"> высту</w:t>
      </w:r>
      <w:r w:rsidRPr="00B900F9">
        <w:rPr>
          <w:sz w:val="28"/>
          <w:szCs w:val="28"/>
        </w:rPr>
        <w:softHyphen/>
        <w:t xml:space="preserve">пает не меньшим стимулом поведения, чем </w:t>
      </w:r>
      <w:r w:rsidR="00244DFB" w:rsidRPr="00B900F9">
        <w:rPr>
          <w:sz w:val="28"/>
          <w:szCs w:val="28"/>
        </w:rPr>
        <w:t xml:space="preserve">физиологические </w:t>
      </w:r>
      <w:r w:rsidRPr="00B900F9">
        <w:rPr>
          <w:sz w:val="28"/>
          <w:szCs w:val="28"/>
        </w:rPr>
        <w:t>инстинкты</w:t>
      </w:r>
      <w:r w:rsidR="00244DFB" w:rsidRPr="00B900F9">
        <w:rPr>
          <w:sz w:val="28"/>
          <w:szCs w:val="28"/>
        </w:rPr>
        <w:t xml:space="preserve">, например, инстинкт голода. </w:t>
      </w:r>
      <w:r w:rsidRPr="00B900F9">
        <w:rPr>
          <w:sz w:val="28"/>
          <w:szCs w:val="28"/>
        </w:rPr>
        <w:t xml:space="preserve"> </w:t>
      </w:r>
      <w:r w:rsidR="00244DFB" w:rsidRPr="00B900F9">
        <w:rPr>
          <w:sz w:val="28"/>
          <w:szCs w:val="28"/>
        </w:rPr>
        <w:t xml:space="preserve">Так, для </w:t>
      </w:r>
      <w:r w:rsidRPr="00B900F9">
        <w:rPr>
          <w:sz w:val="28"/>
          <w:szCs w:val="28"/>
        </w:rPr>
        <w:t xml:space="preserve">человеческого поступка </w:t>
      </w:r>
      <w:r w:rsidR="00244DFB" w:rsidRPr="00B900F9">
        <w:rPr>
          <w:sz w:val="28"/>
          <w:szCs w:val="28"/>
        </w:rPr>
        <w:t xml:space="preserve">препятствием </w:t>
      </w:r>
      <w:r w:rsidRPr="00B900F9">
        <w:rPr>
          <w:sz w:val="28"/>
          <w:szCs w:val="28"/>
        </w:rPr>
        <w:t>может быть не только внешн</w:t>
      </w:r>
      <w:r w:rsidR="00244DFB" w:rsidRPr="00B900F9">
        <w:rPr>
          <w:sz w:val="28"/>
          <w:szCs w:val="28"/>
        </w:rPr>
        <w:t>ие факторы</w:t>
      </w:r>
      <w:r w:rsidRPr="00B900F9">
        <w:rPr>
          <w:sz w:val="28"/>
          <w:szCs w:val="28"/>
        </w:rPr>
        <w:t>, ограничивающее двигательную активность, но и содержа</w:t>
      </w:r>
      <w:r w:rsidRPr="00B900F9">
        <w:rPr>
          <w:sz w:val="28"/>
          <w:szCs w:val="28"/>
        </w:rPr>
        <w:softHyphen/>
        <w:t>ние собственного сознания</w:t>
      </w:r>
      <w:r w:rsidR="00244DFB" w:rsidRPr="00B900F9">
        <w:rPr>
          <w:sz w:val="28"/>
          <w:szCs w:val="28"/>
        </w:rPr>
        <w:t xml:space="preserve"> человека</w:t>
      </w:r>
      <w:r w:rsidRPr="00B900F9">
        <w:rPr>
          <w:sz w:val="28"/>
          <w:szCs w:val="28"/>
        </w:rPr>
        <w:t xml:space="preserve">. </w:t>
      </w:r>
      <w:r w:rsidR="00244DFB" w:rsidRPr="00B900F9">
        <w:rPr>
          <w:sz w:val="28"/>
          <w:szCs w:val="28"/>
        </w:rPr>
        <w:t xml:space="preserve"> </w:t>
      </w:r>
      <w:r w:rsidRPr="00B900F9">
        <w:rPr>
          <w:sz w:val="28"/>
          <w:szCs w:val="28"/>
        </w:rPr>
        <w:t>Так</w:t>
      </w:r>
      <w:r w:rsidR="005442D6">
        <w:rPr>
          <w:sz w:val="28"/>
          <w:szCs w:val="28"/>
        </w:rPr>
        <w:t>,</w:t>
      </w:r>
      <w:r w:rsidR="00B900F9" w:rsidRPr="00B900F9">
        <w:rPr>
          <w:sz w:val="28"/>
          <w:szCs w:val="28"/>
        </w:rPr>
        <w:t xml:space="preserve"> как понятие воли рассматривалось как проявление рефлекса, </w:t>
      </w:r>
      <w:r w:rsidR="005442D6">
        <w:rPr>
          <w:sz w:val="28"/>
          <w:szCs w:val="28"/>
        </w:rPr>
        <w:t xml:space="preserve">и, </w:t>
      </w:r>
      <w:r w:rsidR="00B900F9" w:rsidRPr="00B900F9">
        <w:rPr>
          <w:sz w:val="28"/>
          <w:szCs w:val="28"/>
        </w:rPr>
        <w:t xml:space="preserve">по своей сути, </w:t>
      </w:r>
      <w:r w:rsidRPr="00B900F9">
        <w:rPr>
          <w:sz w:val="28"/>
          <w:szCs w:val="28"/>
        </w:rPr>
        <w:t>данная трак</w:t>
      </w:r>
      <w:r w:rsidRPr="00B900F9">
        <w:rPr>
          <w:sz w:val="28"/>
          <w:szCs w:val="28"/>
        </w:rPr>
        <w:softHyphen/>
        <w:t xml:space="preserve">товка </w:t>
      </w:r>
      <w:r w:rsidR="00B900F9" w:rsidRPr="00B900F9">
        <w:rPr>
          <w:sz w:val="28"/>
          <w:szCs w:val="28"/>
        </w:rPr>
        <w:t xml:space="preserve">впоследствии </w:t>
      </w:r>
      <w:r w:rsidRPr="00B900F9">
        <w:rPr>
          <w:sz w:val="28"/>
          <w:szCs w:val="28"/>
        </w:rPr>
        <w:t>нашла самое широкое распространение среди представителей бихевиориз</w:t>
      </w:r>
      <w:r w:rsidRPr="00B900F9">
        <w:rPr>
          <w:sz w:val="28"/>
          <w:szCs w:val="28"/>
        </w:rPr>
        <w:softHyphen/>
      </w:r>
      <w:r w:rsidR="00B900F9" w:rsidRPr="00B900F9">
        <w:rPr>
          <w:sz w:val="28"/>
          <w:szCs w:val="28"/>
        </w:rPr>
        <w:t>ма.</w:t>
      </w:r>
      <w:r w:rsidRPr="00B900F9">
        <w:rPr>
          <w:sz w:val="28"/>
          <w:szCs w:val="28"/>
        </w:rPr>
        <w:t xml:space="preserve"> </w:t>
      </w:r>
    </w:p>
    <w:p w:rsidR="002C5FB1" w:rsidRDefault="002C5FB1" w:rsidP="00B900F9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воле, приближенном к современному пон</w:t>
      </w:r>
      <w:r w:rsidR="005442D6">
        <w:rPr>
          <w:sz w:val="28"/>
          <w:szCs w:val="28"/>
        </w:rPr>
        <w:t xml:space="preserve">иманию </w:t>
      </w:r>
      <w:r>
        <w:rPr>
          <w:sz w:val="28"/>
          <w:szCs w:val="28"/>
        </w:rPr>
        <w:t xml:space="preserve">давал в своих работах С.Л. Рубинштейн. Он делил волевые действия на простые и сложные. </w:t>
      </w:r>
      <w:r w:rsidRPr="004E0C90">
        <w:rPr>
          <w:sz w:val="28"/>
          <w:szCs w:val="28"/>
        </w:rPr>
        <w:t xml:space="preserve">В сложном волевом действии можно выделить </w:t>
      </w:r>
      <w:r>
        <w:rPr>
          <w:sz w:val="28"/>
          <w:szCs w:val="28"/>
        </w:rPr>
        <w:t xml:space="preserve">четыре </w:t>
      </w:r>
      <w:r w:rsidRPr="004E0C90">
        <w:rPr>
          <w:sz w:val="28"/>
          <w:szCs w:val="28"/>
        </w:rPr>
        <w:t>основные стадии, или фазы: возникновение побуждения и предварительная постановка цели</w:t>
      </w:r>
      <w:r>
        <w:rPr>
          <w:sz w:val="28"/>
          <w:szCs w:val="28"/>
        </w:rPr>
        <w:t xml:space="preserve">, </w:t>
      </w:r>
      <w:r w:rsidRPr="004E0C90">
        <w:rPr>
          <w:sz w:val="28"/>
          <w:szCs w:val="28"/>
        </w:rPr>
        <w:t>стадия обсуждения и борьба мотивов</w:t>
      </w:r>
      <w:r>
        <w:rPr>
          <w:sz w:val="28"/>
          <w:szCs w:val="28"/>
        </w:rPr>
        <w:t>,</w:t>
      </w:r>
      <w:r w:rsidRPr="004E0C90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и </w:t>
      </w:r>
      <w:r w:rsidRPr="004E0C90">
        <w:rPr>
          <w:sz w:val="28"/>
          <w:szCs w:val="28"/>
        </w:rPr>
        <w:t>исполнение.</w:t>
      </w: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Подробнее о современных представлениях о природе воли я расскажу в следующем разделе.</w:t>
      </w: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2.2. Понимание воли в современной психологии</w:t>
      </w: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2.2.1.Стурктура волевого процесса</w:t>
      </w:r>
    </w:p>
    <w:p w:rsidR="004E0C90" w:rsidRDefault="004E0C90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308DC" w:rsidRDefault="002308DC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волевого действия очень близка к описанному выше пониманию волевого процесса С.Л. Рубинштейном.  Итак, начало </w:t>
      </w:r>
      <w:r w:rsidR="00814225" w:rsidRPr="002308DC">
        <w:rPr>
          <w:sz w:val="28"/>
          <w:szCs w:val="28"/>
        </w:rPr>
        <w:t>волево</w:t>
      </w:r>
      <w:r>
        <w:rPr>
          <w:sz w:val="28"/>
          <w:szCs w:val="28"/>
        </w:rPr>
        <w:t>го дейс</w:t>
      </w:r>
      <w:r w:rsidR="00814225" w:rsidRPr="002308DC">
        <w:rPr>
          <w:sz w:val="28"/>
          <w:szCs w:val="28"/>
        </w:rPr>
        <w:t>тви</w:t>
      </w:r>
      <w:r>
        <w:rPr>
          <w:sz w:val="28"/>
          <w:szCs w:val="28"/>
        </w:rPr>
        <w:t xml:space="preserve">я – это всегда </w:t>
      </w:r>
      <w:r w:rsidR="00814225" w:rsidRPr="002308DC">
        <w:rPr>
          <w:sz w:val="28"/>
          <w:szCs w:val="28"/>
        </w:rPr>
        <w:t>осознани</w:t>
      </w:r>
      <w:r>
        <w:rPr>
          <w:sz w:val="28"/>
          <w:szCs w:val="28"/>
        </w:rPr>
        <w:t>е</w:t>
      </w:r>
      <w:r w:rsidR="00814225" w:rsidRPr="002308DC">
        <w:rPr>
          <w:sz w:val="28"/>
          <w:szCs w:val="28"/>
        </w:rPr>
        <w:t xml:space="preserve"> цели действия и связанного с ней мотива. При ясном осознании цели и мотива, вызывающего ее, стремление к цели принято называть желанием</w:t>
      </w:r>
      <w:r>
        <w:rPr>
          <w:sz w:val="28"/>
          <w:szCs w:val="28"/>
        </w:rPr>
        <w:t>.  Однако, желания не всегда бываю</w:t>
      </w:r>
      <w:r w:rsidR="005442D6">
        <w:rPr>
          <w:sz w:val="28"/>
          <w:szCs w:val="28"/>
        </w:rPr>
        <w:t>т</w:t>
      </w:r>
      <w:r>
        <w:rPr>
          <w:sz w:val="28"/>
          <w:szCs w:val="28"/>
        </w:rPr>
        <w:t xml:space="preserve"> осознанными</w:t>
      </w:r>
      <w:r w:rsidR="005442D6">
        <w:rPr>
          <w:sz w:val="28"/>
          <w:szCs w:val="28"/>
        </w:rPr>
        <w:t>.  Так,</w:t>
      </w:r>
      <w:r>
        <w:rPr>
          <w:sz w:val="28"/>
          <w:szCs w:val="28"/>
        </w:rPr>
        <w:t xml:space="preserve"> так осознанное и четкое стремление принято называть желанием, а не</w:t>
      </w:r>
      <w:r w:rsidR="005442D6">
        <w:rPr>
          <w:sz w:val="28"/>
          <w:szCs w:val="28"/>
        </w:rPr>
        <w:t xml:space="preserve"> до конца </w:t>
      </w:r>
      <w:r>
        <w:rPr>
          <w:sz w:val="28"/>
          <w:szCs w:val="28"/>
        </w:rPr>
        <w:t>осознанное стремление (смутное, когда хочется чего-то, что не до конца можно осознать) – влечением</w:t>
      </w:r>
      <w:r w:rsidR="00814225" w:rsidRPr="002308DC">
        <w:rPr>
          <w:sz w:val="28"/>
          <w:szCs w:val="28"/>
        </w:rPr>
        <w:t>. Имея побуждающую силу, желание обостряет осознание цели будущего дей</w:t>
      </w:r>
      <w:r w:rsidR="00814225" w:rsidRPr="002308DC">
        <w:rPr>
          <w:sz w:val="28"/>
          <w:szCs w:val="28"/>
        </w:rPr>
        <w:softHyphen/>
        <w:t>ствия и построение его плана. Желание не всегда сразу претворяется в жизнь</w:t>
      </w:r>
      <w:r>
        <w:rPr>
          <w:sz w:val="28"/>
          <w:szCs w:val="28"/>
        </w:rPr>
        <w:t>, до его воплощения может пройти время, иногда существенное</w:t>
      </w:r>
      <w:r w:rsidR="00814225" w:rsidRPr="002308DC">
        <w:rPr>
          <w:sz w:val="28"/>
          <w:szCs w:val="28"/>
        </w:rPr>
        <w:t xml:space="preserve">. </w:t>
      </w:r>
    </w:p>
    <w:p w:rsidR="002308DC" w:rsidRDefault="002308DC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814225" w:rsidP="004E0C90">
      <w:pPr>
        <w:spacing w:line="264" w:lineRule="auto"/>
        <w:ind w:left="180" w:right="895"/>
        <w:jc w:val="both"/>
        <w:rPr>
          <w:sz w:val="28"/>
          <w:szCs w:val="28"/>
        </w:rPr>
      </w:pPr>
      <w:r w:rsidRPr="002308DC">
        <w:rPr>
          <w:sz w:val="28"/>
          <w:szCs w:val="28"/>
        </w:rPr>
        <w:t xml:space="preserve">У человека </w:t>
      </w:r>
      <w:r w:rsidR="002308DC">
        <w:rPr>
          <w:sz w:val="28"/>
          <w:szCs w:val="28"/>
        </w:rPr>
        <w:t xml:space="preserve">зачастую </w:t>
      </w:r>
      <w:r w:rsidRPr="002308DC">
        <w:rPr>
          <w:sz w:val="28"/>
          <w:szCs w:val="28"/>
        </w:rPr>
        <w:t xml:space="preserve">возникает сразу несколько противоречивых </w:t>
      </w:r>
      <w:r w:rsidR="002308DC">
        <w:rPr>
          <w:sz w:val="28"/>
          <w:szCs w:val="28"/>
        </w:rPr>
        <w:t xml:space="preserve">и не согласованных </w:t>
      </w:r>
      <w:r w:rsidRPr="002308DC">
        <w:rPr>
          <w:sz w:val="28"/>
          <w:szCs w:val="28"/>
        </w:rPr>
        <w:t>желаний, и он оказыва</w:t>
      </w:r>
      <w:r w:rsidRPr="002308DC">
        <w:rPr>
          <w:sz w:val="28"/>
          <w:szCs w:val="28"/>
        </w:rPr>
        <w:softHyphen/>
        <w:t xml:space="preserve">ется в </w:t>
      </w:r>
      <w:r w:rsidR="002308DC">
        <w:rPr>
          <w:sz w:val="28"/>
          <w:szCs w:val="28"/>
        </w:rPr>
        <w:t>сложном положении</w:t>
      </w:r>
      <w:r w:rsidR="005442D6">
        <w:rPr>
          <w:sz w:val="28"/>
          <w:szCs w:val="28"/>
        </w:rPr>
        <w:t>,</w:t>
      </w:r>
      <w:r w:rsidR="002308DC">
        <w:rPr>
          <w:sz w:val="28"/>
          <w:szCs w:val="28"/>
        </w:rPr>
        <w:t xml:space="preserve"> так как он должен рассмотреть все свои желания и осознать, какое желание он должен </w:t>
      </w:r>
      <w:r w:rsidRPr="002308DC">
        <w:rPr>
          <w:sz w:val="28"/>
          <w:szCs w:val="28"/>
        </w:rPr>
        <w:t>реализовать. Пси</w:t>
      </w:r>
      <w:r w:rsidRPr="002308DC">
        <w:rPr>
          <w:sz w:val="28"/>
          <w:szCs w:val="28"/>
        </w:rPr>
        <w:softHyphen/>
        <w:t>хическое состояние, которое характеризуется столкновением нескольких желаний или нескольких различных побуждений к деятельности, принято называть борь</w:t>
      </w:r>
      <w:r w:rsidRPr="002308DC">
        <w:rPr>
          <w:sz w:val="28"/>
          <w:szCs w:val="28"/>
        </w:rPr>
        <w:softHyphen/>
        <w:t>бой мотивов.</w:t>
      </w:r>
      <w:r w:rsidR="002308DC" w:rsidRPr="002308DC">
        <w:rPr>
          <w:sz w:val="28"/>
          <w:szCs w:val="28"/>
        </w:rPr>
        <w:t xml:space="preserve">  Заключительным моментом борьбы мотивов является принятие решения, заключающегося в выборе цели и способа действия. </w:t>
      </w:r>
      <w:r w:rsidR="002308DC">
        <w:rPr>
          <w:sz w:val="28"/>
          <w:szCs w:val="28"/>
        </w:rPr>
        <w:t xml:space="preserve"> </w:t>
      </w:r>
      <w:r w:rsidR="002308DC" w:rsidRPr="002308DC">
        <w:rPr>
          <w:sz w:val="28"/>
          <w:szCs w:val="28"/>
        </w:rPr>
        <w:t>Принимая решение, человек проявляет решительность</w:t>
      </w:r>
      <w:r w:rsidR="002308DC">
        <w:rPr>
          <w:sz w:val="28"/>
          <w:szCs w:val="28"/>
        </w:rPr>
        <w:t xml:space="preserve">, </w:t>
      </w:r>
      <w:r w:rsidR="002308DC" w:rsidRPr="002308DC">
        <w:rPr>
          <w:sz w:val="28"/>
          <w:szCs w:val="28"/>
        </w:rPr>
        <w:t>чувству</w:t>
      </w:r>
      <w:r w:rsidR="002308DC">
        <w:rPr>
          <w:sz w:val="28"/>
          <w:szCs w:val="28"/>
        </w:rPr>
        <w:t>я</w:t>
      </w:r>
      <w:r w:rsidR="002308DC" w:rsidRPr="002308DC">
        <w:rPr>
          <w:sz w:val="28"/>
          <w:szCs w:val="28"/>
        </w:rPr>
        <w:t xml:space="preserve"> ответственность за дальнейший ход событий.  Борьба мотивов приводи</w:t>
      </w:r>
      <w:r w:rsidR="005442D6">
        <w:rPr>
          <w:sz w:val="28"/>
          <w:szCs w:val="28"/>
        </w:rPr>
        <w:t>т</w:t>
      </w:r>
      <w:r w:rsidR="002308DC" w:rsidRPr="002308DC">
        <w:rPr>
          <w:sz w:val="28"/>
          <w:szCs w:val="28"/>
        </w:rPr>
        <w:t xml:space="preserve"> к волевому усилию, которое выливается в исполнение волевого действия.</w:t>
      </w:r>
    </w:p>
    <w:p w:rsidR="002308DC" w:rsidRDefault="002308DC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308DC" w:rsidRDefault="002308DC" w:rsidP="004E0C90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 w:rsidR="00073B42">
        <w:rPr>
          <w:sz w:val="28"/>
          <w:szCs w:val="28"/>
        </w:rPr>
        <w:t xml:space="preserve">психологическую </w:t>
      </w:r>
      <w:r>
        <w:rPr>
          <w:sz w:val="28"/>
          <w:szCs w:val="28"/>
        </w:rPr>
        <w:t xml:space="preserve">структуру волевого действия можно представить как возникновение у человека </w:t>
      </w:r>
      <w:r w:rsidR="00073B42">
        <w:rPr>
          <w:sz w:val="28"/>
          <w:szCs w:val="28"/>
        </w:rPr>
        <w:t xml:space="preserve">побуждений к действию в виде </w:t>
      </w:r>
      <w:r>
        <w:rPr>
          <w:sz w:val="28"/>
          <w:szCs w:val="28"/>
        </w:rPr>
        <w:t>желаний,</w:t>
      </w:r>
      <w:r w:rsidR="00073B42">
        <w:rPr>
          <w:sz w:val="28"/>
          <w:szCs w:val="28"/>
        </w:rPr>
        <w:t xml:space="preserve"> которые приводят к осознанию целей действия.</w:t>
      </w:r>
      <w:r>
        <w:rPr>
          <w:sz w:val="28"/>
          <w:szCs w:val="28"/>
        </w:rPr>
        <w:t xml:space="preserve"> </w:t>
      </w:r>
      <w:r w:rsidR="00073B42">
        <w:rPr>
          <w:sz w:val="28"/>
          <w:szCs w:val="28"/>
        </w:rPr>
        <w:t xml:space="preserve"> Далее, осознавая цели, человек принимает решение действовать (достигать этой цели) и вступает в фазу борьбы мотивов.   Борьба мотивов в свою очередь есть не что иное</w:t>
      </w:r>
      <w:r w:rsidR="005442D6">
        <w:rPr>
          <w:sz w:val="28"/>
          <w:szCs w:val="28"/>
        </w:rPr>
        <w:t>,</w:t>
      </w:r>
      <w:r w:rsidR="00073B42">
        <w:rPr>
          <w:sz w:val="28"/>
          <w:szCs w:val="28"/>
        </w:rPr>
        <w:t xml:space="preserve"> как принятие волевого решения, которое затем реализуется в исполнение.  С понятием борьба мотивов и принятием решения связана проблема воли в современной психологии. </w:t>
      </w:r>
    </w:p>
    <w:p w:rsidR="00073B42" w:rsidRDefault="00073B42" w:rsidP="004E0C90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E0C90" w:rsidRDefault="004E0C90" w:rsidP="00073B42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2.2.2. Борьба мотивов – понятие и роль в волевом действии</w:t>
      </w:r>
      <w:r w:rsidR="00814225">
        <w:rPr>
          <w:sz w:val="28"/>
          <w:szCs w:val="28"/>
        </w:rPr>
        <w:t xml:space="preserve">. </w:t>
      </w:r>
      <w:r>
        <w:rPr>
          <w:sz w:val="28"/>
          <w:szCs w:val="28"/>
        </w:rPr>
        <w:t>Проблема принятия решения в психологии</w:t>
      </w:r>
    </w:p>
    <w:p w:rsidR="00073B42" w:rsidRDefault="00073B42" w:rsidP="00073B42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20383A" w:rsidRDefault="0020383A" w:rsidP="0020383A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0383A">
        <w:rPr>
          <w:sz w:val="28"/>
          <w:szCs w:val="28"/>
        </w:rPr>
        <w:t xml:space="preserve"> психологической науке ведутся споры по про</w:t>
      </w:r>
      <w:r w:rsidRPr="0020383A">
        <w:rPr>
          <w:sz w:val="28"/>
          <w:szCs w:val="28"/>
        </w:rPr>
        <w:softHyphen/>
        <w:t>блеме принятия решения. С одной стороны, борьба мотивов и последующее при</w:t>
      </w:r>
      <w:r w:rsidRPr="0020383A">
        <w:rPr>
          <w:sz w:val="28"/>
          <w:szCs w:val="28"/>
        </w:rPr>
        <w:softHyphen/>
        <w:t>нятие решения рассматриваются как основное звено, ядро волевого акта. С дру</w:t>
      </w:r>
      <w:r w:rsidRPr="0020383A">
        <w:rPr>
          <w:sz w:val="28"/>
          <w:szCs w:val="28"/>
        </w:rPr>
        <w:softHyphen/>
        <w:t>гой стороны, отмечается тенденция выключения из волевого акта внутренней ра</w:t>
      </w:r>
      <w:r w:rsidRPr="0020383A">
        <w:rPr>
          <w:sz w:val="28"/>
          <w:szCs w:val="28"/>
        </w:rPr>
        <w:softHyphen/>
        <w:t>боты сознания, связанной с выбором, обдумыванием и оценкой.</w:t>
      </w:r>
    </w:p>
    <w:p w:rsidR="00E551BE" w:rsidRDefault="00E551BE" w:rsidP="0020383A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551BE" w:rsidRDefault="00E551BE" w:rsidP="00E551BE">
      <w:pPr>
        <w:spacing w:line="264" w:lineRule="auto"/>
        <w:ind w:left="180" w:right="895"/>
        <w:jc w:val="both"/>
        <w:rPr>
          <w:sz w:val="28"/>
          <w:szCs w:val="28"/>
        </w:rPr>
      </w:pPr>
      <w:r w:rsidRPr="00E551BE">
        <w:rPr>
          <w:sz w:val="28"/>
          <w:szCs w:val="28"/>
        </w:rPr>
        <w:t>Традиционная трактовка воли в психологии делала предметом психологического анализа лишь то, что происходит в субъекте до начала волевого действия как такового. Она сосредоточивалась на внутренних переживаниях — борьбе мотивов</w:t>
      </w:r>
      <w:r>
        <w:rPr>
          <w:sz w:val="28"/>
          <w:szCs w:val="28"/>
        </w:rPr>
        <w:t xml:space="preserve"> и </w:t>
      </w:r>
      <w:r w:rsidRPr="00E551BE">
        <w:rPr>
          <w:sz w:val="28"/>
          <w:szCs w:val="28"/>
        </w:rPr>
        <w:t xml:space="preserve"> решении</w:t>
      </w:r>
      <w:r>
        <w:rPr>
          <w:sz w:val="28"/>
          <w:szCs w:val="28"/>
        </w:rPr>
        <w:t>,</w:t>
      </w:r>
      <w:r w:rsidRPr="00E551BE">
        <w:rPr>
          <w:sz w:val="28"/>
          <w:szCs w:val="28"/>
        </w:rPr>
        <w:t xml:space="preserve"> предшествующих действию, </w:t>
      </w:r>
      <w:r>
        <w:rPr>
          <w:sz w:val="28"/>
          <w:szCs w:val="28"/>
        </w:rPr>
        <w:t xml:space="preserve">а само действие как будто исключалось из анализа  в рамках психологии воли.  </w:t>
      </w:r>
    </w:p>
    <w:p w:rsidR="00E551BE" w:rsidRDefault="00E551BE" w:rsidP="00E551BE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551BE" w:rsidRPr="00E551BE" w:rsidRDefault="00E551BE" w:rsidP="00E551BE">
      <w:pPr>
        <w:spacing w:line="264" w:lineRule="auto"/>
        <w:ind w:left="180" w:right="895"/>
        <w:jc w:val="both"/>
        <w:rPr>
          <w:sz w:val="28"/>
          <w:szCs w:val="28"/>
        </w:rPr>
      </w:pPr>
      <w:r w:rsidRPr="00E551BE">
        <w:rPr>
          <w:sz w:val="28"/>
          <w:szCs w:val="28"/>
        </w:rPr>
        <w:t xml:space="preserve">В тех </w:t>
      </w:r>
      <w:r>
        <w:rPr>
          <w:sz w:val="28"/>
          <w:szCs w:val="28"/>
        </w:rPr>
        <w:t xml:space="preserve">же </w:t>
      </w:r>
      <w:r w:rsidRPr="00E551BE">
        <w:rPr>
          <w:sz w:val="28"/>
          <w:szCs w:val="28"/>
        </w:rPr>
        <w:t xml:space="preserve">случаях, когда проблема действия не выпадала из поля зрения психологов, действие </w:t>
      </w:r>
      <w:r>
        <w:rPr>
          <w:sz w:val="28"/>
          <w:szCs w:val="28"/>
        </w:rPr>
        <w:t xml:space="preserve">могло </w:t>
      </w:r>
      <w:r w:rsidRPr="00E551BE">
        <w:rPr>
          <w:sz w:val="28"/>
          <w:szCs w:val="28"/>
        </w:rPr>
        <w:t>лишь внешним образом связыва</w:t>
      </w:r>
      <w:r>
        <w:rPr>
          <w:sz w:val="28"/>
          <w:szCs w:val="28"/>
        </w:rPr>
        <w:t xml:space="preserve">ться </w:t>
      </w:r>
      <w:r w:rsidRPr="00E551BE">
        <w:rPr>
          <w:sz w:val="28"/>
          <w:szCs w:val="28"/>
        </w:rPr>
        <w:t>с психикой или сознанием, как это имеет место в теории идеомоторного акта у Дже</w:t>
      </w:r>
      <w:r w:rsidR="005442D6">
        <w:rPr>
          <w:sz w:val="28"/>
          <w:szCs w:val="28"/>
        </w:rPr>
        <w:t>й</w:t>
      </w:r>
      <w:r w:rsidRPr="00E551BE">
        <w:rPr>
          <w:sz w:val="28"/>
          <w:szCs w:val="28"/>
        </w:rPr>
        <w:t>мса</w:t>
      </w:r>
      <w:r>
        <w:rPr>
          <w:sz w:val="28"/>
          <w:szCs w:val="28"/>
        </w:rPr>
        <w:t xml:space="preserve"> (всякая идея, представление имеет тенденцию перейти в действие), рассмотренно</w:t>
      </w:r>
      <w:r w:rsidR="005442D6">
        <w:rPr>
          <w:sz w:val="28"/>
          <w:szCs w:val="28"/>
        </w:rPr>
        <w:t>й</w:t>
      </w:r>
      <w:r>
        <w:rPr>
          <w:sz w:val="28"/>
          <w:szCs w:val="28"/>
        </w:rPr>
        <w:t xml:space="preserve"> в разделе выше</w:t>
      </w:r>
      <w:r w:rsidRPr="00E551BE">
        <w:rPr>
          <w:sz w:val="28"/>
          <w:szCs w:val="28"/>
        </w:rPr>
        <w:t xml:space="preserve">. </w:t>
      </w:r>
    </w:p>
    <w:p w:rsidR="0020383A" w:rsidRPr="0020383A" w:rsidRDefault="0020383A" w:rsidP="0020383A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FA1CA4" w:rsidRP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 w:rsidRPr="00FA1CA4">
        <w:rPr>
          <w:sz w:val="28"/>
          <w:szCs w:val="28"/>
        </w:rPr>
        <w:t>По проблеме принятия решения Рубинштейном были рассмотрены три случая, которые отличались друг от друга тем, насколько решение выделяется в волевом процессе как особый акт. «В первом из перечисленных нами случаев решение непосредственно слито с принятием цели; во втором оно не отделилось ещё от борьбы мотивов, являясь лишь естественным её концом, а в третьем — оно выделилось из этой последней и противостоит ей как особый акт, наделённый максимальной степенью активности и осознанности</w:t>
      </w:r>
      <w:r w:rsidRPr="00CC2E5D">
        <w:rPr>
          <w:sz w:val="28"/>
          <w:szCs w:val="28"/>
          <w:vertAlign w:val="superscript"/>
        </w:rPr>
        <w:footnoteReference w:id="6"/>
      </w:r>
      <w:r w:rsidRPr="00FA1CA4">
        <w:rPr>
          <w:sz w:val="28"/>
          <w:szCs w:val="28"/>
        </w:rPr>
        <w:t>».   Итак, принятие решения может протекать по-разному.</w:t>
      </w:r>
    </w:p>
    <w:p w:rsidR="00FA1CA4" w:rsidRPr="008A08CD" w:rsidRDefault="00FA1CA4" w:rsidP="00FA1CA4">
      <w:pPr>
        <w:shd w:val="clear" w:color="auto" w:fill="FFFFFF"/>
        <w:autoSpaceDE w:val="0"/>
        <w:autoSpaceDN w:val="0"/>
        <w:ind w:firstLine="720"/>
        <w:jc w:val="both"/>
        <w:rPr>
          <w:sz w:val="20"/>
          <w:szCs w:val="20"/>
        </w:rPr>
      </w:pP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случае, решение </w:t>
      </w:r>
      <w:r w:rsidRPr="00FA1CA4">
        <w:rPr>
          <w:sz w:val="28"/>
          <w:szCs w:val="28"/>
        </w:rPr>
        <w:t xml:space="preserve">вовсе не выделяется в сознании как особая фаза: волевой акт совершается без особого, сознательно выделенного в нём специального решения. Так бывает в тех случаях, когда возникшее у человека побуждение не встречает никакого внутреннего противодействия, а самое осуществление цели, соответствующей этому побуждению, — никаких внешних трудностей. При таких условиях достаточно представить себе цель и осознать её, чтобы последовало действие. </w:t>
      </w: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 w:rsidRPr="00FA1CA4">
        <w:rPr>
          <w:sz w:val="28"/>
          <w:szCs w:val="28"/>
        </w:rPr>
        <w:t xml:space="preserve">В тех </w:t>
      </w:r>
      <w:r>
        <w:rPr>
          <w:sz w:val="28"/>
          <w:szCs w:val="28"/>
        </w:rPr>
        <w:t xml:space="preserve">же </w:t>
      </w:r>
      <w:r w:rsidRPr="00FA1CA4">
        <w:rPr>
          <w:sz w:val="28"/>
          <w:szCs w:val="28"/>
        </w:rPr>
        <w:t>волевых актах, в которых за возникновением побуждения к действию следует сколько-нибудь сложная борьба мотивов или обсуждение и действие отсрочивается, решение выделяется как особый момент</w:t>
      </w:r>
      <w:r>
        <w:rPr>
          <w:sz w:val="28"/>
          <w:szCs w:val="28"/>
        </w:rPr>
        <w:t xml:space="preserve"> (второй и третий случаи)</w:t>
      </w:r>
      <w:r w:rsidRPr="00FA1CA4">
        <w:rPr>
          <w:sz w:val="28"/>
          <w:szCs w:val="28"/>
        </w:rPr>
        <w:t>.</w:t>
      </w:r>
    </w:p>
    <w:p w:rsidR="00FA1CA4" w:rsidRP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случае, </w:t>
      </w:r>
      <w:r w:rsidRPr="00FA1CA4">
        <w:rPr>
          <w:sz w:val="28"/>
          <w:szCs w:val="28"/>
        </w:rPr>
        <w:t>решение как бы само наступает, будучи полным разрешением того конфликта, который вызвал борьбу мотивов. Произошла какая-то внутренняя работа, что-то сдвинулось, многое переместилось — и всё представляется уже в новом свете</w:t>
      </w:r>
      <w:r>
        <w:rPr>
          <w:sz w:val="28"/>
          <w:szCs w:val="28"/>
        </w:rPr>
        <w:t>.  Человек, таким образом, п</w:t>
      </w:r>
      <w:r w:rsidRPr="00FA1CA4">
        <w:rPr>
          <w:sz w:val="28"/>
          <w:szCs w:val="28"/>
        </w:rPr>
        <w:t>ришёл к решению не потому, что счита</w:t>
      </w:r>
      <w:r>
        <w:rPr>
          <w:sz w:val="28"/>
          <w:szCs w:val="28"/>
        </w:rPr>
        <w:t>л</w:t>
      </w:r>
      <w:r w:rsidRPr="00FA1CA4">
        <w:rPr>
          <w:sz w:val="28"/>
          <w:szCs w:val="28"/>
        </w:rPr>
        <w:t xml:space="preserve"> нужным принять именно это решение, а потому, что никакое другое уже невозможно. </w:t>
      </w: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FA1CA4" w:rsidRP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последний, третий, случай принятия решения заключается в том, что </w:t>
      </w:r>
      <w:r w:rsidRPr="00FA1CA4">
        <w:rPr>
          <w:sz w:val="28"/>
          <w:szCs w:val="28"/>
        </w:rPr>
        <w:t>до самого конца приняти</w:t>
      </w:r>
      <w:r>
        <w:rPr>
          <w:sz w:val="28"/>
          <w:szCs w:val="28"/>
        </w:rPr>
        <w:t>я</w:t>
      </w:r>
      <w:r w:rsidRPr="00FA1CA4">
        <w:rPr>
          <w:sz w:val="28"/>
          <w:szCs w:val="28"/>
        </w:rPr>
        <w:t xml:space="preserve"> решения каждый из мотивов сохраняет ещё свою силу</w:t>
      </w:r>
      <w:r>
        <w:rPr>
          <w:sz w:val="28"/>
          <w:szCs w:val="28"/>
        </w:rPr>
        <w:t xml:space="preserve">.  Так, </w:t>
      </w:r>
      <w:r w:rsidRPr="00FA1CA4">
        <w:rPr>
          <w:sz w:val="28"/>
          <w:szCs w:val="28"/>
        </w:rPr>
        <w:t xml:space="preserve">решение в пользу одного мотива принимается не потому, что сила остальных </w:t>
      </w:r>
      <w:r>
        <w:rPr>
          <w:sz w:val="28"/>
          <w:szCs w:val="28"/>
        </w:rPr>
        <w:t xml:space="preserve">мотивов </w:t>
      </w:r>
      <w:r w:rsidRPr="00FA1CA4">
        <w:rPr>
          <w:sz w:val="28"/>
          <w:szCs w:val="28"/>
        </w:rPr>
        <w:t>исчерпана</w:t>
      </w:r>
      <w:r>
        <w:rPr>
          <w:sz w:val="28"/>
          <w:szCs w:val="28"/>
        </w:rPr>
        <w:t xml:space="preserve"> и</w:t>
      </w:r>
      <w:r w:rsidRPr="00FA1CA4">
        <w:rPr>
          <w:sz w:val="28"/>
          <w:szCs w:val="28"/>
        </w:rPr>
        <w:t xml:space="preserve"> что другие побуждения </w:t>
      </w:r>
      <w:r>
        <w:rPr>
          <w:sz w:val="28"/>
          <w:szCs w:val="28"/>
        </w:rPr>
        <w:t xml:space="preserve">и желания </w:t>
      </w:r>
      <w:r w:rsidRPr="00FA1CA4">
        <w:rPr>
          <w:sz w:val="28"/>
          <w:szCs w:val="28"/>
        </w:rPr>
        <w:t xml:space="preserve">утратили свою привлекательность, а потому, что осознана необходимость или целесообразность принести </w:t>
      </w:r>
      <w:r>
        <w:rPr>
          <w:sz w:val="28"/>
          <w:szCs w:val="28"/>
        </w:rPr>
        <w:t xml:space="preserve">какой-то из вариантов </w:t>
      </w:r>
      <w:r w:rsidRPr="00FA1CA4">
        <w:rPr>
          <w:sz w:val="28"/>
          <w:szCs w:val="28"/>
        </w:rPr>
        <w:t>в жертву. В таком случае, когда конфликт, заключённый в борьбе мотивов, не получил разрешения, которое исчерпало бы его, особенно осознаётся и выделяется решение, как особый акт, который подчиняет одной принятой цели всё остальное.</w:t>
      </w:r>
    </w:p>
    <w:p w:rsidR="00FA1CA4" w:rsidRP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FA1CA4" w:rsidRDefault="00FA1CA4" w:rsidP="00FA1CA4">
      <w:pPr>
        <w:spacing w:line="264" w:lineRule="auto"/>
        <w:ind w:left="180" w:right="895"/>
        <w:jc w:val="both"/>
        <w:rPr>
          <w:sz w:val="28"/>
          <w:szCs w:val="28"/>
        </w:rPr>
      </w:pPr>
      <w:r w:rsidRPr="0020383A">
        <w:rPr>
          <w:sz w:val="28"/>
          <w:szCs w:val="28"/>
        </w:rPr>
        <w:t>Существует и другая точка зрения</w:t>
      </w:r>
      <w:r>
        <w:rPr>
          <w:sz w:val="28"/>
          <w:szCs w:val="28"/>
        </w:rPr>
        <w:t xml:space="preserve"> на влияние борьбы мотивов и принятие решения в структуре волевого акта.  Эта точка зрения </w:t>
      </w:r>
      <w:r w:rsidRPr="0020383A">
        <w:rPr>
          <w:sz w:val="28"/>
          <w:szCs w:val="28"/>
        </w:rPr>
        <w:t>характерна для тех психологов, которые, не отвергая значимост</w:t>
      </w:r>
      <w:r>
        <w:rPr>
          <w:sz w:val="28"/>
          <w:szCs w:val="28"/>
        </w:rPr>
        <w:t>и</w:t>
      </w:r>
      <w:r w:rsidRPr="0020383A">
        <w:rPr>
          <w:sz w:val="28"/>
          <w:szCs w:val="28"/>
        </w:rPr>
        <w:t xml:space="preserve"> борьбы мотивов и внутренней работы сознания, видят сущность воли в исполнении принятою решения, поскольку борьба мотивов и сле</w:t>
      </w:r>
      <w:r w:rsidRPr="0020383A">
        <w:rPr>
          <w:sz w:val="28"/>
          <w:szCs w:val="28"/>
        </w:rPr>
        <w:softHyphen/>
        <w:t>дующее за этим принятие решения не идут дальше субъективных состояний. Именно исполнение решения составляет основной момент волевой деятельности человека.</w:t>
      </w:r>
    </w:p>
    <w:p w:rsidR="00073B42" w:rsidRDefault="00073B42" w:rsidP="00073B42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073B42" w:rsidRDefault="00073B42" w:rsidP="00073B42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ED475B" w:rsidRPr="007A1B5F" w:rsidRDefault="00ED475B" w:rsidP="00ED475B">
      <w:pPr>
        <w:spacing w:line="264" w:lineRule="auto"/>
        <w:jc w:val="both"/>
        <w:rPr>
          <w:sz w:val="22"/>
          <w:szCs w:val="22"/>
        </w:rPr>
      </w:pPr>
    </w:p>
    <w:p w:rsidR="00A22F15" w:rsidRDefault="00A22F15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463B87" w:rsidRPr="000E5C49" w:rsidRDefault="00463B87" w:rsidP="00590B41">
      <w:pPr>
        <w:spacing w:line="264" w:lineRule="auto"/>
        <w:ind w:left="180" w:right="895"/>
        <w:jc w:val="both"/>
        <w:rPr>
          <w:sz w:val="28"/>
          <w:szCs w:val="28"/>
        </w:rPr>
      </w:pPr>
    </w:p>
    <w:p w:rsidR="000E5C49" w:rsidRPr="000E5C49" w:rsidRDefault="000E5C49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</w:p>
    <w:p w:rsidR="000E5C49" w:rsidRPr="000E5C49" w:rsidRDefault="00B6733F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5C49" w:rsidRPr="000E5C49">
        <w:rPr>
          <w:sz w:val="28"/>
          <w:szCs w:val="28"/>
        </w:rPr>
        <w:t>3. Заключение</w:t>
      </w:r>
    </w:p>
    <w:p w:rsidR="008259C7" w:rsidRDefault="008259C7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заключении хотелось бы отметить, что тема воли в современной психологии актуальна до сих пор, и в рамках разных направлений, этот вопрос изучается психологами, и психологи приходят к отличающимся трактовкам некоторых вопросов по рассмотренной проблематике. </w:t>
      </w:r>
    </w:p>
    <w:p w:rsidR="008259C7" w:rsidRDefault="008259C7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Так, выше было показано, что в психологии рассматривается так называемая проблема воли, то есть психологами изучается роль тех или иных частей волевого акта </w:t>
      </w:r>
      <w:r w:rsidR="00F9661A">
        <w:rPr>
          <w:sz w:val="28"/>
          <w:szCs w:val="28"/>
        </w:rPr>
        <w:t xml:space="preserve">в его структуре </w:t>
      </w:r>
      <w:r>
        <w:rPr>
          <w:sz w:val="28"/>
          <w:szCs w:val="28"/>
        </w:rPr>
        <w:t>(борьбы мотивов, принятия  решения, исполнения решения).</w:t>
      </w:r>
    </w:p>
    <w:p w:rsidR="009A127A" w:rsidRDefault="008259C7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Еще одной актуальной темой, к сожалению, не рассмотренной в рамках данного реферата является тема развития воли.  </w:t>
      </w:r>
      <w:r w:rsidR="006D19D2">
        <w:rPr>
          <w:sz w:val="28"/>
          <w:szCs w:val="28"/>
        </w:rPr>
        <w:t>Воля, как и большинство психических процессов</w:t>
      </w:r>
      <w:r w:rsidR="004C454F">
        <w:rPr>
          <w:sz w:val="28"/>
          <w:szCs w:val="28"/>
        </w:rPr>
        <w:t>,</w:t>
      </w:r>
      <w:r w:rsidR="006D19D2">
        <w:rPr>
          <w:sz w:val="28"/>
          <w:szCs w:val="28"/>
        </w:rPr>
        <w:t xml:space="preserve"> формируется в ходе </w:t>
      </w:r>
      <w:r w:rsidR="004C454F">
        <w:rPr>
          <w:sz w:val="28"/>
          <w:szCs w:val="28"/>
        </w:rPr>
        <w:t xml:space="preserve">возрастного </w:t>
      </w:r>
      <w:r w:rsidR="006D19D2">
        <w:rPr>
          <w:sz w:val="28"/>
          <w:szCs w:val="28"/>
        </w:rPr>
        <w:t>становления психики человека, таки</w:t>
      </w:r>
      <w:r w:rsidR="004C454F">
        <w:rPr>
          <w:sz w:val="28"/>
          <w:szCs w:val="28"/>
        </w:rPr>
        <w:t>м</w:t>
      </w:r>
      <w:r w:rsidR="006D19D2">
        <w:rPr>
          <w:sz w:val="28"/>
          <w:szCs w:val="28"/>
        </w:rPr>
        <w:t xml:space="preserve"> образом</w:t>
      </w:r>
      <w:r w:rsidR="004C454F">
        <w:rPr>
          <w:sz w:val="28"/>
          <w:szCs w:val="28"/>
        </w:rPr>
        <w:t>,</w:t>
      </w:r>
      <w:r w:rsidR="006D19D2">
        <w:rPr>
          <w:sz w:val="28"/>
          <w:szCs w:val="28"/>
        </w:rPr>
        <w:t xml:space="preserve">  </w:t>
      </w:r>
      <w:r w:rsidR="004C454F">
        <w:rPr>
          <w:sz w:val="28"/>
          <w:szCs w:val="28"/>
        </w:rPr>
        <w:t>э</w:t>
      </w:r>
      <w:r>
        <w:rPr>
          <w:sz w:val="28"/>
          <w:szCs w:val="28"/>
        </w:rPr>
        <w:t xml:space="preserve">та тема особенно актуальна в </w:t>
      </w:r>
      <w:r w:rsidR="004C454F">
        <w:rPr>
          <w:sz w:val="28"/>
          <w:szCs w:val="28"/>
        </w:rPr>
        <w:t xml:space="preserve">возрастной </w:t>
      </w:r>
      <w:r>
        <w:rPr>
          <w:sz w:val="28"/>
          <w:szCs w:val="28"/>
        </w:rPr>
        <w:t xml:space="preserve">психологии и педагогике.  </w:t>
      </w:r>
      <w:r w:rsidR="00F9661A">
        <w:rPr>
          <w:sz w:val="28"/>
          <w:szCs w:val="28"/>
        </w:rPr>
        <w:t>Пожалуй, можно сказать, что в</w:t>
      </w:r>
      <w:r w:rsidR="004C454F">
        <w:rPr>
          <w:sz w:val="28"/>
          <w:szCs w:val="28"/>
        </w:rPr>
        <w:t>олевые поступки у ребенка начинают формироваться не с самого рождения, а позднее, поэтому в рамках данной проблематики важно понять возрастной момент, в который развитие вол</w:t>
      </w:r>
      <w:r w:rsidR="00962AC3">
        <w:rPr>
          <w:sz w:val="28"/>
          <w:szCs w:val="28"/>
        </w:rPr>
        <w:t>и</w:t>
      </w:r>
      <w:r w:rsidR="004C454F">
        <w:rPr>
          <w:sz w:val="28"/>
          <w:szCs w:val="28"/>
        </w:rPr>
        <w:t xml:space="preserve"> и волевых качеств человека может найти максимальный отклик в психике (так называемые</w:t>
      </w:r>
      <w:r w:rsidR="009A127A">
        <w:rPr>
          <w:sz w:val="28"/>
          <w:szCs w:val="28"/>
        </w:rPr>
        <w:t>,</w:t>
      </w:r>
      <w:r w:rsidR="004C454F">
        <w:rPr>
          <w:sz w:val="28"/>
          <w:szCs w:val="28"/>
        </w:rPr>
        <w:t xml:space="preserve"> чувственные периоды)</w:t>
      </w:r>
      <w:r w:rsidR="009A127A">
        <w:rPr>
          <w:sz w:val="28"/>
          <w:szCs w:val="28"/>
        </w:rPr>
        <w:t>.  Также воля у человека  формируется не сама по себе, а в связи с общим развитием личности человека</w:t>
      </w:r>
      <w:r w:rsidR="00962AC3">
        <w:rPr>
          <w:sz w:val="28"/>
          <w:szCs w:val="28"/>
        </w:rPr>
        <w:t>, что важно для изучения следующей проблематики, связанной с волей</w:t>
      </w:r>
      <w:r w:rsidR="009A127A">
        <w:rPr>
          <w:sz w:val="28"/>
          <w:szCs w:val="28"/>
        </w:rPr>
        <w:t>.</w:t>
      </w:r>
    </w:p>
    <w:p w:rsidR="008259C7" w:rsidRDefault="00962AC3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="009A127A">
        <w:rPr>
          <w:sz w:val="28"/>
          <w:szCs w:val="28"/>
        </w:rPr>
        <w:t>изучение волевых качеств человека, таких как сила воли, самообладание, настойчивость, решительность</w:t>
      </w:r>
      <w:r>
        <w:rPr>
          <w:sz w:val="28"/>
          <w:szCs w:val="28"/>
        </w:rPr>
        <w:t>, вызывает отдельный интерес</w:t>
      </w:r>
      <w:r w:rsidR="009A127A">
        <w:rPr>
          <w:sz w:val="28"/>
          <w:szCs w:val="28"/>
        </w:rPr>
        <w:t xml:space="preserve">.  </w:t>
      </w:r>
      <w:r>
        <w:rPr>
          <w:sz w:val="28"/>
          <w:szCs w:val="28"/>
        </w:rPr>
        <w:t>Анализ</w:t>
      </w:r>
      <w:r w:rsidR="009A127A">
        <w:rPr>
          <w:sz w:val="28"/>
          <w:szCs w:val="28"/>
        </w:rPr>
        <w:t xml:space="preserve"> и понимание этих качеств особенно важно для </w:t>
      </w:r>
      <w:r>
        <w:rPr>
          <w:sz w:val="28"/>
          <w:szCs w:val="28"/>
        </w:rPr>
        <w:t xml:space="preserve">формирования </w:t>
      </w:r>
      <w:r w:rsidR="009A127A">
        <w:rPr>
          <w:sz w:val="28"/>
          <w:szCs w:val="28"/>
        </w:rPr>
        <w:t xml:space="preserve">личности человека, его самосознания и самооценки. </w:t>
      </w:r>
    </w:p>
    <w:p w:rsidR="000E5C49" w:rsidRPr="000E5C49" w:rsidRDefault="00B6733F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5C49">
        <w:rPr>
          <w:sz w:val="28"/>
          <w:szCs w:val="28"/>
        </w:rPr>
        <w:t xml:space="preserve">4. </w:t>
      </w:r>
      <w:r w:rsidR="000E5C49" w:rsidRPr="000E5C49">
        <w:rPr>
          <w:sz w:val="28"/>
          <w:szCs w:val="28"/>
        </w:rPr>
        <w:t>Список литературы</w:t>
      </w:r>
    </w:p>
    <w:p w:rsidR="00763323" w:rsidRPr="0066141D" w:rsidRDefault="00C61EFE" w:rsidP="00763323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40EC" w:rsidRPr="005C40EC">
        <w:rPr>
          <w:sz w:val="28"/>
          <w:szCs w:val="28"/>
        </w:rPr>
        <w:t>В.Вундт.  Волевые процессы. Психология эмоций. Тексты / Под ред. В.К. Вилюнаса, Ю.Б. Гиппенрейтер. М.: Изд-во МГУ, 1984.</w:t>
      </w:r>
      <w:r w:rsidR="00763323">
        <w:rPr>
          <w:sz w:val="28"/>
          <w:szCs w:val="28"/>
        </w:rPr>
        <w:t xml:space="preserve">  Хрестоматия по общей психологии.</w:t>
      </w:r>
      <w:r w:rsidR="00763323" w:rsidRPr="0066141D">
        <w:rPr>
          <w:sz w:val="28"/>
          <w:szCs w:val="28"/>
        </w:rPr>
        <w:t xml:space="preserve"> </w:t>
      </w:r>
    </w:p>
    <w:p w:rsidR="00E36E60" w:rsidRPr="0066141D" w:rsidRDefault="00C61EFE" w:rsidP="00E36E60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6141D" w:rsidRPr="0066141D">
        <w:rPr>
          <w:sz w:val="28"/>
          <w:szCs w:val="28"/>
        </w:rPr>
        <w:t>Дже</w:t>
      </w:r>
      <w:r w:rsidR="00DB2B2B">
        <w:rPr>
          <w:sz w:val="28"/>
          <w:szCs w:val="28"/>
        </w:rPr>
        <w:t>й</w:t>
      </w:r>
      <w:r w:rsidR="0066141D" w:rsidRPr="0066141D">
        <w:rPr>
          <w:sz w:val="28"/>
          <w:szCs w:val="28"/>
        </w:rPr>
        <w:t xml:space="preserve">мс У. </w:t>
      </w:r>
      <w:r w:rsidR="003C7709">
        <w:rPr>
          <w:sz w:val="28"/>
          <w:szCs w:val="28"/>
        </w:rPr>
        <w:t>Воля. Волевые акты</w:t>
      </w:r>
      <w:r w:rsidR="0066141D" w:rsidRPr="0066141D">
        <w:rPr>
          <w:sz w:val="28"/>
          <w:szCs w:val="28"/>
        </w:rPr>
        <w:t xml:space="preserve"> // </w:t>
      </w:r>
      <w:r w:rsidR="00E36E60">
        <w:rPr>
          <w:sz w:val="28"/>
          <w:szCs w:val="28"/>
        </w:rPr>
        <w:t>Хрестоматия по общей психологии.</w:t>
      </w:r>
      <w:r w:rsidR="00E36E60" w:rsidRPr="0066141D">
        <w:rPr>
          <w:sz w:val="28"/>
          <w:szCs w:val="28"/>
        </w:rPr>
        <w:t xml:space="preserve"> </w:t>
      </w:r>
    </w:p>
    <w:p w:rsidR="0066141D" w:rsidRDefault="00C61EFE" w:rsidP="00BE2F32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E5C49" w:rsidRPr="000E5C49">
        <w:rPr>
          <w:sz w:val="28"/>
          <w:szCs w:val="28"/>
        </w:rPr>
        <w:t>Ждан А.Н. История психологии: Учебник. — М.: Изд-ва МГУ, 1990</w:t>
      </w:r>
    </w:p>
    <w:p w:rsidR="00E36E60" w:rsidRDefault="00C61EFE" w:rsidP="00E36E60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141D" w:rsidRPr="0066141D">
        <w:rPr>
          <w:sz w:val="28"/>
          <w:szCs w:val="28"/>
        </w:rPr>
        <w:t xml:space="preserve">Левин К. Типы конфликтов // Психология личности: Тексты / Под ред. Ю.Б. Гиппенрейтер, А.А. Пузырея М., 1982. </w:t>
      </w:r>
      <w:r w:rsidR="00E36E60">
        <w:rPr>
          <w:sz w:val="28"/>
          <w:szCs w:val="28"/>
        </w:rPr>
        <w:t xml:space="preserve"> Хрестоматия по общей психологии.</w:t>
      </w:r>
      <w:r w:rsidR="00E36E60" w:rsidRPr="0066141D">
        <w:rPr>
          <w:sz w:val="28"/>
          <w:szCs w:val="28"/>
        </w:rPr>
        <w:t xml:space="preserve"> </w:t>
      </w:r>
    </w:p>
    <w:p w:rsidR="006223A4" w:rsidRDefault="00681B35" w:rsidP="00E36E60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223A4">
        <w:rPr>
          <w:sz w:val="28"/>
          <w:szCs w:val="28"/>
        </w:rPr>
        <w:t>Нуркова В.В., Березанская Н.Б. // Психология. Учебник. М., 2004</w:t>
      </w:r>
    </w:p>
    <w:p w:rsidR="00681B35" w:rsidRPr="0066141D" w:rsidRDefault="00681B35" w:rsidP="00E36E60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 Петровский А.В., Ярошевский М.Г. // Психология. Учебник для ВУЗов.</w:t>
      </w:r>
    </w:p>
    <w:p w:rsidR="0066141D" w:rsidRPr="0066141D" w:rsidRDefault="00681B35" w:rsidP="0066141D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C61EFE">
        <w:rPr>
          <w:sz w:val="28"/>
          <w:szCs w:val="28"/>
        </w:rPr>
        <w:t xml:space="preserve">. </w:t>
      </w:r>
      <w:r w:rsidR="0066141D" w:rsidRPr="0066141D">
        <w:rPr>
          <w:sz w:val="28"/>
          <w:szCs w:val="28"/>
        </w:rPr>
        <w:t>Рубинштейн С.Л. Протекание волевого процесса // Рубинштейн С.Л. Основы общей психологии. М., 1946.</w:t>
      </w:r>
      <w:r w:rsidR="005727EF">
        <w:rPr>
          <w:sz w:val="28"/>
          <w:szCs w:val="28"/>
        </w:rPr>
        <w:t xml:space="preserve">  Хрестоматия по общей психологии.</w:t>
      </w:r>
      <w:r w:rsidR="0066141D" w:rsidRPr="0066141D">
        <w:rPr>
          <w:sz w:val="28"/>
          <w:szCs w:val="28"/>
        </w:rPr>
        <w:t xml:space="preserve"> </w:t>
      </w:r>
    </w:p>
    <w:p w:rsidR="00BE2F32" w:rsidRDefault="00681B35" w:rsidP="00BE2F32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C61EFE">
        <w:rPr>
          <w:sz w:val="28"/>
          <w:szCs w:val="28"/>
        </w:rPr>
        <w:t xml:space="preserve">. </w:t>
      </w:r>
      <w:r w:rsidR="00BE2F32" w:rsidRPr="00BE2F32">
        <w:rPr>
          <w:sz w:val="28"/>
          <w:szCs w:val="28"/>
        </w:rPr>
        <w:t>Фрейджер Р., Фэйдимен Д. Теории личности и личностный рост</w:t>
      </w:r>
      <w:r w:rsidR="00BE2F32">
        <w:rPr>
          <w:sz w:val="28"/>
          <w:szCs w:val="28"/>
        </w:rPr>
        <w:t>, Глава 10: У.Джеймс и психология сознаия</w:t>
      </w:r>
      <w:r w:rsidR="003C4535">
        <w:rPr>
          <w:sz w:val="28"/>
          <w:szCs w:val="28"/>
        </w:rPr>
        <w:t xml:space="preserve">, 2002.  </w:t>
      </w:r>
      <w:r w:rsidR="00C17B59">
        <w:rPr>
          <w:sz w:val="28"/>
          <w:szCs w:val="28"/>
        </w:rPr>
        <w:t xml:space="preserve">По материалам сайта - </w:t>
      </w:r>
      <w:hyperlink r:id="rId7" w:history="1">
        <w:r w:rsidR="0066141D" w:rsidRPr="001B63EA">
          <w:rPr>
            <w:rStyle w:val="a7"/>
            <w:sz w:val="28"/>
            <w:szCs w:val="28"/>
          </w:rPr>
          <w:t>w</w:t>
        </w:r>
        <w:r w:rsidR="0066141D" w:rsidRPr="001B63EA">
          <w:rPr>
            <w:rStyle w:val="a7"/>
            <w:sz w:val="28"/>
            <w:szCs w:val="28"/>
            <w:lang w:val="en-US"/>
          </w:rPr>
          <w:t>ww</w:t>
        </w:r>
        <w:r w:rsidR="0066141D" w:rsidRPr="0066141D">
          <w:rPr>
            <w:rStyle w:val="a7"/>
            <w:sz w:val="28"/>
            <w:szCs w:val="28"/>
          </w:rPr>
          <w:t>.</w:t>
        </w:r>
        <w:r w:rsidR="0066141D" w:rsidRPr="001B63EA">
          <w:rPr>
            <w:rStyle w:val="a7"/>
            <w:sz w:val="28"/>
            <w:szCs w:val="28"/>
            <w:lang w:val="en-US"/>
          </w:rPr>
          <w:t>gumer</w:t>
        </w:r>
        <w:r w:rsidR="0066141D" w:rsidRPr="0066141D">
          <w:rPr>
            <w:rStyle w:val="a7"/>
            <w:sz w:val="28"/>
            <w:szCs w:val="28"/>
          </w:rPr>
          <w:t>.</w:t>
        </w:r>
        <w:r w:rsidR="0066141D" w:rsidRPr="001B63EA">
          <w:rPr>
            <w:rStyle w:val="a7"/>
            <w:sz w:val="28"/>
            <w:szCs w:val="28"/>
            <w:lang w:val="en-US"/>
          </w:rPr>
          <w:t>ru</w:t>
        </w:r>
      </w:hyperlink>
    </w:p>
    <w:p w:rsidR="0066141D" w:rsidRPr="0066141D" w:rsidRDefault="00681B35" w:rsidP="0066141D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C61EFE">
        <w:rPr>
          <w:sz w:val="28"/>
          <w:szCs w:val="28"/>
        </w:rPr>
        <w:t xml:space="preserve">. </w:t>
      </w:r>
      <w:r w:rsidR="0066141D" w:rsidRPr="0066141D">
        <w:rPr>
          <w:sz w:val="28"/>
          <w:szCs w:val="28"/>
        </w:rPr>
        <w:t xml:space="preserve">Хекхаузен X. Когнитивный баланс. Когнитивный диссонанс // Хекхаузен X. Мотивация и деятельность. Т. </w:t>
      </w:r>
      <w:smartTag w:uri="urn:schemas-microsoft-com:office:smarttags" w:element="metricconverter">
        <w:smartTagPr>
          <w:attr w:name="ProductID" w:val="1. М"/>
        </w:smartTagPr>
        <w:r w:rsidR="0066141D" w:rsidRPr="0066141D">
          <w:rPr>
            <w:sz w:val="28"/>
            <w:szCs w:val="28"/>
          </w:rPr>
          <w:t>1. М</w:t>
        </w:r>
      </w:smartTag>
      <w:r w:rsidR="0066141D" w:rsidRPr="0066141D">
        <w:rPr>
          <w:sz w:val="28"/>
          <w:szCs w:val="28"/>
        </w:rPr>
        <w:t>., 1986.</w:t>
      </w:r>
      <w:r w:rsidR="005727EF">
        <w:rPr>
          <w:sz w:val="28"/>
          <w:szCs w:val="28"/>
        </w:rPr>
        <w:t xml:space="preserve">  Хрестоматия по общей психологии.</w:t>
      </w:r>
      <w:r w:rsidR="0066141D" w:rsidRPr="0066141D">
        <w:rPr>
          <w:sz w:val="28"/>
          <w:szCs w:val="28"/>
        </w:rPr>
        <w:t xml:space="preserve"> </w:t>
      </w:r>
    </w:p>
    <w:p w:rsidR="0066141D" w:rsidRPr="0066141D" w:rsidRDefault="0066141D" w:rsidP="00BE2F32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</w:p>
    <w:p w:rsidR="00BE2F32" w:rsidRPr="000E5C49" w:rsidRDefault="00BE2F32" w:rsidP="00590B41">
      <w:pPr>
        <w:widowControl w:val="0"/>
        <w:overflowPunct w:val="0"/>
        <w:autoSpaceDE w:val="0"/>
        <w:autoSpaceDN w:val="0"/>
        <w:adjustRightInd w:val="0"/>
        <w:spacing w:before="220" w:line="264" w:lineRule="auto"/>
        <w:ind w:left="180" w:right="895"/>
        <w:jc w:val="both"/>
        <w:textAlignment w:val="baseline"/>
        <w:rPr>
          <w:sz w:val="28"/>
          <w:szCs w:val="28"/>
        </w:rPr>
      </w:pPr>
    </w:p>
    <w:p w:rsidR="000E5C49" w:rsidRPr="000E5C49" w:rsidRDefault="000E5C49" w:rsidP="000E5C49">
      <w:pPr>
        <w:pStyle w:val="aa"/>
        <w:ind w:left="390" w:right="895" w:hanging="390"/>
        <w:jc w:val="both"/>
        <w:rPr>
          <w:sz w:val="28"/>
          <w:szCs w:val="28"/>
        </w:rPr>
      </w:pPr>
    </w:p>
    <w:p w:rsidR="00BC2FFC" w:rsidRPr="00BC2FFC" w:rsidRDefault="00BC2FFC" w:rsidP="00F1010D">
      <w:pPr>
        <w:pStyle w:val="a3"/>
        <w:ind w:left="180" w:right="715"/>
        <w:jc w:val="both"/>
      </w:pPr>
      <w:bookmarkStart w:id="0" w:name="_GoBack"/>
      <w:bookmarkEnd w:id="0"/>
    </w:p>
    <w:sectPr w:rsidR="00BC2FFC" w:rsidRPr="00BC2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B4E" w:rsidRDefault="00B62B4E">
      <w:r>
        <w:separator/>
      </w:r>
    </w:p>
  </w:endnote>
  <w:endnote w:type="continuationSeparator" w:id="0">
    <w:p w:rsidR="00B62B4E" w:rsidRDefault="00B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B4E" w:rsidRDefault="00B62B4E">
      <w:r>
        <w:separator/>
      </w:r>
    </w:p>
  </w:footnote>
  <w:footnote w:type="continuationSeparator" w:id="0">
    <w:p w:rsidR="00B62B4E" w:rsidRDefault="00B62B4E">
      <w:r>
        <w:continuationSeparator/>
      </w:r>
    </w:p>
  </w:footnote>
  <w:footnote w:id="1">
    <w:p w:rsidR="00A45436" w:rsidRDefault="00A45436" w:rsidP="005C40EC">
      <w:pPr>
        <w:pStyle w:val="a8"/>
        <w:ind w:right="895"/>
      </w:pPr>
      <w:r>
        <w:rPr>
          <w:rStyle w:val="a9"/>
        </w:rPr>
        <w:footnoteRef/>
      </w:r>
      <w:r>
        <w:t xml:space="preserve"> В.Вундт.  Волевые процессы.</w:t>
      </w:r>
      <w:r w:rsidRPr="001202F2">
        <w:t xml:space="preserve"> </w:t>
      </w:r>
      <w:r>
        <w:t xml:space="preserve">Психология эмоций. </w:t>
      </w:r>
      <w:r w:rsidRPr="001202F2">
        <w:t xml:space="preserve">Тексты / Под ред. В.К. Вилюнаса, Ю.Б. Гиппенрейтер. М.: Изд-во МГУ, </w:t>
      </w:r>
      <w:r>
        <w:t xml:space="preserve">1984. </w:t>
      </w:r>
    </w:p>
  </w:footnote>
  <w:footnote w:id="2">
    <w:p w:rsidR="00A45436" w:rsidRDefault="00A45436">
      <w:pPr>
        <w:pStyle w:val="a8"/>
      </w:pPr>
      <w:r>
        <w:rPr>
          <w:rStyle w:val="a9"/>
        </w:rPr>
        <w:footnoteRef/>
      </w:r>
      <w:r>
        <w:t xml:space="preserve"> У.Джеймс.  Воля. Волевые акты. Хрестоматия по общей психологии.</w:t>
      </w:r>
    </w:p>
  </w:footnote>
  <w:footnote w:id="3">
    <w:p w:rsidR="00A45436" w:rsidRDefault="00A45436">
      <w:pPr>
        <w:pStyle w:val="a8"/>
      </w:pPr>
      <w:r>
        <w:rPr>
          <w:rStyle w:val="a9"/>
        </w:rPr>
        <w:footnoteRef/>
      </w:r>
      <w:r>
        <w:t xml:space="preserve"> У.Джеймс.  Воля. Волевые акты. Хрестоматия по общей психологии.</w:t>
      </w:r>
    </w:p>
  </w:footnote>
  <w:footnote w:id="4">
    <w:p w:rsidR="00A45436" w:rsidRDefault="00A45436">
      <w:pPr>
        <w:pStyle w:val="a8"/>
      </w:pPr>
      <w:r>
        <w:rPr>
          <w:rStyle w:val="a9"/>
        </w:rPr>
        <w:footnoteRef/>
      </w:r>
      <w:r>
        <w:t xml:space="preserve"> У.Джеймс.  Воля. Волевые акты. Хрестоматия по общей психологии.</w:t>
      </w:r>
    </w:p>
  </w:footnote>
  <w:footnote w:id="5">
    <w:p w:rsidR="00A45436" w:rsidRDefault="00A45436">
      <w:pPr>
        <w:pStyle w:val="a8"/>
      </w:pPr>
      <w:r>
        <w:rPr>
          <w:rStyle w:val="a9"/>
        </w:rPr>
        <w:footnoteRef/>
      </w:r>
      <w:r>
        <w:t xml:space="preserve"> У.Джеймс.  Воля. Волевые акты. Хрестоматия по общей психологии.</w:t>
      </w:r>
    </w:p>
  </w:footnote>
  <w:footnote w:id="6">
    <w:p w:rsidR="00A45436" w:rsidRPr="00FA1CA4" w:rsidRDefault="00A45436" w:rsidP="00CC2E5D">
      <w:pPr>
        <w:pStyle w:val="a8"/>
        <w:ind w:right="895"/>
      </w:pPr>
      <w:r>
        <w:rPr>
          <w:rStyle w:val="a9"/>
        </w:rPr>
        <w:footnoteRef/>
      </w:r>
      <w:r>
        <w:t xml:space="preserve"> </w:t>
      </w:r>
      <w:r w:rsidRPr="00FA1CA4">
        <w:t>Рубинштейн С.Л. Протекание волевого процесса // Рубинштейн С.Л. Основы общей психологии. М., 1946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641A"/>
    <w:multiLevelType w:val="multilevel"/>
    <w:tmpl w:val="2F5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4D5B04"/>
    <w:multiLevelType w:val="hybridMultilevel"/>
    <w:tmpl w:val="7F3A3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D51822"/>
    <w:multiLevelType w:val="hybridMultilevel"/>
    <w:tmpl w:val="F140E8EC"/>
    <w:lvl w:ilvl="0" w:tplc="E81864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3241A39"/>
    <w:multiLevelType w:val="hybridMultilevel"/>
    <w:tmpl w:val="514AEA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CF5"/>
    <w:rsid w:val="00043F02"/>
    <w:rsid w:val="00073B42"/>
    <w:rsid w:val="0009035A"/>
    <w:rsid w:val="000C744B"/>
    <w:rsid w:val="000E051C"/>
    <w:rsid w:val="000E202B"/>
    <w:rsid w:val="000E5C49"/>
    <w:rsid w:val="000F1DF8"/>
    <w:rsid w:val="001142B3"/>
    <w:rsid w:val="001150CD"/>
    <w:rsid w:val="001202F2"/>
    <w:rsid w:val="001265E5"/>
    <w:rsid w:val="001355E3"/>
    <w:rsid w:val="00137D78"/>
    <w:rsid w:val="00166EFE"/>
    <w:rsid w:val="001A7C18"/>
    <w:rsid w:val="001B1595"/>
    <w:rsid w:val="001C7E1E"/>
    <w:rsid w:val="001E0179"/>
    <w:rsid w:val="001F174F"/>
    <w:rsid w:val="0020383A"/>
    <w:rsid w:val="002308DC"/>
    <w:rsid w:val="00244DFB"/>
    <w:rsid w:val="00250071"/>
    <w:rsid w:val="002523C7"/>
    <w:rsid w:val="00262A81"/>
    <w:rsid w:val="00287E13"/>
    <w:rsid w:val="00294598"/>
    <w:rsid w:val="002B7A76"/>
    <w:rsid w:val="002C5525"/>
    <w:rsid w:val="002C5FB1"/>
    <w:rsid w:val="002D58AA"/>
    <w:rsid w:val="00323795"/>
    <w:rsid w:val="00347649"/>
    <w:rsid w:val="003A075A"/>
    <w:rsid w:val="003C0339"/>
    <w:rsid w:val="003C4535"/>
    <w:rsid w:val="003C7709"/>
    <w:rsid w:val="003D5A25"/>
    <w:rsid w:val="003E6CBE"/>
    <w:rsid w:val="003F608B"/>
    <w:rsid w:val="0042607A"/>
    <w:rsid w:val="0043381E"/>
    <w:rsid w:val="00463B87"/>
    <w:rsid w:val="004754ED"/>
    <w:rsid w:val="00480ADE"/>
    <w:rsid w:val="00492FFA"/>
    <w:rsid w:val="004933E7"/>
    <w:rsid w:val="004C454F"/>
    <w:rsid w:val="004E0C90"/>
    <w:rsid w:val="00521897"/>
    <w:rsid w:val="005322BA"/>
    <w:rsid w:val="0054030C"/>
    <w:rsid w:val="005442D6"/>
    <w:rsid w:val="00545FB4"/>
    <w:rsid w:val="00561F96"/>
    <w:rsid w:val="0056211A"/>
    <w:rsid w:val="00567F8F"/>
    <w:rsid w:val="005727EF"/>
    <w:rsid w:val="005763C8"/>
    <w:rsid w:val="00590B41"/>
    <w:rsid w:val="005927F3"/>
    <w:rsid w:val="005C40EC"/>
    <w:rsid w:val="005C5181"/>
    <w:rsid w:val="005E5CF5"/>
    <w:rsid w:val="0060506C"/>
    <w:rsid w:val="00613E34"/>
    <w:rsid w:val="006223A4"/>
    <w:rsid w:val="006236FD"/>
    <w:rsid w:val="00636BF2"/>
    <w:rsid w:val="00642344"/>
    <w:rsid w:val="00645AEB"/>
    <w:rsid w:val="0066141D"/>
    <w:rsid w:val="00670F84"/>
    <w:rsid w:val="00681B35"/>
    <w:rsid w:val="00683618"/>
    <w:rsid w:val="006951A5"/>
    <w:rsid w:val="006D19D2"/>
    <w:rsid w:val="00704D72"/>
    <w:rsid w:val="00707E3D"/>
    <w:rsid w:val="00710AA8"/>
    <w:rsid w:val="00743A1F"/>
    <w:rsid w:val="00763323"/>
    <w:rsid w:val="00780C25"/>
    <w:rsid w:val="00792828"/>
    <w:rsid w:val="007A6A40"/>
    <w:rsid w:val="007D34C3"/>
    <w:rsid w:val="007D6F78"/>
    <w:rsid w:val="007E6C79"/>
    <w:rsid w:val="007F1028"/>
    <w:rsid w:val="00814225"/>
    <w:rsid w:val="008178E1"/>
    <w:rsid w:val="00822F70"/>
    <w:rsid w:val="008259C7"/>
    <w:rsid w:val="008273DB"/>
    <w:rsid w:val="00843235"/>
    <w:rsid w:val="0084513C"/>
    <w:rsid w:val="00850ACE"/>
    <w:rsid w:val="008839A6"/>
    <w:rsid w:val="008A070D"/>
    <w:rsid w:val="008B34C0"/>
    <w:rsid w:val="008C1826"/>
    <w:rsid w:val="008D46C4"/>
    <w:rsid w:val="008F5955"/>
    <w:rsid w:val="00912AF2"/>
    <w:rsid w:val="009234ED"/>
    <w:rsid w:val="00947EB1"/>
    <w:rsid w:val="00962AC3"/>
    <w:rsid w:val="00963738"/>
    <w:rsid w:val="009673CD"/>
    <w:rsid w:val="00976E01"/>
    <w:rsid w:val="009A127A"/>
    <w:rsid w:val="009C2F02"/>
    <w:rsid w:val="009C350F"/>
    <w:rsid w:val="009E0A75"/>
    <w:rsid w:val="009E2921"/>
    <w:rsid w:val="009E49F3"/>
    <w:rsid w:val="00A073CD"/>
    <w:rsid w:val="00A22F15"/>
    <w:rsid w:val="00A45436"/>
    <w:rsid w:val="00A63B34"/>
    <w:rsid w:val="00A839B6"/>
    <w:rsid w:val="00AE05D5"/>
    <w:rsid w:val="00AE2CE9"/>
    <w:rsid w:val="00AE6AD3"/>
    <w:rsid w:val="00AF5D32"/>
    <w:rsid w:val="00B1240A"/>
    <w:rsid w:val="00B34042"/>
    <w:rsid w:val="00B41406"/>
    <w:rsid w:val="00B47614"/>
    <w:rsid w:val="00B50ADA"/>
    <w:rsid w:val="00B529C2"/>
    <w:rsid w:val="00B538C5"/>
    <w:rsid w:val="00B60B6B"/>
    <w:rsid w:val="00B62B4E"/>
    <w:rsid w:val="00B645CE"/>
    <w:rsid w:val="00B6733F"/>
    <w:rsid w:val="00B81197"/>
    <w:rsid w:val="00B900F9"/>
    <w:rsid w:val="00BB3D51"/>
    <w:rsid w:val="00BB6FB7"/>
    <w:rsid w:val="00BC2FFC"/>
    <w:rsid w:val="00BC34CA"/>
    <w:rsid w:val="00BC3BB2"/>
    <w:rsid w:val="00BE2F32"/>
    <w:rsid w:val="00BF6C04"/>
    <w:rsid w:val="00C07B43"/>
    <w:rsid w:val="00C15036"/>
    <w:rsid w:val="00C17B59"/>
    <w:rsid w:val="00C275B0"/>
    <w:rsid w:val="00C534F3"/>
    <w:rsid w:val="00C61EFE"/>
    <w:rsid w:val="00C77FDC"/>
    <w:rsid w:val="00CA2B89"/>
    <w:rsid w:val="00CB6813"/>
    <w:rsid w:val="00CC19B1"/>
    <w:rsid w:val="00CC2E5D"/>
    <w:rsid w:val="00CF3E2C"/>
    <w:rsid w:val="00D132C7"/>
    <w:rsid w:val="00D200CD"/>
    <w:rsid w:val="00D25C48"/>
    <w:rsid w:val="00D3174C"/>
    <w:rsid w:val="00D43E48"/>
    <w:rsid w:val="00D44686"/>
    <w:rsid w:val="00D5210F"/>
    <w:rsid w:val="00D560EB"/>
    <w:rsid w:val="00D641EF"/>
    <w:rsid w:val="00D77055"/>
    <w:rsid w:val="00DB2B2B"/>
    <w:rsid w:val="00E12BD5"/>
    <w:rsid w:val="00E36E60"/>
    <w:rsid w:val="00E4037D"/>
    <w:rsid w:val="00E444CB"/>
    <w:rsid w:val="00E551BE"/>
    <w:rsid w:val="00E63837"/>
    <w:rsid w:val="00E93A20"/>
    <w:rsid w:val="00ED475B"/>
    <w:rsid w:val="00F03184"/>
    <w:rsid w:val="00F1010D"/>
    <w:rsid w:val="00F31BB2"/>
    <w:rsid w:val="00F32A66"/>
    <w:rsid w:val="00F3633D"/>
    <w:rsid w:val="00F543E7"/>
    <w:rsid w:val="00F84006"/>
    <w:rsid w:val="00F9661A"/>
    <w:rsid w:val="00FA1CA4"/>
    <w:rsid w:val="00FB1947"/>
    <w:rsid w:val="00FC429A"/>
    <w:rsid w:val="00FC5192"/>
    <w:rsid w:val="00F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54EED-1177-4CB3-9901-3D4543D0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E2F32"/>
    <w:pPr>
      <w:spacing w:before="100" w:beforeAutospacing="1" w:after="100" w:afterAutospacing="1" w:line="525" w:lineRule="atLeast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2FFA"/>
    <w:pPr>
      <w:spacing w:before="100" w:beforeAutospacing="1" w:after="100" w:afterAutospacing="1"/>
    </w:pPr>
  </w:style>
  <w:style w:type="paragraph" w:customStyle="1" w:styleId="a4">
    <w:name w:val="_Автор"/>
    <w:basedOn w:val="a"/>
    <w:rsid w:val="001B1595"/>
    <w:pPr>
      <w:spacing w:before="240"/>
      <w:jc w:val="center"/>
    </w:pPr>
    <w:rPr>
      <w:b/>
      <w:bCs/>
      <w:kern w:val="32"/>
      <w:sz w:val="28"/>
      <w:szCs w:val="32"/>
    </w:rPr>
  </w:style>
  <w:style w:type="character" w:styleId="a5">
    <w:name w:val="Emphasis"/>
    <w:basedOn w:val="a0"/>
    <w:qFormat/>
    <w:rsid w:val="00FC59AC"/>
    <w:rPr>
      <w:i/>
    </w:rPr>
  </w:style>
  <w:style w:type="character" w:styleId="a6">
    <w:name w:val="Strong"/>
    <w:basedOn w:val="a0"/>
    <w:qFormat/>
    <w:rsid w:val="00FC59AC"/>
    <w:rPr>
      <w:b/>
    </w:rPr>
  </w:style>
  <w:style w:type="character" w:styleId="a7">
    <w:name w:val="Hyperlink"/>
    <w:basedOn w:val="a0"/>
    <w:rsid w:val="00AE2CE9"/>
    <w:rPr>
      <w:color w:val="0000FF"/>
      <w:u w:val="single"/>
    </w:rPr>
  </w:style>
  <w:style w:type="paragraph" w:styleId="a8">
    <w:name w:val="footnote text"/>
    <w:basedOn w:val="a"/>
    <w:semiHidden/>
    <w:rsid w:val="00250071"/>
    <w:rPr>
      <w:sz w:val="20"/>
      <w:szCs w:val="20"/>
    </w:rPr>
  </w:style>
  <w:style w:type="character" w:styleId="a9">
    <w:name w:val="footnote reference"/>
    <w:basedOn w:val="a0"/>
    <w:semiHidden/>
    <w:rsid w:val="00250071"/>
    <w:rPr>
      <w:vertAlign w:val="superscript"/>
    </w:rPr>
  </w:style>
  <w:style w:type="paragraph" w:styleId="aa">
    <w:name w:val="Body Text"/>
    <w:basedOn w:val="a"/>
    <w:rsid w:val="00521897"/>
    <w:pPr>
      <w:spacing w:after="120"/>
    </w:pPr>
  </w:style>
  <w:style w:type="character" w:customStyle="1" w:styleId="10">
    <w:name w:val="Заголовок 1 Знак"/>
    <w:basedOn w:val="a0"/>
    <w:link w:val="1"/>
    <w:uiPriority w:val="9"/>
    <w:rsid w:val="00BE2F32"/>
    <w:rPr>
      <w:b/>
      <w:bCs/>
      <w:kern w:val="36"/>
      <w:sz w:val="48"/>
      <w:szCs w:val="48"/>
    </w:rPr>
  </w:style>
  <w:style w:type="paragraph" w:customStyle="1" w:styleId="FR3">
    <w:name w:val="FR3"/>
    <w:rsid w:val="00ED475B"/>
    <w:pPr>
      <w:widowControl w:val="0"/>
      <w:autoSpaceDE w:val="0"/>
      <w:autoSpaceDN w:val="0"/>
      <w:adjustRightInd w:val="0"/>
      <w:spacing w:before="100"/>
      <w:jc w:val="both"/>
    </w:pPr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um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ГОРОДСКОЙ</vt:lpstr>
    </vt:vector>
  </TitlesOfParts>
  <Company>Deloitte &amp; Touche</Company>
  <LinksUpToDate>false</LinksUpToDate>
  <CharactersWithSpaces>21783</CharactersWithSpaces>
  <SharedDoc>false</SharedDoc>
  <HLinks>
    <vt:vector size="6" baseType="variant">
      <vt:variant>
        <vt:i4>917531</vt:i4>
      </vt:variant>
      <vt:variant>
        <vt:i4>0</vt:i4>
      </vt:variant>
      <vt:variant>
        <vt:i4>0</vt:i4>
      </vt:variant>
      <vt:variant>
        <vt:i4>5</vt:i4>
      </vt:variant>
      <vt:variant>
        <vt:lpwstr>http://www.gumer.ru/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ГОРОДСКОЙ</dc:title>
  <dc:subject/>
  <dc:creator>Sony</dc:creator>
  <cp:keywords/>
  <cp:lastModifiedBy>admin</cp:lastModifiedBy>
  <cp:revision>2</cp:revision>
  <dcterms:created xsi:type="dcterms:W3CDTF">2014-04-06T15:19:00Z</dcterms:created>
  <dcterms:modified xsi:type="dcterms:W3CDTF">2014-04-06T15:19:00Z</dcterms:modified>
</cp:coreProperties>
</file>