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C96" w:rsidRDefault="00364C96" w:rsidP="002C3CD6">
      <w:pPr>
        <w:pStyle w:val="a3"/>
        <w:rPr>
          <w:sz w:val="24"/>
          <w:szCs w:val="24"/>
        </w:rPr>
      </w:pPr>
    </w:p>
    <w:p w:rsidR="00A436D8" w:rsidRPr="002C3CD6" w:rsidRDefault="00A436D8" w:rsidP="002C3CD6">
      <w:pPr>
        <w:pStyle w:val="a3"/>
      </w:pPr>
      <w:r w:rsidRPr="002C3CD6">
        <w:rPr>
          <w:sz w:val="24"/>
          <w:szCs w:val="24"/>
        </w:rPr>
        <w:t>.Родителей супруга мы не выбираем, как друзей или спутника жизни. Помимо нашей воли они входят в нашу жизнь вместе с любимым человеком… Свекровь или тещу невозможно любить, как собственную мать, но для спокойной семейной обстановки необходимо</w:t>
      </w:r>
      <w:r w:rsidRPr="002C3CD6">
        <w:t xml:space="preserve"> </w:t>
      </w:r>
      <w:r w:rsidRPr="002C3CD6">
        <w:rPr>
          <w:sz w:val="24"/>
          <w:szCs w:val="24"/>
        </w:rPr>
        <w:t>относиться к ним хотя бы с таким уважением, как к другим старшим или взрослым людям.</w:t>
      </w:r>
      <w:r w:rsidRPr="002C3CD6">
        <w:t xml:space="preserve"> </w:t>
      </w:r>
    </w:p>
    <w:p w:rsidR="00A436D8" w:rsidRPr="002C3CD6" w:rsidRDefault="00A436D8" w:rsidP="00A436D8">
      <w:pPr>
        <w:autoSpaceDE/>
        <w:autoSpaceDN/>
        <w:spacing w:before="100" w:beforeAutospacing="1" w:after="100" w:afterAutospacing="1" w:line="240" w:lineRule="auto"/>
        <w:ind w:firstLine="0"/>
        <w:jc w:val="left"/>
        <w:rPr>
          <w:sz w:val="24"/>
          <w:szCs w:val="24"/>
        </w:rPr>
      </w:pPr>
      <w:r w:rsidRPr="002C3CD6">
        <w:rPr>
          <w:sz w:val="24"/>
          <w:szCs w:val="24"/>
        </w:rPr>
        <w:t>Важной проблемой, которую предстоит решать супругам на начальном этапе совместной жизни, является установление границ семьи. Для молодой пары определение границ в первую очередь означает переопределение своих отношений с родительскими семьями. Теперь роли сына и дочери должны стать вторичными, уступив место ролям мужа и жены.</w:t>
      </w:r>
    </w:p>
    <w:p w:rsidR="00A436D8" w:rsidRPr="002C3CD6" w:rsidRDefault="00A436D8" w:rsidP="00A436D8">
      <w:pPr>
        <w:autoSpaceDE/>
        <w:autoSpaceDN/>
        <w:spacing w:before="100" w:beforeAutospacing="1" w:after="100" w:afterAutospacing="1" w:line="240" w:lineRule="auto"/>
        <w:ind w:firstLine="0"/>
        <w:jc w:val="left"/>
        <w:rPr>
          <w:sz w:val="24"/>
          <w:szCs w:val="24"/>
        </w:rPr>
      </w:pPr>
      <w:r w:rsidRPr="002C3CD6">
        <w:rPr>
          <w:sz w:val="24"/>
          <w:szCs w:val="24"/>
        </w:rPr>
        <w:t>Одной из наиболее часто встречающихся психологических проблем на начальной стадии брака является проблема взаимодействия с родительскими семьями. Она может порождаться кем-то из супругов, который не готов отделиться от родителей и вести самостоятельную, независимую от их влияния жизнь, или же самими родителями, которым трудно примириться с уходом «ребенка» из дома из-за страха лишиться его любви.</w:t>
      </w:r>
    </w:p>
    <w:p w:rsidR="00A436D8" w:rsidRPr="002C3CD6" w:rsidRDefault="00A436D8" w:rsidP="00A436D8">
      <w:pPr>
        <w:autoSpaceDE/>
        <w:autoSpaceDN/>
        <w:spacing w:before="100" w:beforeAutospacing="1" w:after="100" w:afterAutospacing="1" w:line="240" w:lineRule="auto"/>
        <w:ind w:firstLine="0"/>
        <w:jc w:val="left"/>
        <w:rPr>
          <w:sz w:val="24"/>
          <w:szCs w:val="24"/>
        </w:rPr>
      </w:pPr>
      <w:r w:rsidRPr="002C3CD6">
        <w:rPr>
          <w:sz w:val="24"/>
          <w:szCs w:val="24"/>
        </w:rPr>
        <w:t>В первом случае недостаточная зрелость одного из брачных партнеров, его эмоциональная привязанность к родителям или одному из них не позволяет полноценно формироваться нормальной супружеской системе. Социально и эмоционально незрелый супруг продолжает вести себя, ориентируясь главным образом на традиции, правила и нормы, существовавшие в родительской семье, что существенно мешает молодой семье в выработке своего стиля совместной жизни. Например, жена ощущает необходимость во всем советоваться с матерью, забывая о том, что сейчас она должна обсуждать свои семейные проблемы с мужем. Естественно, что муж постоянно ощущает присутствие в своей семье третьего человека, мнения, оценки и суждения которого являются определяющими при принятии каких-то важных для молодоженов решений. Нередко этот третий член семьи присутствует не только психологически, но и физически, проводя большую часть времени в доме молодых супругов якобы с целью поддержать их в самый трудный период становления семьи. Вполне закономерно, что подобное отношение жены со временем вызывает недовольство мужа, который чувствует себя «выключенным» из собственной семейной жизни. Иногда положение осложняется большой привязанностью сына к матери, зависимостью от нее, что мешает ему проявлять заботу о жене, он боится, что мать будет ревновать и обижаться за предпочтение ей молодой супруги. Рано или поздно излишняя психологическая зависимость одного или обоих супругов от своих родителей могут привести к эмоциональному отчуждению во взаимоотношениях друг с другом и в конечном итоге закончиться либо серьезным конфликтом или разрывом брачных уз.</w:t>
      </w:r>
    </w:p>
    <w:p w:rsidR="00A436D8" w:rsidRPr="002C3CD6" w:rsidRDefault="00A436D8" w:rsidP="00A436D8">
      <w:pPr>
        <w:autoSpaceDE/>
        <w:autoSpaceDN/>
        <w:spacing w:before="100" w:beforeAutospacing="1" w:after="100" w:afterAutospacing="1" w:line="240" w:lineRule="auto"/>
        <w:ind w:firstLine="0"/>
        <w:jc w:val="left"/>
        <w:rPr>
          <w:sz w:val="24"/>
          <w:szCs w:val="24"/>
        </w:rPr>
      </w:pPr>
      <w:r w:rsidRPr="002C3CD6">
        <w:rPr>
          <w:sz w:val="24"/>
          <w:szCs w:val="24"/>
        </w:rPr>
        <w:t>Во втором случае проблема исходит от родителей, которым трудно снизить степень своего участия в жизни своего взрослого ребенка. Если сын или дочь были единственными детьми в родительской семье, родителям бывает непросто отказаться от идеи оказания помощи, даже если молодые в ней не очень нуждаются. Нередко подобная родительская помощь имеет явно манипулятивный характер. Она может принимать различные формы: это могут быть дорогие подарки, деньги на покупки каких-либо вещей, выполнение какой-либо домашней работы в молодой семье и т.п. Оказывая подобную помощь, родители тем самым как бы подчеркивают, насколько они любят своего ребенка и как они заботятся о нем; в этом плане никто не может сравниться с ними. В таком случае, если молодой супруг принимает родительскую помощь или подарки, родители считают себя вправе вмешиваться в жизнь молодой семьи. Скрытая подоплека подобной «помощи» может хорошо осознаваться вторым супругом и вызывать у него чувство обиды или злости. Такая ситуация обладает серьезным конфликтным «потенциалом», так как каждому из молодых супругов трудно высказать свои претензии друг другу и родительской семье без чувства вины и ощущения собственной неблагодарности.</w:t>
      </w:r>
    </w:p>
    <w:p w:rsidR="00A436D8" w:rsidRPr="002C3CD6" w:rsidRDefault="00A436D8" w:rsidP="00A436D8">
      <w:pPr>
        <w:autoSpaceDE/>
        <w:autoSpaceDN/>
        <w:spacing w:before="100" w:beforeAutospacing="1" w:after="100" w:afterAutospacing="1" w:line="240" w:lineRule="auto"/>
        <w:ind w:firstLine="0"/>
        <w:jc w:val="left"/>
        <w:rPr>
          <w:sz w:val="24"/>
          <w:szCs w:val="24"/>
        </w:rPr>
      </w:pPr>
      <w:r w:rsidRPr="002C3CD6">
        <w:rPr>
          <w:sz w:val="24"/>
          <w:szCs w:val="24"/>
        </w:rPr>
        <w:t>Слишком большое количество родительской помощи в любой ее форме скорее повредит молодой семье, даже если она в ней нуждается. С одной стороны, отказ от помощи может порождать чувство вины, а с другой – принятие ее может способствовать формированию у супругов ощущения беспомощности и неспособности самостоятельно справляться с трудностями, неизбежными в любой семье в начальный период ее становления. Все это также препятствует формированию устойчивой супружеской пары.</w:t>
      </w:r>
    </w:p>
    <w:p w:rsidR="00A436D8" w:rsidRPr="002C3CD6" w:rsidRDefault="00A436D8" w:rsidP="00A436D8">
      <w:pPr>
        <w:autoSpaceDE/>
        <w:autoSpaceDN/>
        <w:spacing w:before="100" w:beforeAutospacing="1" w:after="100" w:afterAutospacing="1" w:line="240" w:lineRule="auto"/>
        <w:ind w:firstLine="0"/>
        <w:jc w:val="left"/>
        <w:rPr>
          <w:sz w:val="24"/>
          <w:szCs w:val="24"/>
        </w:rPr>
      </w:pPr>
      <w:r w:rsidRPr="002C3CD6">
        <w:rPr>
          <w:sz w:val="24"/>
          <w:szCs w:val="24"/>
        </w:rPr>
        <w:t xml:space="preserve">Возможны ситуации, когда сложившиеся в родительской семье традиции или ритуалы для молодых супругов становятся обузой. Например, в родительской семье принято в праздники собираться большим кругом родственников. Присутствие всех членов расширенной семьи на таком семейном торжестве является обязательным. При этом никакие отговорки и ссылки на то, что у вас другие планы в этот день, в расчет не принимаются. И вот молодые супруги, чтобы не обидеть родителей, вынуждены в ущерб личным интересам присутствовать на подобного рода торжестве. Попадая в такие ситуации, молодые пары испытывают настоящий стресс: они чувствуют давление со стороны родителей, опасаются их обидеть и в то же время хотят по-своему провести праздник. Подобного рода семейные ритуалы могут стать тяжелой обузой для молодых супругов и со временем привести к разладу в брачной паре, формирующей свой семейный уклад. </w:t>
      </w:r>
    </w:p>
    <w:p w:rsidR="00A436D8" w:rsidRPr="002C3CD6" w:rsidRDefault="00A436D8" w:rsidP="00A436D8">
      <w:pPr>
        <w:autoSpaceDE/>
        <w:autoSpaceDN/>
        <w:spacing w:before="100" w:beforeAutospacing="1" w:after="100" w:afterAutospacing="1" w:line="240" w:lineRule="auto"/>
        <w:ind w:firstLine="0"/>
        <w:jc w:val="left"/>
        <w:rPr>
          <w:sz w:val="24"/>
          <w:szCs w:val="24"/>
        </w:rPr>
      </w:pPr>
      <w:r w:rsidRPr="002C3CD6">
        <w:rPr>
          <w:sz w:val="24"/>
          <w:szCs w:val="24"/>
        </w:rPr>
        <w:t>Следовательно, супруги должны прийти к соглашению относительно того, в какой мере родители мужа или жены могут влиять на принимаемые решения; определять, в какие области жизни молодой семьи родители могут вмешиваться, а в какие – нет. В противном случае вмешательство родителей или кого-либо из родительской семьи в жизнь молодой пары может вносить в брак раскол, причем часто без осознания того, что именно вызывает негативные чувства в супружеских отношениях.</w:t>
      </w:r>
    </w:p>
    <w:p w:rsidR="00A436D8" w:rsidRPr="002C3CD6" w:rsidRDefault="00A436D8" w:rsidP="00A436D8">
      <w:pPr>
        <w:autoSpaceDE/>
        <w:autoSpaceDN/>
        <w:spacing w:before="100" w:beforeAutospacing="1" w:after="100" w:afterAutospacing="1" w:line="240" w:lineRule="auto"/>
        <w:ind w:firstLine="0"/>
        <w:jc w:val="left"/>
        <w:rPr>
          <w:sz w:val="24"/>
          <w:szCs w:val="24"/>
        </w:rPr>
      </w:pPr>
      <w:r w:rsidRPr="002C3CD6">
        <w:rPr>
          <w:sz w:val="24"/>
          <w:szCs w:val="24"/>
        </w:rPr>
        <w:t>Молодая пара должна установить территорию, относительно независимую от родительского влияния, а родителям, в свою очередь, необходимо изменить способы взаимодействия с детьми после того, как те создали свою собственную семью.</w:t>
      </w:r>
    </w:p>
    <w:p w:rsidR="00A436D8" w:rsidRPr="002C3CD6" w:rsidRDefault="00A436D8" w:rsidP="00A436D8">
      <w:pPr>
        <w:autoSpaceDE/>
        <w:autoSpaceDN/>
        <w:spacing w:before="100" w:beforeAutospacing="1" w:after="100" w:afterAutospacing="1" w:line="240" w:lineRule="auto"/>
        <w:ind w:firstLine="0"/>
        <w:jc w:val="left"/>
        <w:rPr>
          <w:sz w:val="24"/>
          <w:szCs w:val="24"/>
        </w:rPr>
      </w:pPr>
      <w:r w:rsidRPr="002C3CD6">
        <w:rPr>
          <w:sz w:val="24"/>
          <w:szCs w:val="24"/>
        </w:rPr>
        <w:t xml:space="preserve">Умение правильно построить взаимоотношения с собственными родителями и родителями своего избранника (избранницы) – большое искусство и дается оно не сразу и не так легко, как может показаться на первый взгляд. </w:t>
      </w:r>
    </w:p>
    <w:p w:rsidR="00A436D8" w:rsidRPr="002C3CD6" w:rsidRDefault="00A436D8" w:rsidP="00A436D8">
      <w:pPr>
        <w:autoSpaceDE/>
        <w:autoSpaceDN/>
        <w:spacing w:before="100" w:beforeAutospacing="1" w:after="100" w:afterAutospacing="1" w:line="240" w:lineRule="auto"/>
        <w:ind w:firstLine="0"/>
        <w:jc w:val="left"/>
        <w:rPr>
          <w:sz w:val="24"/>
          <w:szCs w:val="24"/>
        </w:rPr>
      </w:pPr>
      <w:r w:rsidRPr="002C3CD6">
        <w:rPr>
          <w:sz w:val="24"/>
          <w:szCs w:val="24"/>
        </w:rPr>
        <w:t>В случае конфликта с родительскими семьями у супругов может развиться симптоматическое поведение. Например, у жены, чей муж не может предотвратить вмешательство своей матери в дела молодой семьи, могут появиться симптомы как способ приспособления к данной ситуации. Некоторые пары пытаются защитить свою независимость, полностью отрезая себя от взаимодействия с родителями. Обычно такие попытки не заканчиваются успехом и работают на разрушение брака, поскольку искусство жить в браке предполагает достижение независимости в сочетании с сохранением эмоциональных связей с родственниками.</w:t>
      </w:r>
    </w:p>
    <w:p w:rsidR="00A436D8" w:rsidRDefault="00A436D8" w:rsidP="00A436D8">
      <w:pPr>
        <w:autoSpaceDE/>
        <w:autoSpaceDN/>
        <w:spacing w:before="100" w:beforeAutospacing="1" w:after="100" w:afterAutospacing="1" w:line="240" w:lineRule="auto"/>
        <w:ind w:firstLine="0"/>
        <w:jc w:val="left"/>
        <w:rPr>
          <w:sz w:val="24"/>
          <w:szCs w:val="24"/>
        </w:rPr>
      </w:pPr>
      <w:r w:rsidRPr="002C3CD6">
        <w:rPr>
          <w:sz w:val="24"/>
          <w:szCs w:val="24"/>
        </w:rPr>
        <w:t>Психологический климат молодой семьи во многом зависит от того, как складываются отношения между представителями различных поколений взрослых людей в семье, между молодоженами и родителями их избранников (между зятем и тещей, невесткой и свекровью и т.п.)</w:t>
      </w:r>
      <w:r w:rsidR="002C3CD6">
        <w:rPr>
          <w:sz w:val="24"/>
          <w:szCs w:val="24"/>
        </w:rPr>
        <w:t xml:space="preserve"> </w:t>
      </w:r>
    </w:p>
    <w:p w:rsidR="002C3CD6" w:rsidRPr="002C3CD6" w:rsidRDefault="002C3CD6" w:rsidP="002C3CD6">
      <w:pPr>
        <w:ind w:firstLine="0"/>
        <w:jc w:val="center"/>
        <w:rPr>
          <w:b/>
          <w:color w:val="5C5C5C"/>
        </w:rPr>
      </w:pPr>
      <w:r w:rsidRPr="002C3CD6">
        <w:rPr>
          <w:b/>
          <w:color w:val="5C5C5C"/>
        </w:rPr>
        <w:t>Литература</w:t>
      </w:r>
    </w:p>
    <w:p w:rsidR="002C3CD6" w:rsidRDefault="002C3CD6" w:rsidP="002C3CD6">
      <w:pPr>
        <w:ind w:firstLine="0"/>
        <w:rPr>
          <w:color w:val="5C5C5C"/>
          <w:sz w:val="24"/>
          <w:szCs w:val="24"/>
        </w:rPr>
      </w:pPr>
    </w:p>
    <w:p w:rsidR="000A6523" w:rsidRPr="002C3CD6" w:rsidRDefault="002C3CD6" w:rsidP="002C3CD6">
      <w:pPr>
        <w:ind w:firstLine="0"/>
        <w:rPr>
          <w:color w:val="5C5C5C"/>
          <w:sz w:val="24"/>
          <w:szCs w:val="24"/>
        </w:rPr>
      </w:pPr>
      <w:r>
        <w:rPr>
          <w:color w:val="5C5C5C"/>
          <w:sz w:val="24"/>
          <w:szCs w:val="24"/>
        </w:rPr>
        <w:t xml:space="preserve">1. </w:t>
      </w:r>
      <w:hyperlink r:id="rId4" w:tooltip="Публикации по интересу: семейная психология" w:history="1">
        <w:r w:rsidR="000A6523" w:rsidRPr="002C3CD6">
          <w:rPr>
            <w:rStyle w:val="a6"/>
            <w:b/>
            <w:bCs/>
            <w:color w:val="91B34C"/>
            <w:sz w:val="24"/>
            <w:szCs w:val="24"/>
          </w:rPr>
          <w:t>семейная психология</w:t>
        </w:r>
        <w:r w:rsidR="000A6523" w:rsidRPr="002C3CD6">
          <w:rPr>
            <w:rStyle w:val="a6"/>
            <w:b/>
            <w:bCs/>
            <w:sz w:val="24"/>
            <w:szCs w:val="24"/>
          </w:rPr>
          <w:t xml:space="preserve"> </w:t>
        </w:r>
      </w:hyperlink>
      <w:r>
        <w:rPr>
          <w:color w:val="5C5C5C"/>
          <w:sz w:val="24"/>
          <w:szCs w:val="24"/>
        </w:rPr>
        <w:t xml:space="preserve"> </w:t>
      </w:r>
      <w:hyperlink r:id="rId5" w:tooltip="Публикации по интересу: зять" w:history="1">
        <w:r>
          <w:rPr>
            <w:rStyle w:val="a6"/>
            <w:b/>
            <w:bCs/>
            <w:color w:val="91B34C"/>
            <w:sz w:val="24"/>
            <w:szCs w:val="24"/>
          </w:rPr>
          <w:t>З</w:t>
        </w:r>
        <w:r w:rsidR="000A6523" w:rsidRPr="002C3CD6">
          <w:rPr>
            <w:rStyle w:val="a6"/>
            <w:b/>
            <w:bCs/>
            <w:color w:val="91B34C"/>
            <w:sz w:val="24"/>
            <w:szCs w:val="24"/>
          </w:rPr>
          <w:t>ять</w:t>
        </w:r>
        <w:r w:rsidR="000A6523" w:rsidRPr="002C3CD6">
          <w:rPr>
            <w:rStyle w:val="a6"/>
            <w:b/>
            <w:bCs/>
            <w:sz w:val="24"/>
            <w:szCs w:val="24"/>
          </w:rPr>
          <w:t xml:space="preserve"> </w:t>
        </w:r>
      </w:hyperlink>
      <w:r w:rsidR="000A6523" w:rsidRPr="002C3CD6">
        <w:rPr>
          <w:color w:val="5C5C5C"/>
          <w:sz w:val="24"/>
          <w:szCs w:val="24"/>
        </w:rPr>
        <w:t xml:space="preserve">  </w:t>
      </w:r>
      <w:hyperlink r:id="rId6" w:tooltip="Публикации по интересу: теща" w:history="1">
        <w:r w:rsidR="000A6523" w:rsidRPr="002C3CD6">
          <w:rPr>
            <w:rStyle w:val="a6"/>
            <w:b/>
            <w:bCs/>
            <w:color w:val="91B34C"/>
            <w:sz w:val="24"/>
            <w:szCs w:val="24"/>
          </w:rPr>
          <w:t>теща</w:t>
        </w:r>
        <w:r w:rsidR="000A6523" w:rsidRPr="002C3CD6">
          <w:rPr>
            <w:rStyle w:val="a6"/>
            <w:b/>
            <w:bCs/>
            <w:sz w:val="24"/>
            <w:szCs w:val="24"/>
          </w:rPr>
          <w:t xml:space="preserve"> </w:t>
        </w:r>
      </w:hyperlink>
      <w:r w:rsidR="000A6523" w:rsidRPr="002C3CD6">
        <w:rPr>
          <w:color w:val="5C5C5C"/>
          <w:sz w:val="24"/>
          <w:szCs w:val="24"/>
        </w:rPr>
        <w:t xml:space="preserve">  </w:t>
      </w:r>
      <w:hyperlink r:id="rId7" w:tooltip="Публикации по интересу: свекровь" w:history="1">
        <w:r w:rsidR="000A6523" w:rsidRPr="002C3CD6">
          <w:rPr>
            <w:rStyle w:val="a6"/>
            <w:b/>
            <w:bCs/>
            <w:color w:val="91B34C"/>
            <w:sz w:val="24"/>
            <w:szCs w:val="24"/>
          </w:rPr>
          <w:t>свекровь</w:t>
        </w:r>
        <w:r w:rsidR="000A6523" w:rsidRPr="002C3CD6">
          <w:rPr>
            <w:rStyle w:val="a6"/>
            <w:b/>
            <w:bCs/>
            <w:sz w:val="24"/>
            <w:szCs w:val="24"/>
          </w:rPr>
          <w:t xml:space="preserve"> </w:t>
        </w:r>
      </w:hyperlink>
      <w:r>
        <w:rPr>
          <w:color w:val="5C5C5C"/>
          <w:sz w:val="24"/>
          <w:szCs w:val="24"/>
        </w:rPr>
        <w:t xml:space="preserve">семья </w:t>
      </w:r>
    </w:p>
    <w:p w:rsidR="00BE4618" w:rsidRPr="002C3CD6" w:rsidRDefault="000A6523" w:rsidP="002C3CD6">
      <w:pPr>
        <w:autoSpaceDE/>
        <w:autoSpaceDN/>
        <w:spacing w:line="240" w:lineRule="auto"/>
        <w:ind w:firstLine="0"/>
        <w:jc w:val="left"/>
        <w:rPr>
          <w:color w:val="6A6A6A"/>
          <w:sz w:val="24"/>
          <w:szCs w:val="24"/>
        </w:rPr>
      </w:pPr>
      <w:r w:rsidRPr="002C3CD6">
        <w:rPr>
          <w:color w:val="5C5C5C"/>
          <w:sz w:val="24"/>
          <w:szCs w:val="24"/>
        </w:rPr>
        <w:br/>
      </w:r>
      <w:r w:rsidR="002C3CD6">
        <w:rPr>
          <w:color w:val="5C5C5C"/>
          <w:sz w:val="24"/>
          <w:szCs w:val="24"/>
        </w:rPr>
        <w:t xml:space="preserve">2. </w:t>
      </w:r>
      <w:r w:rsidR="00BE4618" w:rsidRPr="002C3CD6">
        <w:rPr>
          <w:color w:val="A9A9A9"/>
          <w:sz w:val="24"/>
          <w:szCs w:val="24"/>
        </w:rPr>
        <w:t>Для подготовки материала была использована статья Веленты Т.Ф</w:t>
      </w:r>
      <w:r w:rsidR="00BE4618" w:rsidRPr="002C3CD6">
        <w:rPr>
          <w:i/>
          <w:iCs/>
          <w:color w:val="A9A9A9"/>
          <w:sz w:val="24"/>
          <w:szCs w:val="24"/>
        </w:rPr>
        <w:t xml:space="preserve">. </w:t>
      </w:r>
      <w:r w:rsidR="00BE4618" w:rsidRPr="002C3CD6">
        <w:rPr>
          <w:color w:val="A9A9A9"/>
          <w:sz w:val="24"/>
          <w:szCs w:val="24"/>
        </w:rPr>
        <w:t xml:space="preserve">Проблема </w:t>
      </w:r>
      <w:r w:rsidR="002C3CD6">
        <w:rPr>
          <w:color w:val="A9A9A9"/>
          <w:sz w:val="24"/>
          <w:szCs w:val="24"/>
        </w:rPr>
        <w:t xml:space="preserve"> </w:t>
      </w:r>
      <w:r w:rsidR="00BE4618" w:rsidRPr="002C3CD6">
        <w:rPr>
          <w:color w:val="A9A9A9"/>
          <w:sz w:val="24"/>
          <w:szCs w:val="24"/>
        </w:rPr>
        <w:t>психологической зависимости супругов от их родителей. Журнал практического психолога №5, 2005 год.</w:t>
      </w:r>
    </w:p>
    <w:p w:rsidR="00BE4618" w:rsidRPr="002C3CD6" w:rsidRDefault="00BE4618" w:rsidP="000A6523">
      <w:pPr>
        <w:rPr>
          <w:sz w:val="24"/>
          <w:szCs w:val="24"/>
        </w:rPr>
      </w:pPr>
    </w:p>
    <w:p w:rsidR="00635857" w:rsidRDefault="00635857" w:rsidP="000A6523"/>
    <w:p w:rsidR="00635857" w:rsidRDefault="00635857" w:rsidP="000A6523"/>
    <w:p w:rsidR="00635857" w:rsidRDefault="00635857" w:rsidP="002C3CD6">
      <w:pPr>
        <w:ind w:firstLine="0"/>
      </w:pPr>
    </w:p>
    <w:p w:rsidR="00635857" w:rsidRDefault="00635857" w:rsidP="000A6523"/>
    <w:p w:rsidR="00635857" w:rsidRDefault="00635857" w:rsidP="000A6523"/>
    <w:p w:rsidR="00635857" w:rsidRDefault="00635857" w:rsidP="000A6523"/>
    <w:p w:rsidR="00635857" w:rsidRDefault="00635857" w:rsidP="000A6523"/>
    <w:p w:rsidR="00635857" w:rsidRDefault="00635857" w:rsidP="000A6523"/>
    <w:p w:rsidR="00635857" w:rsidRDefault="00635857" w:rsidP="000A6523"/>
    <w:p w:rsidR="00635857" w:rsidRDefault="00635857" w:rsidP="000A6523"/>
    <w:p w:rsidR="00635857" w:rsidRDefault="00635857" w:rsidP="000A6523"/>
    <w:p w:rsidR="00635857" w:rsidRDefault="00635857" w:rsidP="000A6523"/>
    <w:p w:rsidR="00635857" w:rsidRDefault="00635857" w:rsidP="000A6523"/>
    <w:p w:rsidR="00635857" w:rsidRDefault="00635857" w:rsidP="000A6523"/>
    <w:p w:rsidR="00635857" w:rsidRDefault="00635857" w:rsidP="000A6523"/>
    <w:p w:rsidR="00635857" w:rsidRDefault="00635857" w:rsidP="000A6523"/>
    <w:p w:rsidR="00635857" w:rsidRDefault="00635857" w:rsidP="000A6523"/>
    <w:p w:rsidR="00635857" w:rsidRDefault="00635857" w:rsidP="000A6523"/>
    <w:p w:rsidR="00635857" w:rsidRDefault="00635857" w:rsidP="000A6523"/>
    <w:p w:rsidR="00635857" w:rsidRDefault="00635857" w:rsidP="000A6523"/>
    <w:p w:rsidR="0070740E" w:rsidRDefault="0070740E" w:rsidP="000A6523"/>
    <w:p w:rsidR="0070740E" w:rsidRDefault="0070740E" w:rsidP="000A6523"/>
    <w:p w:rsidR="0070740E" w:rsidRDefault="0070740E" w:rsidP="0070740E">
      <w:pPr>
        <w:ind w:firstLine="0"/>
      </w:pPr>
    </w:p>
    <w:p w:rsidR="0070740E" w:rsidRDefault="0070740E" w:rsidP="0070740E">
      <w:pPr>
        <w:ind w:firstLine="0"/>
      </w:pPr>
    </w:p>
    <w:p w:rsidR="0070740E" w:rsidRPr="0070740E" w:rsidRDefault="0070740E" w:rsidP="0070740E">
      <w:pPr>
        <w:ind w:firstLine="0"/>
        <w:jc w:val="center"/>
        <w:rPr>
          <w:sz w:val="24"/>
          <w:szCs w:val="24"/>
        </w:rPr>
      </w:pPr>
      <w:r w:rsidRPr="0070740E">
        <w:rPr>
          <w:sz w:val="24"/>
          <w:szCs w:val="24"/>
        </w:rPr>
        <w:t>ФЕДЕРАЛЬНОЕ АГЕНТСТВО ПО ОБРАЗОВАНИЮ РФ</w:t>
      </w:r>
    </w:p>
    <w:p w:rsidR="0070740E" w:rsidRPr="0070740E" w:rsidRDefault="0070740E" w:rsidP="0070740E">
      <w:pPr>
        <w:ind w:right="-5" w:firstLine="0"/>
        <w:jc w:val="center"/>
        <w:outlineLvl w:val="0"/>
        <w:rPr>
          <w:sz w:val="24"/>
          <w:szCs w:val="24"/>
        </w:rPr>
      </w:pPr>
      <w:r w:rsidRPr="0070740E">
        <w:rPr>
          <w:sz w:val="24"/>
          <w:szCs w:val="24"/>
        </w:rPr>
        <w:t>ГОСУДАРСТВЕННОЕ ОБРАЗОВАТЕЛЬНОЕ УЧРЕЖДЕНИЕ</w:t>
      </w:r>
    </w:p>
    <w:p w:rsidR="0070740E" w:rsidRPr="0070740E" w:rsidRDefault="0070740E" w:rsidP="0070740E">
      <w:pPr>
        <w:ind w:right="-5"/>
        <w:jc w:val="center"/>
        <w:rPr>
          <w:sz w:val="24"/>
          <w:szCs w:val="24"/>
        </w:rPr>
      </w:pPr>
      <w:r w:rsidRPr="0070740E">
        <w:rPr>
          <w:sz w:val="24"/>
          <w:szCs w:val="24"/>
        </w:rPr>
        <w:t>ВЫСШЕГО ПРОФЕССИОНАЛЬНОГО ОБРАЗОВАНИЯ</w:t>
      </w:r>
    </w:p>
    <w:p w:rsidR="0070740E" w:rsidRPr="0070740E" w:rsidRDefault="0070740E" w:rsidP="0070740E">
      <w:pPr>
        <w:ind w:right="-5"/>
        <w:jc w:val="center"/>
        <w:rPr>
          <w:sz w:val="24"/>
          <w:szCs w:val="24"/>
        </w:rPr>
      </w:pPr>
      <w:r w:rsidRPr="0070740E">
        <w:rPr>
          <w:sz w:val="24"/>
          <w:szCs w:val="24"/>
        </w:rPr>
        <w:t>«УДМУРТСКИЙ ГОСУДАРСТВЕННЫЙ УНИВЕРСИТЕТ»</w:t>
      </w:r>
    </w:p>
    <w:p w:rsidR="0070740E" w:rsidRPr="0070740E" w:rsidRDefault="0070740E" w:rsidP="0070740E">
      <w:pPr>
        <w:ind w:right="-5"/>
        <w:jc w:val="center"/>
        <w:rPr>
          <w:sz w:val="24"/>
          <w:szCs w:val="24"/>
        </w:rPr>
      </w:pPr>
    </w:p>
    <w:p w:rsidR="0070740E" w:rsidRPr="0070740E" w:rsidRDefault="0070740E" w:rsidP="0070740E">
      <w:pPr>
        <w:ind w:right="-5"/>
        <w:jc w:val="center"/>
        <w:rPr>
          <w:rFonts w:ascii="Arial" w:hAnsi="Arial" w:cs="Arial"/>
          <w:bCs/>
          <w:color w:val="000066"/>
          <w:sz w:val="24"/>
          <w:szCs w:val="24"/>
        </w:rPr>
      </w:pPr>
      <w:r w:rsidRPr="0070740E">
        <w:rPr>
          <w:sz w:val="24"/>
          <w:szCs w:val="24"/>
        </w:rPr>
        <w:t xml:space="preserve">ИНСТИТУТ ПЕДАГОГИКИ, ПСИХОЛОГИИ И СОЦИАЛЬНЫХ </w:t>
      </w:r>
      <w:r>
        <w:rPr>
          <w:sz w:val="24"/>
          <w:szCs w:val="24"/>
        </w:rPr>
        <w:t>ТЕХНОЛОГИЙ</w:t>
      </w:r>
    </w:p>
    <w:p w:rsidR="0070740E" w:rsidRPr="0070740E" w:rsidRDefault="0070740E" w:rsidP="0070740E">
      <w:pPr>
        <w:jc w:val="center"/>
        <w:rPr>
          <w:sz w:val="24"/>
          <w:szCs w:val="24"/>
        </w:rPr>
      </w:pPr>
      <w:r w:rsidRPr="0070740E">
        <w:rPr>
          <w:sz w:val="24"/>
          <w:szCs w:val="24"/>
        </w:rPr>
        <w:t>Кафедра социальной педагогики</w:t>
      </w:r>
    </w:p>
    <w:p w:rsidR="0070740E" w:rsidRPr="0070740E" w:rsidRDefault="0070740E" w:rsidP="0070740E">
      <w:pPr>
        <w:jc w:val="center"/>
        <w:rPr>
          <w:sz w:val="24"/>
          <w:szCs w:val="24"/>
        </w:rPr>
      </w:pPr>
    </w:p>
    <w:p w:rsidR="0070740E" w:rsidRPr="0070740E" w:rsidRDefault="0070740E" w:rsidP="0070740E">
      <w:pPr>
        <w:jc w:val="center"/>
        <w:rPr>
          <w:sz w:val="24"/>
          <w:szCs w:val="24"/>
        </w:rPr>
      </w:pPr>
    </w:p>
    <w:p w:rsidR="0070740E" w:rsidRPr="0070740E" w:rsidRDefault="0070740E" w:rsidP="0070740E">
      <w:pPr>
        <w:jc w:val="center"/>
        <w:rPr>
          <w:sz w:val="24"/>
          <w:szCs w:val="24"/>
        </w:rPr>
      </w:pPr>
    </w:p>
    <w:p w:rsidR="0070740E" w:rsidRPr="0070740E" w:rsidRDefault="0070740E" w:rsidP="0070740E">
      <w:pPr>
        <w:jc w:val="center"/>
      </w:pPr>
      <w:r w:rsidRPr="0070740E">
        <w:t xml:space="preserve">Доклад </w:t>
      </w:r>
    </w:p>
    <w:p w:rsidR="0070740E" w:rsidRPr="0070740E" w:rsidRDefault="0070740E" w:rsidP="0070740E">
      <w:pPr>
        <w:jc w:val="center"/>
      </w:pPr>
      <w:r w:rsidRPr="0070740E">
        <w:t>«Влияние родителей на молодую семью»</w:t>
      </w:r>
    </w:p>
    <w:p w:rsidR="0070740E" w:rsidRPr="0070740E" w:rsidRDefault="0070740E" w:rsidP="0070740E">
      <w:pPr>
        <w:jc w:val="center"/>
      </w:pPr>
    </w:p>
    <w:p w:rsidR="0070740E" w:rsidRPr="0070740E" w:rsidRDefault="0070740E" w:rsidP="0070740E">
      <w:pPr>
        <w:jc w:val="center"/>
        <w:rPr>
          <w:sz w:val="24"/>
          <w:szCs w:val="24"/>
        </w:rPr>
      </w:pPr>
    </w:p>
    <w:p w:rsidR="0070740E" w:rsidRPr="0070740E" w:rsidRDefault="0070740E" w:rsidP="0070740E">
      <w:pPr>
        <w:jc w:val="center"/>
        <w:rPr>
          <w:sz w:val="24"/>
          <w:szCs w:val="24"/>
        </w:rPr>
      </w:pPr>
    </w:p>
    <w:p w:rsidR="0070740E" w:rsidRPr="0070740E" w:rsidRDefault="0070740E" w:rsidP="0070740E">
      <w:pPr>
        <w:jc w:val="center"/>
        <w:rPr>
          <w:sz w:val="24"/>
          <w:szCs w:val="24"/>
        </w:rPr>
      </w:pPr>
    </w:p>
    <w:p w:rsidR="0070740E" w:rsidRPr="0070740E" w:rsidRDefault="0070740E" w:rsidP="0070740E">
      <w:pPr>
        <w:jc w:val="center"/>
        <w:rPr>
          <w:sz w:val="24"/>
          <w:szCs w:val="24"/>
        </w:rPr>
      </w:pPr>
    </w:p>
    <w:p w:rsidR="0070740E" w:rsidRPr="0070740E" w:rsidRDefault="0070740E" w:rsidP="0070740E">
      <w:pPr>
        <w:jc w:val="center"/>
        <w:rPr>
          <w:sz w:val="24"/>
          <w:szCs w:val="24"/>
        </w:rPr>
      </w:pPr>
    </w:p>
    <w:p w:rsidR="0070740E" w:rsidRPr="0070740E" w:rsidRDefault="0070740E" w:rsidP="0070740E">
      <w:pPr>
        <w:jc w:val="center"/>
        <w:rPr>
          <w:sz w:val="24"/>
          <w:szCs w:val="24"/>
        </w:rPr>
      </w:pPr>
    </w:p>
    <w:p w:rsidR="0070740E" w:rsidRPr="0070740E" w:rsidRDefault="0070740E" w:rsidP="0070740E">
      <w:pPr>
        <w:jc w:val="center"/>
        <w:rPr>
          <w:sz w:val="24"/>
          <w:szCs w:val="24"/>
        </w:rPr>
      </w:pPr>
    </w:p>
    <w:p w:rsidR="0070740E" w:rsidRPr="0070740E" w:rsidRDefault="0070740E" w:rsidP="0070740E">
      <w:pPr>
        <w:jc w:val="center"/>
        <w:rPr>
          <w:sz w:val="24"/>
          <w:szCs w:val="24"/>
        </w:rPr>
      </w:pPr>
    </w:p>
    <w:p w:rsidR="0070740E" w:rsidRPr="0070740E" w:rsidRDefault="0070740E" w:rsidP="0070740E">
      <w:pPr>
        <w:jc w:val="center"/>
        <w:rPr>
          <w:sz w:val="24"/>
          <w:szCs w:val="24"/>
        </w:rPr>
      </w:pPr>
    </w:p>
    <w:p w:rsidR="0070740E" w:rsidRPr="0070740E" w:rsidRDefault="0070740E" w:rsidP="0070740E">
      <w:pPr>
        <w:jc w:val="center"/>
        <w:rPr>
          <w:sz w:val="24"/>
          <w:szCs w:val="24"/>
        </w:rPr>
      </w:pPr>
    </w:p>
    <w:p w:rsidR="0070740E" w:rsidRPr="0070740E" w:rsidRDefault="0070740E" w:rsidP="0070740E">
      <w:pPr>
        <w:jc w:val="center"/>
        <w:rPr>
          <w:sz w:val="24"/>
          <w:szCs w:val="24"/>
        </w:rPr>
      </w:pPr>
    </w:p>
    <w:p w:rsidR="0070740E" w:rsidRPr="0070740E" w:rsidRDefault="0070740E" w:rsidP="0070740E">
      <w:pPr>
        <w:jc w:val="center"/>
        <w:rPr>
          <w:sz w:val="24"/>
          <w:szCs w:val="24"/>
        </w:rPr>
      </w:pPr>
    </w:p>
    <w:p w:rsidR="0070740E" w:rsidRPr="0070740E" w:rsidRDefault="0070740E" w:rsidP="0070740E">
      <w:pPr>
        <w:spacing w:before="100" w:beforeAutospacing="1" w:after="100" w:afterAutospacing="1" w:line="240" w:lineRule="atLeast"/>
        <w:jc w:val="center"/>
        <w:rPr>
          <w:sz w:val="24"/>
          <w:szCs w:val="24"/>
        </w:rPr>
      </w:pPr>
    </w:p>
    <w:p w:rsidR="0070740E" w:rsidRPr="0070740E" w:rsidRDefault="0070740E" w:rsidP="0070740E">
      <w:pPr>
        <w:spacing w:before="100" w:beforeAutospacing="1" w:after="100" w:afterAutospacing="1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Выполнила: студентка 4 курса  гр. 41 – 4</w:t>
      </w:r>
      <w:r w:rsidRPr="0070740E">
        <w:rPr>
          <w:sz w:val="24"/>
          <w:szCs w:val="24"/>
        </w:rPr>
        <w:t>5</w:t>
      </w:r>
    </w:p>
    <w:p w:rsidR="0070740E" w:rsidRPr="0070740E" w:rsidRDefault="0070740E" w:rsidP="0070740E">
      <w:pPr>
        <w:spacing w:before="100" w:beforeAutospacing="1" w:after="100" w:afterAutospacing="1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Алексеева </w:t>
      </w:r>
      <w:r w:rsidRPr="0070740E">
        <w:rPr>
          <w:sz w:val="24"/>
          <w:szCs w:val="24"/>
        </w:rPr>
        <w:t xml:space="preserve"> А. Д.</w:t>
      </w:r>
    </w:p>
    <w:p w:rsidR="0070740E" w:rsidRPr="0070740E" w:rsidRDefault="0070740E" w:rsidP="0070740E">
      <w:pPr>
        <w:spacing w:before="100" w:beforeAutospacing="1" w:after="100" w:afterAutospacing="1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Проверила:  Данилова  Е.А.</w:t>
      </w:r>
    </w:p>
    <w:p w:rsidR="0070740E" w:rsidRPr="0070740E" w:rsidRDefault="0070740E" w:rsidP="0070740E">
      <w:pPr>
        <w:spacing w:before="100" w:beforeAutospacing="1" w:after="100" w:afterAutospacing="1" w:line="240" w:lineRule="atLeast"/>
        <w:rPr>
          <w:sz w:val="24"/>
          <w:szCs w:val="24"/>
        </w:rPr>
      </w:pPr>
    </w:p>
    <w:p w:rsidR="0070740E" w:rsidRPr="0070740E" w:rsidRDefault="0070740E" w:rsidP="0070740E">
      <w:pPr>
        <w:spacing w:before="100" w:beforeAutospacing="1" w:after="100" w:afterAutospacing="1" w:line="240" w:lineRule="atLeast"/>
        <w:rPr>
          <w:sz w:val="24"/>
          <w:szCs w:val="24"/>
        </w:rPr>
      </w:pPr>
    </w:p>
    <w:p w:rsidR="0070740E" w:rsidRPr="0070740E" w:rsidRDefault="0070740E" w:rsidP="0070740E">
      <w:pPr>
        <w:spacing w:before="100" w:beforeAutospacing="1" w:after="100" w:afterAutospacing="1" w:line="240" w:lineRule="atLeast"/>
        <w:rPr>
          <w:sz w:val="24"/>
          <w:szCs w:val="24"/>
        </w:rPr>
      </w:pPr>
      <w:r w:rsidRPr="0070740E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</w:t>
      </w:r>
      <w:r w:rsidRPr="0070740E">
        <w:rPr>
          <w:sz w:val="24"/>
          <w:szCs w:val="24"/>
        </w:rPr>
        <w:t xml:space="preserve">  Ижевск </w:t>
      </w:r>
      <w:smartTag w:uri="urn:schemas-microsoft-com:office:smarttags" w:element="metricconverter">
        <w:smartTagPr>
          <w:attr w:name="ProductID" w:val="2009 г"/>
        </w:smartTagPr>
        <w:r w:rsidRPr="0070740E">
          <w:rPr>
            <w:sz w:val="24"/>
            <w:szCs w:val="24"/>
          </w:rPr>
          <w:t>2009 г</w:t>
        </w:r>
      </w:smartTag>
    </w:p>
    <w:p w:rsidR="0070740E" w:rsidRPr="0070740E" w:rsidRDefault="0070740E" w:rsidP="0070740E">
      <w:pPr>
        <w:spacing w:before="100" w:beforeAutospacing="1" w:after="100" w:afterAutospacing="1" w:line="240" w:lineRule="atLeast"/>
        <w:rPr>
          <w:sz w:val="24"/>
          <w:szCs w:val="24"/>
        </w:rPr>
      </w:pPr>
    </w:p>
    <w:p w:rsidR="0070740E" w:rsidRPr="0070740E" w:rsidRDefault="0070740E" w:rsidP="0070740E">
      <w:pPr>
        <w:spacing w:before="100" w:beforeAutospacing="1" w:after="100" w:afterAutospacing="1" w:line="240" w:lineRule="atLeast"/>
        <w:rPr>
          <w:sz w:val="24"/>
          <w:szCs w:val="24"/>
        </w:rPr>
      </w:pPr>
      <w:r w:rsidRPr="0070740E">
        <w:rPr>
          <w:sz w:val="24"/>
          <w:szCs w:val="24"/>
        </w:rPr>
        <w:t>.</w:t>
      </w:r>
    </w:p>
    <w:p w:rsidR="0070740E" w:rsidRPr="00734F99" w:rsidRDefault="0070740E" w:rsidP="000A6523">
      <w:bookmarkStart w:id="0" w:name="_GoBack"/>
      <w:bookmarkEnd w:id="0"/>
    </w:p>
    <w:sectPr w:rsidR="0070740E" w:rsidRPr="00734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028"/>
    <w:rsid w:val="000A6523"/>
    <w:rsid w:val="001C030F"/>
    <w:rsid w:val="002C3CD6"/>
    <w:rsid w:val="00364C96"/>
    <w:rsid w:val="00480539"/>
    <w:rsid w:val="004952F2"/>
    <w:rsid w:val="0056470D"/>
    <w:rsid w:val="00635857"/>
    <w:rsid w:val="0070740E"/>
    <w:rsid w:val="00734F99"/>
    <w:rsid w:val="008A3574"/>
    <w:rsid w:val="00907C52"/>
    <w:rsid w:val="00A436D8"/>
    <w:rsid w:val="00BE4618"/>
    <w:rsid w:val="00D75028"/>
    <w:rsid w:val="00DA7C5A"/>
    <w:rsid w:val="00EC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9B9B5C-9798-40BA-9E59-F42638AC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028"/>
    <w:pPr>
      <w:autoSpaceDE w:val="0"/>
      <w:autoSpaceDN w:val="0"/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"/>
    <w:qFormat/>
    <w:rsid w:val="00BE4618"/>
    <w:pPr>
      <w:autoSpaceDE/>
      <w:autoSpaceDN/>
      <w:spacing w:before="100" w:beforeAutospacing="1" w:after="167" w:line="240" w:lineRule="auto"/>
      <w:ind w:firstLine="0"/>
      <w:jc w:val="left"/>
      <w:outlineLvl w:val="0"/>
    </w:pPr>
    <w:rPr>
      <w:b/>
      <w:bCs/>
      <w:color w:val="666666"/>
      <w:kern w:val="36"/>
      <w:sz w:val="27"/>
      <w:szCs w:val="27"/>
    </w:rPr>
  </w:style>
  <w:style w:type="paragraph" w:styleId="2">
    <w:name w:val="heading 2"/>
    <w:basedOn w:val="a"/>
    <w:next w:val="a"/>
    <w:qFormat/>
    <w:rsid w:val="00907C52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4">
    <w:name w:val="heading 4"/>
    <w:basedOn w:val="a"/>
    <w:next w:val="a"/>
    <w:qFormat/>
    <w:rsid w:val="008A3574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34F99"/>
    <w:pPr>
      <w:autoSpaceDE/>
      <w:autoSpaceDN/>
      <w:spacing w:before="100" w:beforeAutospacing="1" w:after="100" w:afterAutospacing="1" w:line="240" w:lineRule="auto"/>
      <w:ind w:firstLine="0"/>
      <w:jc w:val="left"/>
    </w:pPr>
    <w:rPr>
      <w:sz w:val="22"/>
      <w:szCs w:val="22"/>
    </w:rPr>
  </w:style>
  <w:style w:type="character" w:styleId="a4">
    <w:name w:val="Strong"/>
    <w:basedOn w:val="a0"/>
    <w:qFormat/>
    <w:rsid w:val="00734F99"/>
    <w:rPr>
      <w:b/>
      <w:bCs/>
    </w:rPr>
  </w:style>
  <w:style w:type="paragraph" w:customStyle="1" w:styleId="10">
    <w:name w:val="Дата1"/>
    <w:basedOn w:val="a"/>
    <w:rsid w:val="00A436D8"/>
    <w:pPr>
      <w:autoSpaceDE/>
      <w:autoSpaceDN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5">
    <w:name w:val="Emphasis"/>
    <w:basedOn w:val="a0"/>
    <w:qFormat/>
    <w:rsid w:val="00A436D8"/>
    <w:rPr>
      <w:i/>
      <w:iCs/>
    </w:rPr>
  </w:style>
  <w:style w:type="character" w:styleId="a6">
    <w:name w:val="Hyperlink"/>
    <w:basedOn w:val="a0"/>
    <w:rsid w:val="000A6523"/>
    <w:rPr>
      <w:strike w:val="0"/>
      <w:dstrike w:val="0"/>
      <w:color w:val="5C5C5C"/>
      <w:sz w:val="18"/>
      <w:szCs w:val="18"/>
      <w:u w:val="none"/>
      <w:effect w:val="none"/>
    </w:rPr>
  </w:style>
  <w:style w:type="character" w:customStyle="1" w:styleId="editsection">
    <w:name w:val="editsection"/>
    <w:basedOn w:val="a0"/>
    <w:rsid w:val="00907C52"/>
  </w:style>
  <w:style w:type="character" w:customStyle="1" w:styleId="mw-headline">
    <w:name w:val="mw-headline"/>
    <w:basedOn w:val="a0"/>
    <w:rsid w:val="00907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5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9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7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0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4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34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590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8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6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8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5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crazymama.ru/club.php?id_club=15&amp;p=article&amp;id_tag=15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razymama.ru/club.php?id_club=15&amp;p=article&amp;id_tag=156" TargetMode="External"/><Relationship Id="rId5" Type="http://schemas.openxmlformats.org/officeDocument/2006/relationships/hyperlink" Target="http://crazymama.ru/club.php?id_club=15&amp;p=article&amp;id_tag=157" TargetMode="External"/><Relationship Id="rId4" Type="http://schemas.openxmlformats.org/officeDocument/2006/relationships/hyperlink" Target="http://crazymama.ru/club.php?id_club=15&amp;p=article&amp;id_tag=16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ВЛИЯНИЕ ТЁЩИ И РОДИТЕЛЕЙ В ЦЕЛОМ НА МОЛОДУЮ СЕМЬЮ</vt:lpstr>
    </vt:vector>
  </TitlesOfParts>
  <Company>MoBIL GROUP</Company>
  <LinksUpToDate>false</LinksUpToDate>
  <CharactersWithSpaces>8402</CharactersWithSpaces>
  <SharedDoc>false</SharedDoc>
  <HLinks>
    <vt:vector size="24" baseType="variant">
      <vt:variant>
        <vt:i4>3342451</vt:i4>
      </vt:variant>
      <vt:variant>
        <vt:i4>9</vt:i4>
      </vt:variant>
      <vt:variant>
        <vt:i4>0</vt:i4>
      </vt:variant>
      <vt:variant>
        <vt:i4>5</vt:i4>
      </vt:variant>
      <vt:variant>
        <vt:lpwstr>http://crazymama.ru/club.php?id_club=15&amp;p=article&amp;id_tag=155</vt:lpwstr>
      </vt:variant>
      <vt:variant>
        <vt:lpwstr/>
      </vt:variant>
      <vt:variant>
        <vt:i4>3145843</vt:i4>
      </vt:variant>
      <vt:variant>
        <vt:i4>6</vt:i4>
      </vt:variant>
      <vt:variant>
        <vt:i4>0</vt:i4>
      </vt:variant>
      <vt:variant>
        <vt:i4>5</vt:i4>
      </vt:variant>
      <vt:variant>
        <vt:lpwstr>http://crazymama.ru/club.php?id_club=15&amp;p=article&amp;id_tag=156</vt:lpwstr>
      </vt:variant>
      <vt:variant>
        <vt:lpwstr/>
      </vt:variant>
      <vt:variant>
        <vt:i4>3211379</vt:i4>
      </vt:variant>
      <vt:variant>
        <vt:i4>3</vt:i4>
      </vt:variant>
      <vt:variant>
        <vt:i4>0</vt:i4>
      </vt:variant>
      <vt:variant>
        <vt:i4>5</vt:i4>
      </vt:variant>
      <vt:variant>
        <vt:lpwstr>http://crazymama.ru/club.php?id_club=15&amp;p=article&amp;id_tag=157</vt:lpwstr>
      </vt:variant>
      <vt:variant>
        <vt:lpwstr/>
      </vt:variant>
      <vt:variant>
        <vt:i4>3539056</vt:i4>
      </vt:variant>
      <vt:variant>
        <vt:i4>0</vt:i4>
      </vt:variant>
      <vt:variant>
        <vt:i4>0</vt:i4>
      </vt:variant>
      <vt:variant>
        <vt:i4>5</vt:i4>
      </vt:variant>
      <vt:variant>
        <vt:lpwstr>http://crazymama.ru/club.php?id_club=15&amp;p=article&amp;id_tag=160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ВЛИЯНИЕ ТЁЩИ И РОДИТЕЛЕЙ В ЦЕЛОМ НА МОЛОДУЮ СЕМЬЮ</dc:title>
  <dc:subject/>
  <dc:creator>Алексеевы</dc:creator>
  <cp:keywords/>
  <cp:lastModifiedBy>admin</cp:lastModifiedBy>
  <cp:revision>2</cp:revision>
  <dcterms:created xsi:type="dcterms:W3CDTF">2014-04-04T12:39:00Z</dcterms:created>
  <dcterms:modified xsi:type="dcterms:W3CDTF">2014-04-04T12:39:00Z</dcterms:modified>
</cp:coreProperties>
</file>