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748" w:rsidRDefault="00790748" w:rsidP="00737577">
      <w:pPr>
        <w:spacing w:line="360" w:lineRule="auto"/>
        <w:jc w:val="both"/>
        <w:rPr>
          <w:b/>
          <w:sz w:val="28"/>
          <w:szCs w:val="28"/>
        </w:rPr>
      </w:pPr>
    </w:p>
    <w:p w:rsidR="00737577" w:rsidRDefault="00C91609" w:rsidP="0073757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  <w:r w:rsidR="00737577">
        <w:rPr>
          <w:b/>
          <w:sz w:val="28"/>
          <w:szCs w:val="28"/>
        </w:rPr>
        <w:t>.</w:t>
      </w:r>
    </w:p>
    <w:p w:rsidR="00737577" w:rsidRPr="00737577" w:rsidRDefault="00737577" w:rsidP="00737577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Аудиторская деятельность – это предпринимательская деятельность. Но не смотря на это,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этот вид предпринимательской деятельности затрагивает интересы не только аудиторских фирм и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аудируемых лиц, но и государства. Именно поэтому государство устанавливает особый контроль за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деятельностью аудиторских кампаний через лицензирование данного вида деятельности.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Этот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вопрос и обуславливает актуальность темы курсовой работы «Лицензирование аудиторской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деятельности».</w:t>
      </w:r>
    </w:p>
    <w:p w:rsidR="00737577" w:rsidRPr="00737577" w:rsidRDefault="00737577" w:rsidP="00737577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Целью курсового исследования является изучение основы и механизма лицензирования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аудиторской деятельности. Для достижения поставленной цели необходимо решить следующие задачи: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1)Характеристика аудиторской деятельности, её целей и задач;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2) Исследование законодательства в сфере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аудиторской деятельности;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3) Рассмотрение сущности лицензирования, как метода контроля государства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за соблюдением законодательства в области аудита;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4) Рассмотрение порядка выдачи лицензии на право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осуществления аудиторской деятельности.</w:t>
      </w:r>
    </w:p>
    <w:p w:rsidR="00737577" w:rsidRPr="00737577" w:rsidRDefault="00737577" w:rsidP="00737577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Объект исследования – аудиторская деятельность.</w:t>
      </w:r>
    </w:p>
    <w:p w:rsidR="00737577" w:rsidRPr="00737577" w:rsidRDefault="00737577" w:rsidP="00737577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Предмет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исследования – порядок лицензирования аудиторской деятельности.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При написании курсовой работы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использовались различные методы исследования, такие как анализ библиографических источников и</w:t>
      </w:r>
      <w:r w:rsidR="00A53DD9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нормативно-правовых актов, систематизация материала, выборка и другие.</w:t>
      </w:r>
    </w:p>
    <w:p w:rsid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Методологической основой для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написания курсовой работы послужили труды специалистов в области аудита и нормативно-правовые акты,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 xml:space="preserve">регламентирующие в нашей стране аудиторскую деятельность. </w:t>
      </w:r>
    </w:p>
    <w:p w:rsidR="00737577" w:rsidRPr="00737577" w:rsidRDefault="00737577" w:rsidP="00737577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 xml:space="preserve">Курсовая работа состоит из двух частей. </w:t>
      </w:r>
    </w:p>
    <w:p w:rsidR="00737577" w:rsidRPr="00737577" w:rsidRDefault="00737577" w:rsidP="00737577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В первой части раскрываются общие вопросы,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касательно аудиторской деятельности. Здесь рассматриваются её цели и задачи, а также даётся краткая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характеристика законодательства, регулирующего аудиторскую деятельность, в то м числе её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 xml:space="preserve">лицензирование </w:t>
      </w:r>
    </w:p>
    <w:p w:rsidR="00737577" w:rsidRPr="00737577" w:rsidRDefault="00737577" w:rsidP="00737577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Во второй главе раскрывается сущность лицензирования, а также порядок выдачи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лицензии на занятие аудиторской деятельности.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Default="00737577" w:rsidP="0073757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1. Понятие аудиторской деятельности.</w:t>
      </w:r>
    </w:p>
    <w:p w:rsidR="00737577" w:rsidRPr="00737577" w:rsidRDefault="00737577" w:rsidP="00737577">
      <w:pPr>
        <w:spacing w:line="360" w:lineRule="auto"/>
        <w:jc w:val="both"/>
        <w:rPr>
          <w:b/>
          <w:sz w:val="28"/>
          <w:szCs w:val="28"/>
        </w:rPr>
      </w:pPr>
      <w:r w:rsidRPr="00737577">
        <w:rPr>
          <w:b/>
          <w:sz w:val="28"/>
          <w:szCs w:val="28"/>
        </w:rPr>
        <w:t>1.1. Аудиторская деятельность, её цели и задачи.</w:t>
      </w:r>
    </w:p>
    <w:p w:rsidR="00737577" w:rsidRPr="00737577" w:rsidRDefault="00737577" w:rsidP="00737577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Аудиторский контроль широко применяется в мировой практике. В его основе лежит взаимная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заинтересованность государства, администраций предприятий и их владельцев в достоверности учёта и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 xml:space="preserve">отчётности. </w:t>
      </w:r>
    </w:p>
    <w:p w:rsidR="00737577" w:rsidRPr="00737577" w:rsidRDefault="00737577" w:rsidP="00737577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Что касается Российской Федерации, то здесь развитие аудита в современном его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понимании началось относительно недавно. В условиях плановой, централизованно управляемой экономики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потребность в независимом финансовом контроле в РФ не возникала. Его  вполне  заменяла   система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 xml:space="preserve">ведомственного  и  вневедомственного  контроля,  направленная  на  выявление нарушений   и  злоупотреблений   в   финансово-хозяйственной   деятельности предприятий, ошибок и  отступлений  в отчетности,  нахождение  и  наказание виновных.  </w:t>
      </w:r>
    </w:p>
    <w:p w:rsidR="00737577" w:rsidRPr="00737577" w:rsidRDefault="00737577" w:rsidP="00737577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Развитие рыночных отношений обуславливает необходимость  принятия большого количества новых нормативных  документов,  регламентирующих вопросы  деятельности  предприятий,  бухгалтерского  учета   и   отчетности, налогообложения и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порядка формирования себестоимости продукции.  В  связи  с этим  появились  первые  нарушения  (порой   неумышленные)   в   соблюдении требований нормативных документов, относящихся к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хозяйственной  деятельности предприятия. Органы, на которые возлагались обязанности по  оказанию помощи предприятиям в правильности применения тех или иных  законодательных  актов, сами, в силу их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малочисленности  и  перегруженности  работой,  оказались  не готовы к такой работе. В  связи  с этим  возникла  необходимость  создания новой формы контроля за деятельностью  предприятий,  который включал  бы  в себя консультирование  по  вопросам  организации  и  ведения  бухгалтерского учета,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 xml:space="preserve">правильности исчисления  налогов,  правовой  позиции  и  другие  виды услуг. </w:t>
      </w:r>
    </w:p>
    <w:p w:rsidR="00737577" w:rsidRPr="00737577" w:rsidRDefault="00737577" w:rsidP="00737577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Собственники  и прежде  всего  коллективные  собственники,  а  также кредиторы  лишены  возможности  самостоятельно убедиться  в  том,  что  все многочисленные операции  предприятия,  зачастую  очень  сложные, законны  и правильно отражены в отчетности. Так как обычно они не имеют доступа к  учетным записям,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соответствующего опыта,  поэтому  нуждаются  в  услугах  аудиторов. Независимое подтверждение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информации о результатах деятельности  предприятий и  соблюдении  ими  законодательства  необходимо государству  для  принятия решений в области экономики и налогообложения. Аудиторские  проверки необходимы   государственным   органам,   судам, прокурорам и  следователям  для  подтверждения интересующей  их  финансовой отчетности.</w:t>
      </w:r>
    </w:p>
    <w:p w:rsidR="00737577" w:rsidRPr="00737577" w:rsidRDefault="00737577" w:rsidP="00737577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Понятие аудита намного шире, чем ревизии или других форм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контроля, так как включает в себя «не только проверку достоверности финансовых показателей,  но и разработку  предположений   по   улучшению   хозяйственной   деятельности предприятий с целью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рационализации расходов и оптимизации  налогов» .  Понятие аудиторской  деятельности  определяется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Федеральным законом «Об аудиторской деятельности в РФ».</w:t>
      </w:r>
    </w:p>
    <w:p w:rsidR="00737577" w:rsidRPr="00737577" w:rsidRDefault="00737577" w:rsidP="00737577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Аудиторская деятельность, аудит -предпринимательская деятельность по независимой проверке бухгалтерского учета и финансовой(бухгалтерской) отчетности организаций и индивидуальных предпринимателей.</w:t>
      </w:r>
    </w:p>
    <w:p w:rsidR="00737577" w:rsidRPr="00737577" w:rsidRDefault="00737577" w:rsidP="00737577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В теории существуют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некоторые разногласия по поводу определения аудита, но не смотря на это, практически  все авторы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подчеркивают ту или иную его особенность: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 xml:space="preserve">1) независимость; 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 xml:space="preserve">2) платность; 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3)конфиденциальность. [14,73]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Иногда его рассматривают слишком узко и ограничивают  только  проверкой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отчетности негосударственных  структур.  В  других  случаях  крайне  широко, отождествляя с любой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бухгалтерской деятельностью. Такой разброс в  понимании аудита связан еще и с тем, что это понятие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принято из западной литературы. В странах с развитой рыночной экономикой, где аудит возник  уже давно, понятие  аудита  трактуют  весьма  многообразно.  В   Англии   под   аудитом понимается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независимая проверка и выражение мнения о  финансовой  отчетности предприятия. При этом термин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«аудит»  применяется  не  только  при  проверке предприятий, попадающих под действие  закона  «О компаниях»  или  закона  о промышленных  или  других  обществах,  но   и   при   составлении  проверки правительственных учреждений и местных органов власти, а также при  оказании клиентам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 xml:space="preserve">аудиторских услуг по соглашению. </w:t>
      </w:r>
    </w:p>
    <w:p w:rsidR="00737577" w:rsidRPr="00737577" w:rsidRDefault="00737577" w:rsidP="0073757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37577">
        <w:rPr>
          <w:sz w:val="28"/>
          <w:szCs w:val="28"/>
        </w:rPr>
        <w:t>од аудитом понимается процесс снижения  до приемлемого уровня информационного  риска  (т.е.  вероятности  того,  что  в финансовых отчетах   содержатся   ложные   или   неточные   сведения)   для пользователей финансовых отчетов.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Проверку достоверности отчетности предприятия, соблюдение  действующего законодательства и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 xml:space="preserve">составления  аудиторского  заключения  по  этому  вопросу выполняет независимый аудитор.  Существует несколько  определенных  правил, касающихся деятельности аудиторов: 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1. свободный  выбор аудиторов  (аудиторской   фирмы)   хозяйственными субъектами;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2. договорные  отношения  между аудитором  и  клиентом, позволяющие аудитору самому  выбирать  своего  клиента  и быть  независимым от указаний каких-либо государственных органов;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3. возможность отказать клиенту в  выдаче аудиторского  заключения  до устранения отмеченных недостатков;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4. невозможность  аудиторской  проверки  при  родственных  или  деловых отношениях с клиентом,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 xml:space="preserve">превышающих договорные  отношения  по  поводу аудиторской деятельности; 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5. запрещение аудиторам и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аудиторским фирмам заниматься  хозяйственной, коммерческой и финансовой деятельностью, не связанной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с  выполнением аудиторских, консультационных и других разрешенных законом услуг. [6,94]</w:t>
      </w:r>
    </w:p>
    <w:p w:rsidR="00737577" w:rsidRPr="00737577" w:rsidRDefault="00737577" w:rsidP="0073757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(бухгалтерской) отчетности аудируемых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лиц и соответствии порядка ведения бухгалтерского учета законодательству Российской Федерации.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Аудитор выражает свое мнение о достоверности финансовой (бухгалтерской) отчетности во всех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существенных отношениях» .</w:t>
      </w:r>
    </w:p>
    <w:p w:rsidR="00737577" w:rsidRPr="00737577" w:rsidRDefault="00737577" w:rsidP="00737577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Несмотря на то, что мнение аудитора может способствовать росту доверия к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финансовой (бухгалтерской) отчетности, пользователь не должен принимать данное мнение ни как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выражение уверенности в непрерывности деятельности аудируемого лица в будущем, ни как подтверждение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э</w:t>
      </w:r>
      <w:r>
        <w:rPr>
          <w:sz w:val="28"/>
          <w:szCs w:val="28"/>
        </w:rPr>
        <w:t>ф</w:t>
      </w:r>
      <w:r w:rsidRPr="00737577">
        <w:rPr>
          <w:sz w:val="28"/>
          <w:szCs w:val="28"/>
        </w:rPr>
        <w:t>фективности ведения дел руководством данного лица.</w:t>
      </w:r>
    </w:p>
    <w:p w:rsidR="00737577" w:rsidRPr="00737577" w:rsidRDefault="00737577" w:rsidP="00737577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При выполнении своих профессиональных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обязанностей аудитор должен руководствоваться нормами, установленными профессиональными аудиторскими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объединениями, членом которых он является (профессиональными стандартами), а также следующими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этическими принципами: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1)</w:t>
      </w:r>
      <w:r w:rsidRPr="00737577">
        <w:rPr>
          <w:sz w:val="28"/>
          <w:szCs w:val="28"/>
        </w:rPr>
        <w:tab/>
        <w:t>независимость;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2) честность;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3) объективность;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4) профессиональная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компетентность и добросовестность;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5) конфиденциальность;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6) профессиональное поведение.[21,73]</w:t>
      </w:r>
    </w:p>
    <w:p w:rsidR="00737577" w:rsidRPr="00737577" w:rsidRDefault="00737577" w:rsidP="00737577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Аудитор в ходе планирования и проведения аудита должен проявлять профессиональный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скептицизм и понимать, что могут существовать обстоятельства, влекущие за собой существенное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искажение финансовой (бухгалтерской) отчетности. Проявление профессионального скептицизма означает,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что аудитор критически оценивает весомость полученных аудиторских доказательств и внимательно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изучает аудиторские доказательства, которые противоречат каким-либо документам или заявлениям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руководства либо ставят под сомнение достоверность таких документов или заявлений. Профессиональный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скептицизм следует проявлять в ходе аудита, чтобы, в частности, не упустить из виду подозрительные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обстоятельства, не сделать неоправданных обобщений при подготовке выводов, не использовать ошибочные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допущения при определении характера, временных рамок и объема аудиторских процедур, а также при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оценке их результатов.</w:t>
      </w:r>
    </w:p>
    <w:p w:rsidR="00737577" w:rsidRPr="00737577" w:rsidRDefault="00737577" w:rsidP="00737577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При планировании и проведении аудита аудитор не должен исходить из того, что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руководство аудируемого лица является бесчестным, но не должен предполагать и безоговорочной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честности руководства. Устные и письменные заявления руководства не являются для аудитора заменой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необходимости получить достаточные надлежащие аудиторские доказательства для подготовки разумных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выводов, на которых можно было бы базировать аудиторское мнение.</w:t>
      </w:r>
    </w:p>
    <w:p w:rsidR="00737577" w:rsidRPr="00737577" w:rsidRDefault="00737577" w:rsidP="00737577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Исходя из поставленных целей,</w:t>
      </w:r>
      <w:r>
        <w:rPr>
          <w:sz w:val="28"/>
          <w:szCs w:val="28"/>
        </w:rPr>
        <w:t xml:space="preserve"> з</w:t>
      </w:r>
      <w:r w:rsidRPr="00737577">
        <w:rPr>
          <w:sz w:val="28"/>
          <w:szCs w:val="28"/>
        </w:rPr>
        <w:t>адачи аудитора состоят: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- в оценке уровня бухгалтерского учета, квалификации  учетных  кадров,</w:t>
      </w:r>
      <w:r>
        <w:rPr>
          <w:sz w:val="28"/>
          <w:szCs w:val="28"/>
        </w:rPr>
        <w:t xml:space="preserve"> к</w:t>
      </w:r>
      <w:r w:rsidRPr="00737577">
        <w:rPr>
          <w:sz w:val="28"/>
          <w:szCs w:val="28"/>
        </w:rPr>
        <w:t>ачество обработки  информации  (особенно  первичной  документации), правильность и законность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 xml:space="preserve">совершения бухгалтерских записей; 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 xml:space="preserve">- в оказании помощи  предприятиям  путем  рекомендаций  по устранению недостатков,  особенно  тех   нарушений,   которые   непосредственно повлияли  на финансовые  результаты,  сказались  на   достоверности показателей отчетности; 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- в необходимости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оценки не только прошлых  фактов  и  существующих в данный момент положений, но и ориентировании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руководства проверяемой организации на те будущие  события,  которые  способны  повлиять  на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хозяйственную деятельность и конечный результат. [13,65]</w:t>
      </w:r>
    </w:p>
    <w:p w:rsidR="00737577" w:rsidRPr="00737577" w:rsidRDefault="00737577" w:rsidP="00737577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 xml:space="preserve">В последнее время в деятельности аудиторов появилась  еще  одна  очень важная задача – это оказание помощи предприятиям в защите  их интересов  в налоговых органах и арбитражных судах. 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b/>
          <w:sz w:val="28"/>
          <w:szCs w:val="28"/>
        </w:rPr>
        <w:t>1.2. Законодательство в сфере аудиторской</w:t>
      </w:r>
      <w:r>
        <w:rPr>
          <w:b/>
          <w:sz w:val="28"/>
          <w:szCs w:val="28"/>
        </w:rPr>
        <w:t xml:space="preserve"> </w:t>
      </w:r>
      <w:r w:rsidRPr="00737577">
        <w:rPr>
          <w:b/>
          <w:sz w:val="28"/>
          <w:szCs w:val="28"/>
        </w:rPr>
        <w:t>деятельности</w:t>
      </w:r>
      <w:r>
        <w:rPr>
          <w:b/>
          <w:sz w:val="28"/>
          <w:szCs w:val="28"/>
        </w:rPr>
        <w:t>.</w:t>
      </w:r>
    </w:p>
    <w:p w:rsidR="00737577" w:rsidRPr="00737577" w:rsidRDefault="00737577" w:rsidP="00737577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Аудиторская деятельность всегда регулируется государством через принятие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соответствующего законодательства. К правовым и законодательным документам по аудиторской</w:t>
      </w:r>
      <w:r>
        <w:rPr>
          <w:sz w:val="28"/>
          <w:szCs w:val="28"/>
        </w:rPr>
        <w:t xml:space="preserve"> д</w:t>
      </w:r>
      <w:r w:rsidRPr="00737577">
        <w:rPr>
          <w:sz w:val="28"/>
          <w:szCs w:val="28"/>
        </w:rPr>
        <w:t>еятельности в Российской Федерации относятся: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1) Гражданский кодекс Российской Федерации;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 xml:space="preserve">2)Федеральный закон "Об аудиторской деятельности" N 119-ФЗ от 7 августа </w:t>
      </w:r>
      <w:smartTag w:uri="urn:schemas-microsoft-com:office:smarttags" w:element="metricconverter">
        <w:smartTagPr>
          <w:attr w:name="ProductID" w:val="2001 г"/>
        </w:smartTagPr>
        <w:r w:rsidRPr="00737577">
          <w:rPr>
            <w:sz w:val="28"/>
            <w:szCs w:val="28"/>
          </w:rPr>
          <w:t>2001 г</w:t>
        </w:r>
      </w:smartTag>
      <w:r w:rsidRPr="00737577">
        <w:rPr>
          <w:sz w:val="28"/>
          <w:szCs w:val="28"/>
        </w:rPr>
        <w:t>. (в ред. ФЗ от14.12.2001 N 164-ФЗ);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 xml:space="preserve">3) Федеральный закон "О лицензировании отдельных видов деятельности" от 8августа </w:t>
      </w:r>
      <w:smartTag w:uri="urn:schemas-microsoft-com:office:smarttags" w:element="metricconverter">
        <w:smartTagPr>
          <w:attr w:name="ProductID" w:val="2001 г"/>
        </w:smartTagPr>
        <w:r w:rsidRPr="00737577">
          <w:rPr>
            <w:sz w:val="28"/>
            <w:szCs w:val="28"/>
          </w:rPr>
          <w:t>2001 г</w:t>
        </w:r>
      </w:smartTag>
      <w:r w:rsidRPr="00737577">
        <w:rPr>
          <w:sz w:val="28"/>
          <w:szCs w:val="28"/>
        </w:rPr>
        <w:t>. N 128-ФЗ;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3) Положение о лицензировании аудиторской деятельности, утвержденное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 xml:space="preserve">Постановлением Правительства Российской Федерации от 29 марта </w:t>
      </w:r>
      <w:smartTag w:uri="urn:schemas-microsoft-com:office:smarttags" w:element="metricconverter">
        <w:smartTagPr>
          <w:attr w:name="ProductID" w:val="2002 г"/>
        </w:smartTagPr>
        <w:r w:rsidRPr="00737577">
          <w:rPr>
            <w:sz w:val="28"/>
            <w:szCs w:val="28"/>
          </w:rPr>
          <w:t>2002 г</w:t>
        </w:r>
      </w:smartTag>
      <w:r w:rsidRPr="00737577">
        <w:rPr>
          <w:sz w:val="28"/>
          <w:szCs w:val="28"/>
        </w:rPr>
        <w:t>. N 190;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4) Правила (стандарты)аудиторской деятельности. Постановление Правительства РФ от 23.09.2002 № 696.</w:t>
      </w:r>
    </w:p>
    <w:p w:rsidR="00737577" w:rsidRPr="00737577" w:rsidRDefault="00737577" w:rsidP="00142FD1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В РФ система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нормативного регулирования аудиторской деятельности находится в стадии становления. Происходит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процесс определения прав и обязанностей органов, регулирующих аудиторскую деятельность, определение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роли и функций государственных и общественных аудиторских организаций.</w:t>
      </w:r>
    </w:p>
    <w:p w:rsidR="00737577" w:rsidRPr="00737577" w:rsidRDefault="00737577" w:rsidP="00142FD1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Среди представленных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концепций и систем регулирования наиболее целесообразной представляется многоуровневая система</w:t>
      </w:r>
      <w:r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нормативного регулирования аудиторской деятельности. Эта система включает 4 уровня.</w:t>
      </w:r>
    </w:p>
    <w:p w:rsidR="00737577" w:rsidRPr="00737577" w:rsidRDefault="00737577" w:rsidP="00142FD1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Первый (верхний) уровень включает Закон об аудиторской деятельности, который принят 7 августа2001 г. Закон об аудиторской деятельности в России относится к основным законодательным актам. Этот</w:t>
      </w:r>
      <w:r w:rsidR="00142FD1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Закон определяет место аудита в финансово - хозяйственной деятельности в качестве ее необходимого</w:t>
      </w:r>
      <w:r w:rsidR="00142FD1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равноправного элемента. Для РФ это особенно важно, поскольку исторически государственный финансовый</w:t>
      </w:r>
      <w:r w:rsidR="00142FD1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контроль превалировал над другими видами контроля. Именно принятие Закона позволяет считать, что</w:t>
      </w:r>
      <w:r w:rsidR="00142FD1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становление аудита в РФ состоялось.</w:t>
      </w:r>
    </w:p>
    <w:p w:rsidR="00737577" w:rsidRPr="00737577" w:rsidRDefault="00737577" w:rsidP="00142FD1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К документам второго уровня, регулирующим аудиторскую</w:t>
      </w:r>
      <w:r w:rsidR="00142FD1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деятельность в РФ, относятся федеральные правила (стандарты). Они определяют общие вопросы</w:t>
      </w:r>
      <w:r w:rsidR="00142FD1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регулирования аудиторской деятельности, обязательные для исполнения субъектами рынка. В настоящее</w:t>
      </w:r>
      <w:r w:rsidR="00142FD1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время разработано 23 правила (стандарта) аудиторской деятельности.</w:t>
      </w:r>
    </w:p>
    <w:p w:rsidR="00737577" w:rsidRPr="00737577" w:rsidRDefault="00737577" w:rsidP="00142FD1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Третий уровень включает</w:t>
      </w:r>
      <w:r w:rsidR="00142FD1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внутренние стандарты профессиональных аудиторских объединений, а также нормативные акты министерств</w:t>
      </w:r>
      <w:r w:rsidR="00142FD1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и ведомств, устанавливающие правила организации аудиторской деятельности и проведения аудита</w:t>
      </w:r>
      <w:r w:rsidR="00142FD1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применительно к конкретным отраслям, организациям и по отдельным вопросам налогообложения, финансов,</w:t>
      </w:r>
      <w:r w:rsidR="00142FD1">
        <w:rPr>
          <w:sz w:val="28"/>
          <w:szCs w:val="28"/>
        </w:rPr>
        <w:t xml:space="preserve"> б</w:t>
      </w:r>
      <w:r w:rsidRPr="00737577">
        <w:rPr>
          <w:sz w:val="28"/>
          <w:szCs w:val="28"/>
        </w:rPr>
        <w:t>ухгалтерского учета, хозяйственного права.</w:t>
      </w:r>
    </w:p>
    <w:p w:rsidR="00737577" w:rsidRPr="00737577" w:rsidRDefault="00737577" w:rsidP="00142FD1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Четвертый уровень включает внутрифирменные стандарты</w:t>
      </w:r>
      <w:r w:rsidR="00142FD1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аудиторской деятельности, которые разрабатывают аудиторские организации, и индивидуальные аудиторы</w:t>
      </w:r>
      <w:r w:rsidR="00142FD1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на базе федеральных правил (стандартов) и практики аудита. Содержание и форма таких документов</w:t>
      </w:r>
      <w:r w:rsidR="00142FD1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определяют качество и престиж аудиторских фирм.</w:t>
      </w:r>
    </w:p>
    <w:p w:rsidR="00737577" w:rsidRPr="00737577" w:rsidRDefault="00737577" w:rsidP="00142FD1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Законодательство об аудиторской деятельности</w:t>
      </w:r>
      <w:r w:rsidR="00142FD1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устанавливает обычное правило приоритета специальной нормы права над общей. Кроме этого, в законе формально устраняется возникшее ранее противоречие между Законом об аудите и Федеральным</w:t>
      </w:r>
      <w:r w:rsidR="00142FD1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 xml:space="preserve">законом от 8 декабря </w:t>
      </w:r>
      <w:smartTag w:uri="urn:schemas-microsoft-com:office:smarttags" w:element="metricconverter">
        <w:smartTagPr>
          <w:attr w:name="ProductID" w:val="1995 г"/>
        </w:smartTagPr>
        <w:r w:rsidRPr="00737577">
          <w:rPr>
            <w:sz w:val="28"/>
            <w:szCs w:val="28"/>
          </w:rPr>
          <w:t>1995 г</w:t>
        </w:r>
      </w:smartTag>
      <w:r w:rsidRPr="00737577">
        <w:rPr>
          <w:sz w:val="28"/>
          <w:szCs w:val="28"/>
        </w:rPr>
        <w:t>. N 193-ФЗ "О сельскохозяйственной кооперации", указывая, что особенности</w:t>
      </w:r>
      <w:r w:rsidR="00142FD1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правового положения аудиторских организаций, осуществляющих аудиторские проверки</w:t>
      </w:r>
      <w:r w:rsidR="00142FD1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сельскохозяйственных кооперативов и союзов этих кооперативов, определяются именно Федеральным</w:t>
      </w:r>
      <w:r w:rsidR="00142FD1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законом "О сельскохозяйственной кооперации".</w:t>
      </w:r>
    </w:p>
    <w:p w:rsidR="00737577" w:rsidRPr="00737577" w:rsidRDefault="00737577" w:rsidP="00142FD1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Обоснованность создания "особого" режима аудита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каких-либо экономических субъектов вызывает большие сомнения, что отразилось и в дискуссиях в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процессе обсуждения в Государственной Думе комментируемого абзаца Закона об аудите. По-видимому,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основным фактором, повлиявшим на принятие подобного решения, являлась необходимость поиска как можно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более широкой поддержки проекта Закона об аудите в различных фракциях, включая аграрную, для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скорейшего прохождения его в Государственной Думе.</w:t>
      </w:r>
    </w:p>
    <w:p w:rsidR="00737577" w:rsidRPr="00737577" w:rsidRDefault="00737577" w:rsidP="00066618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В законе об аудите отмечается, что «отношения,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возникающие при осуществлении аудиторской деятельности, могут регулироваться также указами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Президента Российской Федерации, которые не должны противоречить Федеральному закону и иным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федеральным законам» . Правительство РФ вправе принимать постановления, содержащие нормы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законодательства Российской Федерации об аудиторской деятельности.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Непосредственно Законом об</w:t>
      </w:r>
      <w:r w:rsidR="00A53DD9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аудите предусмотрено принятие Правительством РФ следующих актов: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- порядка проведения открытых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конкурсов на заключение договора оказания аудиторских услуг организациям, в уставных (складочных)капиталах которых доля государственной собственности или собственности субъекта Российской Федерации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составляет не менее 25 процентов.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- федеральных правил (стандартов) аудиторской деятельности;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-положения об уполномоченном федеральном органе, осуществляющем государственное регулирование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аудиторской деятельности. [18,103]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Пунктом 4 статьи 2 Закона об аудите зафиксировано общее правило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о высшей юридической силе федерального закона, то есть в случае противоречия указа Президента РФ или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постановления Правительства РФ Закону об аудите или иному федеральному закону применению подлежит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соответствующий федеральный закон.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737577" w:rsidRDefault="00737577" w:rsidP="00737577">
      <w:pPr>
        <w:spacing w:line="360" w:lineRule="auto"/>
        <w:jc w:val="both"/>
        <w:rPr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sz w:val="28"/>
          <w:szCs w:val="28"/>
        </w:rPr>
      </w:pPr>
    </w:p>
    <w:p w:rsidR="00737577" w:rsidRPr="00737577" w:rsidRDefault="00066618" w:rsidP="0073757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Глава 2. Лицензирование аудиторской деятельности.</w:t>
      </w:r>
    </w:p>
    <w:p w:rsidR="00737577" w:rsidRPr="00066618" w:rsidRDefault="00737577" w:rsidP="00737577">
      <w:pPr>
        <w:spacing w:line="360" w:lineRule="auto"/>
        <w:jc w:val="both"/>
        <w:rPr>
          <w:b/>
          <w:sz w:val="28"/>
          <w:szCs w:val="28"/>
        </w:rPr>
      </w:pPr>
      <w:r w:rsidRPr="00066618">
        <w:rPr>
          <w:b/>
          <w:sz w:val="28"/>
          <w:szCs w:val="28"/>
        </w:rPr>
        <w:t>2.1. Сущность</w:t>
      </w:r>
      <w:r w:rsidR="00066618" w:rsidRPr="00066618">
        <w:rPr>
          <w:b/>
          <w:sz w:val="28"/>
          <w:szCs w:val="28"/>
        </w:rPr>
        <w:t xml:space="preserve"> </w:t>
      </w:r>
      <w:r w:rsidRPr="00066618">
        <w:rPr>
          <w:b/>
          <w:sz w:val="28"/>
          <w:szCs w:val="28"/>
        </w:rPr>
        <w:t>лицензирования как метода контроля государства за соблюдением законодательства в области</w:t>
      </w:r>
      <w:r w:rsidR="00066618" w:rsidRPr="00066618">
        <w:rPr>
          <w:b/>
          <w:sz w:val="28"/>
          <w:szCs w:val="28"/>
        </w:rPr>
        <w:t xml:space="preserve"> </w:t>
      </w:r>
      <w:r w:rsidRPr="00066618">
        <w:rPr>
          <w:b/>
          <w:sz w:val="28"/>
          <w:szCs w:val="28"/>
        </w:rPr>
        <w:t>аудита</w:t>
      </w:r>
      <w:r w:rsidR="00066618" w:rsidRPr="00066618">
        <w:rPr>
          <w:b/>
          <w:sz w:val="28"/>
          <w:szCs w:val="28"/>
        </w:rPr>
        <w:t>.</w:t>
      </w:r>
    </w:p>
    <w:p w:rsidR="00737577" w:rsidRPr="00737577" w:rsidRDefault="00737577" w:rsidP="00066618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Объем прав и обязанностей, которые может иметь юридическое лицо, иногда зависит от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определенных ограничений, устанавливаемых государством. Так, для осуществления некоторых видов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деятельности необходимо получить соответствующую лицензию. Порядок лицензирования отдельных видов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 xml:space="preserve">деятельности устанавливается Законом РФ от    08 августа </w:t>
      </w:r>
      <w:smartTag w:uri="urn:schemas-microsoft-com:office:smarttags" w:element="metricconverter">
        <w:smartTagPr>
          <w:attr w:name="ProductID" w:val="2001 г"/>
        </w:smartTagPr>
        <w:r w:rsidRPr="00737577">
          <w:rPr>
            <w:sz w:val="28"/>
            <w:szCs w:val="28"/>
          </w:rPr>
          <w:t>2001 г</w:t>
        </w:r>
      </w:smartTag>
      <w:r w:rsidRPr="00737577">
        <w:rPr>
          <w:sz w:val="28"/>
          <w:szCs w:val="28"/>
        </w:rPr>
        <w:t>. № 128-ФЗ «О лицензировании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отдельных видов деятельности».</w:t>
      </w:r>
    </w:p>
    <w:p w:rsidR="00737577" w:rsidRPr="00737577" w:rsidRDefault="00737577" w:rsidP="00066618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Лицензированию в Российской Федерации подлежат те виды деятельности,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осуществление которых может повлечь за собой нанесение ущерба правам, законным интересам, здоровью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граждан, обороне и безопасности государства, культурному наследию народов Российской Федерации и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регулирование которых не может осуществляться иными методами, кроме как лицензированием. Таким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образом, институт лицензирования является инструментом регулирования отдельных видов деятельности.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Регулирование осуществляется по разрешительному принципу, то есть, если юридическое лицо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осуществляет лицензируемую деятельность без нарушений установленных требований, то государство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разрешает ему осуществлять данный вид деятельности, а если имеются нарушения, то государство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накладывает ограничения на осуществление данного вида деятельности вплоть до полного запрета путем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отзыва лицензии.</w:t>
      </w:r>
    </w:p>
    <w:p w:rsidR="00737577" w:rsidRPr="00737577" w:rsidRDefault="00737577" w:rsidP="00066618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Фактически под лицензированием подразумевается выдача уполномоченным на то органом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специального разрешения (лицензии) на осуществление определенного вида деятельности.</w:t>
      </w:r>
    </w:p>
    <w:p w:rsidR="00737577" w:rsidRPr="00737577" w:rsidRDefault="00737577" w:rsidP="00066618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Институт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 xml:space="preserve">лицензирования имеет следующие основные понятия: </w:t>
      </w:r>
    </w:p>
    <w:p w:rsidR="00737577" w:rsidRPr="00737577" w:rsidRDefault="00737577" w:rsidP="00066618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Лицензия – специальное разрешение на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осуществление конкретного вида деятельности при обязательном соблюдении лицензионных требований и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условий, выданное лицензирующим органом юридическому лицу или индивидуальному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предпринимателю.</w:t>
      </w:r>
    </w:p>
    <w:p w:rsidR="00737577" w:rsidRPr="00737577" w:rsidRDefault="00737577" w:rsidP="00066618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Лицензируемый вид деятельности - вид деятельности, на осуществление которого на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территории Российской Федерации требуется получение лицензии.</w:t>
      </w:r>
    </w:p>
    <w:p w:rsidR="00737577" w:rsidRPr="00737577" w:rsidRDefault="00737577" w:rsidP="00066618">
      <w:pPr>
        <w:spacing w:line="360" w:lineRule="auto"/>
        <w:ind w:firstLine="708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Лицензирование - мероприятия,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связанные с предоставлением лицензий, переоформлением документов, подтверждающих наличие лицензий,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приостановлением    и     возобновлением   действия    лицензий,    аннулированием лицензий и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контролем лицензирующих органов за соблюдением лицензиатами при осуществлении лицензируемых видов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деятельности    соответствующих лицензионных требований и условий.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Лицензионные требования и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условия - совокупность установленных положениями о лицензировании конкретных видов деятельности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требований и условий, выполнение которых лицензиатом обязательно при осуществлении лицензируемого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вида деятельности.</w:t>
      </w:r>
    </w:p>
    <w:p w:rsidR="00737577" w:rsidRPr="00737577" w:rsidRDefault="00066618" w:rsidP="000666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7577" w:rsidRPr="00737577">
        <w:rPr>
          <w:sz w:val="28"/>
          <w:szCs w:val="28"/>
        </w:rPr>
        <w:t>Лицензирующие органы - федеральные органы исполнительной власти, органы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исполнительной власти субъектов Российской Федерации, осуществляющие лицензирование.</w:t>
      </w:r>
    </w:p>
    <w:p w:rsidR="00737577" w:rsidRPr="00737577" w:rsidRDefault="00066618" w:rsidP="0073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7577" w:rsidRPr="00737577">
        <w:rPr>
          <w:sz w:val="28"/>
          <w:szCs w:val="28"/>
        </w:rPr>
        <w:t>Лицензиат -юридическое лицо или индивидуальный предприниматель, имеющие лицензию на осуществление конкретног</w:t>
      </w:r>
      <w:r>
        <w:rPr>
          <w:sz w:val="28"/>
          <w:szCs w:val="28"/>
        </w:rPr>
        <w:t xml:space="preserve">о </w:t>
      </w:r>
      <w:r w:rsidR="00737577" w:rsidRPr="00737577">
        <w:rPr>
          <w:sz w:val="28"/>
          <w:szCs w:val="28"/>
        </w:rPr>
        <w:t>вида деятельности.</w:t>
      </w:r>
    </w:p>
    <w:p w:rsidR="00737577" w:rsidRPr="00737577" w:rsidRDefault="00066618" w:rsidP="0073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7577" w:rsidRPr="00737577">
        <w:rPr>
          <w:sz w:val="28"/>
          <w:szCs w:val="28"/>
        </w:rPr>
        <w:t>Соискатель лицензии - юридическое лицо или индивидуальный предприниматель,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обратившиеся в лицензирующий орган с заявлением о предоставлении лицензии на осуществление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конкретного вида деятельности.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Реестр лицензий - совокупность данных о предоставлении лицензий,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переоформлении документов, подтверждающих наличие лицензий, приостановлении и возобновлении действия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лицензий и об аннулировании лицензий. [19]</w:t>
      </w:r>
    </w:p>
    <w:p w:rsidR="00737577" w:rsidRPr="00737577" w:rsidRDefault="00066618" w:rsidP="0073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7577" w:rsidRPr="00737577">
        <w:rPr>
          <w:sz w:val="28"/>
          <w:szCs w:val="28"/>
        </w:rPr>
        <w:t>В соответствии со ст. 17 Федерального закона «Об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аудиторской деятельности», лицензирование аудиторской деятельности, в том числе порядок выдачи,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приостановления и аннулирования лицензии, осуществляется в соответствии с законодательством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Российской Федерации о лицензировании отдельных видов деятельности. Речь идёт о Федеральном законе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 xml:space="preserve">от 8 августа 2001 года № 128-ФЗ, </w:t>
      </w:r>
      <w:r w:rsidR="00A53DD9">
        <w:rPr>
          <w:sz w:val="28"/>
          <w:szCs w:val="28"/>
        </w:rPr>
        <w:t>с последующими изменениями</w:t>
      </w:r>
      <w:r w:rsidR="00737577" w:rsidRPr="00737577">
        <w:rPr>
          <w:sz w:val="28"/>
          <w:szCs w:val="28"/>
        </w:rPr>
        <w:t>.</w:t>
      </w:r>
    </w:p>
    <w:p w:rsidR="00737577" w:rsidRPr="00737577" w:rsidRDefault="00066618" w:rsidP="0073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7577" w:rsidRPr="00737577">
        <w:rPr>
          <w:sz w:val="28"/>
          <w:szCs w:val="28"/>
        </w:rPr>
        <w:t>В соответствии со ст. 17 Федерального закона «О лицензировании отдельных видов деятельности»,аудиторская деятельность входит в перечень лицензируемых. Но необходимо отметить, что вопрос отмены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обязательного лицензирования аудиторской деятельности решается давно.</w:t>
      </w:r>
    </w:p>
    <w:p w:rsidR="00737577" w:rsidRPr="00737577" w:rsidRDefault="00066618" w:rsidP="0073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7577" w:rsidRPr="00737577">
        <w:rPr>
          <w:sz w:val="28"/>
          <w:szCs w:val="28"/>
        </w:rPr>
        <w:t>Датой получения аудиторской организацией или индивидуальным аудитором лицензии наведение аудиторской деятельности считается дата принятия решения о выдаче соответствующей лицензии.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Если в соответствии с законодательством РФ оказание отдельных видов сопутствующих аудиту услуг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требует получения соответствующей лицензии, аудиторские организации и индивидуальные аудиторы не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 xml:space="preserve">вправе оказывать такие услуги без получения такой лицензии. </w:t>
      </w:r>
    </w:p>
    <w:p w:rsidR="00737577" w:rsidRPr="00737577" w:rsidRDefault="00066618" w:rsidP="0073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7577" w:rsidRPr="00737577">
        <w:rPr>
          <w:sz w:val="28"/>
          <w:szCs w:val="28"/>
        </w:rPr>
        <w:t xml:space="preserve">В соответствии с Федеральным законом«О лицензировании отдельных видов деятельности» Правительством РФ принято постановление №190 от 29марта </w:t>
      </w:r>
      <w:smartTag w:uri="urn:schemas-microsoft-com:office:smarttags" w:element="metricconverter">
        <w:smartTagPr>
          <w:attr w:name="ProductID" w:val="2002 г"/>
        </w:smartTagPr>
        <w:r w:rsidR="00737577" w:rsidRPr="00737577">
          <w:rPr>
            <w:sz w:val="28"/>
            <w:szCs w:val="28"/>
          </w:rPr>
          <w:t>2002 г</w:t>
        </w:r>
      </w:smartTag>
      <w:r w:rsidR="00737577" w:rsidRPr="00737577">
        <w:rPr>
          <w:sz w:val="28"/>
          <w:szCs w:val="28"/>
        </w:rPr>
        <w:t>. «О лицензировании аудиторской деятельности», которым утверждено Положение о</w:t>
      </w:r>
      <w:r>
        <w:rPr>
          <w:sz w:val="28"/>
          <w:szCs w:val="28"/>
        </w:rPr>
        <w:t xml:space="preserve"> л</w:t>
      </w:r>
      <w:r w:rsidR="00737577" w:rsidRPr="00737577">
        <w:rPr>
          <w:sz w:val="28"/>
          <w:szCs w:val="28"/>
        </w:rPr>
        <w:t xml:space="preserve">ицензировании аудиторской деятельности. 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Лицензирование аудиторской деятельности осуществляется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Министерством финансов Российской Федерации. Лицензия на осуществление аудиторской деятельности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выдается на срок пять лет, который по заявлению лицензиата может продлеваться на пять лет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неограниченное количество раз. Лицензионными требованиями и условиями при осуществлении аудиторской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деятельности являются: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- наличие у индивидуального аудитора или у аудиторов аудиторской организации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соответствующих профилю аудиторской проверки типов квалификационных аттестатов аудитора;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- наличие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 xml:space="preserve">в штате аудиторской организации не менее 5 аудиторов, имеющих квалификационные аттестаты аудитора(начиная с 9 сентября </w:t>
      </w:r>
      <w:smartTag w:uri="urn:schemas-microsoft-com:office:smarttags" w:element="metricconverter">
        <w:smartTagPr>
          <w:attr w:name="ProductID" w:val="2003 г"/>
        </w:smartTagPr>
        <w:r w:rsidRPr="00737577">
          <w:rPr>
            <w:sz w:val="28"/>
            <w:szCs w:val="28"/>
          </w:rPr>
          <w:t>2003 г</w:t>
        </w:r>
      </w:smartTag>
      <w:r w:rsidRPr="00737577">
        <w:rPr>
          <w:sz w:val="28"/>
          <w:szCs w:val="28"/>
        </w:rPr>
        <w:t>.);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- осуществление предпринимательской деятельности только в виде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проведения аудита и оказания сопутствующих аудиту услуг в соответствии с нормативными правовыми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актами Российской Федерации, в том числе федеральными правилами (стандартами) аудиторской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деятельности, и органов, регулирующих деятельность аудируемых организаций;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- соблюдение правил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внутреннего контроля качества проводимых лицензиатами аудиторских проверок и обеспечение возможности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проведения внешних проверок качества их деятельности с предоставлением в установленном порядке всей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необходимой для этого документации и информации в соответствии с законодательством Российской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Федерации;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- обеспечение сохранности сведений, составляющих аудиторскую тайну, кроме случаев,</w:t>
      </w:r>
      <w:r w:rsidR="00066618">
        <w:rPr>
          <w:sz w:val="28"/>
          <w:szCs w:val="28"/>
        </w:rPr>
        <w:t xml:space="preserve"> пр</w:t>
      </w:r>
      <w:r w:rsidRPr="00737577">
        <w:rPr>
          <w:sz w:val="28"/>
          <w:szCs w:val="28"/>
        </w:rPr>
        <w:t>едусмотренных законодательством Российской Федерации;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- предоставление аудируемым лицам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 xml:space="preserve">информации об обстоятельствах, исключающих возможность проведения их аудиторской проверки; 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-участие в обязательном аудите кредитных организаций, банковских групп и банковских холдингов не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менее двух аудиторов, имеющих квалификационные аттестаты аудитора на право осуществления аудита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 xml:space="preserve">кредитных организаций (начиная с отчетности за </w:t>
      </w:r>
      <w:smartTag w:uri="urn:schemas-microsoft-com:office:smarttags" w:element="metricconverter">
        <w:smartTagPr>
          <w:attr w:name="ProductID" w:val="2002 г"/>
        </w:smartTagPr>
        <w:r w:rsidRPr="00737577">
          <w:rPr>
            <w:sz w:val="28"/>
            <w:szCs w:val="28"/>
          </w:rPr>
          <w:t>2002 г</w:t>
        </w:r>
      </w:smartTag>
      <w:r w:rsidRPr="00737577">
        <w:rPr>
          <w:sz w:val="28"/>
          <w:szCs w:val="28"/>
        </w:rPr>
        <w:t>.);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- наличие у аудиторской организации при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проведении обязательного аудита кредитных организаций стажа аудиторской деятельности не менее двух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 xml:space="preserve">лет (начиная с отчетности за </w:t>
      </w:r>
      <w:smartTag w:uri="urn:schemas-microsoft-com:office:smarttags" w:element="metricconverter">
        <w:smartTagPr>
          <w:attr w:name="ProductID" w:val="2002 г"/>
        </w:smartTagPr>
        <w:r w:rsidRPr="00737577">
          <w:rPr>
            <w:sz w:val="28"/>
            <w:szCs w:val="28"/>
          </w:rPr>
          <w:t>2002 г</w:t>
        </w:r>
      </w:smartTag>
      <w:r w:rsidRPr="00737577">
        <w:rPr>
          <w:sz w:val="28"/>
          <w:szCs w:val="28"/>
        </w:rPr>
        <w:t>.);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- наличие у аудиторской организации при проведении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 xml:space="preserve">обязательного аудита банковских групп и банковских холдингов стажа аудиторской деятельности по проверкам кредитных организаций не менее двух лет (начиная с отчетности за </w:t>
      </w:r>
      <w:smartTag w:uri="urn:schemas-microsoft-com:office:smarttags" w:element="metricconverter">
        <w:smartTagPr>
          <w:attr w:name="ProductID" w:val="2002 г"/>
        </w:smartTagPr>
        <w:r w:rsidRPr="00737577">
          <w:rPr>
            <w:sz w:val="28"/>
            <w:szCs w:val="28"/>
          </w:rPr>
          <w:t>2002 г</w:t>
        </w:r>
      </w:smartTag>
      <w:r w:rsidRPr="00737577">
        <w:rPr>
          <w:sz w:val="28"/>
          <w:szCs w:val="28"/>
        </w:rPr>
        <w:t>.).[12]</w:t>
      </w:r>
    </w:p>
    <w:p w:rsidR="00066618" w:rsidRPr="00066618" w:rsidRDefault="00737577" w:rsidP="00066618">
      <w:pPr>
        <w:spacing w:line="360" w:lineRule="auto"/>
        <w:jc w:val="both"/>
        <w:rPr>
          <w:b/>
          <w:sz w:val="28"/>
          <w:szCs w:val="28"/>
        </w:rPr>
      </w:pPr>
      <w:r w:rsidRPr="00066618">
        <w:rPr>
          <w:b/>
          <w:sz w:val="28"/>
          <w:szCs w:val="28"/>
        </w:rPr>
        <w:t xml:space="preserve">2.2. </w:t>
      </w:r>
      <w:r w:rsidR="00066618" w:rsidRPr="00066618">
        <w:rPr>
          <w:b/>
          <w:sz w:val="28"/>
          <w:szCs w:val="28"/>
        </w:rPr>
        <w:t>Порядок лицензирования аудиторской деятельности.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6618">
        <w:rPr>
          <w:sz w:val="28"/>
          <w:szCs w:val="28"/>
        </w:rPr>
        <w:t>Лицензирование аудиторской деятельности, в том числе порядок выдачи, приостановления и аннулирования лицензии, осуществляется в соответствии с законодательством Российской Федерации о лицензировании отдельных видов деятельности [2, ст.17].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6618">
        <w:rPr>
          <w:sz w:val="28"/>
          <w:szCs w:val="28"/>
        </w:rPr>
        <w:t>Лицензирование аудиторской деятельности осуществляется Министерством финансов Российской Федерации.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6618">
        <w:rPr>
          <w:sz w:val="28"/>
          <w:szCs w:val="28"/>
        </w:rPr>
        <w:t>Лицензия на осуществление аудиторской деятельности выдается на срок пять лет, который по заявлению лицензиата может продлеваться на пять лет неограниченное количество раз.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6618">
        <w:rPr>
          <w:sz w:val="28"/>
          <w:szCs w:val="28"/>
        </w:rPr>
        <w:t>Форма бланка лицензии утверждается лицензирующим органом.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6618">
        <w:rPr>
          <w:sz w:val="28"/>
          <w:szCs w:val="28"/>
        </w:rPr>
        <w:t>Лицензионными требованиями и условиями при осуществлении аудиторской деятельности являются: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а) наличие у индивидуального аудитора или у аудиторов аудиторской организации соответствующих профилю аудиторской проверки типов квалификационных аттестатов аудитора;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б) наличие в штате аудиторской организации не менее 5 аудиторов, имеющих квалификационные аттестаты аудитора;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в) осуществление предпринимательской деятельности только в виде проведения аудита и оказания сопутствующих аудиту услуг в соответствии с нормативными правовыми актами Российской Федерации, в том числе федеральными правилами (стандартами) аудиторской деятельности, и органов, регулирующих деятельность аудируемых организаций;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г) соблюдение правил внутреннего контроля качества проводимых лицензиатами аудиторских проверок и обеспечение возможности проведения внешних проверок качества их деятельности с предоставлением в установленном порядке всей необходимой для этого документации и информации в соответствии с законодательством Российской Федерации;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д) обеспечение сохранности сведений, составляющих аудиторскую тайну, кроме случаев, предусмотренных законодательством Российской Федерации;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е) предоставление аудируемым лицам информации об обстоятельствах, исключающих возможность проведения их аудиторской проверки;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ж) участие в обязательном аудите кредитных организаций, банковских групп и банковских холдингов не менее двух аудиторов, имеющих квалификационные аттестаты аудитора на право осуществления аудита кредитных организаций;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з) наличие у аудиторской организации при проведении обязательного аудита кредитных организаций стажа аудиторской деятельности не менее двух лет;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и) наличие у аудиторской организации при проведении обязательного аудита банковских групп и банковских холдингов стажа аудиторской деятельности по проверкам кредитных организаций не менее двух лет.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6618">
        <w:rPr>
          <w:sz w:val="28"/>
          <w:szCs w:val="28"/>
        </w:rPr>
        <w:t>Для получения лицензии соискатель лицензии представляет в лицензирующий орган следующие документы: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а) заявление о выдаче лицензии с указанием: фамилии, имени, отчества, места жительства, данных документа, удостоверяющего личность, - для индивидуального предпринимателя; наименования, организационно-правовой формы и места нахождения - для юридического лица;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б) копия свидетельства о постановке соискателя лицензии на учет в налоговом органе с указанием идентификационного номера налогоплательщика;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в) документ, подтверждающий уплату лицензионного сбора за рассмотрение лицензирующим органом заявления о выдаче лицензии;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г) копия свидетельства о государственной регистрации гражданина в качестве индивидуального предпринимателя;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д) копии учредительных документов и копия свидетельства о государственной регистрации соискателя лицензии в качестве юридического лица;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е) копии всех имеющихся у соискателя лицензии квалификационных аттестатов аудитора;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ж) сведения о фамилии, имени, отчестве руководителей организации, их заместителей и состоящих в штате организации аттестованных аудиторов - при наличии в штате организации только постоянно проживающих на территории Российской Федерации граждан Российской Федерации;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з) сведения о фамилии, имени, отчестве, занимаемой должности, гражданстве и стране постоянного проживания руководителей организации, их заместителей, аттестованных аудиторов и иных штатных работников организации - при наличии в штате организации иностранных граждан и/или не проживающих постоянно на территории Российской Федерации граждан Российской Федерации.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6618">
        <w:rPr>
          <w:sz w:val="28"/>
          <w:szCs w:val="28"/>
        </w:rPr>
        <w:t>Если копии указанных документов не заверены нотариусом, они представляются с предъявлением оригинала.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6618">
        <w:rPr>
          <w:sz w:val="28"/>
          <w:szCs w:val="28"/>
        </w:rPr>
        <w:t>Лицензирующий орган принимает решение о выдаче или об отказе в выдаче лицензии в срок, не превышающий 60 дней со дня поступления заявления со всеми необходимыми документами.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6618">
        <w:rPr>
          <w:sz w:val="28"/>
          <w:szCs w:val="28"/>
        </w:rPr>
        <w:t>Лицензирующий орган с целью контроля за соблюдением лицензиатами лицензионных требований и условий проводит проверки их деятельности.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Основанием для проведения проверки является: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а) распоряжение уполномоченного должностного лица лицензирующего органа;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б) план проверок, утвержденный лицензирующим органом;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в) нарушения лицензиатом законодательства, регулирующего аудиторскую деятельность в Российской Федерации;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г) обращения и жалобы заказчиков аудиторских услуг, правоохранительных органов на допущенные лицензиатом при осуществлении им аудиторской деятельности нарушения законодательства, регулирующего аудиторскую деятельность в Российской Федерации.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6618">
        <w:rPr>
          <w:sz w:val="28"/>
          <w:szCs w:val="28"/>
        </w:rPr>
        <w:t>При проведении проверки лицензиат обязан предоставлять документы, необходимые для проведения проверки, в том числе аудиторские заключения и рабочую документацию, составление которой предусмотрено федеральными правилами (стандартами) аудиторской деятельности, а также другие необходимые при проверке сведения, объяснения и документы.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6618">
        <w:rPr>
          <w:sz w:val="28"/>
          <w:szCs w:val="28"/>
        </w:rPr>
        <w:t>Проверка проводится в соответствии с программой проверки, утвержденной уполномоченным должностным лицом лицензирующего органа.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6618">
        <w:rPr>
          <w:sz w:val="28"/>
          <w:szCs w:val="28"/>
        </w:rPr>
        <w:t>Срок проведения, состав группы проверяющих и ее руководитель определяются уполномоченным должностным лицом лицензирующего органа. Срок проведения проверки, как правило, не должен превышать 45 календарных дней.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6618">
        <w:rPr>
          <w:sz w:val="28"/>
          <w:szCs w:val="28"/>
        </w:rPr>
        <w:t>Лицензирующий орган не вправе проводить в течение одного календарного года более одной проверки аудиторской организации или индивидуального аудитора по одним и тем же вопросам (основаниям), за исключением случаев, когда проверка проводится в связи с обращениями и жалобами заказчиков аудиторских услуг и (или) правоохранительных органов.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6618">
        <w:rPr>
          <w:sz w:val="28"/>
          <w:szCs w:val="28"/>
        </w:rPr>
        <w:t>По результатам проверки составляется акт в 2 экземплярах, один из которых передается лицензиату.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6618">
        <w:rPr>
          <w:sz w:val="28"/>
          <w:szCs w:val="28"/>
        </w:rPr>
        <w:t>В случае выявления при проведении проверки нарушений лицензиатом лицензионных требований и условий лицензирующий орган обязан в месячный срок по окончании проверки направить лицензиату предупреждение с указанием выявленных нарушений и сроков их устранения.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6618">
        <w:rPr>
          <w:sz w:val="28"/>
          <w:szCs w:val="28"/>
        </w:rPr>
        <w:t>Лицензиат обязан проинформировать в 15-дневный срок (в письменной форме) лицензирующий орган об изменении своего почтового адреса и (или) адресов, используемых им для осуществления аудиторской деятельности зданий и помещений, а также обеспечивать условия для проведения проверок.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6618">
        <w:rPr>
          <w:sz w:val="28"/>
          <w:szCs w:val="28"/>
        </w:rPr>
        <w:t>Лицензирующий орган ведет реестр лицензий, в котором указываются: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а) наименование лицензирующего органа;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б) лицензируемая деятельность;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в) сведения о лицензиате с указанием идентификационного номера налогоплательщика: наименование, организационно-правовая форма, номер свидетельства о государственной регистрации в качестве юридического лица, место нахождения, номера и типы квалификационных аттестатов штатных аудиторов - для аудиторской организации; фамилия, имя, отчество, место жительства, данные документа, удостоверяющего личность, номер свидетельства о государственной регистрации в качестве индивидуального предпринимателя, номера и типы квалификационных аттестатов - для индивидуального аудитора;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г) срок действия лицензии;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д) номер лицензии;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е) дата принятия решения о выдаче лицензии;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ж) сведения о регистрации лицензии в реестре лицензий;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з) основания и даты приостановления и возобновления действия лицензии;</w:t>
      </w:r>
    </w:p>
    <w:p w:rsidR="00066618" w:rsidRPr="00066618" w:rsidRDefault="00066618" w:rsidP="00066618">
      <w:pPr>
        <w:spacing w:line="360" w:lineRule="auto"/>
        <w:jc w:val="both"/>
        <w:rPr>
          <w:sz w:val="28"/>
          <w:szCs w:val="28"/>
        </w:rPr>
      </w:pPr>
      <w:r w:rsidRPr="00066618">
        <w:rPr>
          <w:sz w:val="28"/>
          <w:szCs w:val="28"/>
        </w:rPr>
        <w:t>и) основания и даты переоформления и продления срока действия лицензии, основание и дата аннулирования лицензии.</w:t>
      </w:r>
    </w:p>
    <w:p w:rsidR="00737577" w:rsidRDefault="00066618" w:rsidP="0073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66618" w:rsidRDefault="00066618" w:rsidP="00737577">
      <w:pPr>
        <w:spacing w:line="360" w:lineRule="auto"/>
        <w:jc w:val="both"/>
        <w:rPr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sz w:val="28"/>
          <w:szCs w:val="28"/>
        </w:rPr>
      </w:pPr>
    </w:p>
    <w:p w:rsidR="00A53DD9" w:rsidRDefault="00A53DD9" w:rsidP="00737577">
      <w:pPr>
        <w:spacing w:line="360" w:lineRule="auto"/>
        <w:jc w:val="both"/>
        <w:rPr>
          <w:sz w:val="28"/>
          <w:szCs w:val="28"/>
        </w:rPr>
      </w:pPr>
    </w:p>
    <w:p w:rsidR="00A53DD9" w:rsidRDefault="00A53DD9" w:rsidP="00737577">
      <w:pPr>
        <w:spacing w:line="360" w:lineRule="auto"/>
        <w:jc w:val="both"/>
        <w:rPr>
          <w:sz w:val="28"/>
          <w:szCs w:val="28"/>
        </w:rPr>
      </w:pPr>
    </w:p>
    <w:p w:rsidR="00066618" w:rsidRPr="00066618" w:rsidRDefault="00066618" w:rsidP="0073757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Заключение. </w:t>
      </w:r>
    </w:p>
    <w:p w:rsidR="00737577" w:rsidRPr="00737577" w:rsidRDefault="00066618" w:rsidP="0073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7577" w:rsidRPr="00737577">
        <w:rPr>
          <w:sz w:val="28"/>
          <w:szCs w:val="28"/>
        </w:rPr>
        <w:t>В основе аудита лежит взаимная заинтересованность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 xml:space="preserve">государства, администраций предприятий и их владельцев в достоверности учёта и отчётности. </w:t>
      </w:r>
    </w:p>
    <w:p w:rsidR="00737577" w:rsidRPr="00737577" w:rsidRDefault="00066618" w:rsidP="0073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7577" w:rsidRPr="00737577">
        <w:rPr>
          <w:sz w:val="28"/>
          <w:szCs w:val="28"/>
        </w:rPr>
        <w:t>В нашей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стране развитие аудита (в современном его понимании) началось относительно недавно. В условиях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плановой, централизованно управляемой экономики потребность в независимом финансовом контроле в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России не возникала. Его  вполне  заменяла   система ведомственного  и  вневедомственного  контроля, направленная  на  выявление нарушений   и   злоупотреблений   в   финансово-хозяйственной  деятельности предприятий, ошибок и  отступлений  в  отчетности,  нахождение  и  наказание виновных.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Собственники  и  прежде  всего  коллективные  собственники,  а  также кредиторы  лишены возможности  самостоятельно  убедиться  в  том,  что  все многочисленные операции  предприятия, зачастую  очень  сложные,  законны  и правильно отражены в отчетности. Обычно они не имеют доступа к учетным записям, соответствующего опыта,  поэтому  нуждаются  в  услугах  аудиторов. Независимое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подтверждение информации о результатах деятельности  предприятий и  соблюдении  ими законодательства  необходимо  государству  для  принятия решений в области экономики и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налогообложения. Аудиторские  проверки  необходимы   государственным   органам,   судам, прокурорами  следователям  для  подтверждения  интересующей  их  финансовой отчетности.</w:t>
      </w:r>
    </w:p>
    <w:p w:rsidR="00737577" w:rsidRPr="00737577" w:rsidRDefault="00066618" w:rsidP="0073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7577" w:rsidRPr="00737577">
        <w:rPr>
          <w:sz w:val="28"/>
          <w:szCs w:val="28"/>
        </w:rPr>
        <w:t>Аудиторская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деятельность, аудит - предпринимательская деятельность по независимой проверке бухгалтерского учета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и финансовой (бухгалтерской) отчетности организаций и индивидуальных предпринимателей.</w:t>
      </w:r>
    </w:p>
    <w:p w:rsidR="00737577" w:rsidRPr="00737577" w:rsidRDefault="00066618" w:rsidP="0073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7577" w:rsidRPr="00737577">
        <w:rPr>
          <w:sz w:val="28"/>
          <w:szCs w:val="28"/>
        </w:rPr>
        <w:t>Целью аудита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является выражение мнения о достоверности финансовой (бухгалтерской) отчетности аудируемых лиц и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соответствии порядка ведения бухгалтерского учета законодательству Российской Федерации. Аудитор выражает свое мнение о достоверности финансовой (бухгалтерской) отчетности во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всех существенных отношениях.</w:t>
      </w:r>
    </w:p>
    <w:p w:rsidR="00737577" w:rsidRPr="00737577" w:rsidRDefault="00066618" w:rsidP="0073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7577" w:rsidRPr="00737577">
        <w:rPr>
          <w:sz w:val="28"/>
          <w:szCs w:val="28"/>
        </w:rPr>
        <w:t>Исходя из поставленных целей, задачи аудитора состоят: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- в оценке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 xml:space="preserve">уровня бухгалтерского учета, квалификации  учетных  кадров, качество обработки  информации (особенно  первичной  документации), правильность и законность совершения бухгалтерских записей; 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 xml:space="preserve">-в оказании помощи  предприятиям  путем  рекомендаций  по  устранению недостатков,  особенно  тех  нарушений,   которые   непосредственно повлияли  на  финансовые  результаты,  сказались  на  достоверности показателей отчетности; 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- в необходимости оценки не только прошлых  фактов  и существующих в данный момент положений, но и ориентировании руководства проверяемой организации нате будущие  события,  которые  способны  повлиять  на хозяйственную деятельность и конечный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 xml:space="preserve">результат. </w:t>
      </w:r>
    </w:p>
    <w:p w:rsidR="00737577" w:rsidRPr="00737577" w:rsidRDefault="00066618" w:rsidP="0073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7577" w:rsidRPr="00737577">
        <w:rPr>
          <w:sz w:val="28"/>
          <w:szCs w:val="28"/>
        </w:rPr>
        <w:t>В последнее время в деятельности аудиторов  появилась  еще  одна  очень важная задача –это оказание помощи предприятиям в защите  их  интересов  в налоговых органах и арбитражных судах.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Аудиторская деятельность всегда регулируется государством через принятие соответствующего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 xml:space="preserve">законодательства. К правовым и законодательным документам по аудиторской </w:t>
      </w:r>
      <w:r w:rsidR="00066618">
        <w:rPr>
          <w:sz w:val="28"/>
          <w:szCs w:val="28"/>
        </w:rPr>
        <w:t>д</w:t>
      </w:r>
      <w:r w:rsidRPr="00737577">
        <w:rPr>
          <w:sz w:val="28"/>
          <w:szCs w:val="28"/>
        </w:rPr>
        <w:t>еятельности в Российской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Федерации относятся: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1) Гражданский кодекс Российской Федерации;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2) Федеральный закон "Об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 xml:space="preserve">аудиторской деятельности" N 119-ФЗ от 7 августа </w:t>
      </w:r>
      <w:smartTag w:uri="urn:schemas-microsoft-com:office:smarttags" w:element="metricconverter">
        <w:smartTagPr>
          <w:attr w:name="ProductID" w:val="2001 г"/>
        </w:smartTagPr>
        <w:r w:rsidRPr="00737577">
          <w:rPr>
            <w:sz w:val="28"/>
            <w:szCs w:val="28"/>
          </w:rPr>
          <w:t>2001 г</w:t>
        </w:r>
      </w:smartTag>
      <w:r w:rsidRPr="00737577">
        <w:rPr>
          <w:sz w:val="28"/>
          <w:szCs w:val="28"/>
        </w:rPr>
        <w:t>. (в ред. ФЗ от 14.12.2001 N 164-ФЗ);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 xml:space="preserve">3)Федеральный закон "О лицензировании отдельных видов деятельности" от 8 августа </w:t>
      </w:r>
      <w:smartTag w:uri="urn:schemas-microsoft-com:office:smarttags" w:element="metricconverter">
        <w:smartTagPr>
          <w:attr w:name="ProductID" w:val="2001 г"/>
        </w:smartTagPr>
        <w:r w:rsidRPr="00737577">
          <w:rPr>
            <w:sz w:val="28"/>
            <w:szCs w:val="28"/>
          </w:rPr>
          <w:t>2001 г</w:t>
        </w:r>
      </w:smartTag>
      <w:r w:rsidRPr="00737577">
        <w:rPr>
          <w:sz w:val="28"/>
          <w:szCs w:val="28"/>
        </w:rPr>
        <w:t>. N 128-ФЗ;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4)Положение о лицензировании аудиторской деятельности, утвержденное Постановлением Правительства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 xml:space="preserve">Российской Федерации от 29 марта </w:t>
      </w:r>
      <w:smartTag w:uri="urn:schemas-microsoft-com:office:smarttags" w:element="metricconverter">
        <w:smartTagPr>
          <w:attr w:name="ProductID" w:val="2002 г"/>
        </w:smartTagPr>
        <w:r w:rsidRPr="00737577">
          <w:rPr>
            <w:sz w:val="28"/>
            <w:szCs w:val="28"/>
          </w:rPr>
          <w:t>2002 г</w:t>
        </w:r>
      </w:smartTag>
      <w:r w:rsidRPr="00737577">
        <w:rPr>
          <w:sz w:val="28"/>
          <w:szCs w:val="28"/>
        </w:rPr>
        <w:t>. N 190;</w:t>
      </w:r>
    </w:p>
    <w:p w:rsidR="00737577" w:rsidRPr="00737577" w:rsidRDefault="00737577" w:rsidP="00737577">
      <w:pPr>
        <w:spacing w:line="360" w:lineRule="auto"/>
        <w:jc w:val="both"/>
        <w:rPr>
          <w:sz w:val="28"/>
          <w:szCs w:val="28"/>
        </w:rPr>
      </w:pPr>
      <w:r w:rsidRPr="00737577">
        <w:rPr>
          <w:sz w:val="28"/>
          <w:szCs w:val="28"/>
        </w:rPr>
        <w:t>5) Правила (стандарты) аудиторской деятельности.</w:t>
      </w:r>
      <w:r w:rsidR="00066618">
        <w:rPr>
          <w:sz w:val="28"/>
          <w:szCs w:val="28"/>
        </w:rPr>
        <w:t xml:space="preserve"> </w:t>
      </w:r>
      <w:r w:rsidRPr="00737577">
        <w:rPr>
          <w:sz w:val="28"/>
          <w:szCs w:val="28"/>
        </w:rPr>
        <w:t>Постановление Правительства РФ от 23.09.2002 № 696.</w:t>
      </w:r>
    </w:p>
    <w:p w:rsidR="00737577" w:rsidRPr="00737577" w:rsidRDefault="00066618" w:rsidP="0073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7577" w:rsidRPr="00737577">
        <w:rPr>
          <w:sz w:val="28"/>
          <w:szCs w:val="28"/>
        </w:rPr>
        <w:t>В РФ система нормативного регулирования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аудиторской деятельности находится в стадии становления. Происходит процесс определения прав и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обязанностей органов, регулирующих аудиторскую деятельность, определение роли и функций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государственных и общественных аудиторских организаций.</w:t>
      </w:r>
    </w:p>
    <w:p w:rsidR="00737577" w:rsidRPr="00737577" w:rsidRDefault="00066618" w:rsidP="0073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7577" w:rsidRPr="00737577">
        <w:rPr>
          <w:sz w:val="28"/>
          <w:szCs w:val="28"/>
        </w:rPr>
        <w:t>Объем прав и обязанностей, которые может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иметь юридическое лицо, иногда зависит от определенных ограничений, устанавливаемых государством.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Так, для осуществления некоторых видов деятельности необходимо получить соответствующую лицензию.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Порядок лицензирования отдельных видов деятельности устанавливается Законом РФ от    08 августа 2001г. № 128-ФЗ «О лицензировании отдельных видов деятельности».</w:t>
      </w:r>
    </w:p>
    <w:p w:rsidR="00737577" w:rsidRPr="00737577" w:rsidRDefault="00066618" w:rsidP="0073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7577" w:rsidRPr="00737577">
        <w:rPr>
          <w:sz w:val="28"/>
          <w:szCs w:val="28"/>
        </w:rPr>
        <w:t>Лицензированию в Российской Федерации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подлежат те виды деятельности, осуществление которых может повлечь за собой нанесение ущерба правам,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законным интересам, здоровью граждан, обороне и безопасности государства, культурному наследию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народов Российской Федерации и регулирование которых не может осуществляться иными методами, кроме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как лицензированием. Таким образом, институт лицензирования является инструментом регулирования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отдельных видов деятельности. Регулирование осуществляется по разрешительному принципу, то есть,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если юридическое лицо осуществляет лицензируемую деятельность без нарушений установленных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требований, то государство разрешает ему осуществлять данный вид деятельности, а если имеются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нарушения, то государство накладывает ограничения на осуществление данного вида деятельности вплоть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до полного запрета путем отзыва лицензии.</w:t>
      </w:r>
    </w:p>
    <w:p w:rsidR="00737577" w:rsidRPr="00737577" w:rsidRDefault="00066618" w:rsidP="0073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7577" w:rsidRPr="00737577">
        <w:rPr>
          <w:sz w:val="28"/>
          <w:szCs w:val="28"/>
        </w:rPr>
        <w:t>Лицензирование аудиторской деятельности, в том числе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порядок выдачи, приостановления и аннулирования лицензии, осуществляется в соответствии с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 xml:space="preserve">законодательством Российской Федерации о лицензировании отдельных видов деятельности. Речь идёт оФедеральном законе от 8 августа 2001 года № 128-ФЗ, последние изменения в который были внесены 31декабря 2005 года. </w:t>
      </w:r>
    </w:p>
    <w:p w:rsidR="00737577" w:rsidRPr="00737577" w:rsidRDefault="00066618" w:rsidP="0073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7577" w:rsidRPr="00737577">
        <w:rPr>
          <w:sz w:val="28"/>
          <w:szCs w:val="28"/>
        </w:rPr>
        <w:t>В соответствии со ст. 17 Федерального закона «О лицензировании отдельных видов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деятельности», аудиторская деятельность входит в перечень лицензируемых. Но необходимо отметить, что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вопрос отмены обязательного лицензирования аудиторской деятельности решается давно, и решён он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положительно. Согласно п. 5.1. Закона о лицензировании, с 1 июля 2006 года лицензирование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аудиторской деятельности прекращается.</w:t>
      </w:r>
    </w:p>
    <w:p w:rsidR="00737577" w:rsidRPr="00737577" w:rsidRDefault="00066618" w:rsidP="0073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7577" w:rsidRPr="00737577">
        <w:rPr>
          <w:sz w:val="28"/>
          <w:szCs w:val="28"/>
        </w:rPr>
        <w:t>В курсовой работе так же рассмотрен порядок получения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 xml:space="preserve">лицензии на право осуществления аудиторской деятельности. </w:t>
      </w:r>
    </w:p>
    <w:p w:rsidR="00066618" w:rsidRDefault="00066618" w:rsidP="0073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7577" w:rsidRPr="00737577">
        <w:rPr>
          <w:sz w:val="28"/>
          <w:szCs w:val="28"/>
        </w:rPr>
        <w:t>В заключение хочется отметить, что как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показали проведённые исследования, институт аудиторской деятельности в России только начинает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формироваться, используя при этом опыт развитых зарубежных стран. Многие вопросы остаются спорными,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в число таких вопросов и входит  вопрос о необходимости лицензирования данного вида деятельности,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 xml:space="preserve">который, в принципе, уже решён. </w:t>
      </w:r>
    </w:p>
    <w:p w:rsidR="00737577" w:rsidRPr="00737577" w:rsidRDefault="00066618" w:rsidP="007375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7577" w:rsidRPr="00737577">
        <w:rPr>
          <w:sz w:val="28"/>
          <w:szCs w:val="28"/>
        </w:rPr>
        <w:t>Любой аудитор для занятия аудиторской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деятельностью должен получить аттестат аудитора. Система получения данного аттестата, а также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контроль за аудиторской деятельностью через эту систему напоминает порядок лицензирования и контроля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через лицензию. Аудитора так же может быть лишён аттестата, аттестат может быть приостановлен и др.Именно поэтому, институт лицензирования аудиторской деятельности – это не нужное дублирование</w:t>
      </w:r>
      <w:r>
        <w:rPr>
          <w:sz w:val="28"/>
          <w:szCs w:val="28"/>
        </w:rPr>
        <w:t xml:space="preserve"> </w:t>
      </w:r>
      <w:r w:rsidR="00737577" w:rsidRPr="00737577">
        <w:rPr>
          <w:sz w:val="28"/>
          <w:szCs w:val="28"/>
        </w:rPr>
        <w:t>контрольных функций со стороны государства.</w:t>
      </w:r>
    </w:p>
    <w:p w:rsidR="00737577" w:rsidRDefault="00737577" w:rsidP="00737577">
      <w:pPr>
        <w:spacing w:line="360" w:lineRule="auto"/>
        <w:jc w:val="both"/>
        <w:rPr>
          <w:b/>
          <w:sz w:val="28"/>
          <w:szCs w:val="28"/>
        </w:rPr>
      </w:pPr>
    </w:p>
    <w:p w:rsidR="00737577" w:rsidRDefault="00066618" w:rsidP="0073757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66618" w:rsidRDefault="00066618" w:rsidP="00737577">
      <w:pPr>
        <w:spacing w:line="360" w:lineRule="auto"/>
        <w:jc w:val="both"/>
        <w:rPr>
          <w:b/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b/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b/>
          <w:sz w:val="28"/>
          <w:szCs w:val="28"/>
        </w:rPr>
      </w:pPr>
    </w:p>
    <w:p w:rsidR="00066618" w:rsidRDefault="00066618" w:rsidP="00737577">
      <w:pPr>
        <w:spacing w:line="360" w:lineRule="auto"/>
        <w:jc w:val="both"/>
        <w:rPr>
          <w:b/>
          <w:sz w:val="28"/>
          <w:szCs w:val="28"/>
        </w:rPr>
      </w:pPr>
    </w:p>
    <w:p w:rsidR="00E305F9" w:rsidRPr="00066618" w:rsidRDefault="00066618" w:rsidP="00066618">
      <w:pPr>
        <w:spacing w:line="360" w:lineRule="auto"/>
        <w:jc w:val="center"/>
        <w:rPr>
          <w:b/>
          <w:sz w:val="28"/>
          <w:szCs w:val="28"/>
        </w:rPr>
      </w:pPr>
      <w:r w:rsidRPr="00066618">
        <w:rPr>
          <w:b/>
          <w:sz w:val="28"/>
          <w:szCs w:val="28"/>
        </w:rPr>
        <w:t>СПИСОК ИСПОЛЬЗОВАННОЙ ЛИТЕРАТУРЫ</w:t>
      </w:r>
    </w:p>
    <w:p w:rsidR="00E305F9" w:rsidRPr="00D238D1" w:rsidRDefault="00E305F9" w:rsidP="00066618">
      <w:pPr>
        <w:spacing w:line="360" w:lineRule="auto"/>
        <w:jc w:val="both"/>
        <w:rPr>
          <w:sz w:val="28"/>
          <w:szCs w:val="28"/>
        </w:rPr>
      </w:pPr>
      <w:r w:rsidRPr="00D238D1">
        <w:rPr>
          <w:sz w:val="28"/>
          <w:szCs w:val="28"/>
        </w:rPr>
        <w:t>1.</w:t>
      </w:r>
      <w:r w:rsidRPr="00D238D1">
        <w:rPr>
          <w:sz w:val="28"/>
          <w:szCs w:val="28"/>
        </w:rPr>
        <w:tab/>
        <w:t>Об аудиторской</w:t>
      </w:r>
      <w:r w:rsidR="00066618" w:rsidRPr="00D238D1">
        <w:rPr>
          <w:sz w:val="28"/>
          <w:szCs w:val="28"/>
        </w:rPr>
        <w:t xml:space="preserve"> </w:t>
      </w:r>
      <w:r w:rsidRPr="00D238D1">
        <w:rPr>
          <w:sz w:val="28"/>
          <w:szCs w:val="28"/>
        </w:rPr>
        <w:t xml:space="preserve">деятельности. Федеральный закон от 7 августа </w:t>
      </w:r>
      <w:smartTag w:uri="urn:schemas-microsoft-com:office:smarttags" w:element="metricconverter">
        <w:smartTagPr>
          <w:attr w:name="ProductID" w:val="2001 г"/>
        </w:smartTagPr>
        <w:r w:rsidRPr="00D238D1">
          <w:rPr>
            <w:sz w:val="28"/>
            <w:szCs w:val="28"/>
          </w:rPr>
          <w:t>2001 г</w:t>
        </w:r>
      </w:smartTag>
      <w:r w:rsidRPr="00D238D1">
        <w:rPr>
          <w:sz w:val="28"/>
          <w:szCs w:val="28"/>
        </w:rPr>
        <w:t>. № 119-ФЗ. // Справочная правовая система«Гарант».</w:t>
      </w:r>
    </w:p>
    <w:p w:rsidR="00E305F9" w:rsidRPr="00D238D1" w:rsidRDefault="00E305F9" w:rsidP="00066618">
      <w:pPr>
        <w:spacing w:line="360" w:lineRule="auto"/>
        <w:jc w:val="both"/>
        <w:rPr>
          <w:sz w:val="28"/>
          <w:szCs w:val="28"/>
        </w:rPr>
      </w:pPr>
      <w:r w:rsidRPr="00D238D1">
        <w:rPr>
          <w:sz w:val="28"/>
          <w:szCs w:val="28"/>
        </w:rPr>
        <w:t>2.</w:t>
      </w:r>
      <w:r w:rsidRPr="00D238D1">
        <w:rPr>
          <w:sz w:val="28"/>
          <w:szCs w:val="28"/>
        </w:rPr>
        <w:tab/>
        <w:t xml:space="preserve">О лицензировании отдельных видов деятельности. Федеральный закон от 8 августа </w:t>
      </w:r>
      <w:smartTag w:uri="urn:schemas-microsoft-com:office:smarttags" w:element="metricconverter">
        <w:smartTagPr>
          <w:attr w:name="ProductID" w:val="2001 г"/>
        </w:smartTagPr>
        <w:r w:rsidRPr="00D238D1">
          <w:rPr>
            <w:sz w:val="28"/>
            <w:szCs w:val="28"/>
          </w:rPr>
          <w:t>2001 г</w:t>
        </w:r>
      </w:smartTag>
      <w:r w:rsidRPr="00D238D1">
        <w:rPr>
          <w:sz w:val="28"/>
          <w:szCs w:val="28"/>
        </w:rPr>
        <w:t>.N 128-ФЗ // Справочная правовая система «Гарант».</w:t>
      </w:r>
    </w:p>
    <w:p w:rsidR="00E305F9" w:rsidRPr="00D238D1" w:rsidRDefault="00E305F9" w:rsidP="00066618">
      <w:pPr>
        <w:spacing w:line="360" w:lineRule="auto"/>
        <w:jc w:val="both"/>
        <w:rPr>
          <w:sz w:val="28"/>
          <w:szCs w:val="28"/>
        </w:rPr>
      </w:pPr>
      <w:r w:rsidRPr="00D238D1">
        <w:rPr>
          <w:sz w:val="28"/>
          <w:szCs w:val="28"/>
        </w:rPr>
        <w:t>3.</w:t>
      </w:r>
      <w:r w:rsidRPr="00D238D1">
        <w:rPr>
          <w:sz w:val="28"/>
          <w:szCs w:val="28"/>
        </w:rPr>
        <w:tab/>
        <w:t>Федеральные правила (стандарты) аудиторской</w:t>
      </w:r>
      <w:r w:rsidR="00066618" w:rsidRPr="00D238D1">
        <w:rPr>
          <w:sz w:val="28"/>
          <w:szCs w:val="28"/>
        </w:rPr>
        <w:t xml:space="preserve"> </w:t>
      </w:r>
      <w:r w:rsidRPr="00D238D1">
        <w:rPr>
          <w:sz w:val="28"/>
          <w:szCs w:val="28"/>
        </w:rPr>
        <w:t xml:space="preserve">деятельности. Утверждены Постановлением Правительства РФ от 23 сентября </w:t>
      </w:r>
      <w:smartTag w:uri="urn:schemas-microsoft-com:office:smarttags" w:element="metricconverter">
        <w:smartTagPr>
          <w:attr w:name="ProductID" w:val="2002 г"/>
        </w:smartTagPr>
        <w:r w:rsidRPr="00D238D1">
          <w:rPr>
            <w:sz w:val="28"/>
            <w:szCs w:val="28"/>
          </w:rPr>
          <w:t>2002 г</w:t>
        </w:r>
      </w:smartTag>
      <w:r w:rsidRPr="00D238D1">
        <w:rPr>
          <w:sz w:val="28"/>
          <w:szCs w:val="28"/>
        </w:rPr>
        <w:t>. № 696 // Справочная</w:t>
      </w:r>
      <w:r w:rsidR="00066618" w:rsidRPr="00D238D1">
        <w:rPr>
          <w:sz w:val="28"/>
          <w:szCs w:val="28"/>
        </w:rPr>
        <w:t xml:space="preserve"> </w:t>
      </w:r>
      <w:r w:rsidRPr="00D238D1">
        <w:rPr>
          <w:sz w:val="28"/>
          <w:szCs w:val="28"/>
        </w:rPr>
        <w:t>правовая система «Гарант».</w:t>
      </w:r>
    </w:p>
    <w:p w:rsidR="00E305F9" w:rsidRPr="00D238D1" w:rsidRDefault="00E305F9" w:rsidP="00066618">
      <w:pPr>
        <w:spacing w:line="360" w:lineRule="auto"/>
        <w:jc w:val="both"/>
        <w:rPr>
          <w:sz w:val="28"/>
          <w:szCs w:val="28"/>
        </w:rPr>
      </w:pPr>
      <w:r w:rsidRPr="00D238D1">
        <w:rPr>
          <w:sz w:val="28"/>
          <w:szCs w:val="28"/>
        </w:rPr>
        <w:t>4.</w:t>
      </w:r>
      <w:r w:rsidRPr="00D238D1">
        <w:rPr>
          <w:sz w:val="28"/>
          <w:szCs w:val="28"/>
        </w:rPr>
        <w:tab/>
        <w:t>Акчурина Е.В., Солодко Л.П. Бухгалтерский финансовый учет. – М.:Экзамен, 2004.</w:t>
      </w:r>
    </w:p>
    <w:p w:rsidR="00E305F9" w:rsidRPr="00D238D1" w:rsidRDefault="00E305F9" w:rsidP="00066618">
      <w:pPr>
        <w:spacing w:line="360" w:lineRule="auto"/>
        <w:jc w:val="both"/>
        <w:rPr>
          <w:sz w:val="28"/>
          <w:szCs w:val="28"/>
        </w:rPr>
      </w:pPr>
      <w:r w:rsidRPr="00D238D1">
        <w:rPr>
          <w:sz w:val="28"/>
          <w:szCs w:val="28"/>
        </w:rPr>
        <w:t>5.</w:t>
      </w:r>
      <w:r w:rsidRPr="00D238D1">
        <w:rPr>
          <w:sz w:val="28"/>
          <w:szCs w:val="28"/>
        </w:rPr>
        <w:tab/>
        <w:t>Алборов Р.А. Аудит в организациях промышленности, торговли и АПК. – М.: ДИС,2004.</w:t>
      </w:r>
    </w:p>
    <w:p w:rsidR="00E305F9" w:rsidRPr="00D238D1" w:rsidRDefault="00E305F9" w:rsidP="00066618">
      <w:pPr>
        <w:spacing w:line="360" w:lineRule="auto"/>
        <w:jc w:val="both"/>
        <w:rPr>
          <w:sz w:val="28"/>
          <w:szCs w:val="28"/>
        </w:rPr>
      </w:pPr>
      <w:r w:rsidRPr="00D238D1">
        <w:rPr>
          <w:sz w:val="28"/>
          <w:szCs w:val="28"/>
        </w:rPr>
        <w:t>6.</w:t>
      </w:r>
      <w:r w:rsidRPr="00D238D1">
        <w:rPr>
          <w:sz w:val="28"/>
          <w:szCs w:val="28"/>
        </w:rPr>
        <w:tab/>
        <w:t xml:space="preserve">Астахов В.П. Теория бухгалтерского учёта. – М., 1998. </w:t>
      </w:r>
    </w:p>
    <w:p w:rsidR="00E305F9" w:rsidRPr="00D238D1" w:rsidRDefault="00E305F9" w:rsidP="00066618">
      <w:pPr>
        <w:spacing w:line="360" w:lineRule="auto"/>
        <w:jc w:val="both"/>
        <w:rPr>
          <w:sz w:val="28"/>
          <w:szCs w:val="28"/>
        </w:rPr>
      </w:pPr>
      <w:r w:rsidRPr="00D238D1">
        <w:rPr>
          <w:sz w:val="28"/>
          <w:szCs w:val="28"/>
        </w:rPr>
        <w:t>7.</w:t>
      </w:r>
      <w:r w:rsidRPr="00D238D1">
        <w:rPr>
          <w:sz w:val="28"/>
          <w:szCs w:val="28"/>
        </w:rPr>
        <w:tab/>
        <w:t>Аудит. Учебник. – М.:Юнити-Дана, Аудит, 2003.</w:t>
      </w:r>
    </w:p>
    <w:p w:rsidR="00E305F9" w:rsidRPr="00D238D1" w:rsidRDefault="00E305F9" w:rsidP="00066618">
      <w:pPr>
        <w:spacing w:line="360" w:lineRule="auto"/>
        <w:jc w:val="both"/>
        <w:rPr>
          <w:sz w:val="28"/>
          <w:szCs w:val="28"/>
        </w:rPr>
      </w:pPr>
      <w:r w:rsidRPr="00D238D1">
        <w:rPr>
          <w:sz w:val="28"/>
          <w:szCs w:val="28"/>
        </w:rPr>
        <w:t>8.</w:t>
      </w:r>
      <w:r w:rsidRPr="00D238D1">
        <w:rPr>
          <w:sz w:val="28"/>
          <w:szCs w:val="28"/>
        </w:rPr>
        <w:tab/>
        <w:t>Борисов А.Н. Об аудиторской деятельности: Комментарий к федеральному</w:t>
      </w:r>
      <w:r w:rsidR="00066618" w:rsidRPr="00D238D1">
        <w:rPr>
          <w:sz w:val="28"/>
          <w:szCs w:val="28"/>
        </w:rPr>
        <w:t xml:space="preserve"> </w:t>
      </w:r>
      <w:r w:rsidRPr="00D238D1">
        <w:rPr>
          <w:sz w:val="28"/>
          <w:szCs w:val="28"/>
        </w:rPr>
        <w:t>закону. Постатейный. – М.: Юстицинформ, 2005.</w:t>
      </w:r>
    </w:p>
    <w:p w:rsidR="00E305F9" w:rsidRPr="00D238D1" w:rsidRDefault="00E305F9" w:rsidP="00066618">
      <w:pPr>
        <w:spacing w:line="360" w:lineRule="auto"/>
        <w:jc w:val="both"/>
        <w:rPr>
          <w:sz w:val="28"/>
          <w:szCs w:val="28"/>
        </w:rPr>
      </w:pPr>
      <w:r w:rsidRPr="00D238D1">
        <w:rPr>
          <w:sz w:val="28"/>
          <w:szCs w:val="28"/>
        </w:rPr>
        <w:t>9.</w:t>
      </w:r>
      <w:r w:rsidRPr="00D238D1">
        <w:rPr>
          <w:sz w:val="28"/>
          <w:szCs w:val="28"/>
        </w:rPr>
        <w:tab/>
        <w:t>Гущин А.В. Лицензирование в российской Федерации:</w:t>
      </w:r>
      <w:r w:rsidR="00066618" w:rsidRPr="00D238D1">
        <w:rPr>
          <w:sz w:val="28"/>
          <w:szCs w:val="28"/>
        </w:rPr>
        <w:t xml:space="preserve"> </w:t>
      </w:r>
      <w:r w:rsidRPr="00D238D1">
        <w:rPr>
          <w:sz w:val="28"/>
          <w:szCs w:val="28"/>
        </w:rPr>
        <w:t>Правовые и организационные основы. – М., 2004.</w:t>
      </w:r>
    </w:p>
    <w:p w:rsidR="00E305F9" w:rsidRPr="00D238D1" w:rsidRDefault="00E305F9" w:rsidP="00066618">
      <w:pPr>
        <w:spacing w:line="360" w:lineRule="auto"/>
        <w:jc w:val="both"/>
        <w:rPr>
          <w:sz w:val="28"/>
          <w:szCs w:val="28"/>
        </w:rPr>
      </w:pPr>
      <w:r w:rsidRPr="00D238D1">
        <w:rPr>
          <w:sz w:val="28"/>
          <w:szCs w:val="28"/>
        </w:rPr>
        <w:t>10.</w:t>
      </w:r>
      <w:r w:rsidRPr="00D238D1">
        <w:rPr>
          <w:sz w:val="28"/>
          <w:szCs w:val="28"/>
        </w:rPr>
        <w:tab/>
        <w:t>Додж Р. Краткое руководство по стандартам и</w:t>
      </w:r>
      <w:r w:rsidR="00066618" w:rsidRPr="00D238D1">
        <w:rPr>
          <w:sz w:val="28"/>
          <w:szCs w:val="28"/>
        </w:rPr>
        <w:t xml:space="preserve"> </w:t>
      </w:r>
      <w:r w:rsidRPr="00D238D1">
        <w:rPr>
          <w:sz w:val="28"/>
          <w:szCs w:val="28"/>
        </w:rPr>
        <w:t>нормам аудита. – М.: Сирин, 2002.</w:t>
      </w:r>
    </w:p>
    <w:p w:rsidR="00E305F9" w:rsidRPr="00D238D1" w:rsidRDefault="00E305F9" w:rsidP="00066618">
      <w:pPr>
        <w:spacing w:line="360" w:lineRule="auto"/>
        <w:jc w:val="both"/>
        <w:rPr>
          <w:sz w:val="28"/>
          <w:szCs w:val="28"/>
        </w:rPr>
      </w:pPr>
      <w:r w:rsidRPr="00D238D1">
        <w:rPr>
          <w:sz w:val="28"/>
          <w:szCs w:val="28"/>
        </w:rPr>
        <w:t>11.</w:t>
      </w:r>
      <w:r w:rsidRPr="00D238D1">
        <w:rPr>
          <w:sz w:val="28"/>
          <w:szCs w:val="28"/>
        </w:rPr>
        <w:tab/>
        <w:t xml:space="preserve">Ковалёв В.В. Финансовый учёт и анализ: Концептуальные основы.– М.: Финансы и статистика, 2004. </w:t>
      </w:r>
    </w:p>
    <w:p w:rsidR="00E305F9" w:rsidRPr="00D238D1" w:rsidRDefault="00E305F9" w:rsidP="00066618">
      <w:pPr>
        <w:spacing w:line="360" w:lineRule="auto"/>
        <w:jc w:val="both"/>
        <w:rPr>
          <w:sz w:val="28"/>
          <w:szCs w:val="28"/>
        </w:rPr>
      </w:pPr>
      <w:r w:rsidRPr="00D238D1">
        <w:rPr>
          <w:sz w:val="28"/>
          <w:szCs w:val="28"/>
        </w:rPr>
        <w:t>12.</w:t>
      </w:r>
      <w:r w:rsidRPr="00D238D1">
        <w:rPr>
          <w:sz w:val="28"/>
          <w:szCs w:val="28"/>
        </w:rPr>
        <w:tab/>
        <w:t>Ковалев В.В., Волков О.Н. Анализ хозяйственной деятельности</w:t>
      </w:r>
      <w:r w:rsidR="00066618" w:rsidRPr="00D238D1">
        <w:rPr>
          <w:sz w:val="28"/>
          <w:szCs w:val="28"/>
        </w:rPr>
        <w:t xml:space="preserve"> </w:t>
      </w:r>
      <w:r w:rsidRPr="00D238D1">
        <w:rPr>
          <w:sz w:val="28"/>
          <w:szCs w:val="28"/>
        </w:rPr>
        <w:t>предприятия. Учебник. – М.: Проспект, 2004.</w:t>
      </w:r>
    </w:p>
    <w:p w:rsidR="00E305F9" w:rsidRPr="00D238D1" w:rsidRDefault="00E305F9" w:rsidP="00066618">
      <w:pPr>
        <w:spacing w:line="360" w:lineRule="auto"/>
        <w:jc w:val="both"/>
        <w:rPr>
          <w:sz w:val="28"/>
          <w:szCs w:val="28"/>
        </w:rPr>
      </w:pPr>
      <w:r w:rsidRPr="00D238D1">
        <w:rPr>
          <w:sz w:val="28"/>
          <w:szCs w:val="28"/>
        </w:rPr>
        <w:t>13.</w:t>
      </w:r>
      <w:r w:rsidRPr="00D238D1">
        <w:rPr>
          <w:sz w:val="28"/>
          <w:szCs w:val="28"/>
        </w:rPr>
        <w:tab/>
        <w:t>Курноскина О.Г. Лицензирование отдельных видов</w:t>
      </w:r>
      <w:r w:rsidR="00066618" w:rsidRPr="00D238D1">
        <w:rPr>
          <w:sz w:val="28"/>
          <w:szCs w:val="28"/>
        </w:rPr>
        <w:t xml:space="preserve"> </w:t>
      </w:r>
      <w:r w:rsidRPr="00D238D1">
        <w:rPr>
          <w:sz w:val="28"/>
          <w:szCs w:val="28"/>
        </w:rPr>
        <w:t>деятельности. Вопросы и ответы. – М.: ПрессЮрЛи, 2005.</w:t>
      </w:r>
    </w:p>
    <w:p w:rsidR="00E305F9" w:rsidRPr="00D238D1" w:rsidRDefault="00E305F9" w:rsidP="00066618">
      <w:pPr>
        <w:spacing w:line="360" w:lineRule="auto"/>
        <w:jc w:val="both"/>
        <w:rPr>
          <w:sz w:val="28"/>
          <w:szCs w:val="28"/>
        </w:rPr>
      </w:pPr>
      <w:r w:rsidRPr="00D238D1">
        <w:rPr>
          <w:sz w:val="28"/>
          <w:szCs w:val="28"/>
        </w:rPr>
        <w:t>14.</w:t>
      </w:r>
      <w:r w:rsidRPr="00D238D1">
        <w:rPr>
          <w:sz w:val="28"/>
          <w:szCs w:val="28"/>
        </w:rPr>
        <w:tab/>
        <w:t>Международные стандарты аудита. – М.:</w:t>
      </w:r>
      <w:r w:rsidR="00066618" w:rsidRPr="00D238D1">
        <w:rPr>
          <w:sz w:val="28"/>
          <w:szCs w:val="28"/>
        </w:rPr>
        <w:t xml:space="preserve"> </w:t>
      </w:r>
      <w:r w:rsidRPr="00D238D1">
        <w:rPr>
          <w:sz w:val="28"/>
          <w:szCs w:val="28"/>
        </w:rPr>
        <w:t>ФБК-Пресс, 2004</w:t>
      </w:r>
    </w:p>
    <w:p w:rsidR="00E305F9" w:rsidRPr="00D238D1" w:rsidRDefault="00E305F9" w:rsidP="00066618">
      <w:pPr>
        <w:spacing w:line="360" w:lineRule="auto"/>
        <w:jc w:val="both"/>
        <w:rPr>
          <w:sz w:val="28"/>
          <w:szCs w:val="28"/>
        </w:rPr>
      </w:pPr>
      <w:r w:rsidRPr="00D238D1">
        <w:rPr>
          <w:sz w:val="28"/>
          <w:szCs w:val="28"/>
        </w:rPr>
        <w:t>15.</w:t>
      </w:r>
      <w:r w:rsidRPr="00D238D1">
        <w:rPr>
          <w:sz w:val="28"/>
          <w:szCs w:val="28"/>
        </w:rPr>
        <w:tab/>
        <w:t>Мельничук Г.В. Лицензирование предпринимательской деятельности. – М.: Кадис,2003.</w:t>
      </w:r>
    </w:p>
    <w:p w:rsidR="00E305F9" w:rsidRPr="00D238D1" w:rsidRDefault="00E305F9" w:rsidP="00066618">
      <w:pPr>
        <w:spacing w:line="360" w:lineRule="auto"/>
        <w:jc w:val="both"/>
        <w:rPr>
          <w:sz w:val="28"/>
          <w:szCs w:val="28"/>
        </w:rPr>
      </w:pPr>
      <w:r w:rsidRPr="00D238D1">
        <w:rPr>
          <w:sz w:val="28"/>
          <w:szCs w:val="28"/>
        </w:rPr>
        <w:t>16.</w:t>
      </w:r>
      <w:r w:rsidRPr="00D238D1">
        <w:rPr>
          <w:sz w:val="28"/>
          <w:szCs w:val="28"/>
        </w:rPr>
        <w:tab/>
        <w:t>Миронов В.Ф. Федеральное законодательство о лицензировании отдельных видов деятельности:</w:t>
      </w:r>
      <w:r w:rsidR="00066618" w:rsidRPr="00D238D1">
        <w:rPr>
          <w:sz w:val="28"/>
          <w:szCs w:val="28"/>
        </w:rPr>
        <w:t xml:space="preserve"> </w:t>
      </w:r>
      <w:r w:rsidRPr="00D238D1">
        <w:rPr>
          <w:sz w:val="28"/>
          <w:szCs w:val="28"/>
        </w:rPr>
        <w:t>Нормативные акты и комментарии. – М.: Норма, 2001.</w:t>
      </w:r>
    </w:p>
    <w:p w:rsidR="00E305F9" w:rsidRPr="00D238D1" w:rsidRDefault="00E305F9" w:rsidP="00066618">
      <w:pPr>
        <w:spacing w:line="360" w:lineRule="auto"/>
        <w:jc w:val="both"/>
        <w:rPr>
          <w:sz w:val="28"/>
          <w:szCs w:val="28"/>
        </w:rPr>
      </w:pPr>
      <w:r w:rsidRPr="00D238D1">
        <w:rPr>
          <w:sz w:val="28"/>
          <w:szCs w:val="28"/>
        </w:rPr>
        <w:t>17.</w:t>
      </w:r>
      <w:r w:rsidRPr="00D238D1">
        <w:rPr>
          <w:sz w:val="28"/>
          <w:szCs w:val="28"/>
        </w:rPr>
        <w:tab/>
        <w:t>Никитин Ю.М. Комментарий к Закону об</w:t>
      </w:r>
      <w:r w:rsidR="00066618" w:rsidRPr="00D238D1">
        <w:rPr>
          <w:sz w:val="28"/>
          <w:szCs w:val="28"/>
        </w:rPr>
        <w:t xml:space="preserve"> </w:t>
      </w:r>
      <w:r w:rsidRPr="00D238D1">
        <w:rPr>
          <w:sz w:val="28"/>
          <w:szCs w:val="28"/>
        </w:rPr>
        <w:t>аудиторской деятельности. – М.: Бератор-Пресс, 2002.</w:t>
      </w:r>
    </w:p>
    <w:p w:rsidR="00E305F9" w:rsidRPr="00D238D1" w:rsidRDefault="00E305F9" w:rsidP="00066618">
      <w:pPr>
        <w:spacing w:line="360" w:lineRule="auto"/>
        <w:jc w:val="both"/>
        <w:rPr>
          <w:sz w:val="28"/>
          <w:szCs w:val="28"/>
        </w:rPr>
      </w:pPr>
      <w:r w:rsidRPr="00D238D1">
        <w:rPr>
          <w:sz w:val="28"/>
          <w:szCs w:val="28"/>
        </w:rPr>
        <w:t>18.</w:t>
      </w:r>
      <w:r w:rsidRPr="00D238D1">
        <w:rPr>
          <w:sz w:val="28"/>
          <w:szCs w:val="28"/>
        </w:rPr>
        <w:tab/>
        <w:t>Просветов Г.И. Анализ хозяйственной</w:t>
      </w:r>
      <w:r w:rsidR="00066618" w:rsidRPr="00D238D1">
        <w:rPr>
          <w:sz w:val="28"/>
          <w:szCs w:val="28"/>
        </w:rPr>
        <w:t xml:space="preserve"> </w:t>
      </w:r>
      <w:r w:rsidRPr="00D238D1">
        <w:rPr>
          <w:sz w:val="28"/>
          <w:szCs w:val="28"/>
        </w:rPr>
        <w:t>деятельности предприятия: Задачи и решения. – М.: РДЛ, 2005.</w:t>
      </w:r>
    </w:p>
    <w:p w:rsidR="00E305F9" w:rsidRPr="00D238D1" w:rsidRDefault="00E305F9" w:rsidP="00066618">
      <w:pPr>
        <w:spacing w:line="360" w:lineRule="auto"/>
        <w:jc w:val="both"/>
        <w:rPr>
          <w:sz w:val="28"/>
          <w:szCs w:val="28"/>
        </w:rPr>
      </w:pPr>
      <w:r w:rsidRPr="00D238D1">
        <w:rPr>
          <w:sz w:val="28"/>
          <w:szCs w:val="28"/>
        </w:rPr>
        <w:t>19.</w:t>
      </w:r>
      <w:r w:rsidRPr="00D238D1">
        <w:rPr>
          <w:sz w:val="28"/>
          <w:szCs w:val="28"/>
        </w:rPr>
        <w:tab/>
        <w:t xml:space="preserve"> Ремизов Н.А. Правила (стандарты)аудиторской деятельности. – М.: ФБК-ПРЕСС, 2001.</w:t>
      </w:r>
    </w:p>
    <w:p w:rsidR="00E305F9" w:rsidRPr="00D238D1" w:rsidRDefault="00E305F9" w:rsidP="00066618">
      <w:pPr>
        <w:spacing w:line="360" w:lineRule="auto"/>
        <w:jc w:val="both"/>
        <w:rPr>
          <w:sz w:val="28"/>
          <w:szCs w:val="28"/>
        </w:rPr>
      </w:pPr>
      <w:r w:rsidRPr="00D238D1">
        <w:rPr>
          <w:sz w:val="28"/>
          <w:szCs w:val="28"/>
        </w:rPr>
        <w:t>20.</w:t>
      </w:r>
      <w:r w:rsidRPr="00D238D1">
        <w:rPr>
          <w:sz w:val="28"/>
          <w:szCs w:val="28"/>
        </w:rPr>
        <w:tab/>
        <w:t>Сборник законодательных актов, регулирующих</w:t>
      </w:r>
      <w:r w:rsidR="00066618" w:rsidRPr="00D238D1">
        <w:rPr>
          <w:sz w:val="28"/>
          <w:szCs w:val="28"/>
        </w:rPr>
        <w:t xml:space="preserve"> </w:t>
      </w:r>
      <w:r w:rsidRPr="00D238D1">
        <w:rPr>
          <w:sz w:val="28"/>
          <w:szCs w:val="28"/>
        </w:rPr>
        <w:t>аудиторскую деятельность в России./Сост. Смирнова Е.А. – М.: Термика-М, 2006.</w:t>
      </w:r>
    </w:p>
    <w:p w:rsidR="00E305F9" w:rsidRPr="00D238D1" w:rsidRDefault="00E305F9" w:rsidP="00066618">
      <w:pPr>
        <w:spacing w:line="360" w:lineRule="auto"/>
        <w:jc w:val="both"/>
        <w:rPr>
          <w:sz w:val="28"/>
          <w:szCs w:val="28"/>
        </w:rPr>
      </w:pPr>
      <w:r w:rsidRPr="00D238D1">
        <w:rPr>
          <w:sz w:val="28"/>
          <w:szCs w:val="28"/>
        </w:rPr>
        <w:t>21.</w:t>
      </w:r>
      <w:r w:rsidRPr="00D238D1">
        <w:rPr>
          <w:sz w:val="28"/>
          <w:szCs w:val="28"/>
        </w:rPr>
        <w:tab/>
        <w:t xml:space="preserve"> Суглобов А.Е.Международные стандарты аудита в регулировании аудиторской деятельности. – М.: Экономистъ,2005.</w:t>
      </w:r>
    </w:p>
    <w:p w:rsidR="00E305F9" w:rsidRPr="00D238D1" w:rsidRDefault="00E305F9" w:rsidP="00066618">
      <w:pPr>
        <w:spacing w:line="360" w:lineRule="auto"/>
        <w:jc w:val="both"/>
        <w:rPr>
          <w:sz w:val="28"/>
          <w:szCs w:val="28"/>
        </w:rPr>
      </w:pPr>
      <w:r w:rsidRPr="00D238D1">
        <w:rPr>
          <w:sz w:val="28"/>
          <w:szCs w:val="28"/>
        </w:rPr>
        <w:t>22.</w:t>
      </w:r>
      <w:r w:rsidRPr="00D238D1">
        <w:rPr>
          <w:sz w:val="28"/>
          <w:szCs w:val="28"/>
        </w:rPr>
        <w:tab/>
        <w:t>Ткач А.Н. Комментарий к Федеральному закону «О лицензировании отдельных видов</w:t>
      </w:r>
      <w:r w:rsidR="00066618" w:rsidRPr="00D238D1">
        <w:rPr>
          <w:sz w:val="28"/>
          <w:szCs w:val="28"/>
        </w:rPr>
        <w:t xml:space="preserve"> </w:t>
      </w:r>
      <w:r w:rsidRPr="00D238D1">
        <w:rPr>
          <w:sz w:val="28"/>
          <w:szCs w:val="28"/>
        </w:rPr>
        <w:t>деятельности». – М.: Юстицинформ, 2003.</w:t>
      </w:r>
      <w:bookmarkStart w:id="0" w:name="_GoBack"/>
      <w:bookmarkEnd w:id="0"/>
    </w:p>
    <w:sectPr w:rsidR="00E305F9" w:rsidRPr="00D238D1" w:rsidSect="00D238D1">
      <w:headerReference w:type="even" r:id="rId6"/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97B" w:rsidRDefault="0001297B">
      <w:r>
        <w:separator/>
      </w:r>
    </w:p>
  </w:endnote>
  <w:endnote w:type="continuationSeparator" w:id="0">
    <w:p w:rsidR="0001297B" w:rsidRDefault="00012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97B" w:rsidRDefault="0001297B">
      <w:r>
        <w:separator/>
      </w:r>
    </w:p>
  </w:footnote>
  <w:footnote w:type="continuationSeparator" w:id="0">
    <w:p w:rsidR="0001297B" w:rsidRDefault="00012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DD9" w:rsidRDefault="00A53DD9" w:rsidP="00142FD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53DD9" w:rsidRDefault="00A53DD9" w:rsidP="00C9160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DD9" w:rsidRDefault="00A53DD9" w:rsidP="00142FD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90748">
      <w:rPr>
        <w:rStyle w:val="a4"/>
        <w:noProof/>
      </w:rPr>
      <w:t>2</w:t>
    </w:r>
    <w:r>
      <w:rPr>
        <w:rStyle w:val="a4"/>
      </w:rPr>
      <w:fldChar w:fldCharType="end"/>
    </w:r>
  </w:p>
  <w:p w:rsidR="00A53DD9" w:rsidRDefault="00A53DD9" w:rsidP="00C91609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05F9"/>
    <w:rsid w:val="0001297B"/>
    <w:rsid w:val="00066618"/>
    <w:rsid w:val="00142FD1"/>
    <w:rsid w:val="00395042"/>
    <w:rsid w:val="00737577"/>
    <w:rsid w:val="00790748"/>
    <w:rsid w:val="00A53DD9"/>
    <w:rsid w:val="00AA5AA9"/>
    <w:rsid w:val="00C91609"/>
    <w:rsid w:val="00D238D1"/>
    <w:rsid w:val="00E21399"/>
    <w:rsid w:val="00E3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A17589-291E-41C4-9B13-ED7D2DFCE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9160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91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5875</Words>
  <Characters>33493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admin</cp:lastModifiedBy>
  <cp:revision>2</cp:revision>
  <dcterms:created xsi:type="dcterms:W3CDTF">2014-04-19T01:57:00Z</dcterms:created>
  <dcterms:modified xsi:type="dcterms:W3CDTF">2014-04-19T01:57:00Z</dcterms:modified>
</cp:coreProperties>
</file>