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1BAA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</w:p>
    <w:p w:rsidR="00531BAA" w:rsidRDefault="005364D0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 xml:space="preserve">Реферат </w:t>
      </w:r>
    </w:p>
    <w:p w:rsidR="00531BAA" w:rsidRDefault="005364D0">
      <w:pPr>
        <w:pStyle w:val="1"/>
        <w:spacing w:before="0"/>
        <w:ind w:right="-22" w:firstLine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на тему:</w:t>
      </w:r>
    </w:p>
    <w:p w:rsidR="00531BAA" w:rsidRDefault="005364D0">
      <w:pPr>
        <w:pStyle w:val="1"/>
        <w:spacing w:before="0"/>
        <w:ind w:right="-22" w:firstLine="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“Мислення, його властивості та якості. </w:t>
      </w:r>
    </w:p>
    <w:p w:rsidR="00531BAA" w:rsidRDefault="005364D0">
      <w:pPr>
        <w:pStyle w:val="1"/>
        <w:spacing w:before="0"/>
        <w:ind w:right="-22" w:firstLine="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Різновиди та механізми мислення. </w:t>
      </w:r>
    </w:p>
    <w:p w:rsidR="00531BAA" w:rsidRDefault="005364D0">
      <w:pPr>
        <w:pStyle w:val="1"/>
        <w:spacing w:before="0"/>
        <w:ind w:right="-22" w:firstLine="0"/>
        <w:jc w:val="center"/>
        <w:rPr>
          <w:b/>
          <w:bCs/>
          <w:sz w:val="40"/>
        </w:rPr>
      </w:pPr>
      <w:r>
        <w:rPr>
          <w:b/>
          <w:bCs/>
          <w:sz w:val="40"/>
        </w:rPr>
        <w:t>Психологія особистості правоохоронця”</w:t>
      </w:r>
    </w:p>
    <w:p w:rsidR="00531BAA" w:rsidRDefault="005364D0">
      <w:pPr>
        <w:pStyle w:val="1"/>
        <w:spacing w:before="0" w:line="312" w:lineRule="auto"/>
        <w:ind w:right="-22"/>
        <w:jc w:val="center"/>
        <w:rPr>
          <w:b/>
          <w:bCs/>
          <w:sz w:val="28"/>
        </w:rPr>
      </w:pPr>
      <w:r>
        <w:rPr>
          <w:sz w:val="28"/>
        </w:rPr>
        <w:br w:type="page"/>
        <w:t xml:space="preserve">1. </w:t>
      </w:r>
      <w:r>
        <w:rPr>
          <w:b/>
          <w:bCs/>
          <w:sz w:val="28"/>
        </w:rPr>
        <w:t>Мислення, його властивості та якості.</w:t>
      </w:r>
    </w:p>
    <w:p w:rsidR="00531BAA" w:rsidRDefault="005364D0">
      <w:pPr>
        <w:pStyle w:val="1"/>
        <w:spacing w:before="0" w:line="312" w:lineRule="auto"/>
        <w:ind w:right="-22"/>
        <w:jc w:val="center"/>
        <w:rPr>
          <w:b/>
          <w:bCs/>
          <w:sz w:val="28"/>
        </w:rPr>
      </w:pPr>
      <w:r>
        <w:rPr>
          <w:b/>
          <w:bCs/>
          <w:sz w:val="28"/>
        </w:rPr>
        <w:t>Різновиди та механізми мислення</w:t>
      </w:r>
    </w:p>
    <w:p w:rsidR="00531BAA" w:rsidRDefault="00531BAA">
      <w:pPr>
        <w:pStyle w:val="1"/>
        <w:spacing w:before="0" w:line="312" w:lineRule="auto"/>
        <w:ind w:right="-22"/>
        <w:jc w:val="center"/>
        <w:rPr>
          <w:b/>
          <w:bCs/>
          <w:sz w:val="28"/>
        </w:rPr>
      </w:pP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b/>
          <w:i/>
          <w:iCs/>
          <w:sz w:val="28"/>
        </w:rPr>
        <w:t>Мислення</w:t>
      </w:r>
      <w:r>
        <w:rPr>
          <w:bCs/>
          <w:noProof/>
          <w:sz w:val="28"/>
        </w:rPr>
        <w:t xml:space="preserve"> —</w:t>
      </w:r>
      <w:r>
        <w:rPr>
          <w:bCs/>
          <w:sz w:val="28"/>
        </w:rPr>
        <w:t xml:space="preserve"> це пізнавальний процес, який визна</w:t>
      </w:r>
      <w:r>
        <w:rPr>
          <w:bCs/>
          <w:sz w:val="28"/>
        </w:rPr>
        <w:softHyphen/>
        <w:t>чається опосередкованим та узагальненим відобра</w:t>
      </w:r>
      <w:r>
        <w:rPr>
          <w:bCs/>
          <w:sz w:val="28"/>
        </w:rPr>
        <w:softHyphen/>
        <w:t>женням дійсності.</w:t>
      </w:r>
      <w:r>
        <w:rPr>
          <w:sz w:val="28"/>
        </w:rPr>
        <w:t xml:space="preserve"> Опосередкованість означає, що мислен</w:t>
      </w:r>
      <w:r>
        <w:rPr>
          <w:sz w:val="28"/>
        </w:rPr>
        <w:softHyphen/>
        <w:t>ня, на відміну від чуттєвих форм пізнання, дозволяє визначи</w:t>
      </w:r>
      <w:r>
        <w:rPr>
          <w:sz w:val="28"/>
        </w:rPr>
        <w:softHyphen/>
        <w:t>ти та зрозуміти те, що безпосередньо не відчувається, тобто мислення є процесом позачуттєвого пізнання дійсності. Уза</w:t>
      </w:r>
      <w:r>
        <w:rPr>
          <w:sz w:val="28"/>
        </w:rPr>
        <w:softHyphen/>
        <w:t>гальненість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це, на відміну від відчуття та сприймання, не конкретні відомості про об'єкт та його властивості, а інтегро</w:t>
      </w:r>
      <w:r>
        <w:rPr>
          <w:sz w:val="28"/>
        </w:rPr>
        <w:softHyphen/>
        <w:t>вано перероблена інформація про сутність не тільки одного об'єкта або явища, а цілого класу (типу) об'єктів або явищ. Звичайно, мислення, як будь-який пізнавальний процес, не може одержувати інформацію без відчуттів та сприймання. Проте, на відміну від них, мислення в осягненні дійсності ви</w:t>
      </w:r>
      <w:r>
        <w:rPr>
          <w:sz w:val="28"/>
        </w:rPr>
        <w:softHyphen/>
        <w:t>ходить за межі того, що сприймається безпосередньо. Не ма</w:t>
      </w:r>
      <w:r>
        <w:rPr>
          <w:sz w:val="28"/>
        </w:rPr>
        <w:softHyphen/>
        <w:t>ючи спеціалізованих аналізаторів, людина пізнає те, що не може бути безпосередньо їй надане у відчутті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аж до ро</w:t>
      </w:r>
      <w:r>
        <w:rPr>
          <w:sz w:val="28"/>
        </w:rPr>
        <w:softHyphen/>
        <w:t>зуміння природи власного мислення. Так, слідчий у безпосе</w:t>
      </w:r>
      <w:r>
        <w:rPr>
          <w:sz w:val="28"/>
        </w:rPr>
        <w:softHyphen/>
        <w:t>редньому сприйманні одержує розрізнену інформацію про подію злочину, але тільки за допомогою мислення він інтег</w:t>
      </w:r>
      <w:r>
        <w:rPr>
          <w:sz w:val="28"/>
        </w:rPr>
        <w:softHyphen/>
        <w:t>рує її в цілісну картину злочину. Співробітник підрозділу «Беркут», сприймаючи за допомогою органів чуття загальну атмосферу настрою та поведінки натовпу, подумки створює ймовірні моделі подальшого розвитку подій, тактику власної поведінки.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Елементарною одиницею мислення є думка, яка у фізіоло</w:t>
      </w:r>
      <w:r>
        <w:rPr>
          <w:sz w:val="28"/>
        </w:rPr>
        <w:softHyphen/>
        <w:t>гічному плані являє собою створений у мозку ланцюг нерво</w:t>
      </w:r>
      <w:r>
        <w:rPr>
          <w:sz w:val="28"/>
        </w:rPr>
        <w:softHyphen/>
        <w:t>вих зв'язків. Однак найважливішою відмінністю цих зв'язків від тих, що утворені внаслідок безпосереднього відчуття та сприймання, є те, що в процесі формування його додається друга сигнальна система, притаманна людині, а саме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мова, слово як специфічний подразник. Інакше кажучи, основною утворення думки є не безумовний, а умовний (зумовлений словом) рефлекс. Ще однією відміною думки від відчуття та сприймання є те, що, за вдалим висловом фізіолога І. М. Сече</w:t>
      </w:r>
      <w:r>
        <w:rPr>
          <w:sz w:val="28"/>
        </w:rPr>
        <w:softHyphen/>
        <w:t>нова, думка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рефлекс із загальмованим (безпосередньо не завершеним дією) закінченням.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b/>
          <w:sz w:val="28"/>
        </w:rPr>
        <w:t>Основні форми мислення</w:t>
      </w:r>
      <w:r>
        <w:rPr>
          <w:b/>
          <w:noProof/>
          <w:sz w:val="28"/>
        </w:rPr>
        <w:t xml:space="preserve"> —</w:t>
      </w:r>
      <w:r>
        <w:rPr>
          <w:sz w:val="28"/>
        </w:rPr>
        <w:t xml:space="preserve"> поняття, судження, умо-висновки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вивчаються формальною логікою. Поняття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думка про найбільш суттєві ознаки предметів чи явищ дій</w:t>
      </w:r>
      <w:r>
        <w:rPr>
          <w:sz w:val="28"/>
        </w:rPr>
        <w:softHyphen/>
        <w:t>сності; судження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відображення зв'язків між предметами та явищами дійсності або їх властивостями; умовисновок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зв'я</w:t>
      </w:r>
      <w:r>
        <w:rPr>
          <w:sz w:val="28"/>
        </w:rPr>
        <w:softHyphen/>
        <w:t>зок між думками (поняттями, судженнями), внаслідок чого ми дістаємо нові судження. Поняття є вихідним та кінцевим ре</w:t>
      </w:r>
      <w:r>
        <w:rPr>
          <w:sz w:val="28"/>
        </w:rPr>
        <w:softHyphen/>
        <w:t>зультатом будь-якого акта мислення.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Якщо логіка вивчає загалом закони мислення в його структурних елементах, то предметом психології є лише його процесуальна сторона. Мислення як діяльність, процес, складається з певних</w:t>
      </w:r>
      <w:r>
        <w:rPr>
          <w:b/>
          <w:sz w:val="28"/>
        </w:rPr>
        <w:t xml:space="preserve"> мислительних операцій:</w:t>
      </w:r>
      <w:r>
        <w:rPr>
          <w:sz w:val="28"/>
        </w:rPr>
        <w:t xml:space="preserve"> аналізу, синтезу, порівняння, абстракції, конкретизації, узагальнення.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Аналіз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уявне розчленування предмета або явища, ві</w:t>
      </w:r>
      <w:r>
        <w:rPr>
          <w:sz w:val="28"/>
        </w:rPr>
        <w:softHyphen/>
        <w:t>докремлення деяких його ознак та властивостей. За допомо</w:t>
      </w:r>
      <w:r>
        <w:rPr>
          <w:sz w:val="28"/>
        </w:rPr>
        <w:softHyphen/>
        <w:t>гою аналізу слідчий уже при огляді місця події відокремлює елементи обстановки, найбільш показові для події злочину; з відомостей, що надають свідки, відбирає важливу інформацію.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Синтез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мислене поєднання окремих елементів, ознак в єдине ціле. Наприклад, шляхом поєднання окремих елемен</w:t>
      </w:r>
      <w:r>
        <w:rPr>
          <w:sz w:val="28"/>
        </w:rPr>
        <w:softHyphen/>
        <w:t>тів зовнішності злочинця зі свідчень очевидців та потерпілих, слідчий формує цілісний його образ. Аналіз і синтез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дві сторони єдиного розумового процесу; вони взаємопов'язані: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аналіз здійснюється через синтез, а синтез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через аналіз.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На основі аналізу та синтезу виникає операція порівнян</w:t>
      </w:r>
      <w:r>
        <w:rPr>
          <w:sz w:val="28"/>
        </w:rPr>
        <w:softHyphen/>
        <w:t>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установлення подібності і відмінності між предметами та явищами дійсності. Зокрема, аналіз та синтез зовнішності можливого злочинця призводить до порівняння її з образами злочинців, які зберігаються в пам'яті слідчого.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Абстракція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підкреслення найбільш суттєвих особли</w:t>
      </w:r>
      <w:r>
        <w:rPr>
          <w:sz w:val="28"/>
        </w:rPr>
        <w:softHyphen/>
        <w:t>востей кількох предметів чи явищ дійсності.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Конкретизація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мислений перехід від більш узагальне</w:t>
      </w:r>
      <w:r>
        <w:rPr>
          <w:sz w:val="28"/>
        </w:rPr>
        <w:softHyphen/>
        <w:t>них понять до конкретних. У практичній діяльності конкре</w:t>
      </w:r>
      <w:r>
        <w:rPr>
          <w:sz w:val="28"/>
        </w:rPr>
        <w:softHyphen/>
        <w:t>тизація виявляється в переносі абстрагованих та узагальне</w:t>
      </w:r>
      <w:r>
        <w:rPr>
          <w:sz w:val="28"/>
        </w:rPr>
        <w:softHyphen/>
        <w:t>них ознак злочину на вирішення слідчим завдань у конкрет</w:t>
      </w:r>
      <w:r>
        <w:rPr>
          <w:sz w:val="28"/>
        </w:rPr>
        <w:softHyphen/>
        <w:t>ній справі.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noProof/>
          <w:sz w:val="28"/>
        </w:rPr>
        <w:t>6.</w:t>
      </w:r>
      <w:r>
        <w:rPr>
          <w:sz w:val="28"/>
        </w:rPr>
        <w:t xml:space="preserve"> Узагальнення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групування, об'єднання суттєвих ознак в єдине ціле. Зокрема, на основі абстракцій та узагальнень формується професійний досвід працівників правоохорон</w:t>
      </w:r>
      <w:r>
        <w:rPr>
          <w:sz w:val="28"/>
        </w:rPr>
        <w:softHyphen/>
        <w:t>них органів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відокремлення найбільш типових способів вчинення злочинів, найбільш суттєвих засобів психологічно</w:t>
      </w:r>
      <w:r>
        <w:rPr>
          <w:sz w:val="28"/>
        </w:rPr>
        <w:softHyphen/>
        <w:t>го впливу на злочинців, формування раціональних прийомів вирішення професійних завдань.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Саме динамічні розумові операції і, зокрема, конкретиза</w:t>
      </w:r>
      <w:r>
        <w:rPr>
          <w:sz w:val="28"/>
        </w:rPr>
        <w:softHyphen/>
        <w:t>ція, складають основу механізму інтуїтивного (раптового, не-усвідомленого) пізнання. Змістовним елементом інтуїції, як максимально згорнутого розумового процесу, є професійний досвід, у якому закріплені та абстраговані найбільш типові си</w:t>
      </w:r>
      <w:r>
        <w:rPr>
          <w:sz w:val="28"/>
        </w:rPr>
        <w:softHyphen/>
        <w:t>туації та засоби їх вирішення. Досвід бере участь у вирішенні конкретного завдання у двох своїх проявах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свідомому (прямому) та неусвідомленому. Неусвідомлена частина про</w:t>
      </w:r>
      <w:r>
        <w:rPr>
          <w:sz w:val="28"/>
        </w:rPr>
        <w:softHyphen/>
        <w:t>фесійного (чи життєвого) досвіду являє собою максимально згорнутий автоматизований процес (скорочений нервовий зв'язок) оцінки ситуації, дії, інформації, який відбувається у підсвідомості.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Мислення працівника правоохоронних органів повинне характеризуватись певними</w:t>
      </w:r>
      <w:r>
        <w:rPr>
          <w:b/>
          <w:sz w:val="28"/>
        </w:rPr>
        <w:t xml:space="preserve"> якісними ознаками.</w:t>
      </w:r>
      <w:r>
        <w:rPr>
          <w:sz w:val="28"/>
        </w:rPr>
        <w:t xml:space="preserve"> Це, перш за все,</w:t>
      </w:r>
      <w:r>
        <w:rPr>
          <w:b/>
          <w:sz w:val="28"/>
        </w:rPr>
        <w:t xml:space="preserve"> проблемність</w:t>
      </w:r>
      <w:r>
        <w:rPr>
          <w:sz w:val="28"/>
        </w:rPr>
        <w:t xml:space="preserve"> мислення, яка полягає у здатності вба</w:t>
      </w:r>
      <w:r>
        <w:rPr>
          <w:sz w:val="28"/>
        </w:rPr>
        <w:softHyphen/>
        <w:t>чати проблемний вузол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зовнішній простоті вирішення завдання;</w:t>
      </w:r>
      <w:r>
        <w:rPr>
          <w:b/>
          <w:sz w:val="28"/>
        </w:rPr>
        <w:t xml:space="preserve"> динамічність</w:t>
      </w:r>
      <w:r>
        <w:rPr>
          <w:sz w:val="28"/>
        </w:rPr>
        <w:t xml:space="preserve"> мислення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фактор прискореного осмислення подій, що особливо суттєво в екстремальних, на</w:t>
      </w:r>
      <w:r>
        <w:rPr>
          <w:sz w:val="28"/>
        </w:rPr>
        <w:softHyphen/>
        <w:t>пружених ситуаціях, коли треба прискорено вирішувати складні мислительні задачі.</w:t>
      </w:r>
      <w:r>
        <w:rPr>
          <w:b/>
          <w:sz w:val="28"/>
        </w:rPr>
        <w:t xml:space="preserve"> Широта</w:t>
      </w:r>
      <w:r>
        <w:rPr>
          <w:sz w:val="28"/>
        </w:rPr>
        <w:t xml:space="preserve"> мислення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здатність охоплювати мисленням різнобічне коло питань, які виника</w:t>
      </w:r>
      <w:r>
        <w:rPr>
          <w:sz w:val="28"/>
        </w:rPr>
        <w:softHyphen/>
        <w:t>ють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вирішенні службових завдань.</w:t>
      </w:r>
      <w:r>
        <w:rPr>
          <w:b/>
          <w:sz w:val="28"/>
        </w:rPr>
        <w:t xml:space="preserve"> Глибина</w:t>
      </w:r>
      <w:r>
        <w:rPr>
          <w:sz w:val="28"/>
        </w:rPr>
        <w:t xml:space="preserve"> мислення визначає здатність проникнення в суть явища, яке вивчається. Наприклад, виявлення істинної мотивації вчинення злочину, здійснення продуктивного мисленого експерименту.</w:t>
      </w:r>
      <w:r>
        <w:rPr>
          <w:b/>
          <w:sz w:val="28"/>
        </w:rPr>
        <w:t xml:space="preserve"> Оригі</w:t>
      </w:r>
      <w:r>
        <w:rPr>
          <w:b/>
          <w:sz w:val="28"/>
        </w:rPr>
        <w:softHyphen/>
        <w:t>нальність</w:t>
      </w:r>
      <w:r>
        <w:rPr>
          <w:sz w:val="28"/>
        </w:rPr>
        <w:t xml:space="preserve"> мислення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уміння аналізувати проблему, знайти її рішення нестандартними, нетривіальними засобами. Це особливо виявляється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генеруванні версій-гіпотез щодо події злочину.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 xml:space="preserve">Крім того, психологія поділяє мислення на окремі його </w:t>
      </w:r>
      <w:r>
        <w:rPr>
          <w:b/>
          <w:sz w:val="28"/>
        </w:rPr>
        <w:t>різновиди,</w:t>
      </w:r>
      <w:r>
        <w:rPr>
          <w:sz w:val="28"/>
        </w:rPr>
        <w:t xml:space="preserve"> що стосуються як вирішення конкретних розу</w:t>
      </w:r>
      <w:r>
        <w:rPr>
          <w:sz w:val="28"/>
        </w:rPr>
        <w:softHyphen/>
        <w:t>мових завдань, так і визначають індивідуальні відмінності мислення.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b/>
          <w:sz w:val="28"/>
        </w:rPr>
        <w:t>Наочно-дійове</w:t>
      </w:r>
      <w:r>
        <w:rPr>
          <w:sz w:val="28"/>
        </w:rPr>
        <w:t xml:space="preserve"> мислення (генетично первинний різно</w:t>
      </w:r>
      <w:r>
        <w:rPr>
          <w:sz w:val="28"/>
        </w:rPr>
        <w:softHyphen/>
        <w:t>вид)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мислення, яке безпосередньо вплетене у тканину практичної діяльності; думка, яка супроводжує фізичну ак</w:t>
      </w:r>
      <w:r>
        <w:rPr>
          <w:sz w:val="28"/>
        </w:rPr>
        <w:softHyphen/>
        <w:t>тивність. Звичайно, цей вид мислення співвідноситься з кон</w:t>
      </w:r>
      <w:r>
        <w:rPr>
          <w:sz w:val="28"/>
        </w:rPr>
        <w:softHyphen/>
        <w:t>кретною практичною діяльністю (професійне мислення).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b/>
          <w:sz w:val="28"/>
        </w:rPr>
        <w:t>Образне</w:t>
      </w:r>
      <w:r>
        <w:rPr>
          <w:sz w:val="28"/>
        </w:rPr>
        <w:t xml:space="preserve"> мислення визначається тим, що особистість оперує, головним чином, конкретними образами предметів та явищ, які існують в пам'яті. Зокрема, слідчий у розумовому експерименті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відтворенні епізоду або злочину загалом, звичайно, спирається на образне мислення.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b/>
          <w:sz w:val="28"/>
        </w:rPr>
        <w:t>Абстрактно-логічне</w:t>
      </w:r>
      <w:r>
        <w:rPr>
          <w:sz w:val="28"/>
        </w:rPr>
        <w:t xml:space="preserve"> мислення виявляється в понятій</w:t>
      </w:r>
      <w:r>
        <w:rPr>
          <w:sz w:val="28"/>
        </w:rPr>
        <w:softHyphen/>
        <w:t>ності побудови суджень, у встановленні причинно-наслідкових зв'язків, які не піддаються безпосередньому сприйманню.</w:t>
      </w:r>
    </w:p>
    <w:p w:rsidR="00531BAA" w:rsidRDefault="00531BAA">
      <w:pPr>
        <w:pStyle w:val="1"/>
        <w:spacing w:before="0" w:line="312" w:lineRule="auto"/>
        <w:ind w:right="-22" w:firstLine="709"/>
        <w:jc w:val="center"/>
        <w:rPr>
          <w:sz w:val="28"/>
        </w:rPr>
      </w:pPr>
    </w:p>
    <w:p w:rsidR="00531BAA" w:rsidRDefault="005364D0">
      <w:pPr>
        <w:pStyle w:val="1"/>
        <w:spacing w:before="0" w:line="312" w:lineRule="auto"/>
        <w:ind w:right="-22"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2. Психологія особистості правоохоронця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Особистість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обов'язково людина як істота, що має специфічну тілесну будову (розвинений мозок, руки, органи мовлення) та риси приналежності до сус</w:t>
      </w:r>
      <w:r>
        <w:rPr>
          <w:sz w:val="28"/>
        </w:rPr>
        <w:softHyphen/>
        <w:t>пільства; індивід як продукт суспільного розвитку, єд</w:t>
      </w:r>
      <w:r>
        <w:rPr>
          <w:sz w:val="28"/>
        </w:rPr>
        <w:softHyphen/>
        <w:t>ність наслідуваного та набутого, носій психіки як сис</w:t>
      </w:r>
      <w:r>
        <w:rPr>
          <w:sz w:val="28"/>
        </w:rPr>
        <w:softHyphen/>
        <w:t>теми особливих утворень; індивідуальність, що треба розуміти як своєрідне, неповторне поєднання психоло</w:t>
      </w:r>
      <w:r>
        <w:rPr>
          <w:sz w:val="28"/>
        </w:rPr>
        <w:softHyphen/>
        <w:t>гічних якостей та їх проявів у поведінці та діяльності, емоційній, інтелектуальній та вольовій сферах.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Побутове розуміння особистості найчастіше поєднується з оригінальністю, з «силою» виявлення тих чи інших якостей. У цих випадках звичайно стверджують: «Так, це яскрава, не</w:t>
      </w:r>
      <w:r>
        <w:rPr>
          <w:sz w:val="28"/>
        </w:rPr>
        <w:softHyphen/>
        <w:t>повторна людина, це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особистість!». Поняття «особистість» виникло за часів римського театру, де маска, що одягалась на обличчя актора та визначала зовнішній вияв індивідуальності, звалась «личина».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Особистість являє собою соціальний атрибут людини, який практично повністю набувається, засвоюється нею про</w:t>
      </w:r>
      <w:r>
        <w:rPr>
          <w:sz w:val="28"/>
        </w:rPr>
        <w:softHyphen/>
        <w:t>тягом життя. Визначальною для формування та розвитку особистості є діяльність. Разом з тим, формуючись у діяльнос</w:t>
      </w:r>
      <w:r>
        <w:rPr>
          <w:sz w:val="28"/>
        </w:rPr>
        <w:softHyphen/>
        <w:t>ті, особистість у ній і виявляється, надає її здійсненню особис-тісної забарвленості. Особистість планує діяльність, визначає цілі та шляхи їх досягнення, прогнозує результати та наслід</w:t>
      </w:r>
      <w:r>
        <w:rPr>
          <w:sz w:val="28"/>
        </w:rPr>
        <w:softHyphen/>
        <w:t>ки. Все це здійснюється при безпосередній участі свідомості. Єдність свідомості особистості та діяльності є фундаменталь</w:t>
      </w:r>
      <w:r>
        <w:rPr>
          <w:sz w:val="28"/>
        </w:rPr>
        <w:softHyphen/>
        <w:t>ним принципом психології, принципом аналізу причинно-наслідкових зв'язків між особистістю та діяльністю. Ця єдність має діалектичний характер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причини та наслідки можуть мінятися місцями. Іншими словами, особистість як причина здійснює діяльність як наслідок.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Знання про особистість і діяльність мають важливе значен</w:t>
      </w:r>
      <w:r>
        <w:rPr>
          <w:sz w:val="28"/>
        </w:rPr>
        <w:softHyphen/>
        <w:t>ня для працівників правоохоронних органів. Людина цікавить 'їх, перш за все, як порушник правових норм. Однак правові норми, як і інші регулятори поведінки людей, діють у сполу</w:t>
      </w:r>
      <w:r>
        <w:rPr>
          <w:sz w:val="28"/>
        </w:rPr>
        <w:softHyphen/>
        <w:t>ченні з власне психологічними. Усе, що спонукає людину до дій, вчинків проходить крізь її психіку, набуває особистісного забарвлення. Тому механізм правового регулювання обов'язко</w:t>
      </w:r>
      <w:r>
        <w:rPr>
          <w:sz w:val="28"/>
        </w:rPr>
        <w:softHyphen/>
        <w:t>во має особистісний аспект, без знання та врахування якого неможливо досягти реального впливу норм права на людей.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Відомості про людину як особистість можуть використо</w:t>
      </w:r>
      <w:r>
        <w:rPr>
          <w:sz w:val="28"/>
        </w:rPr>
        <w:softHyphen/>
        <w:t>вуватись в правоохоронних органах у декількох напрямах. Перш за все, це вивчення особистості правопорушника, роз</w:t>
      </w:r>
      <w:r>
        <w:rPr>
          <w:sz w:val="28"/>
        </w:rPr>
        <w:softHyphen/>
        <w:t>криття механізму його злочинної поведінки. Помста, жорс</w:t>
      </w:r>
      <w:r>
        <w:rPr>
          <w:sz w:val="28"/>
        </w:rPr>
        <w:softHyphen/>
        <w:t>токість, ревнощі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усе це і багато чого іншого в суб'єктивному боці злочину може бути виявлене та правильно інтерпретова</w:t>
      </w:r>
      <w:r>
        <w:rPr>
          <w:sz w:val="28"/>
        </w:rPr>
        <w:softHyphen/>
        <w:t>не за умов особистісного підходу. Важливим інструментом одержання додаткових відомостей про особистість злочинця є судово-психологічна експертиза. Особистість може бути в різних якостях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затриманого, підозрюваного, злочинця, зви</w:t>
      </w:r>
      <w:r>
        <w:rPr>
          <w:sz w:val="28"/>
        </w:rPr>
        <w:softHyphen/>
        <w:t>нуваченого тощо. Ефективність взаємодії з нею, у тому числі і профілактична діяльність, базуються на знанні особливостей особистості. Проблема особистості є центральною також і при організації відбуття покарання, надання йому не тільки карального, а й виховного характеру.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Важливе психологічне значення мають відомості про спосіб життя особистості як сукупності головних сфер жит</w:t>
      </w:r>
      <w:r>
        <w:rPr>
          <w:sz w:val="28"/>
        </w:rPr>
        <w:softHyphen/>
        <w:t>тєдіяльності (трудової, побутової, суспільної), що формують певний стиль поведінки в суспільстві. При їх виявленні та використанні працівник правоохоронних органів повинен опиратись на психологічно обгрунтоване розуміння взає</w:t>
      </w:r>
      <w:r>
        <w:rPr>
          <w:sz w:val="28"/>
        </w:rPr>
        <w:softHyphen/>
        <w:t>мозв'язку розвитку особистості та видів діяльності. Зміна видів діяльності призводить до зміни характеристик особи</w:t>
      </w:r>
      <w:r>
        <w:rPr>
          <w:sz w:val="28"/>
        </w:rPr>
        <w:softHyphen/>
        <w:t>стості, перш за все її спрямованості, яка, у свою чергу, виз</w:t>
      </w:r>
      <w:r>
        <w:rPr>
          <w:sz w:val="28"/>
        </w:rPr>
        <w:softHyphen/>
        <w:t>начає вибір нових видів діяльності та подальшу зміну осо</w:t>
      </w:r>
      <w:r>
        <w:rPr>
          <w:sz w:val="28"/>
        </w:rPr>
        <w:softHyphen/>
        <w:t>бистості.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У своїй службовій діяльності правоохоронці стикаються не лише з правопорушниками, а й взаємодіють з широким ко</w:t>
      </w:r>
      <w:r>
        <w:rPr>
          <w:sz w:val="28"/>
        </w:rPr>
        <w:softHyphen/>
        <w:t>лом людей, яких торкається злочин (потерпілі, свідки, різні посадові особи тощо). Особистість кожного з них склалася за певних умов, у них неоднаковий спосіб мислення, система стосунків, індивідуальні переваги з різних питань. Працівник, звичайно, обмежений у часі і можливостях поглибленого, всебічного вивчення особистості людей, які потрапляють до кола його службового інтересу. Разом з тим, йому необхідно встановити з цими людьми оптимальні психологічні стосун</w:t>
      </w:r>
      <w:r>
        <w:rPr>
          <w:sz w:val="28"/>
        </w:rPr>
        <w:softHyphen/>
        <w:t>ки для отримання інформації і здійснення необхідного впли</w:t>
      </w:r>
      <w:r>
        <w:rPr>
          <w:sz w:val="28"/>
        </w:rPr>
        <w:softHyphen/>
        <w:t>ву. За цих умов зростає значення психологічної компетент</w:t>
      </w:r>
      <w:r>
        <w:rPr>
          <w:sz w:val="28"/>
        </w:rPr>
        <w:softHyphen/>
        <w:t>ності, її практичне застосування. Відомо, що свідчення потер</w:t>
      </w:r>
      <w:r>
        <w:rPr>
          <w:sz w:val="28"/>
        </w:rPr>
        <w:softHyphen/>
        <w:t>пілого залежить від багатьох суб'єктивних чинників, зокрема, близько</w:t>
      </w:r>
      <w:r>
        <w:rPr>
          <w:noProof/>
          <w:sz w:val="28"/>
        </w:rPr>
        <w:t xml:space="preserve"> 80 %</w:t>
      </w:r>
      <w:r>
        <w:rPr>
          <w:sz w:val="28"/>
        </w:rPr>
        <w:t xml:space="preserve"> злочинів проти особистості вчинюють особи, які пов'язані з потерпілими родинними, інтимними та інши</w:t>
      </w:r>
      <w:r>
        <w:rPr>
          <w:sz w:val="28"/>
        </w:rPr>
        <w:softHyphen/>
        <w:t>ми стосунками, трансформованими врешті-решт у конф</w:t>
      </w:r>
      <w:r>
        <w:rPr>
          <w:sz w:val="28"/>
        </w:rPr>
        <w:softHyphen/>
        <w:t>ліктні. Ця обставина накладає стугтєвий відбиток на позицію потерпілого, характер його свідчень.</w:t>
      </w:r>
    </w:p>
    <w:p w:rsidR="00531BAA" w:rsidRDefault="005364D0">
      <w:pPr>
        <w:pStyle w:val="1"/>
        <w:spacing w:before="0" w:line="312" w:lineRule="auto"/>
        <w:ind w:right="-23" w:firstLine="709"/>
        <w:rPr>
          <w:sz w:val="28"/>
        </w:rPr>
      </w:pPr>
      <w:r>
        <w:rPr>
          <w:sz w:val="28"/>
        </w:rPr>
        <w:t>Важливу сферу застосування психологічних знань про особистість складають стосунки правоохоронця з колегами, співробітниками інших служб та підрозділів. Ефективність взаємодії багато в чому залежить від збігу обставин, конкрет</w:t>
      </w:r>
      <w:r>
        <w:rPr>
          <w:sz w:val="28"/>
        </w:rPr>
        <w:softHyphen/>
        <w:t>ної зацікавленості у результатах взаємодії, професійного досвіду тощо. Нарешті, знання психології особистості дозво</w:t>
      </w:r>
      <w:r>
        <w:rPr>
          <w:sz w:val="28"/>
        </w:rPr>
        <w:softHyphen/>
        <w:t>ляє контролювати власні пізнавальні, вольові, емоційно-чут</w:t>
      </w:r>
      <w:r>
        <w:rPr>
          <w:sz w:val="28"/>
        </w:rPr>
        <w:softHyphen/>
        <w:t>тєві процеси, керувати своїм професійним розвитком та по</w:t>
      </w:r>
      <w:r>
        <w:rPr>
          <w:sz w:val="28"/>
        </w:rPr>
        <w:softHyphen/>
        <w:t>ведінкою, розвивати професійно важливі якості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психоло</w:t>
      </w:r>
      <w:r>
        <w:rPr>
          <w:sz w:val="28"/>
        </w:rPr>
        <w:softHyphen/>
        <w:t>гічну стійкість, толерантність тощо. У цьому ж напрямі певний інтерес становить аналіз особистості як керівника та підлеглого.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Професійна діяльність працівників правоохоронних орга</w:t>
      </w:r>
      <w:r>
        <w:rPr>
          <w:sz w:val="28"/>
        </w:rPr>
        <w:softHyphen/>
        <w:t>нів здійснюється в умовах, що потребують розвиненої само</w:t>
      </w:r>
      <w:r>
        <w:rPr>
          <w:sz w:val="28"/>
        </w:rPr>
        <w:softHyphen/>
        <w:t>регуляції психічних станів та поведінки в цілому. У повсяк</w:t>
      </w:r>
      <w:r>
        <w:rPr>
          <w:sz w:val="28"/>
        </w:rPr>
        <w:softHyphen/>
        <w:t>денному житті і при виконанні службових завдань співробіт</w:t>
      </w:r>
      <w:r>
        <w:rPr>
          <w:sz w:val="28"/>
        </w:rPr>
        <w:softHyphen/>
        <w:t>ник, з огляду на значимість для нього певних ситуацій, зазнає тих чи інших переживань. Разом з тим, більшість цих ситу</w:t>
      </w:r>
      <w:r>
        <w:rPr>
          <w:sz w:val="28"/>
        </w:rPr>
        <w:softHyphen/>
        <w:t>ацій потребує контролю над їх виявленням, подолання нега</w:t>
      </w:r>
      <w:r>
        <w:rPr>
          <w:sz w:val="28"/>
        </w:rPr>
        <w:softHyphen/>
        <w:t>тивних станів, наполегливості та стійкості в досягненні по</w:t>
      </w:r>
      <w:r>
        <w:rPr>
          <w:sz w:val="28"/>
        </w:rPr>
        <w:softHyphen/>
        <w:t>ставленої мети. Регулятором конкретних актів поведінки ви</w:t>
      </w:r>
      <w:r>
        <w:rPr>
          <w:sz w:val="28"/>
        </w:rPr>
        <w:softHyphen/>
        <w:t>ступають емоції, почуття, воля.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Труднощі, що зустрічаються працівнику правоохоронних органів у професійній діяльності, можуть бути об'єктивного та суб'єктивного характеру. Об'єктивні — пов'язані з особли</w:t>
      </w:r>
      <w:r>
        <w:rPr>
          <w:sz w:val="28"/>
        </w:rPr>
        <w:softHyphen/>
        <w:t>востями обслуговуваної території, характеристиками регіону, умовами праці та побуту, оперативною обстановкою, матері</w:t>
      </w:r>
      <w:r>
        <w:rPr>
          <w:sz w:val="28"/>
        </w:rPr>
        <w:softHyphen/>
        <w:t>ально-технічною оснащеністю тощо. Суб'єктивні — це труд</w:t>
      </w:r>
      <w:r>
        <w:rPr>
          <w:sz w:val="28"/>
        </w:rPr>
        <w:softHyphen/>
        <w:t>нощі, що залежать від особистісних якостей самого працівни</w:t>
      </w:r>
      <w:r>
        <w:rPr>
          <w:sz w:val="28"/>
        </w:rPr>
        <w:softHyphen/>
        <w:t>ка. До них слід віднести сумніви в правильності вибору про</w:t>
      </w:r>
      <w:r>
        <w:rPr>
          <w:sz w:val="28"/>
        </w:rPr>
        <w:softHyphen/>
        <w:t>фесії, відсутність досвіду роботи, нерозвиненість деяких психічних та фізичних можливостей тощо. Саме в подоланні таких труднощів і формуються відповідні вольові якості.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Коли ми говоримо про різні прояви вольових зусиль у ді</w:t>
      </w:r>
      <w:r>
        <w:rPr>
          <w:sz w:val="28"/>
        </w:rPr>
        <w:softHyphen/>
        <w:t>яльності, необхідно зазначити, що в їх основі лежать розви</w:t>
      </w:r>
      <w:r>
        <w:rPr>
          <w:sz w:val="28"/>
        </w:rPr>
        <w:softHyphen/>
        <w:t>нені тією чи іншою мірою вольові якості особистості. До най</w:t>
      </w:r>
      <w:r>
        <w:rPr>
          <w:sz w:val="28"/>
        </w:rPr>
        <w:softHyphen/>
        <w:t>більш важливих з них, стосовно діяльності правоохоронних органів, можна віднести: самостійність — орієнтація на власні переконання, знання та уявлення; рішучість — здатність без особливих зусиль та вагань приймати обгрунтовані рішення;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наполегливість — здатність до тривалого напруження волі, непохитність у досягненні мети; витримка, самовладання — уміння володіти собою, своїми почуттями, подолання своїх недоліків та вад. Окрім того, необхідно розвивати почуття обов'язку, ясність життєвих цілей, принциповість. Відповідне поєднання у працівника вольових якостей дозволяє говорити про його стійкий, цілісний характер.</w:t>
      </w:r>
    </w:p>
    <w:p w:rsidR="00531BAA" w:rsidRDefault="005364D0">
      <w:pPr>
        <w:pStyle w:val="1"/>
        <w:spacing w:before="0" w:line="312" w:lineRule="auto"/>
        <w:ind w:right="-22" w:firstLine="709"/>
        <w:rPr>
          <w:sz w:val="28"/>
        </w:rPr>
      </w:pPr>
      <w:r>
        <w:rPr>
          <w:sz w:val="28"/>
        </w:rPr>
        <w:t>Отже, формування і розвиток емоційно-вольової сфери необхідно розглядати, насамперед, у контексті високого рівня саморегуляції й самоуправління своєю поведінкою при вирі</w:t>
      </w:r>
      <w:r>
        <w:rPr>
          <w:sz w:val="28"/>
        </w:rPr>
        <w:softHyphen/>
        <w:t>шенні професійних завдань. У кінцевому рахунку, оволодіння власними емоційними проявами і контроль за ними, особли</w:t>
      </w:r>
      <w:r>
        <w:rPr>
          <w:sz w:val="28"/>
        </w:rPr>
        <w:softHyphen/>
        <w:t>во у напружених екстремальних ситуаціях, виховання в собі професійно важливих вольових якостей є основою і запору</w:t>
      </w:r>
      <w:r>
        <w:rPr>
          <w:sz w:val="28"/>
        </w:rPr>
        <w:softHyphen/>
        <w:t>кою формування характеру особистості — сукупності стриж</w:t>
      </w:r>
      <w:r>
        <w:rPr>
          <w:sz w:val="28"/>
        </w:rPr>
        <w:softHyphen/>
        <w:t>невих психічних властивостей працівника, які опосередкову</w:t>
      </w:r>
      <w:r>
        <w:rPr>
          <w:sz w:val="28"/>
        </w:rPr>
        <w:softHyphen/>
        <w:t>ють практично всю систему професійних дій, а також струк</w:t>
      </w:r>
      <w:r>
        <w:rPr>
          <w:sz w:val="28"/>
        </w:rPr>
        <w:softHyphen/>
        <w:t>туру соціальне значимої діяльності.</w:t>
      </w:r>
    </w:p>
    <w:p w:rsidR="00531BAA" w:rsidRDefault="00531BAA">
      <w:pPr>
        <w:ind w:firstLine="709"/>
        <w:rPr>
          <w:snapToGrid w:val="0"/>
          <w:sz w:val="28"/>
          <w:szCs w:val="20"/>
          <w:lang w:val="uk-UA"/>
        </w:rPr>
      </w:pPr>
    </w:p>
    <w:p w:rsidR="00531BAA" w:rsidRDefault="005364D0">
      <w:pPr>
        <w:pStyle w:val="FR1"/>
        <w:spacing w:line="360" w:lineRule="auto"/>
        <w:ind w:right="-22" w:firstLine="709"/>
        <w:jc w:val="center"/>
        <w:rPr>
          <w:bCs/>
          <w:sz w:val="32"/>
        </w:rPr>
      </w:pPr>
      <w:r>
        <w:rPr>
          <w:sz w:val="28"/>
        </w:rPr>
        <w:br w:type="page"/>
        <w:t xml:space="preserve">3. </w:t>
      </w:r>
      <w:r>
        <w:rPr>
          <w:bCs/>
          <w:sz w:val="32"/>
        </w:rPr>
        <w:t>Використана література</w:t>
      </w:r>
    </w:p>
    <w:p w:rsidR="00531BAA" w:rsidRDefault="00531BAA">
      <w:pPr>
        <w:pStyle w:val="FR1"/>
        <w:spacing w:line="360" w:lineRule="auto"/>
        <w:ind w:right="-22" w:firstLine="709"/>
        <w:jc w:val="center"/>
        <w:rPr>
          <w:sz w:val="28"/>
        </w:rPr>
      </w:pP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noProof/>
          <w:sz w:val="28"/>
        </w:rPr>
        <w:t>1.</w:t>
      </w:r>
      <w:r>
        <w:rPr>
          <w:sz w:val="28"/>
          <w:lang w:val="ru-RU"/>
        </w:rPr>
        <w:t xml:space="preserve"> </w:t>
      </w:r>
      <w:r>
        <w:rPr>
          <w:i/>
          <w:sz w:val="28"/>
          <w:lang w:val="ru-RU"/>
        </w:rPr>
        <w:t>Васильев В. Л.</w:t>
      </w:r>
      <w:r>
        <w:rPr>
          <w:sz w:val="28"/>
          <w:lang w:val="ru-RU"/>
        </w:rPr>
        <w:t xml:space="preserve"> Юридическая психология.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С.-П6.,</w:t>
      </w:r>
      <w:r>
        <w:rPr>
          <w:noProof/>
          <w:sz w:val="28"/>
        </w:rPr>
        <w:t xml:space="preserve"> 1997.</w:t>
      </w: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noProof/>
          <w:sz w:val="28"/>
        </w:rPr>
        <w:t>2.</w:t>
      </w:r>
      <w:r>
        <w:rPr>
          <w:sz w:val="28"/>
          <w:lang w:val="ru-RU"/>
        </w:rPr>
        <w:t xml:space="preserve"> </w:t>
      </w:r>
      <w:r>
        <w:rPr>
          <w:i/>
          <w:sz w:val="28"/>
          <w:lang w:val="ru-RU"/>
        </w:rPr>
        <w:t>Климов Е.А.</w:t>
      </w:r>
      <w:r>
        <w:rPr>
          <w:sz w:val="28"/>
          <w:lang w:val="ru-RU"/>
        </w:rPr>
        <w:t xml:space="preserve"> Основы психологии. Уч. для вузов.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М.,</w:t>
      </w:r>
      <w:r>
        <w:rPr>
          <w:noProof/>
          <w:sz w:val="28"/>
        </w:rPr>
        <w:t xml:space="preserve"> 1997. </w:t>
      </w:r>
      <w:r>
        <w:rPr>
          <w:i/>
          <w:sz w:val="28"/>
          <w:lang w:val="ru-RU"/>
        </w:rPr>
        <w:t>4-Лезер Ф.</w:t>
      </w:r>
      <w:r>
        <w:rPr>
          <w:sz w:val="28"/>
          <w:lang w:val="ru-RU"/>
        </w:rPr>
        <w:t xml:space="preserve"> Тренировка памяти.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М.,</w:t>
      </w:r>
      <w:r>
        <w:rPr>
          <w:noProof/>
          <w:sz w:val="28"/>
        </w:rPr>
        <w:t xml:space="preserve"> 1990.</w:t>
      </w: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</w:t>
      </w:r>
      <w:r>
        <w:rPr>
          <w:i/>
          <w:sz w:val="28"/>
        </w:rPr>
        <w:t>Немов</w:t>
      </w:r>
      <w:r>
        <w:rPr>
          <w:i/>
          <w:sz w:val="28"/>
          <w:lang w:val="ru-RU"/>
        </w:rPr>
        <w:t xml:space="preserve"> Р.</w:t>
      </w:r>
      <w:r>
        <w:rPr>
          <w:sz w:val="28"/>
          <w:lang w:val="ru-RU"/>
        </w:rPr>
        <w:t xml:space="preserve"> Психология. Кн.</w:t>
      </w:r>
      <w:r>
        <w:rPr>
          <w:noProof/>
          <w:sz w:val="28"/>
        </w:rPr>
        <w:t xml:space="preserve"> 1, 2, 3. — М., 1998.</w:t>
      </w: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</w:t>
      </w:r>
      <w:r>
        <w:rPr>
          <w:i/>
          <w:sz w:val="28"/>
        </w:rPr>
        <w:t>Основи</w:t>
      </w:r>
      <w:r>
        <w:rPr>
          <w:sz w:val="28"/>
        </w:rPr>
        <w:t xml:space="preserve"> психології /</w:t>
      </w:r>
      <w:r>
        <w:rPr>
          <w:sz w:val="28"/>
          <w:lang w:val="ru-RU"/>
        </w:rPr>
        <w:t xml:space="preserve"> За ред. О. В. Киричука, В. А. Роменця.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К., </w:t>
      </w:r>
      <w:r>
        <w:rPr>
          <w:noProof/>
          <w:sz w:val="28"/>
        </w:rPr>
        <w:t>1995.</w:t>
      </w: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noProof/>
          <w:sz w:val="28"/>
        </w:rPr>
        <w:t>5.</w:t>
      </w:r>
      <w:r>
        <w:rPr>
          <w:sz w:val="28"/>
          <w:lang w:val="ru-RU"/>
        </w:rPr>
        <w:t xml:space="preserve"> </w:t>
      </w:r>
      <w:r>
        <w:rPr>
          <w:i/>
          <w:sz w:val="28"/>
          <w:lang w:val="ru-RU"/>
        </w:rPr>
        <w:t>Рубинштейн С.</w:t>
      </w:r>
      <w:r>
        <w:rPr>
          <w:sz w:val="28"/>
          <w:lang w:val="ru-RU"/>
        </w:rPr>
        <w:t xml:space="preserve"> Основы общей психологии.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С.-Пб.,</w:t>
      </w:r>
      <w:r>
        <w:rPr>
          <w:noProof/>
          <w:sz w:val="28"/>
        </w:rPr>
        <w:t xml:space="preserve"> 1998.</w:t>
      </w:r>
    </w:p>
    <w:p w:rsidR="00531BAA" w:rsidRDefault="005364D0">
      <w:pPr>
        <w:pStyle w:val="1"/>
        <w:spacing w:before="0" w:line="360" w:lineRule="auto"/>
        <w:ind w:right="-22" w:firstLine="709"/>
        <w:rPr>
          <w:sz w:val="28"/>
        </w:rPr>
      </w:pPr>
      <w:r>
        <w:rPr>
          <w:sz w:val="28"/>
          <w:lang w:val="ru-RU"/>
        </w:rPr>
        <w:t>6. Рубинштейн С. Л. Основы общей психологии.</w:t>
      </w:r>
      <w:r>
        <w:rPr>
          <w:noProof/>
          <w:sz w:val="28"/>
        </w:rPr>
        <w:t xml:space="preserve"> —</w:t>
      </w:r>
      <w:r>
        <w:rPr>
          <w:sz w:val="28"/>
          <w:lang w:val="ru-RU"/>
        </w:rPr>
        <w:t xml:space="preserve"> М.,</w:t>
      </w:r>
      <w:r>
        <w:rPr>
          <w:noProof/>
          <w:sz w:val="28"/>
        </w:rPr>
        <w:t xml:space="preserve"> 1989. —</w:t>
      </w:r>
      <w:r>
        <w:rPr>
          <w:sz w:val="28"/>
          <w:lang w:val="ru-RU"/>
        </w:rPr>
        <w:t xml:space="preserve"> Т.</w:t>
      </w:r>
      <w:r>
        <w:rPr>
          <w:noProof/>
          <w:sz w:val="28"/>
        </w:rPr>
        <w:t xml:space="preserve"> II. </w:t>
      </w:r>
    </w:p>
    <w:p w:rsidR="00531BAA" w:rsidRDefault="00531BAA">
      <w:pPr>
        <w:pStyle w:val="1"/>
        <w:spacing w:before="0" w:line="360" w:lineRule="auto"/>
        <w:ind w:right="-22" w:firstLine="709"/>
        <w:rPr>
          <w:sz w:val="28"/>
        </w:rPr>
      </w:pPr>
    </w:p>
    <w:p w:rsidR="00531BAA" w:rsidRDefault="00531BAA">
      <w:pPr>
        <w:spacing w:line="360" w:lineRule="auto"/>
        <w:ind w:firstLine="709"/>
        <w:rPr>
          <w:lang w:val="uk-UA"/>
        </w:rPr>
      </w:pPr>
      <w:bookmarkStart w:id="0" w:name="_GoBack"/>
      <w:bookmarkEnd w:id="0"/>
    </w:p>
    <w:sectPr w:rsidR="00531BAA">
      <w:type w:val="oddPage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4D0"/>
    <w:rsid w:val="00531BAA"/>
    <w:rsid w:val="005364D0"/>
    <w:rsid w:val="007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BC907-39B5-47D1-9831-056D4B46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before="20"/>
      <w:ind w:firstLine="340"/>
      <w:jc w:val="both"/>
    </w:pPr>
    <w:rPr>
      <w:snapToGrid w:val="0"/>
      <w:lang w:val="uk-UA"/>
    </w:rPr>
  </w:style>
  <w:style w:type="paragraph" w:customStyle="1" w:styleId="FR1">
    <w:name w:val="FR1"/>
    <w:pPr>
      <w:widowControl w:val="0"/>
      <w:jc w:val="right"/>
    </w:pPr>
    <w:rPr>
      <w:b/>
      <w:snapToGrid w:val="0"/>
      <w:sz w:val="4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Професійна діяльність працівників правоохоронних органів здійснюється в умовах, що потребують розвиненої саморегуляції психічн</vt:lpstr>
    </vt:vector>
  </TitlesOfParts>
  <Company>www.referaty.com.ua</Company>
  <LinksUpToDate>false</LinksUpToDate>
  <CharactersWithSpaces>15320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Професійна діяльність працівників правоохоронних органів здійснюється в умовах, що потребують розвиненої саморегуляції психічн</dc:title>
  <dc:subject/>
  <dc:creator>Oleksiy</dc:creator>
  <cp:keywords/>
  <dc:description>www.referaty.com.ua</dc:description>
  <cp:lastModifiedBy>admin</cp:lastModifiedBy>
  <cp:revision>2</cp:revision>
  <dcterms:created xsi:type="dcterms:W3CDTF">2014-03-29T19:42:00Z</dcterms:created>
  <dcterms:modified xsi:type="dcterms:W3CDTF">2014-03-29T19:42:00Z</dcterms:modified>
</cp:coreProperties>
</file>