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9F4" w:rsidRPr="00A261A5" w:rsidRDefault="005929F4" w:rsidP="00A261A5">
      <w:pPr>
        <w:suppressAutoHyphens/>
        <w:spacing w:after="0" w:line="360" w:lineRule="auto"/>
        <w:ind w:firstLine="709"/>
        <w:jc w:val="center"/>
        <w:outlineLvl w:val="0"/>
        <w:rPr>
          <w:rFonts w:ascii="Times New Roman" w:hAnsi="Times New Roman"/>
          <w:sz w:val="28"/>
          <w:szCs w:val="28"/>
        </w:rPr>
      </w:pPr>
      <w:r w:rsidRPr="00A261A5">
        <w:rPr>
          <w:rFonts w:ascii="Times New Roman" w:hAnsi="Times New Roman"/>
          <w:sz w:val="28"/>
          <w:szCs w:val="28"/>
        </w:rPr>
        <w:t>Федеральное</w:t>
      </w:r>
      <w:r w:rsidR="00A261A5" w:rsidRPr="00A261A5">
        <w:rPr>
          <w:rFonts w:ascii="Times New Roman" w:hAnsi="Times New Roman"/>
          <w:sz w:val="28"/>
          <w:szCs w:val="28"/>
        </w:rPr>
        <w:t xml:space="preserve"> </w:t>
      </w:r>
      <w:r w:rsidRPr="00A261A5">
        <w:rPr>
          <w:rFonts w:ascii="Times New Roman" w:hAnsi="Times New Roman"/>
          <w:sz w:val="28"/>
          <w:szCs w:val="28"/>
        </w:rPr>
        <w:t>агентство</w:t>
      </w:r>
      <w:r w:rsidR="00A261A5" w:rsidRPr="00A261A5">
        <w:rPr>
          <w:rFonts w:ascii="Times New Roman" w:hAnsi="Times New Roman"/>
          <w:sz w:val="28"/>
          <w:szCs w:val="28"/>
        </w:rPr>
        <w:t xml:space="preserve"> </w:t>
      </w:r>
      <w:r w:rsidRPr="00A261A5">
        <w:rPr>
          <w:rFonts w:ascii="Times New Roman" w:hAnsi="Times New Roman"/>
          <w:sz w:val="28"/>
          <w:szCs w:val="28"/>
        </w:rPr>
        <w:t>по</w:t>
      </w:r>
      <w:r w:rsidR="00A261A5" w:rsidRPr="00A261A5">
        <w:rPr>
          <w:rFonts w:ascii="Times New Roman" w:hAnsi="Times New Roman"/>
          <w:sz w:val="28"/>
          <w:szCs w:val="28"/>
        </w:rPr>
        <w:t xml:space="preserve"> </w:t>
      </w:r>
      <w:r w:rsidRPr="00A261A5">
        <w:rPr>
          <w:rFonts w:ascii="Times New Roman" w:hAnsi="Times New Roman"/>
          <w:sz w:val="28"/>
          <w:szCs w:val="28"/>
        </w:rPr>
        <w:t>образованию</w:t>
      </w:r>
    </w:p>
    <w:p w:rsidR="005929F4" w:rsidRPr="00A261A5" w:rsidRDefault="005929F4" w:rsidP="00A261A5">
      <w:pPr>
        <w:suppressAutoHyphens/>
        <w:spacing w:after="0" w:line="360" w:lineRule="auto"/>
        <w:ind w:firstLine="709"/>
        <w:jc w:val="center"/>
        <w:outlineLvl w:val="0"/>
        <w:rPr>
          <w:rFonts w:ascii="Times New Roman" w:hAnsi="Times New Roman"/>
          <w:sz w:val="28"/>
          <w:szCs w:val="28"/>
        </w:rPr>
      </w:pPr>
      <w:r w:rsidRPr="00A261A5">
        <w:rPr>
          <w:rFonts w:ascii="Times New Roman" w:hAnsi="Times New Roman"/>
          <w:sz w:val="28"/>
          <w:szCs w:val="28"/>
        </w:rPr>
        <w:t>Государственное</w:t>
      </w:r>
      <w:r w:rsidR="00A261A5" w:rsidRPr="00A261A5">
        <w:rPr>
          <w:rFonts w:ascii="Times New Roman" w:hAnsi="Times New Roman"/>
          <w:sz w:val="28"/>
          <w:szCs w:val="28"/>
        </w:rPr>
        <w:t xml:space="preserve"> </w:t>
      </w:r>
      <w:r w:rsidRPr="00A261A5">
        <w:rPr>
          <w:rFonts w:ascii="Times New Roman" w:hAnsi="Times New Roman"/>
          <w:sz w:val="28"/>
          <w:szCs w:val="28"/>
        </w:rPr>
        <w:t>образовательное</w:t>
      </w:r>
      <w:r w:rsidR="00A261A5" w:rsidRPr="00A261A5">
        <w:rPr>
          <w:rFonts w:ascii="Times New Roman" w:hAnsi="Times New Roman"/>
          <w:sz w:val="28"/>
          <w:szCs w:val="28"/>
        </w:rPr>
        <w:t xml:space="preserve"> </w:t>
      </w:r>
      <w:r w:rsidRPr="00A261A5">
        <w:rPr>
          <w:rFonts w:ascii="Times New Roman" w:hAnsi="Times New Roman"/>
          <w:sz w:val="28"/>
          <w:szCs w:val="28"/>
        </w:rPr>
        <w:t>учреждение</w:t>
      </w:r>
    </w:p>
    <w:p w:rsidR="005929F4"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высшего профессионального образования</w:t>
      </w:r>
    </w:p>
    <w:p w:rsidR="005929F4"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Владимирский</w:t>
      </w:r>
      <w:r w:rsidR="00A261A5" w:rsidRPr="00A261A5">
        <w:rPr>
          <w:rFonts w:ascii="Times New Roman" w:hAnsi="Times New Roman"/>
          <w:sz w:val="28"/>
          <w:szCs w:val="28"/>
        </w:rPr>
        <w:t xml:space="preserve"> государственный университет</w:t>
      </w:r>
    </w:p>
    <w:p w:rsidR="005929F4" w:rsidRPr="00A261A5" w:rsidRDefault="00A261A5"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Кафедра психологии</w:t>
      </w: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Реферат</w:t>
      </w:r>
    </w:p>
    <w:p w:rsidR="005929F4"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 xml:space="preserve">по дисциплине </w:t>
      </w:r>
      <w:r w:rsidR="00A261A5" w:rsidRPr="00A261A5">
        <w:rPr>
          <w:rFonts w:ascii="Times New Roman" w:hAnsi="Times New Roman"/>
          <w:sz w:val="28"/>
          <w:szCs w:val="28"/>
        </w:rPr>
        <w:t>"</w:t>
      </w:r>
      <w:r w:rsidRPr="00A261A5">
        <w:rPr>
          <w:rFonts w:ascii="Times New Roman" w:hAnsi="Times New Roman"/>
          <w:sz w:val="28"/>
          <w:szCs w:val="28"/>
        </w:rPr>
        <w:t>Специальная психология</w:t>
      </w:r>
      <w:r w:rsidR="00A261A5" w:rsidRPr="00A261A5">
        <w:rPr>
          <w:rFonts w:ascii="Times New Roman" w:hAnsi="Times New Roman"/>
          <w:sz w:val="28"/>
          <w:szCs w:val="28"/>
        </w:rPr>
        <w:t>"</w:t>
      </w:r>
    </w:p>
    <w:p w:rsidR="005929F4"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 xml:space="preserve">На тему: </w:t>
      </w:r>
      <w:r w:rsidR="00A261A5" w:rsidRPr="00A261A5">
        <w:rPr>
          <w:rFonts w:ascii="Times New Roman" w:hAnsi="Times New Roman"/>
          <w:sz w:val="28"/>
          <w:szCs w:val="28"/>
        </w:rPr>
        <w:t>"</w:t>
      </w:r>
      <w:r w:rsidRPr="00A261A5">
        <w:rPr>
          <w:rFonts w:ascii="Times New Roman" w:hAnsi="Times New Roman"/>
          <w:sz w:val="28"/>
          <w:szCs w:val="28"/>
        </w:rPr>
        <w:t>Умственная отсталость ребенка</w:t>
      </w:r>
      <w:r w:rsidR="00A261A5" w:rsidRPr="00A261A5">
        <w:rPr>
          <w:rFonts w:ascii="Times New Roman" w:hAnsi="Times New Roman"/>
          <w:sz w:val="28"/>
          <w:szCs w:val="28"/>
        </w:rPr>
        <w:t>"</w:t>
      </w: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5103"/>
        <w:rPr>
          <w:rFonts w:ascii="Times New Roman" w:hAnsi="Times New Roman"/>
          <w:sz w:val="28"/>
          <w:szCs w:val="28"/>
          <w:lang w:val="en-US"/>
        </w:rPr>
      </w:pPr>
      <w:r w:rsidRPr="00A261A5">
        <w:rPr>
          <w:rFonts w:ascii="Times New Roman" w:hAnsi="Times New Roman"/>
          <w:sz w:val="28"/>
          <w:szCs w:val="28"/>
        </w:rPr>
        <w:t>Выполнила:</w:t>
      </w:r>
    </w:p>
    <w:p w:rsidR="00A261A5" w:rsidRPr="00A261A5" w:rsidRDefault="005929F4" w:rsidP="00A261A5">
      <w:pPr>
        <w:suppressAutoHyphens/>
        <w:spacing w:after="0" w:line="360" w:lineRule="auto"/>
        <w:ind w:firstLine="5103"/>
        <w:rPr>
          <w:rFonts w:ascii="Times New Roman" w:hAnsi="Times New Roman"/>
          <w:sz w:val="28"/>
          <w:szCs w:val="28"/>
        </w:rPr>
      </w:pPr>
      <w:r w:rsidRPr="00A261A5">
        <w:rPr>
          <w:rFonts w:ascii="Times New Roman" w:hAnsi="Times New Roman"/>
          <w:sz w:val="28"/>
          <w:szCs w:val="28"/>
        </w:rPr>
        <w:t>ст.гр. Пл-106</w:t>
      </w:r>
    </w:p>
    <w:p w:rsidR="00A261A5" w:rsidRPr="00A261A5" w:rsidRDefault="005929F4" w:rsidP="00A261A5">
      <w:pPr>
        <w:suppressAutoHyphens/>
        <w:spacing w:after="0" w:line="360" w:lineRule="auto"/>
        <w:ind w:firstLine="5103"/>
        <w:rPr>
          <w:rFonts w:ascii="Times New Roman" w:hAnsi="Times New Roman"/>
          <w:sz w:val="28"/>
          <w:szCs w:val="28"/>
        </w:rPr>
      </w:pPr>
      <w:r w:rsidRPr="00A261A5">
        <w:rPr>
          <w:rFonts w:ascii="Times New Roman" w:hAnsi="Times New Roman"/>
          <w:sz w:val="28"/>
          <w:szCs w:val="28"/>
        </w:rPr>
        <w:t>Анисимова А.С.</w:t>
      </w:r>
    </w:p>
    <w:p w:rsidR="00A261A5" w:rsidRPr="00A261A5" w:rsidRDefault="005929F4" w:rsidP="00A261A5">
      <w:pPr>
        <w:suppressAutoHyphens/>
        <w:spacing w:after="0" w:line="360" w:lineRule="auto"/>
        <w:ind w:firstLine="5103"/>
        <w:rPr>
          <w:rFonts w:ascii="Times New Roman" w:hAnsi="Times New Roman"/>
          <w:sz w:val="28"/>
          <w:szCs w:val="28"/>
        </w:rPr>
      </w:pPr>
      <w:r w:rsidRPr="00A261A5">
        <w:rPr>
          <w:rFonts w:ascii="Times New Roman" w:hAnsi="Times New Roman"/>
          <w:sz w:val="28"/>
          <w:szCs w:val="28"/>
        </w:rPr>
        <w:t>Проверил</w:t>
      </w:r>
      <w:r w:rsidR="00A261A5" w:rsidRPr="00A261A5">
        <w:rPr>
          <w:rFonts w:ascii="Times New Roman" w:hAnsi="Times New Roman"/>
          <w:sz w:val="28"/>
          <w:szCs w:val="28"/>
        </w:rPr>
        <w:t>:</w:t>
      </w:r>
    </w:p>
    <w:p w:rsidR="005929F4" w:rsidRPr="00A261A5" w:rsidRDefault="005929F4" w:rsidP="00A261A5">
      <w:pPr>
        <w:suppressAutoHyphens/>
        <w:spacing w:after="0" w:line="360" w:lineRule="auto"/>
        <w:ind w:firstLine="5103"/>
        <w:rPr>
          <w:rFonts w:ascii="Times New Roman" w:hAnsi="Times New Roman"/>
          <w:sz w:val="28"/>
          <w:szCs w:val="28"/>
        </w:rPr>
      </w:pPr>
      <w:r w:rsidRPr="00A261A5">
        <w:rPr>
          <w:rFonts w:ascii="Times New Roman" w:hAnsi="Times New Roman"/>
          <w:sz w:val="28"/>
          <w:szCs w:val="28"/>
        </w:rPr>
        <w:t>Шаманин Н.В.</w:t>
      </w: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5929F4" w:rsidRPr="00A261A5" w:rsidRDefault="005929F4"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A261A5" w:rsidRPr="00A261A5" w:rsidRDefault="00A261A5" w:rsidP="00A261A5">
      <w:pPr>
        <w:suppressAutoHyphens/>
        <w:spacing w:after="0" w:line="360" w:lineRule="auto"/>
        <w:ind w:firstLine="709"/>
        <w:jc w:val="center"/>
        <w:rPr>
          <w:rFonts w:ascii="Times New Roman" w:hAnsi="Times New Roman"/>
          <w:sz w:val="28"/>
          <w:szCs w:val="28"/>
        </w:rPr>
      </w:pPr>
    </w:p>
    <w:p w:rsidR="00A261A5" w:rsidRPr="00A261A5" w:rsidRDefault="005929F4" w:rsidP="00A261A5">
      <w:pPr>
        <w:suppressAutoHyphens/>
        <w:spacing w:after="0" w:line="360" w:lineRule="auto"/>
        <w:ind w:firstLine="709"/>
        <w:jc w:val="center"/>
        <w:rPr>
          <w:rFonts w:ascii="Times New Roman" w:hAnsi="Times New Roman"/>
          <w:sz w:val="28"/>
          <w:szCs w:val="28"/>
        </w:rPr>
      </w:pPr>
      <w:r w:rsidRPr="00A261A5">
        <w:rPr>
          <w:rFonts w:ascii="Times New Roman" w:hAnsi="Times New Roman"/>
          <w:sz w:val="28"/>
          <w:szCs w:val="28"/>
        </w:rPr>
        <w:t>Владимир</w:t>
      </w:r>
      <w:r w:rsidR="00A261A5" w:rsidRPr="00A261A5">
        <w:rPr>
          <w:rFonts w:ascii="Times New Roman" w:hAnsi="Times New Roman"/>
          <w:sz w:val="28"/>
          <w:szCs w:val="28"/>
        </w:rPr>
        <w:t xml:space="preserve"> </w:t>
      </w:r>
      <w:r w:rsidRPr="00A261A5">
        <w:rPr>
          <w:rFonts w:ascii="Times New Roman" w:hAnsi="Times New Roman"/>
          <w:sz w:val="28"/>
          <w:szCs w:val="28"/>
        </w:rPr>
        <w:t>2009</w:t>
      </w:r>
    </w:p>
    <w:p w:rsidR="005929F4" w:rsidRPr="00A261A5" w:rsidRDefault="00A261A5"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br w:type="page"/>
      </w:r>
      <w:r w:rsidR="005929F4" w:rsidRPr="00A261A5">
        <w:rPr>
          <w:rFonts w:ascii="Times New Roman" w:hAnsi="Times New Roman"/>
          <w:sz w:val="28"/>
          <w:szCs w:val="28"/>
        </w:rPr>
        <w:t>Содержание</w:t>
      </w:r>
    </w:p>
    <w:p w:rsidR="00A261A5" w:rsidRPr="00A261A5" w:rsidRDefault="00A261A5" w:rsidP="00A261A5">
      <w:pPr>
        <w:suppressAutoHyphens/>
        <w:spacing w:after="0" w:line="360" w:lineRule="auto"/>
        <w:rPr>
          <w:rFonts w:ascii="Times New Roman" w:hAnsi="Times New Roman"/>
          <w:sz w:val="28"/>
          <w:szCs w:val="28"/>
        </w:rPr>
      </w:pPr>
    </w:p>
    <w:p w:rsidR="005929F4" w:rsidRPr="00A261A5" w:rsidRDefault="005929F4"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Введение</w:t>
      </w:r>
    </w:p>
    <w:p w:rsidR="005929F4" w:rsidRPr="00A261A5" w:rsidRDefault="005929F4"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1.</w:t>
      </w:r>
      <w:r w:rsidR="00A261A5" w:rsidRPr="00A261A5">
        <w:rPr>
          <w:rFonts w:ascii="Times New Roman" w:hAnsi="Times New Roman"/>
          <w:sz w:val="28"/>
          <w:szCs w:val="28"/>
        </w:rPr>
        <w:t xml:space="preserve"> </w:t>
      </w:r>
      <w:r w:rsidR="00706999" w:rsidRPr="00A261A5">
        <w:rPr>
          <w:rFonts w:ascii="Times New Roman" w:hAnsi="Times New Roman"/>
          <w:sz w:val="28"/>
          <w:szCs w:val="28"/>
        </w:rPr>
        <w:t>Понятие умственная отсталость</w:t>
      </w:r>
    </w:p>
    <w:p w:rsidR="005929F4" w:rsidRPr="00A261A5" w:rsidRDefault="005929F4"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2.</w:t>
      </w:r>
      <w:r w:rsidR="00A261A5" w:rsidRPr="00A261A5">
        <w:rPr>
          <w:rFonts w:ascii="Times New Roman" w:hAnsi="Times New Roman"/>
          <w:sz w:val="28"/>
          <w:szCs w:val="28"/>
        </w:rPr>
        <w:t xml:space="preserve"> </w:t>
      </w:r>
      <w:r w:rsidR="00FA08E5" w:rsidRPr="00A261A5">
        <w:rPr>
          <w:rFonts w:ascii="Times New Roman" w:hAnsi="Times New Roman"/>
          <w:sz w:val="28"/>
          <w:szCs w:val="28"/>
        </w:rPr>
        <w:t>Значение игры для всестороннего развития личности ребёнка</w:t>
      </w:r>
    </w:p>
    <w:p w:rsidR="005929F4" w:rsidRPr="00A261A5" w:rsidRDefault="00FA08E5"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3</w:t>
      </w:r>
      <w:r w:rsidRPr="00A261A5">
        <w:rPr>
          <w:rFonts w:ascii="Times New Roman" w:hAnsi="Times New Roman"/>
          <w:sz w:val="28"/>
          <w:szCs w:val="32"/>
        </w:rPr>
        <w:t>.</w:t>
      </w:r>
      <w:r w:rsidR="00A261A5" w:rsidRPr="00A261A5">
        <w:rPr>
          <w:rFonts w:ascii="Times New Roman" w:hAnsi="Times New Roman"/>
          <w:sz w:val="28"/>
          <w:szCs w:val="32"/>
        </w:rPr>
        <w:t xml:space="preserve"> </w:t>
      </w:r>
      <w:r w:rsidRPr="00A261A5">
        <w:rPr>
          <w:rFonts w:ascii="Times New Roman" w:hAnsi="Times New Roman"/>
          <w:sz w:val="28"/>
          <w:szCs w:val="28"/>
        </w:rPr>
        <w:t>Умственное воспитание детей в игре</w:t>
      </w:r>
    </w:p>
    <w:p w:rsidR="005929F4" w:rsidRPr="00A261A5" w:rsidRDefault="005929F4"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4.</w:t>
      </w:r>
      <w:r w:rsidR="00A261A5" w:rsidRPr="00A261A5">
        <w:rPr>
          <w:rFonts w:ascii="Times New Roman" w:hAnsi="Times New Roman"/>
          <w:sz w:val="28"/>
          <w:szCs w:val="28"/>
        </w:rPr>
        <w:t xml:space="preserve"> </w:t>
      </w:r>
      <w:r w:rsidR="00900D86" w:rsidRPr="00A261A5">
        <w:rPr>
          <w:rFonts w:ascii="Times New Roman" w:hAnsi="Times New Roman"/>
          <w:sz w:val="28"/>
          <w:szCs w:val="28"/>
        </w:rPr>
        <w:t>Особенности игровой деятельности умственно отсталых детей</w:t>
      </w:r>
    </w:p>
    <w:p w:rsidR="005929F4" w:rsidRPr="00A261A5" w:rsidRDefault="005929F4"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Заключение</w:t>
      </w:r>
    </w:p>
    <w:p w:rsidR="00452066" w:rsidRPr="00A261A5" w:rsidRDefault="00452066"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Список литературы</w:t>
      </w:r>
    </w:p>
    <w:p w:rsidR="005929F4" w:rsidRPr="00A261A5" w:rsidRDefault="005929F4" w:rsidP="00A261A5">
      <w:pPr>
        <w:suppressAutoHyphens/>
        <w:spacing w:after="0" w:line="360" w:lineRule="auto"/>
        <w:rPr>
          <w:rFonts w:ascii="Times New Roman" w:hAnsi="Times New Roman"/>
          <w:sz w:val="28"/>
          <w:szCs w:val="28"/>
        </w:rPr>
      </w:pPr>
    </w:p>
    <w:p w:rsidR="00FD2002" w:rsidRPr="00A261A5" w:rsidRDefault="00A261A5"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br w:type="page"/>
        <w:t>Введение</w:t>
      </w:r>
    </w:p>
    <w:p w:rsidR="00A261A5" w:rsidRPr="00A261A5" w:rsidRDefault="00A261A5" w:rsidP="00A261A5">
      <w:pPr>
        <w:suppressAutoHyphens/>
        <w:spacing w:after="0" w:line="360" w:lineRule="auto"/>
        <w:ind w:firstLine="709"/>
        <w:jc w:val="both"/>
        <w:rPr>
          <w:rFonts w:ascii="Times New Roman" w:hAnsi="Times New Roman"/>
          <w:sz w:val="28"/>
          <w:szCs w:val="28"/>
        </w:rPr>
      </w:pPr>
    </w:p>
    <w:p w:rsidR="00A261A5" w:rsidRPr="00A261A5" w:rsidRDefault="00FD200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Умственная отсталость ребенка — серьезное испытание для всей его семьи. Часто родители пытаются искать причины несчастья, донимают врачей расспросами о том, кто виноват в том, что развитие нарушено. Нередко они предлагают свои версии случившегося и ждут от врача их подтверждения. Например, отец считает, что во всем виновата его жена, которая простудилась во время беременности, одеваясь </w:t>
      </w:r>
      <w:r w:rsidR="00A261A5" w:rsidRPr="00A261A5">
        <w:rPr>
          <w:rFonts w:ascii="Times New Roman" w:hAnsi="Times New Roman"/>
          <w:sz w:val="28"/>
          <w:szCs w:val="28"/>
        </w:rPr>
        <w:t>"</w:t>
      </w:r>
      <w:r w:rsidRPr="00A261A5">
        <w:rPr>
          <w:rFonts w:ascii="Times New Roman" w:hAnsi="Times New Roman"/>
          <w:sz w:val="28"/>
          <w:szCs w:val="28"/>
        </w:rPr>
        <w:t>по своей глупости недостаточно тепло, но нарядно</w:t>
      </w:r>
      <w:r w:rsidR="00A261A5" w:rsidRPr="00A261A5">
        <w:rPr>
          <w:rFonts w:ascii="Times New Roman" w:hAnsi="Times New Roman"/>
          <w:sz w:val="28"/>
          <w:szCs w:val="28"/>
        </w:rPr>
        <w:t>"</w:t>
      </w:r>
      <w:r w:rsidRPr="00A261A5">
        <w:rPr>
          <w:rFonts w:ascii="Times New Roman" w:hAnsi="Times New Roman"/>
          <w:sz w:val="28"/>
          <w:szCs w:val="28"/>
        </w:rPr>
        <w:t xml:space="preserve">. Мать считает виноватым мужа, который, во-первых, </w:t>
      </w:r>
      <w:r w:rsidR="00A261A5" w:rsidRPr="00A261A5">
        <w:rPr>
          <w:rFonts w:ascii="Times New Roman" w:hAnsi="Times New Roman"/>
          <w:sz w:val="28"/>
          <w:szCs w:val="28"/>
        </w:rPr>
        <w:t>"</w:t>
      </w:r>
      <w:r w:rsidRPr="00A261A5">
        <w:rPr>
          <w:rFonts w:ascii="Times New Roman" w:hAnsi="Times New Roman"/>
          <w:sz w:val="28"/>
          <w:szCs w:val="28"/>
        </w:rPr>
        <w:t>иногда крепко выпивает</w:t>
      </w:r>
      <w:r w:rsidR="00A261A5" w:rsidRPr="00A261A5">
        <w:rPr>
          <w:rFonts w:ascii="Times New Roman" w:hAnsi="Times New Roman"/>
          <w:sz w:val="28"/>
          <w:szCs w:val="28"/>
        </w:rPr>
        <w:t>"</w:t>
      </w:r>
      <w:r w:rsidRPr="00A261A5">
        <w:rPr>
          <w:rFonts w:ascii="Times New Roman" w:hAnsi="Times New Roman"/>
          <w:sz w:val="28"/>
          <w:szCs w:val="28"/>
        </w:rPr>
        <w:t xml:space="preserve">, а во-вторых, </w:t>
      </w:r>
      <w:r w:rsidR="00A261A5" w:rsidRPr="00A261A5">
        <w:rPr>
          <w:rFonts w:ascii="Times New Roman" w:hAnsi="Times New Roman"/>
          <w:sz w:val="28"/>
          <w:szCs w:val="28"/>
        </w:rPr>
        <w:t>"</w:t>
      </w:r>
      <w:r w:rsidRPr="00A261A5">
        <w:rPr>
          <w:rFonts w:ascii="Times New Roman" w:hAnsi="Times New Roman"/>
          <w:sz w:val="28"/>
          <w:szCs w:val="28"/>
        </w:rPr>
        <w:t>имеет двоюродную тетку, больную эпилепсией</w:t>
      </w:r>
      <w:r w:rsidR="00A261A5" w:rsidRPr="00A261A5">
        <w:rPr>
          <w:rFonts w:ascii="Times New Roman" w:hAnsi="Times New Roman"/>
          <w:sz w:val="28"/>
          <w:szCs w:val="28"/>
        </w:rPr>
        <w:t>"</w:t>
      </w:r>
      <w:r w:rsidRPr="00A261A5">
        <w:rPr>
          <w:rFonts w:ascii="Times New Roman" w:hAnsi="Times New Roman"/>
          <w:sz w:val="28"/>
          <w:szCs w:val="28"/>
        </w:rPr>
        <w:t xml:space="preserve">. И, наконец, оба родителя часто считают виноватыми во всем акушеров-гинекологов и других врачей, которые якобы что-то недоглядели или что-то сделали не так. Всякое, конечно, бывает. Однозначного ответа на вопрос </w:t>
      </w:r>
      <w:r w:rsidR="00A261A5" w:rsidRPr="00A261A5">
        <w:rPr>
          <w:rFonts w:ascii="Times New Roman" w:hAnsi="Times New Roman"/>
          <w:sz w:val="28"/>
          <w:szCs w:val="28"/>
        </w:rPr>
        <w:t>"</w:t>
      </w:r>
      <w:r w:rsidRPr="00A261A5">
        <w:rPr>
          <w:rFonts w:ascii="Times New Roman" w:hAnsi="Times New Roman"/>
          <w:sz w:val="28"/>
          <w:szCs w:val="28"/>
        </w:rPr>
        <w:t>кто виноват?</w:t>
      </w:r>
      <w:r w:rsidR="00A261A5" w:rsidRPr="00A261A5">
        <w:rPr>
          <w:rFonts w:ascii="Times New Roman" w:hAnsi="Times New Roman"/>
          <w:sz w:val="28"/>
          <w:szCs w:val="28"/>
        </w:rPr>
        <w:t>"</w:t>
      </w:r>
      <w:r w:rsidRPr="00A261A5">
        <w:rPr>
          <w:rFonts w:ascii="Times New Roman" w:hAnsi="Times New Roman"/>
          <w:sz w:val="28"/>
          <w:szCs w:val="28"/>
        </w:rPr>
        <w:t>, как правило, нет. Да и не нужен он до той поры, пока не встанет вопрос о возможности рождения следующего ребенка. В этом случае и мать, и отец обязательно должны обратиться в генетическую консультацию и обследоваться там. Во всех остальных ситуациях поиски виновного деструктивны. Они отражают чувство собственной вины, попытки облегчить свои переживания. Нередко споры о виновнике могут привести к ухудшению взаимоотношений в семье и даже к ее распаду.</w:t>
      </w:r>
    </w:p>
    <w:p w:rsidR="00A261A5" w:rsidRPr="00A261A5" w:rsidRDefault="00FD200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Умственно отсталый ребенок — беда, и уж если она пришла, членам семьи нужно сплотиться и поддерживать друг друга. Нужно научиться принимать ребенка таким, какой он есть, стараться создавать комфортные условия для его развития, быть требовательным к нему, но в пределах его возможностей. В противном случае возможно воспитание </w:t>
      </w:r>
      <w:r w:rsidR="00A261A5" w:rsidRPr="00A261A5">
        <w:rPr>
          <w:rFonts w:ascii="Times New Roman" w:hAnsi="Times New Roman"/>
          <w:sz w:val="28"/>
          <w:szCs w:val="28"/>
        </w:rPr>
        <w:t>"</w:t>
      </w:r>
      <w:r w:rsidRPr="00A261A5">
        <w:rPr>
          <w:rFonts w:ascii="Times New Roman" w:hAnsi="Times New Roman"/>
          <w:sz w:val="28"/>
          <w:szCs w:val="28"/>
        </w:rPr>
        <w:t>в культе болезни</w:t>
      </w:r>
      <w:r w:rsidR="00A261A5" w:rsidRPr="00A261A5">
        <w:rPr>
          <w:rFonts w:ascii="Times New Roman" w:hAnsi="Times New Roman"/>
          <w:sz w:val="28"/>
          <w:szCs w:val="28"/>
        </w:rPr>
        <w:t>"</w:t>
      </w:r>
      <w:r w:rsidRPr="00A261A5">
        <w:rPr>
          <w:rFonts w:ascii="Times New Roman" w:hAnsi="Times New Roman"/>
          <w:sz w:val="28"/>
          <w:szCs w:val="28"/>
        </w:rPr>
        <w:t>, при котором родители, а вслед за ними и ребенок считают, что если малышу не повезло, ему ни в чем не должно быть отказа. При таком воспитании дети становятся эгоистичными, плохо адаптируются и обучаются. При правильном подходе к ребенку близкие очень скоро обретают способность радоваться общению с ним, его пускай даже скромным успехам. Благоприятная обстановка в семье, отсутствие у родителей чрезмерных амбиций способствуют развитию ребенка. Умственно отсталые дети развиваются, хотя их развитие имеет определенный предел и они никогда не смогут догнать своих здоровых сверстников.</w:t>
      </w:r>
    </w:p>
    <w:p w:rsidR="00FD2002" w:rsidRPr="00A261A5" w:rsidRDefault="00FD200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Умственно отсталый ребенок должен постоянно наблюдаться у одного психиатра, хорошо знающего его особенности, его семью, понимающего его возможности. Родителям не следует метаться от одного специалиста к другому, ездить в другие города и страны в поисках чудесного целителя или лекарства. Грамотный психиатр, постоянно наблюдающий ребенка, нужен ему, как правило, значительно больше, чем разовая консультация знаменитости. Психиатр периодически проводит умственно отсталому ребенку курсы лечения, способствующие улучшению его развития, предупреждению сопутствующих невротических реакций. Таким образом, умственно отсталый ребенок может быть горем семьи, ее позором, хронически травмирующим фактором, а может приносить радость, как другие здоровые дети. Все зависит от отношения к нему семьи, правильного понимания задач воспитания и лечения, правильного подхода.</w:t>
      </w:r>
    </w:p>
    <w:p w:rsidR="00FD2002" w:rsidRPr="00A261A5" w:rsidRDefault="00FD2002" w:rsidP="00A261A5">
      <w:pPr>
        <w:suppressAutoHyphens/>
        <w:spacing w:after="0" w:line="360" w:lineRule="auto"/>
        <w:ind w:firstLine="709"/>
        <w:jc w:val="both"/>
        <w:rPr>
          <w:rFonts w:ascii="Times New Roman" w:hAnsi="Times New Roman"/>
          <w:sz w:val="28"/>
          <w:szCs w:val="28"/>
        </w:rPr>
      </w:pPr>
    </w:p>
    <w:p w:rsidR="00A4376B" w:rsidRPr="00A261A5" w:rsidRDefault="00A261A5" w:rsidP="00A261A5">
      <w:pPr>
        <w:suppressAutoHyphens/>
        <w:spacing w:after="0" w:line="360" w:lineRule="auto"/>
        <w:ind w:firstLine="709"/>
        <w:jc w:val="both"/>
        <w:rPr>
          <w:rFonts w:ascii="Times New Roman" w:hAnsi="Times New Roman"/>
          <w:sz w:val="28"/>
          <w:szCs w:val="32"/>
        </w:rPr>
      </w:pPr>
      <w:r w:rsidRPr="00A261A5">
        <w:rPr>
          <w:rFonts w:ascii="Times New Roman" w:hAnsi="Times New Roman"/>
          <w:sz w:val="28"/>
          <w:szCs w:val="28"/>
        </w:rPr>
        <w:br w:type="page"/>
      </w:r>
      <w:r w:rsidR="00FD2002" w:rsidRPr="00A261A5">
        <w:rPr>
          <w:rFonts w:ascii="Times New Roman" w:hAnsi="Times New Roman"/>
          <w:sz w:val="28"/>
          <w:szCs w:val="32"/>
        </w:rPr>
        <w:t>1.</w:t>
      </w:r>
      <w:r w:rsidRPr="00A261A5">
        <w:rPr>
          <w:rFonts w:ascii="Times New Roman" w:hAnsi="Times New Roman"/>
          <w:sz w:val="28"/>
          <w:szCs w:val="32"/>
        </w:rPr>
        <w:t xml:space="preserve"> </w:t>
      </w:r>
      <w:r w:rsidR="00B71E3F" w:rsidRPr="00A261A5">
        <w:rPr>
          <w:rFonts w:ascii="Times New Roman" w:hAnsi="Times New Roman"/>
          <w:sz w:val="28"/>
          <w:szCs w:val="32"/>
        </w:rPr>
        <w:t xml:space="preserve">Понятие </w:t>
      </w:r>
      <w:r w:rsidR="007D54A2" w:rsidRPr="00A261A5">
        <w:rPr>
          <w:rFonts w:ascii="Times New Roman" w:hAnsi="Times New Roman"/>
          <w:sz w:val="28"/>
          <w:szCs w:val="32"/>
        </w:rPr>
        <w:t>умственная отсталость</w:t>
      </w:r>
    </w:p>
    <w:p w:rsidR="00A261A5" w:rsidRPr="00A261A5" w:rsidRDefault="00A261A5" w:rsidP="00A261A5">
      <w:pPr>
        <w:suppressAutoHyphens/>
        <w:spacing w:after="0" w:line="360" w:lineRule="auto"/>
        <w:ind w:firstLine="709"/>
        <w:jc w:val="both"/>
        <w:rPr>
          <w:rFonts w:ascii="Times New Roman" w:hAnsi="Times New Roman"/>
          <w:sz w:val="28"/>
          <w:szCs w:val="32"/>
        </w:rPr>
      </w:pP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Под умственной отсталостью</w:t>
      </w:r>
      <w:r w:rsidR="00B71E3F" w:rsidRPr="00A261A5">
        <w:rPr>
          <w:rFonts w:ascii="Times New Roman" w:hAnsi="Times New Roman"/>
          <w:sz w:val="28"/>
          <w:szCs w:val="28"/>
        </w:rPr>
        <w:t xml:space="preserve"> отечественные специалисты пони</w:t>
      </w:r>
      <w:r w:rsidRPr="00A261A5">
        <w:rPr>
          <w:rFonts w:ascii="Times New Roman" w:hAnsi="Times New Roman"/>
          <w:sz w:val="28"/>
          <w:szCs w:val="28"/>
        </w:rPr>
        <w:t>мают стойкое нарушение психич</w:t>
      </w:r>
      <w:r w:rsidR="00B71E3F" w:rsidRPr="00A261A5">
        <w:rPr>
          <w:rFonts w:ascii="Times New Roman" w:hAnsi="Times New Roman"/>
          <w:sz w:val="28"/>
          <w:szCs w:val="28"/>
        </w:rPr>
        <w:t>еского развития определенной ка</w:t>
      </w:r>
      <w:r w:rsidRPr="00A261A5">
        <w:rPr>
          <w:rFonts w:ascii="Times New Roman" w:hAnsi="Times New Roman"/>
          <w:sz w:val="28"/>
          <w:szCs w:val="28"/>
        </w:rPr>
        <w:t>чественной структуры. При умств</w:t>
      </w:r>
      <w:r w:rsidR="00B71E3F" w:rsidRPr="00A261A5">
        <w:rPr>
          <w:rFonts w:ascii="Times New Roman" w:hAnsi="Times New Roman"/>
          <w:sz w:val="28"/>
          <w:szCs w:val="28"/>
        </w:rPr>
        <w:t>енной отсталости имеет место ве</w:t>
      </w:r>
      <w:r w:rsidRPr="00A261A5">
        <w:rPr>
          <w:rFonts w:ascii="Times New Roman" w:hAnsi="Times New Roman"/>
          <w:sz w:val="28"/>
          <w:szCs w:val="28"/>
        </w:rPr>
        <w:t>дущая недостаточность познавательной деятельности и в первую очередь стойкая выраженная нераз</w:t>
      </w:r>
      <w:r w:rsidR="00B71E3F" w:rsidRPr="00A261A5">
        <w:rPr>
          <w:rFonts w:ascii="Times New Roman" w:hAnsi="Times New Roman"/>
          <w:sz w:val="28"/>
          <w:szCs w:val="28"/>
        </w:rPr>
        <w:t>витость абстрактного мышле</w:t>
      </w:r>
      <w:r w:rsidRPr="00A261A5">
        <w:rPr>
          <w:rFonts w:ascii="Times New Roman" w:hAnsi="Times New Roman"/>
          <w:sz w:val="28"/>
          <w:szCs w:val="28"/>
        </w:rPr>
        <w:t>ния, процессов обобщения и отвлечения в сочетании с инертностью психических процессов.</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 зарубежной литературе существует несколько подходов к определению умственной отсталости, основанных главным образом на данных психометрического исследования.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Выделяют две основные формы умственной отсталости: олигофрению и деменцию.</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При олигофрении имеет место раннее, обычно внутриутробное, недоразвитие головного мозга, обусловленное наследственными влияниями или различными повреждающими</w:t>
      </w:r>
      <w:r w:rsidR="00FD2002" w:rsidRPr="00A261A5">
        <w:rPr>
          <w:rFonts w:ascii="Times New Roman" w:hAnsi="Times New Roman"/>
          <w:sz w:val="28"/>
          <w:szCs w:val="28"/>
        </w:rPr>
        <w:t xml:space="preserve"> факторами окружаю</w:t>
      </w:r>
      <w:r w:rsidRPr="00A261A5">
        <w:rPr>
          <w:rFonts w:ascii="Times New Roman" w:hAnsi="Times New Roman"/>
          <w:sz w:val="28"/>
          <w:szCs w:val="28"/>
        </w:rPr>
        <w:t>щей среды, действующими в период внутриутробного развития плода, во время родов и в течени</w:t>
      </w:r>
      <w:r w:rsidR="00FD2002" w:rsidRPr="00A261A5">
        <w:rPr>
          <w:rFonts w:ascii="Times New Roman" w:hAnsi="Times New Roman"/>
          <w:sz w:val="28"/>
          <w:szCs w:val="28"/>
        </w:rPr>
        <w:t>е первого года жизни. При олиго</w:t>
      </w:r>
      <w:r w:rsidRPr="00A261A5">
        <w:rPr>
          <w:rFonts w:ascii="Times New Roman" w:hAnsi="Times New Roman"/>
          <w:sz w:val="28"/>
          <w:szCs w:val="28"/>
        </w:rPr>
        <w:t>френии отсутствует нарастание</w:t>
      </w:r>
      <w:r w:rsidR="00FD2002" w:rsidRPr="00A261A5">
        <w:rPr>
          <w:rFonts w:ascii="Times New Roman" w:hAnsi="Times New Roman"/>
          <w:sz w:val="28"/>
          <w:szCs w:val="28"/>
        </w:rPr>
        <w:t xml:space="preserve"> интеллектуального дефекта. Осо</w:t>
      </w:r>
      <w:r w:rsidRPr="00A261A5">
        <w:rPr>
          <w:rFonts w:ascii="Times New Roman" w:hAnsi="Times New Roman"/>
          <w:sz w:val="28"/>
          <w:szCs w:val="28"/>
        </w:rPr>
        <w:t>бенности проявление интеллектуальной недостаточности связаны лишь с возрастными закономерностями развития ребенка.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Для олигофрении характерно тотальное недоразвитие всех нервно-психических функци</w:t>
      </w:r>
      <w:r w:rsidR="0042173E" w:rsidRPr="00A261A5">
        <w:rPr>
          <w:rFonts w:ascii="Times New Roman" w:hAnsi="Times New Roman"/>
          <w:sz w:val="28"/>
          <w:szCs w:val="28"/>
        </w:rPr>
        <w:t>й с преимущественной недостаточ</w:t>
      </w:r>
      <w:r w:rsidRPr="00A261A5">
        <w:rPr>
          <w:rFonts w:ascii="Times New Roman" w:hAnsi="Times New Roman"/>
          <w:sz w:val="28"/>
          <w:szCs w:val="28"/>
        </w:rPr>
        <w:t>ностью абстрактных форм мышления. Интеллектуальный дефект сочетается с нарушениями моторики, речи, восприятия, памяти, внимания, эмоциональной сферы, произвольных форм поведения.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Недоразвитие познавательной деятельности при олигофрении проявляется, прежде всего, в не</w:t>
      </w:r>
      <w:r w:rsidR="0042173E" w:rsidRPr="00A261A5">
        <w:rPr>
          <w:rFonts w:ascii="Times New Roman" w:hAnsi="Times New Roman"/>
          <w:sz w:val="28"/>
          <w:szCs w:val="28"/>
        </w:rPr>
        <w:t>достаточности логического мышле</w:t>
      </w:r>
      <w:r w:rsidRPr="00A261A5">
        <w:rPr>
          <w:rFonts w:ascii="Times New Roman" w:hAnsi="Times New Roman"/>
          <w:sz w:val="28"/>
          <w:szCs w:val="28"/>
        </w:rPr>
        <w:t>ния, нарушении подвижности психических процессов, инертности мышления. Слабость логичес</w:t>
      </w:r>
      <w:r w:rsidR="0042173E" w:rsidRPr="00A261A5">
        <w:rPr>
          <w:rFonts w:ascii="Times New Roman" w:hAnsi="Times New Roman"/>
          <w:sz w:val="28"/>
          <w:szCs w:val="28"/>
        </w:rPr>
        <w:t>кого мышления заключается в низ</w:t>
      </w:r>
      <w:r w:rsidRPr="00A261A5">
        <w:rPr>
          <w:rFonts w:ascii="Times New Roman" w:hAnsi="Times New Roman"/>
          <w:sz w:val="28"/>
          <w:szCs w:val="28"/>
        </w:rPr>
        <w:t>ком уровне развития обобщения, сравнения предметов и явлений окружающей действительности, но существенным признакам, в невозможности понимания переносного смысла пословиц и метафор.</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Темп мышления замедлен, характерна инертность психических процессов, отсутствует возмож</w:t>
      </w:r>
      <w:r w:rsidR="0042173E" w:rsidRPr="00A261A5">
        <w:rPr>
          <w:rFonts w:ascii="Times New Roman" w:hAnsi="Times New Roman"/>
          <w:sz w:val="28"/>
          <w:szCs w:val="28"/>
        </w:rPr>
        <w:t>ность переноса усвоенного в про</w:t>
      </w:r>
      <w:r w:rsidRPr="00A261A5">
        <w:rPr>
          <w:rFonts w:ascii="Times New Roman" w:hAnsi="Times New Roman"/>
          <w:sz w:val="28"/>
          <w:szCs w:val="28"/>
        </w:rPr>
        <w:t>цессе обучения способа действия в новые условия. Недоразвитие мышления сказывается на про</w:t>
      </w:r>
      <w:r w:rsidR="0042173E" w:rsidRPr="00A261A5">
        <w:rPr>
          <w:rFonts w:ascii="Times New Roman" w:hAnsi="Times New Roman"/>
          <w:sz w:val="28"/>
          <w:szCs w:val="28"/>
        </w:rPr>
        <w:t>текании всех психических процес</w:t>
      </w:r>
      <w:r w:rsidRPr="00A261A5">
        <w:rPr>
          <w:rFonts w:ascii="Times New Roman" w:hAnsi="Times New Roman"/>
          <w:sz w:val="28"/>
          <w:szCs w:val="28"/>
        </w:rPr>
        <w:t>сов. В восприятии, памяти, вниман</w:t>
      </w:r>
      <w:r w:rsidR="0042173E" w:rsidRPr="00A261A5">
        <w:rPr>
          <w:rFonts w:ascii="Times New Roman" w:hAnsi="Times New Roman"/>
          <w:sz w:val="28"/>
          <w:szCs w:val="28"/>
        </w:rPr>
        <w:t>ии страдают, прежде всего, функ</w:t>
      </w:r>
      <w:r w:rsidRPr="00A261A5">
        <w:rPr>
          <w:rFonts w:ascii="Times New Roman" w:hAnsi="Times New Roman"/>
          <w:sz w:val="28"/>
          <w:szCs w:val="28"/>
        </w:rPr>
        <w:t>ции отвлечения и обобщения, т. е. всегда нарушаются компоненты психической активности, связанные с аналитико-синтетической деятельностью мозга. В эмоционально-волевой сфере это</w:t>
      </w:r>
      <w:r w:rsidR="00A4376B" w:rsidRPr="00A261A5">
        <w:rPr>
          <w:rFonts w:ascii="Times New Roman" w:hAnsi="Times New Roman"/>
          <w:sz w:val="28"/>
          <w:szCs w:val="28"/>
        </w:rPr>
        <w:t xml:space="preserve"> прояв</w:t>
      </w:r>
      <w:r w:rsidRPr="00A261A5">
        <w:rPr>
          <w:rFonts w:ascii="Times New Roman" w:hAnsi="Times New Roman"/>
          <w:sz w:val="28"/>
          <w:szCs w:val="28"/>
        </w:rPr>
        <w:t>ляется в недостаточности сложных эмоций и произвольных форм поведения.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Интеллектуальный дефект отличается стойкостью, при тяжелых формах выявляется уже с первых месяцев жизни ребенка.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При олигофрении выделяют </w:t>
      </w:r>
      <w:r w:rsidR="00A4376B" w:rsidRPr="00A261A5">
        <w:rPr>
          <w:rFonts w:ascii="Times New Roman" w:hAnsi="Times New Roman"/>
          <w:sz w:val="28"/>
          <w:szCs w:val="28"/>
        </w:rPr>
        <w:t>три степени умственного недораз</w:t>
      </w:r>
      <w:r w:rsidRPr="00A261A5">
        <w:rPr>
          <w:rFonts w:ascii="Times New Roman" w:hAnsi="Times New Roman"/>
          <w:sz w:val="28"/>
          <w:szCs w:val="28"/>
        </w:rPr>
        <w:t>вития: дебильность, имбецильность и идиотию.</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Дебильность является наиболее легкой по степени и наиболее распространенной формой олигофр</w:t>
      </w:r>
      <w:r w:rsidR="00706999" w:rsidRPr="00A261A5">
        <w:rPr>
          <w:rFonts w:ascii="Times New Roman" w:hAnsi="Times New Roman"/>
          <w:sz w:val="28"/>
          <w:szCs w:val="28"/>
        </w:rPr>
        <w:t>ении (коэффициент интеллекта 50</w:t>
      </w:r>
      <w:r w:rsidRPr="00A261A5">
        <w:rPr>
          <w:rFonts w:ascii="Times New Roman" w:hAnsi="Times New Roman"/>
          <w:sz w:val="28"/>
          <w:szCs w:val="28"/>
        </w:rPr>
        <w:t>-69). При отсутствии осл</w:t>
      </w:r>
      <w:r w:rsidR="0042173E" w:rsidRPr="00A261A5">
        <w:rPr>
          <w:rFonts w:ascii="Times New Roman" w:hAnsi="Times New Roman"/>
          <w:sz w:val="28"/>
          <w:szCs w:val="28"/>
        </w:rPr>
        <w:t>ожняющих интеллектуальную недос</w:t>
      </w:r>
      <w:r w:rsidRPr="00A261A5">
        <w:rPr>
          <w:rFonts w:ascii="Times New Roman" w:hAnsi="Times New Roman"/>
          <w:sz w:val="28"/>
          <w:szCs w:val="28"/>
        </w:rPr>
        <w:t>таточность расстройств, а также при ранних и адекватных коррекционных мероприятиях социальный прогноз благоприятен.</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Более тяжелой степень</w:t>
      </w:r>
      <w:r w:rsidR="0042173E" w:rsidRPr="00A261A5">
        <w:rPr>
          <w:rFonts w:ascii="Times New Roman" w:hAnsi="Times New Roman"/>
          <w:sz w:val="28"/>
          <w:szCs w:val="28"/>
        </w:rPr>
        <w:t>ю олигофрении является имбециль</w:t>
      </w:r>
      <w:r w:rsidRPr="00A261A5">
        <w:rPr>
          <w:rFonts w:ascii="Times New Roman" w:hAnsi="Times New Roman"/>
          <w:sz w:val="28"/>
          <w:szCs w:val="28"/>
        </w:rPr>
        <w:t>н</w:t>
      </w:r>
      <w:r w:rsidR="0042173E" w:rsidRPr="00A261A5">
        <w:rPr>
          <w:rFonts w:ascii="Times New Roman" w:hAnsi="Times New Roman"/>
          <w:sz w:val="28"/>
          <w:szCs w:val="28"/>
        </w:rPr>
        <w:t>ость (коэффициент интеллекта 20</w:t>
      </w:r>
      <w:r w:rsidRPr="00A261A5">
        <w:rPr>
          <w:rFonts w:ascii="Times New Roman" w:hAnsi="Times New Roman"/>
          <w:sz w:val="28"/>
          <w:szCs w:val="28"/>
        </w:rPr>
        <w:t>-49). При имбецильности грубо нарушена способность к отвлеч</w:t>
      </w:r>
      <w:r w:rsidR="0042173E" w:rsidRPr="00A261A5">
        <w:rPr>
          <w:rFonts w:ascii="Times New Roman" w:hAnsi="Times New Roman"/>
          <w:sz w:val="28"/>
          <w:szCs w:val="28"/>
        </w:rPr>
        <w:t>енной деятельности и к образова</w:t>
      </w:r>
      <w:r w:rsidRPr="00A261A5">
        <w:rPr>
          <w:rFonts w:ascii="Times New Roman" w:hAnsi="Times New Roman"/>
          <w:sz w:val="28"/>
          <w:szCs w:val="28"/>
        </w:rPr>
        <w:t>нию понятий.</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Самая тяжелая степень олигофрении</w:t>
      </w:r>
      <w:r w:rsidR="00706999" w:rsidRPr="00A261A5">
        <w:rPr>
          <w:rFonts w:ascii="Times New Roman" w:hAnsi="Times New Roman"/>
          <w:sz w:val="28"/>
          <w:szCs w:val="28"/>
        </w:rPr>
        <w:t xml:space="preserve"> </w:t>
      </w:r>
      <w:r w:rsidRPr="00A261A5">
        <w:rPr>
          <w:rFonts w:ascii="Times New Roman" w:hAnsi="Times New Roman"/>
          <w:sz w:val="28"/>
          <w:szCs w:val="28"/>
        </w:rPr>
        <w:t>-</w:t>
      </w:r>
      <w:r w:rsidR="00706999" w:rsidRPr="00A261A5">
        <w:rPr>
          <w:rFonts w:ascii="Times New Roman" w:hAnsi="Times New Roman"/>
          <w:sz w:val="28"/>
          <w:szCs w:val="28"/>
        </w:rPr>
        <w:t xml:space="preserve"> </w:t>
      </w:r>
      <w:r w:rsidRPr="00A261A5">
        <w:rPr>
          <w:rFonts w:ascii="Times New Roman" w:hAnsi="Times New Roman"/>
          <w:sz w:val="28"/>
          <w:szCs w:val="28"/>
        </w:rPr>
        <w:t>идиотия (ко</w:t>
      </w:r>
      <w:r w:rsidR="0042173E" w:rsidRPr="00A261A5">
        <w:rPr>
          <w:rFonts w:ascii="Times New Roman" w:hAnsi="Times New Roman"/>
          <w:sz w:val="28"/>
          <w:szCs w:val="28"/>
        </w:rPr>
        <w:t xml:space="preserve">эффициент интеллекта менее 20) </w:t>
      </w:r>
      <w:r w:rsidRPr="00A261A5">
        <w:rPr>
          <w:rFonts w:ascii="Times New Roman" w:hAnsi="Times New Roman"/>
          <w:sz w:val="28"/>
          <w:szCs w:val="28"/>
        </w:rPr>
        <w:t>- характеризуется грубым недоразвитием всех психических функций.</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Деменция представляет со</w:t>
      </w:r>
      <w:r w:rsidR="0042173E" w:rsidRPr="00A261A5">
        <w:rPr>
          <w:rFonts w:ascii="Times New Roman" w:hAnsi="Times New Roman"/>
          <w:sz w:val="28"/>
          <w:szCs w:val="28"/>
        </w:rPr>
        <w:t>бой распад более или менее сфор</w:t>
      </w:r>
      <w:r w:rsidRPr="00A261A5">
        <w:rPr>
          <w:rFonts w:ascii="Times New Roman" w:hAnsi="Times New Roman"/>
          <w:sz w:val="28"/>
          <w:szCs w:val="28"/>
        </w:rPr>
        <w:t>мированных интеллектуальных и других психических функций, т. е. при деменции имеет место пр</w:t>
      </w:r>
      <w:r w:rsidR="0042173E" w:rsidRPr="00A261A5">
        <w:rPr>
          <w:rFonts w:ascii="Times New Roman" w:hAnsi="Times New Roman"/>
          <w:sz w:val="28"/>
          <w:szCs w:val="28"/>
        </w:rPr>
        <w:t>иобретенный интеллектуальный де</w:t>
      </w:r>
      <w:r w:rsidRPr="00A261A5">
        <w:rPr>
          <w:rFonts w:ascii="Times New Roman" w:hAnsi="Times New Roman"/>
          <w:sz w:val="28"/>
          <w:szCs w:val="28"/>
        </w:rPr>
        <w:t>фект.</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 раннем возрасте разграничение деменции и олигофрении представляет большие сложности. Это связано с тем, что любое заболевание или повреждение мозга, приводящее к утрате ранее приобретенных навыков и распа</w:t>
      </w:r>
      <w:r w:rsidR="0042173E" w:rsidRPr="00A261A5">
        <w:rPr>
          <w:rFonts w:ascii="Times New Roman" w:hAnsi="Times New Roman"/>
          <w:sz w:val="28"/>
          <w:szCs w:val="28"/>
        </w:rPr>
        <w:t>ду сформированных интеллектуаль</w:t>
      </w:r>
      <w:r w:rsidRPr="00A261A5">
        <w:rPr>
          <w:rFonts w:ascii="Times New Roman" w:hAnsi="Times New Roman"/>
          <w:sz w:val="28"/>
          <w:szCs w:val="28"/>
        </w:rPr>
        <w:t>ных функций, обязательно с</w:t>
      </w:r>
      <w:r w:rsidR="0042173E" w:rsidRPr="00A261A5">
        <w:rPr>
          <w:rFonts w:ascii="Times New Roman" w:hAnsi="Times New Roman"/>
          <w:sz w:val="28"/>
          <w:szCs w:val="28"/>
        </w:rPr>
        <w:t>опровождается отставанием психи</w:t>
      </w:r>
      <w:r w:rsidRPr="00A261A5">
        <w:rPr>
          <w:rFonts w:ascii="Times New Roman" w:hAnsi="Times New Roman"/>
          <w:sz w:val="28"/>
          <w:szCs w:val="28"/>
        </w:rPr>
        <w:t>ческого развития в целом. Поэтом</w:t>
      </w:r>
      <w:r w:rsidR="0042173E" w:rsidRPr="00A261A5">
        <w:rPr>
          <w:rFonts w:ascii="Times New Roman" w:hAnsi="Times New Roman"/>
          <w:sz w:val="28"/>
          <w:szCs w:val="28"/>
        </w:rPr>
        <w:t>у в раннем возрасте крайне труд</w:t>
      </w:r>
      <w:r w:rsidRPr="00A261A5">
        <w:rPr>
          <w:rFonts w:ascii="Times New Roman" w:hAnsi="Times New Roman"/>
          <w:sz w:val="28"/>
          <w:szCs w:val="28"/>
        </w:rPr>
        <w:t>но разграничить приобретенную и врожденную интеллектуальную недостаточность. В связи с э</w:t>
      </w:r>
      <w:r w:rsidR="0042173E" w:rsidRPr="00A261A5">
        <w:rPr>
          <w:rFonts w:ascii="Times New Roman" w:hAnsi="Times New Roman"/>
          <w:sz w:val="28"/>
          <w:szCs w:val="28"/>
        </w:rPr>
        <w:t>тим приобретенный интеллектуаль</w:t>
      </w:r>
      <w:r w:rsidRPr="00A261A5">
        <w:rPr>
          <w:rFonts w:ascii="Times New Roman" w:hAnsi="Times New Roman"/>
          <w:sz w:val="28"/>
          <w:szCs w:val="28"/>
        </w:rPr>
        <w:t>ный дефект, связанный с прог</w:t>
      </w:r>
      <w:r w:rsidR="0042173E" w:rsidRPr="00A261A5">
        <w:rPr>
          <w:rFonts w:ascii="Times New Roman" w:hAnsi="Times New Roman"/>
          <w:sz w:val="28"/>
          <w:szCs w:val="28"/>
        </w:rPr>
        <w:t>рессирующими органическими забо</w:t>
      </w:r>
      <w:r w:rsidRPr="00A261A5">
        <w:rPr>
          <w:rFonts w:ascii="Times New Roman" w:hAnsi="Times New Roman"/>
          <w:sz w:val="28"/>
          <w:szCs w:val="28"/>
        </w:rPr>
        <w:t>леваниями мозга, с эпилепсией,</w:t>
      </w:r>
      <w:r w:rsidR="0042173E" w:rsidRPr="00A261A5">
        <w:rPr>
          <w:rFonts w:ascii="Times New Roman" w:hAnsi="Times New Roman"/>
          <w:sz w:val="28"/>
          <w:szCs w:val="28"/>
        </w:rPr>
        <w:t xml:space="preserve"> шизофренией, начавшимися в пер</w:t>
      </w:r>
      <w:r w:rsidRPr="00A261A5">
        <w:rPr>
          <w:rFonts w:ascii="Times New Roman" w:hAnsi="Times New Roman"/>
          <w:sz w:val="28"/>
          <w:szCs w:val="28"/>
        </w:rPr>
        <w:t>вые годы жизни ребенка, и</w:t>
      </w:r>
      <w:r w:rsidR="0042173E" w:rsidRPr="00A261A5">
        <w:rPr>
          <w:rFonts w:ascii="Times New Roman" w:hAnsi="Times New Roman"/>
          <w:sz w:val="28"/>
          <w:szCs w:val="28"/>
        </w:rPr>
        <w:t>меет сложную структуру, включаю</w:t>
      </w:r>
      <w:r w:rsidRPr="00A261A5">
        <w:rPr>
          <w:rFonts w:ascii="Times New Roman" w:hAnsi="Times New Roman"/>
          <w:sz w:val="28"/>
          <w:szCs w:val="28"/>
        </w:rPr>
        <w:t>щую как отдельные черты деменции, та</w:t>
      </w:r>
      <w:r w:rsidR="0042173E" w:rsidRPr="00A261A5">
        <w:rPr>
          <w:rFonts w:ascii="Times New Roman" w:hAnsi="Times New Roman"/>
          <w:sz w:val="28"/>
          <w:szCs w:val="28"/>
        </w:rPr>
        <w:t>к и олигофрении. При пре</w:t>
      </w:r>
      <w:r w:rsidRPr="00A261A5">
        <w:rPr>
          <w:rFonts w:ascii="Times New Roman" w:hAnsi="Times New Roman"/>
          <w:sz w:val="28"/>
          <w:szCs w:val="28"/>
        </w:rPr>
        <w:t>обладании последних говорят об олигофреноподобных состояниях.</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При возникновении деменции у</w:t>
      </w:r>
      <w:r w:rsidR="0042173E" w:rsidRPr="00A261A5">
        <w:rPr>
          <w:rFonts w:ascii="Times New Roman" w:hAnsi="Times New Roman"/>
          <w:sz w:val="28"/>
          <w:szCs w:val="28"/>
        </w:rPr>
        <w:t xml:space="preserve"> детей старше трех лет ее отгра</w:t>
      </w:r>
      <w:r w:rsidRPr="00A261A5">
        <w:rPr>
          <w:rFonts w:ascii="Times New Roman" w:hAnsi="Times New Roman"/>
          <w:sz w:val="28"/>
          <w:szCs w:val="28"/>
        </w:rPr>
        <w:t>ничение от олигофрении становится более четким.</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Для разграничения этих форм интеллектуальных нарушений важно иметь в виду, что при деменции в отличие от олигофрении имеет место период нормального интеллектуального развития.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Кроме того, структура интеллектуальной недостаточности при деменции имеет свои характе</w:t>
      </w:r>
      <w:r w:rsidR="0042173E" w:rsidRPr="00A261A5">
        <w:rPr>
          <w:rFonts w:ascii="Times New Roman" w:hAnsi="Times New Roman"/>
          <w:sz w:val="28"/>
          <w:szCs w:val="28"/>
        </w:rPr>
        <w:t>рные особенности, которые заклю</w:t>
      </w:r>
      <w:r w:rsidRPr="00A261A5">
        <w:rPr>
          <w:rFonts w:ascii="Times New Roman" w:hAnsi="Times New Roman"/>
          <w:sz w:val="28"/>
          <w:szCs w:val="28"/>
        </w:rPr>
        <w:t>чаются в неравномерной недостаточности познавательных различных функций.</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При деменции может набл</w:t>
      </w:r>
      <w:r w:rsidR="0042173E" w:rsidRPr="00A261A5">
        <w:rPr>
          <w:rFonts w:ascii="Times New Roman" w:hAnsi="Times New Roman"/>
          <w:sz w:val="28"/>
          <w:szCs w:val="28"/>
        </w:rPr>
        <w:t>юдаться несоответствие между за</w:t>
      </w:r>
      <w:r w:rsidRPr="00A261A5">
        <w:rPr>
          <w:rFonts w:ascii="Times New Roman" w:hAnsi="Times New Roman"/>
          <w:sz w:val="28"/>
          <w:szCs w:val="28"/>
        </w:rPr>
        <w:t>пасом знаний и крайне огран</w:t>
      </w:r>
      <w:r w:rsidR="0042173E" w:rsidRPr="00A261A5">
        <w:rPr>
          <w:rFonts w:ascii="Times New Roman" w:hAnsi="Times New Roman"/>
          <w:sz w:val="28"/>
          <w:szCs w:val="28"/>
        </w:rPr>
        <w:t>иченными возможностями их реали</w:t>
      </w:r>
      <w:r w:rsidRPr="00A261A5">
        <w:rPr>
          <w:rFonts w:ascii="Times New Roman" w:hAnsi="Times New Roman"/>
          <w:sz w:val="28"/>
          <w:szCs w:val="28"/>
        </w:rPr>
        <w:t>зации.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Хара</w:t>
      </w:r>
      <w:r w:rsidR="0042173E" w:rsidRPr="00A261A5">
        <w:rPr>
          <w:rFonts w:ascii="Times New Roman" w:hAnsi="Times New Roman"/>
          <w:sz w:val="28"/>
          <w:szCs w:val="28"/>
        </w:rPr>
        <w:t>ктерными признаками деменции яв</w:t>
      </w:r>
      <w:r w:rsidRPr="00A261A5">
        <w:rPr>
          <w:rFonts w:ascii="Times New Roman" w:hAnsi="Times New Roman"/>
          <w:sz w:val="28"/>
          <w:szCs w:val="28"/>
        </w:rPr>
        <w:t>ляются выраженные нарушения умственной работосп</w:t>
      </w:r>
      <w:r w:rsidR="0042173E" w:rsidRPr="00A261A5">
        <w:rPr>
          <w:rFonts w:ascii="Times New Roman" w:hAnsi="Times New Roman"/>
          <w:sz w:val="28"/>
          <w:szCs w:val="28"/>
        </w:rPr>
        <w:t>особности, памяти, внимания, ре</w:t>
      </w:r>
      <w:r w:rsidRPr="00A261A5">
        <w:rPr>
          <w:rFonts w:ascii="Times New Roman" w:hAnsi="Times New Roman"/>
          <w:sz w:val="28"/>
          <w:szCs w:val="28"/>
        </w:rPr>
        <w:t>гуляции поведения, мотивации. Кроме того, характерны личностные и эмоциональные расстройс</w:t>
      </w:r>
      <w:r w:rsidR="0042173E" w:rsidRPr="00A261A5">
        <w:rPr>
          <w:rFonts w:ascii="Times New Roman" w:hAnsi="Times New Roman"/>
          <w:sz w:val="28"/>
          <w:szCs w:val="28"/>
        </w:rPr>
        <w:t>тва: дети часто некритичны, рас</w:t>
      </w:r>
      <w:r w:rsidRPr="00A261A5">
        <w:rPr>
          <w:rFonts w:ascii="Times New Roman" w:hAnsi="Times New Roman"/>
          <w:sz w:val="28"/>
          <w:szCs w:val="28"/>
        </w:rPr>
        <w:t>торможены, эмоции их примитивны.</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 ран</w:t>
      </w:r>
      <w:r w:rsidR="0042173E" w:rsidRPr="00A261A5">
        <w:rPr>
          <w:rFonts w:ascii="Times New Roman" w:hAnsi="Times New Roman"/>
          <w:sz w:val="28"/>
          <w:szCs w:val="28"/>
        </w:rPr>
        <w:t>нем возрасте деменция проявляет</w:t>
      </w:r>
      <w:r w:rsidRPr="00A261A5">
        <w:rPr>
          <w:rFonts w:ascii="Times New Roman" w:hAnsi="Times New Roman"/>
          <w:sz w:val="28"/>
          <w:szCs w:val="28"/>
        </w:rPr>
        <w:t>ся в виде утраты поздно</w:t>
      </w:r>
      <w:r w:rsidR="0042173E" w:rsidRPr="00A261A5">
        <w:rPr>
          <w:rFonts w:ascii="Times New Roman" w:hAnsi="Times New Roman"/>
          <w:sz w:val="28"/>
          <w:szCs w:val="28"/>
        </w:rPr>
        <w:t xml:space="preserve"> приобретенных на</w:t>
      </w:r>
      <w:r w:rsidRPr="00A261A5">
        <w:rPr>
          <w:rFonts w:ascii="Times New Roman" w:hAnsi="Times New Roman"/>
          <w:sz w:val="28"/>
          <w:szCs w:val="28"/>
        </w:rPr>
        <w:t>выков. Например, если деменция возникает у ребенка тре</w:t>
      </w:r>
      <w:r w:rsidR="0042173E" w:rsidRPr="00A261A5">
        <w:rPr>
          <w:rFonts w:ascii="Times New Roman" w:hAnsi="Times New Roman"/>
          <w:sz w:val="28"/>
          <w:szCs w:val="28"/>
        </w:rPr>
        <w:t>х лет, то, прежде всего, теряет</w:t>
      </w:r>
      <w:r w:rsidRPr="00A261A5">
        <w:rPr>
          <w:rFonts w:ascii="Times New Roman" w:hAnsi="Times New Roman"/>
          <w:sz w:val="28"/>
          <w:szCs w:val="28"/>
        </w:rPr>
        <w:t xml:space="preserve">ся речь, пропадают начальные навыки </w:t>
      </w:r>
      <w:r w:rsidR="0042173E" w:rsidRPr="00A261A5">
        <w:rPr>
          <w:rFonts w:ascii="Times New Roman" w:hAnsi="Times New Roman"/>
          <w:sz w:val="28"/>
          <w:szCs w:val="28"/>
        </w:rPr>
        <w:t>самообслуживания</w:t>
      </w:r>
      <w:r w:rsidRPr="00A261A5">
        <w:rPr>
          <w:rFonts w:ascii="Times New Roman" w:hAnsi="Times New Roman"/>
          <w:sz w:val="28"/>
          <w:szCs w:val="28"/>
        </w:rPr>
        <w:t xml:space="preserve"> и опрятности, затем могут утрачива</w:t>
      </w:r>
      <w:r w:rsidR="0042173E" w:rsidRPr="00A261A5">
        <w:rPr>
          <w:rFonts w:ascii="Times New Roman" w:hAnsi="Times New Roman"/>
          <w:sz w:val="28"/>
          <w:szCs w:val="28"/>
        </w:rPr>
        <w:t xml:space="preserve">ться и ранее приобретенные навыки </w:t>
      </w:r>
      <w:r w:rsidRPr="00A261A5">
        <w:rPr>
          <w:rFonts w:ascii="Times New Roman" w:hAnsi="Times New Roman"/>
          <w:sz w:val="28"/>
          <w:szCs w:val="28"/>
        </w:rPr>
        <w:t>- ходьба, чувство привязанно</w:t>
      </w:r>
      <w:r w:rsidR="0042173E" w:rsidRPr="00A261A5">
        <w:rPr>
          <w:rFonts w:ascii="Times New Roman" w:hAnsi="Times New Roman"/>
          <w:sz w:val="28"/>
          <w:szCs w:val="28"/>
        </w:rPr>
        <w:t>сти к близ</w:t>
      </w:r>
      <w:r w:rsidRPr="00A261A5">
        <w:rPr>
          <w:rFonts w:ascii="Times New Roman" w:hAnsi="Times New Roman"/>
          <w:sz w:val="28"/>
          <w:szCs w:val="28"/>
        </w:rPr>
        <w:t>ким и т. п.</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Характерным признаком деменции является появление нецеленаправленного поведения, а также общая двигательная расторможенность, аффективная возбудимость, не</w:t>
      </w:r>
      <w:r w:rsidR="0042173E" w:rsidRPr="00A261A5">
        <w:rPr>
          <w:rFonts w:ascii="Times New Roman" w:hAnsi="Times New Roman"/>
          <w:sz w:val="28"/>
          <w:szCs w:val="28"/>
        </w:rPr>
        <w:t>критичность, иногда с преоблада</w:t>
      </w:r>
      <w:r w:rsidRPr="00A261A5">
        <w:rPr>
          <w:rFonts w:ascii="Times New Roman" w:hAnsi="Times New Roman"/>
          <w:sz w:val="28"/>
          <w:szCs w:val="28"/>
        </w:rPr>
        <w:t>нием повышенного фона настроения.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Одной из форм олигофреноп</w:t>
      </w:r>
      <w:r w:rsidR="0042173E" w:rsidRPr="00A261A5">
        <w:rPr>
          <w:rFonts w:ascii="Times New Roman" w:hAnsi="Times New Roman"/>
          <w:sz w:val="28"/>
          <w:szCs w:val="28"/>
        </w:rPr>
        <w:t>одобного заболевания, включающе</w:t>
      </w:r>
      <w:r w:rsidRPr="00A261A5">
        <w:rPr>
          <w:rFonts w:ascii="Times New Roman" w:hAnsi="Times New Roman"/>
          <w:sz w:val="28"/>
          <w:szCs w:val="28"/>
        </w:rPr>
        <w:t>го в себя черты деменции и олигофрении, является синдром Ретта.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Впервые заболевание было опи</w:t>
      </w:r>
      <w:r w:rsidR="0042173E" w:rsidRPr="00A261A5">
        <w:rPr>
          <w:rFonts w:ascii="Times New Roman" w:hAnsi="Times New Roman"/>
          <w:sz w:val="28"/>
          <w:szCs w:val="28"/>
        </w:rPr>
        <w:t>сано около 20 лет назад австрий</w:t>
      </w:r>
      <w:r w:rsidRPr="00A261A5">
        <w:rPr>
          <w:rFonts w:ascii="Times New Roman" w:hAnsi="Times New Roman"/>
          <w:sz w:val="28"/>
          <w:szCs w:val="28"/>
        </w:rPr>
        <w:t>ским психиатром А. Реттом. Оно встречается только у девочек с частотой 1:12500.</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Отставание в развитии пр</w:t>
      </w:r>
      <w:r w:rsidR="0042173E" w:rsidRPr="00A261A5">
        <w:rPr>
          <w:rFonts w:ascii="Times New Roman" w:hAnsi="Times New Roman"/>
          <w:sz w:val="28"/>
          <w:szCs w:val="28"/>
        </w:rPr>
        <w:t>и синдроме Ретта становится оче</w:t>
      </w:r>
      <w:r w:rsidR="00331508" w:rsidRPr="00A261A5">
        <w:rPr>
          <w:rFonts w:ascii="Times New Roman" w:hAnsi="Times New Roman"/>
          <w:sz w:val="28"/>
          <w:szCs w:val="28"/>
        </w:rPr>
        <w:t>видным в возрасте 12</w:t>
      </w:r>
      <w:r w:rsidRPr="00A261A5">
        <w:rPr>
          <w:rFonts w:ascii="Times New Roman" w:hAnsi="Times New Roman"/>
          <w:sz w:val="28"/>
          <w:szCs w:val="28"/>
        </w:rPr>
        <w:t>-18 месяцев</w:t>
      </w:r>
      <w:r w:rsidR="0042173E" w:rsidRPr="00A261A5">
        <w:rPr>
          <w:rFonts w:ascii="Times New Roman" w:hAnsi="Times New Roman"/>
          <w:sz w:val="28"/>
          <w:szCs w:val="28"/>
        </w:rPr>
        <w:t>, когда девочка, до тех пор нор</w:t>
      </w:r>
      <w:r w:rsidRPr="00A261A5">
        <w:rPr>
          <w:rFonts w:ascii="Times New Roman" w:hAnsi="Times New Roman"/>
          <w:sz w:val="28"/>
          <w:szCs w:val="28"/>
        </w:rPr>
        <w:t>мально развивавшаяся, начинает терять едва сформировавшиеся речевые, локомото</w:t>
      </w:r>
      <w:r w:rsidR="00331508" w:rsidRPr="00A261A5">
        <w:rPr>
          <w:rFonts w:ascii="Times New Roman" w:hAnsi="Times New Roman"/>
          <w:sz w:val="28"/>
          <w:szCs w:val="28"/>
        </w:rPr>
        <w:t>рно-статические и предметно-мани</w:t>
      </w:r>
      <w:r w:rsidRPr="00A261A5">
        <w:rPr>
          <w:rFonts w:ascii="Times New Roman" w:hAnsi="Times New Roman"/>
          <w:sz w:val="28"/>
          <w:szCs w:val="28"/>
        </w:rPr>
        <w:t>пулятивные навыки.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Характерным признаком данного заболевания является сочетание потери целенаправлен</w:t>
      </w:r>
      <w:r w:rsidR="0042173E" w:rsidRPr="00A261A5">
        <w:rPr>
          <w:rFonts w:ascii="Times New Roman" w:hAnsi="Times New Roman"/>
          <w:sz w:val="28"/>
          <w:szCs w:val="28"/>
        </w:rPr>
        <w:t>ных ручных навыков со стереотип</w:t>
      </w:r>
      <w:r w:rsidRPr="00A261A5">
        <w:rPr>
          <w:rFonts w:ascii="Times New Roman" w:hAnsi="Times New Roman"/>
          <w:sz w:val="28"/>
          <w:szCs w:val="28"/>
        </w:rPr>
        <w:t xml:space="preserve">ными (однообразными) движениями рук в виде их потирания, заламывания, </w:t>
      </w:r>
      <w:r w:rsidR="00A261A5" w:rsidRPr="00A261A5">
        <w:rPr>
          <w:rFonts w:ascii="Times New Roman" w:hAnsi="Times New Roman"/>
          <w:sz w:val="28"/>
          <w:szCs w:val="28"/>
        </w:rPr>
        <w:t>"</w:t>
      </w:r>
      <w:r w:rsidRPr="00A261A5">
        <w:rPr>
          <w:rFonts w:ascii="Times New Roman" w:hAnsi="Times New Roman"/>
          <w:sz w:val="28"/>
          <w:szCs w:val="28"/>
        </w:rPr>
        <w:t>мытья</w:t>
      </w:r>
      <w:r w:rsidR="00A261A5" w:rsidRPr="00A261A5">
        <w:rPr>
          <w:rFonts w:ascii="Times New Roman" w:hAnsi="Times New Roman"/>
          <w:sz w:val="28"/>
          <w:szCs w:val="28"/>
        </w:rPr>
        <w:t>"</w:t>
      </w:r>
      <w:r w:rsidRPr="00A261A5">
        <w:rPr>
          <w:rFonts w:ascii="Times New Roman" w:hAnsi="Times New Roman"/>
          <w:sz w:val="28"/>
          <w:szCs w:val="28"/>
        </w:rPr>
        <w:t>.</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Наряду с монотонным поти</w:t>
      </w:r>
      <w:r w:rsidR="0042173E" w:rsidRPr="00A261A5">
        <w:rPr>
          <w:rFonts w:ascii="Times New Roman" w:hAnsi="Times New Roman"/>
          <w:sz w:val="28"/>
          <w:szCs w:val="28"/>
        </w:rPr>
        <w:t>ранием рук у некоторых детей на</w:t>
      </w:r>
      <w:r w:rsidRPr="00A261A5">
        <w:rPr>
          <w:rFonts w:ascii="Times New Roman" w:hAnsi="Times New Roman"/>
          <w:sz w:val="28"/>
          <w:szCs w:val="28"/>
        </w:rPr>
        <w:t>блюдаются своеобразные движ</w:t>
      </w:r>
      <w:r w:rsidR="0042173E" w:rsidRPr="00A261A5">
        <w:rPr>
          <w:rFonts w:ascii="Times New Roman" w:hAnsi="Times New Roman"/>
          <w:sz w:val="28"/>
          <w:szCs w:val="28"/>
        </w:rPr>
        <w:t>ения рук перед грудью или подбо</w:t>
      </w:r>
      <w:r w:rsidRPr="00A261A5">
        <w:rPr>
          <w:rFonts w:ascii="Times New Roman" w:hAnsi="Times New Roman"/>
          <w:sz w:val="28"/>
          <w:szCs w:val="28"/>
        </w:rPr>
        <w:t>родком.</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 раннем возрасте отчетли</w:t>
      </w:r>
      <w:r w:rsidR="0042173E" w:rsidRPr="00A261A5">
        <w:rPr>
          <w:rFonts w:ascii="Times New Roman" w:hAnsi="Times New Roman"/>
          <w:sz w:val="28"/>
          <w:szCs w:val="28"/>
        </w:rPr>
        <w:t>во выявляются двигательные нару</w:t>
      </w:r>
      <w:r w:rsidRPr="00A261A5">
        <w:rPr>
          <w:rFonts w:ascii="Times New Roman" w:hAnsi="Times New Roman"/>
          <w:sz w:val="28"/>
          <w:szCs w:val="28"/>
        </w:rPr>
        <w:t>шения в виде недостаточности координации движений, трудностей прямостояния и ходьбы. Не и</w:t>
      </w:r>
      <w:r w:rsidR="0042173E" w:rsidRPr="00A261A5">
        <w:rPr>
          <w:rFonts w:ascii="Times New Roman" w:hAnsi="Times New Roman"/>
          <w:sz w:val="28"/>
          <w:szCs w:val="28"/>
        </w:rPr>
        <w:t>мея выраженных параличей и паре</w:t>
      </w:r>
      <w:r w:rsidRPr="00A261A5">
        <w:rPr>
          <w:rFonts w:ascii="Times New Roman" w:hAnsi="Times New Roman"/>
          <w:sz w:val="28"/>
          <w:szCs w:val="28"/>
        </w:rPr>
        <w:t>зов, девочки как бы не умеют пользоваться своими ногами, не все дети самостоятельно ходят.</w:t>
      </w:r>
    </w:p>
    <w:p w:rsidR="00A261A5" w:rsidRPr="00A261A5" w:rsidRDefault="007D54A2" w:rsidP="007E7973">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При синдроме Ретта наблюдаются бледность кожных покровов, постоянно холодные руки и ноги, общая соматическая ослабленность, резко сниженный аппетит, трудности жевания и глотания; девочки долго держат пищу во рту,</w:t>
      </w:r>
      <w:r w:rsidR="007E7973" w:rsidRPr="007E7973">
        <w:rPr>
          <w:rFonts w:ascii="Times New Roman" w:hAnsi="Times New Roman"/>
          <w:sz w:val="28"/>
          <w:szCs w:val="28"/>
        </w:rPr>
        <w:t xml:space="preserve"> </w:t>
      </w:r>
      <w:r w:rsidR="0042173E" w:rsidRPr="00A261A5">
        <w:rPr>
          <w:rFonts w:ascii="Times New Roman" w:hAnsi="Times New Roman"/>
          <w:sz w:val="28"/>
          <w:szCs w:val="28"/>
        </w:rPr>
        <w:t>но не глотают ее. Многих боль</w:t>
      </w:r>
      <w:r w:rsidRPr="00A261A5">
        <w:rPr>
          <w:rFonts w:ascii="Times New Roman" w:hAnsi="Times New Roman"/>
          <w:sz w:val="28"/>
          <w:szCs w:val="28"/>
        </w:rPr>
        <w:t>ных приходится кормить, так к</w:t>
      </w:r>
      <w:r w:rsidR="0042173E" w:rsidRPr="00A261A5">
        <w:rPr>
          <w:rFonts w:ascii="Times New Roman" w:hAnsi="Times New Roman"/>
          <w:sz w:val="28"/>
          <w:szCs w:val="28"/>
        </w:rPr>
        <w:t>ак сами они не умеют пользовать</w:t>
      </w:r>
      <w:r w:rsidRPr="00A261A5">
        <w:rPr>
          <w:rFonts w:ascii="Times New Roman" w:hAnsi="Times New Roman"/>
          <w:sz w:val="28"/>
          <w:szCs w:val="28"/>
        </w:rPr>
        <w:t>ся ложкой, тем более вилкой, хотя движения в руках сохранены. Эти специфические трудн</w:t>
      </w:r>
      <w:r w:rsidR="0042173E" w:rsidRPr="00A261A5">
        <w:rPr>
          <w:rFonts w:ascii="Times New Roman" w:hAnsi="Times New Roman"/>
          <w:sz w:val="28"/>
          <w:szCs w:val="28"/>
        </w:rPr>
        <w:t>ости формирования целенаправлен</w:t>
      </w:r>
      <w:r w:rsidRPr="00A261A5">
        <w:rPr>
          <w:rFonts w:ascii="Times New Roman" w:hAnsi="Times New Roman"/>
          <w:sz w:val="28"/>
          <w:szCs w:val="28"/>
        </w:rPr>
        <w:t xml:space="preserve">ных ручных действий специалистами определяются как </w:t>
      </w:r>
      <w:r w:rsidR="00A261A5" w:rsidRPr="00A261A5">
        <w:rPr>
          <w:rFonts w:ascii="Times New Roman" w:hAnsi="Times New Roman"/>
          <w:sz w:val="28"/>
          <w:szCs w:val="28"/>
        </w:rPr>
        <w:t>"</w:t>
      </w:r>
      <w:r w:rsidRPr="00A261A5">
        <w:rPr>
          <w:rFonts w:ascii="Times New Roman" w:hAnsi="Times New Roman"/>
          <w:sz w:val="28"/>
          <w:szCs w:val="28"/>
        </w:rPr>
        <w:t>диспраксия развития</w:t>
      </w:r>
      <w:r w:rsidR="00A261A5" w:rsidRPr="00A261A5">
        <w:rPr>
          <w:rFonts w:ascii="Times New Roman" w:hAnsi="Times New Roman"/>
          <w:sz w:val="28"/>
          <w:szCs w:val="28"/>
        </w:rPr>
        <w:t>"</w:t>
      </w:r>
      <w:r w:rsidRPr="00A261A5">
        <w:rPr>
          <w:rFonts w:ascii="Times New Roman" w:hAnsi="Times New Roman"/>
          <w:sz w:val="28"/>
          <w:szCs w:val="28"/>
        </w:rPr>
        <w:t>.</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Для синдрома Ретта характ</w:t>
      </w:r>
      <w:r w:rsidR="0042173E" w:rsidRPr="00A261A5">
        <w:rPr>
          <w:rFonts w:ascii="Times New Roman" w:hAnsi="Times New Roman"/>
          <w:sz w:val="28"/>
          <w:szCs w:val="28"/>
        </w:rPr>
        <w:t>ерно нарушение осанки, постепен</w:t>
      </w:r>
      <w:r w:rsidRPr="00A261A5">
        <w:rPr>
          <w:rFonts w:ascii="Times New Roman" w:hAnsi="Times New Roman"/>
          <w:sz w:val="28"/>
          <w:szCs w:val="28"/>
        </w:rPr>
        <w:t>ное развитие сколиоза. Позы и движения больных девочек крайне однообразны, моторика неловка</w:t>
      </w:r>
      <w:r w:rsidR="0042173E" w:rsidRPr="00A261A5">
        <w:rPr>
          <w:rFonts w:ascii="Times New Roman" w:hAnsi="Times New Roman"/>
          <w:sz w:val="28"/>
          <w:szCs w:val="28"/>
        </w:rPr>
        <w:t>я. Они с трудом манипулируют лю</w:t>
      </w:r>
      <w:r w:rsidRPr="00A261A5">
        <w:rPr>
          <w:rFonts w:ascii="Times New Roman" w:hAnsi="Times New Roman"/>
          <w:sz w:val="28"/>
          <w:szCs w:val="28"/>
        </w:rPr>
        <w:t>бым предметом, как правило, н</w:t>
      </w:r>
      <w:r w:rsidR="0042173E" w:rsidRPr="00A261A5">
        <w:rPr>
          <w:rFonts w:ascii="Times New Roman" w:hAnsi="Times New Roman"/>
          <w:sz w:val="28"/>
          <w:szCs w:val="28"/>
        </w:rPr>
        <w:t>е играют в куклы и другие игруш</w:t>
      </w:r>
      <w:r w:rsidRPr="00A261A5">
        <w:rPr>
          <w:rFonts w:ascii="Times New Roman" w:hAnsi="Times New Roman"/>
          <w:sz w:val="28"/>
          <w:szCs w:val="28"/>
        </w:rPr>
        <w:t>ки, не обслуживают себя.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Невропатологи обычно от</w:t>
      </w:r>
      <w:r w:rsidR="0042173E" w:rsidRPr="00A261A5">
        <w:rPr>
          <w:rFonts w:ascii="Times New Roman" w:hAnsi="Times New Roman"/>
          <w:sz w:val="28"/>
          <w:szCs w:val="28"/>
        </w:rPr>
        <w:t>мечают у них сниженный общий мы</w:t>
      </w:r>
      <w:r w:rsidRPr="00A261A5">
        <w:rPr>
          <w:rFonts w:ascii="Times New Roman" w:hAnsi="Times New Roman"/>
          <w:sz w:val="28"/>
          <w:szCs w:val="28"/>
        </w:rPr>
        <w:t>шечный тонус.</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Трудности в овладении ходьбой и простейшими предметными действиями, нарушения коо</w:t>
      </w:r>
      <w:r w:rsidR="0042173E" w:rsidRPr="00A261A5">
        <w:rPr>
          <w:rFonts w:ascii="Times New Roman" w:hAnsi="Times New Roman"/>
          <w:sz w:val="28"/>
          <w:szCs w:val="28"/>
        </w:rPr>
        <w:t>рдинации движений, низкий мышеч</w:t>
      </w:r>
      <w:r w:rsidRPr="00A261A5">
        <w:rPr>
          <w:rFonts w:ascii="Times New Roman" w:hAnsi="Times New Roman"/>
          <w:sz w:val="28"/>
          <w:szCs w:val="28"/>
        </w:rPr>
        <w:t>ны</w:t>
      </w:r>
      <w:r w:rsidR="0042173E" w:rsidRPr="00A261A5">
        <w:rPr>
          <w:rFonts w:ascii="Times New Roman" w:hAnsi="Times New Roman"/>
          <w:sz w:val="28"/>
          <w:szCs w:val="28"/>
        </w:rPr>
        <w:t>й тонус</w:t>
      </w:r>
      <w:r w:rsidR="00331508" w:rsidRPr="00A261A5">
        <w:rPr>
          <w:rFonts w:ascii="Times New Roman" w:hAnsi="Times New Roman"/>
          <w:sz w:val="28"/>
          <w:szCs w:val="28"/>
        </w:rPr>
        <w:t xml:space="preserve"> </w:t>
      </w:r>
      <w:r w:rsidRPr="00A261A5">
        <w:rPr>
          <w:rFonts w:ascii="Times New Roman" w:hAnsi="Times New Roman"/>
          <w:sz w:val="28"/>
          <w:szCs w:val="28"/>
        </w:rPr>
        <w:t>-</w:t>
      </w:r>
      <w:r w:rsidR="00331508" w:rsidRPr="00A261A5">
        <w:rPr>
          <w:rFonts w:ascii="Times New Roman" w:hAnsi="Times New Roman"/>
          <w:sz w:val="28"/>
          <w:szCs w:val="28"/>
        </w:rPr>
        <w:t xml:space="preserve"> </w:t>
      </w:r>
      <w:r w:rsidRPr="00A261A5">
        <w:rPr>
          <w:rFonts w:ascii="Times New Roman" w:hAnsi="Times New Roman"/>
          <w:sz w:val="28"/>
          <w:szCs w:val="28"/>
        </w:rPr>
        <w:t>типичные черты не то</w:t>
      </w:r>
      <w:r w:rsidR="0042173E" w:rsidRPr="00A261A5">
        <w:rPr>
          <w:rFonts w:ascii="Times New Roman" w:hAnsi="Times New Roman"/>
          <w:sz w:val="28"/>
          <w:szCs w:val="28"/>
        </w:rPr>
        <w:t>лько болезни Ретта, но и детско</w:t>
      </w:r>
      <w:r w:rsidRPr="00A261A5">
        <w:rPr>
          <w:rFonts w:ascii="Times New Roman" w:hAnsi="Times New Roman"/>
          <w:sz w:val="28"/>
          <w:szCs w:val="28"/>
        </w:rPr>
        <w:t>го церебрального паралича, поэтому иногда больным длительное время может ставиться ошибочный диагноз ДЦП.</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Характерным признаком син</w:t>
      </w:r>
      <w:r w:rsidR="0042173E" w:rsidRPr="00A261A5">
        <w:rPr>
          <w:rFonts w:ascii="Times New Roman" w:hAnsi="Times New Roman"/>
          <w:sz w:val="28"/>
          <w:szCs w:val="28"/>
        </w:rPr>
        <w:t>дрома Ретта является стойкая не</w:t>
      </w:r>
      <w:r w:rsidRPr="00A261A5">
        <w:rPr>
          <w:rFonts w:ascii="Times New Roman" w:hAnsi="Times New Roman"/>
          <w:sz w:val="28"/>
          <w:szCs w:val="28"/>
        </w:rPr>
        <w:t>достаточность подражательной деятельности, что в еще большей степени задерживает развитие</w:t>
      </w:r>
      <w:r w:rsidR="0042173E" w:rsidRPr="00A261A5">
        <w:rPr>
          <w:rFonts w:ascii="Times New Roman" w:hAnsi="Times New Roman"/>
          <w:sz w:val="28"/>
          <w:szCs w:val="28"/>
        </w:rPr>
        <w:t xml:space="preserve"> предметно-практической деятель</w:t>
      </w:r>
      <w:r w:rsidRPr="00A261A5">
        <w:rPr>
          <w:rFonts w:ascii="Times New Roman" w:hAnsi="Times New Roman"/>
          <w:sz w:val="28"/>
          <w:szCs w:val="28"/>
        </w:rPr>
        <w:t>ности и речевого общения.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Лицо больных мало выразительное, </w:t>
      </w:r>
      <w:r w:rsidR="00A261A5" w:rsidRPr="00A261A5">
        <w:rPr>
          <w:rFonts w:ascii="Times New Roman" w:hAnsi="Times New Roman"/>
          <w:sz w:val="28"/>
          <w:szCs w:val="28"/>
        </w:rPr>
        <w:t>"</w:t>
      </w:r>
      <w:r w:rsidRPr="00A261A5">
        <w:rPr>
          <w:rFonts w:ascii="Times New Roman" w:hAnsi="Times New Roman"/>
          <w:sz w:val="28"/>
          <w:szCs w:val="28"/>
        </w:rPr>
        <w:t>неживое</w:t>
      </w:r>
      <w:r w:rsidR="00A261A5" w:rsidRPr="00A261A5">
        <w:rPr>
          <w:rFonts w:ascii="Times New Roman" w:hAnsi="Times New Roman"/>
          <w:sz w:val="28"/>
          <w:szCs w:val="28"/>
        </w:rPr>
        <w:t>"</w:t>
      </w:r>
      <w:r w:rsidRPr="00A261A5">
        <w:rPr>
          <w:rFonts w:ascii="Times New Roman" w:hAnsi="Times New Roman"/>
          <w:sz w:val="28"/>
          <w:szCs w:val="28"/>
        </w:rPr>
        <w:t xml:space="preserve">, </w:t>
      </w:r>
      <w:r w:rsidR="00A261A5" w:rsidRPr="00A261A5">
        <w:rPr>
          <w:rFonts w:ascii="Times New Roman" w:hAnsi="Times New Roman"/>
          <w:sz w:val="28"/>
          <w:szCs w:val="28"/>
        </w:rPr>
        <w:t>"</w:t>
      </w:r>
      <w:r w:rsidRPr="00A261A5">
        <w:rPr>
          <w:rFonts w:ascii="Times New Roman" w:hAnsi="Times New Roman"/>
          <w:sz w:val="28"/>
          <w:szCs w:val="28"/>
        </w:rPr>
        <w:t>несчастное</w:t>
      </w:r>
      <w:r w:rsidR="00A261A5" w:rsidRPr="00A261A5">
        <w:rPr>
          <w:rFonts w:ascii="Times New Roman" w:hAnsi="Times New Roman"/>
          <w:sz w:val="28"/>
          <w:szCs w:val="28"/>
        </w:rPr>
        <w:t>"</w:t>
      </w:r>
      <w:r w:rsidRPr="00A261A5">
        <w:rPr>
          <w:rFonts w:ascii="Times New Roman" w:hAnsi="Times New Roman"/>
          <w:sz w:val="28"/>
          <w:szCs w:val="28"/>
        </w:rPr>
        <w:t>, взгляд часто неподвижный, они могут подолгу смотреть в одну точку перед собой.</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На фоне однообразной ми</w:t>
      </w:r>
      <w:r w:rsidR="0042173E" w:rsidRPr="00A261A5">
        <w:rPr>
          <w:rFonts w:ascii="Times New Roman" w:hAnsi="Times New Roman"/>
          <w:sz w:val="28"/>
          <w:szCs w:val="28"/>
        </w:rPr>
        <w:t>мики и общей заторможенности на</w:t>
      </w:r>
      <w:r w:rsidRPr="00A261A5">
        <w:rPr>
          <w:rFonts w:ascii="Times New Roman" w:hAnsi="Times New Roman"/>
          <w:sz w:val="28"/>
          <w:szCs w:val="28"/>
        </w:rPr>
        <w:t>блюдаются приступы насильственного смеха, иногда возникающие по ночам. Часто насильственный смех является предвестником приступов импульсивного поведения или сочетается с ними. Во время приступов тихая заторможенная девочка резко меняется: она становится неуправляемой, рвет на себе одежду, кусает до крови руки, бросает вещи.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Нередко при синдроме Ретта имеют место судорожные припадки.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Речевое развитие больных девочек значительно задержано. Стойкость отставания в речево</w:t>
      </w:r>
      <w:r w:rsidR="0042173E" w:rsidRPr="00A261A5">
        <w:rPr>
          <w:rFonts w:ascii="Times New Roman" w:hAnsi="Times New Roman"/>
          <w:sz w:val="28"/>
          <w:szCs w:val="28"/>
        </w:rPr>
        <w:t>м развитии обуславливается в из</w:t>
      </w:r>
      <w:r w:rsidRPr="00A261A5">
        <w:rPr>
          <w:rFonts w:ascii="Times New Roman" w:hAnsi="Times New Roman"/>
          <w:sz w:val="28"/>
          <w:szCs w:val="28"/>
        </w:rPr>
        <w:t xml:space="preserve">вестной степени крайне низкой </w:t>
      </w:r>
      <w:r w:rsidR="0042173E" w:rsidRPr="00A261A5">
        <w:rPr>
          <w:rFonts w:ascii="Times New Roman" w:hAnsi="Times New Roman"/>
          <w:sz w:val="28"/>
          <w:szCs w:val="28"/>
        </w:rPr>
        <w:t>речевой активностью больных, вы</w:t>
      </w:r>
      <w:r w:rsidRPr="00A261A5">
        <w:rPr>
          <w:rFonts w:ascii="Times New Roman" w:hAnsi="Times New Roman"/>
          <w:sz w:val="28"/>
          <w:szCs w:val="28"/>
        </w:rPr>
        <w:t>раженными нарушениями зв</w:t>
      </w:r>
      <w:r w:rsidR="0042173E" w:rsidRPr="00A261A5">
        <w:rPr>
          <w:rFonts w:ascii="Times New Roman" w:hAnsi="Times New Roman"/>
          <w:sz w:val="28"/>
          <w:szCs w:val="28"/>
        </w:rPr>
        <w:t>укопроизношения, которые усугуб</w:t>
      </w:r>
      <w:r w:rsidRPr="00A261A5">
        <w:rPr>
          <w:rFonts w:ascii="Times New Roman" w:hAnsi="Times New Roman"/>
          <w:sz w:val="28"/>
          <w:szCs w:val="28"/>
        </w:rPr>
        <w:t>ляются дефектами в строении зубно-челюстной системы.</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Больные девочки с трудом вступают в речевое общение, их ответы односл</w:t>
      </w:r>
      <w:r w:rsidR="0042173E" w:rsidRPr="00A261A5">
        <w:rPr>
          <w:rFonts w:ascii="Times New Roman" w:hAnsi="Times New Roman"/>
          <w:sz w:val="28"/>
          <w:szCs w:val="28"/>
        </w:rPr>
        <w:t>ожны. Временами у них наблюдают</w:t>
      </w:r>
      <w:r w:rsidRPr="00A261A5">
        <w:rPr>
          <w:rFonts w:ascii="Times New Roman" w:hAnsi="Times New Roman"/>
          <w:sz w:val="28"/>
          <w:szCs w:val="28"/>
        </w:rPr>
        <w:t>ся периоды частичного или общег</w:t>
      </w:r>
      <w:r w:rsidR="0042173E" w:rsidRPr="00A261A5">
        <w:rPr>
          <w:rFonts w:ascii="Times New Roman" w:hAnsi="Times New Roman"/>
          <w:sz w:val="28"/>
          <w:szCs w:val="28"/>
        </w:rPr>
        <w:t>о мутизма, т. е. отказа от рече</w:t>
      </w:r>
      <w:r w:rsidRPr="00A261A5">
        <w:rPr>
          <w:rFonts w:ascii="Times New Roman" w:hAnsi="Times New Roman"/>
          <w:sz w:val="28"/>
          <w:szCs w:val="28"/>
        </w:rPr>
        <w:t>вого общения. Все это создает впечатление тяжести их речевой патологии. И поэтому вызывает большое удивление, когда эти девочки, находясь в хорошем состоянии, пользуются фразовой речью.</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Обычно при синдроме Рет</w:t>
      </w:r>
      <w:r w:rsidR="0042173E" w:rsidRPr="00A261A5">
        <w:rPr>
          <w:rFonts w:ascii="Times New Roman" w:hAnsi="Times New Roman"/>
          <w:sz w:val="28"/>
          <w:szCs w:val="28"/>
        </w:rPr>
        <w:t>та имеет место выраженная интел</w:t>
      </w:r>
      <w:r w:rsidRPr="00A261A5">
        <w:rPr>
          <w:rFonts w:ascii="Times New Roman" w:hAnsi="Times New Roman"/>
          <w:sz w:val="28"/>
          <w:szCs w:val="28"/>
        </w:rPr>
        <w:t xml:space="preserve">лектуальная недостаточность, </w:t>
      </w:r>
      <w:r w:rsidR="0042173E" w:rsidRPr="00A261A5">
        <w:rPr>
          <w:rFonts w:ascii="Times New Roman" w:hAnsi="Times New Roman"/>
          <w:sz w:val="28"/>
          <w:szCs w:val="28"/>
        </w:rPr>
        <w:t>которая сочетается с неравномер</w:t>
      </w:r>
      <w:r w:rsidRPr="00A261A5">
        <w:rPr>
          <w:rFonts w:ascii="Times New Roman" w:hAnsi="Times New Roman"/>
          <w:sz w:val="28"/>
          <w:szCs w:val="28"/>
        </w:rPr>
        <w:t>ностью развития мыслительных процессов. Мы в течение многих лет наблюдаем девочку с синдромом Ретта, которая даже в 17 лет не овладела операциями анал</w:t>
      </w:r>
      <w:r w:rsidR="0042173E" w:rsidRPr="00A261A5">
        <w:rPr>
          <w:rFonts w:ascii="Times New Roman" w:hAnsi="Times New Roman"/>
          <w:sz w:val="28"/>
          <w:szCs w:val="28"/>
        </w:rPr>
        <w:t>иза, сравнения и обобщения явле</w:t>
      </w:r>
      <w:r w:rsidRPr="00A261A5">
        <w:rPr>
          <w:rFonts w:ascii="Times New Roman" w:hAnsi="Times New Roman"/>
          <w:sz w:val="28"/>
          <w:szCs w:val="28"/>
        </w:rPr>
        <w:t xml:space="preserve">ний и предметов окружающего </w:t>
      </w:r>
      <w:r w:rsidR="0042173E" w:rsidRPr="00A261A5">
        <w:rPr>
          <w:rFonts w:ascii="Times New Roman" w:hAnsi="Times New Roman"/>
          <w:sz w:val="28"/>
          <w:szCs w:val="28"/>
        </w:rPr>
        <w:t>мира. Она не справляется с зада</w:t>
      </w:r>
      <w:r w:rsidRPr="00A261A5">
        <w:rPr>
          <w:rFonts w:ascii="Times New Roman" w:hAnsi="Times New Roman"/>
          <w:sz w:val="28"/>
          <w:szCs w:val="28"/>
        </w:rPr>
        <w:t>ниями на простую классификац</w:t>
      </w:r>
      <w:r w:rsidR="0042173E" w:rsidRPr="00A261A5">
        <w:rPr>
          <w:rFonts w:ascii="Times New Roman" w:hAnsi="Times New Roman"/>
          <w:sz w:val="28"/>
          <w:szCs w:val="28"/>
        </w:rPr>
        <w:t>ию картинок, не может найти лиш</w:t>
      </w:r>
      <w:r w:rsidRPr="00A261A5">
        <w:rPr>
          <w:rFonts w:ascii="Times New Roman" w:hAnsi="Times New Roman"/>
          <w:sz w:val="28"/>
          <w:szCs w:val="28"/>
        </w:rPr>
        <w:t>нюю из четырех картинок, но и в тоже время выполняет операцию сложения и вычитания многозначных чисел.</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Дети с синдромом Ретта обычно с трудом овладевают навыками чтения и письма.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Для больных с синдромом Ретта характерен крайне низкий психический тонус, ребенок не может сосредоточи</w:t>
      </w:r>
      <w:r w:rsidR="0042173E" w:rsidRPr="00A261A5">
        <w:rPr>
          <w:rFonts w:ascii="Times New Roman" w:hAnsi="Times New Roman"/>
          <w:sz w:val="28"/>
          <w:szCs w:val="28"/>
        </w:rPr>
        <w:t>ться, его отве</w:t>
      </w:r>
      <w:r w:rsidRPr="00A261A5">
        <w:rPr>
          <w:rFonts w:ascii="Times New Roman" w:hAnsi="Times New Roman"/>
          <w:sz w:val="28"/>
          <w:szCs w:val="28"/>
        </w:rPr>
        <w:t>ты носят импульсивный и неадекватный характер. Это создает впечатление о более низких, ч</w:t>
      </w:r>
      <w:r w:rsidR="0042173E" w:rsidRPr="00A261A5">
        <w:rPr>
          <w:rFonts w:ascii="Times New Roman" w:hAnsi="Times New Roman"/>
          <w:sz w:val="28"/>
          <w:szCs w:val="28"/>
        </w:rPr>
        <w:t>ем на самом деле, интеллектуаль</w:t>
      </w:r>
      <w:r w:rsidRPr="00A261A5">
        <w:rPr>
          <w:rFonts w:ascii="Times New Roman" w:hAnsi="Times New Roman"/>
          <w:sz w:val="28"/>
          <w:szCs w:val="28"/>
        </w:rPr>
        <w:t>ных возможностях больных.</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Интеллектуальная недоста</w:t>
      </w:r>
      <w:r w:rsidR="0042173E" w:rsidRPr="00A261A5">
        <w:rPr>
          <w:rFonts w:ascii="Times New Roman" w:hAnsi="Times New Roman"/>
          <w:sz w:val="28"/>
          <w:szCs w:val="28"/>
        </w:rPr>
        <w:t>точность при синдроме Ретта зна</w:t>
      </w:r>
      <w:r w:rsidRPr="00A261A5">
        <w:rPr>
          <w:rFonts w:ascii="Times New Roman" w:hAnsi="Times New Roman"/>
          <w:sz w:val="28"/>
          <w:szCs w:val="28"/>
        </w:rPr>
        <w:t>чительно утяжеляется эмоциональными р</w:t>
      </w:r>
      <w:r w:rsidR="0042173E" w:rsidRPr="00A261A5">
        <w:rPr>
          <w:rFonts w:ascii="Times New Roman" w:hAnsi="Times New Roman"/>
          <w:sz w:val="28"/>
          <w:szCs w:val="28"/>
        </w:rPr>
        <w:t>асстройствами. Эмоцио</w:t>
      </w:r>
      <w:r w:rsidRPr="00A261A5">
        <w:rPr>
          <w:rFonts w:ascii="Times New Roman" w:hAnsi="Times New Roman"/>
          <w:sz w:val="28"/>
          <w:szCs w:val="28"/>
        </w:rPr>
        <w:t>нальная сфера отличается выра</w:t>
      </w:r>
      <w:r w:rsidR="0042173E" w:rsidRPr="00A261A5">
        <w:rPr>
          <w:rFonts w:ascii="Times New Roman" w:hAnsi="Times New Roman"/>
          <w:sz w:val="28"/>
          <w:szCs w:val="28"/>
        </w:rPr>
        <w:t>женной неравномерностью и прояв</w:t>
      </w:r>
      <w:r w:rsidRPr="00A261A5">
        <w:rPr>
          <w:rFonts w:ascii="Times New Roman" w:hAnsi="Times New Roman"/>
          <w:sz w:val="28"/>
          <w:szCs w:val="28"/>
        </w:rPr>
        <w:t>лениях эмоциональных реакций:</w:t>
      </w:r>
      <w:r w:rsidR="0042173E" w:rsidRPr="00A261A5">
        <w:rPr>
          <w:rFonts w:ascii="Times New Roman" w:hAnsi="Times New Roman"/>
          <w:sz w:val="28"/>
          <w:szCs w:val="28"/>
        </w:rPr>
        <w:t xml:space="preserve"> имеет место диссонанс между ин</w:t>
      </w:r>
      <w:r w:rsidRPr="00A261A5">
        <w:rPr>
          <w:rFonts w:ascii="Times New Roman" w:hAnsi="Times New Roman"/>
          <w:sz w:val="28"/>
          <w:szCs w:val="28"/>
        </w:rPr>
        <w:t>туитивными и осознанными эмоциональными реакциями. В связи с этим дети могут чутко воспринимать отношение к себе</w:t>
      </w:r>
      <w:r w:rsidR="0042173E" w:rsidRPr="00A261A5">
        <w:rPr>
          <w:rFonts w:ascii="Times New Roman" w:hAnsi="Times New Roman"/>
          <w:sz w:val="28"/>
          <w:szCs w:val="28"/>
        </w:rPr>
        <w:t xml:space="preserve"> окружаю</w:t>
      </w:r>
      <w:r w:rsidRPr="00A261A5">
        <w:rPr>
          <w:rFonts w:ascii="Times New Roman" w:hAnsi="Times New Roman"/>
          <w:sz w:val="28"/>
          <w:szCs w:val="28"/>
        </w:rPr>
        <w:t>щих, настроение близких, проя</w:t>
      </w:r>
      <w:r w:rsidR="0042173E" w:rsidRPr="00A261A5">
        <w:rPr>
          <w:rFonts w:ascii="Times New Roman" w:hAnsi="Times New Roman"/>
          <w:sz w:val="28"/>
          <w:szCs w:val="28"/>
        </w:rPr>
        <w:t>влять любовь и интерес к класси</w:t>
      </w:r>
      <w:r w:rsidRPr="00A261A5">
        <w:rPr>
          <w:rFonts w:ascii="Times New Roman" w:hAnsi="Times New Roman"/>
          <w:sz w:val="28"/>
          <w:szCs w:val="28"/>
        </w:rPr>
        <w:t>ческой музыке и вместе с тем не переживать своего состояния.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Важной особенностью детей, страдающих синдромом Ретта, является нарушение общения</w:t>
      </w:r>
      <w:r w:rsidR="0042173E" w:rsidRPr="00A261A5">
        <w:rPr>
          <w:rFonts w:ascii="Times New Roman" w:hAnsi="Times New Roman"/>
          <w:sz w:val="28"/>
          <w:szCs w:val="28"/>
        </w:rPr>
        <w:t xml:space="preserve"> с окружающими, что может приво</w:t>
      </w:r>
      <w:r w:rsidRPr="00A261A5">
        <w:rPr>
          <w:rFonts w:ascii="Times New Roman" w:hAnsi="Times New Roman"/>
          <w:sz w:val="28"/>
          <w:szCs w:val="28"/>
        </w:rPr>
        <w:t xml:space="preserve">дить к постановке ошибочного </w:t>
      </w:r>
      <w:r w:rsidR="0042173E" w:rsidRPr="00A261A5">
        <w:rPr>
          <w:rFonts w:ascii="Times New Roman" w:hAnsi="Times New Roman"/>
          <w:sz w:val="28"/>
          <w:szCs w:val="28"/>
        </w:rPr>
        <w:t>диагноза раннего детского аутиз</w:t>
      </w:r>
      <w:r w:rsidRPr="00A261A5">
        <w:rPr>
          <w:rFonts w:ascii="Times New Roman" w:hAnsi="Times New Roman"/>
          <w:sz w:val="28"/>
          <w:szCs w:val="28"/>
        </w:rPr>
        <w:t>ма или шизофрении.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Влияние данного синдрома на продолжительность жизни не установлено, но по некоторым зарубежным данным, некоторые больные уже вступили в свое четвертое десятилетие.</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Обследование больных в возр</w:t>
      </w:r>
      <w:r w:rsidR="00E26327" w:rsidRPr="00A261A5">
        <w:rPr>
          <w:rFonts w:ascii="Times New Roman" w:hAnsi="Times New Roman"/>
          <w:sz w:val="28"/>
          <w:szCs w:val="28"/>
        </w:rPr>
        <w:t>асте 4</w:t>
      </w:r>
      <w:r w:rsidR="0042173E" w:rsidRPr="00A261A5">
        <w:rPr>
          <w:rFonts w:ascii="Times New Roman" w:hAnsi="Times New Roman"/>
          <w:sz w:val="28"/>
          <w:szCs w:val="28"/>
        </w:rPr>
        <w:t>-22 лет показывает посте</w:t>
      </w:r>
      <w:r w:rsidRPr="00A261A5">
        <w:rPr>
          <w:rFonts w:ascii="Times New Roman" w:hAnsi="Times New Roman"/>
          <w:sz w:val="28"/>
          <w:szCs w:val="28"/>
        </w:rPr>
        <w:t>пенное ухудшение их физическом</w:t>
      </w:r>
      <w:r w:rsidR="0042173E" w:rsidRPr="00A261A5">
        <w:rPr>
          <w:rFonts w:ascii="Times New Roman" w:hAnsi="Times New Roman"/>
          <w:sz w:val="28"/>
          <w:szCs w:val="28"/>
        </w:rPr>
        <w:t xml:space="preserve"> состояния и стабилизацию позна</w:t>
      </w:r>
      <w:r w:rsidRPr="00A261A5">
        <w:rPr>
          <w:rFonts w:ascii="Times New Roman" w:hAnsi="Times New Roman"/>
          <w:sz w:val="28"/>
          <w:szCs w:val="28"/>
        </w:rPr>
        <w:t>вательных возможностей на от</w:t>
      </w:r>
      <w:r w:rsidR="0042173E" w:rsidRPr="00A261A5">
        <w:rPr>
          <w:rFonts w:ascii="Times New Roman" w:hAnsi="Times New Roman"/>
          <w:sz w:val="28"/>
          <w:szCs w:val="28"/>
        </w:rPr>
        <w:t>носительно низком уровне в соче</w:t>
      </w:r>
      <w:r w:rsidRPr="00A261A5">
        <w:rPr>
          <w:rFonts w:ascii="Times New Roman" w:hAnsi="Times New Roman"/>
          <w:sz w:val="28"/>
          <w:szCs w:val="28"/>
        </w:rPr>
        <w:t xml:space="preserve">тании с хорошими реакциями на звуковые и зрительные стимулы. В литературе описан когнитивный </w:t>
      </w:r>
      <w:r w:rsidR="0042173E" w:rsidRPr="00A261A5">
        <w:rPr>
          <w:rFonts w:ascii="Times New Roman" w:hAnsi="Times New Roman"/>
          <w:sz w:val="28"/>
          <w:szCs w:val="28"/>
        </w:rPr>
        <w:t>профиль больных: при относи</w:t>
      </w:r>
      <w:r w:rsidRPr="00A261A5">
        <w:rPr>
          <w:rFonts w:ascii="Times New Roman" w:hAnsi="Times New Roman"/>
          <w:sz w:val="28"/>
          <w:szCs w:val="28"/>
        </w:rPr>
        <w:t>тельной сохранности восприятия стимулов имеет место трудность их анализа и реагирования.</w:t>
      </w:r>
    </w:p>
    <w:p w:rsidR="007D54A2"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Высказывается предположение, что при данном заболевании имеет место генетически обусловленная дисфункция центральной нервной системы, на фоне к</w:t>
      </w:r>
      <w:r w:rsidR="0042173E" w:rsidRPr="00A261A5">
        <w:rPr>
          <w:rFonts w:ascii="Times New Roman" w:hAnsi="Times New Roman"/>
          <w:sz w:val="28"/>
          <w:szCs w:val="28"/>
        </w:rPr>
        <w:t>оторой постепенно более выражен</w:t>
      </w:r>
      <w:r w:rsidRPr="00A261A5">
        <w:rPr>
          <w:rFonts w:ascii="Times New Roman" w:hAnsi="Times New Roman"/>
          <w:sz w:val="28"/>
          <w:szCs w:val="28"/>
        </w:rPr>
        <w:t>ными становятся нарушения ин</w:t>
      </w:r>
      <w:r w:rsidR="0042173E" w:rsidRPr="00A261A5">
        <w:rPr>
          <w:rFonts w:ascii="Times New Roman" w:hAnsi="Times New Roman"/>
          <w:sz w:val="28"/>
          <w:szCs w:val="28"/>
        </w:rPr>
        <w:t>теллектуальной, речевой и двига</w:t>
      </w:r>
      <w:r w:rsidRPr="00A261A5">
        <w:rPr>
          <w:rFonts w:ascii="Times New Roman" w:hAnsi="Times New Roman"/>
          <w:sz w:val="28"/>
          <w:szCs w:val="28"/>
        </w:rPr>
        <w:t>тельной сферы.</w:t>
      </w:r>
    </w:p>
    <w:p w:rsidR="007D54A2"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Дальнейшее изучение данно</w:t>
      </w:r>
      <w:r w:rsidR="00B71E3F" w:rsidRPr="00A261A5">
        <w:rPr>
          <w:rFonts w:ascii="Times New Roman" w:hAnsi="Times New Roman"/>
          <w:sz w:val="28"/>
          <w:szCs w:val="28"/>
        </w:rPr>
        <w:t>го заболевания будет способство</w:t>
      </w:r>
      <w:r w:rsidRPr="00A261A5">
        <w:rPr>
          <w:rFonts w:ascii="Times New Roman" w:hAnsi="Times New Roman"/>
          <w:sz w:val="28"/>
          <w:szCs w:val="28"/>
        </w:rPr>
        <w:t>вать пересмотру многих диагно</w:t>
      </w:r>
      <w:r w:rsidR="0042173E" w:rsidRPr="00A261A5">
        <w:rPr>
          <w:rFonts w:ascii="Times New Roman" w:hAnsi="Times New Roman"/>
          <w:sz w:val="28"/>
          <w:szCs w:val="28"/>
        </w:rPr>
        <w:t>зов глубокой умственной отстало</w:t>
      </w:r>
      <w:r w:rsidRPr="00A261A5">
        <w:rPr>
          <w:rFonts w:ascii="Times New Roman" w:hAnsi="Times New Roman"/>
          <w:sz w:val="28"/>
          <w:szCs w:val="28"/>
        </w:rPr>
        <w:t>сти у девочек, когда структура интеллектуального дефекта имеет олигофреноподобный характер и включает симптомокомплексы, как недоразвития, так и распада формирующихся функций.</w:t>
      </w:r>
    </w:p>
    <w:p w:rsidR="0042173E" w:rsidRPr="007E7973" w:rsidRDefault="007E7973" w:rsidP="00A261A5">
      <w:pPr>
        <w:suppressAutoHyphens/>
        <w:spacing w:after="0" w:line="360" w:lineRule="auto"/>
        <w:ind w:firstLine="709"/>
        <w:jc w:val="both"/>
        <w:rPr>
          <w:rFonts w:ascii="Times New Roman" w:hAnsi="Times New Roman"/>
          <w:color w:val="FFFFFF"/>
          <w:sz w:val="28"/>
          <w:szCs w:val="28"/>
        </w:rPr>
      </w:pPr>
      <w:r w:rsidRPr="007E7973">
        <w:rPr>
          <w:rFonts w:ascii="Times New Roman" w:hAnsi="Times New Roman"/>
          <w:color w:val="FFFFFF"/>
          <w:sz w:val="28"/>
          <w:szCs w:val="28"/>
        </w:rPr>
        <w:t>умственный отсталость психический ребенок</w:t>
      </w:r>
    </w:p>
    <w:p w:rsidR="00A261A5" w:rsidRPr="00A261A5" w:rsidRDefault="0042173E" w:rsidP="00A261A5">
      <w:pPr>
        <w:suppressAutoHyphens/>
        <w:spacing w:after="0" w:line="360" w:lineRule="auto"/>
        <w:ind w:firstLine="709"/>
        <w:jc w:val="both"/>
        <w:rPr>
          <w:rFonts w:ascii="Times New Roman" w:hAnsi="Times New Roman"/>
          <w:sz w:val="28"/>
          <w:szCs w:val="32"/>
        </w:rPr>
      </w:pPr>
      <w:r w:rsidRPr="00A261A5">
        <w:rPr>
          <w:rFonts w:ascii="Times New Roman" w:hAnsi="Times New Roman"/>
          <w:sz w:val="28"/>
          <w:szCs w:val="32"/>
        </w:rPr>
        <w:t>2.</w:t>
      </w:r>
      <w:r w:rsidR="00A261A5" w:rsidRPr="00A261A5">
        <w:rPr>
          <w:rFonts w:ascii="Times New Roman" w:hAnsi="Times New Roman"/>
          <w:sz w:val="28"/>
          <w:szCs w:val="32"/>
        </w:rPr>
        <w:t xml:space="preserve"> </w:t>
      </w:r>
      <w:r w:rsidR="007D54A2" w:rsidRPr="00A261A5">
        <w:rPr>
          <w:rFonts w:ascii="Times New Roman" w:hAnsi="Times New Roman"/>
          <w:sz w:val="28"/>
          <w:szCs w:val="32"/>
        </w:rPr>
        <w:t>Значение игры для всесторо</w:t>
      </w:r>
      <w:r w:rsidR="00A261A5">
        <w:rPr>
          <w:rFonts w:ascii="Times New Roman" w:hAnsi="Times New Roman"/>
          <w:sz w:val="28"/>
          <w:szCs w:val="32"/>
        </w:rPr>
        <w:t>ннего развития личности ребёнка</w:t>
      </w:r>
    </w:p>
    <w:p w:rsidR="00A261A5" w:rsidRPr="00A261A5" w:rsidRDefault="00A261A5" w:rsidP="00A261A5">
      <w:pPr>
        <w:suppressAutoHyphens/>
        <w:spacing w:after="0" w:line="360" w:lineRule="auto"/>
        <w:ind w:firstLine="709"/>
        <w:jc w:val="both"/>
        <w:rPr>
          <w:rFonts w:ascii="Times New Roman" w:hAnsi="Times New Roman"/>
          <w:sz w:val="28"/>
          <w:szCs w:val="32"/>
        </w:rPr>
      </w:pP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Игра - один из тех видов детской деятельности, которой используется взрослыми в целях воспитания дошкольников, обучая их различным действиям с предметами, способам и средствам общения. В игре ребёнок развивается как личность, у него формируется те стороны психики, от которых в последствии будут зависеть успешность его учебной и трудовой деятельности, его отношения с людьми.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Например, в игре формируется такое качество личности ребёнка, как саморегуляция действий с учётом задач количественной деятельности. Важнейшим достижением является приобретение чувства коллективизма. Оно не только характеризует нравственный облик ребенка, но и перестраивает существенным образом его интеллектуальную сферу, так как в коллективной игре происходит взаимодействие различных смыслов, развитие событийного содержания и достижение общей игровой цели.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Доказано, что в игре дети получают первый опыт коллективного мышления. Ученые считают, что детские игры стихийно, но закономерно возникли как отражение трудовой и общественной деятельности взрослых людей. Однако известно, что умение играть возникает не путем автоматического переноса, в игру усвоенного в повседневной жизни.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Нужно приобщать детей к игре. И от того, какое содержание будет вкладываться взрослым в предлагаемые детям игры, зависит успех передачи обществом своей культуры подрастающему поколению.</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Следует подчеркнуть, что плодотворное освоение общественного опыта происходит лишь при условии собственной активности ребёнка в процессе его деятельности. Оказывается, если воспитатель не учитывает активный характер приобретения опыта, самые совершенные на первый взгляд методические приёмы обучения игре и управления игрой не достигают своей практической цели.</w:t>
      </w:r>
    </w:p>
    <w:p w:rsidR="007D54A2"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Задачи всестороннего воспитания в игре успешно реализуются лишь при условии сформированности психологической основы игровой деятельности в каждом возрастном периоде. Это обусловлено тем, что развитие игры связанны существенные прогрессивные преобразования в психике ребёнка, и, прежде всего в его интеллектуальной сфере, является фундаментом для развития всех других сторон детской личност</w:t>
      </w:r>
      <w:r w:rsidR="00A4376B" w:rsidRPr="00A261A5">
        <w:rPr>
          <w:rFonts w:ascii="Times New Roman" w:hAnsi="Times New Roman"/>
          <w:sz w:val="28"/>
          <w:szCs w:val="28"/>
        </w:rPr>
        <w:t>и.</w:t>
      </w:r>
    </w:p>
    <w:p w:rsidR="0042173E" w:rsidRPr="00A261A5" w:rsidRDefault="0042173E" w:rsidP="00A261A5">
      <w:pPr>
        <w:suppressAutoHyphens/>
        <w:spacing w:after="0" w:line="360" w:lineRule="auto"/>
        <w:ind w:firstLine="709"/>
        <w:jc w:val="both"/>
        <w:rPr>
          <w:rFonts w:ascii="Times New Roman" w:hAnsi="Times New Roman"/>
          <w:sz w:val="28"/>
          <w:szCs w:val="28"/>
        </w:rPr>
      </w:pPr>
    </w:p>
    <w:p w:rsidR="00A261A5" w:rsidRDefault="00A261A5" w:rsidP="00A261A5">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28"/>
        </w:rPr>
        <w:br w:type="page"/>
      </w:r>
      <w:r w:rsidR="0042173E" w:rsidRPr="00A261A5">
        <w:rPr>
          <w:rFonts w:ascii="Times New Roman" w:hAnsi="Times New Roman"/>
          <w:sz w:val="28"/>
          <w:szCs w:val="32"/>
        </w:rPr>
        <w:t>3.</w:t>
      </w:r>
      <w:r w:rsidRPr="00A261A5">
        <w:rPr>
          <w:rFonts w:ascii="Times New Roman" w:hAnsi="Times New Roman"/>
          <w:sz w:val="28"/>
          <w:szCs w:val="32"/>
        </w:rPr>
        <w:t xml:space="preserve"> </w:t>
      </w:r>
      <w:r w:rsidR="007D54A2" w:rsidRPr="00A261A5">
        <w:rPr>
          <w:rFonts w:ascii="Times New Roman" w:hAnsi="Times New Roman"/>
          <w:sz w:val="28"/>
          <w:szCs w:val="32"/>
        </w:rPr>
        <w:t>Умственное воспитание дет</w:t>
      </w:r>
      <w:r>
        <w:rPr>
          <w:rFonts w:ascii="Times New Roman" w:hAnsi="Times New Roman"/>
          <w:sz w:val="28"/>
          <w:szCs w:val="32"/>
        </w:rPr>
        <w:t>ей в игре</w:t>
      </w:r>
    </w:p>
    <w:p w:rsidR="00A261A5" w:rsidRPr="00A261A5" w:rsidRDefault="00A261A5" w:rsidP="00A261A5">
      <w:pPr>
        <w:suppressAutoHyphens/>
        <w:spacing w:after="0" w:line="360" w:lineRule="auto"/>
        <w:ind w:firstLine="709"/>
        <w:jc w:val="both"/>
        <w:rPr>
          <w:rFonts w:ascii="Times New Roman" w:hAnsi="Times New Roman"/>
          <w:sz w:val="28"/>
          <w:szCs w:val="32"/>
          <w:lang w:val="en-US"/>
        </w:rPr>
      </w:pP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 игре происходит формирование восприятия, мышления, памяти, речи - тех фундаментальных психических процессов, без достаточного развития которых нельзя говорить о воспитании гармоничной личности.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Уровень развития мышления ребенка определяет характер его деятельности, интеллектуальный уровень ее осуществления.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Воспитатель должен помнить, что любая деятельность детей направлена на решение определенной задачи. Основная задача имеет множество промежуточных, решение которых позволит преобразовать условия и тем самым облегчить достижения поставленной цели. Практические задачи, которые должен решить ребенок, отличаются от учебных. Содержание игровых задач продиктовано самой жизнью, окружением ребенка, его опытом, знаниями.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Ребенок приобретает опыт в собственной деятельности, многое узнаёт от воспитателей, родителей. Разнообразные знания, впечатления обогащают его духовный мир, и всё это находит отражение в игре.</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Решение игровых задач с помощью предметных действий приобретает форму применения всё более обобщённых игровых способов познания действительности. Ребенок поит куклу из чашки, затем заменяет ее кубиком и после просто подносит руку ко рту куклы. Это означает, что игровые задачи ребенок решает на более высоком интеллектуальном уровне.</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Бывает в практике и так, воспитатель не понимая значения обобщенных игровых действий мышления детей, требует от них действий коллективных максимально сходных с практическими.</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Во - первых, если все, что происходит с ребенком в повседневной жизни, перенести в игру, то она попросту исчезнет, ибо исчезнет ее главная особенность - воображаемая ситуация.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Во - вторых, игра, отображая хорошо знакомую, но мало обобщенную жизненную ситуацию, невольно заходит в тупик. Вместе с тем известно, что в повседневной жизни дети получают не только четкие, конкретные знания, но и не ясные, гипотетические. Например, ребенок знает кто такой моряк, но ему не понятно, чем он занимается. Чтобы уточнить свои представления, в ходе игры он задает вопросы и получив ответ, приобретает вполне ясные знания, однако новая информация вызывает новые вопросы. Так происходит непрерывный ход познания. Он совершается в практической деятельности и в игре. Игра представляет собой особую форму познания окружающей действительности. Специфика игровых задач состоит в том, что в них цель представлена в мнимой, воображаемой форме, отличающейся от практической цели не определенностью ожидаемого результата и необязательностью его достижения.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Очень важным моментом является установление преемственности содержания вне игрового опыта и игры. Речь идёт не о копировании в игре реальных предметных действий, а об их осмыслении и переносе в игру. Более обобщенное игровое действие переводит саму игру на качественно новую интеллектуальную основу.</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Особенно показательно замещение игрового действия словом. Мотивом игры становится не действие с предметами, а общение детей друг с другом, в котором отражены взаимодействия и взаимоотношения людей.</w:t>
      </w:r>
    </w:p>
    <w:p w:rsidR="007D54A2"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Когда необходимый уровень мышления сформирован, ребенок в состоянии заместить собой образ другого человека - взять на себя роль и действовать в соответствии с ее содержанием.</w:t>
      </w:r>
    </w:p>
    <w:p w:rsidR="0042173E" w:rsidRPr="00A261A5" w:rsidRDefault="0042173E" w:rsidP="00A261A5">
      <w:pPr>
        <w:suppressAutoHyphens/>
        <w:spacing w:after="0" w:line="360" w:lineRule="auto"/>
        <w:ind w:firstLine="709"/>
        <w:jc w:val="both"/>
        <w:rPr>
          <w:rFonts w:ascii="Times New Roman" w:hAnsi="Times New Roman"/>
          <w:sz w:val="28"/>
          <w:szCs w:val="28"/>
        </w:rPr>
      </w:pPr>
    </w:p>
    <w:p w:rsidR="00A261A5" w:rsidRPr="00A261A5" w:rsidRDefault="0042173E" w:rsidP="00A261A5">
      <w:pPr>
        <w:suppressAutoHyphens/>
        <w:spacing w:after="0" w:line="360" w:lineRule="auto"/>
        <w:ind w:firstLine="709"/>
        <w:jc w:val="both"/>
        <w:rPr>
          <w:rFonts w:ascii="Times New Roman" w:hAnsi="Times New Roman"/>
          <w:sz w:val="28"/>
          <w:szCs w:val="32"/>
        </w:rPr>
      </w:pPr>
      <w:r w:rsidRPr="00A261A5">
        <w:rPr>
          <w:rFonts w:ascii="Times New Roman" w:hAnsi="Times New Roman"/>
          <w:sz w:val="28"/>
          <w:szCs w:val="32"/>
        </w:rPr>
        <w:t>4.</w:t>
      </w:r>
      <w:r w:rsidR="00A261A5" w:rsidRPr="00A261A5">
        <w:rPr>
          <w:rFonts w:ascii="Times New Roman" w:hAnsi="Times New Roman"/>
          <w:sz w:val="28"/>
          <w:szCs w:val="32"/>
        </w:rPr>
        <w:t xml:space="preserve"> </w:t>
      </w:r>
      <w:r w:rsidR="007D54A2" w:rsidRPr="00A261A5">
        <w:rPr>
          <w:rFonts w:ascii="Times New Roman" w:hAnsi="Times New Roman"/>
          <w:sz w:val="28"/>
          <w:szCs w:val="32"/>
        </w:rPr>
        <w:t>Особенности игровой деятел</w:t>
      </w:r>
      <w:r w:rsidR="00A261A5">
        <w:rPr>
          <w:rFonts w:ascii="Times New Roman" w:hAnsi="Times New Roman"/>
          <w:sz w:val="28"/>
          <w:szCs w:val="32"/>
        </w:rPr>
        <w:t>ьности умственно отсталых детей</w:t>
      </w:r>
    </w:p>
    <w:p w:rsidR="00A261A5" w:rsidRPr="00A261A5" w:rsidRDefault="00A261A5" w:rsidP="00A261A5">
      <w:pPr>
        <w:suppressAutoHyphens/>
        <w:spacing w:after="0" w:line="360" w:lineRule="auto"/>
        <w:ind w:firstLine="709"/>
        <w:jc w:val="both"/>
        <w:rPr>
          <w:rFonts w:ascii="Times New Roman" w:hAnsi="Times New Roman"/>
          <w:sz w:val="28"/>
          <w:szCs w:val="32"/>
        </w:rPr>
      </w:pP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Игра должна быть ведущей деятельностью, обесп6ечивающей зону ближайшего развития, оказывающей развивающие воздействие на складывание психологического облика умственно отсталого ребёнка.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Среди множества причин, тормозящих самостоятельное, последовательное становление игры у умственно отсталого ребёнка, следует, прежде всего, выделить главную - недоразвитие интегративной деятельности коры головного мозга, приводящие к запаздыванию в сроках овладения статическими функциями, речью, эм</w:t>
      </w:r>
      <w:r w:rsidR="00900D86" w:rsidRPr="00A261A5">
        <w:rPr>
          <w:rFonts w:ascii="Times New Roman" w:hAnsi="Times New Roman"/>
          <w:sz w:val="28"/>
          <w:szCs w:val="28"/>
        </w:rPr>
        <w:t>оционально - деловым общением с</w:t>
      </w:r>
      <w:r w:rsidRPr="00A261A5">
        <w:rPr>
          <w:rFonts w:ascii="Times New Roman" w:hAnsi="Times New Roman"/>
          <w:sz w:val="28"/>
          <w:szCs w:val="28"/>
        </w:rPr>
        <w:t>о взрослым входе ориентировочной и предметной деятельности. Пагубно отражается на становлении игры и отсутствии необходимых педагогических</w:t>
      </w:r>
      <w:r w:rsidR="00A4376B" w:rsidRPr="00A261A5">
        <w:rPr>
          <w:rFonts w:ascii="Times New Roman" w:hAnsi="Times New Roman"/>
          <w:sz w:val="28"/>
          <w:szCs w:val="28"/>
        </w:rPr>
        <w:t xml:space="preserve"> </w:t>
      </w:r>
      <w:r w:rsidRPr="00A261A5">
        <w:rPr>
          <w:rFonts w:ascii="Times New Roman" w:hAnsi="Times New Roman"/>
          <w:sz w:val="28"/>
          <w:szCs w:val="28"/>
        </w:rPr>
        <w:t>условий для развития ребёнка, так называемая депривация, возникающая особенно часто в тех случаях, когда умственно отсталый ребёнок пребывает в преддошкольном возрасте в учреждении закрытого типа. Будучи лишен необходимого притока свежих эмоциональных впечатлении дошкольник - олигофрен получает представление лишь об узком круге лиц, предметов; его жизнь протекает в ограниченных монотонных обстоятельствах. Таким образом, на имеющийся у него органический дефект наслаивается обеднённый и порой искажённый образ окружающего мира.</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Маленькие умственно отсталые дети, поступающие в специальные дошкольные учреждения, как правило, совсем не умеют играть, они однообразно манипулируют игрушками не зависимо от их функционального назначения. Так ребёнок совершенно одинаково может длительно стучать кубиком, уткой, машинкой.</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Особенно примечательным в этом случае является отношение к кукле, которая обычно воспринимается так же, как и иные игрушки. Кукла не вызывает адекватных радостных эмоций и не воспринимается в качестве заместителя человека. По отношению к игрушкам - животным умственно отсталый дошкольник также не вызывает заинтересованного эмоционального отношения. Его действия с ними напоминают манипуляции с кубиками и машинками. Важно отметить, что среди не обученных, умственно отсталых дошкольников встречаются и такие дети, которые любят попробовать игрушку </w:t>
      </w:r>
      <w:r w:rsidR="00A261A5" w:rsidRPr="00A261A5">
        <w:rPr>
          <w:rFonts w:ascii="Times New Roman" w:hAnsi="Times New Roman"/>
          <w:sz w:val="28"/>
          <w:szCs w:val="28"/>
        </w:rPr>
        <w:t>"</w:t>
      </w:r>
      <w:r w:rsidRPr="00A261A5">
        <w:rPr>
          <w:rFonts w:ascii="Times New Roman" w:hAnsi="Times New Roman"/>
          <w:sz w:val="28"/>
          <w:szCs w:val="28"/>
        </w:rPr>
        <w:t>на вкус</w:t>
      </w:r>
      <w:r w:rsidR="00A261A5" w:rsidRPr="00A261A5">
        <w:rPr>
          <w:rFonts w:ascii="Times New Roman" w:hAnsi="Times New Roman"/>
          <w:sz w:val="28"/>
          <w:szCs w:val="28"/>
        </w:rPr>
        <w:t>"</w:t>
      </w:r>
      <w:r w:rsidRPr="00A261A5">
        <w:rPr>
          <w:rFonts w:ascii="Times New Roman" w:hAnsi="Times New Roman"/>
          <w:sz w:val="28"/>
          <w:szCs w:val="28"/>
        </w:rPr>
        <w:t>. Они пытаются отгрызть кусочек от цветного кубика, облизывать матрёшку. Такие действия с игрушками в основном характерны, для детей, страдающих глубоким интеллектуальным нарушением, однако в ряде случаев они вызваны просто не умением действовать с игрушками, отсутствием опыта и использования в соответствии с функциональным назначением.</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У значительной части умственно отсталы</w:t>
      </w:r>
      <w:r w:rsidR="00A4376B" w:rsidRPr="00A261A5">
        <w:rPr>
          <w:rFonts w:ascii="Times New Roman" w:hAnsi="Times New Roman"/>
          <w:sz w:val="28"/>
          <w:szCs w:val="28"/>
        </w:rPr>
        <w:t xml:space="preserve">х детей на ряду с манипуляциями </w:t>
      </w:r>
      <w:r w:rsidRPr="00A261A5">
        <w:rPr>
          <w:rFonts w:ascii="Times New Roman" w:hAnsi="Times New Roman"/>
          <w:sz w:val="28"/>
          <w:szCs w:val="28"/>
        </w:rPr>
        <w:t>встречаются и так называемые процессуальные действия, когда ребёнок беспрерывно повторяет один и тот же игровой процесс: снимает и одевает одежду на куклу, строит и разрушает постройку из кубиков, достаёт и ставит на место посуду.</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Отличительной особенностью игр необученных умственно отсталых дошкольников является наличие так называемых неадекватных действий. Такие действия не допускаются не логикой, ни функциональным назначением игрушки, их ни в коем случае нельзя путать с использованием предметов-заместителей, которые часто наблюдаются в игре нормального ребёнка. Обычный дошкольник охотно использует палочку вместо ложки, кубик вместо мыла и т. д. Такие действия обусловлены потребностями игры</w:t>
      </w:r>
      <w:r w:rsidR="00A4376B" w:rsidRPr="00A261A5">
        <w:rPr>
          <w:rFonts w:ascii="Times New Roman" w:hAnsi="Times New Roman"/>
          <w:sz w:val="28"/>
          <w:szCs w:val="28"/>
        </w:rPr>
        <w:t xml:space="preserve"> </w:t>
      </w:r>
      <w:r w:rsidRPr="00A261A5">
        <w:rPr>
          <w:rFonts w:ascii="Times New Roman" w:hAnsi="Times New Roman"/>
          <w:sz w:val="28"/>
          <w:szCs w:val="28"/>
        </w:rPr>
        <w:t>и говорит о высоком уровне его развития. Но как раз таких действий с использованием предметов - заместителей никогда не встречается у умственно отсталых дошкольников при их поступлении в специальные дошкольные учреждения.</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Замечено, что в процессе игры олигофрены действуют с игрушками молча, лишь изредка издавая отдельные эмоциональные возгласы и произнося слова, обозначающих названия некоторых игрушек и действии. Необученный умственно отсталый ребёнок быстро насыщается игрушками. Длительность его действий обычно не превышает пятнадцати минут. Это свидетельствует об отсутствии подлинного интереса к игрушкам, который, как правило, возбужденный новизной игрушки и в процессе манипулирования быстро угасает.</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Без специального обучения игра у умственно отсталых не может занять ведущие место и</w:t>
      </w:r>
      <w:r w:rsidR="00900D86" w:rsidRPr="00A261A5">
        <w:rPr>
          <w:rFonts w:ascii="Times New Roman" w:hAnsi="Times New Roman"/>
          <w:sz w:val="28"/>
          <w:szCs w:val="28"/>
        </w:rPr>
        <w:t>,</w:t>
      </w:r>
      <w:r w:rsidR="00A65C3C" w:rsidRPr="00A261A5">
        <w:rPr>
          <w:rFonts w:ascii="Times New Roman" w:hAnsi="Times New Roman"/>
          <w:sz w:val="28"/>
          <w:szCs w:val="28"/>
        </w:rPr>
        <w:t xml:space="preserve"> </w:t>
      </w:r>
      <w:r w:rsidRPr="00A261A5">
        <w:rPr>
          <w:rFonts w:ascii="Times New Roman" w:hAnsi="Times New Roman"/>
          <w:sz w:val="28"/>
          <w:szCs w:val="28"/>
        </w:rPr>
        <w:t xml:space="preserve">следовательно, оказать воздействие на психическое развитие. В таком виде игра не способна служить средством коррекции и компенсации дефектов развития аномального ребёнка. Разделу </w:t>
      </w:r>
      <w:r w:rsidR="00A261A5" w:rsidRPr="00A261A5">
        <w:rPr>
          <w:rFonts w:ascii="Times New Roman" w:hAnsi="Times New Roman"/>
          <w:sz w:val="28"/>
          <w:szCs w:val="28"/>
        </w:rPr>
        <w:t>"</w:t>
      </w:r>
      <w:r w:rsidRPr="00A261A5">
        <w:rPr>
          <w:rFonts w:ascii="Times New Roman" w:hAnsi="Times New Roman"/>
          <w:sz w:val="28"/>
          <w:szCs w:val="28"/>
        </w:rPr>
        <w:t>Игра</w:t>
      </w:r>
      <w:r w:rsidR="00A261A5" w:rsidRPr="00A261A5">
        <w:rPr>
          <w:rFonts w:ascii="Times New Roman" w:hAnsi="Times New Roman"/>
          <w:sz w:val="28"/>
          <w:szCs w:val="28"/>
        </w:rPr>
        <w:t>"</w:t>
      </w:r>
      <w:r w:rsidRPr="00A261A5">
        <w:rPr>
          <w:rFonts w:ascii="Times New Roman" w:hAnsi="Times New Roman"/>
          <w:sz w:val="28"/>
          <w:szCs w:val="28"/>
        </w:rPr>
        <w:t xml:space="preserve"> не случайно, отведено центральное место в программе воспитания и обучения умственно отсталых. Тем самым подчёркивается первостепенное значение этой деятельности для обогащения детского развития, коррекции и компенсации разнообразных дефектов в психике аномального ребёнка, подготовки к обучению к школе.</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Известно, что игровая деятельность ребёнка весьма многогранна, так же как разнообразны и игры. При всём том главенствующие значение отводится среди них сюжетно- ролевым играм. Именно это вид игр воплощает в себе наиболее значимые и существенные черты игры как деятельности. Учитывая её особую значимость для детского развития, программа делает особый акцент на поэтапное формирование у умственно отсталого ребенка сложенного механизма сюжетно- ролевой игры.</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Перед учителем- дефектологом ставится задача постепенного введения умственно отсталых в мир игры, обучение его разнообразным игровым приемам, использованию различных средств общения со сверстниками. Для того чтобы у умственно отсталого ребёнка возникло желание играть в месте с детьми, он должен быть подготовлен.</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Кроме сюжетно- ролевой игры умственно отсталые обучаются дидактическим и подвижным играм.</w:t>
      </w:r>
    </w:p>
    <w:p w:rsidR="00A261A5" w:rsidRPr="00A261A5" w:rsidRDefault="007D54A2"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Учитывая потребность детей в движении, можно также широко применять фрагменты подвижных игр. Таким образом, раздел </w:t>
      </w:r>
      <w:r w:rsidR="00A261A5" w:rsidRPr="00A261A5">
        <w:rPr>
          <w:rFonts w:ascii="Times New Roman" w:hAnsi="Times New Roman"/>
          <w:sz w:val="28"/>
          <w:szCs w:val="28"/>
        </w:rPr>
        <w:t>"</w:t>
      </w:r>
      <w:r w:rsidRPr="00A261A5">
        <w:rPr>
          <w:rFonts w:ascii="Times New Roman" w:hAnsi="Times New Roman"/>
          <w:sz w:val="28"/>
          <w:szCs w:val="28"/>
        </w:rPr>
        <w:t>Игра</w:t>
      </w:r>
      <w:r w:rsidR="00A261A5" w:rsidRPr="00A261A5">
        <w:rPr>
          <w:rFonts w:ascii="Times New Roman" w:hAnsi="Times New Roman"/>
          <w:sz w:val="28"/>
          <w:szCs w:val="28"/>
        </w:rPr>
        <w:t>"</w:t>
      </w:r>
      <w:r w:rsidRPr="00A261A5">
        <w:rPr>
          <w:rFonts w:ascii="Times New Roman" w:hAnsi="Times New Roman"/>
          <w:sz w:val="28"/>
          <w:szCs w:val="28"/>
        </w:rPr>
        <w:t xml:space="preserve"> включает три направления: обучение сюжетно - ролевым играм, подвижным и дидактическим. Занятия по первому направлению проводит дефектолог и</w:t>
      </w:r>
      <w:r w:rsidR="00A4376B" w:rsidRPr="00A261A5">
        <w:rPr>
          <w:rFonts w:ascii="Times New Roman" w:hAnsi="Times New Roman"/>
          <w:sz w:val="28"/>
          <w:szCs w:val="28"/>
        </w:rPr>
        <w:t xml:space="preserve"> </w:t>
      </w:r>
      <w:r w:rsidRPr="00A261A5">
        <w:rPr>
          <w:rFonts w:ascii="Times New Roman" w:hAnsi="Times New Roman"/>
          <w:sz w:val="28"/>
          <w:szCs w:val="28"/>
        </w:rPr>
        <w:t>воспитатель, а по двум другим - в основном (на специальных занятиях) воспитателям.</w:t>
      </w:r>
    </w:p>
    <w:p w:rsidR="00A65C3C" w:rsidRPr="00A261A5" w:rsidRDefault="00A65C3C" w:rsidP="00A261A5">
      <w:pPr>
        <w:suppressAutoHyphens/>
        <w:spacing w:after="0" w:line="360" w:lineRule="auto"/>
        <w:ind w:firstLine="709"/>
        <w:jc w:val="both"/>
        <w:rPr>
          <w:rFonts w:ascii="Times New Roman" w:hAnsi="Times New Roman"/>
          <w:sz w:val="28"/>
          <w:szCs w:val="28"/>
        </w:rPr>
      </w:pPr>
    </w:p>
    <w:p w:rsidR="00A261A5" w:rsidRDefault="00A261A5" w:rsidP="00A261A5">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32"/>
        </w:rPr>
        <w:br w:type="page"/>
        <w:t>Заключение</w:t>
      </w:r>
    </w:p>
    <w:p w:rsidR="00A261A5" w:rsidRPr="00A261A5" w:rsidRDefault="00A261A5" w:rsidP="00A261A5">
      <w:pPr>
        <w:suppressAutoHyphens/>
        <w:spacing w:after="0" w:line="360" w:lineRule="auto"/>
        <w:ind w:firstLine="709"/>
        <w:jc w:val="both"/>
        <w:rPr>
          <w:rFonts w:ascii="Times New Roman" w:hAnsi="Times New Roman"/>
          <w:sz w:val="28"/>
          <w:szCs w:val="32"/>
          <w:lang w:val="en-US"/>
        </w:rPr>
      </w:pPr>
    </w:p>
    <w:p w:rsidR="00A65C3C" w:rsidRPr="00A261A5" w:rsidRDefault="00A65C3C" w:rsidP="00A261A5">
      <w:pPr>
        <w:suppressAutoHyphens/>
        <w:spacing w:after="0" w:line="360" w:lineRule="auto"/>
        <w:ind w:firstLine="709"/>
        <w:jc w:val="both"/>
        <w:rPr>
          <w:rFonts w:ascii="Times New Roman" w:hAnsi="Times New Roman"/>
          <w:sz w:val="28"/>
          <w:szCs w:val="28"/>
        </w:rPr>
      </w:pPr>
      <w:r w:rsidRPr="00A261A5">
        <w:rPr>
          <w:rFonts w:ascii="Times New Roman" w:hAnsi="Times New Roman"/>
          <w:sz w:val="28"/>
          <w:szCs w:val="28"/>
        </w:rPr>
        <w:t xml:space="preserve">Умственно отсталый ребенок — беда, и уж если она пришла, членам семьи нужно сплотиться и поддерживать друг друга. Нужно научиться принимать ребенка таким, какой он есть, стараться создавать комфортные условия для его развития, быть требовательным к нему, но в пределах его возможностей. В противном случае возможно воспитание </w:t>
      </w:r>
      <w:r w:rsidR="00A261A5" w:rsidRPr="00A261A5">
        <w:rPr>
          <w:rFonts w:ascii="Times New Roman" w:hAnsi="Times New Roman"/>
          <w:sz w:val="28"/>
          <w:szCs w:val="28"/>
        </w:rPr>
        <w:t>"</w:t>
      </w:r>
      <w:r w:rsidRPr="00A261A5">
        <w:rPr>
          <w:rFonts w:ascii="Times New Roman" w:hAnsi="Times New Roman"/>
          <w:sz w:val="28"/>
          <w:szCs w:val="28"/>
        </w:rPr>
        <w:t>в культе болезни</w:t>
      </w:r>
      <w:r w:rsidR="00A261A5" w:rsidRPr="00A261A5">
        <w:rPr>
          <w:rFonts w:ascii="Times New Roman" w:hAnsi="Times New Roman"/>
          <w:sz w:val="28"/>
          <w:szCs w:val="28"/>
        </w:rPr>
        <w:t>"</w:t>
      </w:r>
      <w:r w:rsidRPr="00A261A5">
        <w:rPr>
          <w:rFonts w:ascii="Times New Roman" w:hAnsi="Times New Roman"/>
          <w:sz w:val="28"/>
          <w:szCs w:val="28"/>
        </w:rPr>
        <w:t>, при котором родители, а вслед за ними и ребенок считают, что если малышу не повезло, ему ни в чем не должно быть отказа. При таком воспитании дети становятся эгоистичными, плохо адаптируются и обучаются. При правильном подходе к ребенку близкие очень скоро обретают способность радоваться общению с ним, его пускай даже скромным успехам. Благоприятная обстановка в семье, отсутствие у родителей чрезмерных амбиций способствуют развитию ребенка.</w:t>
      </w:r>
    </w:p>
    <w:p w:rsidR="00A261A5" w:rsidRPr="00A261A5" w:rsidRDefault="00A261A5" w:rsidP="00A261A5">
      <w:pPr>
        <w:suppressAutoHyphens/>
        <w:spacing w:after="0" w:line="360" w:lineRule="auto"/>
        <w:ind w:firstLine="709"/>
        <w:jc w:val="both"/>
        <w:rPr>
          <w:rFonts w:ascii="Times New Roman" w:hAnsi="Times New Roman"/>
          <w:sz w:val="28"/>
          <w:szCs w:val="28"/>
        </w:rPr>
      </w:pPr>
    </w:p>
    <w:p w:rsidR="00A65C3C" w:rsidRDefault="00A261A5" w:rsidP="00A261A5">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32"/>
        </w:rPr>
        <w:br w:type="page"/>
        <w:t>Список литературы</w:t>
      </w:r>
    </w:p>
    <w:p w:rsidR="00A261A5" w:rsidRPr="00A261A5" w:rsidRDefault="00A261A5" w:rsidP="00A261A5">
      <w:pPr>
        <w:suppressAutoHyphens/>
        <w:spacing w:after="0" w:line="360" w:lineRule="auto"/>
        <w:rPr>
          <w:rFonts w:ascii="Times New Roman" w:hAnsi="Times New Roman"/>
          <w:sz w:val="28"/>
          <w:szCs w:val="32"/>
          <w:lang w:val="en-US"/>
        </w:rPr>
      </w:pPr>
    </w:p>
    <w:p w:rsidR="00452066" w:rsidRPr="00A261A5" w:rsidRDefault="00A65C3C" w:rsidP="00A261A5">
      <w:pPr>
        <w:suppressAutoHyphens/>
        <w:spacing w:after="0" w:line="360" w:lineRule="auto"/>
        <w:rPr>
          <w:rFonts w:ascii="Times New Roman" w:hAnsi="Times New Roman"/>
          <w:sz w:val="28"/>
          <w:szCs w:val="28"/>
        </w:rPr>
      </w:pPr>
      <w:r w:rsidRPr="00A261A5">
        <w:rPr>
          <w:rFonts w:ascii="Times New Roman" w:hAnsi="Times New Roman"/>
          <w:sz w:val="28"/>
          <w:szCs w:val="28"/>
        </w:rPr>
        <w:t>1.</w:t>
      </w:r>
      <w:r w:rsidR="00452066" w:rsidRPr="00A261A5">
        <w:rPr>
          <w:rFonts w:ascii="Times New Roman" w:hAnsi="Times New Roman"/>
          <w:sz w:val="28"/>
          <w:szCs w:val="28"/>
        </w:rPr>
        <w:t xml:space="preserve"> Бизюк А.П</w:t>
      </w:r>
      <w:r w:rsidR="00A261A5" w:rsidRPr="00A261A5">
        <w:rPr>
          <w:rFonts w:ascii="Times New Roman" w:hAnsi="Times New Roman"/>
          <w:sz w:val="28"/>
          <w:szCs w:val="28"/>
        </w:rPr>
        <w:t xml:space="preserve"> </w:t>
      </w:r>
      <w:r w:rsidR="00452066" w:rsidRPr="00A261A5">
        <w:rPr>
          <w:rFonts w:ascii="Times New Roman" w:hAnsi="Times New Roman"/>
          <w:sz w:val="28"/>
          <w:szCs w:val="28"/>
        </w:rPr>
        <w:t>Основы нейропсихологии. Учебное пособие.-Спб.: Речь, 2005.293с.</w:t>
      </w:r>
    </w:p>
    <w:p w:rsidR="00452066" w:rsidRPr="00A261A5" w:rsidRDefault="00A65C3C" w:rsidP="00A261A5">
      <w:pPr>
        <w:tabs>
          <w:tab w:val="left" w:pos="1155"/>
        </w:tabs>
        <w:suppressAutoHyphens/>
        <w:spacing w:after="0" w:line="360" w:lineRule="auto"/>
        <w:rPr>
          <w:rFonts w:ascii="Times New Roman" w:hAnsi="Times New Roman"/>
          <w:sz w:val="28"/>
          <w:szCs w:val="28"/>
        </w:rPr>
      </w:pPr>
      <w:r w:rsidRPr="00A261A5">
        <w:rPr>
          <w:rFonts w:ascii="Times New Roman" w:hAnsi="Times New Roman"/>
          <w:sz w:val="28"/>
          <w:szCs w:val="28"/>
        </w:rPr>
        <w:t>2.</w:t>
      </w:r>
      <w:r w:rsidR="00452066" w:rsidRPr="00A261A5">
        <w:rPr>
          <w:rFonts w:ascii="Times New Roman" w:hAnsi="Times New Roman"/>
          <w:sz w:val="28"/>
          <w:szCs w:val="28"/>
        </w:rPr>
        <w:t xml:space="preserve"> Забрамная С.Д. Умственная отсталость и отграничение ее от сходных сотояний//Детская патопсихология: Хрестоматия/Сост., авт., всуп. ст. Н.Л. Белопольская. – 2-е изд., испр. – М.: Комто-Центр, 2001. – С. 19-29</w:t>
      </w:r>
    </w:p>
    <w:p w:rsidR="00452066" w:rsidRPr="00A261A5" w:rsidRDefault="00A65C3C" w:rsidP="00A261A5">
      <w:pPr>
        <w:tabs>
          <w:tab w:val="left" w:pos="1155"/>
        </w:tabs>
        <w:suppressAutoHyphens/>
        <w:spacing w:after="0" w:line="360" w:lineRule="auto"/>
        <w:rPr>
          <w:rFonts w:ascii="Times New Roman" w:hAnsi="Times New Roman"/>
          <w:sz w:val="28"/>
          <w:szCs w:val="28"/>
        </w:rPr>
      </w:pPr>
      <w:r w:rsidRPr="00A261A5">
        <w:rPr>
          <w:rFonts w:ascii="Times New Roman" w:hAnsi="Times New Roman"/>
          <w:sz w:val="28"/>
          <w:szCs w:val="28"/>
        </w:rPr>
        <w:t>3.</w:t>
      </w:r>
      <w:r w:rsidR="00452066" w:rsidRPr="00A261A5">
        <w:rPr>
          <w:rFonts w:ascii="Times New Roman" w:hAnsi="Times New Roman"/>
          <w:sz w:val="28"/>
          <w:szCs w:val="28"/>
        </w:rPr>
        <w:t xml:space="preserve"> Выготский Л.С. Основы дефектологии. – СПб. и др.: ЛАНЬ: С.-Петерб. психол. о-во, 2003. – 654 с.</w:t>
      </w:r>
    </w:p>
    <w:p w:rsidR="00452066" w:rsidRPr="00A261A5" w:rsidRDefault="00452066" w:rsidP="00A261A5">
      <w:pPr>
        <w:tabs>
          <w:tab w:val="left" w:pos="1155"/>
        </w:tabs>
        <w:suppressAutoHyphens/>
        <w:spacing w:after="0" w:line="360" w:lineRule="auto"/>
        <w:rPr>
          <w:rFonts w:ascii="Times New Roman" w:hAnsi="Times New Roman"/>
          <w:sz w:val="28"/>
          <w:szCs w:val="28"/>
        </w:rPr>
      </w:pPr>
      <w:r w:rsidRPr="00A261A5">
        <w:rPr>
          <w:rFonts w:ascii="Times New Roman" w:hAnsi="Times New Roman"/>
          <w:sz w:val="28"/>
          <w:szCs w:val="28"/>
        </w:rPr>
        <w:t>4. Клинико-физиологическое исследование аномального ребенка: Сб. науч. тр.; Редкол.: Л.Ф. Гаврилов и др. – М.: МГПИ, 1984. – 82 с.</w:t>
      </w:r>
    </w:p>
    <w:p w:rsidR="00452066" w:rsidRPr="00A261A5" w:rsidRDefault="00452066" w:rsidP="00A261A5">
      <w:pPr>
        <w:tabs>
          <w:tab w:val="left" w:pos="1155"/>
        </w:tabs>
        <w:suppressAutoHyphens/>
        <w:spacing w:after="0" w:line="360" w:lineRule="auto"/>
        <w:rPr>
          <w:rFonts w:ascii="Times New Roman" w:hAnsi="Times New Roman"/>
          <w:sz w:val="28"/>
          <w:szCs w:val="28"/>
        </w:rPr>
      </w:pPr>
      <w:r w:rsidRPr="00A261A5">
        <w:rPr>
          <w:rFonts w:ascii="Times New Roman" w:hAnsi="Times New Roman"/>
          <w:sz w:val="28"/>
          <w:szCs w:val="28"/>
        </w:rPr>
        <w:t>5. Петрова В.Г. Новые исследования познавательной деятельности учащихся вспомогательной школы//Исследование познавательных процессов детей-олигофренов: Сб. науч. тр. – М.: Изд. АПН СССР, 1987. – С. 5-18</w:t>
      </w:r>
    </w:p>
    <w:p w:rsidR="00452066" w:rsidRPr="00A261A5" w:rsidRDefault="00452066" w:rsidP="00A261A5">
      <w:pPr>
        <w:tabs>
          <w:tab w:val="left" w:pos="1155"/>
        </w:tabs>
        <w:suppressAutoHyphens/>
        <w:spacing w:after="0" w:line="360" w:lineRule="auto"/>
        <w:rPr>
          <w:rFonts w:ascii="Times New Roman" w:hAnsi="Times New Roman"/>
          <w:sz w:val="28"/>
          <w:szCs w:val="28"/>
        </w:rPr>
      </w:pPr>
      <w:r w:rsidRPr="00A261A5">
        <w:rPr>
          <w:rFonts w:ascii="Times New Roman" w:hAnsi="Times New Roman"/>
          <w:sz w:val="28"/>
          <w:szCs w:val="28"/>
        </w:rPr>
        <w:t>6. Забрамная С.Д., Исаева Т.Н. Изучаем обучая. Рекомендации по изучению детей с тяжелой умственной отсталостью. – М.: Институт общегуманитарных исследований, В. Секачев, 2002. – 112 с.</w:t>
      </w:r>
    </w:p>
    <w:p w:rsidR="00452066" w:rsidRPr="00A261A5" w:rsidRDefault="00452066" w:rsidP="00A261A5">
      <w:pPr>
        <w:tabs>
          <w:tab w:val="left" w:pos="1155"/>
        </w:tabs>
        <w:suppressAutoHyphens/>
        <w:spacing w:after="0" w:line="360" w:lineRule="auto"/>
        <w:rPr>
          <w:rFonts w:ascii="Times New Roman" w:hAnsi="Times New Roman"/>
          <w:color w:val="FFFFFF"/>
          <w:sz w:val="28"/>
          <w:szCs w:val="28"/>
        </w:rPr>
      </w:pPr>
      <w:bookmarkStart w:id="0" w:name="_GoBack"/>
      <w:bookmarkEnd w:id="0"/>
    </w:p>
    <w:sectPr w:rsidR="00452066" w:rsidRPr="00A261A5" w:rsidSect="00A261A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CE7" w:rsidRDefault="00123CE7" w:rsidP="00D42BBD">
      <w:pPr>
        <w:spacing w:after="0" w:line="240" w:lineRule="auto"/>
      </w:pPr>
      <w:r>
        <w:separator/>
      </w:r>
    </w:p>
  </w:endnote>
  <w:endnote w:type="continuationSeparator" w:id="0">
    <w:p w:rsidR="00123CE7" w:rsidRDefault="00123CE7" w:rsidP="00D4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Default="00A261A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Default="00A261A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Default="00A261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CE7" w:rsidRDefault="00123CE7" w:rsidP="00D42BBD">
      <w:pPr>
        <w:spacing w:after="0" w:line="240" w:lineRule="auto"/>
      </w:pPr>
      <w:r>
        <w:separator/>
      </w:r>
    </w:p>
  </w:footnote>
  <w:footnote w:type="continuationSeparator" w:id="0">
    <w:p w:rsidR="00123CE7" w:rsidRDefault="00123CE7" w:rsidP="00D42B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Default="00A261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Pr="00A261A5" w:rsidRDefault="00A261A5" w:rsidP="00A261A5">
    <w:pPr>
      <w:pStyle w:val="a3"/>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A5" w:rsidRDefault="00A261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BA6E6F"/>
    <w:multiLevelType w:val="hybridMultilevel"/>
    <w:tmpl w:val="066240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4A2"/>
    <w:rsid w:val="0002145D"/>
    <w:rsid w:val="000320AC"/>
    <w:rsid w:val="00053EB4"/>
    <w:rsid w:val="00084B6D"/>
    <w:rsid w:val="00123CE7"/>
    <w:rsid w:val="00267CFB"/>
    <w:rsid w:val="00331508"/>
    <w:rsid w:val="003E6710"/>
    <w:rsid w:val="0042173E"/>
    <w:rsid w:val="00430BB7"/>
    <w:rsid w:val="004477D6"/>
    <w:rsid w:val="00452066"/>
    <w:rsid w:val="004973E8"/>
    <w:rsid w:val="004C2D11"/>
    <w:rsid w:val="005929F4"/>
    <w:rsid w:val="00706999"/>
    <w:rsid w:val="00735B90"/>
    <w:rsid w:val="007D270D"/>
    <w:rsid w:val="007D54A2"/>
    <w:rsid w:val="007E7973"/>
    <w:rsid w:val="00900D86"/>
    <w:rsid w:val="009931D1"/>
    <w:rsid w:val="009B572F"/>
    <w:rsid w:val="00A261A5"/>
    <w:rsid w:val="00A4376B"/>
    <w:rsid w:val="00A65C3C"/>
    <w:rsid w:val="00B45636"/>
    <w:rsid w:val="00B71E3F"/>
    <w:rsid w:val="00C31FE1"/>
    <w:rsid w:val="00CC09D5"/>
    <w:rsid w:val="00D42BBD"/>
    <w:rsid w:val="00E26327"/>
    <w:rsid w:val="00E611EB"/>
    <w:rsid w:val="00FA08E5"/>
    <w:rsid w:val="00FD2002"/>
    <w:rsid w:val="00FE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CCD9ED-1E0D-4572-B989-C253DB4D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34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42BBD"/>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D42BBD"/>
    <w:rPr>
      <w:rFonts w:cs="Times New Roman"/>
    </w:rPr>
  </w:style>
  <w:style w:type="paragraph" w:styleId="a5">
    <w:name w:val="footer"/>
    <w:basedOn w:val="a"/>
    <w:link w:val="a6"/>
    <w:uiPriority w:val="99"/>
    <w:unhideWhenUsed/>
    <w:rsid w:val="00D42BBD"/>
    <w:pPr>
      <w:tabs>
        <w:tab w:val="center" w:pos="4677"/>
        <w:tab w:val="right" w:pos="9355"/>
      </w:tabs>
      <w:spacing w:after="0" w:line="240" w:lineRule="auto"/>
    </w:pPr>
  </w:style>
  <w:style w:type="character" w:customStyle="1" w:styleId="a6">
    <w:name w:val="Нижний колонтитул Знак"/>
    <w:link w:val="a5"/>
    <w:uiPriority w:val="99"/>
    <w:locked/>
    <w:rsid w:val="00D42B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93DD4-86E1-4C6C-8C92-4BE69D1A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4221</Words>
  <Characters>24063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2014-03-28T07:34:00Z</dcterms:created>
  <dcterms:modified xsi:type="dcterms:W3CDTF">2014-03-28T07:34:00Z</dcterms:modified>
</cp:coreProperties>
</file>