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45A" w:rsidRDefault="0051045A">
      <w:pPr>
        <w:pStyle w:val="af6"/>
      </w:pPr>
      <w:r>
        <w:t>Содержание</w:t>
      </w:r>
    </w:p>
    <w:p w:rsidR="0051045A" w:rsidRDefault="0051045A">
      <w:pPr>
        <w:pStyle w:val="af6"/>
      </w:pPr>
    </w:p>
    <w:p w:rsidR="0051045A" w:rsidRDefault="0051045A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rPr>
          <w:lang w:val="uk-UA"/>
        </w:rPr>
        <w:fldChar w:fldCharType="begin"/>
      </w:r>
      <w:r>
        <w:rPr>
          <w:lang w:val="uk-UA"/>
        </w:rPr>
        <w:instrText xml:space="preserve"> TOC \o "1-1" \n \h \z \u </w:instrText>
      </w:r>
      <w:r>
        <w:rPr>
          <w:lang w:val="uk-UA"/>
        </w:rPr>
        <w:fldChar w:fldCharType="separate"/>
      </w:r>
      <w:r w:rsidRPr="00E774DF">
        <w:rPr>
          <w:rStyle w:val="afe"/>
          <w:noProof/>
          <w:lang w:val="uk-UA"/>
        </w:rPr>
        <w:t>Поняття типу в психології</w:t>
      </w:r>
    </w:p>
    <w:p w:rsidR="0051045A" w:rsidRDefault="00135F26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470861" w:history="1">
        <w:r w:rsidR="0051045A" w:rsidRPr="0011689E">
          <w:rPr>
            <w:rStyle w:val="afe"/>
            <w:noProof/>
            <w:lang w:val="uk-UA"/>
          </w:rPr>
          <w:t>Екстравертний тип</w:t>
        </w:r>
      </w:hyperlink>
    </w:p>
    <w:p w:rsidR="0051045A" w:rsidRDefault="0051045A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E774DF">
        <w:rPr>
          <w:rStyle w:val="afe"/>
          <w:noProof/>
          <w:lang w:val="uk-UA"/>
        </w:rPr>
        <w:t>Екстравертний розумовий тип</w:t>
      </w:r>
    </w:p>
    <w:p w:rsidR="0051045A" w:rsidRDefault="00135F26" w:rsidP="0051045A">
      <w:pPr>
        <w:pStyle w:val="11"/>
        <w:tabs>
          <w:tab w:val="right" w:leader="dot" w:pos="9345"/>
        </w:tabs>
        <w:rPr>
          <w:lang w:val="uk-UA"/>
        </w:rPr>
      </w:pPr>
      <w:hyperlink w:anchor="_Toc295470863" w:history="1">
        <w:r w:rsidR="0051045A" w:rsidRPr="0011689E">
          <w:rPr>
            <w:rStyle w:val="afe"/>
            <w:noProof/>
            <w:lang w:val="uk-UA"/>
          </w:rPr>
          <w:t>Література</w:t>
        </w:r>
      </w:hyperlink>
      <w:r w:rsidR="0051045A">
        <w:rPr>
          <w:lang w:val="uk-UA"/>
        </w:rPr>
        <w:fldChar w:fldCharType="end"/>
      </w:r>
      <w:bookmarkStart w:id="0" w:name="_Toc295470860"/>
    </w:p>
    <w:p w:rsidR="0051045A" w:rsidRDefault="0051045A" w:rsidP="0051045A">
      <w:pPr>
        <w:pStyle w:val="1"/>
        <w:rPr>
          <w:lang w:val="uk-UA"/>
        </w:rPr>
      </w:pPr>
      <w:r>
        <w:rPr>
          <w:lang w:val="uk-UA"/>
        </w:rPr>
        <w:br w:type="page"/>
      </w:r>
      <w:r w:rsidR="00056F26" w:rsidRPr="0051045A">
        <w:rPr>
          <w:lang w:val="uk-UA"/>
        </w:rPr>
        <w:t>Поняття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типу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в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психології</w:t>
      </w:r>
      <w:bookmarkEnd w:id="0"/>
    </w:p>
    <w:p w:rsidR="0051045A" w:rsidRPr="0051045A" w:rsidRDefault="0051045A" w:rsidP="0051045A">
      <w:pPr>
        <w:rPr>
          <w:lang w:val="uk-UA" w:eastAsia="en-US"/>
        </w:rPr>
      </w:pP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наш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час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психологічній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літературі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представлений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найбагатший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матеріал,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присвячений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проблемі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людей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Виділювані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авторами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найчастіше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істотно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різняться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способах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визначення,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критеріям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відмінностей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змісту,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може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вказувати,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одного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боку,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локальність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підходів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окремих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психологів,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іншого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боку,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розходження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розумінні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самого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поняття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огляду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проблематичність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створення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універсальної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типології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людини,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дан</w:t>
      </w:r>
      <w:r w:rsidR="00843CCE" w:rsidRPr="0051045A">
        <w:rPr>
          <w:lang w:val="uk-UA"/>
        </w:rPr>
        <w:t>ому</w:t>
      </w:r>
      <w:r w:rsidR="0051045A" w:rsidRPr="0051045A">
        <w:rPr>
          <w:lang w:val="uk-UA"/>
        </w:rPr>
        <w:t xml:space="preserve"> </w:t>
      </w:r>
      <w:r w:rsidR="00843CCE" w:rsidRPr="0051045A">
        <w:rPr>
          <w:lang w:val="uk-UA"/>
        </w:rPr>
        <w:t>реферату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будуть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розглядатися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питання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властиво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типології,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тобто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таке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чому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відмінність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інших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видів</w:t>
      </w:r>
      <w:r w:rsidR="0051045A" w:rsidRPr="0051045A">
        <w:rPr>
          <w:lang w:val="uk-UA"/>
        </w:rPr>
        <w:t xml:space="preserve"> </w:t>
      </w:r>
      <w:r w:rsidR="00843CCE" w:rsidRPr="0051045A">
        <w:rPr>
          <w:lang w:val="uk-UA"/>
        </w:rPr>
        <w:t>групування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об'єктів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їхніх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властивостей</w:t>
      </w:r>
      <w:r w:rsidR="0051045A" w:rsidRPr="0051045A">
        <w:rPr>
          <w:lang w:val="uk-UA"/>
        </w:rPr>
        <w:t>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першу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чергу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слід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зазначити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відсутність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психологічній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загальнонауковій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довідковій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літературі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чіткого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визначення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поняття</w:t>
      </w:r>
      <w:r w:rsidR="0051045A" w:rsidRPr="0051045A">
        <w:rPr>
          <w:lang w:val="uk-UA"/>
        </w:rPr>
        <w:t xml:space="preserve"> "</w:t>
      </w:r>
      <w:r w:rsidRPr="0051045A">
        <w:rPr>
          <w:lang w:val="uk-UA"/>
        </w:rPr>
        <w:t>тип</w:t>
      </w:r>
      <w:r w:rsidR="0051045A" w:rsidRPr="0051045A">
        <w:rPr>
          <w:lang w:val="uk-UA"/>
        </w:rPr>
        <w:t xml:space="preserve">".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більшості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робіт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це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поняття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розглядається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споконвічно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дане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потребуюче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яких-небудь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пояснень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же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роботах,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воно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визначається,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існує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значний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збіг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такими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поняттями,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клас,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художній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образ,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типаж,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вид,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категорія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т.п.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Оскільки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прагматична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цінність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використання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поняття</w:t>
      </w:r>
      <w:r w:rsidR="0051045A" w:rsidRPr="0051045A">
        <w:rPr>
          <w:lang w:val="uk-UA"/>
        </w:rPr>
        <w:t xml:space="preserve"> "</w:t>
      </w:r>
      <w:r w:rsidRPr="0051045A">
        <w:rPr>
          <w:lang w:val="uk-UA"/>
        </w:rPr>
        <w:t>тип</w:t>
      </w:r>
      <w:r w:rsidR="0051045A" w:rsidRPr="0051045A">
        <w:rPr>
          <w:lang w:val="uk-UA"/>
        </w:rPr>
        <w:t xml:space="preserve">" </w:t>
      </w:r>
      <w:r w:rsidRPr="0051045A">
        <w:rPr>
          <w:lang w:val="uk-UA"/>
        </w:rPr>
        <w:t>складається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можливості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побудові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треба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насамперед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відокремити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поняття</w:t>
      </w:r>
      <w:r w:rsidR="0051045A" w:rsidRPr="0051045A">
        <w:rPr>
          <w:lang w:val="uk-UA"/>
        </w:rPr>
        <w:t xml:space="preserve"> "</w:t>
      </w:r>
      <w:r w:rsidRPr="0051045A">
        <w:rPr>
          <w:lang w:val="uk-UA"/>
        </w:rPr>
        <w:t>клас</w:t>
      </w:r>
      <w:r w:rsidR="0051045A" w:rsidRPr="0051045A">
        <w:rPr>
          <w:lang w:val="uk-UA"/>
        </w:rPr>
        <w:t>"</w:t>
      </w:r>
      <w:r w:rsidRPr="0051045A">
        <w:rPr>
          <w:lang w:val="uk-UA"/>
        </w:rPr>
        <w:t>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для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побудови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класифікацій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Аналіз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застосування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цих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понять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літературі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дозволяє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зробити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висновок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наступне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їхнє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розходження</w:t>
      </w:r>
      <w:r w:rsidR="0051045A" w:rsidRPr="0051045A">
        <w:rPr>
          <w:lang w:val="uk-UA"/>
        </w:rPr>
        <w:t xml:space="preserve">: </w:t>
      </w:r>
      <w:r w:rsidRPr="0051045A">
        <w:rPr>
          <w:lang w:val="uk-UA"/>
        </w:rPr>
        <w:t>поняття</w:t>
      </w:r>
      <w:r w:rsidR="0051045A" w:rsidRPr="0051045A">
        <w:rPr>
          <w:lang w:val="uk-UA"/>
        </w:rPr>
        <w:t xml:space="preserve"> "</w:t>
      </w:r>
      <w:r w:rsidRPr="0051045A">
        <w:rPr>
          <w:lang w:val="uk-UA"/>
        </w:rPr>
        <w:t>тип</w:t>
      </w:r>
      <w:r w:rsidR="0051045A" w:rsidRPr="0051045A">
        <w:rPr>
          <w:lang w:val="uk-UA"/>
        </w:rPr>
        <w:t xml:space="preserve">" </w:t>
      </w:r>
      <w:r w:rsidRPr="0051045A">
        <w:rPr>
          <w:lang w:val="uk-UA"/>
        </w:rPr>
        <w:t>використовується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переважно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об'єднанні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деяких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елементів</w:t>
      </w:r>
      <w:r w:rsidR="0051045A" w:rsidRPr="0051045A">
        <w:rPr>
          <w:lang w:val="uk-UA"/>
        </w:rPr>
        <w:t xml:space="preserve"> (</w:t>
      </w:r>
      <w:r w:rsidRPr="0051045A">
        <w:rPr>
          <w:lang w:val="uk-UA"/>
        </w:rPr>
        <w:t>об'єктів,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явищ,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властивостей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т.п.), </w:t>
      </w:r>
      <w:r w:rsidRPr="0051045A">
        <w:rPr>
          <w:lang w:val="uk-UA"/>
        </w:rPr>
        <w:t>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поняття</w:t>
      </w:r>
      <w:r w:rsidR="0051045A" w:rsidRPr="0051045A">
        <w:rPr>
          <w:lang w:val="uk-UA"/>
        </w:rPr>
        <w:t xml:space="preserve"> "</w:t>
      </w:r>
      <w:r w:rsidRPr="0051045A">
        <w:rPr>
          <w:lang w:val="uk-UA"/>
        </w:rPr>
        <w:t>клас</w:t>
      </w:r>
      <w:r w:rsidR="0051045A" w:rsidRPr="0051045A">
        <w:rPr>
          <w:lang w:val="uk-UA"/>
        </w:rPr>
        <w:t xml:space="preserve">" - </w:t>
      </w:r>
      <w:r w:rsidRPr="0051045A">
        <w:rPr>
          <w:lang w:val="uk-UA"/>
        </w:rPr>
        <w:t>переважно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розподілі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деякої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безлічі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елементів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Відповідно,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типології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будуються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переважно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індуктивним</w:t>
      </w:r>
      <w:r w:rsidR="0051045A" w:rsidRPr="0051045A">
        <w:rPr>
          <w:lang w:val="uk-UA"/>
        </w:rPr>
        <w:t xml:space="preserve"> (</w:t>
      </w:r>
      <w:r w:rsidRPr="0051045A">
        <w:rPr>
          <w:lang w:val="uk-UA"/>
        </w:rPr>
        <w:t>композиційним</w:t>
      </w:r>
      <w:r w:rsidR="0051045A" w:rsidRPr="0051045A">
        <w:rPr>
          <w:lang w:val="uk-UA"/>
        </w:rPr>
        <w:t xml:space="preserve">) </w:t>
      </w:r>
      <w:r w:rsidRPr="0051045A">
        <w:rPr>
          <w:lang w:val="uk-UA"/>
        </w:rPr>
        <w:t>методом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підставі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угруповання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елементів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навколо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одного,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володіє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еталонними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властивості,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виступають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критерій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угруповання,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класифікації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будуються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переважно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дедуктивним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методом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основі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розподілу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безлічі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елементів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шляхом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введення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довільного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критерію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розподілу,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правило,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наявності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відсутності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якої-небудь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істотної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властивості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елемента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даної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безлічі</w:t>
      </w:r>
      <w:r w:rsidR="0051045A" w:rsidRPr="0051045A">
        <w:rPr>
          <w:lang w:val="uk-UA"/>
        </w:rPr>
        <w:t>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Але,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мабуть,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головне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відмінністю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між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класами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типами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полягає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тому,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перші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будуються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основі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визначення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границь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підмножин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деякої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безлічі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установлення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можливості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включення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ці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границі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інших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елементів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Елементи,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характеристики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виходять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межі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даного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класу,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містяться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інший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клас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випадають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класифікації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При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визначенні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ж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границі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між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типами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встановлюються,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задається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структура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співвідносяться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ознаці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подоби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рівності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елементи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відповідної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безлічі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Наочним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аналогом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процесу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приміщення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кристалів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середовище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безліччю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елементів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кожному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кристалі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будуть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осаджуватися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елементи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відповідного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складу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структури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Можна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також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додати,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границі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між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типами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набагато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менш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чіткі,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чим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між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класами,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визначення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конкретного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елемента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більш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трудомістко,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ніж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визначення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класу</w:t>
      </w:r>
      <w:r w:rsidR="0051045A" w:rsidRPr="0051045A">
        <w:rPr>
          <w:lang w:val="uk-UA"/>
        </w:rPr>
        <w:t>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Таке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розуміння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вже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істотно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конкретизує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суть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При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цьому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виявляється,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наприклад,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типологія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темпераменту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.П. </w:t>
      </w:r>
      <w:r w:rsidRPr="0051045A">
        <w:rPr>
          <w:lang w:val="uk-UA"/>
        </w:rPr>
        <w:t>Павлову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типологією,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класифікацією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темпераменту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основі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розходжень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провідних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властивостей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нервової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системи,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відмінність,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скажемо,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конституціональних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Кречмера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Шелдона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Звичайно,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словосполучення</w:t>
      </w:r>
      <w:r w:rsidR="0051045A" w:rsidRPr="0051045A">
        <w:rPr>
          <w:lang w:val="uk-UA"/>
        </w:rPr>
        <w:t xml:space="preserve"> "</w:t>
      </w:r>
      <w:r w:rsidRPr="0051045A">
        <w:rPr>
          <w:lang w:val="uk-UA"/>
        </w:rPr>
        <w:t>тип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темпераменту</w:t>
      </w:r>
      <w:r w:rsidR="0051045A" w:rsidRPr="0051045A">
        <w:rPr>
          <w:lang w:val="uk-UA"/>
        </w:rPr>
        <w:t xml:space="preserve">" </w:t>
      </w:r>
      <w:r w:rsidRPr="0051045A">
        <w:rPr>
          <w:lang w:val="uk-UA"/>
        </w:rPr>
        <w:t>звучить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більш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звично,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чим</w:t>
      </w:r>
      <w:r w:rsidR="0051045A" w:rsidRPr="0051045A">
        <w:rPr>
          <w:lang w:val="uk-UA"/>
        </w:rPr>
        <w:t xml:space="preserve"> "</w:t>
      </w:r>
      <w:r w:rsidRPr="0051045A">
        <w:rPr>
          <w:lang w:val="uk-UA"/>
        </w:rPr>
        <w:t>клас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темпераменту</w:t>
      </w:r>
      <w:r w:rsidR="0051045A" w:rsidRPr="0051045A">
        <w:rPr>
          <w:lang w:val="uk-UA"/>
        </w:rPr>
        <w:t>"</w:t>
      </w:r>
      <w:r w:rsidRPr="0051045A">
        <w:rPr>
          <w:lang w:val="uk-UA"/>
        </w:rPr>
        <w:t>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але,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проте,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їх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варто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розділяти</w:t>
      </w:r>
      <w:r w:rsidR="0051045A" w:rsidRPr="0051045A">
        <w:rPr>
          <w:lang w:val="uk-UA"/>
        </w:rPr>
        <w:t>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Інше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істотне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розходження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розумінні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лежить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уже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усередині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самого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поняття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Існують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два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основних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підходи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: </w:t>
      </w:r>
      <w:r w:rsidRPr="0051045A">
        <w:rPr>
          <w:lang w:val="uk-UA"/>
        </w:rPr>
        <w:t>тип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розуміється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деякий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середній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елемент</w:t>
      </w:r>
      <w:r w:rsidR="0051045A" w:rsidRPr="0051045A">
        <w:rPr>
          <w:lang w:val="uk-UA"/>
        </w:rPr>
        <w:t xml:space="preserve"> (</w:t>
      </w:r>
      <w:r w:rsidRPr="0051045A">
        <w:rPr>
          <w:lang w:val="uk-UA"/>
        </w:rPr>
        <w:t>об'єкт,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властивість,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прояв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т.п.),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елемент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крайньою,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максимальною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виразністю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інших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характеристик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Неважко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помітити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принципове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розходження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цих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двох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підходів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Так,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першому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випадку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нетиповим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буде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елемент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рідко,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зустрічається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набором,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якостей,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другому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випадку,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навпаки,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нетиповим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буде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елемент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відсутністю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яких-небудь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яскраво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виражених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властивостей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Наприклад,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визначення</w:t>
      </w:r>
      <w:r w:rsidR="0051045A" w:rsidRPr="0051045A">
        <w:rPr>
          <w:lang w:val="uk-UA"/>
        </w:rPr>
        <w:t xml:space="preserve"> "</w:t>
      </w:r>
      <w:r w:rsidRPr="0051045A">
        <w:rPr>
          <w:lang w:val="uk-UA"/>
        </w:rPr>
        <w:t>типовий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представник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інтелігенції</w:t>
      </w:r>
      <w:r w:rsidR="0051045A" w:rsidRPr="0051045A">
        <w:rPr>
          <w:lang w:val="uk-UA"/>
        </w:rPr>
        <w:t xml:space="preserve">"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"</w:t>
      </w:r>
      <w:r w:rsidRPr="0051045A">
        <w:rPr>
          <w:lang w:val="uk-UA"/>
        </w:rPr>
        <w:t>безхарактерний</w:t>
      </w:r>
      <w:r w:rsidR="0051045A" w:rsidRPr="0051045A">
        <w:rPr>
          <w:lang w:val="uk-UA"/>
        </w:rPr>
        <w:t xml:space="preserve">" </w:t>
      </w:r>
      <w:r w:rsidRPr="0051045A">
        <w:rPr>
          <w:lang w:val="uk-UA"/>
        </w:rPr>
        <w:t>будуть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ставитися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першого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розуміння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визначення</w:t>
      </w:r>
      <w:r w:rsidR="0051045A" w:rsidRPr="0051045A">
        <w:rPr>
          <w:lang w:val="uk-UA"/>
        </w:rPr>
        <w:t xml:space="preserve"> "</w:t>
      </w:r>
      <w:r w:rsidRPr="0051045A">
        <w:rPr>
          <w:lang w:val="uk-UA"/>
        </w:rPr>
        <w:t>агресивний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</w:t>
      </w:r>
      <w:r w:rsidR="0051045A" w:rsidRPr="0051045A">
        <w:rPr>
          <w:lang w:val="uk-UA"/>
        </w:rPr>
        <w:t xml:space="preserve">"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"</w:t>
      </w:r>
      <w:r w:rsidRPr="0051045A">
        <w:rPr>
          <w:lang w:val="uk-UA"/>
        </w:rPr>
        <w:t>типовий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сангвінік</w:t>
      </w:r>
      <w:r w:rsidR="0051045A" w:rsidRPr="0051045A">
        <w:rPr>
          <w:lang w:val="uk-UA"/>
        </w:rPr>
        <w:t xml:space="preserve">" - </w:t>
      </w:r>
      <w:r w:rsidRPr="0051045A">
        <w:rPr>
          <w:lang w:val="uk-UA"/>
        </w:rPr>
        <w:t>до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другого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Який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же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цих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підходів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правильним</w:t>
      </w:r>
      <w:r w:rsidR="0051045A" w:rsidRPr="0051045A">
        <w:rPr>
          <w:lang w:val="uk-UA"/>
        </w:rPr>
        <w:t xml:space="preserve">? </w:t>
      </w:r>
      <w:r w:rsidRPr="0051045A">
        <w:rPr>
          <w:lang w:val="uk-UA"/>
        </w:rPr>
        <w:t>Очевидно,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той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інший,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але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урахуванням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області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їхнього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застосування,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розглянутих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об'єктів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існуючих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традицій</w:t>
      </w:r>
      <w:r w:rsidR="0051045A" w:rsidRPr="0051045A">
        <w:rPr>
          <w:lang w:val="uk-UA"/>
        </w:rPr>
        <w:t>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Аналіз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визначення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даних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різних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джерелах,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приводить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встановлення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співвідношення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двох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зазначених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підходів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двома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найбільше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звичними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варіантами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використання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цього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поняття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Перший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підхід</w:t>
      </w:r>
      <w:r w:rsidR="0051045A" w:rsidRPr="0051045A">
        <w:rPr>
          <w:lang w:val="uk-UA"/>
        </w:rPr>
        <w:t xml:space="preserve"> (</w:t>
      </w:r>
      <w:r w:rsidRPr="0051045A">
        <w:rPr>
          <w:lang w:val="uk-UA"/>
        </w:rPr>
        <w:t>типовий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середній</w:t>
      </w:r>
      <w:r w:rsidR="0051045A" w:rsidRPr="0051045A">
        <w:rPr>
          <w:lang w:val="uk-UA"/>
        </w:rPr>
        <w:t xml:space="preserve">) </w:t>
      </w:r>
      <w:r w:rsidRPr="0051045A">
        <w:rPr>
          <w:lang w:val="uk-UA"/>
        </w:rPr>
        <w:t>використовується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переважно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художніх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літературі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мистецтві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також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побутових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описах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Художній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</w:t>
      </w:r>
      <w:r w:rsidR="0051045A" w:rsidRPr="0051045A">
        <w:rPr>
          <w:lang w:val="uk-UA"/>
        </w:rPr>
        <w:t xml:space="preserve"> - </w:t>
      </w:r>
      <w:r w:rsidRPr="0051045A">
        <w:rPr>
          <w:lang w:val="uk-UA"/>
        </w:rPr>
        <w:t>це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результат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узагальнення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характеристик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безлічі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представників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тієї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іншої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соціальної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групи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форм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прояву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інших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якостей,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представлена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вигляді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усередненого,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узагальненого,</w:t>
      </w:r>
      <w:r w:rsidR="0051045A" w:rsidRPr="0051045A">
        <w:rPr>
          <w:lang w:val="uk-UA"/>
        </w:rPr>
        <w:t xml:space="preserve"> "</w:t>
      </w:r>
      <w:r w:rsidRPr="0051045A">
        <w:rPr>
          <w:lang w:val="uk-UA"/>
        </w:rPr>
        <w:t>нормального</w:t>
      </w:r>
      <w:r w:rsidR="0051045A" w:rsidRPr="0051045A">
        <w:rPr>
          <w:lang w:val="uk-UA"/>
        </w:rPr>
        <w:t xml:space="preserve">" </w:t>
      </w:r>
      <w:r w:rsidRPr="0051045A">
        <w:rPr>
          <w:lang w:val="uk-UA"/>
        </w:rPr>
        <w:t>образа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людини</w:t>
      </w:r>
      <w:r w:rsidR="0051045A" w:rsidRPr="0051045A">
        <w:rPr>
          <w:lang w:val="uk-UA"/>
        </w:rPr>
        <w:t>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Другий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підхід</w:t>
      </w:r>
      <w:r w:rsidR="0051045A" w:rsidRPr="0051045A">
        <w:rPr>
          <w:lang w:val="uk-UA"/>
        </w:rPr>
        <w:t xml:space="preserve"> (</w:t>
      </w:r>
      <w:r w:rsidRPr="0051045A">
        <w:rPr>
          <w:lang w:val="uk-UA"/>
        </w:rPr>
        <w:t>типовий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крайній</w:t>
      </w:r>
      <w:r w:rsidR="0051045A" w:rsidRPr="0051045A">
        <w:rPr>
          <w:lang w:val="uk-UA"/>
        </w:rPr>
        <w:t xml:space="preserve">) </w:t>
      </w:r>
      <w:r w:rsidRPr="0051045A">
        <w:rPr>
          <w:lang w:val="uk-UA"/>
        </w:rPr>
        <w:t>використовується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переважно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наукових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дослідженнях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Так,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темпераменту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Айзеком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темперамент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конкретної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людини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визначається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співвіднесення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граничними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типами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Аналогічний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можна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знайти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роботі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Акоффа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Ф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Емери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визначенні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ступеня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екстернальності-</w:t>
      </w:r>
      <w:r w:rsidR="00843CCE" w:rsidRPr="0051045A">
        <w:rPr>
          <w:lang w:val="uk-UA"/>
        </w:rPr>
        <w:t>і</w:t>
      </w:r>
      <w:r w:rsidRPr="0051045A">
        <w:rPr>
          <w:lang w:val="uk-UA"/>
        </w:rPr>
        <w:t>нтернальності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Даними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авторами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реалізований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так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званий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факторний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підхід,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основу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використовуються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протилежні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двох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ортогональних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факторів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Інший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вид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типологічний,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будується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знаходженні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певних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базових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архетипів,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служать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зразки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для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порівняння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наявними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психологічними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характеристиками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конкретної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людини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До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таких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ставляться,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наприклад,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конституціональні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типології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Кречмера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Шелдона,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акцентуацій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особистості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Личко,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типологія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особистості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Леонгарда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Таким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чином,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науковий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</w:t>
      </w:r>
      <w:r w:rsidR="0051045A" w:rsidRPr="0051045A">
        <w:rPr>
          <w:lang w:val="uk-UA"/>
        </w:rPr>
        <w:t xml:space="preserve"> - </w:t>
      </w:r>
      <w:r w:rsidRPr="0051045A">
        <w:rPr>
          <w:lang w:val="uk-UA"/>
        </w:rPr>
        <w:t>це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результат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пошуку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найбільш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яскравих,</w:t>
      </w:r>
      <w:r w:rsidR="0051045A" w:rsidRPr="0051045A">
        <w:rPr>
          <w:lang w:val="uk-UA"/>
        </w:rPr>
        <w:t xml:space="preserve"> "</w:t>
      </w:r>
      <w:r w:rsidRPr="0051045A">
        <w:rPr>
          <w:lang w:val="uk-UA"/>
        </w:rPr>
        <w:t>рафінованих</w:t>
      </w:r>
      <w:r w:rsidR="0051045A" w:rsidRPr="0051045A">
        <w:rPr>
          <w:lang w:val="uk-UA"/>
        </w:rPr>
        <w:t>"</w:t>
      </w:r>
      <w:r w:rsidRPr="0051045A">
        <w:rPr>
          <w:lang w:val="uk-UA"/>
        </w:rPr>
        <w:t>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унікальних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характеристик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деякої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групи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елементів,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зокрема,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групи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людей</w:t>
      </w:r>
      <w:r w:rsidR="0051045A" w:rsidRPr="0051045A">
        <w:rPr>
          <w:lang w:val="uk-UA"/>
        </w:rPr>
        <w:t xml:space="preserve"> - </w:t>
      </w:r>
      <w:r w:rsidRPr="0051045A">
        <w:rPr>
          <w:lang w:val="uk-UA"/>
        </w:rPr>
        <w:t>носіїв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цих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якостей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Такі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характеристики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властивості,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властиві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психологічному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існують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просто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вигляді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певного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набору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таких,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сукупності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зв'язками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між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ними,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тобто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має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місце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структура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якостей,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своєрідна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для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кожного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Наочним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поданням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такої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структури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може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бути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профіль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визначає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склад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типологічних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характеристик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відносини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їхньої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співпідпорядкованості,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доповнений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описом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горизонтальних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зв'язків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між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ними</w:t>
      </w:r>
      <w:r w:rsidR="0051045A" w:rsidRPr="0051045A">
        <w:rPr>
          <w:lang w:val="uk-UA"/>
        </w:rPr>
        <w:t>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Узагальнюючи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існуючі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визначення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огляду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сказане,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можна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сформулювати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наступне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визначення</w:t>
      </w:r>
      <w:r w:rsidR="0051045A" w:rsidRPr="0051045A">
        <w:rPr>
          <w:lang w:val="uk-UA"/>
        </w:rPr>
        <w:t>: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Тип</w:t>
      </w:r>
      <w:r w:rsidR="0051045A" w:rsidRPr="0051045A">
        <w:rPr>
          <w:lang w:val="uk-UA"/>
        </w:rPr>
        <w:t xml:space="preserve"> - </w:t>
      </w:r>
      <w:r w:rsidRPr="0051045A">
        <w:rPr>
          <w:lang w:val="uk-UA"/>
        </w:rPr>
        <w:t>це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зразок,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служить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для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об'єднання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елементів</w:t>
      </w:r>
      <w:r w:rsidR="0051045A" w:rsidRPr="0051045A">
        <w:rPr>
          <w:lang w:val="uk-UA"/>
        </w:rPr>
        <w:t xml:space="preserve"> (</w:t>
      </w:r>
      <w:r w:rsidRPr="0051045A">
        <w:rPr>
          <w:lang w:val="uk-UA"/>
        </w:rPr>
        <w:t>об'єктів,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явищ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т.п.)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основі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співвідношення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їхніх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істотних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властивостей,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розглянутих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сукупності,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має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максимально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вираженою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своєрідністю</w:t>
      </w:r>
      <w:r w:rsidR="0051045A" w:rsidRPr="0051045A">
        <w:rPr>
          <w:lang w:val="uk-UA"/>
        </w:rPr>
        <w:t>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Художній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можна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визначити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зразок,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служить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для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об'єднання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елементів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основі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подібності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сукупності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їхніх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істотних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властивостей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максимально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вираженою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узагальненістю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Художній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характеризується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поширеністю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просторі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стійкістю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часі</w:t>
      </w:r>
      <w:r w:rsidR="0051045A" w:rsidRPr="0051045A">
        <w:rPr>
          <w:lang w:val="uk-UA"/>
        </w:rPr>
        <w:t>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Як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науковий,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так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художній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суб'єктивно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виступають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цілісний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образ,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служить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еталон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для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визначення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приналежності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іншого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конкретного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об'єкта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По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своєму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складі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образи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наукового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художнього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однакові,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тому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проявляються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вигляді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більш-менш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виразного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подання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структуру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характеристик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Розходження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між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ними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з'являється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етапі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співвіднесення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реального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об'єкта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явища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типом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Оскільки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науковий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представлений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максимальною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своєрідністю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властивостей,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те,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отже,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значення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відповідної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сукупності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властивостей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більшості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реальних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об'єктів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будуть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менше,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ніж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значення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Таким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чином,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порівнянні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реального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об'єкта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фактично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визначається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те,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наскільки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він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підходить,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дорівнює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ідеальному,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еталонному,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тобто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визначається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розходження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між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об'єктом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зразком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цьому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випадку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аналогом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може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бути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зразок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для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наслідування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поведінковому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рівні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такими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зразками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можуть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бути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національних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героїв,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великих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поетів,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видаються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вчених,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політиків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т.п.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При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співвіднесенні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ж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реального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об'єкта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явища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художнім,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середнім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типом,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відбувається,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навпаки,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становлення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подібності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властивостей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об'єкта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властивостями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зразка,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міри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типовості,</w:t>
      </w:r>
      <w:r w:rsidR="0051045A" w:rsidRPr="0051045A">
        <w:rPr>
          <w:lang w:val="uk-UA"/>
        </w:rPr>
        <w:t xml:space="preserve"> "</w:t>
      </w:r>
      <w:r w:rsidRPr="0051045A">
        <w:rPr>
          <w:lang w:val="uk-UA"/>
        </w:rPr>
        <w:t>подібності</w:t>
      </w:r>
      <w:r w:rsidR="0051045A" w:rsidRPr="0051045A">
        <w:rPr>
          <w:lang w:val="uk-UA"/>
        </w:rPr>
        <w:t xml:space="preserve">", </w:t>
      </w:r>
      <w:r w:rsidRPr="0051045A">
        <w:rPr>
          <w:lang w:val="uk-UA"/>
        </w:rPr>
        <w:t>близькості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причому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для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визначення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міри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подібності,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суті,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важливо</w:t>
      </w:r>
      <w:r w:rsidR="0051045A" w:rsidRPr="0051045A">
        <w:rPr>
          <w:lang w:val="uk-UA"/>
        </w:rPr>
        <w:t xml:space="preserve"> - </w:t>
      </w:r>
      <w:r w:rsidRPr="0051045A">
        <w:rPr>
          <w:lang w:val="uk-UA"/>
        </w:rPr>
        <w:t>недостатньо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виражені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об'єкта</w:t>
      </w:r>
      <w:r w:rsidR="0051045A" w:rsidRPr="0051045A">
        <w:rPr>
          <w:lang w:val="uk-UA"/>
        </w:rPr>
        <w:t>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Оскільки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становлення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подібності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одним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елементом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має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увазі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можливість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установлення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розходження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іншим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елементом,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зокрема,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має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протилежні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властивості,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навпаки,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результат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процедури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співвіднесення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реального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об'єкта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науковим,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так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художнім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типом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може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бути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однаковим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виражатися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словами</w:t>
      </w:r>
      <w:r w:rsidR="0051045A" w:rsidRPr="0051045A">
        <w:rPr>
          <w:lang w:val="uk-UA"/>
        </w:rPr>
        <w:t xml:space="preserve"> "</w:t>
      </w:r>
      <w:r w:rsidRPr="0051045A">
        <w:rPr>
          <w:lang w:val="uk-UA"/>
        </w:rPr>
        <w:t>схожий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", </w:t>
      </w:r>
      <w:r w:rsidRPr="0051045A">
        <w:rPr>
          <w:lang w:val="uk-UA"/>
        </w:rPr>
        <w:t>так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словами</w:t>
      </w:r>
      <w:r w:rsidR="0051045A" w:rsidRPr="0051045A">
        <w:rPr>
          <w:lang w:val="uk-UA"/>
        </w:rPr>
        <w:t xml:space="preserve"> "</w:t>
      </w:r>
      <w:r w:rsidRPr="0051045A">
        <w:rPr>
          <w:lang w:val="uk-UA"/>
        </w:rPr>
        <w:t>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схожий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". </w:t>
      </w:r>
      <w:r w:rsidRPr="0051045A">
        <w:rPr>
          <w:lang w:val="uk-UA"/>
        </w:rPr>
        <w:t>Таким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чином,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розходження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наукового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художнього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лежить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їхній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суті,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так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механізмі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співвіднесення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типологічних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образів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реальними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об'єктами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По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складу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образів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результату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співвіднесення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вони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можуть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бути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однакові</w:t>
      </w:r>
      <w:r w:rsidR="0051045A" w:rsidRPr="0051045A">
        <w:rPr>
          <w:lang w:val="uk-UA"/>
        </w:rPr>
        <w:t>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При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розгляді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можна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помітити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певну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їхню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специфіку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Опис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носить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переважно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якісний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характер,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тобто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вказується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міра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виразності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характеристик,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включених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Найчастіше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також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вказується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пріоритет,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ієрархія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ознак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ступінь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їхньої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істотності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для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визначення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Термінологія,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використовувана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багатьох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випадках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різна,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ставить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додаткове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завдання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сумісності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різних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подібних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Образ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досить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аморфний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суб'єктивний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Зазначені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особливості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приводять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відомих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труднощів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віднесення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конкретної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людини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іншого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особливо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невеликому</w:t>
      </w:r>
      <w:r w:rsidR="0051045A" w:rsidRPr="0051045A">
        <w:rPr>
          <w:lang w:val="uk-UA"/>
        </w:rPr>
        <w:t xml:space="preserve"> (</w:t>
      </w:r>
      <w:r w:rsidRPr="0051045A">
        <w:rPr>
          <w:lang w:val="uk-UA"/>
        </w:rPr>
        <w:t>3</w:t>
      </w:r>
      <w:r w:rsidR="0051045A" w:rsidRPr="0051045A">
        <w:rPr>
          <w:lang w:val="uk-UA"/>
        </w:rPr>
        <w:t xml:space="preserve"> - </w:t>
      </w:r>
      <w:r w:rsidRPr="0051045A">
        <w:rPr>
          <w:lang w:val="uk-UA"/>
        </w:rPr>
        <w:t>5</w:t>
      </w:r>
      <w:r w:rsidR="0051045A" w:rsidRPr="0051045A">
        <w:rPr>
          <w:lang w:val="uk-UA"/>
        </w:rPr>
        <w:t xml:space="preserve">) </w:t>
      </w:r>
      <w:r w:rsidRPr="0051045A">
        <w:rPr>
          <w:lang w:val="uk-UA"/>
        </w:rPr>
        <w:t>кількості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типології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Більше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того,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строгість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дозволяє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віднести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людини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одночасно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декількох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досить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яскраво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виражено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астропсихологічних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типах</w:t>
      </w:r>
      <w:r w:rsidR="0051045A" w:rsidRPr="0051045A">
        <w:rPr>
          <w:lang w:val="uk-UA"/>
        </w:rPr>
        <w:t xml:space="preserve"> (</w:t>
      </w:r>
      <w:r w:rsidRPr="0051045A">
        <w:rPr>
          <w:lang w:val="uk-UA"/>
        </w:rPr>
        <w:t>гороскопах</w:t>
      </w:r>
      <w:r w:rsidR="0051045A" w:rsidRPr="0051045A">
        <w:rPr>
          <w:lang w:val="uk-UA"/>
        </w:rPr>
        <w:t>).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Слід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зазначити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наявність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так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званого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ореола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психічного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 - </w:t>
      </w:r>
      <w:r w:rsidRPr="0051045A">
        <w:rPr>
          <w:lang w:val="uk-UA"/>
        </w:rPr>
        <w:t>супутніх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описів,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безпосередньо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описами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якостей,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скоріше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випливають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них,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наслідком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їхньої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реалізації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Так,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холеричного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темпераменту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супроводжується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вказівкою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сфери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діяльності,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рамках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цей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може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функціонувати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ефектно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неефектно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приналежність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певного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конституціонального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визначає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схильність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розвитку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певних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соматичних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психічних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захворювань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віднесення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людини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іншого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акцентуації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особистості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треба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типових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проблем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Наявність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такого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ореола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свідчить,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одного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боку,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єдність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різноманітних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проявів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психіки,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інший,</w:t>
      </w:r>
      <w:r w:rsidR="0051045A" w:rsidRPr="0051045A">
        <w:rPr>
          <w:lang w:val="uk-UA"/>
        </w:rPr>
        <w:t xml:space="preserve"> - </w:t>
      </w:r>
      <w:r w:rsidRPr="0051045A">
        <w:rPr>
          <w:lang w:val="uk-UA"/>
        </w:rPr>
        <w:t>про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наявність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єдиних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підстав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різних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гіпотетичної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можливості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виділення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базисних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</w:t>
      </w:r>
      <w:r w:rsidR="0051045A" w:rsidRPr="0051045A">
        <w:rPr>
          <w:lang w:val="uk-UA"/>
        </w:rPr>
        <w:t>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Виходячи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сказаного,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наукового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повинне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містити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собі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наступні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компоненти</w:t>
      </w:r>
      <w:r w:rsidR="0051045A" w:rsidRPr="0051045A">
        <w:rPr>
          <w:lang w:val="uk-UA"/>
        </w:rPr>
        <w:t>: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1</w:t>
      </w:r>
      <w:r w:rsidR="0051045A" w:rsidRPr="0051045A">
        <w:rPr>
          <w:lang w:val="uk-UA"/>
        </w:rPr>
        <w:t xml:space="preserve">) </w:t>
      </w:r>
      <w:r w:rsidRPr="0051045A">
        <w:rPr>
          <w:lang w:val="uk-UA"/>
        </w:rPr>
        <w:t>опис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складу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характеристик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>;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2</w:t>
      </w:r>
      <w:r w:rsidR="0051045A" w:rsidRPr="0051045A">
        <w:rPr>
          <w:lang w:val="uk-UA"/>
        </w:rPr>
        <w:t xml:space="preserve">) </w:t>
      </w:r>
      <w:r w:rsidRPr="0051045A">
        <w:rPr>
          <w:lang w:val="uk-UA"/>
        </w:rPr>
        <w:t>опис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ієрархії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типологічних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характеристик</w:t>
      </w:r>
      <w:r w:rsidR="0051045A" w:rsidRPr="0051045A">
        <w:rPr>
          <w:lang w:val="uk-UA"/>
        </w:rPr>
        <w:t xml:space="preserve"> - </w:t>
      </w:r>
      <w:r w:rsidRPr="0051045A">
        <w:rPr>
          <w:lang w:val="uk-UA"/>
        </w:rPr>
        <w:t>істотні,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малоістотні,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несуттєві</w:t>
      </w:r>
      <w:r w:rsidR="0051045A" w:rsidRPr="0051045A">
        <w:rPr>
          <w:lang w:val="uk-UA"/>
        </w:rPr>
        <w:t>;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3</w:t>
      </w:r>
      <w:r w:rsidR="0051045A" w:rsidRPr="0051045A">
        <w:rPr>
          <w:lang w:val="uk-UA"/>
        </w:rPr>
        <w:t xml:space="preserve">) </w:t>
      </w:r>
      <w:r w:rsidRPr="0051045A">
        <w:rPr>
          <w:lang w:val="uk-UA"/>
        </w:rPr>
        <w:t>вказівка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максимальної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міри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виразності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якостей</w:t>
      </w:r>
      <w:r w:rsidR="0051045A" w:rsidRPr="0051045A">
        <w:rPr>
          <w:lang w:val="uk-UA"/>
        </w:rPr>
        <w:t>;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4</w:t>
      </w:r>
      <w:r w:rsidR="0051045A" w:rsidRPr="0051045A">
        <w:rPr>
          <w:lang w:val="uk-UA"/>
        </w:rPr>
        <w:t xml:space="preserve">) </w:t>
      </w:r>
      <w:r w:rsidRPr="0051045A">
        <w:rPr>
          <w:lang w:val="uk-UA"/>
        </w:rPr>
        <w:t>опис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взаємозв'язків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між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типологічними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характеристиками</w:t>
      </w:r>
      <w:r w:rsidR="0051045A" w:rsidRPr="0051045A">
        <w:rPr>
          <w:lang w:val="uk-UA"/>
        </w:rPr>
        <w:t>;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5</w:t>
      </w:r>
      <w:r w:rsidR="0051045A" w:rsidRPr="0051045A">
        <w:rPr>
          <w:lang w:val="uk-UA"/>
        </w:rPr>
        <w:t xml:space="preserve">) </w:t>
      </w:r>
      <w:r w:rsidRPr="0051045A">
        <w:rPr>
          <w:lang w:val="uk-UA"/>
        </w:rPr>
        <w:t>опис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ореола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 - </w:t>
      </w:r>
      <w:r w:rsidRPr="0051045A">
        <w:rPr>
          <w:lang w:val="uk-UA"/>
        </w:rPr>
        <w:t>особливості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поводження,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патологій,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проблем,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переваг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т.п.,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випливають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наявності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даної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структури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якостей</w:t>
      </w:r>
      <w:r w:rsidR="0051045A" w:rsidRPr="0051045A">
        <w:rPr>
          <w:lang w:val="uk-UA"/>
        </w:rPr>
        <w:t>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ідеалі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такий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повинне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здійснюватися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різних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рівнях</w:t>
      </w:r>
      <w:r w:rsidR="0051045A" w:rsidRPr="0051045A">
        <w:rPr>
          <w:lang w:val="uk-UA"/>
        </w:rPr>
        <w:t xml:space="preserve"> - </w:t>
      </w:r>
      <w:r w:rsidRPr="0051045A">
        <w:rPr>
          <w:lang w:val="uk-UA"/>
        </w:rPr>
        <w:t>від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генетичного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соціального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охоплювати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всі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аспекти</w:t>
      </w:r>
      <w:r w:rsidR="0051045A" w:rsidRPr="0051045A">
        <w:rPr>
          <w:lang w:val="uk-UA"/>
        </w:rPr>
        <w:t xml:space="preserve">: </w:t>
      </w:r>
      <w:r w:rsidRPr="0051045A">
        <w:rPr>
          <w:lang w:val="uk-UA"/>
        </w:rPr>
        <w:t>атрибутивний,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структурно-функціональний,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активно-реактивний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еволюційно-екологічний</w:t>
      </w:r>
      <w:r w:rsidR="0051045A" w:rsidRPr="0051045A">
        <w:rPr>
          <w:lang w:val="uk-UA"/>
        </w:rPr>
        <w:t>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сучасній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психологічній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літературі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представлена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значна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кількість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тією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чи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іншою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мірою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задовольняючим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зазначеним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вимогам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Як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групи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можна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виділити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конституційні</w:t>
      </w:r>
      <w:r w:rsidR="0051045A" w:rsidRPr="0051045A">
        <w:rPr>
          <w:lang w:val="uk-UA"/>
        </w:rPr>
        <w:t xml:space="preserve"> (</w:t>
      </w:r>
      <w:r w:rsidRPr="0051045A">
        <w:rPr>
          <w:lang w:val="uk-UA"/>
        </w:rPr>
        <w:t>Кречмер,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Шелдон</w:t>
      </w:r>
      <w:r w:rsidR="0051045A" w:rsidRPr="0051045A">
        <w:rPr>
          <w:lang w:val="uk-UA"/>
        </w:rPr>
        <w:t xml:space="preserve">), </w:t>
      </w:r>
      <w:r w:rsidRPr="0051045A">
        <w:rPr>
          <w:lang w:val="uk-UA"/>
        </w:rPr>
        <w:t>психологічні</w:t>
      </w:r>
      <w:r w:rsidR="0051045A" w:rsidRPr="0051045A">
        <w:rPr>
          <w:lang w:val="uk-UA"/>
        </w:rPr>
        <w:t xml:space="preserve"> (</w:t>
      </w:r>
      <w:r w:rsidRPr="0051045A">
        <w:rPr>
          <w:lang w:val="uk-UA"/>
        </w:rPr>
        <w:t>Юнг,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Леонград,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Личко</w:t>
      </w:r>
      <w:r w:rsidR="0051045A" w:rsidRPr="0051045A">
        <w:rPr>
          <w:lang w:val="uk-UA"/>
        </w:rPr>
        <w:t xml:space="preserve">), </w:t>
      </w:r>
      <w:r w:rsidRPr="0051045A">
        <w:rPr>
          <w:lang w:val="uk-UA"/>
        </w:rPr>
        <w:t>соціальні</w:t>
      </w:r>
      <w:r w:rsidR="0051045A" w:rsidRPr="0051045A">
        <w:rPr>
          <w:lang w:val="uk-UA"/>
        </w:rPr>
        <w:t xml:space="preserve"> (</w:t>
      </w:r>
      <w:r w:rsidRPr="0051045A">
        <w:rPr>
          <w:lang w:val="uk-UA"/>
        </w:rPr>
        <w:t>типи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лідерів</w:t>
      </w:r>
      <w:r w:rsidR="0051045A" w:rsidRPr="0051045A">
        <w:rPr>
          <w:lang w:val="uk-UA"/>
        </w:rPr>
        <w:t xml:space="preserve">)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астрологічні</w:t>
      </w:r>
      <w:r w:rsidR="0051045A" w:rsidRPr="0051045A">
        <w:rPr>
          <w:lang w:val="uk-UA"/>
        </w:rPr>
        <w:t xml:space="preserve"> (</w:t>
      </w:r>
      <w:r w:rsidRPr="0051045A">
        <w:rPr>
          <w:lang w:val="uk-UA"/>
        </w:rPr>
        <w:t>гороскопи</w:t>
      </w:r>
      <w:r w:rsidR="0051045A" w:rsidRPr="0051045A">
        <w:rPr>
          <w:lang w:val="uk-UA"/>
        </w:rPr>
        <w:t xml:space="preserve">). </w:t>
      </w:r>
      <w:r w:rsidRPr="0051045A">
        <w:rPr>
          <w:lang w:val="uk-UA"/>
        </w:rPr>
        <w:t>Ці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типології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зачіпають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різні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макрорівні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людини</w:t>
      </w:r>
      <w:r w:rsidR="0051045A" w:rsidRPr="0051045A">
        <w:rPr>
          <w:lang w:val="uk-UA"/>
        </w:rPr>
        <w:t xml:space="preserve"> (</w:t>
      </w:r>
      <w:r w:rsidRPr="0051045A">
        <w:rPr>
          <w:lang w:val="uk-UA"/>
        </w:rPr>
        <w:t>індивід,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суб'єкт,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особистість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індивідуальність</w:t>
      </w:r>
      <w:r w:rsidR="0051045A" w:rsidRPr="0051045A">
        <w:rPr>
          <w:lang w:val="uk-UA"/>
        </w:rPr>
        <w:t xml:space="preserve">), </w:t>
      </w:r>
      <w:r w:rsidRPr="0051045A">
        <w:rPr>
          <w:lang w:val="uk-UA"/>
        </w:rPr>
        <w:t>але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інтерес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учених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зосереджений,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основному,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типологічних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описах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особистості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Це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зв'язано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першу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чергу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тим,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особистості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побічно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відбивають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характеристики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попередніх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рівнів</w:t>
      </w:r>
      <w:r w:rsidR="0051045A" w:rsidRPr="0051045A">
        <w:rPr>
          <w:lang w:val="uk-UA"/>
        </w:rPr>
        <w:t xml:space="preserve"> (</w:t>
      </w:r>
      <w:r w:rsidRPr="0051045A">
        <w:rPr>
          <w:lang w:val="uk-UA"/>
        </w:rPr>
        <w:t>індивіда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суб'єкта</w:t>
      </w:r>
      <w:r w:rsidR="0051045A" w:rsidRPr="0051045A">
        <w:rPr>
          <w:lang w:val="uk-UA"/>
        </w:rPr>
        <w:t xml:space="preserve">), </w:t>
      </w:r>
      <w:r w:rsidRPr="0051045A">
        <w:rPr>
          <w:lang w:val="uk-UA"/>
        </w:rPr>
        <w:t>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також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дають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можливість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включати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їх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характеристики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соціальних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відносин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взаємозв'язків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Вимоги,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пропоновані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наукових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можна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розглянути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прикладі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типології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Юнга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Кречмера</w:t>
      </w:r>
      <w:r w:rsidR="0051045A" w:rsidRPr="0051045A">
        <w:rPr>
          <w:lang w:val="uk-UA"/>
        </w:rPr>
        <w:t>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При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створенні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типології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Юнг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торкає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винятково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описової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частини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стосуючись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їхнього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генезису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Їм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виділяється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два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загальних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типи</w:t>
      </w:r>
      <w:r w:rsidR="0051045A" w:rsidRPr="0051045A">
        <w:rPr>
          <w:lang w:val="uk-UA"/>
        </w:rPr>
        <w:t xml:space="preserve"> - </w:t>
      </w:r>
      <w:r w:rsidRPr="0051045A">
        <w:rPr>
          <w:lang w:val="uk-UA"/>
        </w:rPr>
        <w:t>екстравертний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інтровертний,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різняться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залежно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установки,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спрямованості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інтересів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суб'єкт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об'єкт,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чотири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функціональних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типи</w:t>
      </w:r>
      <w:r w:rsidR="0051045A" w:rsidRPr="0051045A">
        <w:rPr>
          <w:lang w:val="uk-UA"/>
        </w:rPr>
        <w:t xml:space="preserve"> - </w:t>
      </w:r>
      <w:r w:rsidRPr="0051045A">
        <w:rPr>
          <w:lang w:val="uk-UA"/>
        </w:rPr>
        <w:t>розумовий</w:t>
      </w:r>
      <w:r w:rsidR="0051045A" w:rsidRPr="0051045A">
        <w:rPr>
          <w:lang w:val="uk-UA"/>
        </w:rPr>
        <w:t>, е</w:t>
      </w:r>
      <w:r w:rsidRPr="0051045A">
        <w:rPr>
          <w:lang w:val="uk-UA"/>
        </w:rPr>
        <w:t>моційний,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сенсорний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інтуїтивний,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обумовлені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звичному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пануванню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однієї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зазначений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функцій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Нижче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приводиться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коротка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загальна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характеристика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екстравертного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екстравертного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розумового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 "</w:t>
      </w:r>
      <w:r w:rsidRPr="0051045A">
        <w:rPr>
          <w:lang w:val="uk-UA"/>
        </w:rPr>
        <w:t>4</w:t>
      </w:r>
      <w:r w:rsidR="0051045A" w:rsidRPr="0051045A">
        <w:rPr>
          <w:lang w:val="uk-UA"/>
        </w:rPr>
        <w:t>".</w:t>
      </w:r>
    </w:p>
    <w:p w:rsidR="0051045A" w:rsidRDefault="0051045A" w:rsidP="0051045A">
      <w:pPr>
        <w:tabs>
          <w:tab w:val="left" w:pos="726"/>
        </w:tabs>
        <w:rPr>
          <w:lang w:val="uk-UA"/>
        </w:rPr>
      </w:pPr>
    </w:p>
    <w:p w:rsidR="0051045A" w:rsidRDefault="00056F26" w:rsidP="0051045A">
      <w:pPr>
        <w:pStyle w:val="1"/>
        <w:rPr>
          <w:lang w:val="uk-UA"/>
        </w:rPr>
      </w:pPr>
      <w:bookmarkStart w:id="1" w:name="_Toc295470861"/>
      <w:r w:rsidRPr="0051045A">
        <w:rPr>
          <w:lang w:val="uk-UA"/>
        </w:rPr>
        <w:t>Екстравертний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</w:t>
      </w:r>
      <w:bookmarkEnd w:id="1"/>
    </w:p>
    <w:p w:rsidR="0051045A" w:rsidRPr="0051045A" w:rsidRDefault="0051045A" w:rsidP="0051045A">
      <w:pPr>
        <w:rPr>
          <w:lang w:val="uk-UA" w:eastAsia="en-US"/>
        </w:rPr>
      </w:pPr>
    </w:p>
    <w:p w:rsidR="0051045A" w:rsidRPr="0051045A" w:rsidRDefault="0051045A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"</w:t>
      </w:r>
      <w:r w:rsidR="00056F26" w:rsidRPr="0051045A">
        <w:rPr>
          <w:lang w:val="uk-UA"/>
        </w:rPr>
        <w:t>Коли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орієнтування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на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об'єкт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і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об'єктивні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дані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переважують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до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того,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що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найбільш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часті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й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найголовніші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рішення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й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учинки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обумовлені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не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суб'єктивними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поглядами,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а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об'єктивними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відносинами,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то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говорять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про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екстравертну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установку</w:t>
      </w:r>
      <w:r w:rsidRPr="0051045A">
        <w:rPr>
          <w:lang w:val="uk-UA"/>
        </w:rPr>
        <w:t xml:space="preserve">. </w:t>
      </w:r>
      <w:r w:rsidR="00056F26" w:rsidRPr="0051045A">
        <w:rPr>
          <w:lang w:val="uk-UA"/>
        </w:rPr>
        <w:t>Якщо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це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буває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постійно,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то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говорять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про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тип</w:t>
      </w:r>
      <w:r w:rsidRPr="0051045A">
        <w:rPr>
          <w:lang w:val="uk-UA"/>
        </w:rPr>
        <w:t xml:space="preserve">. </w:t>
      </w:r>
      <w:r w:rsidR="00056F26" w:rsidRPr="0051045A">
        <w:rPr>
          <w:lang w:val="uk-UA"/>
        </w:rPr>
        <w:t>Коли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хто-небудь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так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мислить,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почуває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й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надходить,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одним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словом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так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живе,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як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це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безпосередньо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відповідає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відносинам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і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їхнім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вимогам,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у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гарному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або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поганому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змісті,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то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він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екстравертний</w:t>
      </w:r>
      <w:r w:rsidRPr="0051045A">
        <w:rPr>
          <w:lang w:val="uk-UA"/>
        </w:rPr>
        <w:t xml:space="preserve">. </w:t>
      </w:r>
      <w:r w:rsidR="00056F26" w:rsidRPr="0051045A">
        <w:rPr>
          <w:lang w:val="uk-UA"/>
        </w:rPr>
        <w:t>Інтерес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і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увага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треба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за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об'єктивними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подіями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й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насамперед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за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тими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з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них,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які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тісно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його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оточують</w:t>
      </w:r>
      <w:r w:rsidRPr="0051045A">
        <w:rPr>
          <w:lang w:val="uk-UA"/>
        </w:rPr>
        <w:t>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Небезпека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екстравертного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полягає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тому,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він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втягується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об'єкти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сам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зовсім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губиться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Прихожі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звідси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функціональні</w:t>
      </w:r>
      <w:r w:rsidR="0051045A" w:rsidRPr="0051045A">
        <w:rPr>
          <w:lang w:val="uk-UA"/>
        </w:rPr>
        <w:t xml:space="preserve"> (</w:t>
      </w:r>
      <w:r w:rsidRPr="0051045A">
        <w:rPr>
          <w:lang w:val="uk-UA"/>
        </w:rPr>
        <w:t>нервові</w:t>
      </w:r>
      <w:r w:rsidR="0051045A" w:rsidRPr="0051045A">
        <w:rPr>
          <w:lang w:val="uk-UA"/>
        </w:rPr>
        <w:t xml:space="preserve">)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дійсні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тілесні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розлади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мають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компенсаторне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значення,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тому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вони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примушують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суб'єкта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мимовільного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самообмежування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Як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мені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здається,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істерія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найпоширеніший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невроз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екстравертного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Основна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риса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істеричного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характеру</w:t>
      </w:r>
      <w:r w:rsidR="0051045A" w:rsidRPr="0051045A">
        <w:rPr>
          <w:lang w:val="uk-UA"/>
        </w:rPr>
        <w:t xml:space="preserve"> - </w:t>
      </w:r>
      <w:r w:rsidRPr="0051045A">
        <w:rPr>
          <w:lang w:val="uk-UA"/>
        </w:rPr>
        <w:t>це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постійно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тенденцію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бути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цікавим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робити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враження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навколишнім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Коррелатом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цього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сугестивність,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ввійшла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приказку,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доступність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впливу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інших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осіб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екстравертного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завжди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спокуса</w:t>
      </w:r>
      <w:r w:rsidR="0051045A" w:rsidRPr="0051045A">
        <w:rPr>
          <w:lang w:val="uk-UA"/>
        </w:rPr>
        <w:t xml:space="preserve"> (</w:t>
      </w:r>
      <w:r w:rsidRPr="0051045A">
        <w:rPr>
          <w:lang w:val="uk-UA"/>
        </w:rPr>
        <w:t>мнимо</w:t>
      </w:r>
      <w:r w:rsidR="0051045A" w:rsidRPr="0051045A">
        <w:rPr>
          <w:lang w:val="uk-UA"/>
        </w:rPr>
        <w:t xml:space="preserve">) </w:t>
      </w:r>
      <w:r w:rsidRPr="0051045A">
        <w:rPr>
          <w:lang w:val="uk-UA"/>
        </w:rPr>
        <w:t>пожертвувати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собою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користь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об'єкта,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асимілювати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свій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суб'єкт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об'єктом</w:t>
      </w:r>
      <w:r w:rsidR="0051045A" w:rsidRPr="0051045A">
        <w:rPr>
          <w:lang w:val="uk-UA"/>
        </w:rPr>
        <w:t>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Установка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несвідомого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для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дійсного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доповнення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свідомої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екстравертну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установки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має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властивість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інтровертного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характеру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Ніж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повніше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свідома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екстравертна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установка,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більш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інфантильна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несвідома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установка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Грубий,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сильно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переважаючий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дитячий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граничить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злочинницьким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егоїзм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іноді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характеризує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несвідому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установку</w:t>
      </w:r>
      <w:r w:rsidR="0051045A" w:rsidRPr="0051045A">
        <w:rPr>
          <w:lang w:val="uk-UA"/>
        </w:rPr>
        <w:t>".</w:t>
      </w:r>
    </w:p>
    <w:p w:rsidR="0051045A" w:rsidRDefault="0051045A" w:rsidP="0051045A">
      <w:pPr>
        <w:tabs>
          <w:tab w:val="left" w:pos="726"/>
        </w:tabs>
        <w:rPr>
          <w:lang w:val="uk-UA"/>
        </w:rPr>
      </w:pPr>
    </w:p>
    <w:p w:rsidR="0051045A" w:rsidRDefault="00056F26" w:rsidP="0051045A">
      <w:pPr>
        <w:pStyle w:val="1"/>
        <w:rPr>
          <w:lang w:val="uk-UA"/>
        </w:rPr>
      </w:pPr>
      <w:bookmarkStart w:id="2" w:name="_Toc295470862"/>
      <w:r w:rsidRPr="0051045A">
        <w:rPr>
          <w:lang w:val="uk-UA"/>
        </w:rPr>
        <w:t>Екстравертний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розумовий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</w:t>
      </w:r>
      <w:bookmarkEnd w:id="2"/>
    </w:p>
    <w:p w:rsidR="0051045A" w:rsidRPr="0051045A" w:rsidRDefault="0051045A" w:rsidP="0051045A">
      <w:pPr>
        <w:rPr>
          <w:lang w:val="uk-UA" w:eastAsia="en-US"/>
        </w:rPr>
      </w:pPr>
    </w:p>
    <w:p w:rsidR="0051045A" w:rsidRPr="0051045A" w:rsidRDefault="0051045A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"</w:t>
      </w:r>
      <w:r w:rsidR="00056F26" w:rsidRPr="0051045A">
        <w:rPr>
          <w:lang w:val="uk-UA"/>
        </w:rPr>
        <w:t>Судження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завжди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припускає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масштаб</w:t>
      </w:r>
      <w:r w:rsidRPr="0051045A">
        <w:rPr>
          <w:lang w:val="uk-UA"/>
        </w:rPr>
        <w:t xml:space="preserve">: </w:t>
      </w:r>
      <w:r w:rsidR="00056F26" w:rsidRPr="0051045A">
        <w:rPr>
          <w:lang w:val="uk-UA"/>
        </w:rPr>
        <w:t>для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екстравертного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судження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дійсним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і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визначальної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є,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головним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чином,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масштаб,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узятий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з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об'єктивних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відносин,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байдуже,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чи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виражаються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вони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безпосередньо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об'єктивним,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почуттєво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сприйманим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фактом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або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об'єктивною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ідеєю,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тому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що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об'єктивна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ідея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є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також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щось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зовні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дане,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узяте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ззовні,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навіть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коли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вона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схвалена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суб'єктивно</w:t>
      </w:r>
      <w:r w:rsidRPr="0051045A">
        <w:rPr>
          <w:lang w:val="uk-UA"/>
        </w:rPr>
        <w:t xml:space="preserve">. </w:t>
      </w:r>
      <w:r w:rsidR="00056F26" w:rsidRPr="0051045A">
        <w:rPr>
          <w:lang w:val="uk-UA"/>
        </w:rPr>
        <w:t>Цей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випадок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спостерігається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тоді,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коли,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наприклад,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суб'єктивне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переконання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пояснюється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аналітично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з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об'єктивних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факторів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або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як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наслідок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і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висновок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з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об'єктивних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ідей</w:t>
      </w:r>
      <w:r w:rsidRPr="0051045A">
        <w:rPr>
          <w:lang w:val="uk-UA"/>
        </w:rPr>
        <w:t>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Коли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мисленню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належить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перевага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серед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функцій,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тобто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коли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індивідуум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діє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своєму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житті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головним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чином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під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керівництвом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розумового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мислення,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так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всі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скільки-небудь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важливі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вчинки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виходять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інтелектуально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обміркованих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мотивів,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принаймні,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повинні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відбуватися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відповідно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цієї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тенденції,</w:t>
      </w:r>
      <w:r w:rsidR="0051045A" w:rsidRPr="0051045A">
        <w:rPr>
          <w:lang w:val="uk-UA"/>
        </w:rPr>
        <w:t xml:space="preserve"> - </w:t>
      </w:r>
      <w:r w:rsidRPr="0051045A">
        <w:rPr>
          <w:lang w:val="uk-UA"/>
        </w:rPr>
        <w:t>те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йдеться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розумовий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Екстравертним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розумовим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типом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буде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людина,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має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прагнення,</w:t>
      </w:r>
      <w:r w:rsidR="0051045A" w:rsidRPr="0051045A">
        <w:rPr>
          <w:lang w:val="uk-UA"/>
        </w:rPr>
        <w:t xml:space="preserve"> - </w:t>
      </w:r>
      <w:r w:rsidRPr="0051045A">
        <w:rPr>
          <w:lang w:val="uk-UA"/>
        </w:rPr>
        <w:t>звичайно,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лише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такому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ступені,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якій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він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чистим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типом,</w:t>
      </w:r>
      <w:r w:rsidR="0051045A" w:rsidRPr="0051045A">
        <w:rPr>
          <w:lang w:val="uk-UA"/>
        </w:rPr>
        <w:t xml:space="preserve"> - </w:t>
      </w:r>
      <w:r w:rsidRPr="0051045A">
        <w:rPr>
          <w:lang w:val="uk-UA"/>
        </w:rPr>
        <w:t>ставити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всі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свої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прояви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життя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залежність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інтелектуальних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висновків,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наприкінці,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завжди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орієнтується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об'єктивно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дане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об'єктивні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факти,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загальновизнані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ідеї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Людина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цього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надає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тільки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самому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собі,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але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навколишній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його,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залежно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об'єктивної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дійсності,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її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об'єктивно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орієнтованій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інтелектуальній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формулі,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вирішує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силу</w:t>
      </w:r>
      <w:r w:rsidR="0051045A" w:rsidRPr="0051045A">
        <w:rPr>
          <w:lang w:val="uk-UA"/>
        </w:rPr>
        <w:t>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Якщо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формула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досить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широка,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цей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може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грати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надмірно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корисну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для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соціального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життя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роль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реформатора,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громадського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обвинувача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очисника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вдач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проповідника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серйозних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нововведень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Чим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уже,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однак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формула,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більше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цей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стає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брюзгою,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мудрує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самовдоволеним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критиком,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хотів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себе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інших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втиснути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яку-небудь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схему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Цим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дані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два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крайніх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пункти,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між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якими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рухається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більшість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цих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</w:t>
      </w:r>
      <w:r w:rsidR="0051045A" w:rsidRPr="0051045A">
        <w:rPr>
          <w:lang w:val="uk-UA"/>
        </w:rPr>
        <w:t>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людини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цього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насамперед,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придушуються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всі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форми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життя,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залежать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емоцій,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наприклад,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переживання,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смак,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схильність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мистецтва,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культивування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дружби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т.д., - </w:t>
      </w:r>
      <w:r w:rsidRPr="0051045A">
        <w:rPr>
          <w:lang w:val="uk-UA"/>
        </w:rPr>
        <w:t>ірраціональні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форми,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релігійний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досвід,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страсті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т.п., - </w:t>
      </w:r>
      <w:r w:rsidRPr="0051045A">
        <w:rPr>
          <w:lang w:val="uk-UA"/>
        </w:rPr>
        <w:t>часто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знищуються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повної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несвідомості</w:t>
      </w:r>
      <w:r w:rsidR="0051045A" w:rsidRPr="0051045A">
        <w:rPr>
          <w:lang w:val="uk-UA"/>
        </w:rPr>
        <w:t>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Мислення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екстравертного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позитивно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Це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значить</w:t>
      </w:r>
      <w:r w:rsidR="0051045A" w:rsidRPr="0051045A">
        <w:rPr>
          <w:lang w:val="uk-UA"/>
        </w:rPr>
        <w:t xml:space="preserve"> - </w:t>
      </w:r>
      <w:r w:rsidRPr="0051045A">
        <w:rPr>
          <w:lang w:val="uk-UA"/>
        </w:rPr>
        <w:t>воно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творить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Воно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веде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нових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фактів,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загального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розуміння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диспарантного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досвідченого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матеріалу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Його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судження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загальному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синтетичні</w:t>
      </w:r>
      <w:r w:rsidR="0051045A" w:rsidRPr="0051045A">
        <w:rPr>
          <w:lang w:val="uk-UA"/>
        </w:rPr>
        <w:t>".</w:t>
      </w:r>
    </w:p>
    <w:p w:rsid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Дана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типологія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ставиться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групи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психологічних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До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складу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характеристик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включені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фактично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тільки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два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аспекти</w:t>
      </w:r>
      <w:r w:rsidR="0051045A" w:rsidRPr="0051045A">
        <w:rPr>
          <w:lang w:val="uk-UA"/>
        </w:rPr>
        <w:t xml:space="preserve">: </w:t>
      </w:r>
      <w:r w:rsidRPr="0051045A">
        <w:rPr>
          <w:lang w:val="uk-UA"/>
        </w:rPr>
        <w:t>спрямованість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установки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переважна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функція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Це,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одного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боку,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спрощує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завдання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визначення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іншого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боку</w:t>
      </w:r>
      <w:r w:rsidR="0051045A" w:rsidRPr="0051045A">
        <w:rPr>
          <w:lang w:val="uk-UA"/>
        </w:rPr>
        <w:t xml:space="preserve"> - </w:t>
      </w:r>
      <w:r w:rsidRPr="0051045A">
        <w:rPr>
          <w:lang w:val="uk-UA"/>
        </w:rPr>
        <w:t>утрудняє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віднесення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конкретної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людини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певного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через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високу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оцінку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ступеня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узагальненості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виділених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якостей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Ієрархічно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виділені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тільки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істотні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характеристики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помітно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збіднює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розмаїтості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проявів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Градації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виразності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якостей,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аж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максимальної,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досить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добре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описані,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дозволяє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успішно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діагностувати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яскраво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виражені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типи,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так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змішані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Взаємозв'язок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характеристик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описуються,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основному,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вигляді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взаємин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свідомих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несвідомих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компонентів,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деяких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випадках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приводить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подібності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компенсацій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несвідомого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проявів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свідомості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різних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збігу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ореолів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протилежних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хоча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цілому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ореоли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представлені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досить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повно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Типи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описуються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психологічному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соціальному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рівнях,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основні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аспекти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опису</w:t>
      </w:r>
      <w:r w:rsidR="0051045A" w:rsidRPr="0051045A">
        <w:rPr>
          <w:lang w:val="uk-UA"/>
        </w:rPr>
        <w:t xml:space="preserve"> - </w:t>
      </w:r>
      <w:r w:rsidRPr="0051045A">
        <w:rPr>
          <w:lang w:val="uk-UA"/>
        </w:rPr>
        <w:t>субстанціональний,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функціональний,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кінетичний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еволюційний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цілому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Юнга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збігаються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описами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наукового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хоча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недостатньо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зручні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для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діагностичного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використання</w:t>
      </w:r>
      <w:r w:rsidR="0051045A" w:rsidRPr="0051045A">
        <w:rPr>
          <w:lang w:val="uk-UA"/>
        </w:rPr>
        <w:t>.</w:t>
      </w:r>
    </w:p>
    <w:p w:rsidR="00100E1C" w:rsidRPr="00100E1C" w:rsidRDefault="00100E1C" w:rsidP="00100E1C">
      <w:pPr>
        <w:pStyle w:val="af5"/>
        <w:rPr>
          <w:lang w:val="uk-UA"/>
        </w:rPr>
      </w:pPr>
      <w:r w:rsidRPr="00100E1C">
        <w:rPr>
          <w:lang w:val="uk-UA"/>
        </w:rPr>
        <w:t>тип темперамент кречмер психологія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Підхід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Кречмера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визначення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заснований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встановленні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залежності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між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будовою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тіла</w:t>
      </w:r>
      <w:r w:rsidR="0051045A" w:rsidRPr="0051045A">
        <w:rPr>
          <w:lang w:val="uk-UA"/>
        </w:rPr>
        <w:t xml:space="preserve"> (</w:t>
      </w:r>
      <w:r w:rsidRPr="0051045A">
        <w:rPr>
          <w:lang w:val="uk-UA"/>
        </w:rPr>
        <w:t>конституцією</w:t>
      </w:r>
      <w:r w:rsidR="0051045A" w:rsidRPr="0051045A">
        <w:rPr>
          <w:lang w:val="uk-UA"/>
        </w:rPr>
        <w:t xml:space="preserve">)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двома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видами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психічних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розладів</w:t>
      </w:r>
      <w:r w:rsidR="0051045A" w:rsidRPr="0051045A">
        <w:rPr>
          <w:lang w:val="uk-UA"/>
        </w:rPr>
        <w:t xml:space="preserve"> - </w:t>
      </w:r>
      <w:r w:rsidRPr="0051045A">
        <w:rPr>
          <w:lang w:val="uk-UA"/>
        </w:rPr>
        <w:t>циркулярним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психозом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шизофренією,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клінічні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прояви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базою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для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двох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основних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темпераментів</w:t>
      </w:r>
      <w:r w:rsidR="0051045A" w:rsidRPr="0051045A">
        <w:rPr>
          <w:lang w:val="uk-UA"/>
        </w:rPr>
        <w:t xml:space="preserve"> - </w:t>
      </w:r>
      <w:r w:rsidRPr="0051045A">
        <w:rPr>
          <w:lang w:val="uk-UA"/>
        </w:rPr>
        <w:t>циклоїдного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шизоїдного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Шизоїдним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темпераментом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володіють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астеніки,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більшість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атлетиків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частина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диспластиків,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циклоїдним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же</w:t>
      </w:r>
      <w:r w:rsidR="0051045A" w:rsidRPr="0051045A">
        <w:rPr>
          <w:lang w:val="uk-UA"/>
        </w:rPr>
        <w:t xml:space="preserve"> - </w:t>
      </w:r>
      <w:r w:rsidRPr="0051045A">
        <w:rPr>
          <w:lang w:val="uk-UA"/>
        </w:rPr>
        <w:t>пикнгики,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частина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атлетиків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диспластиків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Слід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зазначити,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саме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поняття</w:t>
      </w:r>
      <w:r w:rsidR="0051045A" w:rsidRPr="0051045A">
        <w:rPr>
          <w:lang w:val="uk-UA"/>
        </w:rPr>
        <w:t xml:space="preserve"> "</w:t>
      </w:r>
      <w:r w:rsidRPr="0051045A">
        <w:rPr>
          <w:lang w:val="uk-UA"/>
        </w:rPr>
        <w:t>темперамент</w:t>
      </w:r>
      <w:r w:rsidR="0051045A" w:rsidRPr="0051045A">
        <w:rPr>
          <w:lang w:val="uk-UA"/>
        </w:rPr>
        <w:t xml:space="preserve">"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Кречмера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визначене,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але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суті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використовується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характеру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Нижче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приводиться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коротка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характеристика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астенічного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конституції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пов'язаного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шизоїдного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темпераменту</w:t>
      </w:r>
      <w:r w:rsidR="0051045A" w:rsidRPr="0051045A">
        <w:rPr>
          <w:lang w:val="uk-UA"/>
        </w:rPr>
        <w:t>.</w:t>
      </w:r>
    </w:p>
    <w:p w:rsidR="0051045A" w:rsidRPr="0051045A" w:rsidRDefault="0051045A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"</w:t>
      </w:r>
      <w:r w:rsidR="00056F26" w:rsidRPr="0051045A">
        <w:rPr>
          <w:lang w:val="uk-UA"/>
        </w:rPr>
        <w:t>Виражаючись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коротко,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habitus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чоловічого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астеніка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по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загальному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враженню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полягає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головним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чином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у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слабкому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росту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в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товщину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при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середнім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зменшенні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росту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в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довжину</w:t>
      </w:r>
      <w:r w:rsidRPr="0051045A">
        <w:rPr>
          <w:lang w:val="uk-UA"/>
        </w:rPr>
        <w:t xml:space="preserve">. </w:t>
      </w:r>
      <w:r w:rsidR="00056F26" w:rsidRPr="0051045A">
        <w:rPr>
          <w:lang w:val="uk-UA"/>
        </w:rPr>
        <w:t>Це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слабкий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розвиток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поперечного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розміру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проходить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через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всі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частини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тіла</w:t>
      </w:r>
      <w:r w:rsidRPr="0051045A">
        <w:rPr>
          <w:lang w:val="uk-UA"/>
        </w:rPr>
        <w:t xml:space="preserve"> - </w:t>
      </w:r>
      <w:r w:rsidR="00056F26" w:rsidRPr="0051045A">
        <w:rPr>
          <w:lang w:val="uk-UA"/>
        </w:rPr>
        <w:t>особу,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шию,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тулуб,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кості,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судинну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систему</w:t>
      </w:r>
      <w:r w:rsidRPr="0051045A">
        <w:rPr>
          <w:lang w:val="uk-UA"/>
        </w:rPr>
        <w:t xml:space="preserve"> - </w:t>
      </w:r>
      <w:r w:rsidR="00056F26" w:rsidRPr="0051045A">
        <w:rPr>
          <w:lang w:val="uk-UA"/>
        </w:rPr>
        <w:t>і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через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всі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форми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тканин</w:t>
      </w:r>
      <w:r w:rsidRPr="0051045A">
        <w:rPr>
          <w:lang w:val="uk-UA"/>
        </w:rPr>
        <w:t xml:space="preserve"> - </w:t>
      </w:r>
      <w:r w:rsidR="00056F26" w:rsidRPr="0051045A">
        <w:rPr>
          <w:lang w:val="uk-UA"/>
        </w:rPr>
        <w:t>шкіру,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жирову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тканину,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м'язи,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кості,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судинну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систему</w:t>
      </w:r>
      <w:r w:rsidRPr="0051045A">
        <w:rPr>
          <w:lang w:val="uk-UA"/>
        </w:rPr>
        <w:t xml:space="preserve">. </w:t>
      </w:r>
      <w:r w:rsidR="00056F26" w:rsidRPr="0051045A">
        <w:rPr>
          <w:lang w:val="uk-UA"/>
        </w:rPr>
        <w:t>Внаслідок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цього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середня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вага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тіла,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а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також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його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обсяг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і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ширина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виявляються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зниженими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в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порівнянні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із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середніми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розмірами</w:t>
      </w:r>
      <w:r w:rsidRPr="0051045A">
        <w:rPr>
          <w:lang w:val="uk-UA"/>
        </w:rPr>
        <w:t xml:space="preserve"> </w:t>
      </w:r>
      <w:r w:rsidR="00056F26" w:rsidRPr="0051045A">
        <w:rPr>
          <w:lang w:val="uk-UA"/>
        </w:rPr>
        <w:t>чоловіка</w:t>
      </w:r>
      <w:r w:rsidRPr="0051045A">
        <w:rPr>
          <w:lang w:val="uk-UA"/>
        </w:rPr>
        <w:t>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маємо,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отже,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важких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випадках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наступну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загальну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картину</w:t>
      </w:r>
      <w:r w:rsidR="0051045A" w:rsidRPr="0051045A">
        <w:rPr>
          <w:lang w:val="uk-UA"/>
        </w:rPr>
        <w:t xml:space="preserve">: </w:t>
      </w:r>
      <w:r w:rsidRPr="0051045A">
        <w:rPr>
          <w:lang w:val="uk-UA"/>
        </w:rPr>
        <w:t>худої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тонкої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людини,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здається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вище,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ніж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він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насправді,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бідної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соками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кров'ю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шкірою,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вузькими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плечима,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сухими,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мають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тонкі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м'яза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тонкі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кисті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руками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Грудна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клітка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довг</w:t>
      </w:r>
      <w:r w:rsidR="00843CCE" w:rsidRPr="0051045A">
        <w:rPr>
          <w:lang w:val="uk-UA"/>
        </w:rPr>
        <w:t>ою</w:t>
      </w:r>
      <w:r w:rsidRPr="0051045A">
        <w:rPr>
          <w:lang w:val="uk-UA"/>
        </w:rPr>
        <w:t>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вузько</w:t>
      </w:r>
      <w:r w:rsidR="00843CCE" w:rsidRPr="0051045A">
        <w:rPr>
          <w:lang w:val="uk-UA"/>
        </w:rPr>
        <w:t>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плоско</w:t>
      </w:r>
      <w:r w:rsidR="00843CCE" w:rsidRPr="0051045A">
        <w:rPr>
          <w:lang w:val="uk-UA"/>
        </w:rPr>
        <w:t>ю</w:t>
      </w:r>
      <w:r w:rsidRPr="0051045A">
        <w:rPr>
          <w:lang w:val="uk-UA"/>
        </w:rPr>
        <w:t>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якій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можна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перерахувати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ребра,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гострим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реберним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кутом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живіт,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руки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ноги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тонкі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позбавлені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жиру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Дуже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різко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виступає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чоловіків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відставання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ваги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тіла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довжини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його</w:t>
      </w:r>
      <w:r w:rsidR="0051045A" w:rsidRPr="0051045A">
        <w:rPr>
          <w:lang w:val="uk-UA"/>
        </w:rPr>
        <w:t xml:space="preserve"> (</w:t>
      </w:r>
      <w:r w:rsidRPr="0051045A">
        <w:rPr>
          <w:lang w:val="uk-UA"/>
        </w:rPr>
        <w:t>50,5</w:t>
      </w:r>
      <w:r w:rsidR="0051045A" w:rsidRPr="0051045A">
        <w:rPr>
          <w:lang w:val="uk-UA"/>
        </w:rPr>
        <w:t xml:space="preserve">: </w:t>
      </w:r>
      <w:r w:rsidRPr="0051045A">
        <w:rPr>
          <w:lang w:val="uk-UA"/>
        </w:rPr>
        <w:t>16</w:t>
      </w:r>
      <w:r w:rsidR="0051045A" w:rsidRPr="0051045A">
        <w:rPr>
          <w:lang w:val="uk-UA"/>
        </w:rPr>
        <w:t xml:space="preserve">8,4)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обсягу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грудей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обсягу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стегон</w:t>
      </w:r>
      <w:r w:rsidR="0051045A" w:rsidRPr="0051045A">
        <w:rPr>
          <w:lang w:val="uk-UA"/>
        </w:rPr>
        <w:t xml:space="preserve"> (</w:t>
      </w:r>
      <w:r w:rsidRPr="0051045A">
        <w:rPr>
          <w:lang w:val="uk-UA"/>
        </w:rPr>
        <w:t>84,1</w:t>
      </w:r>
      <w:r w:rsidR="0051045A" w:rsidRPr="0051045A">
        <w:rPr>
          <w:lang w:val="uk-UA"/>
        </w:rPr>
        <w:t xml:space="preserve">: </w:t>
      </w:r>
      <w:r w:rsidRPr="0051045A">
        <w:rPr>
          <w:lang w:val="uk-UA"/>
        </w:rPr>
        <w:t>84,7</w:t>
      </w:r>
      <w:r w:rsidR="0051045A" w:rsidRPr="0051045A">
        <w:rPr>
          <w:lang w:val="uk-UA"/>
        </w:rPr>
        <w:t>).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Між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психічним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нахилом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шизофренії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будовою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тіла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астеніків,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атлетиків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деяких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диспластиків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існує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ясне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біологічне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споріднення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Будова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тіла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</w:t>
      </w:r>
      <w:r w:rsidR="0051045A" w:rsidRPr="0051045A">
        <w:rPr>
          <w:lang w:val="uk-UA"/>
        </w:rPr>
        <w:t xml:space="preserve"> </w:t>
      </w:r>
      <w:r w:rsidR="00843CCE" w:rsidRPr="0051045A">
        <w:rPr>
          <w:lang w:val="uk-UA"/>
        </w:rPr>
        <w:t>стоять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один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одним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прямому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клінічному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відношенні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Будова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тіла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симптомом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психозу,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але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будова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тіла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психоз,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тілесна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функція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внутрішня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хвороба,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здорова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особистість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спадковість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самі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собі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частковими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симптомами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основної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конституції</w:t>
      </w:r>
      <w:r w:rsidR="0051045A" w:rsidRPr="0051045A">
        <w:rPr>
          <w:lang w:val="uk-UA"/>
        </w:rPr>
        <w:t xml:space="preserve">; </w:t>
      </w:r>
      <w:r w:rsidRPr="0051045A">
        <w:rPr>
          <w:lang w:val="uk-UA"/>
        </w:rPr>
        <w:t>хоча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вони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зв'язані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між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собою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родинними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взаєминами,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але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можуть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бути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правильно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зрозумілі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лише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сукупності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всіх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факторів</w:t>
      </w:r>
      <w:r w:rsidR="0051045A" w:rsidRPr="0051045A">
        <w:rPr>
          <w:lang w:val="uk-UA"/>
        </w:rPr>
        <w:t>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Шизо</w:t>
      </w:r>
      <w:r w:rsidR="00843CCE" w:rsidRPr="0051045A">
        <w:rPr>
          <w:lang w:val="uk-UA"/>
        </w:rPr>
        <w:t>ї</w:t>
      </w:r>
      <w:r w:rsidRPr="0051045A">
        <w:rPr>
          <w:lang w:val="uk-UA"/>
        </w:rPr>
        <w:t>дні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люди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мають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поверхню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глибину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В'їдливо-груба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буркотливо-тупа,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м'якотіла-боязка</w:t>
      </w:r>
      <w:r w:rsidR="0051045A" w:rsidRPr="0051045A">
        <w:rPr>
          <w:lang w:val="uk-UA"/>
        </w:rPr>
        <w:t xml:space="preserve"> - </w:t>
      </w:r>
      <w:r w:rsidRPr="0051045A">
        <w:rPr>
          <w:lang w:val="uk-UA"/>
        </w:rPr>
        <w:t>така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ця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поверхня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можна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сказати,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вони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почувають</w:t>
      </w:r>
      <w:r w:rsidR="0051045A" w:rsidRPr="0051045A">
        <w:rPr>
          <w:lang w:val="uk-UA"/>
        </w:rPr>
        <w:t xml:space="preserve">; </w:t>
      </w:r>
      <w:r w:rsidRPr="0051045A">
        <w:rPr>
          <w:lang w:val="uk-UA"/>
        </w:rPr>
        <w:t>іноді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вони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самі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цього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знають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ж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тільки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невиразно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відчувають,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кілька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компонентів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розпливчастій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формі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одночасно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проникають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друг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друга,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переплітаються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один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одним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перебувають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містичних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стосунках</w:t>
      </w:r>
      <w:r w:rsidR="0051045A" w:rsidRPr="0051045A">
        <w:rPr>
          <w:lang w:val="uk-UA"/>
        </w:rPr>
        <w:t xml:space="preserve">;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ж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сам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інтимне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саме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вульгарне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сполучається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цифрами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номерами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Але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все,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вони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почувають,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чи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банальність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це,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похіть,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низькість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казкові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фантазії,</w:t>
      </w:r>
      <w:r w:rsidR="0051045A" w:rsidRPr="0051045A">
        <w:rPr>
          <w:lang w:val="uk-UA"/>
        </w:rPr>
        <w:t xml:space="preserve"> - </w:t>
      </w:r>
      <w:r w:rsidRPr="0051045A">
        <w:rPr>
          <w:lang w:val="uk-UA"/>
        </w:rPr>
        <w:t>всі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тільки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для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одних,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для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іншого</w:t>
      </w:r>
      <w:r w:rsidR="0051045A" w:rsidRPr="0051045A">
        <w:rPr>
          <w:lang w:val="uk-UA"/>
        </w:rPr>
        <w:t>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Для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шизоїдів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характерне</w:t>
      </w:r>
      <w:r w:rsidR="0051045A" w:rsidRPr="0051045A">
        <w:rPr>
          <w:lang w:val="uk-UA"/>
        </w:rPr>
        <w:t>: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1</w:t>
      </w:r>
      <w:r w:rsidR="0051045A" w:rsidRPr="0051045A">
        <w:rPr>
          <w:lang w:val="uk-UA"/>
        </w:rPr>
        <w:t xml:space="preserve">) </w:t>
      </w:r>
      <w:r w:rsidRPr="0051045A">
        <w:rPr>
          <w:lang w:val="uk-UA"/>
        </w:rPr>
        <w:t>нетовариський,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тихнув,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серйозний</w:t>
      </w:r>
      <w:r w:rsidR="0051045A" w:rsidRPr="0051045A">
        <w:rPr>
          <w:lang w:val="uk-UA"/>
        </w:rPr>
        <w:t xml:space="preserve"> (</w:t>
      </w:r>
      <w:r w:rsidRPr="0051045A">
        <w:rPr>
          <w:lang w:val="uk-UA"/>
        </w:rPr>
        <w:t>позбавлений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гумору</w:t>
      </w:r>
      <w:r w:rsidR="0051045A" w:rsidRPr="0051045A">
        <w:rPr>
          <w:lang w:val="uk-UA"/>
        </w:rPr>
        <w:t xml:space="preserve">), </w:t>
      </w:r>
      <w:r w:rsidRPr="0051045A">
        <w:rPr>
          <w:lang w:val="uk-UA"/>
        </w:rPr>
        <w:t>дивак</w:t>
      </w:r>
      <w:r w:rsidR="0051045A" w:rsidRPr="0051045A">
        <w:rPr>
          <w:lang w:val="uk-UA"/>
        </w:rPr>
        <w:t>;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2</w:t>
      </w:r>
      <w:r w:rsidR="0051045A" w:rsidRPr="0051045A">
        <w:rPr>
          <w:lang w:val="uk-UA"/>
        </w:rPr>
        <w:t xml:space="preserve">) </w:t>
      </w:r>
      <w:r w:rsidRPr="0051045A">
        <w:rPr>
          <w:lang w:val="uk-UA"/>
        </w:rPr>
        <w:t>соромливий,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боязкий,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сентиментальний,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нервовий,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збуджений,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друг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книги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природи</w:t>
      </w:r>
      <w:r w:rsidR="0051045A" w:rsidRPr="0051045A">
        <w:rPr>
          <w:lang w:val="uk-UA"/>
        </w:rPr>
        <w:t>;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3</w:t>
      </w:r>
      <w:r w:rsidR="0051045A" w:rsidRPr="0051045A">
        <w:rPr>
          <w:lang w:val="uk-UA"/>
        </w:rPr>
        <w:t xml:space="preserve">) </w:t>
      </w:r>
      <w:r w:rsidRPr="0051045A">
        <w:rPr>
          <w:lang w:val="uk-UA"/>
        </w:rPr>
        <w:t>слухняний,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добродушний,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чесний,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байдужий,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тупий,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дурний</w:t>
      </w:r>
      <w:r w:rsidR="0051045A" w:rsidRPr="0051045A">
        <w:rPr>
          <w:lang w:val="uk-UA"/>
        </w:rPr>
        <w:t>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Шизоїдні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люди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абсолютно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нетовариські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товариські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вибірково,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вузькому,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замкнутому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колі,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поверхнево-товариські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без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більше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глибокого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контакту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навколишнім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світом</w:t>
      </w:r>
      <w:r w:rsidR="0051045A" w:rsidRPr="0051045A">
        <w:rPr>
          <w:lang w:val="uk-UA"/>
        </w:rPr>
        <w:t>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Циклоїдні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темпераменти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рухаються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між</w:t>
      </w:r>
      <w:r w:rsidR="0051045A" w:rsidRPr="0051045A">
        <w:rPr>
          <w:lang w:val="uk-UA"/>
        </w:rPr>
        <w:t xml:space="preserve"> "</w:t>
      </w:r>
      <w:r w:rsidRPr="0051045A">
        <w:rPr>
          <w:lang w:val="uk-UA"/>
        </w:rPr>
        <w:t>швидко</w:t>
      </w:r>
      <w:r w:rsidR="0051045A" w:rsidRPr="0051045A">
        <w:rPr>
          <w:lang w:val="uk-UA"/>
        </w:rPr>
        <w:t xml:space="preserve">"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"</w:t>
      </w:r>
      <w:r w:rsidRPr="0051045A">
        <w:rPr>
          <w:lang w:val="uk-UA"/>
        </w:rPr>
        <w:t>повільно</w:t>
      </w:r>
      <w:r w:rsidR="0051045A" w:rsidRPr="0051045A">
        <w:rPr>
          <w:lang w:val="uk-UA"/>
        </w:rPr>
        <w:t>"</w:t>
      </w:r>
      <w:r w:rsidRPr="0051045A">
        <w:rPr>
          <w:lang w:val="uk-UA"/>
        </w:rPr>
        <w:t>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шизо</w:t>
      </w:r>
      <w:r w:rsidR="00843CCE" w:rsidRPr="0051045A">
        <w:rPr>
          <w:lang w:val="uk-UA"/>
        </w:rPr>
        <w:t>ї</w:t>
      </w:r>
      <w:r w:rsidRPr="0051045A">
        <w:rPr>
          <w:lang w:val="uk-UA"/>
        </w:rPr>
        <w:t>дні</w:t>
      </w:r>
      <w:r w:rsidR="0051045A" w:rsidRPr="0051045A">
        <w:rPr>
          <w:lang w:val="uk-UA"/>
        </w:rPr>
        <w:t xml:space="preserve"> - </w:t>
      </w:r>
      <w:r w:rsidRPr="0051045A">
        <w:rPr>
          <w:lang w:val="uk-UA"/>
        </w:rPr>
        <w:t>між</w:t>
      </w:r>
      <w:r w:rsidR="0051045A" w:rsidRPr="0051045A">
        <w:rPr>
          <w:lang w:val="uk-UA"/>
        </w:rPr>
        <w:t xml:space="preserve"> "</w:t>
      </w:r>
      <w:r w:rsidRPr="0051045A">
        <w:rPr>
          <w:lang w:val="uk-UA"/>
        </w:rPr>
        <w:t>тягуче</w:t>
      </w:r>
      <w:r w:rsidR="0051045A" w:rsidRPr="0051045A">
        <w:rPr>
          <w:lang w:val="uk-UA"/>
        </w:rPr>
        <w:t xml:space="preserve">"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"</w:t>
      </w:r>
      <w:r w:rsidRPr="0051045A">
        <w:rPr>
          <w:lang w:val="uk-UA"/>
        </w:rPr>
        <w:t>рвучко</w:t>
      </w:r>
      <w:r w:rsidR="0051045A" w:rsidRPr="0051045A">
        <w:rPr>
          <w:lang w:val="uk-UA"/>
        </w:rPr>
        <w:t xml:space="preserve">". </w:t>
      </w:r>
      <w:r w:rsidRPr="0051045A">
        <w:rPr>
          <w:lang w:val="uk-UA"/>
        </w:rPr>
        <w:t>циклоїдна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крива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темпераменту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хвилеподібна</w:t>
      </w:r>
      <w:r w:rsidR="0051045A" w:rsidRPr="0051045A">
        <w:rPr>
          <w:lang w:val="uk-UA"/>
        </w:rPr>
        <w:t>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Шизо</w:t>
      </w:r>
      <w:r w:rsidR="00843CCE" w:rsidRPr="0051045A">
        <w:rPr>
          <w:lang w:val="uk-UA"/>
        </w:rPr>
        <w:t>ї</w:t>
      </w:r>
      <w:r w:rsidRPr="0051045A">
        <w:rPr>
          <w:lang w:val="uk-UA"/>
        </w:rPr>
        <w:t>дні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темпераменти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розділяються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>: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А</w:t>
      </w:r>
      <w:r w:rsidR="0051045A" w:rsidRPr="0051045A">
        <w:rPr>
          <w:lang w:val="uk-UA"/>
        </w:rPr>
        <w:t xml:space="preserve">) </w:t>
      </w:r>
      <w:r w:rsidRPr="0051045A">
        <w:rPr>
          <w:lang w:val="uk-UA"/>
        </w:rPr>
        <w:t>переважно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гиперестетичні,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куди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входять</w:t>
      </w:r>
      <w:r w:rsidR="0051045A" w:rsidRPr="0051045A">
        <w:rPr>
          <w:lang w:val="uk-UA"/>
        </w:rPr>
        <w:t>: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чутливого,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позбавленого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афекту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</w:t>
      </w:r>
      <w:r w:rsidR="0051045A" w:rsidRPr="0051045A">
        <w:rPr>
          <w:lang w:val="uk-UA"/>
        </w:rPr>
        <w:t xml:space="preserve"> (</w:t>
      </w:r>
      <w:r w:rsidRPr="0051045A">
        <w:rPr>
          <w:lang w:val="uk-UA"/>
        </w:rPr>
        <w:t>препсихотический</w:t>
      </w:r>
      <w:r w:rsidR="0051045A" w:rsidRPr="0051045A">
        <w:rPr>
          <w:lang w:val="uk-UA"/>
        </w:rPr>
        <w:t>);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холодний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аристократа</w:t>
      </w:r>
      <w:r w:rsidR="0051045A" w:rsidRPr="0051045A">
        <w:rPr>
          <w:lang w:val="uk-UA"/>
        </w:rPr>
        <w:t>;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патетичний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ідеаліста</w:t>
      </w:r>
      <w:r w:rsidR="0051045A" w:rsidRPr="0051045A">
        <w:rPr>
          <w:lang w:val="uk-UA"/>
        </w:rPr>
        <w:t>;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Б</w:t>
      </w:r>
      <w:r w:rsidR="0051045A" w:rsidRPr="0051045A">
        <w:rPr>
          <w:lang w:val="uk-UA"/>
        </w:rPr>
        <w:t xml:space="preserve">) </w:t>
      </w:r>
      <w:r w:rsidRPr="0051045A">
        <w:rPr>
          <w:lang w:val="uk-UA"/>
        </w:rPr>
        <w:t>переважно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холодні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тупі,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куди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входять</w:t>
      </w:r>
      <w:r w:rsidR="0051045A" w:rsidRPr="0051045A">
        <w:rPr>
          <w:lang w:val="uk-UA"/>
        </w:rPr>
        <w:t>: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тип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холодного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деспота</w:t>
      </w:r>
      <w:r w:rsidR="0051045A" w:rsidRPr="0051045A">
        <w:rPr>
          <w:lang w:val="uk-UA"/>
        </w:rPr>
        <w:t xml:space="preserve"> (</w:t>
      </w:r>
      <w:r w:rsidRPr="0051045A">
        <w:rPr>
          <w:lang w:val="uk-UA"/>
        </w:rPr>
        <w:t>моральне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божевілля</w:t>
      </w:r>
      <w:r w:rsidR="0051045A" w:rsidRPr="0051045A">
        <w:rPr>
          <w:lang w:val="uk-UA"/>
        </w:rPr>
        <w:t>);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гнівно-тупий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</w:t>
      </w:r>
      <w:r w:rsidR="0051045A" w:rsidRPr="0051045A">
        <w:rPr>
          <w:lang w:val="uk-UA"/>
        </w:rPr>
        <w:t>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Дана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типологія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ставиться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групи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конституційний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Характеристики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конституції,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ієрархії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виразності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якостей,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входять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них,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описані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повною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мірою,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відміну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похідних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конституції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якостей,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являють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собою,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суті,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ореоли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клінічних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проявів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двох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патологій,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зв'язаних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будовою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тіла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досить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опосередкованих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далеко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однозначно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Склад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характеристик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практично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визначений,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підкреслюється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лише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провідна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спрямованість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Ореоли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вигляді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конкретних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прикладів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певною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часткою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узагальнення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пророблені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найбільшою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мірою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можуть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становити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самостійний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інтерес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Опис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здійснювався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двох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рівнях</w:t>
      </w:r>
      <w:r w:rsidR="0051045A" w:rsidRPr="0051045A">
        <w:rPr>
          <w:lang w:val="uk-UA"/>
        </w:rPr>
        <w:t xml:space="preserve"> - </w:t>
      </w:r>
      <w:r w:rsidRPr="0051045A">
        <w:rPr>
          <w:lang w:val="uk-UA"/>
        </w:rPr>
        <w:t>фізіологічні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психічному,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провідні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аспекти</w:t>
      </w:r>
      <w:r w:rsidR="0051045A" w:rsidRPr="0051045A">
        <w:rPr>
          <w:lang w:val="uk-UA"/>
        </w:rPr>
        <w:t xml:space="preserve"> - </w:t>
      </w:r>
      <w:r w:rsidRPr="0051045A">
        <w:rPr>
          <w:lang w:val="uk-UA"/>
        </w:rPr>
        <w:t>атрибутивний,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структурний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екологічний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Хоча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конституції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ореолів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виконано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достатній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мері,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цілому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типологія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Кречмера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робить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враження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цілісного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область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її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діагностичного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застосування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недостатньо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широка</w:t>
      </w:r>
      <w:r w:rsidR="0051045A" w:rsidRPr="0051045A">
        <w:rPr>
          <w:lang w:val="uk-UA"/>
        </w:rPr>
        <w:t>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Методи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визначення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застосовувані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побудові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типологій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можна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розбити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дві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соціальні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групи</w:t>
      </w:r>
      <w:r w:rsidR="0051045A" w:rsidRPr="0051045A">
        <w:rPr>
          <w:lang w:val="uk-UA"/>
        </w:rPr>
        <w:t xml:space="preserve">: </w:t>
      </w:r>
      <w:r w:rsidRPr="0051045A">
        <w:rPr>
          <w:lang w:val="uk-UA"/>
        </w:rPr>
        <w:t>теоретичні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емпіричні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виділення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теоретичним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шляхом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базується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певних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концептуальних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моделях,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виходячи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спочатку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формується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загальний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значеннєвий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зміст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основні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значення,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потім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кожного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наповнюється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відповідним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змістом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прикладами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прояву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Початковим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етапом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такого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формування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найчастіше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буває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класифікація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властивостей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досліджуваної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характеристики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людини,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одержувані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біполярними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Прикладами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таких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типологій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можуть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служити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типології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Юнга,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Акоффа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Айзека</w:t>
      </w:r>
      <w:r w:rsidR="0051045A" w:rsidRPr="0051045A">
        <w:rPr>
          <w:lang w:val="uk-UA"/>
        </w:rPr>
        <w:t>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ж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дає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визначення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наукового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сукупності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крайніх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характеристик</w:t>
      </w:r>
      <w:r w:rsidR="0051045A" w:rsidRPr="0051045A">
        <w:rPr>
          <w:lang w:val="uk-UA"/>
        </w:rPr>
        <w:t xml:space="preserve">? </w:t>
      </w:r>
      <w:r w:rsidRPr="0051045A">
        <w:rPr>
          <w:lang w:val="uk-UA"/>
        </w:rPr>
        <w:t>Таке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розуміння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дозволяє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представити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статус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будь-якої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конкретної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людини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результат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перетинання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властивостей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загальнолюдських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Відповідно,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мірність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типологічного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простору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заздрості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числа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виділюваних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ознак,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але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виходячи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прагматичних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міркувань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щодо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процедури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оцінки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наявних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емпіричних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даних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можна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припустити,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найбільш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зручним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буде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тривимірний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типологічний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простір,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складається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із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шести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біполярних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ознак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Графічним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поданням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статусу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конкретної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людини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буде,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такому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випадку,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певна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крапка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область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тривимірній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системі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координат,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психологічний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зміст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статусу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буде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визначатися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відстанню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крайніх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крапок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відповідних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осей,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що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виражають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характеристики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</w:t>
      </w:r>
      <w:r w:rsidR="0051045A" w:rsidRPr="0051045A">
        <w:rPr>
          <w:lang w:val="uk-UA"/>
        </w:rPr>
        <w:t>.</w:t>
      </w:r>
    </w:p>
    <w:p w:rsidR="0051045A" w:rsidRPr="0051045A" w:rsidRDefault="00056F26" w:rsidP="0051045A">
      <w:pPr>
        <w:tabs>
          <w:tab w:val="left" w:pos="726"/>
        </w:tabs>
        <w:rPr>
          <w:lang w:val="uk-UA"/>
        </w:rPr>
      </w:pPr>
      <w:r w:rsidRPr="0051045A">
        <w:rPr>
          <w:lang w:val="uk-UA"/>
        </w:rPr>
        <w:t>Виділення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емпіричним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шляхом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засновано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даних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спостережень,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правило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клінічних,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або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аналізі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літературних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джерел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При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цьому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пошук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спрямований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знаходження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яскравих,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характерних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явищ,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властивих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певній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групі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людей,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які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становлять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основу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типу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Кількість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типів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цьому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випадку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може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бути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довільною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залежить,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суті,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від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спостережливості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переваг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дослідника</w:t>
      </w:r>
      <w:r w:rsidR="0051045A" w:rsidRPr="0051045A">
        <w:rPr>
          <w:lang w:val="uk-UA"/>
        </w:rPr>
        <w:t>.</w:t>
      </w:r>
    </w:p>
    <w:p w:rsidR="0051045A" w:rsidRDefault="00843CCE" w:rsidP="0051045A">
      <w:pPr>
        <w:pStyle w:val="1"/>
        <w:rPr>
          <w:lang w:val="uk-UA"/>
        </w:rPr>
      </w:pPr>
      <w:r w:rsidRPr="0051045A">
        <w:rPr>
          <w:lang w:val="uk-UA"/>
        </w:rPr>
        <w:br w:type="page"/>
      </w:r>
      <w:bookmarkStart w:id="3" w:name="_Toc295470863"/>
      <w:r w:rsidR="00A330EE" w:rsidRPr="0051045A">
        <w:rPr>
          <w:lang w:val="uk-UA"/>
        </w:rPr>
        <w:t>Література</w:t>
      </w:r>
      <w:bookmarkEnd w:id="3"/>
    </w:p>
    <w:p w:rsidR="0051045A" w:rsidRPr="0051045A" w:rsidRDefault="0051045A" w:rsidP="0051045A">
      <w:pPr>
        <w:rPr>
          <w:lang w:val="uk-UA" w:eastAsia="en-US"/>
        </w:rPr>
      </w:pPr>
    </w:p>
    <w:p w:rsidR="00A330EE" w:rsidRPr="0051045A" w:rsidRDefault="00A330EE" w:rsidP="0051045A">
      <w:pPr>
        <w:pStyle w:val="ab"/>
        <w:rPr>
          <w:lang w:val="uk-UA"/>
        </w:rPr>
      </w:pPr>
      <w:r w:rsidRPr="0051045A">
        <w:rPr>
          <w:lang w:val="uk-UA"/>
        </w:rPr>
        <w:t>1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Анохин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</w:t>
      </w:r>
      <w:r w:rsidR="0051045A" w:rsidRPr="0051045A">
        <w:rPr>
          <w:lang w:val="uk-UA"/>
        </w:rPr>
        <w:t xml:space="preserve">.К. </w:t>
      </w:r>
      <w:r w:rsidRPr="0051045A">
        <w:rPr>
          <w:lang w:val="uk-UA"/>
        </w:rPr>
        <w:t>Очерки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физиологии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функциональных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систем</w:t>
      </w:r>
      <w:r w:rsidR="0051045A" w:rsidRPr="0051045A">
        <w:rPr>
          <w:lang w:val="uk-UA"/>
        </w:rPr>
        <w:t xml:space="preserve">. - </w:t>
      </w:r>
      <w:r w:rsidRPr="0051045A">
        <w:rPr>
          <w:lang w:val="uk-UA"/>
        </w:rPr>
        <w:t>М</w:t>
      </w:r>
      <w:r w:rsidR="0051045A" w:rsidRPr="0051045A">
        <w:rPr>
          <w:lang w:val="uk-UA"/>
        </w:rPr>
        <w:t xml:space="preserve">., </w:t>
      </w:r>
      <w:r w:rsidRPr="0051045A">
        <w:rPr>
          <w:lang w:val="uk-UA"/>
        </w:rPr>
        <w:t>1977</w:t>
      </w:r>
    </w:p>
    <w:p w:rsidR="00A330EE" w:rsidRPr="0051045A" w:rsidRDefault="00A330EE" w:rsidP="0051045A">
      <w:pPr>
        <w:pStyle w:val="ab"/>
        <w:rPr>
          <w:lang w:val="uk-UA"/>
        </w:rPr>
      </w:pPr>
      <w:r w:rsidRPr="0051045A">
        <w:rPr>
          <w:lang w:val="uk-UA"/>
        </w:rPr>
        <w:t>2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Вудвортс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Р</w:t>
      </w:r>
      <w:r w:rsidR="0051045A" w:rsidRPr="0051045A">
        <w:rPr>
          <w:lang w:val="uk-UA"/>
        </w:rPr>
        <w:t xml:space="preserve">., </w:t>
      </w:r>
      <w:r w:rsidRPr="0051045A">
        <w:rPr>
          <w:lang w:val="uk-UA"/>
        </w:rPr>
        <w:t>Шлосберг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Г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Психофізика</w:t>
      </w:r>
      <w:r w:rsidR="0051045A" w:rsidRPr="0051045A">
        <w:rPr>
          <w:lang w:val="uk-UA"/>
        </w:rPr>
        <w:t xml:space="preserve">. - </w:t>
      </w:r>
      <w:r w:rsidRPr="0051045A">
        <w:rPr>
          <w:lang w:val="uk-UA"/>
        </w:rPr>
        <w:t>К</w:t>
      </w:r>
      <w:r w:rsidR="0051045A" w:rsidRPr="0051045A">
        <w:rPr>
          <w:lang w:val="uk-UA"/>
        </w:rPr>
        <w:t xml:space="preserve">., </w:t>
      </w:r>
      <w:r w:rsidRPr="0051045A">
        <w:rPr>
          <w:lang w:val="uk-UA"/>
        </w:rPr>
        <w:t>2003</w:t>
      </w:r>
    </w:p>
    <w:p w:rsidR="00A330EE" w:rsidRPr="0051045A" w:rsidRDefault="00A330EE" w:rsidP="0051045A">
      <w:pPr>
        <w:pStyle w:val="ab"/>
        <w:rPr>
          <w:lang w:val="uk-UA"/>
        </w:rPr>
      </w:pPr>
      <w:r w:rsidRPr="0051045A">
        <w:rPr>
          <w:lang w:val="uk-UA"/>
        </w:rPr>
        <w:t>3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Ганзен</w:t>
      </w:r>
      <w:r w:rsidR="0051045A" w:rsidRPr="0051045A">
        <w:rPr>
          <w:lang w:val="uk-UA"/>
        </w:rPr>
        <w:t xml:space="preserve">.В.А., </w:t>
      </w:r>
      <w:r w:rsidRPr="0051045A">
        <w:rPr>
          <w:lang w:val="uk-UA"/>
        </w:rPr>
        <w:t>Головей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Л</w:t>
      </w:r>
      <w:r w:rsidR="0051045A" w:rsidRPr="0051045A">
        <w:rPr>
          <w:lang w:val="uk-UA"/>
        </w:rPr>
        <w:t xml:space="preserve">.А. </w:t>
      </w:r>
      <w:r w:rsidRPr="0051045A">
        <w:rPr>
          <w:lang w:val="uk-UA"/>
        </w:rPr>
        <w:t>Досвід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системного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опису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індивідуальності</w:t>
      </w:r>
      <w:r w:rsidR="0051045A" w:rsidRPr="0051045A">
        <w:rPr>
          <w:lang w:val="uk-UA"/>
        </w:rPr>
        <w:t xml:space="preserve">. - </w:t>
      </w:r>
      <w:r w:rsidRPr="0051045A">
        <w:rPr>
          <w:lang w:val="uk-UA"/>
        </w:rPr>
        <w:t>К</w:t>
      </w:r>
      <w:r w:rsidR="0051045A" w:rsidRPr="0051045A">
        <w:rPr>
          <w:lang w:val="uk-UA"/>
        </w:rPr>
        <w:t xml:space="preserve">., </w:t>
      </w:r>
      <w:r w:rsidRPr="0051045A">
        <w:rPr>
          <w:lang w:val="uk-UA"/>
        </w:rPr>
        <w:t>2005</w:t>
      </w:r>
    </w:p>
    <w:p w:rsidR="00A330EE" w:rsidRPr="0051045A" w:rsidRDefault="00A330EE" w:rsidP="0051045A">
      <w:pPr>
        <w:pStyle w:val="ab"/>
        <w:rPr>
          <w:lang w:val="uk-UA"/>
        </w:rPr>
      </w:pPr>
      <w:r w:rsidRPr="0051045A">
        <w:rPr>
          <w:lang w:val="uk-UA"/>
        </w:rPr>
        <w:t>4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Гельгорн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Е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Регулярні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функції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автономної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нервової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системи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Їхнє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призначення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для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фізіології,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психології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нейрон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психіатрії</w:t>
      </w:r>
      <w:r w:rsidR="0051045A" w:rsidRPr="0051045A">
        <w:rPr>
          <w:lang w:val="uk-UA"/>
        </w:rPr>
        <w:t xml:space="preserve">. - </w:t>
      </w:r>
      <w:r w:rsidRPr="0051045A">
        <w:rPr>
          <w:lang w:val="uk-UA"/>
        </w:rPr>
        <w:t>К</w:t>
      </w:r>
      <w:r w:rsidR="0051045A" w:rsidRPr="0051045A">
        <w:rPr>
          <w:lang w:val="uk-UA"/>
        </w:rPr>
        <w:t xml:space="preserve">., </w:t>
      </w:r>
      <w:r w:rsidRPr="0051045A">
        <w:rPr>
          <w:lang w:val="uk-UA"/>
        </w:rPr>
        <w:t>2004</w:t>
      </w:r>
    </w:p>
    <w:p w:rsidR="0051045A" w:rsidRPr="0051045A" w:rsidRDefault="00A330EE" w:rsidP="0051045A">
      <w:pPr>
        <w:pStyle w:val="ab"/>
        <w:rPr>
          <w:lang w:val="uk-UA"/>
        </w:rPr>
      </w:pPr>
      <w:r w:rsidRPr="0051045A">
        <w:rPr>
          <w:lang w:val="uk-UA"/>
        </w:rPr>
        <w:t>5</w:t>
      </w:r>
      <w:r w:rsidR="0051045A" w:rsidRPr="0051045A">
        <w:rPr>
          <w:lang w:val="uk-UA"/>
        </w:rPr>
        <w:t xml:space="preserve">. </w:t>
      </w:r>
      <w:r w:rsidRPr="0051045A">
        <w:rPr>
          <w:lang w:val="uk-UA"/>
        </w:rPr>
        <w:t>Зинченко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</w:t>
      </w:r>
      <w:r w:rsidR="0051045A" w:rsidRPr="0051045A">
        <w:rPr>
          <w:lang w:val="uk-UA"/>
        </w:rPr>
        <w:t xml:space="preserve">.И., </w:t>
      </w:r>
      <w:r w:rsidRPr="0051045A">
        <w:rPr>
          <w:lang w:val="uk-UA"/>
        </w:rPr>
        <w:t>Невельський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П</w:t>
      </w:r>
      <w:r w:rsidR="0051045A" w:rsidRPr="0051045A">
        <w:rPr>
          <w:lang w:val="uk-UA"/>
        </w:rPr>
        <w:t xml:space="preserve">.Б. </w:t>
      </w:r>
      <w:r w:rsidRPr="0051045A">
        <w:rPr>
          <w:lang w:val="uk-UA"/>
        </w:rPr>
        <w:t>Система</w:t>
      </w:r>
      <w:r w:rsidR="0051045A" w:rsidRPr="0051045A">
        <w:rPr>
          <w:lang w:val="uk-UA"/>
        </w:rPr>
        <w:t xml:space="preserve"> "</w:t>
      </w:r>
      <w:r w:rsidRPr="0051045A">
        <w:rPr>
          <w:lang w:val="uk-UA"/>
        </w:rPr>
        <w:t>людина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і</w:t>
      </w:r>
      <w:r w:rsidR="0051045A" w:rsidRPr="0051045A">
        <w:rPr>
          <w:lang w:val="uk-UA"/>
        </w:rPr>
        <w:t xml:space="preserve"> </w:t>
      </w:r>
      <w:r w:rsidRPr="0051045A">
        <w:rPr>
          <w:lang w:val="uk-UA"/>
        </w:rPr>
        <w:t>автомат</w:t>
      </w:r>
      <w:r w:rsidR="0051045A" w:rsidRPr="0051045A">
        <w:rPr>
          <w:lang w:val="uk-UA"/>
        </w:rPr>
        <w:t xml:space="preserve">". - </w:t>
      </w:r>
      <w:r w:rsidRPr="0051045A">
        <w:rPr>
          <w:lang w:val="uk-UA"/>
        </w:rPr>
        <w:t>К</w:t>
      </w:r>
      <w:r w:rsidR="0051045A" w:rsidRPr="0051045A">
        <w:rPr>
          <w:lang w:val="uk-UA"/>
        </w:rPr>
        <w:t xml:space="preserve">., </w:t>
      </w:r>
      <w:r w:rsidRPr="0051045A">
        <w:rPr>
          <w:lang w:val="uk-UA"/>
        </w:rPr>
        <w:t>2006</w:t>
      </w:r>
    </w:p>
    <w:p w:rsidR="00A330EE" w:rsidRPr="00100E1C" w:rsidRDefault="00A330EE" w:rsidP="00100E1C">
      <w:pPr>
        <w:pStyle w:val="af5"/>
      </w:pPr>
      <w:bookmarkStart w:id="4" w:name="_GoBack"/>
      <w:bookmarkEnd w:id="4"/>
    </w:p>
    <w:sectPr w:rsidR="00A330EE" w:rsidRPr="00100E1C" w:rsidSect="0051045A">
      <w:headerReference w:type="default" r:id="rId7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D06" w:rsidRDefault="00572D06">
      <w:r>
        <w:separator/>
      </w:r>
    </w:p>
  </w:endnote>
  <w:endnote w:type="continuationSeparator" w:id="0">
    <w:p w:rsidR="00572D06" w:rsidRDefault="0057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D06" w:rsidRDefault="00572D06">
      <w:r>
        <w:separator/>
      </w:r>
    </w:p>
  </w:footnote>
  <w:footnote w:type="continuationSeparator" w:id="0">
    <w:p w:rsidR="00572D06" w:rsidRDefault="0057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45A" w:rsidRDefault="0051045A" w:rsidP="0051045A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1AE7ED4"/>
    <w:multiLevelType w:val="hybridMultilevel"/>
    <w:tmpl w:val="9E524580"/>
    <w:lvl w:ilvl="0" w:tplc="5C24558E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6F26"/>
    <w:rsid w:val="00056F26"/>
    <w:rsid w:val="000927F0"/>
    <w:rsid w:val="00100E1C"/>
    <w:rsid w:val="00110D31"/>
    <w:rsid w:val="0011689E"/>
    <w:rsid w:val="00135F26"/>
    <w:rsid w:val="00160E45"/>
    <w:rsid w:val="001748C4"/>
    <w:rsid w:val="001A1676"/>
    <w:rsid w:val="001C0811"/>
    <w:rsid w:val="002E300D"/>
    <w:rsid w:val="003915FE"/>
    <w:rsid w:val="003F098D"/>
    <w:rsid w:val="004E0172"/>
    <w:rsid w:val="0051045A"/>
    <w:rsid w:val="00541AC7"/>
    <w:rsid w:val="00572D06"/>
    <w:rsid w:val="006479D8"/>
    <w:rsid w:val="00651C8A"/>
    <w:rsid w:val="006C13F6"/>
    <w:rsid w:val="007C62BD"/>
    <w:rsid w:val="00810C4F"/>
    <w:rsid w:val="00820ADF"/>
    <w:rsid w:val="00843CCE"/>
    <w:rsid w:val="008D4F64"/>
    <w:rsid w:val="008E6F0E"/>
    <w:rsid w:val="00920304"/>
    <w:rsid w:val="00923CCF"/>
    <w:rsid w:val="00964BDB"/>
    <w:rsid w:val="009D11F3"/>
    <w:rsid w:val="009F55E7"/>
    <w:rsid w:val="00A330EE"/>
    <w:rsid w:val="00A667A9"/>
    <w:rsid w:val="00A837E2"/>
    <w:rsid w:val="00AC4F5D"/>
    <w:rsid w:val="00AE0EE1"/>
    <w:rsid w:val="00B046CD"/>
    <w:rsid w:val="00B4393F"/>
    <w:rsid w:val="00BA56D1"/>
    <w:rsid w:val="00C034D9"/>
    <w:rsid w:val="00C67F00"/>
    <w:rsid w:val="00C87B58"/>
    <w:rsid w:val="00CB7136"/>
    <w:rsid w:val="00D340D8"/>
    <w:rsid w:val="00E774DF"/>
    <w:rsid w:val="00ED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119FFD9-92CB-4972-B8CE-3EF832054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51045A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51045A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51045A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51045A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rsid w:val="0051045A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51045A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51045A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51045A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rsid w:val="0051045A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rsid w:val="0051045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51045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51045A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51045A"/>
  </w:style>
  <w:style w:type="character" w:customStyle="1" w:styleId="a9">
    <w:name w:val="Основной текст Знак"/>
    <w:link w:val="a6"/>
    <w:uiPriority w:val="99"/>
    <w:semiHidden/>
    <w:rPr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51045A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51045A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51045A"/>
    <w:pPr>
      <w:numPr>
        <w:numId w:val="2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1"/>
    <w:next w:val="a1"/>
    <w:autoRedefine/>
    <w:uiPriority w:val="99"/>
    <w:rsid w:val="0051045A"/>
    <w:pPr>
      <w:ind w:firstLine="0"/>
    </w:pPr>
    <w:rPr>
      <w:iCs/>
    </w:rPr>
  </w:style>
  <w:style w:type="paragraph" w:styleId="ac">
    <w:name w:val="caption"/>
    <w:basedOn w:val="a1"/>
    <w:next w:val="a1"/>
    <w:uiPriority w:val="99"/>
    <w:qFormat/>
    <w:rsid w:val="0051045A"/>
    <w:rPr>
      <w:b/>
      <w:bCs/>
      <w:sz w:val="20"/>
      <w:szCs w:val="20"/>
    </w:rPr>
  </w:style>
  <w:style w:type="paragraph" w:styleId="ad">
    <w:name w:val="footer"/>
    <w:basedOn w:val="a1"/>
    <w:link w:val="ae"/>
    <w:uiPriority w:val="99"/>
    <w:rsid w:val="0051045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51045A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51045A"/>
    <w:rPr>
      <w:rFonts w:cs="Times New Roman"/>
      <w:sz w:val="28"/>
      <w:szCs w:val="28"/>
    </w:rPr>
  </w:style>
  <w:style w:type="paragraph" w:styleId="af1">
    <w:name w:val="Normal (Web)"/>
    <w:basedOn w:val="a1"/>
    <w:autoRedefine/>
    <w:uiPriority w:val="99"/>
    <w:rsid w:val="0051045A"/>
    <w:rPr>
      <w:lang w:val="uk-UA" w:eastAsia="uk-UA"/>
    </w:rPr>
  </w:style>
  <w:style w:type="paragraph" w:customStyle="1" w:styleId="af2">
    <w:name w:val="Обычный +"/>
    <w:basedOn w:val="a1"/>
    <w:autoRedefine/>
    <w:uiPriority w:val="99"/>
    <w:rsid w:val="0051045A"/>
    <w:rPr>
      <w:szCs w:val="20"/>
    </w:rPr>
  </w:style>
  <w:style w:type="paragraph" w:styleId="11">
    <w:name w:val="toc 1"/>
    <w:basedOn w:val="a1"/>
    <w:next w:val="a1"/>
    <w:autoRedefine/>
    <w:uiPriority w:val="99"/>
    <w:semiHidden/>
    <w:rsid w:val="0051045A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3">
    <w:name w:val="Body Text Indent"/>
    <w:basedOn w:val="a1"/>
    <w:link w:val="af4"/>
    <w:uiPriority w:val="99"/>
    <w:rsid w:val="0051045A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1"/>
    <w:autoRedefine/>
    <w:uiPriority w:val="99"/>
    <w:rsid w:val="0051045A"/>
    <w:rPr>
      <w:color w:val="FFFFFF"/>
    </w:rPr>
  </w:style>
  <w:style w:type="paragraph" w:customStyle="1" w:styleId="af6">
    <w:name w:val="содержание"/>
    <w:uiPriority w:val="99"/>
    <w:rsid w:val="0051045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51045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51045A"/>
    <w:pPr>
      <w:jc w:val="center"/>
    </w:pPr>
  </w:style>
  <w:style w:type="paragraph" w:customStyle="1" w:styleId="af8">
    <w:name w:val="ТАБЛИЦА"/>
    <w:next w:val="a1"/>
    <w:autoRedefine/>
    <w:uiPriority w:val="99"/>
    <w:rsid w:val="0051045A"/>
    <w:pPr>
      <w:spacing w:line="360" w:lineRule="auto"/>
    </w:pPr>
    <w:rPr>
      <w:color w:val="000000"/>
    </w:rPr>
  </w:style>
  <w:style w:type="paragraph" w:styleId="af9">
    <w:name w:val="endnote text"/>
    <w:basedOn w:val="a1"/>
    <w:link w:val="afa"/>
    <w:autoRedefine/>
    <w:uiPriority w:val="99"/>
    <w:semiHidden/>
    <w:rsid w:val="0051045A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1"/>
    <w:link w:val="afc"/>
    <w:autoRedefine/>
    <w:uiPriority w:val="99"/>
    <w:semiHidden/>
    <w:rsid w:val="0051045A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51045A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51045A"/>
    <w:pPr>
      <w:spacing w:line="360" w:lineRule="auto"/>
      <w:jc w:val="center"/>
    </w:pPr>
    <w:rPr>
      <w:noProof/>
      <w:sz w:val="28"/>
      <w:szCs w:val="28"/>
    </w:rPr>
  </w:style>
  <w:style w:type="character" w:styleId="afe">
    <w:name w:val="Hyperlink"/>
    <w:uiPriority w:val="99"/>
    <w:rsid w:val="0051045A"/>
    <w:rPr>
      <w:rFonts w:cs="Times New Roman"/>
      <w:color w:val="0000FF"/>
      <w:u w:val="single"/>
    </w:rPr>
  </w:style>
  <w:style w:type="numbering" w:customStyle="1" w:styleId="a0">
    <w:name w:val="Стиль нумерованный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3621</Words>
  <Characters>20644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Поняття типу в психології</vt:lpstr>
    </vt:vector>
  </TitlesOfParts>
  <Company>Организация</Company>
  <LinksUpToDate>false</LinksUpToDate>
  <CharactersWithSpaces>24217</CharactersWithSpaces>
  <SharedDoc>false</SharedDoc>
  <HLinks>
    <vt:vector size="12" baseType="variant">
      <vt:variant>
        <vt:i4>1835064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_Toc295470863</vt:lpwstr>
      </vt:variant>
      <vt:variant>
        <vt:i4>1835064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_Toc295470861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Поняття типу в психології</dc:title>
  <dc:subject/>
  <dc:creator>FuckYouBill</dc:creator>
  <cp:keywords/>
  <dc:description/>
  <cp:lastModifiedBy>admin</cp:lastModifiedBy>
  <cp:revision>2</cp:revision>
  <dcterms:created xsi:type="dcterms:W3CDTF">2014-03-27T18:20:00Z</dcterms:created>
  <dcterms:modified xsi:type="dcterms:W3CDTF">2014-03-27T18:20:00Z</dcterms:modified>
</cp:coreProperties>
</file>