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385" w:rsidRPr="00E82837" w:rsidRDefault="00B16577" w:rsidP="00E82837">
      <w:pPr>
        <w:spacing w:line="360" w:lineRule="auto"/>
        <w:ind w:firstLine="709"/>
        <w:jc w:val="center"/>
        <w:rPr>
          <w:sz w:val="28"/>
        </w:rPr>
      </w:pPr>
      <w:r w:rsidRPr="00E82837">
        <w:rPr>
          <w:sz w:val="28"/>
        </w:rPr>
        <w:t>Ф</w:t>
      </w:r>
      <w:r w:rsidR="00E82837" w:rsidRPr="00E82837">
        <w:rPr>
          <w:sz w:val="28"/>
        </w:rPr>
        <w:t>едеральное агентство по образованию</w:t>
      </w:r>
    </w:p>
    <w:p w:rsidR="00B16577" w:rsidRPr="00E82837" w:rsidRDefault="00E82837" w:rsidP="00E82837">
      <w:pPr>
        <w:spacing w:line="360" w:lineRule="auto"/>
        <w:ind w:firstLine="709"/>
        <w:jc w:val="center"/>
        <w:rPr>
          <w:sz w:val="28"/>
        </w:rPr>
      </w:pPr>
      <w:r w:rsidRPr="00E82837">
        <w:rPr>
          <w:sz w:val="28"/>
        </w:rPr>
        <w:t>Государственное образовательное учреждение</w:t>
      </w:r>
    </w:p>
    <w:p w:rsidR="00B16577" w:rsidRPr="00E82837" w:rsidRDefault="00E82837" w:rsidP="00E82837">
      <w:pPr>
        <w:spacing w:line="360" w:lineRule="auto"/>
        <w:ind w:firstLine="709"/>
        <w:jc w:val="center"/>
        <w:rPr>
          <w:sz w:val="28"/>
        </w:rPr>
      </w:pPr>
      <w:r w:rsidRPr="00E82837">
        <w:rPr>
          <w:sz w:val="28"/>
        </w:rPr>
        <w:t>Высшего профессионального образования</w:t>
      </w:r>
    </w:p>
    <w:p w:rsidR="00B16577" w:rsidRPr="00E82837" w:rsidRDefault="00E82837" w:rsidP="00E82837">
      <w:pPr>
        <w:spacing w:line="360" w:lineRule="auto"/>
        <w:ind w:firstLine="709"/>
        <w:jc w:val="center"/>
        <w:rPr>
          <w:sz w:val="28"/>
        </w:rPr>
      </w:pPr>
      <w:r w:rsidRPr="00E82837">
        <w:rPr>
          <w:sz w:val="28"/>
        </w:rPr>
        <w:t>Тульский государственный педагогический университет им. Л. Н. Толстого</w:t>
      </w:r>
    </w:p>
    <w:p w:rsidR="008D2F15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  <w:r w:rsidRPr="00E82837">
        <w:rPr>
          <w:sz w:val="28"/>
          <w:szCs w:val="28"/>
        </w:rPr>
        <w:t>Кафедра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практической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психологии</w:t>
      </w:r>
      <w:r w:rsidR="00E82837" w:rsidRPr="00E82837">
        <w:rPr>
          <w:sz w:val="28"/>
          <w:szCs w:val="28"/>
        </w:rPr>
        <w:t xml:space="preserve"> </w:t>
      </w:r>
      <w:r w:rsidR="008D2F15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8D2F15" w:rsidRPr="00E82837">
        <w:rPr>
          <w:sz w:val="28"/>
          <w:szCs w:val="28"/>
        </w:rPr>
        <w:t>педагогики</w:t>
      </w: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B1657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P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28"/>
        </w:rPr>
      </w:pP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>урсовая работа</w:t>
      </w:r>
    </w:p>
    <w:p w:rsidR="00B16577" w:rsidRPr="00E82837" w:rsidRDefault="00B16577" w:rsidP="00E82837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E82837">
        <w:rPr>
          <w:b/>
          <w:sz w:val="28"/>
          <w:szCs w:val="32"/>
        </w:rPr>
        <w:t>на</w:t>
      </w:r>
      <w:r w:rsidR="00E82837" w:rsidRPr="00E82837">
        <w:rPr>
          <w:b/>
          <w:sz w:val="28"/>
          <w:szCs w:val="32"/>
        </w:rPr>
        <w:t xml:space="preserve"> </w:t>
      </w:r>
      <w:r w:rsidRPr="00E82837">
        <w:rPr>
          <w:b/>
          <w:sz w:val="28"/>
          <w:szCs w:val="32"/>
        </w:rPr>
        <w:t>тему:</w:t>
      </w:r>
    </w:p>
    <w:p w:rsidR="00B16577" w:rsidRPr="00E82837" w:rsidRDefault="00B16577" w:rsidP="00E82837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E82837">
        <w:rPr>
          <w:b/>
          <w:sz w:val="28"/>
          <w:szCs w:val="36"/>
        </w:rPr>
        <w:t>Формы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выражения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агрессии</w:t>
      </w:r>
      <w:r w:rsidR="003879A4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у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детей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в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младшем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школьном</w:t>
      </w:r>
      <w:r w:rsidR="00E82837" w:rsidRPr="00E82837">
        <w:rPr>
          <w:b/>
          <w:sz w:val="28"/>
          <w:szCs w:val="36"/>
        </w:rPr>
        <w:t xml:space="preserve"> </w:t>
      </w:r>
      <w:r w:rsidRPr="00E82837">
        <w:rPr>
          <w:b/>
          <w:sz w:val="28"/>
          <w:szCs w:val="36"/>
        </w:rPr>
        <w:t>возрасте</w:t>
      </w:r>
    </w:p>
    <w:p w:rsidR="003879A4" w:rsidRPr="00A24492" w:rsidRDefault="003879A4" w:rsidP="003879A4">
      <w:pPr>
        <w:spacing w:line="360" w:lineRule="auto"/>
        <w:ind w:firstLine="709"/>
        <w:jc w:val="center"/>
        <w:rPr>
          <w:b/>
          <w:color w:val="FFFFFF"/>
          <w:sz w:val="28"/>
          <w:szCs w:val="36"/>
        </w:rPr>
      </w:pPr>
      <w:r w:rsidRPr="00A24492">
        <w:rPr>
          <w:b/>
          <w:color w:val="FFFFFF"/>
          <w:sz w:val="28"/>
          <w:szCs w:val="36"/>
        </w:rPr>
        <w:t>агрессивность психология младший школьный</w:t>
      </w: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36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36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36"/>
        </w:rPr>
      </w:pPr>
    </w:p>
    <w:p w:rsidR="00B16577" w:rsidRPr="00E82837" w:rsidRDefault="00B16577" w:rsidP="00E82837">
      <w:pPr>
        <w:spacing w:line="360" w:lineRule="auto"/>
        <w:ind w:firstLine="709"/>
        <w:jc w:val="center"/>
        <w:rPr>
          <w:sz w:val="28"/>
          <w:szCs w:val="36"/>
        </w:rPr>
      </w:pPr>
    </w:p>
    <w:p w:rsidR="00193B62" w:rsidRPr="00E82837" w:rsidRDefault="00193B62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F920DD" w:rsidRDefault="00F920DD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center"/>
        <w:rPr>
          <w:sz w:val="28"/>
          <w:szCs w:val="28"/>
        </w:rPr>
      </w:pPr>
    </w:p>
    <w:p w:rsidR="00193B62" w:rsidRDefault="00193B62" w:rsidP="00E82837">
      <w:pPr>
        <w:spacing w:line="360" w:lineRule="auto"/>
        <w:ind w:firstLine="709"/>
        <w:jc w:val="center"/>
        <w:rPr>
          <w:sz w:val="28"/>
          <w:szCs w:val="28"/>
        </w:rPr>
      </w:pPr>
      <w:r w:rsidRPr="00E82837">
        <w:rPr>
          <w:sz w:val="28"/>
          <w:szCs w:val="28"/>
        </w:rPr>
        <w:t>Тула</w:t>
      </w:r>
      <w:r w:rsidR="00E82837" w:rsidRPr="00E82837">
        <w:rPr>
          <w:sz w:val="28"/>
          <w:szCs w:val="28"/>
        </w:rPr>
        <w:t xml:space="preserve"> </w:t>
      </w:r>
      <w:r w:rsidR="000338E3" w:rsidRPr="00E82837">
        <w:rPr>
          <w:sz w:val="28"/>
          <w:szCs w:val="28"/>
        </w:rPr>
        <w:t>–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2009</w:t>
      </w:r>
    </w:p>
    <w:p w:rsidR="00A355E0" w:rsidRDefault="00E82837" w:rsidP="00E82837">
      <w:pPr>
        <w:spacing w:line="360" w:lineRule="auto"/>
        <w:ind w:firstLine="709"/>
        <w:rPr>
          <w:b/>
          <w:bCs/>
          <w:sz w:val="28"/>
        </w:rPr>
      </w:pPr>
      <w:r>
        <w:rPr>
          <w:sz w:val="28"/>
          <w:szCs w:val="28"/>
        </w:rPr>
        <w:br w:type="page"/>
      </w:r>
      <w:r w:rsidR="00A355E0" w:rsidRPr="00E82837">
        <w:rPr>
          <w:b/>
          <w:bCs/>
          <w:sz w:val="28"/>
        </w:rPr>
        <w:t>С</w:t>
      </w:r>
      <w:r w:rsidRPr="00E82837">
        <w:rPr>
          <w:b/>
          <w:bCs/>
          <w:sz w:val="28"/>
        </w:rPr>
        <w:t>одержание</w:t>
      </w:r>
    </w:p>
    <w:p w:rsidR="00E82837" w:rsidRPr="00E82837" w:rsidRDefault="00E82837" w:rsidP="00E82837">
      <w:pPr>
        <w:spacing w:line="360" w:lineRule="auto"/>
        <w:ind w:firstLine="709"/>
        <w:rPr>
          <w:b/>
          <w:bCs/>
          <w:sz w:val="28"/>
        </w:rPr>
      </w:pP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Введение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1. Агрессия и формы ее проявления у младших школьников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1.1</w:t>
      </w:r>
      <w:r w:rsidRPr="00E82837">
        <w:rPr>
          <w:rFonts w:ascii="Times New Roman" w:hAnsi="Times New Roman" w:cs="Times New Roman"/>
          <w:b w:val="0"/>
          <w:bCs w:val="0"/>
        </w:rPr>
        <w:t xml:space="preserve"> Проблема агрессии в работах отечественных и зарубежных психологов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1.2</w:t>
      </w:r>
      <w:r w:rsidRPr="00E82837">
        <w:rPr>
          <w:rFonts w:ascii="Times New Roman" w:hAnsi="Times New Roman" w:cs="Times New Roman"/>
          <w:b w:val="0"/>
          <w:bCs w:val="0"/>
        </w:rPr>
        <w:t xml:space="preserve"> Психологические особенности младшего школьника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1.3</w:t>
      </w:r>
      <w:r w:rsidRPr="00E82837">
        <w:rPr>
          <w:rFonts w:ascii="Times New Roman" w:hAnsi="Times New Roman" w:cs="Times New Roman"/>
          <w:b w:val="0"/>
          <w:bCs w:val="0"/>
        </w:rPr>
        <w:t xml:space="preserve"> Формы и особенности проявления агрессии у младших школьников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2. Методические основы экспериментальной работы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2.1 Характеристика диагностической программы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2.2 Описание коррекционной программы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3. Результаты исследования по проблеме агрессии у детей младшего школьного возраста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3.1 Результаты констатирующего эксперимента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3.2 Выводы и рекомендации по результатам экспериментальной работы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Заключение</w:t>
      </w:r>
    </w:p>
    <w:p w:rsidR="00E82837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Литература</w:t>
      </w:r>
    </w:p>
    <w:p w:rsidR="00A355E0" w:rsidRPr="00E82837" w:rsidRDefault="00E82837" w:rsidP="00E82837">
      <w:pPr>
        <w:pStyle w:val="a3"/>
        <w:spacing w:line="360" w:lineRule="auto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Приложение</w:t>
      </w:r>
    </w:p>
    <w:p w:rsidR="00A355E0" w:rsidRPr="00E82837" w:rsidRDefault="00A355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A355E0" w:rsidRPr="00E82837" w:rsidRDefault="00A355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0338E3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 w:val="0"/>
          <w:bCs w:val="0"/>
        </w:rPr>
        <w:br w:type="page"/>
      </w:r>
      <w:r w:rsidR="002819BE" w:rsidRPr="00E82837">
        <w:rPr>
          <w:rFonts w:ascii="Times New Roman" w:hAnsi="Times New Roman" w:cs="Times New Roman"/>
          <w:bCs w:val="0"/>
        </w:rPr>
        <w:t>В</w:t>
      </w:r>
      <w:r w:rsidRPr="00E82837">
        <w:rPr>
          <w:rFonts w:ascii="Times New Roman" w:hAnsi="Times New Roman" w:cs="Times New Roman"/>
          <w:bCs w:val="0"/>
        </w:rPr>
        <w:t>ведение</w:t>
      </w:r>
    </w:p>
    <w:p w:rsidR="00E82837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D24583" w:rsidRPr="00E82837" w:rsidRDefault="0014787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Нарушения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психологических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проблем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связано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рядом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неблагоприятных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событий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детстве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человека.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Поэтому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371A21" w:rsidRPr="00E82837">
        <w:rPr>
          <w:rFonts w:ascii="Times New Roman" w:hAnsi="Times New Roman" w:cs="Times New Roman"/>
          <w:b w:val="0"/>
          <w:bCs w:val="0"/>
        </w:rPr>
        <w:t>проблема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371A21"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весьма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актуальна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наши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дни.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Современный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ребенок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живёт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мире,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сложном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по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своему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содержанию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тенденциям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социализации.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Личность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ребёнка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формируется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сама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по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себе,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окружающей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среде.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Дети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получают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сведения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об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семьи,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общения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сверстниками,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также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средств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массовой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637F3" w:rsidRPr="00E82837">
        <w:rPr>
          <w:rFonts w:ascii="Times New Roman" w:hAnsi="Times New Roman" w:cs="Times New Roman"/>
          <w:b w:val="0"/>
          <w:bCs w:val="0"/>
        </w:rPr>
        <w:t>информации.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Дети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помощью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идентификации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стараются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подражать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поведению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любимых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героев.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Это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нередко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диктует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поведение,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которое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кажется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окружающим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вполне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адекватным,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тем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более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что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обычно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такие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дети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замкнуты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своими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фантазиями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кем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2F32D1" w:rsidRPr="00E82837">
        <w:rPr>
          <w:rFonts w:ascii="Times New Roman" w:hAnsi="Times New Roman" w:cs="Times New Roman"/>
          <w:b w:val="0"/>
          <w:bCs w:val="0"/>
        </w:rPr>
        <w:t>делятся.</w:t>
      </w:r>
    </w:p>
    <w:p w:rsidR="00741AE9" w:rsidRPr="00E82837" w:rsidRDefault="002637F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Сочетание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неблагоприятных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биологических,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психологических,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семейных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социально-психологических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факторов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искажает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весь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образ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жизни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Характерным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становится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нарушение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отношений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окружающими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людьми.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образ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жизни,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среда,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стиль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круг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общения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способствуют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развитию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закреплению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девиантного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поведения.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Таким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образом,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имеющий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место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отрицательный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микроклимат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многих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семьях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обуславливает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возникновение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отчуждённости,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грубости,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неприязни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Интенсивное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развитие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самосознания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самокритичности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приводит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тому,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ребёнок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обнаруживает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противоречия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только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окружающем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мире,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собственного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представления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себе.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03C5F" w:rsidRPr="00E82837">
        <w:rPr>
          <w:rFonts w:ascii="Times New Roman" w:hAnsi="Times New Roman" w:cs="Times New Roman"/>
          <w:b w:val="0"/>
          <w:bCs w:val="0"/>
        </w:rPr>
        <w:t>Проблема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03C5F" w:rsidRPr="00E82837">
        <w:rPr>
          <w:rFonts w:ascii="Times New Roman" w:hAnsi="Times New Roman" w:cs="Times New Roman"/>
          <w:b w:val="0"/>
          <w:bCs w:val="0"/>
        </w:rPr>
        <w:t>агресс</w:t>
      </w:r>
      <w:r w:rsidR="00E70011" w:rsidRPr="00E82837">
        <w:rPr>
          <w:rFonts w:ascii="Times New Roman" w:hAnsi="Times New Roman" w:cs="Times New Roman"/>
          <w:b w:val="0"/>
          <w:bCs w:val="0"/>
        </w:rPr>
        <w:t>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была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изучена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многими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исследователями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70011" w:rsidRPr="00E82837">
        <w:rPr>
          <w:rFonts w:ascii="Times New Roman" w:hAnsi="Times New Roman" w:cs="Times New Roman"/>
          <w:b w:val="0"/>
          <w:bCs w:val="0"/>
        </w:rPr>
        <w:t>учеными</w:t>
      </w:r>
      <w:r w:rsidR="004D2750" w:rsidRPr="00E82837">
        <w:rPr>
          <w:rFonts w:ascii="Times New Roman" w:hAnsi="Times New Roman" w:cs="Times New Roman"/>
          <w:b w:val="0"/>
          <w:bCs w:val="0"/>
        </w:rPr>
        <w:t>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03C5F" w:rsidRPr="00E82837">
        <w:rPr>
          <w:rFonts w:ascii="Times New Roman" w:hAnsi="Times New Roman" w:cs="Times New Roman"/>
          <w:b w:val="0"/>
          <w:bCs w:val="0"/>
        </w:rPr>
        <w:t>(</w:t>
      </w:r>
      <w:r w:rsidR="009E2F57" w:rsidRPr="00E82837">
        <w:rPr>
          <w:rFonts w:ascii="Times New Roman" w:hAnsi="Times New Roman" w:cs="Times New Roman"/>
          <w:b w:val="0"/>
          <w:bCs w:val="0"/>
        </w:rPr>
        <w:t>А.Бандура,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К.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Лоренц,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З.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Фрейд,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К.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Юнг,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А.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Адлер,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Р.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Бэрон,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Д.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Ричардсон,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Т.Г.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Румянцева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И.Б.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Бойко,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Э.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Фромм,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В.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Стюдент,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А.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41AE9" w:rsidRPr="00E82837">
        <w:rPr>
          <w:rFonts w:ascii="Times New Roman" w:hAnsi="Times New Roman" w:cs="Times New Roman"/>
          <w:b w:val="0"/>
          <w:bCs w:val="0"/>
        </w:rPr>
        <w:t>Басс.)</w:t>
      </w:r>
    </w:p>
    <w:p w:rsidR="000E0A83" w:rsidRPr="00E82837" w:rsidRDefault="00371A2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Cs w:val="0"/>
        </w:rPr>
        <w:t>Целью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данной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работы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является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изучение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особенностей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E0A83"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E0A83"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E0A83" w:rsidRPr="00E82837">
        <w:rPr>
          <w:rFonts w:ascii="Times New Roman" w:hAnsi="Times New Roman" w:cs="Times New Roman"/>
          <w:b w:val="0"/>
          <w:bCs w:val="0"/>
        </w:rPr>
        <w:t>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возрасте</w:t>
      </w:r>
    </w:p>
    <w:p w:rsidR="00371A21" w:rsidRPr="00E82837" w:rsidRDefault="00371A2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Cs w:val="0"/>
        </w:rPr>
        <w:t>Объектом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является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школьника.</w:t>
      </w:r>
    </w:p>
    <w:p w:rsidR="00371A21" w:rsidRPr="00E82837" w:rsidRDefault="00371A2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Cs w:val="0"/>
        </w:rPr>
        <w:t>Предметом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являются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формы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возрасте.</w:t>
      </w:r>
    </w:p>
    <w:p w:rsidR="00371A21" w:rsidRPr="00E82837" w:rsidRDefault="00371A2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Задачи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исследования:</w:t>
      </w:r>
    </w:p>
    <w:p w:rsidR="00371A21" w:rsidRPr="00E82837" w:rsidRDefault="00371A21" w:rsidP="00E82837">
      <w:pPr>
        <w:pStyle w:val="a3"/>
        <w:numPr>
          <w:ilvl w:val="0"/>
          <w:numId w:val="2"/>
        </w:numPr>
        <w:tabs>
          <w:tab w:val="clear" w:pos="2130"/>
          <w:tab w:val="num" w:pos="106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Провести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теоретический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анализ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706FF1" w:rsidRPr="00E82837">
        <w:rPr>
          <w:rFonts w:ascii="Times New Roman" w:hAnsi="Times New Roman" w:cs="Times New Roman"/>
          <w:b w:val="0"/>
          <w:bCs w:val="0"/>
        </w:rPr>
        <w:t>психолого-педагогической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литературы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проблеме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агрессивного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младшего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школьного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8C0724" w:rsidRPr="00E82837">
        <w:rPr>
          <w:rFonts w:ascii="Times New Roman" w:hAnsi="Times New Roman" w:cs="Times New Roman"/>
          <w:b w:val="0"/>
          <w:bCs w:val="0"/>
        </w:rPr>
        <w:t>возраста</w:t>
      </w:r>
      <w:r w:rsidRPr="00E82837">
        <w:rPr>
          <w:rFonts w:ascii="Times New Roman" w:hAnsi="Times New Roman" w:cs="Times New Roman"/>
          <w:b w:val="0"/>
          <w:bCs w:val="0"/>
        </w:rPr>
        <w:t>;</w:t>
      </w:r>
    </w:p>
    <w:p w:rsidR="00371A21" w:rsidRPr="00E82837" w:rsidRDefault="009E2F57" w:rsidP="00E82837">
      <w:pPr>
        <w:pStyle w:val="a3"/>
        <w:numPr>
          <w:ilvl w:val="0"/>
          <w:numId w:val="2"/>
        </w:numPr>
        <w:tabs>
          <w:tab w:val="clear" w:pos="2130"/>
          <w:tab w:val="num" w:pos="106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выявить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формы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371A21" w:rsidRPr="00E82837">
        <w:rPr>
          <w:rFonts w:ascii="Times New Roman" w:hAnsi="Times New Roman" w:cs="Times New Roman"/>
          <w:b w:val="0"/>
          <w:bCs w:val="0"/>
        </w:rPr>
        <w:t>;</w:t>
      </w:r>
    </w:p>
    <w:p w:rsidR="00371A21" w:rsidRPr="00E82837" w:rsidRDefault="00371A21" w:rsidP="00E82837">
      <w:pPr>
        <w:pStyle w:val="a3"/>
        <w:numPr>
          <w:ilvl w:val="0"/>
          <w:numId w:val="2"/>
        </w:numPr>
        <w:tabs>
          <w:tab w:val="clear" w:pos="2130"/>
          <w:tab w:val="num" w:pos="106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подобрать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диагностический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материал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исследования;</w:t>
      </w:r>
    </w:p>
    <w:p w:rsidR="00371A21" w:rsidRPr="00E82837" w:rsidRDefault="00371A21" w:rsidP="00E82837">
      <w:pPr>
        <w:pStyle w:val="a3"/>
        <w:numPr>
          <w:ilvl w:val="0"/>
          <w:numId w:val="2"/>
        </w:numPr>
        <w:tabs>
          <w:tab w:val="clear" w:pos="2130"/>
          <w:tab w:val="num" w:pos="106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разработать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программу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E0A83" w:rsidRPr="00E82837">
        <w:rPr>
          <w:rFonts w:ascii="Times New Roman" w:hAnsi="Times New Roman" w:cs="Times New Roman"/>
          <w:b w:val="0"/>
          <w:bCs w:val="0"/>
        </w:rPr>
        <w:t>психо</w:t>
      </w:r>
      <w:r w:rsidRPr="00E82837">
        <w:rPr>
          <w:rFonts w:ascii="Times New Roman" w:hAnsi="Times New Roman" w:cs="Times New Roman"/>
          <w:b w:val="0"/>
          <w:bCs w:val="0"/>
        </w:rPr>
        <w:t>коррекции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агрессивного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9E2F57" w:rsidRPr="00E82837">
        <w:rPr>
          <w:rFonts w:ascii="Times New Roman" w:hAnsi="Times New Roman" w:cs="Times New Roman"/>
          <w:b w:val="0"/>
          <w:bCs w:val="0"/>
        </w:rPr>
        <w:t>детей</w:t>
      </w:r>
      <w:r w:rsidRPr="00E82837">
        <w:rPr>
          <w:rFonts w:ascii="Times New Roman" w:hAnsi="Times New Roman" w:cs="Times New Roman"/>
          <w:b w:val="0"/>
          <w:bCs w:val="0"/>
        </w:rPr>
        <w:t>;</w:t>
      </w:r>
    </w:p>
    <w:p w:rsidR="00371A21" w:rsidRPr="00E82837" w:rsidRDefault="00147109" w:rsidP="00E82837">
      <w:pPr>
        <w:pStyle w:val="a3"/>
        <w:tabs>
          <w:tab w:val="num" w:pos="106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качестве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гипотезы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выдвинуты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следующие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положения:</w:t>
      </w:r>
    </w:p>
    <w:p w:rsidR="00F1727D" w:rsidRPr="00E82837" w:rsidRDefault="00DF385D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1)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имеют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гендерные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различия</w:t>
      </w:r>
      <w:r w:rsidR="00F1727D" w:rsidRPr="00E82837">
        <w:rPr>
          <w:sz w:val="28"/>
          <w:szCs w:val="28"/>
        </w:rPr>
        <w:t>:</w:t>
      </w:r>
    </w:p>
    <w:p w:rsidR="00F1727D" w:rsidRPr="00E82837" w:rsidRDefault="00F1727D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а)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мальчиком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свойственна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физическая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агрессия;</w:t>
      </w:r>
    </w:p>
    <w:p w:rsidR="00DF385D" w:rsidRPr="00E82837" w:rsidRDefault="00F1727D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б)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девочкам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свойственна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вербальная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агрессия</w:t>
      </w:r>
    </w:p>
    <w:p w:rsidR="00DF385D" w:rsidRPr="00E82837" w:rsidRDefault="004B5A4D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2)</w:t>
      </w:r>
      <w:r w:rsidR="00E82837" w:rsidRPr="00E82837">
        <w:rPr>
          <w:sz w:val="28"/>
          <w:szCs w:val="28"/>
        </w:rPr>
        <w:t xml:space="preserve"> </w:t>
      </w:r>
      <w:r w:rsidR="00B56598" w:rsidRPr="00E82837">
        <w:rPr>
          <w:sz w:val="28"/>
          <w:szCs w:val="28"/>
        </w:rPr>
        <w:t>предположительно</w:t>
      </w:r>
      <w:r w:rsidR="00E82837" w:rsidRPr="00E82837">
        <w:rPr>
          <w:sz w:val="28"/>
          <w:szCs w:val="28"/>
        </w:rPr>
        <w:t xml:space="preserve"> </w:t>
      </w:r>
      <w:r w:rsidR="00B56598"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="00F12C85"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="00F12C85"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="00F12C85"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показателями</w:t>
      </w:r>
      <w:r w:rsidR="00E82837" w:rsidRPr="00E82837">
        <w:rPr>
          <w:sz w:val="28"/>
          <w:szCs w:val="28"/>
        </w:rPr>
        <w:t xml:space="preserve"> </w:t>
      </w:r>
      <w:r w:rsidR="00F12C85" w:rsidRPr="00E82837">
        <w:rPr>
          <w:sz w:val="28"/>
          <w:szCs w:val="28"/>
        </w:rPr>
        <w:t>выше</w:t>
      </w:r>
      <w:r w:rsidR="00E82837" w:rsidRPr="00E82837">
        <w:rPr>
          <w:sz w:val="28"/>
          <w:szCs w:val="28"/>
        </w:rPr>
        <w:t xml:space="preserve"> </w:t>
      </w:r>
      <w:r w:rsidR="00F12C85" w:rsidRPr="00E82837">
        <w:rPr>
          <w:sz w:val="28"/>
          <w:szCs w:val="28"/>
        </w:rPr>
        <w:t>среднего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шкале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нейротизма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большей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степени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выражена</w:t>
      </w:r>
      <w:r w:rsidR="00E82837" w:rsidRPr="00E82837">
        <w:rPr>
          <w:sz w:val="28"/>
          <w:szCs w:val="28"/>
        </w:rPr>
        <w:t xml:space="preserve"> </w:t>
      </w:r>
      <w:r w:rsidR="003539A9" w:rsidRPr="00E82837">
        <w:rPr>
          <w:sz w:val="28"/>
          <w:szCs w:val="28"/>
        </w:rPr>
        <w:t>агрессия</w:t>
      </w:r>
      <w:r w:rsidR="00DF385D" w:rsidRPr="00E82837">
        <w:rPr>
          <w:sz w:val="28"/>
          <w:szCs w:val="28"/>
        </w:rPr>
        <w:t>.</w:t>
      </w:r>
    </w:p>
    <w:p w:rsidR="008C0724" w:rsidRPr="00E82837" w:rsidRDefault="008C0724" w:rsidP="00E82837">
      <w:pPr>
        <w:pStyle w:val="a3"/>
        <w:tabs>
          <w:tab w:val="num" w:pos="1064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процессе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работы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были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использованы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следующие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методы:</w:t>
      </w:r>
    </w:p>
    <w:p w:rsidR="008C0724" w:rsidRPr="00E82837" w:rsidRDefault="008C0724" w:rsidP="00E82837">
      <w:pPr>
        <w:pStyle w:val="a3"/>
        <w:tabs>
          <w:tab w:val="num" w:pos="1050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–</w:t>
      </w:r>
      <w:r w:rsidRPr="00E82837">
        <w:rPr>
          <w:rFonts w:ascii="Times New Roman" w:hAnsi="Times New Roman" w:cs="Times New Roman"/>
          <w:b w:val="0"/>
          <w:bCs w:val="0"/>
        </w:rPr>
        <w:tab/>
        <w:t>теоретический: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анализ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психолого-педагогической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литературы;</w:t>
      </w:r>
    </w:p>
    <w:p w:rsidR="008C0724" w:rsidRPr="00E82837" w:rsidRDefault="008C0724" w:rsidP="00E82837">
      <w:pPr>
        <w:pStyle w:val="a3"/>
        <w:tabs>
          <w:tab w:val="num" w:pos="1050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–</w:t>
      </w:r>
      <w:r w:rsidRPr="00E82837">
        <w:rPr>
          <w:rFonts w:ascii="Times New Roman" w:hAnsi="Times New Roman" w:cs="Times New Roman"/>
          <w:b w:val="0"/>
          <w:bCs w:val="0"/>
        </w:rPr>
        <w:tab/>
        <w:t>эмпирические: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констатирующий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эксперимент,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анкетирование,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интервьюирование;</w:t>
      </w:r>
    </w:p>
    <w:p w:rsidR="008C0724" w:rsidRPr="00E82837" w:rsidRDefault="008C0724" w:rsidP="00E82837">
      <w:pPr>
        <w:pStyle w:val="a3"/>
        <w:tabs>
          <w:tab w:val="num" w:pos="1050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–</w:t>
      </w:r>
      <w:r w:rsidRPr="00E82837">
        <w:rPr>
          <w:rFonts w:ascii="Times New Roman" w:hAnsi="Times New Roman" w:cs="Times New Roman"/>
          <w:b w:val="0"/>
          <w:bCs w:val="0"/>
        </w:rPr>
        <w:tab/>
        <w:t>метод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статистической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обработки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результатов: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количественный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качественный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анализ.</w:t>
      </w:r>
    </w:p>
    <w:p w:rsidR="00706FF1" w:rsidRPr="00E82837" w:rsidRDefault="00706FF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Исследование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проводилось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базе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общеобразовательного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учреждения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Новопавшинской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средней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Дубенского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района.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647BB1" w:rsidRPr="00E82837">
        <w:rPr>
          <w:rFonts w:ascii="Times New Roman" w:hAnsi="Times New Roman" w:cs="Times New Roman"/>
          <w:b w:val="0"/>
          <w:bCs w:val="0"/>
        </w:rPr>
        <w:t>Выборку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647BB1" w:rsidRPr="00E82837">
        <w:rPr>
          <w:rFonts w:ascii="Times New Roman" w:hAnsi="Times New Roman" w:cs="Times New Roman"/>
          <w:b w:val="0"/>
          <w:bCs w:val="0"/>
        </w:rPr>
        <w:t>составили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647BB1" w:rsidRPr="00E82837">
        <w:rPr>
          <w:rFonts w:ascii="Times New Roman" w:hAnsi="Times New Roman" w:cs="Times New Roman"/>
          <w:b w:val="0"/>
          <w:bCs w:val="0"/>
        </w:rPr>
        <w:t>8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чел</w:t>
      </w:r>
      <w:r w:rsidR="00E0511E" w:rsidRPr="00E82837">
        <w:rPr>
          <w:rFonts w:ascii="Times New Roman" w:hAnsi="Times New Roman" w:cs="Times New Roman"/>
          <w:b w:val="0"/>
          <w:bCs w:val="0"/>
        </w:rPr>
        <w:t>овек,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возрасте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7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до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11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лет,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из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них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4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мальчика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4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0511E" w:rsidRPr="00E82837">
        <w:rPr>
          <w:rFonts w:ascii="Times New Roman" w:hAnsi="Times New Roman" w:cs="Times New Roman"/>
          <w:b w:val="0"/>
          <w:bCs w:val="0"/>
        </w:rPr>
        <w:t>девочки.</w:t>
      </w:r>
    </w:p>
    <w:p w:rsidR="002637F3" w:rsidRPr="00E82837" w:rsidRDefault="002637F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2637F3" w:rsidRPr="00E82837" w:rsidRDefault="002637F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8D2F15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  <w:szCs w:val="32"/>
        </w:rPr>
      </w:pPr>
      <w:r>
        <w:rPr>
          <w:rFonts w:ascii="Times New Roman" w:hAnsi="Times New Roman" w:cs="Times New Roman"/>
          <w:b w:val="0"/>
          <w:bCs w:val="0"/>
        </w:rPr>
        <w:br w:type="page"/>
      </w:r>
      <w:r>
        <w:rPr>
          <w:rFonts w:ascii="Times New Roman" w:hAnsi="Times New Roman" w:cs="Times New Roman"/>
          <w:bCs w:val="0"/>
        </w:rPr>
        <w:t>1.</w:t>
      </w:r>
      <w:r w:rsidRPr="00E82837">
        <w:rPr>
          <w:rFonts w:ascii="Times New Roman" w:hAnsi="Times New Roman" w:cs="Times New Roman"/>
          <w:bCs w:val="0"/>
          <w:szCs w:val="32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Агрессия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и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формы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ее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проявления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у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младших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06E80" w:rsidRPr="00E82837">
        <w:rPr>
          <w:rFonts w:ascii="Times New Roman" w:hAnsi="Times New Roman" w:cs="Times New Roman"/>
          <w:bCs w:val="0"/>
        </w:rPr>
        <w:t>школьников</w:t>
      </w:r>
    </w:p>
    <w:p w:rsid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805A89" w:rsidRDefault="00805A8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1.1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BD4B05" w:rsidRPr="00E82837">
        <w:rPr>
          <w:rFonts w:ascii="Times New Roman" w:hAnsi="Times New Roman" w:cs="Times New Roman"/>
          <w:bCs w:val="0"/>
        </w:rPr>
        <w:t>Проблема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BD4B05" w:rsidRPr="00E82837">
        <w:rPr>
          <w:rFonts w:ascii="Times New Roman" w:hAnsi="Times New Roman" w:cs="Times New Roman"/>
          <w:bCs w:val="0"/>
        </w:rPr>
        <w:t>агрессии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BD4B05" w:rsidRPr="00E82837">
        <w:rPr>
          <w:rFonts w:ascii="Times New Roman" w:hAnsi="Times New Roman" w:cs="Times New Roman"/>
          <w:bCs w:val="0"/>
        </w:rPr>
        <w:t>в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BD4B05" w:rsidRPr="00E82837">
        <w:rPr>
          <w:rFonts w:ascii="Times New Roman" w:hAnsi="Times New Roman" w:cs="Times New Roman"/>
          <w:bCs w:val="0"/>
        </w:rPr>
        <w:t>работах</w:t>
      </w:r>
      <w:r w:rsidR="00E82837" w:rsidRPr="00E82837">
        <w:rPr>
          <w:rFonts w:ascii="Times New Roman" w:hAnsi="Times New Roman" w:cs="Times New Roman"/>
          <w:bCs w:val="0"/>
        </w:rPr>
        <w:t xml:space="preserve"> отечественных </w:t>
      </w:r>
      <w:r w:rsidR="00BD4B05" w:rsidRPr="00E82837">
        <w:rPr>
          <w:rFonts w:ascii="Times New Roman" w:hAnsi="Times New Roman" w:cs="Times New Roman"/>
          <w:bCs w:val="0"/>
        </w:rPr>
        <w:t>зарубежных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BD4B05" w:rsidRPr="00E82837">
        <w:rPr>
          <w:rFonts w:ascii="Times New Roman" w:hAnsi="Times New Roman" w:cs="Times New Roman"/>
          <w:bCs w:val="0"/>
        </w:rPr>
        <w:t>психологов</w:t>
      </w:r>
    </w:p>
    <w:p w:rsidR="00E82837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4140BA" w:rsidRPr="00E82837" w:rsidRDefault="00E40E3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Проблема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значительных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современной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давнюю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историю.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Многие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исследователи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нашей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рубежом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занимались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знаменателю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пришли,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сложна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многогранна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следовательно,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Различают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специфическую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форму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психическое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свойство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23DF0" w:rsidRPr="00E82837">
        <w:rPr>
          <w:rFonts w:ascii="Times New Roman" w:hAnsi="Times New Roman" w:cs="Times New Roman"/>
          <w:b w:val="0"/>
        </w:rPr>
        <w:t>личности.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BD4B05"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осознанные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причиняют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намерены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причинить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ущерб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другому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человеку,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группе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людей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A2542" w:rsidRPr="00E82837">
        <w:rPr>
          <w:rFonts w:ascii="Times New Roman" w:hAnsi="Times New Roman" w:cs="Times New Roman"/>
          <w:b w:val="0"/>
        </w:rPr>
        <w:t>животному.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психологии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термин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CB408D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="00CB408D" w:rsidRPr="00E82837">
        <w:rPr>
          <w:rFonts w:ascii="Times New Roman" w:hAnsi="Times New Roman" w:cs="Times New Roman"/>
          <w:b w:val="0"/>
        </w:rPr>
        <w:t>трактуется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по-разному.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Э.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Фромм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определяет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широко,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причинение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ущерба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человеку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животному,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вообще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всякому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неживому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942D63" w:rsidRPr="00E82837">
        <w:rPr>
          <w:rFonts w:ascii="Times New Roman" w:hAnsi="Times New Roman" w:cs="Times New Roman"/>
          <w:b w:val="0"/>
        </w:rPr>
        <w:t>объекту.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Бэрон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Ричардсон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считают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любая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нацеленного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оскорбление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причинение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вреда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другому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живому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существу,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желающего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подобного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обращения.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отечественных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психологов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эту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точку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зрения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разделяют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Т.Г.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Румянцева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И.Б.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Бойко.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рассматривают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форму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которое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реализуется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контексте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взаимодействия,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будет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двух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условиях: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имеют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место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губительные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жертвы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последствия,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нарушаются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свете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теории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научения,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</w:t>
      </w:r>
      <w:r w:rsidR="00CB408D" w:rsidRPr="00E82837">
        <w:rPr>
          <w:rFonts w:ascii="Times New Roman" w:hAnsi="Times New Roman" w:cs="Times New Roman"/>
          <w:b w:val="0"/>
        </w:rPr>
        <w:t>едложенной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Бандурой,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рассматривается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некое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специфическое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которое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усваивается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поддерживается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основ</w:t>
      </w:r>
      <w:r w:rsidR="00CB408D" w:rsidRPr="00E82837">
        <w:rPr>
          <w:rFonts w:ascii="Times New Roman" w:hAnsi="Times New Roman" w:cs="Times New Roman"/>
          <w:b w:val="0"/>
        </w:rPr>
        <w:t>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точно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же,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многие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другие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Теория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научения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рассматривает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социальное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поведение,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включающее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4140BA"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которыми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стоят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сложные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навыки,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требующие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всестороннего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научения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4140BA" w:rsidRPr="00E82837">
        <w:rPr>
          <w:rFonts w:ascii="Times New Roman" w:hAnsi="Times New Roman" w:cs="Times New Roman"/>
          <w:b w:val="0"/>
        </w:rPr>
        <w:t>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осуществить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агрессивн</w:t>
      </w:r>
      <w:r w:rsidR="00CB408D" w:rsidRPr="00E82837">
        <w:rPr>
          <w:rFonts w:ascii="Times New Roman" w:hAnsi="Times New Roman" w:cs="Times New Roman"/>
          <w:b w:val="0"/>
        </w:rPr>
        <w:t>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действие,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знать,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обращаться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оружием,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движения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физическом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контакте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будут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болезненными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жертвы,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также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понима</w:t>
      </w:r>
      <w:r w:rsidR="00CB408D" w:rsidRPr="00E82837">
        <w:rPr>
          <w:rFonts w:ascii="Times New Roman" w:hAnsi="Times New Roman" w:cs="Times New Roman"/>
          <w:b w:val="0"/>
        </w:rPr>
        <w:t>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именно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слова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действия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причиняют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страдания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объектам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Поскольку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эти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знания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B408D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рождении,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люди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должны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научиться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4140BA" w:rsidRPr="00E82837">
        <w:rPr>
          <w:rFonts w:ascii="Times New Roman" w:hAnsi="Times New Roman" w:cs="Times New Roman"/>
          <w:b w:val="0"/>
        </w:rPr>
        <w:t>агрессивно.</w:t>
      </w:r>
    </w:p>
    <w:p w:rsidR="004140BA" w:rsidRPr="00E82837" w:rsidRDefault="004140B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Несмотря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авторов,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идея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ущерба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(вреда)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субъекту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присутствует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практически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всегда.</w:t>
      </w:r>
    </w:p>
    <w:p w:rsidR="00023DF0" w:rsidRPr="00E82837" w:rsidRDefault="00023DF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личности,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заключающееся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готовности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предпочтении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насильственных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средств</w:t>
      </w:r>
      <w:r w:rsidR="00EA323B"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реализации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целей.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понимается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мотивированные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внешние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нарушающие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правила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сосуществования,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наносящие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вред,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причиняющие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людям.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прежде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всякий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приводит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переживания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недоброжелательности,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мстительности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далеко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приводят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пределах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служить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самозащиты,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отстаивания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удовлетворения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желаний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достижения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цели.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приемлемой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важную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адаптироваться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обстановке,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познавать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новое,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добиваться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успеха.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враждебности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ненависти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нанести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вред,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сформировать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нежелательные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задиры,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хулигана,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труса,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постоять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сказывается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крайних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деструктивному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любит.</w:t>
      </w:r>
    </w:p>
    <w:p w:rsidR="00023DF0" w:rsidRPr="00E82837" w:rsidRDefault="00023DF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</w:rPr>
        <w:t>Чаще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всего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выделяют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следующие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виды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агрессии:</w:t>
      </w:r>
    </w:p>
    <w:p w:rsidR="00023DF0" w:rsidRPr="00E82837" w:rsidRDefault="00023DF0" w:rsidP="00E82837">
      <w:pPr>
        <w:pStyle w:val="a3"/>
        <w:tabs>
          <w:tab w:val="left" w:pos="266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-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физическую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—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проявляющуюся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конкретных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физических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действиях,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направленных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против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какого-либо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лица,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либо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наносящие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вред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предметам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(ребенок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дерется,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кусается,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ломает,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швыряет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</w:t>
      </w:r>
      <w:r w:rsidR="00EA323B" w:rsidRPr="00E82837">
        <w:rPr>
          <w:rFonts w:ascii="Times New Roman" w:hAnsi="Times New Roman" w:cs="Times New Roman"/>
          <w:b w:val="0"/>
          <w:bCs w:val="0"/>
        </w:rPr>
        <w:t>редметы</w:t>
      </w:r>
      <w:r w:rsidRPr="00E82837">
        <w:rPr>
          <w:rFonts w:ascii="Times New Roman" w:hAnsi="Times New Roman" w:cs="Times New Roman"/>
          <w:b w:val="0"/>
          <w:bCs w:val="0"/>
        </w:rPr>
        <w:t>)</w:t>
      </w:r>
      <w:r w:rsidR="00EA323B" w:rsidRPr="00E82837">
        <w:rPr>
          <w:rFonts w:ascii="Times New Roman" w:hAnsi="Times New Roman" w:cs="Times New Roman"/>
          <w:b w:val="0"/>
          <w:bCs w:val="0"/>
        </w:rPr>
        <w:t>;</w:t>
      </w:r>
    </w:p>
    <w:p w:rsidR="00023DF0" w:rsidRPr="00E82837" w:rsidRDefault="00023DF0" w:rsidP="00E82837">
      <w:pPr>
        <w:pStyle w:val="a3"/>
        <w:tabs>
          <w:tab w:val="left" w:pos="266"/>
        </w:tabs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-</w:t>
      </w:r>
      <w:r w:rsidR="00BD4B05" w:rsidRPr="00E82837">
        <w:rPr>
          <w:rFonts w:ascii="Times New Roman" w:hAnsi="Times New Roman" w:cs="Times New Roman"/>
          <w:b w:val="0"/>
          <w:bCs w:val="0"/>
        </w:rPr>
        <w:tab/>
      </w:r>
      <w:r w:rsidRPr="00E82837">
        <w:rPr>
          <w:rFonts w:ascii="Times New Roman" w:hAnsi="Times New Roman" w:cs="Times New Roman"/>
          <w:bCs w:val="0"/>
        </w:rPr>
        <w:t>вербальную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—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выражающуюся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словесной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форме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(ребенок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кричит,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угрожает,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оскорбляет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других)</w:t>
      </w:r>
      <w:r w:rsidR="00EA323B" w:rsidRPr="00E82837">
        <w:rPr>
          <w:rFonts w:ascii="Times New Roman" w:hAnsi="Times New Roman" w:cs="Times New Roman"/>
          <w:b w:val="0"/>
          <w:bCs w:val="0"/>
        </w:rPr>
        <w:t>;</w:t>
      </w:r>
    </w:p>
    <w:p w:rsidR="00023DF0" w:rsidRPr="00E82837" w:rsidRDefault="00023DF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-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косвенную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—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непрямая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(ребенок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сплетничает,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ябед</w:t>
      </w:r>
      <w:r w:rsidR="00EA323B" w:rsidRPr="00E82837">
        <w:rPr>
          <w:rFonts w:ascii="Times New Roman" w:hAnsi="Times New Roman" w:cs="Times New Roman"/>
          <w:b w:val="0"/>
          <w:bCs w:val="0"/>
        </w:rPr>
        <w:t>ничает,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 w:val="0"/>
          <w:bCs w:val="0"/>
        </w:rPr>
        <w:t>провоцирует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 w:val="0"/>
          <w:bCs w:val="0"/>
        </w:rPr>
        <w:t>сверстников).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Э.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Фромм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подразделяет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пять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видов: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доброкачественную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способствующую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поддержанию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жизни,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злокачественную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реакция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угрозу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интересам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индивида,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инструментальную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представляет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собой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жесткость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деструктивность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бывает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спонтанной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связанной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структурой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личности,,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псевдоагрессию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(непреднамеренная,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игровая,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самоутверждение)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действие,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результате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может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нанесен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ущерб,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предшествовали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злые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намерения,</w:t>
      </w:r>
    </w:p>
    <w:p w:rsidR="00154DC6" w:rsidRPr="00E82837" w:rsidRDefault="00154DC6" w:rsidP="00E82837">
      <w:pPr>
        <w:shd w:val="clear" w:color="auto" w:fill="FFFFFF"/>
        <w:tabs>
          <w:tab w:val="left" w:pos="3389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оборонительную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(нападение,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бегство,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сопротивление,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конформизм)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появляется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момент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опасности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носит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оборонительный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характер,.</w:t>
      </w:r>
    </w:p>
    <w:p w:rsidR="00023DF0" w:rsidRPr="00E82837" w:rsidRDefault="00023DF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</w:rPr>
        <w:t>Кроме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того,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подавлении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некоторых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случаях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может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быть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направлена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(аутоагрессия)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–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выражается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нанесении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вреда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(обкусывании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ногтей,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выдирании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волос,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част</w:t>
      </w:r>
      <w:r w:rsidR="00EA323B" w:rsidRPr="00E82837">
        <w:rPr>
          <w:rFonts w:ascii="Times New Roman" w:hAnsi="Times New Roman" w:cs="Times New Roman"/>
          <w:b w:val="0"/>
          <w:bCs w:val="0"/>
        </w:rPr>
        <w:t>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 w:val="0"/>
          <w:bCs w:val="0"/>
        </w:rPr>
        <w:t>травмировании</w:t>
      </w:r>
      <w:r w:rsidRPr="00E82837">
        <w:rPr>
          <w:rFonts w:ascii="Times New Roman" w:hAnsi="Times New Roman" w:cs="Times New Roman"/>
          <w:b w:val="0"/>
          <w:bCs w:val="0"/>
        </w:rPr>
        <w:t>).</w:t>
      </w:r>
    </w:p>
    <w:p w:rsidR="00EF2859" w:rsidRPr="00E82837" w:rsidRDefault="00EF285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Cs w:val="12"/>
        </w:rPr>
      </w:pPr>
    </w:p>
    <w:p w:rsidR="00EF2859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1.2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EF2859" w:rsidRPr="00E82837">
        <w:rPr>
          <w:rFonts w:ascii="Times New Roman" w:hAnsi="Times New Roman" w:cs="Times New Roman"/>
          <w:bCs w:val="0"/>
        </w:rPr>
        <w:t>Психологические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EF2859" w:rsidRPr="00E82837">
        <w:rPr>
          <w:rFonts w:ascii="Times New Roman" w:hAnsi="Times New Roman" w:cs="Times New Roman"/>
          <w:bCs w:val="0"/>
        </w:rPr>
        <w:t>особенности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EF2859" w:rsidRPr="00E82837">
        <w:rPr>
          <w:rFonts w:ascii="Times New Roman" w:hAnsi="Times New Roman" w:cs="Times New Roman"/>
          <w:bCs w:val="0"/>
        </w:rPr>
        <w:t>младшего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EF2859" w:rsidRPr="00E82837">
        <w:rPr>
          <w:rFonts w:ascii="Times New Roman" w:hAnsi="Times New Roman" w:cs="Times New Roman"/>
          <w:bCs w:val="0"/>
        </w:rPr>
        <w:t>школьника</w:t>
      </w:r>
    </w:p>
    <w:p w:rsidR="00EF2859" w:rsidRPr="00E82837" w:rsidRDefault="00EF285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  <w:szCs w:val="12"/>
        </w:rPr>
      </w:pPr>
    </w:p>
    <w:p w:rsidR="00854E80" w:rsidRPr="00E82837" w:rsidRDefault="00B1681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Младшие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F2859" w:rsidRPr="00E82837">
        <w:rPr>
          <w:rFonts w:ascii="Times New Roman" w:hAnsi="Times New Roman" w:cs="Times New Roman"/>
          <w:b w:val="0"/>
        </w:rPr>
        <w:t>тличаются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повышенной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эмоциональ</w:t>
      </w:r>
      <w:r w:rsidRPr="00E82837">
        <w:rPr>
          <w:rFonts w:ascii="Times New Roman" w:hAnsi="Times New Roman" w:cs="Times New Roman"/>
          <w:b w:val="0"/>
        </w:rPr>
        <w:t>ностью.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эмоционально-волевая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познавательная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сферы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окрашены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пережи</w:t>
      </w:r>
      <w:r w:rsidR="00EF2859" w:rsidRPr="00E82837">
        <w:rPr>
          <w:rFonts w:ascii="Times New Roman" w:hAnsi="Times New Roman" w:cs="Times New Roman"/>
          <w:b w:val="0"/>
        </w:rPr>
        <w:t>ваниями.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умеют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сдер</w:t>
      </w:r>
      <w:r w:rsidRPr="00E82837">
        <w:rPr>
          <w:rFonts w:ascii="Times New Roman" w:hAnsi="Times New Roman" w:cs="Times New Roman"/>
          <w:b w:val="0"/>
        </w:rPr>
        <w:t>живать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контролировать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непосредственны,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откровенн</w:t>
      </w:r>
      <w:r w:rsidR="00EF2859" w:rsidRPr="00E82837">
        <w:rPr>
          <w:rFonts w:ascii="Times New Roman" w:hAnsi="Times New Roman" w:cs="Times New Roman"/>
          <w:b w:val="0"/>
        </w:rPr>
        <w:t>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выражении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радости,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горя,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пе</w:t>
      </w:r>
      <w:r w:rsidRPr="00E82837">
        <w:rPr>
          <w:rFonts w:ascii="Times New Roman" w:hAnsi="Times New Roman" w:cs="Times New Roman"/>
          <w:b w:val="0"/>
        </w:rPr>
        <w:t>чали,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страха,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удовольствия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неудовольствия.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отличаются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большой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эмоциональной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неустойчи</w:t>
      </w:r>
      <w:r w:rsidRPr="00E82837">
        <w:rPr>
          <w:rFonts w:ascii="Times New Roman" w:hAnsi="Times New Roman" w:cs="Times New Roman"/>
          <w:b w:val="0"/>
        </w:rPr>
        <w:t>востью,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сменой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склонностью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аффектам,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кратковременным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бурным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годами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регулировать,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нежелательные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54E80" w:rsidRPr="00E82837">
        <w:rPr>
          <w:rFonts w:ascii="Times New Roman" w:hAnsi="Times New Roman" w:cs="Times New Roman"/>
          <w:b w:val="0"/>
        </w:rPr>
        <w:t>Наличие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54E80" w:rsidRPr="00E82837">
        <w:rPr>
          <w:rFonts w:ascii="Times New Roman" w:hAnsi="Times New Roman" w:cs="Times New Roman"/>
          <w:b w:val="0"/>
        </w:rPr>
        <w:t>признаков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54E80" w:rsidRPr="00E82837">
        <w:rPr>
          <w:rFonts w:ascii="Times New Roman" w:hAnsi="Times New Roman" w:cs="Times New Roman"/>
          <w:b w:val="0"/>
        </w:rPr>
        <w:t>импульсивного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возрастной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особенностью.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эгоцентризма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заботит</w:t>
      </w:r>
      <w:r w:rsidR="00EF2859" w:rsidRPr="00E82837">
        <w:rPr>
          <w:rFonts w:ascii="Times New Roman" w:hAnsi="Times New Roman" w:cs="Times New Roman"/>
          <w:b w:val="0"/>
        </w:rPr>
        <w:t>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удовлетворении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сво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потребностей.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Разумеется,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боль</w:t>
      </w:r>
      <w:r w:rsidRPr="00E82837">
        <w:rPr>
          <w:rFonts w:ascii="Times New Roman" w:hAnsi="Times New Roman" w:cs="Times New Roman"/>
          <w:b w:val="0"/>
        </w:rPr>
        <w:t>шей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меньшей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отклоняться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нормального.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>значительные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отклонения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всех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детей.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различные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пери</w:t>
      </w:r>
      <w:r w:rsidRPr="00E82837">
        <w:rPr>
          <w:rFonts w:ascii="Times New Roman" w:hAnsi="Times New Roman" w:cs="Times New Roman"/>
          <w:b w:val="0"/>
        </w:rPr>
        <w:t>оды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исчезает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стремление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отклоняю</w:t>
      </w:r>
      <w:r w:rsidRPr="00E82837">
        <w:rPr>
          <w:rFonts w:ascii="Times New Roman" w:hAnsi="Times New Roman" w:cs="Times New Roman"/>
          <w:b w:val="0"/>
        </w:rPr>
        <w:t>щемуся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поведению.</w:t>
      </w:r>
    </w:p>
    <w:p w:rsidR="00B1681B" w:rsidRPr="00E82837" w:rsidRDefault="00B1681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Младшие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самоутверждению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сверстников,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свойственна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конформность.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ог</w:t>
      </w:r>
      <w:r w:rsidRPr="00E82837">
        <w:rPr>
          <w:rFonts w:ascii="Times New Roman" w:hAnsi="Times New Roman" w:cs="Times New Roman"/>
          <w:b w:val="0"/>
        </w:rPr>
        <w:t>ромное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значение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личности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приобретают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мо</w:t>
      </w:r>
      <w:r w:rsidRPr="00E82837">
        <w:rPr>
          <w:rFonts w:ascii="Times New Roman" w:hAnsi="Times New Roman" w:cs="Times New Roman"/>
          <w:b w:val="0"/>
        </w:rPr>
        <w:t>тивы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установления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сохран</w:t>
      </w:r>
      <w:r w:rsidR="00EF2859" w:rsidRPr="00E82837">
        <w:rPr>
          <w:rFonts w:ascii="Times New Roman" w:hAnsi="Times New Roman" w:cs="Times New Roman"/>
          <w:b w:val="0"/>
        </w:rPr>
        <w:t>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положительных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взаимоотноше</w:t>
      </w:r>
      <w:r w:rsidRPr="00E82837">
        <w:rPr>
          <w:rFonts w:ascii="Times New Roman" w:hAnsi="Times New Roman" w:cs="Times New Roman"/>
          <w:b w:val="0"/>
        </w:rPr>
        <w:t>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Получение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положительных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эмоций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первейшая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человеческая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</w:t>
      </w:r>
      <w:r w:rsidR="00EF2859" w:rsidRPr="00E82837">
        <w:rPr>
          <w:rFonts w:ascii="Times New Roman" w:hAnsi="Times New Roman" w:cs="Times New Roman"/>
          <w:b w:val="0"/>
        </w:rPr>
        <w:t>ребность.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Поэтому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желание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ребен</w:t>
      </w:r>
      <w:r w:rsidRPr="00E82837">
        <w:rPr>
          <w:rFonts w:ascii="Times New Roman" w:hAnsi="Times New Roman" w:cs="Times New Roman"/>
          <w:b w:val="0"/>
        </w:rPr>
        <w:t>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заслужить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одобрение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F2859" w:rsidRPr="00E82837">
        <w:rPr>
          <w:rFonts w:ascii="Times New Roman" w:hAnsi="Times New Roman" w:cs="Times New Roman"/>
          <w:b w:val="0"/>
        </w:rPr>
        <w:t>импатию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сверстников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од</w:t>
      </w:r>
      <w:r w:rsidRPr="00E82837">
        <w:rPr>
          <w:rFonts w:ascii="Times New Roman" w:hAnsi="Times New Roman" w:cs="Times New Roman"/>
          <w:b w:val="0"/>
        </w:rPr>
        <w:t>ним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основных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мотивов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поведения.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младшем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школь</w:t>
      </w:r>
      <w:r w:rsidRPr="00E82837">
        <w:rPr>
          <w:rFonts w:ascii="Times New Roman" w:hAnsi="Times New Roman" w:cs="Times New Roman"/>
          <w:b w:val="0"/>
        </w:rPr>
        <w:t>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потребность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признании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двояко: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хочет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другой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лучше,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потребность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выражается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готов</w:t>
      </w:r>
      <w:r w:rsidRPr="00E82837">
        <w:rPr>
          <w:rFonts w:ascii="Times New Roman" w:hAnsi="Times New Roman" w:cs="Times New Roman"/>
          <w:b w:val="0"/>
        </w:rPr>
        <w:t>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лучше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правильно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задачу,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написать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выразительно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прочитать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текст.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Однако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самоутверждению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затрудняется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ожидают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касается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успехов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школе),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необоснованные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F2859" w:rsidRPr="00E82837">
        <w:rPr>
          <w:rFonts w:ascii="Times New Roman" w:hAnsi="Times New Roman" w:cs="Times New Roman"/>
          <w:b w:val="0"/>
        </w:rPr>
        <w:t>воевольные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выходки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целью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обра</w:t>
      </w:r>
      <w:r w:rsidRPr="00E82837">
        <w:rPr>
          <w:rFonts w:ascii="Times New Roman" w:hAnsi="Times New Roman" w:cs="Times New Roman"/>
          <w:b w:val="0"/>
        </w:rPr>
        <w:t>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взять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верх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взрослыми,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становятся,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существу,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примитивн</w:t>
      </w:r>
      <w:r w:rsidR="00EF2859" w:rsidRPr="00E82837">
        <w:rPr>
          <w:rFonts w:ascii="Times New Roman" w:hAnsi="Times New Roman" w:cs="Times New Roman"/>
          <w:b w:val="0"/>
        </w:rPr>
        <w:t>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асоциальными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формами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поведе</w:t>
      </w:r>
      <w:r w:rsidRPr="00E82837">
        <w:rPr>
          <w:rFonts w:ascii="Times New Roman" w:hAnsi="Times New Roman" w:cs="Times New Roman"/>
          <w:b w:val="0"/>
        </w:rPr>
        <w:t>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категорию,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F2859" w:rsidRPr="00E82837">
        <w:rPr>
          <w:rFonts w:ascii="Times New Roman" w:hAnsi="Times New Roman" w:cs="Times New Roman"/>
          <w:b w:val="0"/>
        </w:rPr>
        <w:t>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правило,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попадают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дети,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неус</w:t>
      </w:r>
      <w:r w:rsidRPr="00E82837">
        <w:rPr>
          <w:rFonts w:ascii="Times New Roman" w:hAnsi="Times New Roman" w:cs="Times New Roman"/>
          <w:b w:val="0"/>
        </w:rPr>
        <w:t>пешные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чрезмерно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избалованные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родителями,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</w:t>
      </w:r>
      <w:r w:rsidR="00EF2859" w:rsidRPr="00E82837">
        <w:rPr>
          <w:rFonts w:ascii="Times New Roman" w:hAnsi="Times New Roman" w:cs="Times New Roman"/>
          <w:b w:val="0"/>
        </w:rPr>
        <w:t>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мало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внимания,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ослаб</w:t>
      </w:r>
      <w:r w:rsidRPr="00E82837">
        <w:rPr>
          <w:rFonts w:ascii="Times New Roman" w:hAnsi="Times New Roman" w:cs="Times New Roman"/>
          <w:b w:val="0"/>
        </w:rPr>
        <w:t>ленные,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безынициативные,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отстающие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сверстников.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удовлетворить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стремление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само</w:t>
      </w:r>
      <w:r w:rsidRPr="00E82837">
        <w:rPr>
          <w:rFonts w:ascii="Times New Roman" w:hAnsi="Times New Roman" w:cs="Times New Roman"/>
          <w:b w:val="0"/>
        </w:rPr>
        <w:t>утверждению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пут</w:t>
      </w:r>
      <w:r w:rsidR="00EF2859" w:rsidRPr="00E82837">
        <w:rPr>
          <w:rFonts w:ascii="Times New Roman" w:hAnsi="Times New Roman" w:cs="Times New Roman"/>
          <w:b w:val="0"/>
        </w:rPr>
        <w:t>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избирают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инфантильный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бес</w:t>
      </w:r>
      <w:r w:rsidRPr="00E82837">
        <w:rPr>
          <w:rFonts w:ascii="Times New Roman" w:hAnsi="Times New Roman" w:cs="Times New Roman"/>
          <w:b w:val="0"/>
        </w:rPr>
        <w:t>перспективный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Подобные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обнаруживаться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F2859" w:rsidRPr="00E82837">
        <w:rPr>
          <w:rFonts w:ascii="Times New Roman" w:hAnsi="Times New Roman" w:cs="Times New Roman"/>
          <w:b w:val="0"/>
        </w:rPr>
        <w:t>скрыты</w:t>
      </w:r>
      <w:r w:rsidRPr="00E82837">
        <w:rPr>
          <w:rFonts w:ascii="Times New Roman" w:hAnsi="Times New Roman" w:cs="Times New Roman"/>
          <w:b w:val="0"/>
        </w:rPr>
        <w:t>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акце</w:t>
      </w:r>
      <w:r w:rsidR="00EF2859" w:rsidRPr="00E82837">
        <w:rPr>
          <w:rFonts w:ascii="Times New Roman" w:hAnsi="Times New Roman" w:cs="Times New Roman"/>
          <w:b w:val="0"/>
        </w:rPr>
        <w:t>н</w:t>
      </w:r>
      <w:r w:rsidRPr="00E82837">
        <w:rPr>
          <w:rFonts w:ascii="Times New Roman" w:hAnsi="Times New Roman" w:cs="Times New Roman"/>
          <w:b w:val="0"/>
        </w:rPr>
        <w:t>туациями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</w:t>
      </w:r>
      <w:r w:rsidR="00EF2859" w:rsidRPr="00E82837">
        <w:rPr>
          <w:rFonts w:ascii="Times New Roman" w:hAnsi="Times New Roman" w:cs="Times New Roman"/>
          <w:b w:val="0"/>
        </w:rPr>
        <w:t>т</w:t>
      </w:r>
      <w:r w:rsidR="00D73B7F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личн</w:t>
      </w:r>
      <w:r w:rsidR="00D73B7F" w:rsidRPr="00E82837">
        <w:rPr>
          <w:rFonts w:ascii="Times New Roman" w:hAnsi="Times New Roman" w:cs="Times New Roman"/>
          <w:b w:val="0"/>
        </w:rPr>
        <w:t>ост</w:t>
      </w:r>
      <w:r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</w:t>
      </w:r>
      <w:r w:rsidR="00D73B7F"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даль</w:t>
      </w:r>
      <w:r w:rsidRPr="00E82837">
        <w:rPr>
          <w:rFonts w:ascii="Times New Roman" w:hAnsi="Times New Roman" w:cs="Times New Roman"/>
          <w:b w:val="0"/>
        </w:rPr>
        <w:t>нейшем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подростковом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возрасте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асоци</w:t>
      </w:r>
      <w:r w:rsidRPr="00E82837">
        <w:rPr>
          <w:rFonts w:ascii="Times New Roman" w:hAnsi="Times New Roman" w:cs="Times New Roman"/>
          <w:b w:val="0"/>
        </w:rPr>
        <w:t>альном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поведении.</w:t>
      </w:r>
    </w:p>
    <w:p w:rsidR="00B1681B" w:rsidRPr="00E82837" w:rsidRDefault="00B1681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игровых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возрасте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D73B7F" w:rsidRPr="00E82837">
        <w:rPr>
          <w:rFonts w:ascii="Times New Roman" w:hAnsi="Times New Roman" w:cs="Times New Roman"/>
          <w:b w:val="0"/>
        </w:rPr>
        <w:t>игры–</w:t>
      </w:r>
      <w:r w:rsidRPr="00E82837">
        <w:rPr>
          <w:rFonts w:ascii="Times New Roman" w:hAnsi="Times New Roman" w:cs="Times New Roman"/>
          <w:b w:val="0"/>
        </w:rPr>
        <w:t>потасовки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И.А.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Фурманов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выделяет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такую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игровую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фор</w:t>
      </w:r>
      <w:r w:rsidRPr="00E82837">
        <w:rPr>
          <w:rFonts w:ascii="Times New Roman" w:hAnsi="Times New Roman" w:cs="Times New Roman"/>
          <w:b w:val="0"/>
        </w:rPr>
        <w:t>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игры-потасовки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популярны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мальч</w:t>
      </w:r>
      <w:r w:rsidR="00D73B7F" w:rsidRPr="00E82837">
        <w:rPr>
          <w:rFonts w:ascii="Times New Roman" w:hAnsi="Times New Roman" w:cs="Times New Roman"/>
          <w:b w:val="0"/>
        </w:rPr>
        <w:t>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правило,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сопровожда</w:t>
      </w:r>
      <w:r w:rsidRPr="00E82837">
        <w:rPr>
          <w:rFonts w:ascii="Times New Roman" w:hAnsi="Times New Roman" w:cs="Times New Roman"/>
          <w:b w:val="0"/>
        </w:rPr>
        <w:t>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ударами,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преследованием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борьбой,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подчас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раздражает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родителей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педагогов.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Однако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такое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поведе</w:t>
      </w:r>
      <w:r w:rsidRPr="00E82837">
        <w:rPr>
          <w:rFonts w:ascii="Times New Roman" w:hAnsi="Times New Roman" w:cs="Times New Roman"/>
          <w:b w:val="0"/>
        </w:rPr>
        <w:t>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едва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признать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Во-первых,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подоб</w:t>
      </w:r>
      <w:r w:rsidRPr="00E82837">
        <w:rPr>
          <w:rFonts w:ascii="Times New Roman" w:hAnsi="Times New Roman" w:cs="Times New Roman"/>
          <w:b w:val="0"/>
        </w:rPr>
        <w:t>ная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возня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54AD5"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лишь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всякая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игровая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активность,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</w:t>
      </w:r>
      <w:r w:rsidR="00D73B7F" w:rsidRPr="00E82837">
        <w:rPr>
          <w:rFonts w:ascii="Times New Roman" w:hAnsi="Times New Roman" w:cs="Times New Roman"/>
          <w:b w:val="0"/>
        </w:rPr>
        <w:t>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добровольной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приносит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удо</w:t>
      </w:r>
      <w:r w:rsidRPr="00E82837">
        <w:rPr>
          <w:rFonts w:ascii="Times New Roman" w:hAnsi="Times New Roman" w:cs="Times New Roman"/>
          <w:b w:val="0"/>
        </w:rPr>
        <w:t>вольствие.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Кроме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неприятно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причиняло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страдания,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скорее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стремился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избежать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общения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агрессором,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затевал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очередную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кучу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малу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Во-вторых,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игры-потасовки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D73B7F" w:rsidRPr="00E82837">
        <w:rPr>
          <w:rFonts w:ascii="Times New Roman" w:hAnsi="Times New Roman" w:cs="Times New Roman"/>
          <w:b w:val="0"/>
        </w:rPr>
        <w:t>пособствуют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развитию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определенных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позитивных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функций.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В-третьих,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хотя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игры</w:t>
      </w:r>
      <w:r w:rsidR="00154AD5" w:rsidRPr="00E82837">
        <w:rPr>
          <w:rFonts w:ascii="Times New Roman" w:hAnsi="Times New Roman" w:cs="Times New Roman"/>
          <w:b w:val="0"/>
        </w:rPr>
        <w:t>-</w:t>
      </w:r>
      <w:r w:rsidRPr="00E82837">
        <w:rPr>
          <w:rFonts w:ascii="Times New Roman" w:hAnsi="Times New Roman" w:cs="Times New Roman"/>
          <w:b w:val="0"/>
        </w:rPr>
        <w:t>потасовки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</w:t>
      </w:r>
      <w:r w:rsidR="00D73B7F" w:rsidRPr="00E82837">
        <w:rPr>
          <w:rFonts w:ascii="Times New Roman" w:hAnsi="Times New Roman" w:cs="Times New Roman"/>
          <w:b w:val="0"/>
        </w:rPr>
        <w:t>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распространенной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формой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выра</w:t>
      </w:r>
      <w:r w:rsidRPr="00E82837">
        <w:rPr>
          <w:rFonts w:ascii="Times New Roman" w:hAnsi="Times New Roman" w:cs="Times New Roman"/>
          <w:b w:val="0"/>
        </w:rPr>
        <w:t>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детской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D73B7F" w:rsidRPr="00E82837">
        <w:rPr>
          <w:rFonts w:ascii="Times New Roman" w:hAnsi="Times New Roman" w:cs="Times New Roman"/>
          <w:b w:val="0"/>
        </w:rPr>
        <w:t>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мотивированны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жела</w:t>
      </w:r>
      <w:r w:rsidRPr="00E82837">
        <w:rPr>
          <w:rFonts w:ascii="Times New Roman" w:hAnsi="Times New Roman" w:cs="Times New Roman"/>
          <w:b w:val="0"/>
        </w:rPr>
        <w:t>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умышленного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нанесения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ущерба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партнеру.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Психологическо</w:t>
      </w:r>
      <w:r w:rsidR="00D73B7F" w:rsidRPr="00E82837">
        <w:rPr>
          <w:rFonts w:ascii="Times New Roman" w:hAnsi="Times New Roman" w:cs="Times New Roman"/>
          <w:b w:val="0"/>
        </w:rPr>
        <w:t>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основой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таких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игр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же</w:t>
      </w:r>
      <w:r w:rsidRPr="00E82837">
        <w:rPr>
          <w:rFonts w:ascii="Times New Roman" w:hAnsi="Times New Roman" w:cs="Times New Roman"/>
          <w:b w:val="0"/>
        </w:rPr>
        <w:t>лание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повеселиться,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разрядиться,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реализовать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потребности,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блокированы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реальной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жизни.</w:t>
      </w:r>
    </w:p>
    <w:p w:rsidR="00483D27" w:rsidRDefault="00B1681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</w:t>
      </w:r>
      <w:r w:rsidR="00D73B7F" w:rsidRPr="00E82837">
        <w:rPr>
          <w:rFonts w:ascii="Times New Roman" w:hAnsi="Times New Roman" w:cs="Times New Roman"/>
          <w:b w:val="0"/>
        </w:rPr>
        <w:t>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зависит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оттого,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складыва</w:t>
      </w:r>
      <w:r w:rsidRPr="00E82837">
        <w:rPr>
          <w:rFonts w:ascii="Times New Roman" w:hAnsi="Times New Roman" w:cs="Times New Roman"/>
          <w:b w:val="0"/>
        </w:rPr>
        <w:t>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товарищами,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успехов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092835" w:rsidRPr="00E82837">
        <w:rPr>
          <w:rFonts w:ascii="Times New Roman" w:hAnsi="Times New Roman" w:cs="Times New Roman"/>
          <w:b w:val="0"/>
        </w:rPr>
        <w:t>учебе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взаимодействия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учителями.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Сущест</w:t>
      </w:r>
      <w:r w:rsidR="00D73B7F" w:rsidRPr="00E82837">
        <w:rPr>
          <w:rFonts w:ascii="Times New Roman" w:hAnsi="Times New Roman" w:cs="Times New Roman"/>
          <w:b w:val="0"/>
        </w:rPr>
        <w:t>венные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измене</w:t>
      </w:r>
      <w:r w:rsidRPr="00E82837">
        <w:rPr>
          <w:rFonts w:ascii="Times New Roman" w:hAnsi="Times New Roman" w:cs="Times New Roman"/>
          <w:b w:val="0"/>
        </w:rPr>
        <w:t>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происходят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нормах,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регулируются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первоклассников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</w:t>
      </w:r>
      <w:r w:rsidR="00D73B7F" w:rsidRPr="00E82837">
        <w:rPr>
          <w:rFonts w:ascii="Times New Roman" w:hAnsi="Times New Roman" w:cs="Times New Roman"/>
          <w:b w:val="0"/>
        </w:rPr>
        <w:t>е</w:t>
      </w:r>
      <w:r w:rsidRPr="00E82837">
        <w:rPr>
          <w:rFonts w:ascii="Times New Roman" w:hAnsi="Times New Roman" w:cs="Times New Roman"/>
          <w:b w:val="0"/>
        </w:rPr>
        <w:t>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регламентируются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основном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взрослыми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="00D73B7F" w:rsidRPr="00E82837">
        <w:rPr>
          <w:rFonts w:ascii="Times New Roman" w:hAnsi="Times New Roman" w:cs="Times New Roman"/>
          <w:b w:val="0"/>
        </w:rPr>
        <w:t>нормами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успешностью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учебе,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</w:t>
      </w:r>
      <w:r w:rsidR="00D73B7F" w:rsidRPr="00E82837">
        <w:rPr>
          <w:rFonts w:ascii="Times New Roman" w:hAnsi="Times New Roman" w:cs="Times New Roman"/>
          <w:b w:val="0"/>
        </w:rPr>
        <w:t>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требований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старших,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9</w:t>
      </w:r>
      <w:r w:rsidR="00154AD5" w:rsidRPr="00E82837">
        <w:rPr>
          <w:rFonts w:ascii="Times New Roman" w:hAnsi="Times New Roman" w:cs="Times New Roman"/>
          <w:b w:val="0"/>
        </w:rPr>
        <w:t>–</w:t>
      </w:r>
      <w:r w:rsidRPr="00E82837">
        <w:rPr>
          <w:rFonts w:ascii="Times New Roman" w:hAnsi="Times New Roman" w:cs="Times New Roman"/>
          <w:b w:val="0"/>
        </w:rPr>
        <w:t>10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годам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выступают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называемые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стихийные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нормы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связанные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сверстниками.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Суждения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младшего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шк</w:t>
      </w:r>
      <w:r w:rsidR="00D73B7F" w:rsidRPr="00E82837">
        <w:rPr>
          <w:rFonts w:ascii="Times New Roman" w:hAnsi="Times New Roman" w:cs="Times New Roman"/>
          <w:b w:val="0"/>
        </w:rPr>
        <w:t>ольника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своем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прошлом,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настоя</w:t>
      </w:r>
      <w:r w:rsidR="001901B0" w:rsidRPr="00E82837">
        <w:rPr>
          <w:rFonts w:ascii="Times New Roman" w:hAnsi="Times New Roman" w:cs="Times New Roman"/>
          <w:b w:val="0"/>
        </w:rPr>
        <w:t>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будущем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достаточно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примитивны.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реально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возраста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живет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сегодняшним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днем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ближайшим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будущим.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целом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грядущее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абстрактно,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хотя,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взрослые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рисуют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радужную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картину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перспектив,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сияет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удовольствия.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Намерения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сильным,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умным,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мужествен</w:t>
      </w:r>
      <w:r w:rsidR="001901B0" w:rsidRPr="00E82837">
        <w:rPr>
          <w:rFonts w:ascii="Times New Roman" w:hAnsi="Times New Roman" w:cs="Times New Roman"/>
          <w:b w:val="0"/>
        </w:rPr>
        <w:t>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дядей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доброй,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при</w:t>
      </w:r>
      <w:r w:rsidR="00D73B7F" w:rsidRPr="00E82837">
        <w:rPr>
          <w:rFonts w:ascii="Times New Roman" w:hAnsi="Times New Roman" w:cs="Times New Roman"/>
          <w:b w:val="0"/>
        </w:rPr>
        <w:t>ветливой,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женственной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тетей,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бе</w:t>
      </w:r>
      <w:r w:rsidR="001901B0" w:rsidRPr="00E82837">
        <w:rPr>
          <w:rFonts w:ascii="Times New Roman" w:hAnsi="Times New Roman" w:cs="Times New Roman"/>
          <w:b w:val="0"/>
        </w:rPr>
        <w:t>зусловно,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похвальны,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сегодняшний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73B7F" w:rsidRPr="00E82837">
        <w:rPr>
          <w:rFonts w:ascii="Times New Roman" w:hAnsi="Times New Roman" w:cs="Times New Roman"/>
          <w:b w:val="0"/>
        </w:rPr>
        <w:t>предпринима</w:t>
      </w:r>
      <w:r w:rsidR="001901B0" w:rsidRPr="00E82837">
        <w:rPr>
          <w:rFonts w:ascii="Times New Roman" w:hAnsi="Times New Roman" w:cs="Times New Roman"/>
          <w:b w:val="0"/>
        </w:rPr>
        <w:t>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лишь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некие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символические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усилия,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полагаясь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благие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901B0" w:rsidRPr="00E82837">
        <w:rPr>
          <w:rFonts w:ascii="Times New Roman" w:hAnsi="Times New Roman" w:cs="Times New Roman"/>
          <w:b w:val="0"/>
        </w:rPr>
        <w:t>порывы.</w:t>
      </w:r>
    </w:p>
    <w:p w:rsidR="00E82837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805A89" w:rsidRPr="00E82837" w:rsidRDefault="006D414E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1.3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Формы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агрессии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у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младших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="00EA323B" w:rsidRPr="00E82837">
        <w:rPr>
          <w:rFonts w:ascii="Times New Roman" w:hAnsi="Times New Roman" w:cs="Times New Roman"/>
          <w:bCs w:val="0"/>
        </w:rPr>
        <w:t>школьников</w:t>
      </w:r>
    </w:p>
    <w:p w:rsid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A40ADA" w:rsidRPr="00E82837" w:rsidRDefault="00B33A0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складывается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компонентов: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познавательного,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волевого.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Познавательный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заключает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выделение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объекта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обоснование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мотива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возникновение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отрицательных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эмоций: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отвращения,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презрения,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Волевой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целеустремленность,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настойчивость,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решительность,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инициативность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(качества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вполне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положительные).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компонентов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триаде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варьироваться.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связаны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физиологическими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личности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темпераментом,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интраверсией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экстраверсией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Особенности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темперамента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приводить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формированию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способов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поведения,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воспринимаются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агрессивные.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Например: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холерическим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типом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темперамента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активны,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разговорчивы,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способны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адекватно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воспринимать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окружающих,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свойственно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перебивать,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отвлекаться,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сложно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сидеть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одном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месте,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создает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впечатление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неуважения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окружающим.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часто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возникает,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нет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AA345A" w:rsidRPr="00E82837">
        <w:rPr>
          <w:rFonts w:ascii="Times New Roman" w:hAnsi="Times New Roman" w:cs="Times New Roman"/>
          <w:b w:val="0"/>
        </w:rPr>
        <w:t>знания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="00AA345A" w:rsidRPr="00E82837">
        <w:rPr>
          <w:rFonts w:ascii="Times New Roman" w:hAnsi="Times New Roman" w:cs="Times New Roman"/>
          <w:b w:val="0"/>
        </w:rPr>
        <w:t>того,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реагировать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трудных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ситуациях,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опыта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успешного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преодоления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конфликтных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ситуаций.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оказывается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защитной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реакцией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происходящее.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человек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воспринимает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ситуацию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опасную,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A345A" w:rsidRPr="00E82837">
        <w:rPr>
          <w:rFonts w:ascii="Times New Roman" w:hAnsi="Times New Roman" w:cs="Times New Roman"/>
          <w:b w:val="0"/>
        </w:rPr>
        <w:t>носит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AA345A" w:rsidRPr="00E82837">
        <w:rPr>
          <w:rFonts w:ascii="Times New Roman" w:hAnsi="Times New Roman" w:cs="Times New Roman"/>
          <w:b w:val="0"/>
        </w:rPr>
        <w:t>защитный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="00AA345A" w:rsidRPr="00E82837">
        <w:rPr>
          <w:rFonts w:ascii="Times New Roman" w:hAnsi="Times New Roman" w:cs="Times New Roman"/>
          <w:b w:val="0"/>
        </w:rPr>
        <w:t>характер.</w:t>
      </w:r>
    </w:p>
    <w:p w:rsidR="00B33A08" w:rsidRPr="00E82837" w:rsidRDefault="00B33A0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разными.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Сюда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включаются: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детс</w:t>
      </w:r>
      <w:r w:rsidR="00F112EF" w:rsidRPr="00E82837">
        <w:rPr>
          <w:rFonts w:ascii="Times New Roman" w:hAnsi="Times New Roman" w:cs="Times New Roman"/>
          <w:b w:val="0"/>
        </w:rPr>
        <w:t>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112EF" w:rsidRPr="00E82837">
        <w:rPr>
          <w:rFonts w:ascii="Times New Roman" w:hAnsi="Times New Roman" w:cs="Times New Roman"/>
          <w:b w:val="0"/>
        </w:rPr>
        <w:t>шалости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112EF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112EF" w:rsidRPr="00E82837">
        <w:rPr>
          <w:rFonts w:ascii="Times New Roman" w:hAnsi="Times New Roman" w:cs="Times New Roman"/>
          <w:b w:val="0"/>
        </w:rPr>
        <w:t>игры,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споры,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конфликты;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психологических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провоцирующих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выделяют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недостаточное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развитие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интеллекта,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сниженная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самооценка,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низкий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самоконтроля,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неразвитость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коммуникативных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навыков,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повышенная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возбудимо</w:t>
      </w:r>
      <w:r w:rsidR="00F44A94" w:rsidRPr="00E82837">
        <w:rPr>
          <w:rFonts w:ascii="Times New Roman" w:hAnsi="Times New Roman" w:cs="Times New Roman"/>
          <w:b w:val="0"/>
        </w:rPr>
        <w:t>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нервной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системы,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44A94" w:rsidRPr="00E82837">
        <w:rPr>
          <w:rFonts w:ascii="Times New Roman" w:hAnsi="Times New Roman" w:cs="Times New Roman"/>
          <w:b w:val="0"/>
        </w:rPr>
        <w:t>вследствие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различныхпричин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(травмы,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болезни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пр.).</w:t>
      </w:r>
    </w:p>
    <w:p w:rsidR="00F112EF" w:rsidRPr="00E82837" w:rsidRDefault="00033D9E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</w:t>
      </w:r>
      <w:r w:rsidR="00265516" w:rsidRPr="00E82837">
        <w:rPr>
          <w:rFonts w:ascii="Times New Roman" w:hAnsi="Times New Roman" w:cs="Times New Roman"/>
          <w:b w:val="0"/>
        </w:rPr>
        <w:t>: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Физическая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(нападение)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Косвенная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окольными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путями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направленные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(сплетни,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злобные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шутки),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направленные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взрывы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ярости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(крик,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топанье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битье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кулаками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столу,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хлопанье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дверьми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др.).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Вербальная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(крик,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визг,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ссора),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содержание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словесных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(угрозы,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проклятия,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ругань).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Склонность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к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раздражению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готовность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малейшем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возбуждении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вспыльчивости,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резкости,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грубости.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Негативизм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оппозиционная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манера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направленная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авторитета</w:t>
      </w:r>
      <w:r w:rsidR="00265516"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нарастать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сопротивления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активной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борьбы</w:t>
      </w:r>
      <w:r w:rsidR="00265516" w:rsidRPr="00E82837">
        <w:rPr>
          <w:rFonts w:ascii="Times New Roman" w:hAnsi="Times New Roman" w:cs="Times New Roman"/>
          <w:b w:val="0"/>
        </w:rPr>
        <w:t>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враждебных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реакций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отмечаются: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Обида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зависть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ненависть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обусловленные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горечи,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мнимые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страдания.</w:t>
      </w:r>
    </w:p>
    <w:p w:rsidR="00F112EF" w:rsidRPr="00E82837" w:rsidRDefault="00F112E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Подозрительность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–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недоверие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осторожность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людям,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основанные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убеждении,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намерены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вред.</w:t>
      </w:r>
    </w:p>
    <w:p w:rsidR="00B33A08" w:rsidRPr="00E82837" w:rsidRDefault="00B33A0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черпают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моделях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источников.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семья,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одновременно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обеспечивать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закрепление.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вторых,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обучаются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взаимодействии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сверстниками,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зачастую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узнавая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преимуществах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</w:t>
      </w:r>
      <w:r w:rsidR="00E82837" w:rsidRPr="00E82837">
        <w:rPr>
          <w:rFonts w:ascii="Times New Roman" w:hAnsi="Times New Roman" w:cs="Times New Roman"/>
          <w:b w:val="0"/>
        </w:rPr>
        <w:t>«</w:t>
      </w:r>
      <w:r w:rsidRPr="00E82837">
        <w:rPr>
          <w:rFonts w:ascii="Times New Roman" w:hAnsi="Times New Roman" w:cs="Times New Roman"/>
          <w:b w:val="0"/>
        </w:rPr>
        <w:t>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третьих,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реакциям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примерах,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символических.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настоящее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практически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сомнений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факт,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сцены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насилия,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демонстрируемые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экранов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телевизоров,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способствуют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повышению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уровня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зрителя,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детей.</w:t>
      </w:r>
    </w:p>
    <w:p w:rsidR="00B33A08" w:rsidRPr="00E82837" w:rsidRDefault="00B33A0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А.Вилкинз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считает,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телевизионного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экране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совершается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9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насилия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21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приходится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детских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мультфильмов.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автора,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телевидение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совершает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насилие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поведению.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-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своеобразный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сигнал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SOS,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помощи,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миру,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накопилось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слишком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разрушительных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самостоятельно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силах.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хуже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самоконтроль,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порочный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круг.</w:t>
      </w:r>
    </w:p>
    <w:p w:rsidR="00C62F51" w:rsidRPr="00E82837" w:rsidRDefault="00C62F5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Дети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особенно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зависимы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микросреды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конкретной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ситуации.</w:t>
      </w:r>
      <w:r w:rsidR="00E82837" w:rsidRPr="00E82837">
        <w:rPr>
          <w:rFonts w:ascii="Times New Roman" w:hAnsi="Times New Roman" w:cs="Times New Roman"/>
          <w:szCs w:val="2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Всех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агрессивных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ребят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объединяет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одно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общее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свойство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-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неспособность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понимать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людей.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зависит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самооценки,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реального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положения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ребенка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группе.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основе,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по-видимому,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лежит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особая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структура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самосознания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ребенка: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он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фиксирован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только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изолирован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окружающих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людях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такой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ребенок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видит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только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отношение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-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выступают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как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обстоятельства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жизни,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которые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либо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мешают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достижению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целей,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либо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уделяют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ему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должного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внимания,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либо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пытаются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нанести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вред.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Фиксированность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себе,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ожидание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враждебности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стороны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окружающих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позволяют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ребенку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увидеть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других,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пережить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чувство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связи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общности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ними.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Поэтому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так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трудны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сочувствие,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сопереживание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или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содействие.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Такое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"волчье"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мировосприятие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создает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ощущение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острого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одиночества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враждебном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угрожающем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окружении,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порождает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все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большее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противостояние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некую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изолированность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остального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мира.</w:t>
      </w:r>
    </w:p>
    <w:p w:rsidR="00C62F51" w:rsidRPr="00E82837" w:rsidRDefault="00C62F5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C32A38" w:rsidRPr="00E82837" w:rsidRDefault="00C32A3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15C93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 w:val="0"/>
        </w:rPr>
        <w:br w:type="page"/>
      </w:r>
      <w:bookmarkStart w:id="0" w:name="_Toc241674561"/>
      <w:r>
        <w:rPr>
          <w:rFonts w:ascii="Times New Roman" w:hAnsi="Times New Roman" w:cs="Times New Roman"/>
          <w:bCs w:val="0"/>
        </w:rPr>
        <w:t>2.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15C93" w:rsidRPr="00E82837">
        <w:rPr>
          <w:rFonts w:ascii="Times New Roman" w:hAnsi="Times New Roman" w:cs="Times New Roman"/>
          <w:bCs w:val="0"/>
        </w:rPr>
        <w:t>Методы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15C93" w:rsidRPr="00E82837">
        <w:rPr>
          <w:rFonts w:ascii="Times New Roman" w:hAnsi="Times New Roman" w:cs="Times New Roman"/>
          <w:bCs w:val="0"/>
        </w:rPr>
        <w:t>и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15C93" w:rsidRPr="00E82837">
        <w:rPr>
          <w:rFonts w:ascii="Times New Roman" w:hAnsi="Times New Roman" w:cs="Times New Roman"/>
          <w:bCs w:val="0"/>
        </w:rPr>
        <w:t>основы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15C93" w:rsidRPr="00E82837">
        <w:rPr>
          <w:rFonts w:ascii="Times New Roman" w:hAnsi="Times New Roman" w:cs="Times New Roman"/>
          <w:bCs w:val="0"/>
        </w:rPr>
        <w:t>экспериментальной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15C93" w:rsidRPr="00E82837">
        <w:rPr>
          <w:rFonts w:ascii="Times New Roman" w:hAnsi="Times New Roman" w:cs="Times New Roman"/>
          <w:bCs w:val="0"/>
        </w:rPr>
        <w:t>работы</w:t>
      </w:r>
    </w:p>
    <w:p w:rsid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715C93" w:rsidRPr="00E82837" w:rsidRDefault="00715C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2.1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Характеристика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описание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диагностической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программы</w:t>
      </w:r>
    </w:p>
    <w:bookmarkEnd w:id="0"/>
    <w:p w:rsid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:rsidR="002375D4" w:rsidRPr="00E82837" w:rsidRDefault="002375D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Разработанная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диагностическая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программа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была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использована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констатирующем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этапе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формирующего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эксперимента,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целью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форм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школьников.</w:t>
      </w:r>
    </w:p>
    <w:p w:rsidR="00AC590F" w:rsidRPr="00E82837" w:rsidRDefault="00AC590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Целью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данной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работы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является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6E3829" w:rsidRPr="00E82837">
        <w:rPr>
          <w:rFonts w:ascii="Times New Roman" w:hAnsi="Times New Roman" w:cs="Times New Roman"/>
          <w:b w:val="0"/>
          <w:bCs w:val="0"/>
        </w:rPr>
        <w:t>выявление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6E3829" w:rsidRPr="00E82837">
        <w:rPr>
          <w:rFonts w:ascii="Times New Roman" w:hAnsi="Times New Roman" w:cs="Times New Roman"/>
          <w:b w:val="0"/>
          <w:bCs w:val="0"/>
        </w:rPr>
        <w:t>форм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возрасте</w:t>
      </w:r>
      <w:r w:rsidR="001F6C69" w:rsidRPr="00E82837">
        <w:rPr>
          <w:rFonts w:ascii="Times New Roman" w:hAnsi="Times New Roman" w:cs="Times New Roman"/>
          <w:b w:val="0"/>
          <w:bCs w:val="0"/>
        </w:rPr>
        <w:t>.</w:t>
      </w:r>
    </w:p>
    <w:p w:rsidR="002375D4" w:rsidRPr="00E82837" w:rsidRDefault="002375D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Данная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программа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предназначена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F6C69" w:rsidRPr="00E82837">
        <w:rPr>
          <w:rFonts w:ascii="Times New Roman" w:hAnsi="Times New Roman" w:cs="Times New Roman"/>
          <w:b w:val="0"/>
          <w:bCs w:val="0"/>
        </w:rPr>
        <w:t>от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F6C69" w:rsidRPr="00E82837">
        <w:rPr>
          <w:rFonts w:ascii="Times New Roman" w:hAnsi="Times New Roman" w:cs="Times New Roman"/>
          <w:b w:val="0"/>
          <w:bCs w:val="0"/>
        </w:rPr>
        <w:t>7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F6C69" w:rsidRPr="00E82837">
        <w:rPr>
          <w:rFonts w:ascii="Times New Roman" w:hAnsi="Times New Roman" w:cs="Times New Roman"/>
          <w:b w:val="0"/>
          <w:bCs w:val="0"/>
        </w:rPr>
        <w:t>до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F6C69" w:rsidRPr="00E82837">
        <w:rPr>
          <w:rFonts w:ascii="Times New Roman" w:hAnsi="Times New Roman" w:cs="Times New Roman"/>
          <w:b w:val="0"/>
          <w:bCs w:val="0"/>
        </w:rPr>
        <w:t>10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F6C69" w:rsidRPr="00E82837">
        <w:rPr>
          <w:rFonts w:ascii="Times New Roman" w:hAnsi="Times New Roman" w:cs="Times New Roman"/>
          <w:b w:val="0"/>
          <w:bCs w:val="0"/>
        </w:rPr>
        <w:t>лет</w:t>
      </w:r>
      <w:r w:rsidRPr="00E82837">
        <w:rPr>
          <w:rFonts w:ascii="Times New Roman" w:hAnsi="Times New Roman" w:cs="Times New Roman"/>
          <w:b w:val="0"/>
          <w:bCs w:val="0"/>
        </w:rPr>
        <w:t>.</w: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6"/>
        </w:rPr>
      </w:pPr>
    </w:p>
    <w:p w:rsidR="001B12BC" w:rsidRPr="00E82837" w:rsidRDefault="002375D4" w:rsidP="00E82837">
      <w:pPr>
        <w:spacing w:line="360" w:lineRule="auto"/>
        <w:ind w:firstLine="709"/>
        <w:jc w:val="both"/>
        <w:rPr>
          <w:sz w:val="28"/>
          <w:szCs w:val="26"/>
        </w:rPr>
      </w:pPr>
      <w:r w:rsidRPr="00E82837">
        <w:rPr>
          <w:sz w:val="28"/>
          <w:szCs w:val="26"/>
        </w:rPr>
        <w:t>Таблица</w:t>
      </w:r>
      <w:r w:rsidR="00E82837" w:rsidRPr="00E82837">
        <w:rPr>
          <w:sz w:val="28"/>
          <w:szCs w:val="26"/>
        </w:rPr>
        <w:t xml:space="preserve"> </w:t>
      </w:r>
      <w:r w:rsidRPr="00E82837">
        <w:rPr>
          <w:sz w:val="28"/>
          <w:szCs w:val="26"/>
        </w:rPr>
        <w:t>1</w:t>
      </w:r>
      <w:r w:rsidR="00E82837">
        <w:rPr>
          <w:sz w:val="28"/>
          <w:szCs w:val="26"/>
        </w:rPr>
        <w:t>.</w:t>
      </w:r>
      <w:r w:rsidRPr="00E82837">
        <w:rPr>
          <w:sz w:val="28"/>
          <w:szCs w:val="26"/>
        </w:rPr>
        <w:t>Содержание</w:t>
      </w:r>
      <w:r w:rsidR="00E82837" w:rsidRPr="00E82837">
        <w:rPr>
          <w:sz w:val="28"/>
          <w:szCs w:val="26"/>
        </w:rPr>
        <w:t xml:space="preserve"> </w:t>
      </w:r>
      <w:r w:rsidRPr="00E82837">
        <w:rPr>
          <w:sz w:val="28"/>
          <w:szCs w:val="26"/>
        </w:rPr>
        <w:t>диагностической</w:t>
      </w:r>
      <w:r w:rsidR="00E82837" w:rsidRPr="00E82837">
        <w:rPr>
          <w:sz w:val="28"/>
          <w:szCs w:val="26"/>
        </w:rPr>
        <w:t xml:space="preserve"> </w:t>
      </w:r>
      <w:r w:rsidRPr="00E82837">
        <w:rPr>
          <w:sz w:val="28"/>
          <w:szCs w:val="26"/>
        </w:rPr>
        <w:t>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09"/>
        <w:gridCol w:w="2139"/>
        <w:gridCol w:w="2680"/>
        <w:gridCol w:w="2578"/>
      </w:tblGrid>
      <w:tr w:rsidR="002375D4" w:rsidRPr="00A24492" w:rsidTr="00A24492">
        <w:trPr>
          <w:jc w:val="center"/>
        </w:trPr>
        <w:tc>
          <w:tcPr>
            <w:tcW w:w="709" w:type="dxa"/>
            <w:shd w:val="clear" w:color="auto" w:fill="auto"/>
          </w:tcPr>
          <w:p w:rsidR="002375D4" w:rsidRPr="00A24492" w:rsidRDefault="002375D4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№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п/п</w:t>
            </w:r>
          </w:p>
        </w:tc>
        <w:tc>
          <w:tcPr>
            <w:tcW w:w="2139" w:type="dxa"/>
            <w:shd w:val="clear" w:color="auto" w:fill="auto"/>
          </w:tcPr>
          <w:p w:rsidR="002375D4" w:rsidRPr="00A24492" w:rsidRDefault="002375D4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Название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методики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и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автор</w:t>
            </w:r>
          </w:p>
        </w:tc>
        <w:tc>
          <w:tcPr>
            <w:tcW w:w="2680" w:type="dxa"/>
            <w:shd w:val="clear" w:color="auto" w:fill="auto"/>
          </w:tcPr>
          <w:p w:rsidR="002375D4" w:rsidRPr="00A24492" w:rsidRDefault="002375D4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Цель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методики</w:t>
            </w:r>
          </w:p>
        </w:tc>
        <w:tc>
          <w:tcPr>
            <w:tcW w:w="2578" w:type="dxa"/>
            <w:shd w:val="clear" w:color="auto" w:fill="auto"/>
          </w:tcPr>
          <w:p w:rsidR="002375D4" w:rsidRPr="00A24492" w:rsidRDefault="002375D4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Исследуемые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параметры</w:t>
            </w:r>
          </w:p>
        </w:tc>
      </w:tr>
      <w:tr w:rsidR="002375D4" w:rsidRPr="00A24492" w:rsidTr="00A24492">
        <w:trPr>
          <w:jc w:val="center"/>
        </w:trPr>
        <w:tc>
          <w:tcPr>
            <w:tcW w:w="709" w:type="dxa"/>
            <w:shd w:val="clear" w:color="auto" w:fill="auto"/>
          </w:tcPr>
          <w:p w:rsidR="002375D4" w:rsidRPr="00A24492" w:rsidRDefault="002375D4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1</w:t>
            </w:r>
          </w:p>
        </w:tc>
        <w:tc>
          <w:tcPr>
            <w:tcW w:w="2139" w:type="dxa"/>
            <w:shd w:val="clear" w:color="auto" w:fill="auto"/>
          </w:tcPr>
          <w:p w:rsidR="004438D5" w:rsidRPr="00A24492" w:rsidRDefault="004438D5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Тест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-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опросник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Г.Айзенка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(детский)</w:t>
            </w:r>
          </w:p>
          <w:p w:rsidR="002375D4" w:rsidRPr="00A24492" w:rsidRDefault="002375D4" w:rsidP="00A24492">
            <w:pPr>
              <w:pStyle w:val="1"/>
              <w:keepNext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kern w:val="0"/>
                <w:sz w:val="20"/>
                <w:szCs w:val="26"/>
              </w:rPr>
            </w:pPr>
          </w:p>
        </w:tc>
        <w:tc>
          <w:tcPr>
            <w:tcW w:w="2680" w:type="dxa"/>
            <w:shd w:val="clear" w:color="auto" w:fill="auto"/>
          </w:tcPr>
          <w:p w:rsidR="002375D4" w:rsidRPr="00A24492" w:rsidRDefault="003A51F6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о</w:t>
            </w:r>
            <w:r w:rsidR="00C26A50" w:rsidRPr="00A24492">
              <w:rPr>
                <w:sz w:val="20"/>
                <w:szCs w:val="26"/>
              </w:rPr>
              <w:t>просник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предназначен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для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изучения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индивидуально-психологических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черт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C26A50" w:rsidRPr="00A24492">
              <w:rPr>
                <w:sz w:val="20"/>
                <w:szCs w:val="26"/>
              </w:rPr>
              <w:t>личности</w:t>
            </w:r>
          </w:p>
        </w:tc>
        <w:tc>
          <w:tcPr>
            <w:tcW w:w="2578" w:type="dxa"/>
            <w:shd w:val="clear" w:color="auto" w:fill="auto"/>
          </w:tcPr>
          <w:p w:rsidR="002375D4" w:rsidRPr="00A24492" w:rsidRDefault="00C26A50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нейротизм,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экстраверсия,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интроверсия.</w:t>
            </w:r>
          </w:p>
        </w:tc>
      </w:tr>
      <w:tr w:rsidR="000323AF" w:rsidRPr="00A24492" w:rsidTr="00A24492">
        <w:trPr>
          <w:jc w:val="center"/>
        </w:trPr>
        <w:tc>
          <w:tcPr>
            <w:tcW w:w="709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2</w:t>
            </w:r>
          </w:p>
        </w:tc>
        <w:tc>
          <w:tcPr>
            <w:tcW w:w="2139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Методика</w:t>
            </w:r>
            <w:r w:rsidR="00E82837" w:rsidRPr="00A24492">
              <w:rPr>
                <w:sz w:val="20"/>
                <w:szCs w:val="26"/>
              </w:rPr>
              <w:t xml:space="preserve"> «</w:t>
            </w:r>
            <w:r w:rsidRPr="00A24492">
              <w:rPr>
                <w:sz w:val="20"/>
                <w:szCs w:val="26"/>
              </w:rPr>
              <w:t>Как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ты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поступишь</w:t>
            </w:r>
            <w:r w:rsidR="00E82837" w:rsidRPr="00A24492">
              <w:rPr>
                <w:sz w:val="20"/>
                <w:szCs w:val="26"/>
              </w:rPr>
              <w:t>»</w:t>
            </w:r>
          </w:p>
          <w:p w:rsidR="000323AF" w:rsidRPr="00A24492" w:rsidRDefault="00FE5F7E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Е.В.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0323AF" w:rsidRPr="00A24492">
              <w:rPr>
                <w:sz w:val="20"/>
                <w:szCs w:val="26"/>
              </w:rPr>
              <w:t>Гребенкина</w:t>
            </w:r>
          </w:p>
        </w:tc>
        <w:tc>
          <w:tcPr>
            <w:tcW w:w="2680" w:type="dxa"/>
            <w:shd w:val="clear" w:color="auto" w:fill="auto"/>
          </w:tcPr>
          <w:p w:rsidR="000323AF" w:rsidRPr="00A24492" w:rsidRDefault="00FE5F7E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диагностика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психологических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особенностей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0323AF" w:rsidRPr="00A24492">
              <w:rPr>
                <w:sz w:val="20"/>
                <w:szCs w:val="26"/>
              </w:rPr>
              <w:t>поведения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0323AF" w:rsidRPr="00A24492">
              <w:rPr>
                <w:sz w:val="20"/>
                <w:szCs w:val="26"/>
              </w:rPr>
              <w:t>детей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="000323AF" w:rsidRPr="00A24492">
              <w:rPr>
                <w:sz w:val="20"/>
                <w:szCs w:val="26"/>
              </w:rPr>
              <w:t>в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учебное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время</w:t>
            </w:r>
          </w:p>
        </w:tc>
        <w:tc>
          <w:tcPr>
            <w:tcW w:w="2578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формы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проявления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агрессии</w:t>
            </w:r>
          </w:p>
        </w:tc>
      </w:tr>
      <w:tr w:rsidR="000323AF" w:rsidRPr="00A24492" w:rsidTr="00A24492">
        <w:trPr>
          <w:jc w:val="center"/>
        </w:trPr>
        <w:tc>
          <w:tcPr>
            <w:tcW w:w="709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3</w:t>
            </w:r>
          </w:p>
        </w:tc>
        <w:tc>
          <w:tcPr>
            <w:tcW w:w="2139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Проективная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методика</w:t>
            </w:r>
          </w:p>
          <w:p w:rsidR="000323AF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«</w:t>
            </w:r>
            <w:r w:rsidR="000323AF" w:rsidRPr="00A24492">
              <w:rPr>
                <w:sz w:val="20"/>
                <w:szCs w:val="26"/>
              </w:rPr>
              <w:t>Кактус</w:t>
            </w:r>
            <w:r w:rsidRPr="00A24492">
              <w:rPr>
                <w:sz w:val="20"/>
                <w:szCs w:val="26"/>
              </w:rPr>
              <w:t>»</w:t>
            </w:r>
          </w:p>
        </w:tc>
        <w:tc>
          <w:tcPr>
            <w:tcW w:w="2680" w:type="dxa"/>
            <w:shd w:val="clear" w:color="auto" w:fill="auto"/>
          </w:tcPr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исследование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эмоционально-личностной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сферы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ребенка</w:t>
            </w:r>
          </w:p>
        </w:tc>
        <w:tc>
          <w:tcPr>
            <w:tcW w:w="2578" w:type="dxa"/>
            <w:shd w:val="clear" w:color="auto" w:fill="auto"/>
          </w:tcPr>
          <w:p w:rsidR="00C32A38" w:rsidRPr="00A24492" w:rsidRDefault="00C32A3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степень</w:t>
            </w:r>
          </w:p>
          <w:p w:rsidR="000323AF" w:rsidRPr="00A24492" w:rsidRDefault="000323AF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агресси</w:t>
            </w:r>
            <w:r w:rsidR="00C32A38" w:rsidRPr="00A24492">
              <w:rPr>
                <w:sz w:val="20"/>
                <w:szCs w:val="26"/>
              </w:rPr>
              <w:t>вности</w:t>
            </w:r>
          </w:p>
        </w:tc>
      </w:tr>
    </w:tbl>
    <w:p w:rsidR="001B12BC" w:rsidRPr="00E82837" w:rsidRDefault="001B12BC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2375D4" w:rsidRPr="00E82837" w:rsidRDefault="002375D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Ниже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даем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описание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тех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методик,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которые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были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включены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диагностическую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программу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использовались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исследования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личностных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особенностей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младших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школьников,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учащихся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1–5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классов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МОУ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Новопавшинской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СОШ,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Дубенского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района.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Представленная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диагностическая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программа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применялась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констатирующем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этапе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исследования.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Непосредственно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сам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диагностический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материал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представлен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приложении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курсовой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работе.</w:t>
      </w:r>
    </w:p>
    <w:p w:rsidR="007358A1" w:rsidRPr="00E82837" w:rsidRDefault="003879A4" w:rsidP="00E8283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br w:type="page"/>
      </w:r>
      <w:r w:rsidR="00670C66" w:rsidRPr="00E82837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Тест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-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опросник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Г.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Айзенка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358A1" w:rsidRPr="00E82837">
        <w:rPr>
          <w:rFonts w:ascii="Times New Roman" w:hAnsi="Times New Roman" w:cs="Times New Roman"/>
          <w:kern w:val="0"/>
          <w:sz w:val="28"/>
          <w:szCs w:val="28"/>
        </w:rPr>
        <w:t>(детский)</w:t>
      </w:r>
    </w:p>
    <w:p w:rsidR="003A51F6" w:rsidRPr="00E82837" w:rsidRDefault="00C73E3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Опросник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предназначен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для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изучения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индивидуально-психологических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черт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личности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целью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диагностики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степени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выраженности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свойств,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выдвигаемых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качестве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существенных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компонентов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личности: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нейротизма,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115C3C" w:rsidRPr="00E82837">
        <w:rPr>
          <w:rFonts w:ascii="Times New Roman" w:hAnsi="Times New Roman" w:cs="Times New Roman"/>
          <w:b w:val="0"/>
          <w:bCs w:val="0"/>
        </w:rPr>
        <w:t>экстраверсии,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интроверсии.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В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данном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случае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нас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больше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всего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интересует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A07CAA" w:rsidRPr="00E82837">
        <w:rPr>
          <w:rFonts w:ascii="Times New Roman" w:hAnsi="Times New Roman" w:cs="Times New Roman"/>
          <w:b w:val="0"/>
          <w:bCs w:val="0"/>
        </w:rPr>
        <w:t>шкал</w:t>
      </w:r>
      <w:r w:rsidR="004431EE" w:rsidRPr="00E82837">
        <w:rPr>
          <w:rFonts w:ascii="Times New Roman" w:hAnsi="Times New Roman" w:cs="Times New Roman"/>
          <w:b w:val="0"/>
          <w:bCs w:val="0"/>
        </w:rPr>
        <w:t>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4431EE" w:rsidRPr="00E82837">
        <w:rPr>
          <w:rFonts w:ascii="Times New Roman" w:hAnsi="Times New Roman" w:cs="Times New Roman"/>
          <w:b w:val="0"/>
          <w:bCs w:val="0"/>
        </w:rPr>
        <w:t>нейротизма.</w:t>
      </w:r>
    </w:p>
    <w:p w:rsidR="00C73E3F" w:rsidRPr="00E82837" w:rsidRDefault="00A07CA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Детям,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агрессивным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поведением,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свойственно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эмоциональная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неустойчивость,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нестабильность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нервной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системы.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Такие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дети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очень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болезненно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реагируют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на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неудачи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возникающие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проблемы,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склонны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расстраиваться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пустякам,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подвержены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резким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переменам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настроения,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тревожны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крайне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чувствительны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ко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всему,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что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ними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C73E3F" w:rsidRPr="00E82837">
        <w:rPr>
          <w:rFonts w:ascii="Times New Roman" w:hAnsi="Times New Roman" w:cs="Times New Roman"/>
          <w:b w:val="0"/>
          <w:bCs w:val="0"/>
        </w:rPr>
        <w:t>происходит.</w:t>
      </w:r>
    </w:p>
    <w:p w:rsidR="00A07CAA" w:rsidRPr="00E82837" w:rsidRDefault="00A07CA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E82837">
        <w:rPr>
          <w:rFonts w:ascii="Times New Roman" w:hAnsi="Times New Roman" w:cs="Times New Roman"/>
          <w:b w:val="0"/>
          <w:bCs w:val="0"/>
        </w:rPr>
        <w:t>Таким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образом,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результаты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данной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методики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Pr="00E82837">
        <w:rPr>
          <w:rFonts w:ascii="Times New Roman" w:hAnsi="Times New Roman" w:cs="Times New Roman"/>
          <w:b w:val="0"/>
          <w:bCs w:val="0"/>
        </w:rPr>
        <w:t>помогут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нам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получить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данные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об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эмоциональной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устойчивости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тревожности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детей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и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правильно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построить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дальнейшую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работу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с</w:t>
      </w:r>
      <w:r w:rsidR="00E82837" w:rsidRPr="00E82837">
        <w:rPr>
          <w:rFonts w:ascii="Times New Roman" w:hAnsi="Times New Roman" w:cs="Times New Roman"/>
          <w:b w:val="0"/>
          <w:bCs w:val="0"/>
        </w:rPr>
        <w:t xml:space="preserve"> </w:t>
      </w:r>
      <w:r w:rsidR="00084236" w:rsidRPr="00E82837">
        <w:rPr>
          <w:rFonts w:ascii="Times New Roman" w:hAnsi="Times New Roman" w:cs="Times New Roman"/>
          <w:b w:val="0"/>
          <w:bCs w:val="0"/>
        </w:rPr>
        <w:t>ними.</w:t>
      </w:r>
    </w:p>
    <w:p w:rsidR="000323AF" w:rsidRPr="00E82837" w:rsidRDefault="000323AF" w:rsidP="00E8283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82837">
        <w:rPr>
          <w:rFonts w:ascii="Times New Roman" w:hAnsi="Times New Roman" w:cs="Times New Roman"/>
          <w:kern w:val="0"/>
          <w:sz w:val="28"/>
          <w:szCs w:val="28"/>
        </w:rPr>
        <w:t>2.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Методика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Как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ты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поступишь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» 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Гребенкина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5B5A5E" w:rsidRPr="00E82837">
        <w:rPr>
          <w:rFonts w:ascii="Times New Roman" w:hAnsi="Times New Roman" w:cs="Times New Roman"/>
          <w:kern w:val="0"/>
          <w:sz w:val="28"/>
          <w:szCs w:val="28"/>
        </w:rPr>
        <w:t>Е.В.</w:t>
      </w:r>
    </w:p>
    <w:p w:rsidR="00FE5F7E" w:rsidRPr="00E82837" w:rsidRDefault="00044E8D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Данная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проективной,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относится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аддитивных.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Методика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диагностирует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психологические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особенности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поведения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фрустрационных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ситуациях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т.е.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ситуациях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находится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разочарования,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испытывает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чувство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FE5F7E" w:rsidRPr="00E82837">
        <w:rPr>
          <w:rFonts w:ascii="Times New Roman" w:hAnsi="Times New Roman" w:cs="Times New Roman"/>
          <w:b w:val="0"/>
        </w:rPr>
        <w:t>безысходности.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обследуемого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требуется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завершение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имеющего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предложения.</w:t>
      </w:r>
    </w:p>
    <w:p w:rsidR="000323AF" w:rsidRPr="00E82837" w:rsidRDefault="00FE5F7E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87D67"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87D67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</w:t>
      </w:r>
      <w:r w:rsidR="00187D67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87D67" w:rsidRPr="00E82837">
        <w:rPr>
          <w:rFonts w:ascii="Times New Roman" w:hAnsi="Times New Roman" w:cs="Times New Roman"/>
          <w:b w:val="0"/>
        </w:rPr>
        <w:t>фрустрации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используют.</w:t>
      </w:r>
    </w:p>
    <w:p w:rsidR="00115C3C" w:rsidRPr="00E82837" w:rsidRDefault="000323AF" w:rsidP="00E82837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E82837">
        <w:rPr>
          <w:rFonts w:ascii="Times New Roman" w:hAnsi="Times New Roman" w:cs="Times New Roman"/>
          <w:kern w:val="0"/>
          <w:sz w:val="28"/>
          <w:szCs w:val="28"/>
        </w:rPr>
        <w:t>3</w:t>
      </w:r>
      <w:r w:rsidR="00115C3C" w:rsidRPr="00E82837">
        <w:rPr>
          <w:rFonts w:ascii="Times New Roman" w:hAnsi="Times New Roman" w:cs="Times New Roman"/>
          <w:kern w:val="0"/>
          <w:sz w:val="28"/>
          <w:szCs w:val="28"/>
        </w:rPr>
        <w:t>.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6A0FE9" w:rsidRPr="00E82837">
        <w:rPr>
          <w:rFonts w:ascii="Times New Roman" w:hAnsi="Times New Roman" w:cs="Times New Roman"/>
          <w:kern w:val="0"/>
          <w:sz w:val="28"/>
          <w:szCs w:val="28"/>
        </w:rPr>
        <w:t>Проективная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115C3C" w:rsidRPr="00E82837">
        <w:rPr>
          <w:rFonts w:ascii="Times New Roman" w:hAnsi="Times New Roman" w:cs="Times New Roman"/>
          <w:kern w:val="0"/>
          <w:sz w:val="28"/>
          <w:szCs w:val="28"/>
        </w:rPr>
        <w:t>методика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r w:rsidR="00115C3C" w:rsidRPr="00E82837">
        <w:rPr>
          <w:rFonts w:ascii="Times New Roman" w:hAnsi="Times New Roman" w:cs="Times New Roman"/>
          <w:kern w:val="0"/>
          <w:sz w:val="28"/>
          <w:szCs w:val="28"/>
        </w:rPr>
        <w:t>Кактус</w:t>
      </w:r>
      <w:r w:rsidR="00E82837" w:rsidRPr="00E82837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115C3C" w:rsidRPr="00E82837" w:rsidRDefault="009B0B1D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Данная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проективной.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15C3C" w:rsidRPr="00E82837">
        <w:rPr>
          <w:rFonts w:ascii="Times New Roman" w:hAnsi="Times New Roman" w:cs="Times New Roman"/>
          <w:b w:val="0"/>
        </w:rPr>
        <w:t>эмоционально-личност</w:t>
      </w:r>
      <w:r w:rsidRPr="00E82837">
        <w:rPr>
          <w:rFonts w:ascii="Times New Roman" w:hAnsi="Times New Roman" w:cs="Times New Roman"/>
          <w:b w:val="0"/>
        </w:rPr>
        <w:t>ностные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15C3C" w:rsidRPr="00E82837">
        <w:rPr>
          <w:rFonts w:ascii="Times New Roman" w:hAnsi="Times New Roman" w:cs="Times New Roman"/>
          <w:b w:val="0"/>
        </w:rPr>
        <w:t>сферы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15C3C" w:rsidRPr="00E82837">
        <w:rPr>
          <w:rFonts w:ascii="Times New Roman" w:hAnsi="Times New Roman" w:cs="Times New Roman"/>
          <w:b w:val="0"/>
        </w:rPr>
        <w:t>ребенка</w:t>
      </w:r>
      <w:r w:rsidR="006A0FE9"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6A0FE9" w:rsidRPr="00E82837">
        <w:rPr>
          <w:rFonts w:ascii="Times New Roman" w:hAnsi="Times New Roman" w:cs="Times New Roman"/>
          <w:b w:val="0"/>
        </w:rPr>
        <w:t>наличие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6A0FE9" w:rsidRPr="00E82837">
        <w:rPr>
          <w:rFonts w:ascii="Times New Roman" w:hAnsi="Times New Roman" w:cs="Times New Roman"/>
          <w:b w:val="0"/>
        </w:rPr>
        <w:t>агрессивности,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6A0FE9"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6A0FE9" w:rsidRPr="00E82837">
        <w:rPr>
          <w:rFonts w:ascii="Times New Roman" w:hAnsi="Times New Roman" w:cs="Times New Roman"/>
          <w:b w:val="0"/>
        </w:rPr>
        <w:t>направление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6A0FE9" w:rsidRPr="00E82837">
        <w:rPr>
          <w:rFonts w:ascii="Times New Roman" w:hAnsi="Times New Roman" w:cs="Times New Roman"/>
          <w:b w:val="0"/>
        </w:rPr>
        <w:t>интенсивность</w:t>
      </w:r>
      <w:r w:rsidR="00115C3C"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помощью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продиагностировать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</w:t>
      </w:r>
      <w:r w:rsidR="00D23F50"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23F50"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качества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личности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свойственна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детям.</w:t>
      </w:r>
    </w:p>
    <w:p w:rsidR="00727112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br w:type="page"/>
        <w:t>2.2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27112" w:rsidRPr="00E82837">
        <w:rPr>
          <w:rFonts w:ascii="Times New Roman" w:hAnsi="Times New Roman" w:cs="Times New Roman"/>
          <w:bCs w:val="0"/>
        </w:rPr>
        <w:t>Описание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27112" w:rsidRPr="00E82837">
        <w:rPr>
          <w:rFonts w:ascii="Times New Roman" w:hAnsi="Times New Roman" w:cs="Times New Roman"/>
          <w:bCs w:val="0"/>
        </w:rPr>
        <w:t>коррекционной</w:t>
      </w:r>
      <w:r w:rsidRPr="00E82837">
        <w:rPr>
          <w:rFonts w:ascii="Times New Roman" w:hAnsi="Times New Roman" w:cs="Times New Roman"/>
          <w:bCs w:val="0"/>
        </w:rPr>
        <w:t xml:space="preserve"> </w:t>
      </w:r>
      <w:r w:rsidR="00727112" w:rsidRPr="00E82837">
        <w:rPr>
          <w:rFonts w:ascii="Times New Roman" w:hAnsi="Times New Roman" w:cs="Times New Roman"/>
          <w:bCs w:val="0"/>
        </w:rPr>
        <w:t>программы</w:t>
      </w:r>
    </w:p>
    <w:p w:rsidR="00E82837" w:rsidRDefault="00E82837" w:rsidP="00E8283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программы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снижение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уровня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младшего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школьника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путем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снятия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напряжения,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устранения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патологических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стереотипов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реагирования,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повышение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самооценки,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себя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других.</w:t>
      </w:r>
    </w:p>
    <w:p w:rsidR="00727112" w:rsidRPr="00E82837" w:rsidRDefault="007B04E5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Предлагаемая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программа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предназначена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для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1–5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классов</w:t>
      </w:r>
      <w:r w:rsidR="00E82837" w:rsidRPr="00E82837">
        <w:rPr>
          <w:sz w:val="28"/>
          <w:szCs w:val="28"/>
        </w:rPr>
        <w:t xml:space="preserve"> </w:t>
      </w:r>
      <w:r w:rsidR="00727112" w:rsidRPr="00E82837">
        <w:rPr>
          <w:sz w:val="28"/>
          <w:szCs w:val="28"/>
        </w:rPr>
        <w:t>.</w:t>
      </w:r>
    </w:p>
    <w:p w:rsidR="007B04E5" w:rsidRPr="00E82837" w:rsidRDefault="003E3479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Сроки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выполнения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программы: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7</w:t>
      </w:r>
      <w:r w:rsidR="00E82837" w:rsidRPr="00E82837">
        <w:rPr>
          <w:sz w:val="28"/>
          <w:szCs w:val="28"/>
        </w:rPr>
        <w:t xml:space="preserve"> </w:t>
      </w:r>
      <w:r w:rsidR="007B04E5" w:rsidRPr="00E82837">
        <w:rPr>
          <w:sz w:val="28"/>
          <w:szCs w:val="28"/>
        </w:rPr>
        <w:t>зан</w:t>
      </w:r>
      <w:r w:rsidR="00C94335" w:rsidRPr="00E82837">
        <w:rPr>
          <w:sz w:val="28"/>
          <w:szCs w:val="28"/>
        </w:rPr>
        <w:t>ятий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рассчитаны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1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месяц.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Два</w:t>
      </w:r>
      <w:r w:rsidR="00E82837" w:rsidRPr="00E82837">
        <w:rPr>
          <w:sz w:val="28"/>
          <w:szCs w:val="28"/>
        </w:rPr>
        <w:t xml:space="preserve"> </w:t>
      </w:r>
      <w:r w:rsidR="00727112" w:rsidRPr="00E82837">
        <w:rPr>
          <w:sz w:val="28"/>
          <w:szCs w:val="28"/>
        </w:rPr>
        <w:t>занятия</w:t>
      </w:r>
      <w:r w:rsidR="00E82837" w:rsidRPr="00E82837">
        <w:rPr>
          <w:sz w:val="28"/>
          <w:szCs w:val="28"/>
        </w:rPr>
        <w:t xml:space="preserve"> </w:t>
      </w:r>
      <w:r w:rsidR="0072711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7B04E5" w:rsidRPr="00E82837">
        <w:rPr>
          <w:sz w:val="28"/>
          <w:szCs w:val="28"/>
        </w:rPr>
        <w:t>неделю</w:t>
      </w:r>
      <w:r w:rsidR="00E82837" w:rsidRPr="00E82837">
        <w:rPr>
          <w:sz w:val="28"/>
          <w:szCs w:val="28"/>
        </w:rPr>
        <w:t xml:space="preserve"> </w:t>
      </w:r>
      <w:r w:rsidR="007B04E5" w:rsidRPr="00E82837">
        <w:rPr>
          <w:sz w:val="28"/>
          <w:szCs w:val="28"/>
        </w:rPr>
        <w:t>длятся</w:t>
      </w:r>
      <w:r w:rsidR="00E82837" w:rsidRPr="00E82837">
        <w:rPr>
          <w:sz w:val="28"/>
          <w:szCs w:val="28"/>
        </w:rPr>
        <w:t xml:space="preserve"> </w:t>
      </w:r>
      <w:r w:rsidR="007B04E5" w:rsidRPr="00E82837">
        <w:rPr>
          <w:sz w:val="28"/>
          <w:szCs w:val="28"/>
        </w:rPr>
        <w:t>30-40</w:t>
      </w:r>
      <w:r w:rsidR="00E82837" w:rsidRPr="00E82837">
        <w:rPr>
          <w:sz w:val="28"/>
          <w:szCs w:val="28"/>
        </w:rPr>
        <w:t xml:space="preserve"> </w:t>
      </w:r>
      <w:r w:rsidR="007B04E5" w:rsidRPr="00E82837">
        <w:rPr>
          <w:sz w:val="28"/>
          <w:szCs w:val="28"/>
        </w:rPr>
        <w:t>минут.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82837">
        <w:rPr>
          <w:b/>
          <w:sz w:val="28"/>
          <w:szCs w:val="28"/>
        </w:rPr>
        <w:t>Задачи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программы: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устранить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неконтролируемые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чувства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гнева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злости;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научить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контролировать</w:t>
      </w:r>
      <w:r w:rsidR="00E82837" w:rsidRPr="00E82837">
        <w:rPr>
          <w:sz w:val="28"/>
          <w:szCs w:val="28"/>
        </w:rPr>
        <w:t xml:space="preserve"> </w:t>
      </w:r>
      <w:r w:rsidR="00C94335" w:rsidRPr="00E82837">
        <w:rPr>
          <w:sz w:val="28"/>
          <w:szCs w:val="28"/>
        </w:rPr>
        <w:t>свою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агрессию,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недовольство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приемлемой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форме;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повысить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самооценку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нормализовать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чувство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эмпатии;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-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закрепить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положительные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коммуникативные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модели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поведения: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устранить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ругательства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драчливость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ребенка.</w: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Таблица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2</w:t>
      </w:r>
      <w:r w:rsidR="00E82837">
        <w:rPr>
          <w:sz w:val="28"/>
          <w:szCs w:val="28"/>
        </w:rPr>
        <w:t>.</w:t>
      </w:r>
      <w:r w:rsidRPr="00E82837">
        <w:rPr>
          <w:sz w:val="28"/>
          <w:szCs w:val="28"/>
        </w:rPr>
        <w:t>Тематический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план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занятий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программе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07"/>
        <w:gridCol w:w="4508"/>
        <w:gridCol w:w="1333"/>
      </w:tblGrid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  <w:lang w:val="uk-UA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Тема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занятия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Кол-во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часов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A24492">
              <w:rPr>
                <w:sz w:val="20"/>
                <w:szCs w:val="26"/>
                <w:lang w:val="en-US"/>
              </w:rPr>
              <w:t>«</w:t>
            </w:r>
            <w:r w:rsidR="003B0B73" w:rsidRPr="00A24492">
              <w:rPr>
                <w:sz w:val="20"/>
                <w:szCs w:val="26"/>
              </w:rPr>
              <w:t>Знакомимся</w:t>
            </w:r>
            <w:r w:rsidRPr="00A24492">
              <w:rPr>
                <w:sz w:val="20"/>
                <w:szCs w:val="26"/>
              </w:rPr>
              <w:t xml:space="preserve"> </w:t>
            </w:r>
            <w:r w:rsidR="003B0B73" w:rsidRPr="00A24492">
              <w:rPr>
                <w:sz w:val="20"/>
                <w:szCs w:val="26"/>
              </w:rPr>
              <w:t>играя</w:t>
            </w:r>
            <w:r w:rsidRPr="00A24492">
              <w:rPr>
                <w:sz w:val="20"/>
                <w:szCs w:val="26"/>
                <w:lang w:val="en-US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40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мин.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A24492">
              <w:rPr>
                <w:sz w:val="20"/>
                <w:szCs w:val="26"/>
                <w:lang w:val="en-US"/>
              </w:rPr>
              <w:t>«</w:t>
            </w:r>
            <w:r w:rsidR="00BF65F2" w:rsidRPr="00A24492">
              <w:rPr>
                <w:sz w:val="20"/>
                <w:szCs w:val="26"/>
              </w:rPr>
              <w:t>Наши</w:t>
            </w:r>
            <w:r w:rsidRPr="00A24492">
              <w:rPr>
                <w:sz w:val="20"/>
                <w:szCs w:val="26"/>
              </w:rPr>
              <w:t xml:space="preserve"> </w:t>
            </w:r>
            <w:r w:rsidR="00BF65F2" w:rsidRPr="00A24492">
              <w:rPr>
                <w:sz w:val="20"/>
                <w:szCs w:val="26"/>
              </w:rPr>
              <w:t>эмоции</w:t>
            </w:r>
            <w:r w:rsidRPr="00A24492">
              <w:rPr>
                <w:sz w:val="20"/>
                <w:szCs w:val="26"/>
                <w:lang w:val="en-US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30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мин.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A24492">
              <w:rPr>
                <w:sz w:val="20"/>
                <w:szCs w:val="26"/>
                <w:lang w:val="en-US"/>
              </w:rPr>
              <w:t>«</w:t>
            </w:r>
            <w:r w:rsidR="008F4348" w:rsidRPr="00A24492">
              <w:rPr>
                <w:sz w:val="20"/>
                <w:szCs w:val="26"/>
              </w:rPr>
              <w:t>Если</w:t>
            </w:r>
            <w:r w:rsidRPr="00A24492">
              <w:rPr>
                <w:sz w:val="20"/>
                <w:szCs w:val="26"/>
              </w:rPr>
              <w:t xml:space="preserve"> </w:t>
            </w:r>
            <w:r w:rsidR="008F4348" w:rsidRPr="00A24492">
              <w:rPr>
                <w:sz w:val="20"/>
                <w:szCs w:val="26"/>
              </w:rPr>
              <w:t>я</w:t>
            </w:r>
            <w:r w:rsidRPr="00A24492">
              <w:rPr>
                <w:sz w:val="20"/>
                <w:szCs w:val="26"/>
              </w:rPr>
              <w:t xml:space="preserve"> </w:t>
            </w:r>
            <w:r w:rsidR="008F4348" w:rsidRPr="00A24492">
              <w:rPr>
                <w:sz w:val="20"/>
                <w:szCs w:val="26"/>
              </w:rPr>
              <w:t>злюсь…</w:t>
            </w:r>
            <w:r w:rsidRPr="00A24492">
              <w:rPr>
                <w:sz w:val="20"/>
                <w:szCs w:val="26"/>
                <w:lang w:val="en-US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40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мин.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A24492">
              <w:rPr>
                <w:sz w:val="20"/>
                <w:szCs w:val="26"/>
                <w:lang w:val="en-US"/>
              </w:rPr>
              <w:t>«</w:t>
            </w:r>
            <w:r w:rsidR="006B5D6B" w:rsidRPr="00A24492">
              <w:rPr>
                <w:sz w:val="20"/>
                <w:szCs w:val="26"/>
              </w:rPr>
              <w:t>Люби</w:t>
            </w:r>
            <w:r w:rsidRPr="00A24492">
              <w:rPr>
                <w:sz w:val="20"/>
                <w:szCs w:val="26"/>
              </w:rPr>
              <w:t xml:space="preserve"> </w:t>
            </w:r>
            <w:r w:rsidR="00BF65F2" w:rsidRPr="00A24492">
              <w:rPr>
                <w:sz w:val="20"/>
                <w:szCs w:val="26"/>
              </w:rPr>
              <w:t>других</w:t>
            </w:r>
            <w:r w:rsidRPr="00A24492">
              <w:rPr>
                <w:sz w:val="20"/>
                <w:szCs w:val="26"/>
                <w:lang w:val="en-US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30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«</w:t>
            </w:r>
            <w:r w:rsidR="00B706CB" w:rsidRPr="00A24492">
              <w:rPr>
                <w:sz w:val="20"/>
                <w:szCs w:val="26"/>
              </w:rPr>
              <w:t>Учимся</w:t>
            </w:r>
            <w:r w:rsidRPr="00A24492">
              <w:rPr>
                <w:sz w:val="20"/>
                <w:szCs w:val="26"/>
              </w:rPr>
              <w:t xml:space="preserve"> </w:t>
            </w:r>
            <w:r w:rsidR="00B706CB" w:rsidRPr="00A24492">
              <w:rPr>
                <w:sz w:val="20"/>
                <w:szCs w:val="26"/>
              </w:rPr>
              <w:t>быть</w:t>
            </w:r>
            <w:r w:rsidRPr="00A24492">
              <w:rPr>
                <w:sz w:val="20"/>
                <w:szCs w:val="26"/>
              </w:rPr>
              <w:t xml:space="preserve"> </w:t>
            </w:r>
            <w:r w:rsidR="00B706CB" w:rsidRPr="00A24492">
              <w:rPr>
                <w:sz w:val="20"/>
                <w:szCs w:val="26"/>
              </w:rPr>
              <w:t>вежливыми</w:t>
            </w:r>
            <w:r w:rsidRPr="00A24492">
              <w:rPr>
                <w:sz w:val="20"/>
                <w:szCs w:val="26"/>
              </w:rPr>
              <w:t xml:space="preserve"> </w:t>
            </w:r>
            <w:r w:rsidR="00B706CB" w:rsidRPr="00A24492">
              <w:rPr>
                <w:sz w:val="20"/>
                <w:szCs w:val="26"/>
              </w:rPr>
              <w:t>и</w:t>
            </w:r>
            <w:r w:rsidRPr="00A24492">
              <w:rPr>
                <w:sz w:val="20"/>
                <w:szCs w:val="26"/>
              </w:rPr>
              <w:t xml:space="preserve"> </w:t>
            </w:r>
            <w:r w:rsidR="00B706CB" w:rsidRPr="00A24492">
              <w:rPr>
                <w:sz w:val="20"/>
                <w:szCs w:val="26"/>
              </w:rPr>
              <w:t>ответственными</w:t>
            </w:r>
            <w:r w:rsidRPr="00A24492">
              <w:rPr>
                <w:sz w:val="20"/>
                <w:szCs w:val="26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40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мин.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  <w:lang w:val="en-US"/>
              </w:rPr>
            </w:pPr>
            <w:r w:rsidRPr="00A24492">
              <w:rPr>
                <w:sz w:val="20"/>
                <w:szCs w:val="26"/>
                <w:lang w:val="en-US"/>
              </w:rPr>
              <w:t>«</w:t>
            </w:r>
            <w:r w:rsidR="00E13E57" w:rsidRPr="00A24492">
              <w:rPr>
                <w:sz w:val="20"/>
                <w:szCs w:val="26"/>
              </w:rPr>
              <w:t>Отношении</w:t>
            </w:r>
            <w:r w:rsidRPr="00A24492">
              <w:rPr>
                <w:sz w:val="20"/>
                <w:szCs w:val="26"/>
              </w:rPr>
              <w:t xml:space="preserve"> </w:t>
            </w:r>
            <w:r w:rsidR="00E13E57" w:rsidRPr="00A24492">
              <w:rPr>
                <w:sz w:val="20"/>
                <w:szCs w:val="26"/>
              </w:rPr>
              <w:t>к</w:t>
            </w:r>
            <w:r w:rsidRPr="00A24492">
              <w:rPr>
                <w:sz w:val="20"/>
                <w:szCs w:val="26"/>
              </w:rPr>
              <w:t xml:space="preserve"> </w:t>
            </w:r>
            <w:r w:rsidR="00E13E57" w:rsidRPr="00A24492">
              <w:rPr>
                <w:sz w:val="20"/>
                <w:szCs w:val="26"/>
              </w:rPr>
              <w:t>своему</w:t>
            </w:r>
            <w:r w:rsidRPr="00A24492">
              <w:rPr>
                <w:sz w:val="20"/>
                <w:szCs w:val="26"/>
              </w:rPr>
              <w:t xml:space="preserve"> </w:t>
            </w:r>
            <w:r w:rsidR="00E13E57" w:rsidRPr="00A24492">
              <w:rPr>
                <w:sz w:val="20"/>
                <w:szCs w:val="26"/>
              </w:rPr>
              <w:t>поведению</w:t>
            </w:r>
            <w:r w:rsidRPr="00A24492">
              <w:rPr>
                <w:sz w:val="20"/>
                <w:szCs w:val="26"/>
                <w:lang w:val="en-US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30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</w:t>
            </w:r>
          </w:p>
        </w:tc>
      </w:tr>
      <w:tr w:rsidR="008F4348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E82837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«</w:t>
            </w:r>
            <w:r w:rsidR="006B5D6B" w:rsidRPr="00A24492">
              <w:rPr>
                <w:sz w:val="20"/>
                <w:szCs w:val="26"/>
              </w:rPr>
              <w:t>Учимся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уважать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других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и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сдерживать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свой</w:t>
            </w:r>
            <w:r w:rsidRPr="00A24492">
              <w:rPr>
                <w:sz w:val="20"/>
                <w:szCs w:val="26"/>
              </w:rPr>
              <w:t xml:space="preserve"> </w:t>
            </w:r>
            <w:r w:rsidR="006B5D6B" w:rsidRPr="00A24492">
              <w:rPr>
                <w:sz w:val="20"/>
                <w:szCs w:val="26"/>
              </w:rPr>
              <w:t>гнев</w:t>
            </w:r>
            <w:r w:rsidRPr="00A24492">
              <w:rPr>
                <w:sz w:val="20"/>
                <w:szCs w:val="26"/>
              </w:rPr>
              <w:t>»</w:t>
            </w:r>
          </w:p>
        </w:tc>
        <w:tc>
          <w:tcPr>
            <w:tcW w:w="0" w:type="auto"/>
            <w:shd w:val="clear" w:color="auto" w:fill="auto"/>
          </w:tcPr>
          <w:p w:rsidR="008F4348" w:rsidRPr="00A24492" w:rsidRDefault="008F4348" w:rsidP="00A24492">
            <w:pPr>
              <w:spacing w:line="360" w:lineRule="auto"/>
              <w:jc w:val="both"/>
              <w:rPr>
                <w:sz w:val="20"/>
                <w:szCs w:val="26"/>
              </w:rPr>
            </w:pPr>
            <w:r w:rsidRPr="00A24492">
              <w:rPr>
                <w:sz w:val="20"/>
                <w:szCs w:val="26"/>
              </w:rPr>
              <w:t>40</w:t>
            </w:r>
            <w:r w:rsidR="00E82837" w:rsidRPr="00A24492">
              <w:rPr>
                <w:sz w:val="20"/>
                <w:szCs w:val="26"/>
              </w:rPr>
              <w:t xml:space="preserve"> </w:t>
            </w:r>
            <w:r w:rsidRPr="00A24492">
              <w:rPr>
                <w:sz w:val="20"/>
                <w:szCs w:val="26"/>
              </w:rPr>
              <w:t>мин</w:t>
            </w:r>
          </w:p>
        </w:tc>
      </w:tr>
    </w:tbl>
    <w:p w:rsidR="006B5D6B" w:rsidRPr="00E82837" w:rsidRDefault="006B5D6B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727112" w:rsidRPr="00E82837" w:rsidRDefault="0072711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Ожидаемые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результаты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программе: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нормализация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повышение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уверенности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себе,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эмпатии,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социализации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позитивного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отношения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другим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людям,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как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следствие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устранение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вербальной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невербальной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младшего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школьника.</w:t>
      </w:r>
    </w:p>
    <w:p w:rsidR="00727112" w:rsidRPr="00E82837" w:rsidRDefault="00727112" w:rsidP="00E8283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82837">
        <w:rPr>
          <w:b/>
          <w:bCs/>
          <w:sz w:val="28"/>
          <w:szCs w:val="28"/>
        </w:rPr>
        <w:t>Содержание</w:t>
      </w:r>
      <w:r w:rsidR="00E82837" w:rsidRPr="00E82837">
        <w:rPr>
          <w:b/>
          <w:bCs/>
          <w:sz w:val="28"/>
          <w:szCs w:val="28"/>
        </w:rPr>
        <w:t xml:space="preserve"> </w:t>
      </w:r>
      <w:r w:rsidR="003F35EF" w:rsidRPr="00E82837">
        <w:rPr>
          <w:b/>
          <w:bCs/>
          <w:sz w:val="28"/>
          <w:szCs w:val="28"/>
        </w:rPr>
        <w:t>программы</w:t>
      </w:r>
    </w:p>
    <w:p w:rsidR="001B3498" w:rsidRPr="00E82837" w:rsidRDefault="001B3498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1</w:t>
      </w:r>
      <w:r w:rsidR="00E82837" w:rsidRPr="00E82837">
        <w:rPr>
          <w:sz w:val="28"/>
          <w:szCs w:val="28"/>
        </w:rPr>
        <w:t>»</w:t>
      </w:r>
      <w:r w:rsidRPr="00E82837">
        <w:rPr>
          <w:b/>
          <w:sz w:val="28"/>
          <w:szCs w:val="28"/>
        </w:rPr>
        <w:t>Знакомимся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играя</w:t>
      </w:r>
      <w:r w:rsidR="00E82837" w:rsidRPr="00E82837">
        <w:rPr>
          <w:b/>
          <w:sz w:val="28"/>
          <w:szCs w:val="28"/>
        </w:rPr>
        <w:t>»</w:t>
      </w:r>
    </w:p>
    <w:p w:rsidR="001B3498" w:rsidRPr="00E82837" w:rsidRDefault="001B3498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положительной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мотивации,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заинтересованности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занятиях;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напряженности: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создание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атмосферы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защищенности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взаимного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доверия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группе;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диагностика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характера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иерархии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взаимоотношений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статуса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каждого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группе,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выявление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особенностей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мира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обучение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навыкам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ауторелаксации.</w:t>
      </w:r>
    </w:p>
    <w:p w:rsidR="003216DC" w:rsidRPr="00E82837" w:rsidRDefault="003216DC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2</w:t>
      </w:r>
      <w:r w:rsidR="00E82837" w:rsidRPr="00E82837">
        <w:rPr>
          <w:b/>
          <w:sz w:val="28"/>
          <w:szCs w:val="28"/>
        </w:rPr>
        <w:t xml:space="preserve"> «</w:t>
      </w:r>
      <w:r w:rsidR="00152220" w:rsidRPr="00E82837">
        <w:rPr>
          <w:b/>
          <w:sz w:val="28"/>
          <w:szCs w:val="28"/>
        </w:rPr>
        <w:t>Наши</w:t>
      </w:r>
      <w:r w:rsidR="00E82837" w:rsidRPr="00E82837">
        <w:rPr>
          <w:b/>
          <w:sz w:val="28"/>
          <w:szCs w:val="28"/>
        </w:rPr>
        <w:t xml:space="preserve"> </w:t>
      </w:r>
      <w:r w:rsidR="00152220" w:rsidRPr="00E82837">
        <w:rPr>
          <w:b/>
          <w:sz w:val="28"/>
          <w:szCs w:val="28"/>
        </w:rPr>
        <w:t>эмоции</w:t>
      </w:r>
      <w:r w:rsidR="00E82837" w:rsidRPr="00E82837">
        <w:rPr>
          <w:b/>
          <w:sz w:val="28"/>
          <w:szCs w:val="28"/>
        </w:rPr>
        <w:t>»</w:t>
      </w:r>
    </w:p>
    <w:p w:rsidR="003216DC" w:rsidRPr="00E82837" w:rsidRDefault="003216DC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напряженности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детей;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сотрудничества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групповой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сплоченности</w:t>
      </w:r>
      <w:r w:rsidR="00E82837" w:rsidRPr="00E82837">
        <w:rPr>
          <w:sz w:val="28"/>
          <w:szCs w:val="28"/>
        </w:rPr>
        <w:t xml:space="preserve"> </w:t>
      </w:r>
      <w:r w:rsidR="001815AD" w:rsidRPr="00E82837">
        <w:rPr>
          <w:sz w:val="28"/>
          <w:szCs w:val="28"/>
        </w:rPr>
        <w:t>детей;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формирован</w:t>
      </w:r>
      <w:r w:rsidR="001815AD" w:rsidRPr="00E82837">
        <w:rPr>
          <w:sz w:val="28"/>
          <w:szCs w:val="28"/>
        </w:rPr>
        <w:t>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способности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определению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человека</w:t>
      </w:r>
      <w:r w:rsidR="00E82837" w:rsidRPr="00E82837">
        <w:rPr>
          <w:sz w:val="28"/>
          <w:szCs w:val="28"/>
        </w:rPr>
        <w:t xml:space="preserve"> </w:t>
      </w:r>
      <w:r w:rsidR="00886B74"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="00886B74" w:rsidRPr="00E82837">
        <w:rPr>
          <w:sz w:val="28"/>
          <w:szCs w:val="28"/>
        </w:rPr>
        <w:t>экспрессии</w:t>
      </w:r>
      <w:r w:rsidR="00E82837" w:rsidRPr="00E82837">
        <w:rPr>
          <w:sz w:val="28"/>
          <w:szCs w:val="28"/>
        </w:rPr>
        <w:t xml:space="preserve"> </w:t>
      </w:r>
      <w:r w:rsidR="00886B74" w:rsidRPr="00E82837">
        <w:rPr>
          <w:sz w:val="28"/>
          <w:szCs w:val="28"/>
        </w:rPr>
        <w:t>лица</w:t>
      </w:r>
      <w:r w:rsidRPr="00E82837">
        <w:rPr>
          <w:sz w:val="28"/>
          <w:szCs w:val="28"/>
        </w:rPr>
        <w:t>.</w:t>
      </w:r>
    </w:p>
    <w:p w:rsidR="009C5C99" w:rsidRPr="00E82837" w:rsidRDefault="009C5C99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3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82837" w:rsidRPr="00E82837">
        <w:rPr>
          <w:b/>
          <w:sz w:val="28"/>
          <w:szCs w:val="28"/>
        </w:rPr>
        <w:t>«</w:t>
      </w:r>
      <w:r w:rsidRPr="00E82837">
        <w:rPr>
          <w:b/>
          <w:sz w:val="28"/>
          <w:szCs w:val="28"/>
        </w:rPr>
        <w:t>Если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я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злюсь…</w:t>
      </w:r>
      <w:r w:rsidR="00E82837" w:rsidRPr="00E82837">
        <w:rPr>
          <w:b/>
          <w:sz w:val="28"/>
          <w:szCs w:val="28"/>
        </w:rPr>
        <w:t>»</w:t>
      </w:r>
    </w:p>
    <w:p w:rsidR="009C5C99" w:rsidRPr="00E82837" w:rsidRDefault="009C5C99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развитие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представлений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соотношении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внутреннего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человека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внешнего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выражения;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конструктивных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реагирования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конфликтной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ситуации;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обучение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техникам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ауторелаксации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снятия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первичных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агрессивных</w:t>
      </w:r>
      <w:r w:rsidR="00E82837" w:rsidRPr="00E82837">
        <w:rPr>
          <w:sz w:val="28"/>
          <w:szCs w:val="28"/>
        </w:rPr>
        <w:t xml:space="preserve"> </w:t>
      </w:r>
      <w:r w:rsidR="005671D2" w:rsidRPr="00E82837">
        <w:rPr>
          <w:sz w:val="28"/>
          <w:szCs w:val="28"/>
        </w:rPr>
        <w:t>импульсов.</w:t>
      </w:r>
    </w:p>
    <w:p w:rsidR="009C5C99" w:rsidRPr="00E82837" w:rsidRDefault="009C5C99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4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82837" w:rsidRPr="00E82837">
        <w:rPr>
          <w:b/>
          <w:sz w:val="28"/>
          <w:szCs w:val="28"/>
        </w:rPr>
        <w:t>«</w:t>
      </w:r>
      <w:r w:rsidRPr="00E82837">
        <w:rPr>
          <w:b/>
          <w:sz w:val="28"/>
          <w:szCs w:val="28"/>
        </w:rPr>
        <w:t>Люби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других</w:t>
      </w:r>
      <w:r w:rsidR="00E82837" w:rsidRPr="00E82837">
        <w:rPr>
          <w:b/>
          <w:sz w:val="28"/>
          <w:szCs w:val="28"/>
        </w:rPr>
        <w:t>»</w:t>
      </w:r>
    </w:p>
    <w:p w:rsidR="009C5C99" w:rsidRPr="00E82837" w:rsidRDefault="009C5C99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игровая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коррекция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агрессивности;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нравственных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представлений,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чувства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эмпатии,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сочувствия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окружающим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людям,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конструктивных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способов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реагирования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конфликтной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ситуации;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саморегуляции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самоконтроля.</w:t>
      </w:r>
    </w:p>
    <w:p w:rsidR="005671D2" w:rsidRPr="00E82837" w:rsidRDefault="005671D2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3442A" w:rsidRPr="00E82837">
        <w:rPr>
          <w:b/>
          <w:bCs/>
          <w:iCs/>
          <w:sz w:val="28"/>
          <w:szCs w:val="28"/>
        </w:rPr>
        <w:t>5</w:t>
      </w:r>
      <w:r w:rsidR="00E82837" w:rsidRPr="00E82837">
        <w:rPr>
          <w:b/>
          <w:bCs/>
          <w:iCs/>
          <w:sz w:val="28"/>
          <w:szCs w:val="28"/>
        </w:rPr>
        <w:t xml:space="preserve"> «</w:t>
      </w:r>
      <w:r w:rsidR="00E3442A" w:rsidRPr="00E82837">
        <w:rPr>
          <w:b/>
          <w:bCs/>
          <w:iCs/>
          <w:sz w:val="28"/>
          <w:szCs w:val="28"/>
        </w:rPr>
        <w:t>Учимся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3442A" w:rsidRPr="00E82837">
        <w:rPr>
          <w:b/>
          <w:bCs/>
          <w:iCs/>
          <w:sz w:val="28"/>
          <w:szCs w:val="28"/>
        </w:rPr>
        <w:t>быть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3442A" w:rsidRPr="00E82837">
        <w:rPr>
          <w:b/>
          <w:bCs/>
          <w:iCs/>
          <w:sz w:val="28"/>
          <w:szCs w:val="28"/>
        </w:rPr>
        <w:t>вежливыми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3442A" w:rsidRPr="00E82837">
        <w:rPr>
          <w:b/>
          <w:bCs/>
          <w:iCs/>
          <w:sz w:val="28"/>
          <w:szCs w:val="28"/>
        </w:rPr>
        <w:t>и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="00E3442A" w:rsidRPr="00E82837">
        <w:rPr>
          <w:b/>
          <w:bCs/>
          <w:iCs/>
          <w:sz w:val="28"/>
          <w:szCs w:val="28"/>
        </w:rPr>
        <w:t>ответственными</w:t>
      </w:r>
      <w:r w:rsidR="00E82837" w:rsidRPr="00E82837">
        <w:rPr>
          <w:b/>
          <w:bCs/>
          <w:iCs/>
          <w:sz w:val="28"/>
          <w:szCs w:val="28"/>
        </w:rPr>
        <w:t>»</w:t>
      </w:r>
    </w:p>
    <w:p w:rsidR="005671D2" w:rsidRPr="00E82837" w:rsidRDefault="005671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отработка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приемов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невербальной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передачи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информации;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сдержанности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умения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вежливо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отказать,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спо</w:t>
      </w:r>
      <w:r w:rsidRPr="00E82837">
        <w:rPr>
          <w:sz w:val="28"/>
          <w:szCs w:val="28"/>
        </w:rPr>
        <w:t>собности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отвечать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поступки;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коррекция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самооценки;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создание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адекватного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предст</w:t>
      </w:r>
      <w:r w:rsidR="00E3442A" w:rsidRPr="00E82837">
        <w:rPr>
          <w:sz w:val="28"/>
          <w:szCs w:val="28"/>
        </w:rPr>
        <w:t>авления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о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своем</w:t>
      </w:r>
      <w:r w:rsidR="00E82837" w:rsidRPr="00E82837">
        <w:rPr>
          <w:sz w:val="28"/>
          <w:szCs w:val="28"/>
        </w:rPr>
        <w:t xml:space="preserve"> «</w:t>
      </w:r>
      <w:r w:rsidR="00E3442A" w:rsidRPr="00E82837">
        <w:rPr>
          <w:sz w:val="28"/>
          <w:szCs w:val="28"/>
        </w:rPr>
        <w:t>Я-образе</w:t>
      </w:r>
      <w:r w:rsidR="00E82837" w:rsidRPr="00E82837">
        <w:rPr>
          <w:sz w:val="28"/>
          <w:szCs w:val="28"/>
        </w:rPr>
        <w:t>»</w:t>
      </w:r>
      <w:r w:rsidR="00E3442A" w:rsidRPr="00E82837">
        <w:rPr>
          <w:sz w:val="28"/>
          <w:szCs w:val="28"/>
        </w:rPr>
        <w:t>;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фор</w:t>
      </w:r>
      <w:r w:rsidRPr="00E82837">
        <w:rPr>
          <w:sz w:val="28"/>
          <w:szCs w:val="28"/>
        </w:rPr>
        <w:t>мирование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нравственных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</w:t>
      </w:r>
      <w:r w:rsidR="00E3442A" w:rsidRPr="00E82837">
        <w:rPr>
          <w:sz w:val="28"/>
          <w:szCs w:val="28"/>
        </w:rPr>
        <w:t>редставлений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детей;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поиск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кон</w:t>
      </w:r>
      <w:r w:rsidRPr="00E82837">
        <w:rPr>
          <w:sz w:val="28"/>
          <w:szCs w:val="28"/>
        </w:rPr>
        <w:t>структивных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приемов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</w:t>
      </w:r>
      <w:r w:rsidR="00E3442A" w:rsidRPr="00E82837">
        <w:rPr>
          <w:sz w:val="28"/>
          <w:szCs w:val="28"/>
        </w:rPr>
        <w:t>оционального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реагирования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E3442A" w:rsidRPr="00E82837">
        <w:rPr>
          <w:sz w:val="28"/>
          <w:szCs w:val="28"/>
        </w:rPr>
        <w:t>кон</w:t>
      </w:r>
      <w:r w:rsidR="00D17AAC" w:rsidRPr="00E82837">
        <w:rPr>
          <w:sz w:val="28"/>
          <w:szCs w:val="28"/>
        </w:rPr>
        <w:t>фликтной</w:t>
      </w:r>
      <w:r w:rsidR="00E82837" w:rsidRPr="00E82837">
        <w:rPr>
          <w:sz w:val="28"/>
          <w:szCs w:val="28"/>
        </w:rPr>
        <w:t xml:space="preserve"> </w:t>
      </w:r>
      <w:r w:rsidR="00D17AAC" w:rsidRPr="00E82837">
        <w:rPr>
          <w:sz w:val="28"/>
          <w:szCs w:val="28"/>
        </w:rPr>
        <w:t>ситуации</w:t>
      </w:r>
      <w:r w:rsidRPr="00E82837">
        <w:rPr>
          <w:sz w:val="28"/>
          <w:szCs w:val="28"/>
        </w:rPr>
        <w:t>.</w:t>
      </w:r>
    </w:p>
    <w:p w:rsidR="00866F51" w:rsidRPr="00E82837" w:rsidRDefault="00866F51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6</w:t>
      </w:r>
      <w:r w:rsidR="00E82837" w:rsidRPr="00E82837">
        <w:rPr>
          <w:b/>
          <w:bCs/>
          <w:iCs/>
          <w:sz w:val="28"/>
          <w:szCs w:val="28"/>
        </w:rPr>
        <w:t xml:space="preserve"> «</w:t>
      </w:r>
      <w:r w:rsidRPr="00E82837">
        <w:rPr>
          <w:b/>
          <w:bCs/>
          <w:iCs/>
          <w:sz w:val="28"/>
          <w:szCs w:val="28"/>
        </w:rPr>
        <w:t>Отношении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к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своему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поведению</w:t>
      </w:r>
      <w:r w:rsidR="00E82837" w:rsidRPr="00E82837">
        <w:rPr>
          <w:b/>
          <w:bCs/>
          <w:iCs/>
          <w:sz w:val="28"/>
          <w:szCs w:val="28"/>
        </w:rPr>
        <w:t>»</w:t>
      </w:r>
    </w:p>
    <w:p w:rsidR="00866F51" w:rsidRPr="00E82837" w:rsidRDefault="00866F51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способности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сознавать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собственное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отношение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проблеме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поведения;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отреагирование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негативных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через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вербализацию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чувств;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адекватного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состояния;</w:t>
      </w:r>
      <w:r w:rsidR="00E82837" w:rsidRPr="00E82837">
        <w:rPr>
          <w:sz w:val="28"/>
          <w:szCs w:val="28"/>
        </w:rPr>
        <w:t xml:space="preserve"> </w:t>
      </w:r>
      <w:r w:rsidR="00B70250" w:rsidRPr="00E82837">
        <w:rPr>
          <w:sz w:val="28"/>
          <w:szCs w:val="28"/>
        </w:rPr>
        <w:t>развитие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самоконтроля,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ауторелаксации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саморегуляции.</w:t>
      </w:r>
    </w:p>
    <w:p w:rsidR="006676C9" w:rsidRPr="00E82837" w:rsidRDefault="006676C9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E82837">
        <w:rPr>
          <w:b/>
          <w:bCs/>
          <w:iCs/>
          <w:sz w:val="28"/>
          <w:szCs w:val="28"/>
        </w:rPr>
        <w:t>Занятие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7</w:t>
      </w:r>
      <w:r w:rsidR="00E82837" w:rsidRPr="00E82837">
        <w:rPr>
          <w:b/>
          <w:bCs/>
          <w:iCs/>
          <w:sz w:val="28"/>
          <w:szCs w:val="28"/>
        </w:rPr>
        <w:t xml:space="preserve"> «</w:t>
      </w:r>
      <w:r w:rsidRPr="00E82837">
        <w:rPr>
          <w:b/>
          <w:bCs/>
          <w:iCs/>
          <w:sz w:val="28"/>
          <w:szCs w:val="28"/>
        </w:rPr>
        <w:t>Учимся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уважать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других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и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сдерживать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свой</w:t>
      </w:r>
      <w:r w:rsidR="00E82837" w:rsidRPr="00E82837">
        <w:rPr>
          <w:b/>
          <w:bCs/>
          <w:iCs/>
          <w:sz w:val="28"/>
          <w:szCs w:val="28"/>
        </w:rPr>
        <w:t xml:space="preserve"> </w:t>
      </w:r>
      <w:r w:rsidRPr="00E82837">
        <w:rPr>
          <w:b/>
          <w:bCs/>
          <w:iCs/>
          <w:sz w:val="28"/>
          <w:szCs w:val="28"/>
        </w:rPr>
        <w:t>гнев</w:t>
      </w:r>
      <w:r w:rsidR="00E82837" w:rsidRPr="00E82837">
        <w:rPr>
          <w:b/>
          <w:bCs/>
          <w:iCs/>
          <w:sz w:val="28"/>
          <w:szCs w:val="28"/>
        </w:rPr>
        <w:t>»</w:t>
      </w:r>
    </w:p>
    <w:p w:rsidR="006676C9" w:rsidRPr="00E82837" w:rsidRDefault="006676C9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Цель: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формирование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умения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соблюдать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индивидуальную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дистанцию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отношению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другому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человеку;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игровая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коррекция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агрессивности,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отреагирование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негативных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эмоций;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закрепление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самоконтроля,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ауторелаксации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074C2D" w:rsidRPr="00E82837">
        <w:rPr>
          <w:sz w:val="28"/>
          <w:szCs w:val="28"/>
        </w:rPr>
        <w:t>саморегуляции.</w:t>
      </w:r>
    </w:p>
    <w:p w:rsidR="006676C9" w:rsidRPr="00E82837" w:rsidRDefault="006676C9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866F51" w:rsidRPr="00E82837" w:rsidRDefault="00866F51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AF577B" w:rsidRPr="00E82837" w:rsidRDefault="00E82837" w:rsidP="00E82837">
      <w:pPr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br w:type="page"/>
      </w:r>
      <w:r w:rsidRPr="00E82837">
        <w:rPr>
          <w:b/>
          <w:sz w:val="28"/>
          <w:szCs w:val="28"/>
        </w:rPr>
        <w:t>3.</w:t>
      </w:r>
      <w:r w:rsidR="00AF577B" w:rsidRPr="00E82837">
        <w:rPr>
          <w:b/>
          <w:bCs/>
          <w:sz w:val="28"/>
        </w:rPr>
        <w:t>Результаты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исследования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по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проблеме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агрессии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у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детей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младшего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школьного</w:t>
      </w:r>
      <w:r w:rsidRPr="00E82837">
        <w:rPr>
          <w:b/>
          <w:bCs/>
        </w:rPr>
        <w:t xml:space="preserve"> </w:t>
      </w:r>
      <w:r w:rsidR="00AF577B" w:rsidRPr="00E82837">
        <w:rPr>
          <w:b/>
          <w:bCs/>
          <w:sz w:val="28"/>
        </w:rPr>
        <w:t>возраста</w:t>
      </w:r>
    </w:p>
    <w:p w:rsidR="00E82837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AF577B" w:rsidRPr="00E82837" w:rsidRDefault="00AF577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3.1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Результаты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констатирующего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эксперимента</w: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3216DC" w:rsidRPr="00E82837" w:rsidRDefault="00AF577B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Результаты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диагностики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проективной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методике</w:t>
      </w:r>
      <w:r w:rsidR="00E82837" w:rsidRPr="00E82837">
        <w:rPr>
          <w:sz w:val="28"/>
          <w:szCs w:val="28"/>
        </w:rPr>
        <w:t xml:space="preserve"> «</w:t>
      </w:r>
      <w:r w:rsidRPr="00E82837">
        <w:rPr>
          <w:sz w:val="28"/>
          <w:szCs w:val="28"/>
        </w:rPr>
        <w:t>Кактус</w:t>
      </w:r>
      <w:r w:rsidR="00E82837" w:rsidRPr="00E82837">
        <w:rPr>
          <w:sz w:val="28"/>
          <w:szCs w:val="28"/>
        </w:rPr>
        <w:t xml:space="preserve">» </w:t>
      </w:r>
      <w:r w:rsidR="006C6ABC" w:rsidRPr="00E82837">
        <w:rPr>
          <w:sz w:val="28"/>
          <w:szCs w:val="28"/>
        </w:rPr>
        <w:t>представлены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таблице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3,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рисунке</w:t>
      </w:r>
      <w:r w:rsidR="00E82837" w:rsidRPr="00E82837">
        <w:rPr>
          <w:sz w:val="28"/>
          <w:szCs w:val="28"/>
        </w:rPr>
        <w:t xml:space="preserve"> </w:t>
      </w:r>
      <w:r w:rsidR="006C6ABC" w:rsidRPr="00E82837">
        <w:rPr>
          <w:sz w:val="28"/>
          <w:szCs w:val="28"/>
        </w:rPr>
        <w:t>1.</w: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6C6ABC" w:rsidRPr="00E82837" w:rsidRDefault="006C6ABC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Таблица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1165"/>
        <w:gridCol w:w="3920"/>
      </w:tblGrid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№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Имя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Степень</w:t>
            </w:r>
            <w:r w:rsidR="00E82837" w:rsidRPr="00A24492">
              <w:rPr>
                <w:bCs/>
                <w:sz w:val="20"/>
                <w:szCs w:val="27"/>
              </w:rPr>
              <w:t xml:space="preserve"> </w:t>
            </w:r>
            <w:r w:rsidRPr="00A24492">
              <w:rPr>
                <w:bCs/>
                <w:sz w:val="20"/>
                <w:szCs w:val="27"/>
              </w:rPr>
              <w:t>выраженности</w:t>
            </w:r>
            <w:r w:rsidR="00E82837" w:rsidRPr="00A24492">
              <w:rPr>
                <w:bCs/>
                <w:sz w:val="20"/>
                <w:szCs w:val="27"/>
              </w:rPr>
              <w:t xml:space="preserve"> </w:t>
            </w:r>
            <w:r w:rsidRPr="00A24492">
              <w:rPr>
                <w:bCs/>
                <w:sz w:val="20"/>
                <w:szCs w:val="27"/>
              </w:rPr>
              <w:t>агрессии</w:t>
            </w:r>
            <w:r w:rsidR="00E82837" w:rsidRPr="00A24492">
              <w:rPr>
                <w:bCs/>
                <w:sz w:val="20"/>
                <w:szCs w:val="27"/>
              </w:rPr>
              <w:t xml:space="preserve"> </w:t>
            </w:r>
            <w:r w:rsidRPr="00A24492">
              <w:rPr>
                <w:bCs/>
                <w:sz w:val="20"/>
                <w:szCs w:val="27"/>
              </w:rPr>
              <w:t>(в</w:t>
            </w:r>
            <w:r w:rsidR="00E82837" w:rsidRPr="00A24492">
              <w:rPr>
                <w:bCs/>
                <w:sz w:val="20"/>
                <w:szCs w:val="27"/>
              </w:rPr>
              <w:t xml:space="preserve"> </w:t>
            </w:r>
            <w:r w:rsidRPr="00A24492">
              <w:rPr>
                <w:bCs/>
                <w:sz w:val="20"/>
                <w:szCs w:val="27"/>
              </w:rPr>
              <w:t>баллах)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Аня.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Ш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1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Саша.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9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Настя.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5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Вика.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4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Андрей.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4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Настя.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3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Алексей.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8</w:t>
            </w:r>
          </w:p>
        </w:tc>
      </w:tr>
      <w:tr w:rsidR="006C6ABC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bCs/>
                <w:sz w:val="20"/>
                <w:szCs w:val="27"/>
              </w:rPr>
            </w:pPr>
            <w:r w:rsidRPr="00A24492">
              <w:rPr>
                <w:bCs/>
                <w:sz w:val="20"/>
                <w:szCs w:val="27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Иван.</w:t>
            </w:r>
            <w:r w:rsidR="00E82837" w:rsidRPr="00A24492">
              <w:rPr>
                <w:sz w:val="20"/>
                <w:szCs w:val="27"/>
              </w:rPr>
              <w:t xml:space="preserve"> </w:t>
            </w:r>
            <w:r w:rsidRPr="00A24492">
              <w:rPr>
                <w:sz w:val="20"/>
                <w:szCs w:val="27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6C6ABC" w:rsidRPr="00A24492" w:rsidRDefault="006C6ABC" w:rsidP="00A24492">
            <w:pPr>
              <w:spacing w:line="360" w:lineRule="auto"/>
              <w:jc w:val="both"/>
              <w:rPr>
                <w:sz w:val="20"/>
                <w:szCs w:val="27"/>
              </w:rPr>
            </w:pPr>
            <w:r w:rsidRPr="00A24492">
              <w:rPr>
                <w:sz w:val="20"/>
                <w:szCs w:val="27"/>
              </w:rPr>
              <w:t>3</w:t>
            </w:r>
          </w:p>
        </w:tc>
      </w:tr>
    </w:tbl>
    <w:p w:rsidR="00AB2E52" w:rsidRPr="00E82837" w:rsidRDefault="00AB2E52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AB2E52" w:rsidRDefault="007771F1" w:rsidP="00E82837">
      <w:pPr>
        <w:spacing w:line="360" w:lineRule="auto"/>
        <w:ind w:firstLine="709"/>
        <w:jc w:val="both"/>
        <w:rPr>
          <w:sz w:val="28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75.85pt;margin-top:474.7pt;width:291.35pt;height:152.1pt;z-index:-251658752;mso-position-vertical-relative:page">
            <v:imagedata r:id="rId7" o:title=""/>
            <w10:wrap anchory="page"/>
          </v:shape>
        </w:pic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E82837" w:rsidRPr="00E82837" w:rsidRDefault="00E82837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E82837" w:rsidRDefault="00E82837" w:rsidP="00E8283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2837" w:rsidRDefault="00E82837" w:rsidP="00E8283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53F4D" w:rsidRP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Рисунок 1</w:t>
      </w:r>
      <w:r>
        <w:rPr>
          <w:sz w:val="28"/>
          <w:szCs w:val="28"/>
        </w:rPr>
        <w:t xml:space="preserve">. </w:t>
      </w:r>
      <w:r w:rsidR="00A53F4D" w:rsidRPr="00E82837">
        <w:rPr>
          <w:b/>
          <w:sz w:val="28"/>
          <w:szCs w:val="28"/>
        </w:rPr>
        <w:t>1</w:t>
      </w:r>
      <w:r w:rsidR="008214C5" w:rsidRPr="00E82837">
        <w:rPr>
          <w:b/>
          <w:sz w:val="28"/>
          <w:szCs w:val="28"/>
        </w:rPr>
        <w:t>–</w:t>
      </w:r>
      <w:r w:rsidR="00A53F4D" w:rsidRPr="00E82837">
        <w:rPr>
          <w:b/>
          <w:sz w:val="28"/>
          <w:szCs w:val="28"/>
        </w:rPr>
        <w:t>3</w:t>
      </w:r>
      <w:r w:rsidRPr="00E82837">
        <w:rPr>
          <w:sz w:val="28"/>
          <w:szCs w:val="28"/>
        </w:rPr>
        <w:t xml:space="preserve"> </w:t>
      </w:r>
      <w:r w:rsidR="008214C5"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низкий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уровень;</w:t>
      </w:r>
      <w:r w:rsidRPr="00E82837">
        <w:rPr>
          <w:sz w:val="28"/>
          <w:szCs w:val="28"/>
        </w:rPr>
        <w:t xml:space="preserve"> </w:t>
      </w:r>
      <w:r w:rsidR="008214C5" w:rsidRPr="00E82837">
        <w:rPr>
          <w:b/>
          <w:sz w:val="28"/>
          <w:szCs w:val="28"/>
        </w:rPr>
        <w:t>4–</w:t>
      </w:r>
      <w:r w:rsidR="00A53F4D" w:rsidRPr="00E82837">
        <w:rPr>
          <w:b/>
          <w:sz w:val="28"/>
          <w:szCs w:val="28"/>
        </w:rPr>
        <w:t>7</w:t>
      </w:r>
      <w:r w:rsidRPr="00E82837">
        <w:rPr>
          <w:sz w:val="28"/>
          <w:szCs w:val="28"/>
        </w:rPr>
        <w:t xml:space="preserve"> </w:t>
      </w:r>
      <w:r w:rsidR="008214C5"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средний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уровень;</w:t>
      </w:r>
      <w:r w:rsidRPr="00E82837">
        <w:rPr>
          <w:sz w:val="28"/>
          <w:szCs w:val="28"/>
        </w:rPr>
        <w:t xml:space="preserve"> </w:t>
      </w:r>
      <w:r w:rsidR="00A53F4D" w:rsidRPr="00E82837">
        <w:rPr>
          <w:b/>
          <w:sz w:val="28"/>
          <w:szCs w:val="28"/>
        </w:rPr>
        <w:t>8</w:t>
      </w:r>
      <w:r w:rsidR="008214C5" w:rsidRPr="00E82837">
        <w:rPr>
          <w:b/>
          <w:sz w:val="28"/>
          <w:szCs w:val="28"/>
        </w:rPr>
        <w:t>–10</w:t>
      </w:r>
      <w:r w:rsidRPr="00E82837">
        <w:rPr>
          <w:sz w:val="28"/>
          <w:szCs w:val="28"/>
        </w:rPr>
        <w:t xml:space="preserve"> </w:t>
      </w:r>
      <w:r w:rsidR="008214C5"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высокий</w:t>
      </w:r>
      <w:r w:rsidRPr="00E82837">
        <w:rPr>
          <w:sz w:val="28"/>
          <w:szCs w:val="28"/>
        </w:rPr>
        <w:t xml:space="preserve"> </w:t>
      </w:r>
      <w:r w:rsidR="00FA226B" w:rsidRPr="00E82837">
        <w:rPr>
          <w:sz w:val="28"/>
          <w:szCs w:val="28"/>
        </w:rPr>
        <w:t>уровень</w:t>
      </w:r>
    </w:p>
    <w:p w:rsidR="007F7F2C" w:rsidRPr="00E82837" w:rsidRDefault="007F7F2C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701C20" w:rsidRP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1C20" w:rsidRPr="00E82837">
        <w:rPr>
          <w:sz w:val="28"/>
          <w:szCs w:val="28"/>
        </w:rPr>
        <w:t>По</w:t>
      </w:r>
      <w:r w:rsidRPr="00E82837">
        <w:rPr>
          <w:sz w:val="28"/>
          <w:szCs w:val="28"/>
        </w:rPr>
        <w:t xml:space="preserve"> </w:t>
      </w:r>
      <w:r w:rsidR="00701C20" w:rsidRPr="00E82837">
        <w:rPr>
          <w:sz w:val="28"/>
          <w:szCs w:val="28"/>
        </w:rPr>
        <w:t>полученным</w:t>
      </w:r>
      <w:r w:rsidRPr="00E82837">
        <w:rPr>
          <w:sz w:val="28"/>
          <w:szCs w:val="28"/>
        </w:rPr>
        <w:t xml:space="preserve"> </w:t>
      </w:r>
      <w:r w:rsidR="00701C20" w:rsidRPr="00E82837">
        <w:rPr>
          <w:sz w:val="28"/>
          <w:szCs w:val="28"/>
        </w:rPr>
        <w:t>результатам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для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большинства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испытуемых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характерен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средний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уровень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агрессии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он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присущь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38%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детей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в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группе</w:t>
      </w:r>
      <w:r w:rsidR="00701C20" w:rsidRPr="00E82837">
        <w:rPr>
          <w:sz w:val="28"/>
          <w:szCs w:val="28"/>
        </w:rPr>
        <w:t>.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Для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детей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с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средней</w:t>
      </w:r>
      <w:r w:rsidRPr="00E82837">
        <w:rPr>
          <w:sz w:val="28"/>
          <w:szCs w:val="28"/>
        </w:rPr>
        <w:t xml:space="preserve"> </w:t>
      </w:r>
      <w:r w:rsidR="00F36C4F" w:rsidRPr="00E82837">
        <w:rPr>
          <w:sz w:val="28"/>
          <w:szCs w:val="28"/>
        </w:rPr>
        <w:t>выраженнос</w:t>
      </w:r>
      <w:r w:rsidR="00780CD8" w:rsidRPr="00E82837">
        <w:rPr>
          <w:sz w:val="28"/>
          <w:szCs w:val="28"/>
        </w:rPr>
        <w:t>тью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агрессии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также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характерна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импульсивность,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открытость,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оптимизм,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стремление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к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домашней</w:t>
      </w:r>
      <w:r w:rsidRPr="00E82837">
        <w:rPr>
          <w:sz w:val="28"/>
          <w:szCs w:val="28"/>
        </w:rPr>
        <w:t xml:space="preserve"> </w:t>
      </w:r>
      <w:r w:rsidR="00780CD8" w:rsidRPr="00E82837">
        <w:rPr>
          <w:sz w:val="28"/>
          <w:szCs w:val="28"/>
        </w:rPr>
        <w:t>защите.</w:t>
      </w:r>
      <w:r w:rsidRPr="00E82837">
        <w:rPr>
          <w:sz w:val="28"/>
          <w:szCs w:val="28"/>
        </w:rPr>
        <w:t xml:space="preserve"> </w:t>
      </w:r>
      <w:r w:rsidR="00D5065F" w:rsidRPr="00E82837">
        <w:rPr>
          <w:sz w:val="28"/>
          <w:szCs w:val="28"/>
        </w:rPr>
        <w:t>Для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детей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с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высоким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уровнем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агрессии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25%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характерны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те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же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качества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что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и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на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среднем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уровне,</w:t>
      </w:r>
      <w:r w:rsidRPr="00E82837">
        <w:rPr>
          <w:sz w:val="28"/>
          <w:szCs w:val="28"/>
        </w:rPr>
        <w:t xml:space="preserve"> </w:t>
      </w:r>
      <w:r w:rsidR="009211AD" w:rsidRPr="00E82837">
        <w:rPr>
          <w:sz w:val="28"/>
          <w:szCs w:val="28"/>
        </w:rPr>
        <w:t>а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также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им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свойственна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демонстративность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и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стремление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к</w:t>
      </w:r>
      <w:r w:rsidRPr="00E82837">
        <w:rPr>
          <w:sz w:val="28"/>
          <w:szCs w:val="28"/>
        </w:rPr>
        <w:t xml:space="preserve"> </w:t>
      </w:r>
      <w:r w:rsidR="00D55080" w:rsidRPr="00E82837">
        <w:rPr>
          <w:sz w:val="28"/>
          <w:szCs w:val="28"/>
        </w:rPr>
        <w:t>лидерству.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Детям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с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низким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уровнем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агрессии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37%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свойственна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интровертность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и</w:t>
      </w:r>
      <w:r w:rsidRPr="00E82837">
        <w:rPr>
          <w:sz w:val="28"/>
          <w:szCs w:val="28"/>
        </w:rPr>
        <w:t xml:space="preserve"> </w:t>
      </w:r>
      <w:r w:rsidR="00E021C1" w:rsidRPr="00E82837">
        <w:rPr>
          <w:sz w:val="28"/>
          <w:szCs w:val="28"/>
        </w:rPr>
        <w:t>осторожность.</w:t>
      </w:r>
    </w:p>
    <w:p w:rsidR="00AB2E52" w:rsidRPr="00E82837" w:rsidRDefault="00AB2E5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Результаты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диагностики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методики</w:t>
      </w:r>
      <w:r w:rsidR="00E82837" w:rsidRPr="00E82837">
        <w:rPr>
          <w:sz w:val="28"/>
          <w:szCs w:val="28"/>
        </w:rPr>
        <w:t xml:space="preserve"> «</w:t>
      </w:r>
      <w:r w:rsidR="0096634D" w:rsidRPr="00E82837">
        <w:rPr>
          <w:sz w:val="28"/>
          <w:szCs w:val="28"/>
        </w:rPr>
        <w:t>Как</w:t>
      </w:r>
      <w:r w:rsidR="00E82837" w:rsidRPr="00E82837">
        <w:rPr>
          <w:sz w:val="28"/>
          <w:szCs w:val="28"/>
        </w:rPr>
        <w:t xml:space="preserve"> </w:t>
      </w:r>
      <w:r w:rsidR="0096634D" w:rsidRPr="00E82837">
        <w:rPr>
          <w:sz w:val="28"/>
          <w:szCs w:val="28"/>
        </w:rPr>
        <w:t>ты</w:t>
      </w:r>
      <w:r w:rsidR="00E82837" w:rsidRPr="00E82837">
        <w:rPr>
          <w:sz w:val="28"/>
          <w:szCs w:val="28"/>
        </w:rPr>
        <w:t xml:space="preserve"> </w:t>
      </w:r>
      <w:r w:rsidR="0096634D" w:rsidRPr="00E82837">
        <w:rPr>
          <w:sz w:val="28"/>
          <w:szCs w:val="28"/>
        </w:rPr>
        <w:t>поступишь</w:t>
      </w:r>
      <w:r w:rsidR="00E82837" w:rsidRPr="00E82837">
        <w:rPr>
          <w:sz w:val="28"/>
          <w:szCs w:val="28"/>
        </w:rPr>
        <w:t xml:space="preserve">» </w:t>
      </w:r>
      <w:r w:rsidRPr="00E82837">
        <w:rPr>
          <w:sz w:val="28"/>
          <w:szCs w:val="28"/>
        </w:rPr>
        <w:t>представлены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таблице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4,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рисунке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2.</w:t>
      </w:r>
    </w:p>
    <w:p w:rsidR="00E82837" w:rsidRDefault="00E82837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AB2E52" w:rsidRPr="00E82837" w:rsidRDefault="00AB2E5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Таблица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1165"/>
        <w:gridCol w:w="416"/>
        <w:gridCol w:w="316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1802"/>
      </w:tblGrid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№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п\п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Ф.И.О.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12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Преобладающая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форма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Аня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Ш.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2*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вербальная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Саша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Е.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1*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физическая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Настя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М.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вербальная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Вика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Б.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вербальная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Андрей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П.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физическая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Настя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К.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вербальная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Алексей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К.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вербальная</w:t>
            </w:r>
          </w:p>
        </w:tc>
      </w:tr>
      <w:tr w:rsidR="00AB2E52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Иван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А.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AB2E52" w:rsidRPr="00A24492" w:rsidRDefault="00AB2E52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физическая</w:t>
            </w:r>
          </w:p>
        </w:tc>
      </w:tr>
    </w:tbl>
    <w:p w:rsidR="00AB2E52" w:rsidRPr="00E82837" w:rsidRDefault="00AB2E52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7F7F2C" w:rsidRPr="00E82837" w:rsidRDefault="007771F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noProof/>
        </w:rPr>
        <w:pict>
          <v:shape id="_x0000_s1027" type="#_x0000_t75" style="position:absolute;left:0;text-align:left;margin-left:34.95pt;margin-top:532.7pt;width:294.75pt;height:177.25pt;z-index:-251659776;mso-position-vertical-relative:page">
            <v:imagedata r:id="rId8" o:title=""/>
            <w10:wrap anchory="page"/>
          </v:shape>
        </w:pict>
      </w: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FC7C46" w:rsidRPr="00E82837" w:rsidRDefault="00FC7C46" w:rsidP="00FC7C46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Рисунок 2</w:t>
      </w:r>
    </w:p>
    <w:p w:rsidR="007F7F2C" w:rsidRPr="00E82837" w:rsidRDefault="007F7F2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</w:p>
    <w:p w:rsidR="00ED2282" w:rsidRPr="00E82837" w:rsidRDefault="00FC7C46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br w:type="page"/>
      </w:r>
      <w:r w:rsidR="00ED2282"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полученным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результатам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мальчиков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физическая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преобладает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вербальной.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проявляется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конкретных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физических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действиях,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направленных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какого-либо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лица,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наносят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вред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дерутся,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ломают,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швыряют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предметы;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одного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мальчика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вербальная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преобладает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физической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старается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выражать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негативные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чувства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через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содержание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словесных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ответов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(угрозы,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D2282" w:rsidRPr="00E82837">
        <w:rPr>
          <w:rFonts w:ascii="Times New Roman" w:hAnsi="Times New Roman" w:cs="Times New Roman"/>
          <w:b w:val="0"/>
        </w:rPr>
        <w:t>ругань).</w:t>
      </w:r>
    </w:p>
    <w:p w:rsidR="00572FFA" w:rsidRPr="00E82837" w:rsidRDefault="00572FFA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всех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девочек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вербальная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преобладает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над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физической.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Девочки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выражают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словесной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они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могут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кричать,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угрожать,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оскорблять.</w:t>
      </w:r>
    </w:p>
    <w:p w:rsidR="00C17614" w:rsidRDefault="00572FFA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Результаты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методики</w:t>
      </w:r>
      <w:r w:rsidR="00E82837" w:rsidRPr="00E82837">
        <w:rPr>
          <w:sz w:val="28"/>
          <w:szCs w:val="28"/>
        </w:rPr>
        <w:t xml:space="preserve"> «</w:t>
      </w:r>
      <w:r w:rsidR="00C17614" w:rsidRPr="00E82837">
        <w:rPr>
          <w:sz w:val="28"/>
          <w:szCs w:val="28"/>
        </w:rPr>
        <w:t>Айзенка</w:t>
      </w:r>
      <w:r w:rsidR="00E82837" w:rsidRPr="00E82837">
        <w:rPr>
          <w:sz w:val="28"/>
          <w:szCs w:val="28"/>
        </w:rPr>
        <w:t xml:space="preserve">» </w:t>
      </w:r>
      <w:r w:rsidR="00C17614" w:rsidRPr="00E82837">
        <w:rPr>
          <w:sz w:val="28"/>
          <w:szCs w:val="28"/>
        </w:rPr>
        <w:t>(шкала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нейротизма)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представлены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таблице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5,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рисунке</w:t>
      </w:r>
      <w:r w:rsidR="00E82837" w:rsidRPr="00E82837">
        <w:rPr>
          <w:sz w:val="28"/>
          <w:szCs w:val="28"/>
        </w:rPr>
        <w:t xml:space="preserve"> </w:t>
      </w:r>
      <w:r w:rsidR="00C17614" w:rsidRPr="00E82837">
        <w:rPr>
          <w:sz w:val="28"/>
          <w:szCs w:val="28"/>
        </w:rPr>
        <w:t>3.</w:t>
      </w:r>
    </w:p>
    <w:p w:rsidR="00881139" w:rsidRPr="00E82837" w:rsidRDefault="00881139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Таблица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1165"/>
        <w:gridCol w:w="2223"/>
      </w:tblGrid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№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Имя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Показатель</w:t>
            </w:r>
            <w:r w:rsidR="00E82837" w:rsidRPr="00A24492">
              <w:rPr>
                <w:bCs/>
                <w:sz w:val="20"/>
              </w:rPr>
              <w:t xml:space="preserve"> </w:t>
            </w:r>
            <w:r w:rsidRPr="00A24492">
              <w:rPr>
                <w:bCs/>
                <w:sz w:val="20"/>
              </w:rPr>
              <w:t>нейротизма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Аня.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Ш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12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Саша.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18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Настя.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М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15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Вика.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19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Андрей.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П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16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Настя.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18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Алексей.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14</w:t>
            </w:r>
          </w:p>
        </w:tc>
      </w:tr>
      <w:tr w:rsidR="00C17614" w:rsidRPr="00A24492" w:rsidTr="00A24492">
        <w:trPr>
          <w:jc w:val="center"/>
        </w:trPr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bCs/>
                <w:sz w:val="20"/>
              </w:rPr>
            </w:pPr>
            <w:r w:rsidRPr="00A24492">
              <w:rPr>
                <w:bCs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</w:rPr>
            </w:pPr>
            <w:r w:rsidRPr="00A24492">
              <w:rPr>
                <w:sz w:val="20"/>
              </w:rPr>
              <w:t>Иван.</w:t>
            </w:r>
            <w:r w:rsidR="00E82837" w:rsidRPr="00A24492">
              <w:rPr>
                <w:sz w:val="20"/>
              </w:rPr>
              <w:t xml:space="preserve"> </w:t>
            </w:r>
            <w:r w:rsidRPr="00A24492">
              <w:rPr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C17614" w:rsidRPr="00A24492" w:rsidRDefault="00C17614" w:rsidP="00A2449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4492">
              <w:rPr>
                <w:sz w:val="20"/>
                <w:szCs w:val="20"/>
              </w:rPr>
              <w:t>11</w:t>
            </w:r>
          </w:p>
        </w:tc>
      </w:tr>
    </w:tbl>
    <w:p w:rsidR="00C17614" w:rsidRPr="00E82837" w:rsidRDefault="007771F1" w:rsidP="00E82837">
      <w:pPr>
        <w:spacing w:line="360" w:lineRule="auto"/>
        <w:ind w:firstLine="709"/>
        <w:jc w:val="both"/>
        <w:rPr>
          <w:sz w:val="28"/>
          <w:szCs w:val="2"/>
        </w:rPr>
      </w:pPr>
      <w:r>
        <w:rPr>
          <w:noProof/>
        </w:rPr>
        <w:pict>
          <v:shape id="_x0000_s1028" type="#_x0000_t75" style="position:absolute;left:0;text-align:left;margin-left:67.5pt;margin-top:574.7pt;width:256.2pt;height:138.55pt;z-index:-251657728;mso-position-horizontal-relative:text;mso-position-vertical-relative:page">
            <v:imagedata r:id="rId9" o:title=""/>
            <w10:wrap anchory="page"/>
          </v:shape>
        </w:pict>
      </w: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C17614" w:rsidRPr="00E82837" w:rsidRDefault="00C17614" w:rsidP="00E82837">
      <w:pPr>
        <w:spacing w:line="360" w:lineRule="auto"/>
        <w:ind w:firstLine="709"/>
        <w:jc w:val="both"/>
        <w:rPr>
          <w:sz w:val="28"/>
          <w:szCs w:val="2"/>
        </w:rPr>
      </w:pPr>
    </w:p>
    <w:p w:rsidR="00FC7C46" w:rsidRDefault="00FC7C46" w:rsidP="00E82837">
      <w:pPr>
        <w:spacing w:line="360" w:lineRule="auto"/>
        <w:ind w:firstLine="709"/>
        <w:jc w:val="both"/>
        <w:rPr>
          <w:sz w:val="28"/>
          <w:szCs w:val="26"/>
        </w:rPr>
      </w:pPr>
    </w:p>
    <w:p w:rsidR="00FC7C46" w:rsidRPr="00E82837" w:rsidRDefault="00FC7C46" w:rsidP="00FC7C46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Рисунок 3</w:t>
      </w:r>
    </w:p>
    <w:p w:rsidR="00434AFB" w:rsidRPr="00E82837" w:rsidRDefault="00FC7C46" w:rsidP="00E828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br w:type="page"/>
        <w:t>Н</w:t>
      </w:r>
      <w:r w:rsidR="00C17614" w:rsidRPr="00E82837">
        <w:rPr>
          <w:sz w:val="28"/>
          <w:szCs w:val="26"/>
        </w:rPr>
        <w:t>изкий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уровень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от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0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до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5;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уровень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ниже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среднего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от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6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до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10;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средний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уровень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от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11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до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16;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уровень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выше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среднего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от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17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до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22;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высокий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уровень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от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23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до</w:t>
      </w:r>
      <w:r w:rsidR="00E82837" w:rsidRPr="00E82837">
        <w:rPr>
          <w:sz w:val="28"/>
          <w:szCs w:val="26"/>
        </w:rPr>
        <w:t xml:space="preserve"> </w:t>
      </w:r>
      <w:r w:rsidR="00C17614" w:rsidRPr="00E82837">
        <w:rPr>
          <w:sz w:val="28"/>
          <w:szCs w:val="26"/>
        </w:rPr>
        <w:t>24</w:t>
      </w:r>
      <w:r w:rsidR="00C17614" w:rsidRPr="00E82837">
        <w:rPr>
          <w:sz w:val="28"/>
          <w:szCs w:val="28"/>
        </w:rPr>
        <w:t>.</w:t>
      </w:r>
    </w:p>
    <w:p w:rsidR="00364A8E" w:rsidRPr="00E82837" w:rsidRDefault="000C43F7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полученным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результатам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для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испытуемых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характерен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уровень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выше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среднего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средний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уровень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шкале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нейротизма.</w:t>
      </w:r>
    </w:p>
    <w:p w:rsidR="00CD40DD" w:rsidRPr="00E82837" w:rsidRDefault="000C43F7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Средний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уровень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(от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11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16</w:t>
      </w:r>
      <w:r w:rsidRPr="00E82837">
        <w:rPr>
          <w:sz w:val="28"/>
          <w:szCs w:val="28"/>
        </w:rPr>
        <w:t>)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означает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детям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свойственна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эмоциональная</w:t>
      </w:r>
      <w:r w:rsidR="00E82837" w:rsidRPr="00E82837">
        <w:rPr>
          <w:sz w:val="28"/>
          <w:szCs w:val="28"/>
        </w:rPr>
        <w:t xml:space="preserve"> </w:t>
      </w:r>
      <w:r w:rsidR="00CD40DD" w:rsidRPr="00E82837">
        <w:rPr>
          <w:sz w:val="28"/>
          <w:szCs w:val="28"/>
        </w:rPr>
        <w:t>впечатлительность.</w:t>
      </w:r>
    </w:p>
    <w:p w:rsidR="00CD40DD" w:rsidRPr="00E82837" w:rsidRDefault="00CD40DD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Если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уровень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выше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среднего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(от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17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22),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появляются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отдельные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признаки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расшатанности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нервной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системы.</w:t>
      </w:r>
    </w:p>
    <w:p w:rsidR="00ED2282" w:rsidRPr="00E82837" w:rsidRDefault="00ED22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</w:p>
    <w:p w:rsidR="00CB1CC2" w:rsidRPr="00E82837" w:rsidRDefault="00EF49C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</w:rPr>
      </w:pPr>
      <w:r w:rsidRPr="00E82837">
        <w:rPr>
          <w:rFonts w:ascii="Times New Roman" w:hAnsi="Times New Roman" w:cs="Times New Roman"/>
          <w:bCs w:val="0"/>
        </w:rPr>
        <w:t>3.2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Выводы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рекомендации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по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результатам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экспериментальной</w:t>
      </w:r>
      <w:r w:rsidR="00E82837" w:rsidRPr="00E82837">
        <w:rPr>
          <w:rFonts w:ascii="Times New Roman" w:hAnsi="Times New Roman" w:cs="Times New Roman"/>
          <w:bCs w:val="0"/>
        </w:rPr>
        <w:t xml:space="preserve"> </w:t>
      </w:r>
      <w:r w:rsidRPr="00E82837">
        <w:rPr>
          <w:rFonts w:ascii="Times New Roman" w:hAnsi="Times New Roman" w:cs="Times New Roman"/>
          <w:bCs w:val="0"/>
        </w:rPr>
        <w:t>работы</w:t>
      </w:r>
    </w:p>
    <w:p w:rsidR="00D279D2" w:rsidRPr="00E82837" w:rsidRDefault="00D279D2" w:rsidP="00E82837">
      <w:pPr>
        <w:adjustRightInd w:val="0"/>
        <w:spacing w:line="360" w:lineRule="auto"/>
        <w:ind w:firstLine="709"/>
        <w:jc w:val="both"/>
        <w:rPr>
          <w:b/>
          <w:sz w:val="28"/>
          <w:u w:val="single"/>
        </w:rPr>
      </w:pPr>
    </w:p>
    <w:p w:rsidR="00E07F47" w:rsidRPr="00E82837" w:rsidRDefault="00E07F4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проведенной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экспериментальной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выводы:</w:t>
      </w:r>
    </w:p>
    <w:p w:rsidR="00E07F47" w:rsidRPr="00E82837" w:rsidRDefault="00E07F4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физическая,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вербальная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косвенная.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мальчиков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преобладает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вербальной,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девочек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вербальная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преобладает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Здесь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выдвинутая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гипотеза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подтвердилась.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гипотеза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показателями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шкале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нейротизма,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подтвердилась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частично,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высокими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показателями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подтвердилась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высокие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показатели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шкале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нейротизма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высокому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уровню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большинства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испытуемых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свойственна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впечатлительность,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признаки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расшатанности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нервной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системы.</w:t>
      </w:r>
    </w:p>
    <w:p w:rsidR="00E07F47" w:rsidRPr="00E82837" w:rsidRDefault="00E07F47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Для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снижение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уровня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младшего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школьника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была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разработана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коррекционная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программа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направленная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снятие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напряжения,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устранения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патологических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стереотипов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реагирования,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повышение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самооценки,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себя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других.</w:t>
      </w:r>
    </w:p>
    <w:p w:rsidR="00E07F47" w:rsidRPr="00E82837" w:rsidRDefault="00E07F47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Таким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образом,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цель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нашей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курсовой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работы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достигнута.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Выдвинутая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нами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гипотеза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подтвердилась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частично.</w:t>
      </w:r>
    </w:p>
    <w:p w:rsidR="00E07F47" w:rsidRPr="00E82837" w:rsidRDefault="00E07F47" w:rsidP="00E82837">
      <w:pPr>
        <w:pStyle w:val="a6"/>
        <w:spacing w:line="360" w:lineRule="auto"/>
        <w:ind w:firstLine="709"/>
        <w:rPr>
          <w:b/>
          <w:color w:val="auto"/>
          <w:sz w:val="28"/>
          <w:szCs w:val="28"/>
        </w:rPr>
      </w:pPr>
      <w:r w:rsidRPr="00E82837">
        <w:rPr>
          <w:b/>
          <w:color w:val="auto"/>
          <w:sz w:val="28"/>
          <w:szCs w:val="28"/>
        </w:rPr>
        <w:t>Комплекс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психологических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рекомендаций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для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педагогов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и</w:t>
      </w:r>
      <w:r w:rsidR="00E82837" w:rsidRPr="00E82837">
        <w:rPr>
          <w:b/>
          <w:color w:val="auto"/>
          <w:sz w:val="28"/>
          <w:szCs w:val="28"/>
        </w:rPr>
        <w:t xml:space="preserve"> </w:t>
      </w:r>
      <w:r w:rsidRPr="00E82837">
        <w:rPr>
          <w:b/>
          <w:color w:val="auto"/>
          <w:sz w:val="28"/>
          <w:szCs w:val="28"/>
        </w:rPr>
        <w:t>родителей</w:t>
      </w:r>
    </w:p>
    <w:p w:rsidR="00D279D2" w:rsidRPr="00E82837" w:rsidRDefault="00D279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 w:val="0"/>
          <w:u w:val="single"/>
        </w:rPr>
      </w:pPr>
      <w:r w:rsidRPr="00E82837">
        <w:rPr>
          <w:rFonts w:ascii="Times New Roman" w:hAnsi="Times New Roman" w:cs="Times New Roman"/>
          <w:bCs w:val="0"/>
          <w:u w:val="single"/>
        </w:rPr>
        <w:t>Принципы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работы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с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агрессивными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детьми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для</w:t>
      </w:r>
      <w:r w:rsidR="00E82837" w:rsidRPr="00E82837">
        <w:rPr>
          <w:rFonts w:ascii="Times New Roman" w:hAnsi="Times New Roman" w:cs="Times New Roman"/>
          <w:bCs w:val="0"/>
          <w:u w:val="single"/>
        </w:rPr>
        <w:t xml:space="preserve"> </w:t>
      </w:r>
      <w:r w:rsidRPr="00E82837">
        <w:rPr>
          <w:rFonts w:ascii="Times New Roman" w:hAnsi="Times New Roman" w:cs="Times New Roman"/>
          <w:bCs w:val="0"/>
          <w:u w:val="single"/>
        </w:rPr>
        <w:t>педагога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Агрессивные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–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категория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наиболее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осуждается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отвергается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взрослыми.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Непонимание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незнание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причин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поведения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приводит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тому,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вызывают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взрослых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открытую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неприязнь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неприятие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целом.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Взаимодействие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взрослым,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готовым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понять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принять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его,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дает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агрессивному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бесценный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опыт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(возможно,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первый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жизни),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взрослые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бывают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разные,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мир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только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плох,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может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положительно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сказаться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базовом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доверии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людям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миру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целом.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При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работе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педагогу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важно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уважением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относиться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внутренним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проблемам.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детям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положительное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внимание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стороны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взрослого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своему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внутреннему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миру,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накопилось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слишком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разрушительных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которыми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самостоятельно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они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справиться.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За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поведением,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как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правило,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прячется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боль,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разочарование,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отверженность.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–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реакция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«</w:t>
      </w:r>
      <w:r w:rsidRPr="00E82837">
        <w:rPr>
          <w:sz w:val="28"/>
          <w:szCs w:val="28"/>
        </w:rPr>
        <w:t>неудовлетворение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базисных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психологических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потребностей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любви,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уважении,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принятии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нужности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другому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человеку</w:t>
      </w:r>
      <w:r w:rsidR="00E82837" w:rsidRPr="00E82837">
        <w:rPr>
          <w:sz w:val="28"/>
          <w:szCs w:val="28"/>
        </w:rPr>
        <w:t xml:space="preserve">» </w:t>
      </w:r>
      <w:r w:rsidRPr="00E82837">
        <w:rPr>
          <w:sz w:val="28"/>
          <w:szCs w:val="28"/>
        </w:rPr>
        <w:t>(Гиппенрейтер,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1997).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целях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проведения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успешной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работы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можно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выделить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следующие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принципы,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строится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взаимодействие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педагога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ребенком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ходе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совместной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работы</w:t>
      </w:r>
      <w:r w:rsidR="007F7F2C" w:rsidRPr="00E82837">
        <w:rPr>
          <w:sz w:val="28"/>
          <w:szCs w:val="28"/>
        </w:rPr>
        <w:t>:</w:t>
      </w:r>
    </w:p>
    <w:p w:rsidR="00D279D2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контакт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ребенком;</w:t>
      </w:r>
    </w:p>
    <w:p w:rsidR="00D279D2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уважительное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отношение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личности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ребенка;</w:t>
      </w:r>
    </w:p>
    <w:p w:rsidR="00D279D2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положительное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внимание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внутреннему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миру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ребенка;</w:t>
      </w:r>
    </w:p>
    <w:p w:rsidR="00D279D2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безоценочное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восприятие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личности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ребенка,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принятие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целом;</w:t>
      </w:r>
    </w:p>
    <w:p w:rsidR="007F7F2C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сотрудничество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ребенком</w:t>
      </w:r>
    </w:p>
    <w:p w:rsidR="00D279D2" w:rsidRPr="00E82837" w:rsidRDefault="007F7F2C" w:rsidP="00E82837">
      <w:pPr>
        <w:tabs>
          <w:tab w:val="left" w:pos="-3420"/>
          <w:tab w:val="left" w:pos="-2520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–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оказание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конструктивной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помощи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отреагировании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проблемных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ситуаций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наработки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навыков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саморегуляции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контроля.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агрессивных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отмечается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высокий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уровень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мышечного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напряжения.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Особенно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он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высок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области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рук,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лица,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шеи,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плеч,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грудной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клетки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живота.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Такие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нуждаются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мышечной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релаксации.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Релаксационные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упражнения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лучше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проводить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спокойную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музыку.</w:t>
      </w:r>
    </w:p>
    <w:p w:rsidR="00D279D2" w:rsidRPr="00E82837" w:rsidRDefault="00D279D2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Регулярное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выполнение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релаксационных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упражнений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делает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более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спокойным,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уравновешенным,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также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позволяет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лучше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понять,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осознать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чувство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собственного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гнева.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результате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ребенок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лучше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владеет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собой,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контролирует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деструктивные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действия.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Релаксационные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упражнения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позволяют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ребенку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овладеть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навыками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саморегуляции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сохранить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более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ровное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эмоциональное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состояние.</w:t>
      </w:r>
    </w:p>
    <w:p w:rsidR="00D279D2" w:rsidRPr="00E82837" w:rsidRDefault="00D279D2" w:rsidP="00E82837">
      <w:pPr>
        <w:adjustRightInd w:val="0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E82837">
        <w:rPr>
          <w:b/>
          <w:sz w:val="28"/>
          <w:szCs w:val="28"/>
          <w:u w:val="single"/>
        </w:rPr>
        <w:t>Принципы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общения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с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агрессивными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детьми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для</w:t>
      </w:r>
      <w:r w:rsidR="00E82837" w:rsidRPr="00E82837">
        <w:rPr>
          <w:b/>
          <w:sz w:val="28"/>
          <w:szCs w:val="28"/>
          <w:u w:val="single"/>
        </w:rPr>
        <w:t xml:space="preserve"> </w:t>
      </w:r>
      <w:r w:rsidRPr="00E82837">
        <w:rPr>
          <w:b/>
          <w:sz w:val="28"/>
          <w:szCs w:val="28"/>
          <w:u w:val="single"/>
        </w:rPr>
        <w:t>родителей</w:t>
      </w:r>
    </w:p>
    <w:p w:rsidR="00D279D2" w:rsidRPr="00E82837" w:rsidRDefault="005F4F0A" w:rsidP="00E82837">
      <w:pPr>
        <w:tabs>
          <w:tab w:val="left" w:pos="1148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1)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Родителям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учиться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распознаванию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собственных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негативных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эмоциональных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состояний,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возникающих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общении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агрессивными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детьми,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также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приемам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регуляции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психического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равновесия.</w:t>
      </w:r>
    </w:p>
    <w:p w:rsidR="00D279D2" w:rsidRPr="00E82837" w:rsidRDefault="005F4F0A" w:rsidP="00E82837">
      <w:pPr>
        <w:tabs>
          <w:tab w:val="left" w:pos="1148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2)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Родителям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учиться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навыкам</w:t>
      </w:r>
      <w:r w:rsidR="00E82837" w:rsidRPr="00E82837">
        <w:rPr>
          <w:sz w:val="28"/>
          <w:szCs w:val="28"/>
        </w:rPr>
        <w:t xml:space="preserve"> «</w:t>
      </w:r>
      <w:r w:rsidR="00D279D2" w:rsidRPr="00E82837">
        <w:rPr>
          <w:sz w:val="28"/>
          <w:szCs w:val="28"/>
        </w:rPr>
        <w:t>ненасильственного</w:t>
      </w:r>
      <w:r w:rsidR="00E82837" w:rsidRPr="00E82837">
        <w:rPr>
          <w:sz w:val="28"/>
          <w:szCs w:val="28"/>
        </w:rPr>
        <w:t xml:space="preserve">» </w:t>
      </w:r>
      <w:r w:rsidR="00D279D2" w:rsidRPr="00E82837">
        <w:rPr>
          <w:sz w:val="28"/>
          <w:szCs w:val="28"/>
        </w:rPr>
        <w:t>общения,</w:t>
      </w:r>
      <w:r w:rsidR="00E82837" w:rsidRPr="00E82837">
        <w:rPr>
          <w:sz w:val="28"/>
          <w:szCs w:val="28"/>
        </w:rPr>
        <w:t xml:space="preserve"> «</w:t>
      </w:r>
      <w:r w:rsidR="00D279D2" w:rsidRPr="00E82837">
        <w:rPr>
          <w:sz w:val="28"/>
          <w:szCs w:val="28"/>
        </w:rPr>
        <w:t>активному</w:t>
      </w:r>
      <w:r w:rsidR="00E82837" w:rsidRPr="00E82837">
        <w:rPr>
          <w:sz w:val="28"/>
          <w:szCs w:val="28"/>
        </w:rPr>
        <w:t xml:space="preserve">» </w:t>
      </w:r>
      <w:r w:rsidR="00D279D2" w:rsidRPr="00E82837">
        <w:rPr>
          <w:sz w:val="28"/>
          <w:szCs w:val="28"/>
        </w:rPr>
        <w:t>слушанию,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процессе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общения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исключать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оценочные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высказывания,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использовать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общении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ребенком</w:t>
      </w:r>
      <w:r w:rsidR="00E82837" w:rsidRPr="00E82837">
        <w:rPr>
          <w:sz w:val="28"/>
          <w:szCs w:val="28"/>
        </w:rPr>
        <w:t xml:space="preserve"> «</w:t>
      </w:r>
      <w:r w:rsidR="00D279D2" w:rsidRPr="00E82837">
        <w:rPr>
          <w:sz w:val="28"/>
          <w:szCs w:val="28"/>
        </w:rPr>
        <w:t>Я-сообщений</w:t>
      </w:r>
      <w:r w:rsidR="00E82837" w:rsidRPr="00E82837">
        <w:rPr>
          <w:sz w:val="28"/>
          <w:szCs w:val="28"/>
        </w:rPr>
        <w:t xml:space="preserve">» </w:t>
      </w:r>
      <w:r w:rsidR="00D279D2" w:rsidRPr="00E82837">
        <w:rPr>
          <w:sz w:val="28"/>
          <w:szCs w:val="28"/>
        </w:rPr>
        <w:t>вместо</w:t>
      </w:r>
      <w:r w:rsidR="00E82837" w:rsidRPr="00E82837">
        <w:rPr>
          <w:sz w:val="28"/>
          <w:szCs w:val="28"/>
        </w:rPr>
        <w:t xml:space="preserve"> «</w:t>
      </w:r>
      <w:r w:rsidR="00D279D2" w:rsidRPr="00E82837">
        <w:rPr>
          <w:sz w:val="28"/>
          <w:szCs w:val="28"/>
        </w:rPr>
        <w:t>Ты-сообщений</w:t>
      </w:r>
      <w:r w:rsidR="00E82837" w:rsidRPr="00E82837">
        <w:rPr>
          <w:sz w:val="28"/>
          <w:szCs w:val="28"/>
        </w:rPr>
        <w:t>»</w:t>
      </w:r>
      <w:r w:rsidR="00D279D2" w:rsidRPr="00E82837">
        <w:rPr>
          <w:sz w:val="28"/>
          <w:szCs w:val="28"/>
        </w:rPr>
        <w:t>;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исключение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угроз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приказов.</w:t>
      </w:r>
    </w:p>
    <w:p w:rsidR="00D279D2" w:rsidRPr="00E82837" w:rsidRDefault="005F4F0A" w:rsidP="00E82837">
      <w:pPr>
        <w:tabs>
          <w:tab w:val="left" w:pos="1148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3)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Родителям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выработат</w:t>
      </w:r>
      <w:r w:rsidR="008F01B0" w:rsidRPr="00E82837">
        <w:rPr>
          <w:sz w:val="28"/>
          <w:szCs w:val="28"/>
        </w:rPr>
        <w:t>ь</w:t>
      </w:r>
      <w:r w:rsidR="00E82837" w:rsidRPr="00E82837">
        <w:rPr>
          <w:sz w:val="28"/>
          <w:szCs w:val="28"/>
        </w:rPr>
        <w:t xml:space="preserve"> </w:t>
      </w:r>
      <w:r w:rsidR="008F01B0" w:rsidRPr="00E82837">
        <w:rPr>
          <w:sz w:val="28"/>
          <w:szCs w:val="28"/>
        </w:rPr>
        <w:t>единые</w:t>
      </w:r>
      <w:r w:rsidR="00E82837" w:rsidRPr="00E82837">
        <w:rPr>
          <w:sz w:val="28"/>
          <w:szCs w:val="28"/>
        </w:rPr>
        <w:t xml:space="preserve"> </w:t>
      </w:r>
      <w:r w:rsidR="008F01B0" w:rsidRPr="00E82837">
        <w:rPr>
          <w:sz w:val="28"/>
          <w:szCs w:val="28"/>
        </w:rPr>
        <w:t>требования</w:t>
      </w:r>
      <w:r w:rsidR="00E82837" w:rsidRPr="00E82837">
        <w:rPr>
          <w:sz w:val="28"/>
          <w:szCs w:val="28"/>
        </w:rPr>
        <w:t xml:space="preserve"> </w:t>
      </w:r>
      <w:r w:rsidR="008F01B0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правила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воспитания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семье,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если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возникают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затруднения,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то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обратиться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за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помощью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педагогам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специалистам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школы.</w:t>
      </w:r>
    </w:p>
    <w:p w:rsidR="00D279D2" w:rsidRPr="00E82837" w:rsidRDefault="005F4F0A" w:rsidP="00E82837">
      <w:pPr>
        <w:tabs>
          <w:tab w:val="left" w:pos="1148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4)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Родителям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отказаться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от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наказаний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как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основного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метода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воспитания,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переход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методам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убеждения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поощрения.</w:t>
      </w:r>
    </w:p>
    <w:p w:rsidR="00D279D2" w:rsidRPr="00E82837" w:rsidRDefault="005F4F0A" w:rsidP="00E82837">
      <w:pPr>
        <w:tabs>
          <w:tab w:val="left" w:pos="1148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5)</w:t>
      </w:r>
      <w:r w:rsidRPr="00E82837">
        <w:rPr>
          <w:sz w:val="28"/>
          <w:szCs w:val="28"/>
        </w:rPr>
        <w:tab/>
      </w:r>
      <w:r w:rsidR="00D279D2" w:rsidRPr="00E82837">
        <w:rPr>
          <w:sz w:val="28"/>
          <w:szCs w:val="28"/>
        </w:rPr>
        <w:t>Родителям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необходимо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позаботиться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включении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ребенка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работу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различных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(по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интересам)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секций,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кружков,</w:t>
      </w:r>
      <w:r w:rsidR="00E82837" w:rsidRPr="00E82837">
        <w:rPr>
          <w:sz w:val="28"/>
          <w:szCs w:val="28"/>
        </w:rPr>
        <w:t xml:space="preserve"> </w:t>
      </w:r>
      <w:r w:rsidR="00D279D2" w:rsidRPr="00E82837">
        <w:rPr>
          <w:sz w:val="28"/>
          <w:szCs w:val="28"/>
        </w:rPr>
        <w:t>студий.</w:t>
      </w:r>
    </w:p>
    <w:p w:rsidR="00896BAB" w:rsidRDefault="00FC7C46" w:rsidP="00FC7C4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6BAB" w:rsidRPr="00E82837">
        <w:rPr>
          <w:b/>
          <w:sz w:val="28"/>
          <w:szCs w:val="28"/>
        </w:rPr>
        <w:t>Заключение</w:t>
      </w:r>
    </w:p>
    <w:p w:rsidR="00FC7C46" w:rsidRPr="00E82837" w:rsidRDefault="00FC7C46" w:rsidP="00E82837">
      <w:pPr>
        <w:pStyle w:val="ad"/>
        <w:tabs>
          <w:tab w:val="left" w:pos="-3420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6B1AF5" w:rsidRPr="00E82837" w:rsidRDefault="004F57FE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Проведенное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нами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исследование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еще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подтверждает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настоящее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время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обществе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усиливаются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агрессивные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тенденции.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Поскольку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агрессия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начинает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проявляться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еще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детстве,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актуальной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остается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проблема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агрессивности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младших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школьников.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данном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исследовании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тему</w:t>
      </w:r>
      <w:r w:rsidR="00E82837" w:rsidRPr="00E82837">
        <w:rPr>
          <w:sz w:val="28"/>
          <w:szCs w:val="28"/>
        </w:rPr>
        <w:t xml:space="preserve"> «</w:t>
      </w:r>
      <w:r w:rsidR="00896BAB" w:rsidRPr="00E82837">
        <w:rPr>
          <w:sz w:val="28"/>
          <w:szCs w:val="28"/>
        </w:rPr>
        <w:t>Формы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проявления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детей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младшего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школьного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возраста</w:t>
      </w:r>
      <w:r w:rsidR="00E82837" w:rsidRPr="00E82837">
        <w:rPr>
          <w:sz w:val="28"/>
          <w:szCs w:val="28"/>
        </w:rPr>
        <w:t xml:space="preserve">» </w:t>
      </w:r>
      <w:r w:rsidRPr="00E82837">
        <w:rPr>
          <w:sz w:val="28"/>
          <w:szCs w:val="28"/>
        </w:rPr>
        <w:t>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основе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была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проведена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диагностика</w:t>
      </w:r>
      <w:r w:rsidR="007040B3" w:rsidRPr="00E82837">
        <w:rPr>
          <w:sz w:val="28"/>
          <w:szCs w:val="28"/>
        </w:rPr>
        <w:t>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результатам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проведенного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исследования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были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выделены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формы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выражения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у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младших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школьников.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Можно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сказать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младшим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школьникам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свойственно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агрессивное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поведение,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различных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формах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его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выражения.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П</w:t>
      </w:r>
      <w:r w:rsidR="00896BAB" w:rsidRPr="00E82837">
        <w:rPr>
          <w:sz w:val="28"/>
          <w:szCs w:val="28"/>
        </w:rPr>
        <w:t>роявление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объясняют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био</w:t>
      </w:r>
      <w:r w:rsidR="002073A7" w:rsidRPr="00E82837">
        <w:rPr>
          <w:sz w:val="28"/>
          <w:szCs w:val="28"/>
        </w:rPr>
        <w:t>логические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социальные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факторы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то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="002073A7" w:rsidRPr="00E82837">
        <w:rPr>
          <w:sz w:val="28"/>
          <w:szCs w:val="28"/>
        </w:rPr>
        <w:t>а</w:t>
      </w:r>
      <w:r w:rsidR="00896BAB" w:rsidRPr="00E82837">
        <w:rPr>
          <w:sz w:val="28"/>
          <w:szCs w:val="28"/>
        </w:rPr>
        <w:t>грессивность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может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быть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не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только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жестокой,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но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и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нормальной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реакцией</w:t>
      </w:r>
      <w:r w:rsidR="00E82837" w:rsidRPr="00E82837">
        <w:rPr>
          <w:sz w:val="28"/>
          <w:szCs w:val="28"/>
        </w:rPr>
        <w:t xml:space="preserve"> </w:t>
      </w:r>
      <w:r w:rsidR="00896BAB" w:rsidRPr="00E82837">
        <w:rPr>
          <w:sz w:val="28"/>
          <w:szCs w:val="28"/>
        </w:rPr>
        <w:t>индивид</w:t>
      </w:r>
      <w:r w:rsidR="006B1AF5" w:rsidRPr="00E82837">
        <w:rPr>
          <w:sz w:val="28"/>
          <w:szCs w:val="28"/>
        </w:rPr>
        <w:t>уума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ходе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борьбы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за</w:t>
      </w:r>
      <w:r w:rsidR="00E82837" w:rsidRPr="00E82837">
        <w:rPr>
          <w:sz w:val="28"/>
          <w:szCs w:val="28"/>
        </w:rPr>
        <w:t xml:space="preserve"> </w:t>
      </w:r>
      <w:r w:rsidR="006B1AF5" w:rsidRPr="00E82837">
        <w:rPr>
          <w:sz w:val="28"/>
          <w:szCs w:val="28"/>
        </w:rPr>
        <w:t>выживание.</w:t>
      </w:r>
    </w:p>
    <w:p w:rsidR="00896BAB" w:rsidRPr="00E82837" w:rsidRDefault="00896BAB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sz w:val="28"/>
          <w:szCs w:val="28"/>
        </w:rPr>
        <w:t>По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полученным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нашем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исследо</w:t>
      </w:r>
      <w:r w:rsidR="00860D91" w:rsidRPr="00E82837">
        <w:rPr>
          <w:sz w:val="28"/>
          <w:szCs w:val="28"/>
        </w:rPr>
        <w:t>вании</w:t>
      </w:r>
      <w:r w:rsidR="00E82837" w:rsidRPr="00E82837">
        <w:rPr>
          <w:sz w:val="28"/>
          <w:szCs w:val="28"/>
        </w:rPr>
        <w:t xml:space="preserve"> </w:t>
      </w:r>
      <w:r w:rsidR="00860D91" w:rsidRPr="00E82837">
        <w:rPr>
          <w:sz w:val="28"/>
          <w:szCs w:val="28"/>
        </w:rPr>
        <w:t>результатам,</w:t>
      </w:r>
      <w:r w:rsidR="00E82837" w:rsidRPr="00E82837">
        <w:rPr>
          <w:sz w:val="28"/>
          <w:szCs w:val="28"/>
        </w:rPr>
        <w:t xml:space="preserve"> </w:t>
      </w:r>
      <w:r w:rsidR="00860D91" w:rsidRPr="00E82837">
        <w:rPr>
          <w:sz w:val="28"/>
          <w:szCs w:val="28"/>
        </w:rPr>
        <w:t>можно</w:t>
      </w:r>
      <w:r w:rsidR="00E82837" w:rsidRPr="00E82837">
        <w:rPr>
          <w:sz w:val="28"/>
          <w:szCs w:val="28"/>
        </w:rPr>
        <w:t xml:space="preserve"> </w:t>
      </w:r>
      <w:r w:rsidR="00860D91" w:rsidRPr="00E82837">
        <w:rPr>
          <w:sz w:val="28"/>
          <w:szCs w:val="28"/>
        </w:rPr>
        <w:t>сделать</w:t>
      </w:r>
      <w:r w:rsidR="00E82837" w:rsidRPr="00E82837">
        <w:rPr>
          <w:sz w:val="28"/>
          <w:szCs w:val="28"/>
        </w:rPr>
        <w:t xml:space="preserve"> </w:t>
      </w:r>
      <w:r w:rsidR="00860D91" w:rsidRPr="00E82837">
        <w:rPr>
          <w:sz w:val="28"/>
          <w:szCs w:val="28"/>
        </w:rPr>
        <w:t>вывод</w:t>
      </w:r>
      <w:r w:rsidRPr="00E82837">
        <w:rPr>
          <w:sz w:val="28"/>
          <w:szCs w:val="28"/>
        </w:rPr>
        <w:t>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что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наша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первоначальная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гипотеза,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получила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своё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экспериментальное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подтверждение.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Таким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образом,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можно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сказать,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проявление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детской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повышенной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или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высокой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форме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можно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избежать,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принимая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во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внимания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все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факторы,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которые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могут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способствовать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развитию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детской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агрессии.</w:t>
      </w:r>
    </w:p>
    <w:p w:rsidR="00896BAB" w:rsidRPr="00E82837" w:rsidRDefault="00896BAB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896BAB" w:rsidRPr="00E82837" w:rsidRDefault="00896BAB" w:rsidP="00E82837">
      <w:pPr>
        <w:spacing w:line="360" w:lineRule="auto"/>
        <w:ind w:firstLine="709"/>
        <w:jc w:val="both"/>
        <w:rPr>
          <w:sz w:val="28"/>
          <w:szCs w:val="28"/>
        </w:rPr>
      </w:pPr>
    </w:p>
    <w:p w:rsidR="00860D91" w:rsidRDefault="00FC7C46" w:rsidP="00E82837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860D91" w:rsidRPr="00E82837">
        <w:rPr>
          <w:b/>
          <w:sz w:val="28"/>
          <w:szCs w:val="32"/>
        </w:rPr>
        <w:t>Литература</w:t>
      </w:r>
    </w:p>
    <w:p w:rsidR="00FC7C46" w:rsidRDefault="00FC7C46" w:rsidP="00E82837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1.Бреслав Г.Э. Психологическая коррекция детской и подростковой агрессивности: Учеб. пособие. - СПб.: Речь, 2007.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2.Бэрон Р., Ричардсон Д. Агрессия. - СПб., 1997.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3.Вачков И.В. Основы технологии группового тренинга. Учеб. пособие. М: Ось-89, 1999.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4.Вачков И.В. Групповые методы в работе школьного психолога: Учебно-методическое пособие. - М.: Ось-89, 2002.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5.Венгер А.Л. Психологическое консультирование и диагностика. Практическое руководство. Части 1,2. - М.: Генезис, 2007.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6.Гребенкин Е.В. Профилактика агрессии и насилия в школе: Учебно-методический комплекс. - Ростов-на-Дону: Феникс. 2006.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7.Гребенникова О.В. Игры-релаксации в коррекционной работе с детьми 5-6 лет, проявляющими агрессию и вспыльчивость / / Психолог в детском саду. - 2004.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8.Дубинко Н.А Влияние когнитивных процессов на проявление агрессивности в детском возрасте / / Вопросы психологии. - 2000. - №1.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9.Дубровина И.В., Андреева Ад., Данилова Е.Е, Вохмянина пе. Психокоррекционная и развивающая работа с детьми: Учеб. пособие для студ. средних педагог. учеб. заведений / Под ред. И.В. Дубровиной. - М.: Академия, 1998.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10.Зимина И.С. Детская агрессивность как предмет педагогического исследования / / Педагогика. - 2003.- №5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11.Ковалев П. Возрастно-половые особенности отражения в сознании структуры собственной агрессивности и агрессивного поведения. - СПб., 1996.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12.Коробейников И.А Нарушения развития и социальная адаптация. М.: Рег Se, 2002.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13.Лоренц К. Агрессия (так называемое «зло»). - М., 1994.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14.Матюхина М.В., Михальчик Т.С., Прокина Н.Ф. Возрастная и педагогическая психология: Учеб. пособие для студентов / Под ред. М.В. Гамезо и др. - М.: Просвещение, 1984.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15.Панфилова МА. Игротерапия общения М: Гном-Пресс. 2002.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16.Паренс Г. Агрессия наших детей / Пер. с англ. Л.Г. Герцик, А.В. Решетникова. - М.: Форум, 1997.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17.Подласый И.П. Курс лекций по коррекционной педагогике. Для средних специальных учебных заведений. - М.: Владос, 2002.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18.Реан А.А. Агрессия и агрессивность личности / / психологический журнал. - 1996. - N25.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19.Рудестам К. Групповая психотерапия. Психокоррекционные группы: теория и практика. - СПб.: Питер Ком, 1998.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20.Смирнова Е.О. Психологические особенности и варианты детской агрессивности / Е.О. Смирнова, Г.Р. Хузеева / / Вопросы психологии. - 2002. - № 1.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21.Сеемого Н.Я., Семого М.М Проблемные дети: основы диагностической и коррекционной работы психолога. - М.: Аркти, 2000.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22.Фурманов И.А. Детская агрессивность: психодиагностика и коррекция. - Минск: Ильин В.П., 1996.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23.Фурманов И.А. Агрессия и насилие: диагностика, профилактика и коррекция. - СПб.: Речь, 2007.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24.Фопель К. Как научить детей сотрудничать. - М.: Генезис, 2004.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25.Хухлаева О.В. Тропинка к своему Я. - М.: Генезис, 2005.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26.Чижова С.Ю. Детская агрессивность: 100 ответов на родительские «почему?» / С.Ю. Чижова, О.В. Калинина. - Ярославль: Академия развития и др., 2001.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27.Шилова Е.А. Психодиагностика и коррекция детей с отклонениями в поведении (диагностика, типология, развитие, коррекция). - М.: СТИ, 2000.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28.Петрусь Н.Я. Агрессивный ребенок: особенности педагогического взаимодействия // Журнал «Начальная школа», 2007, №1. – С. 32-36.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29.Румянцева Н.М. Агрессия и контроль.//Вопросы психологии. – 1992.-№ 5,6.-С.35-40.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30.Эйдемиллер Э.Г. Методы семейной диагностики и психотерапии: Методическое пособие. - М.: Фолиум, 1996.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http://WWW.I-U.RU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 xml:space="preserve">http://www.FreeCopy.ru 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http://www.knigi-psychologia.com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http://www.psychologia.su/tad/agressia/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http://www.adalin.mospsy.ru</w:t>
      </w:r>
    </w:p>
    <w:p w:rsidR="00FC7C46" w:rsidRPr="00FC7C46" w:rsidRDefault="00FC7C46" w:rsidP="00FC7C46">
      <w:pPr>
        <w:spacing w:line="360" w:lineRule="auto"/>
        <w:jc w:val="both"/>
        <w:rPr>
          <w:sz w:val="28"/>
          <w:szCs w:val="32"/>
        </w:rPr>
      </w:pPr>
      <w:r w:rsidRPr="00FC7C46">
        <w:rPr>
          <w:sz w:val="28"/>
          <w:szCs w:val="32"/>
        </w:rPr>
        <w:t>http://www.psychology.ru/</w:t>
      </w:r>
    </w:p>
    <w:p w:rsidR="00FC7C46" w:rsidRPr="00FC7C46" w:rsidRDefault="00FC7C46" w:rsidP="00E82837">
      <w:pPr>
        <w:spacing w:line="360" w:lineRule="auto"/>
        <w:ind w:firstLine="709"/>
        <w:jc w:val="both"/>
        <w:rPr>
          <w:sz w:val="28"/>
          <w:szCs w:val="32"/>
        </w:rPr>
      </w:pPr>
    </w:p>
    <w:p w:rsidR="0003594A" w:rsidRPr="00FC7C46" w:rsidRDefault="0003594A" w:rsidP="00E82837">
      <w:pPr>
        <w:spacing w:line="360" w:lineRule="auto"/>
        <w:ind w:firstLine="709"/>
        <w:jc w:val="both"/>
        <w:rPr>
          <w:rStyle w:val="af"/>
          <w:color w:val="auto"/>
          <w:sz w:val="28"/>
          <w:szCs w:val="28"/>
        </w:rPr>
      </w:pPr>
    </w:p>
    <w:p w:rsidR="0004039C" w:rsidRPr="00E82837" w:rsidRDefault="00A7687D" w:rsidP="00A7687D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04039C" w:rsidRPr="00E82837">
        <w:rPr>
          <w:b/>
          <w:bCs/>
          <w:sz w:val="28"/>
          <w:szCs w:val="32"/>
        </w:rPr>
        <w:t>Приложение</w:t>
      </w:r>
    </w:p>
    <w:p w:rsidR="00A7687D" w:rsidRDefault="00A7687D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1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цветные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карандаши.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04039C" w:rsidRPr="00E82837" w:rsidRDefault="0096160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Знакомство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Каждому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хочет,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кругу)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повторяют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придумывают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зарисовывают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символы-образы,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пиктограммы.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символы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обложке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форзаце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подписывая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пиктограммы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легче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новые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процедура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диагностический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смысл.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выбирают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реальности.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чужого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признаком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неприятия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собственного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неблагополучия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выяснять,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почему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назвал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по-другому,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отпугнуть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его.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позднее,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полностью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войдет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доверие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адаптируются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работы.</w:t>
      </w:r>
    </w:p>
    <w:p w:rsidR="0004039C" w:rsidRPr="00E82837" w:rsidRDefault="0096160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Гости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Игра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новые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выявить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взаимоотношений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группе.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правила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мысленно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какой-либо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праздник,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недавно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прошедший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предстоящий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вскоре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(чаще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рождения).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воссоздать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памяти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подробности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вновь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побывать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торжестве,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радостную,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праздничную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атмосферу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1—2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праздник).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посмотреть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названы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предыдущем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упражнении)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пригласили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гости.</w:t>
      </w:r>
    </w:p>
    <w:p w:rsidR="0004039C" w:rsidRPr="00E82837" w:rsidRDefault="0096160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Море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волнуется...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Знакомую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изменили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целью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выбирают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водящего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считалочкой),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поворачивается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спиной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остальным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произносит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известные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слова: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Море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волнуется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раз...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счет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три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замереть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необычной,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невероятной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изображающей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существо,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передающее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какие-либо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Водящий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подходит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ребенку,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включает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старается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отгадать,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показал.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рассказывает,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попытался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конце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анализирует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выразительные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невербальные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передачи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задуманного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(мимика,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взгляд,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туловища,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сжатые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кулаки,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выпущенные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когти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т.п.),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удачным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выбор.</w:t>
      </w:r>
    </w:p>
    <w:p w:rsidR="0004039C" w:rsidRPr="00E82837" w:rsidRDefault="00221F3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Слушаем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себя</w:t>
      </w:r>
      <w:r w:rsidR="00E82837" w:rsidRPr="00E82837">
        <w:rPr>
          <w:rFonts w:ascii="Times New Roman" w:hAnsi="Times New Roman" w:cs="Times New Roman"/>
        </w:rPr>
        <w:t xml:space="preserve">» </w:t>
      </w:r>
      <w:r w:rsidR="0004039C" w:rsidRPr="00E82837">
        <w:rPr>
          <w:rFonts w:ascii="Times New Roman" w:hAnsi="Times New Roman" w:cs="Times New Roman"/>
        </w:rPr>
        <w:t>(упражнение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ауторелаксацию)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удобную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1—2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прислушаться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заглянуть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подумать,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мелом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заранее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приготовленный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плакат)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страха,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удивления,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спокойствия.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открывая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чувствует,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большая,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высказываются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желанию).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открыть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посмотреть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лицевой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экспрессии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бровей,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уголков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диагностировать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самочувствие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изобразить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(образцом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служат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рисунки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плакате).</w:t>
      </w:r>
    </w:p>
    <w:p w:rsidR="0004039C" w:rsidRPr="00E82837" w:rsidRDefault="00221F3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Шестое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чувство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ряд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мнению,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ответило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большинство.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записываются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произносятся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вслух,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иначе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состоится,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интересно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такими: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1)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большинства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любимый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недели?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2)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любимое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года?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3)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любимое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число?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4)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геометрическую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фигуру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выбрала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группа?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5)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хотели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момент?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Напротив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номеров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записать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нарисовать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геометрическая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фигура)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ответа.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вновь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зачитывает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поднимает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прозвучал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Производится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экспресс-обработка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Наибольшее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количество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одинаковых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опрос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считается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количеству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поднятых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говорит: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Понедельник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смотрит,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учащихся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подняли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B75F4E" w:rsidRPr="00E82837">
        <w:rPr>
          <w:rFonts w:ascii="Times New Roman" w:hAnsi="Times New Roman" w:cs="Times New Roman"/>
          <w:b w:val="0"/>
        </w:rPr>
        <w:t>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="00B75F4E" w:rsidRPr="00E82837">
        <w:rPr>
          <w:rFonts w:ascii="Times New Roman" w:hAnsi="Times New Roman" w:cs="Times New Roman"/>
          <w:b w:val="0"/>
        </w:rPr>
        <w:t>Вторник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="00B75F4E"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B75F4E"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B75F4E"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B75F4E" w:rsidRPr="00E82837">
        <w:rPr>
          <w:rFonts w:ascii="Times New Roman" w:hAnsi="Times New Roman" w:cs="Times New Roman"/>
          <w:b w:val="0"/>
        </w:rPr>
        <w:t>вновь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B75F4E" w:rsidRPr="00E82837">
        <w:rPr>
          <w:rFonts w:ascii="Times New Roman" w:hAnsi="Times New Roman" w:cs="Times New Roman"/>
          <w:b w:val="0"/>
        </w:rPr>
        <w:t>подсчиты</w:t>
      </w:r>
      <w:r w:rsidRPr="00E82837">
        <w:rPr>
          <w:rFonts w:ascii="Times New Roman" w:hAnsi="Times New Roman" w:cs="Times New Roman"/>
          <w:b w:val="0"/>
        </w:rPr>
        <w:t>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количество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поднятых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</w:p>
    <w:p w:rsidR="00841AE4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Плюс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шестого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метод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изучения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степени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единства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проводится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повторно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заключительном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этапе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сравнить,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выросла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групповая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сплоченность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аналогичными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сложности.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первичную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знакомы,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выявить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сплоченности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коллектива.</w:t>
      </w:r>
    </w:p>
    <w:p w:rsidR="0004039C" w:rsidRPr="00E82837" w:rsidRDefault="003C77BF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Рисование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тему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Мой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самый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счастливый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день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течение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2—3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нарисовать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счастливый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своей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жизни,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подумать,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ка</w:t>
      </w:r>
      <w:r w:rsidRPr="00E82837">
        <w:rPr>
          <w:rFonts w:ascii="Times New Roman" w:hAnsi="Times New Roman" w:cs="Times New Roman"/>
          <w:b w:val="0"/>
        </w:rPr>
        <w:t>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запомнился,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поделиться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своей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рисунки,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желает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побольше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счастливых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зависит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самих.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Рисование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невербальному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переживаний,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высказываний,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цветовых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содержания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рисунков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отчасти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диагностировать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притязаний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ребенку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надо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счастья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расширяет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конкретном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ученике,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владеет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Доброжелательное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рисунков,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стимулирующая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похвала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снимают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барьеры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общении,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напряженность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создают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защищенности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группе.</w:t>
      </w:r>
    </w:p>
    <w:p w:rsidR="0004039C" w:rsidRPr="00E82837" w:rsidRDefault="0020652E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7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Радуга</w:t>
      </w:r>
      <w:r w:rsidR="00E82837" w:rsidRPr="00E82837">
        <w:rPr>
          <w:rFonts w:ascii="Times New Roman" w:hAnsi="Times New Roman" w:cs="Times New Roman"/>
        </w:rPr>
        <w:t xml:space="preserve">» </w:t>
      </w:r>
      <w:r w:rsidR="0004039C" w:rsidRPr="00E82837">
        <w:rPr>
          <w:rFonts w:ascii="Times New Roman" w:hAnsi="Times New Roman" w:cs="Times New Roman"/>
        </w:rPr>
        <w:t>(упражнение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ауторелаксацию)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садятся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поудобнее,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течение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1—2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воздушную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радугу,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прекрасную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красок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спокойном,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приятном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отдыхающими.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навеивает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приятные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безмятежности,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ощущали,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кто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видел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что-нибудь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необычное.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Заканчивается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встают,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прогнувшись,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потягиваются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движениями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головой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дугу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радуги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(одновременно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разминая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мышцы).</w:t>
      </w:r>
    </w:p>
    <w:p w:rsidR="0004039C" w:rsidRPr="00E82837" w:rsidRDefault="00A101B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8</w:t>
      </w:r>
      <w:r w:rsidR="0004039C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04039C" w:rsidRPr="00E82837">
        <w:rPr>
          <w:rFonts w:ascii="Times New Roman" w:hAnsi="Times New Roman" w:cs="Times New Roman"/>
        </w:rPr>
        <w:t>Улыбка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04039C" w:rsidRPr="00E82837">
        <w:rPr>
          <w:rFonts w:ascii="Times New Roman" w:hAnsi="Times New Roman" w:cs="Times New Roman"/>
        </w:rPr>
        <w:t>кругу</w:t>
      </w:r>
      <w:r w:rsidR="00E82837" w:rsidRPr="00E82837">
        <w:rPr>
          <w:rFonts w:ascii="Times New Roman" w:hAnsi="Times New Roman" w:cs="Times New Roman"/>
        </w:rPr>
        <w:t>»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берутся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передают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улыбку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кругу: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поворачивается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соседу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пожелав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чего-нибудь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приятного,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улыбается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улыбается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образно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взять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улыбку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соединенные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ладони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бережно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передавать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своеобразным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ритуалом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прощания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группой.</w:t>
      </w:r>
    </w:p>
    <w:p w:rsidR="0004039C" w:rsidRPr="00E82837" w:rsidRDefault="0004039C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интересуется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впечатлениями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благодарит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пригл</w:t>
      </w:r>
      <w:r w:rsidR="00841AE4" w:rsidRPr="00E82837">
        <w:rPr>
          <w:rFonts w:ascii="Times New Roman" w:hAnsi="Times New Roman" w:cs="Times New Roman"/>
          <w:b w:val="0"/>
        </w:rPr>
        <w:t>ашает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следующую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841AE4" w:rsidRPr="00E82837">
        <w:rPr>
          <w:rFonts w:ascii="Times New Roman" w:hAnsi="Times New Roman" w:cs="Times New Roman"/>
          <w:b w:val="0"/>
        </w:rPr>
        <w:t>встречу.</w:t>
      </w:r>
    </w:p>
    <w:p w:rsidR="00C14924" w:rsidRPr="00E82837" w:rsidRDefault="00C1492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2</w:t>
      </w:r>
    </w:p>
    <w:p w:rsidR="005A416B" w:rsidRPr="00E82837" w:rsidRDefault="00C1492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дневнички,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цветные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карандаши,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набор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карточек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плакат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схематическим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A416B" w:rsidRPr="00E82837">
        <w:rPr>
          <w:rFonts w:ascii="Times New Roman" w:hAnsi="Times New Roman" w:cs="Times New Roman"/>
          <w:b w:val="0"/>
        </w:rPr>
        <w:t>человека.</w:t>
      </w:r>
    </w:p>
    <w:p w:rsidR="00C14924" w:rsidRPr="00E82837" w:rsidRDefault="00C1492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Пожалуйста...</w:t>
      </w:r>
      <w:r w:rsidR="00E82837" w:rsidRPr="00E82837">
        <w:rPr>
          <w:rFonts w:ascii="Times New Roman" w:hAnsi="Times New Roman" w:cs="Times New Roman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Ведущий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команду,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условии,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обращением,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Группа...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Класс...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выбрали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пожалуйста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прозвучало,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команду,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Команды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налево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направо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кругом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правую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вверх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левую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сторону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т.п.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напряжение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занятия.</w:t>
      </w:r>
    </w:p>
    <w:p w:rsidR="00DF11AB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</w:t>
      </w:r>
      <w:r w:rsidR="00DF11AB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F11AB" w:rsidRPr="00E82837">
        <w:rPr>
          <w:rFonts w:ascii="Times New Roman" w:hAnsi="Times New Roman" w:cs="Times New Roman"/>
        </w:rPr>
        <w:t>Наши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эмоции</w:t>
      </w:r>
      <w:r w:rsidR="00E82837" w:rsidRPr="00E82837">
        <w:rPr>
          <w:rFonts w:ascii="Times New Roman" w:hAnsi="Times New Roman" w:cs="Times New Roman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серия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заданий: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1.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(чувства,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настроения),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карточках.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2.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Разделить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листок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половины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перерисовать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оказались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нравятся,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нравятся.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оказались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объясняют,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почему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нравятся.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3.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настроение,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изобразить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кратко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причину.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понадобится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карточек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плакат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страха,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спокойствия.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нарисовать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мелом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доске.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учащихся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лицевой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экспрессии: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бровей,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губ,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уголков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группе.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Выполнение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мини-группами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3—4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человека.</w:t>
      </w:r>
    </w:p>
    <w:p w:rsidR="00DF11AB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</w:t>
      </w:r>
      <w:r w:rsidR="00DF11AB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F11AB" w:rsidRPr="00E82837">
        <w:rPr>
          <w:rFonts w:ascii="Times New Roman" w:hAnsi="Times New Roman" w:cs="Times New Roman"/>
        </w:rPr>
        <w:t>Не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нравится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—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Нравится</w:t>
      </w:r>
      <w:r w:rsidR="00E82837" w:rsidRPr="00E82837">
        <w:rPr>
          <w:rFonts w:ascii="Times New Roman" w:hAnsi="Times New Roman" w:cs="Times New Roman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разделить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чистый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листок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половины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записать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вопросы: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1)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школе?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2)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дома?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3)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вообще?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серия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позитивных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записывают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листа: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1)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школе?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2)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дома?</w:t>
      </w:r>
    </w:p>
    <w:p w:rsidR="005E5A39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3)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вообще?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соблюдать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последовательность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ответов: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сначала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позитивные,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уж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плохо,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позитивные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люди.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взаимоотношений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30493" w:rsidRPr="00E82837">
        <w:rPr>
          <w:rFonts w:ascii="Times New Roman" w:hAnsi="Times New Roman" w:cs="Times New Roman"/>
          <w:b w:val="0"/>
        </w:rPr>
        <w:t>одноклассниками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семьи,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окружающими;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семье;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воспринимает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сверстников,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родных,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мире.</w:t>
      </w:r>
    </w:p>
    <w:p w:rsidR="00DF11AB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</w:t>
      </w:r>
      <w:r w:rsidR="00DF11AB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F11AB" w:rsidRPr="00E82837">
        <w:rPr>
          <w:rFonts w:ascii="Times New Roman" w:hAnsi="Times New Roman" w:cs="Times New Roman"/>
        </w:rPr>
        <w:t>Продолжи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предложение</w:t>
      </w:r>
      <w:r w:rsidR="00E82837" w:rsidRPr="00E82837">
        <w:rPr>
          <w:rFonts w:ascii="Times New Roman" w:hAnsi="Times New Roman" w:cs="Times New Roman"/>
        </w:rPr>
        <w:t>»</w:t>
      </w:r>
    </w:p>
    <w:p w:rsidR="005E5A39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Разрабатывается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серия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проективных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незаконченные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предложения.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Учащимся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закончить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приходящими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фразами,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размышляя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слишком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правильных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неправильных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здесь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свободной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странице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записывают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продолжения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фраз: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Больше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боюсь...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;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Меня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огорчает...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;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злюсь,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когда...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судить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рефлексии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собственных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переживаний.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Реакция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знаю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свидетельствует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недостаточном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развитии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высокой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значимости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какой-либо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проблемы.</w:t>
      </w:r>
    </w:p>
    <w:p w:rsidR="00DF11AB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</w:t>
      </w:r>
      <w:r w:rsidR="00DF11AB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Ролевое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проигрывание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ситуации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F11AB" w:rsidRPr="00E82837">
        <w:rPr>
          <w:rFonts w:ascii="Times New Roman" w:hAnsi="Times New Roman" w:cs="Times New Roman"/>
        </w:rPr>
        <w:t>Дай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мне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книгу!</w:t>
      </w:r>
      <w:r w:rsidR="00E82837" w:rsidRPr="00E82837">
        <w:rPr>
          <w:rFonts w:ascii="Times New Roman" w:hAnsi="Times New Roman" w:cs="Times New Roman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Ученик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приходит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интересную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красивом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переплете.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хочется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полистать,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взглянуть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картинки.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приближается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столу,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берет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товарищ.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посмотреть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хочется!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заполучить?</w:t>
      </w:r>
      <w:r w:rsidR="00E82837" w:rsidRPr="00E82837">
        <w:rPr>
          <w:rFonts w:ascii="Times New Roman" w:hAnsi="Times New Roman" w:cs="Times New Roman"/>
          <w:b w:val="0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парами.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распространенные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получения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книги: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а)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попытка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отобрать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вплоть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драки;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б)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намерение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овладеть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хитростью,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обманом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</w:t>
      </w:r>
      <w:r w:rsidR="00E82837" w:rsidRPr="00E82837">
        <w:rPr>
          <w:rFonts w:ascii="Times New Roman" w:hAnsi="Times New Roman" w:cs="Times New Roman"/>
          <w:b w:val="0"/>
        </w:rPr>
        <w:t>«</w:t>
      </w:r>
      <w:r w:rsidRPr="00E82837">
        <w:rPr>
          <w:rFonts w:ascii="Times New Roman" w:hAnsi="Times New Roman" w:cs="Times New Roman"/>
          <w:b w:val="0"/>
        </w:rPr>
        <w:t>Давай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побежим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наперегонки,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быстрее!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положи...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);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покупка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бартер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(обмен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деньги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вещь);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г)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просьба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</w:t>
      </w:r>
      <w:r w:rsidR="00E82837" w:rsidRPr="00E82837">
        <w:rPr>
          <w:rFonts w:ascii="Times New Roman" w:hAnsi="Times New Roman" w:cs="Times New Roman"/>
          <w:b w:val="0"/>
        </w:rPr>
        <w:t>«</w:t>
      </w:r>
      <w:r w:rsidRPr="00E82837">
        <w:rPr>
          <w:rFonts w:ascii="Times New Roman" w:hAnsi="Times New Roman" w:cs="Times New Roman"/>
          <w:b w:val="0"/>
        </w:rPr>
        <w:t>Дай,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пожалуйста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Давай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почитаем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).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проигрывания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разрешения,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совместно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достижения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(получения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книги)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вежливая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просьба.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Примечание: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немного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подвигаться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усталость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напряжение.</w:t>
      </w:r>
    </w:p>
    <w:p w:rsidR="00DF11AB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</w:t>
      </w:r>
      <w:r w:rsidR="00DF11AB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F11AB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F11AB" w:rsidRPr="00E82837">
        <w:rPr>
          <w:rFonts w:ascii="Times New Roman" w:hAnsi="Times New Roman" w:cs="Times New Roman"/>
        </w:rPr>
        <w:t>Лесенка</w:t>
      </w:r>
      <w:r w:rsidR="00E82837" w:rsidRPr="00E82837">
        <w:rPr>
          <w:rFonts w:ascii="Times New Roman" w:hAnsi="Times New Roman" w:cs="Times New Roman"/>
        </w:rPr>
        <w:t>»</w:t>
      </w:r>
    </w:p>
    <w:p w:rsidR="00DF11AB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Глядя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образец,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отдельном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листе,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рисуют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лесенки,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пяти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ступенек.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Представьте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рассадили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лесенке,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соблюдая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порядок.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верхней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ступе</w:t>
      </w:r>
      <w:r w:rsidR="005E5A39" w:rsidRPr="00E82837">
        <w:rPr>
          <w:rFonts w:ascii="Times New Roman" w:hAnsi="Times New Roman" w:cs="Times New Roman"/>
          <w:b w:val="0"/>
        </w:rPr>
        <w:t>ньке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оказались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самые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5E5A39" w:rsidRPr="00E82837">
        <w:rPr>
          <w:rFonts w:ascii="Times New Roman" w:hAnsi="Times New Roman" w:cs="Times New Roman"/>
          <w:b w:val="0"/>
        </w:rPr>
        <w:t>прилежные,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умные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отлично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старательно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дома,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аккуратно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заполняют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тетрадки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ступеньке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разместились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хорошисты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прилежные,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старательные,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невнимательные,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допускающие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ошибки.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далее.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считаете,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окажутся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пятой,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нижней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ступеньке?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теперь,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пожалуйста,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подумайте,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посадили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вас,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лесенке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нарисуйте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изобразите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ступеньке,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хотели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оказаться,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хотели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учиться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5E5A39" w:rsidRPr="00E82837" w:rsidRDefault="00DF11AB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Примечание: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Лесенка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самооценки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учащегося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притязаний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сфере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учебной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деятельности.</w:t>
      </w:r>
    </w:p>
    <w:p w:rsidR="00057788" w:rsidRPr="00E82837" w:rsidRDefault="0005778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3</w:t>
      </w:r>
    </w:p>
    <w:p w:rsidR="00057788" w:rsidRPr="00E82837" w:rsidRDefault="0005778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iCs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цветные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E6221A" w:rsidRPr="00E82837">
        <w:rPr>
          <w:rFonts w:ascii="Times New Roman" w:hAnsi="Times New Roman" w:cs="Times New Roman"/>
          <w:b w:val="0"/>
        </w:rPr>
        <w:t>карандаши.</w:t>
      </w:r>
    </w:p>
    <w:p w:rsidR="00057788" w:rsidRPr="00E82837" w:rsidRDefault="00057788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Зарядка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для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лица</w:t>
      </w:r>
      <w:r w:rsidR="00E82837" w:rsidRPr="00E82837">
        <w:rPr>
          <w:rFonts w:ascii="Times New Roman" w:hAnsi="Times New Roman" w:cs="Times New Roman"/>
        </w:rPr>
        <w:t>»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изобразить,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используя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выразительные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мимики,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удивление,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печаль,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удовольствие,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ярость.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акцентирует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сидя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зарядки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впечатлениями: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ощущали,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положительные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демонстрировали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негативные?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изменялось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случае?</w:t>
      </w:r>
    </w:p>
    <w:p w:rsidR="00E6221A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Слушаем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себя</w:t>
      </w:r>
      <w:r w:rsidR="00E82837" w:rsidRPr="00E82837">
        <w:rPr>
          <w:rFonts w:ascii="Times New Roman" w:hAnsi="Times New Roman" w:cs="Times New Roman"/>
        </w:rPr>
        <w:t xml:space="preserve">» </w:t>
      </w:r>
      <w:r w:rsidR="00E6221A" w:rsidRPr="00E82837">
        <w:rPr>
          <w:rFonts w:ascii="Times New Roman" w:hAnsi="Times New Roman" w:cs="Times New Roman"/>
        </w:rPr>
        <w:t>(упражнение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ауторелаксацию).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знакомого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этюда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смотрят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пытаются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отгадать,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находится.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высказывания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версий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товарищей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завершение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лицу.</w:t>
      </w:r>
    </w:p>
    <w:p w:rsidR="00E6221A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Ролевое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проигрывание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модели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желательного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поведения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в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ситуации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Меня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обидели</w:t>
      </w:r>
      <w:r w:rsidR="00E82837" w:rsidRPr="00E82837">
        <w:rPr>
          <w:rFonts w:ascii="Times New Roman" w:hAnsi="Times New Roman" w:cs="Times New Roman"/>
        </w:rPr>
        <w:t>»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оказываются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школьники,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достаточно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типичны,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</w:t>
      </w:r>
      <w:r w:rsidR="00D30493" w:rsidRPr="00E82837">
        <w:rPr>
          <w:rFonts w:ascii="Times New Roman" w:hAnsi="Times New Roman" w:cs="Times New Roman"/>
          <w:b w:val="0"/>
        </w:rPr>
        <w:t>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30493"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D30493" w:rsidRPr="00E82837">
        <w:rPr>
          <w:rFonts w:ascii="Times New Roman" w:hAnsi="Times New Roman" w:cs="Times New Roman"/>
          <w:b w:val="0"/>
        </w:rPr>
        <w:t>проиграть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2—3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краткого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эффективными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разрешении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подчеркивает,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прибегать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ситуациях.</w:t>
      </w:r>
    </w:p>
    <w:p w:rsidR="00E6221A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Беседа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Как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выпустить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пар?</w:t>
      </w:r>
      <w:r w:rsidR="00E82837" w:rsidRPr="00E82837">
        <w:rPr>
          <w:rFonts w:ascii="Times New Roman" w:hAnsi="Times New Roman" w:cs="Times New Roman"/>
        </w:rPr>
        <w:t>»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Логическим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переходом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возбуждения,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испытываемого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спокойствию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умиротворенности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ауторелаксация.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успокоиться,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глупостей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горячности?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сообщает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существуют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специальные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приемы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техники,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помогающие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сравнительно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выпустить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разозлили,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т.п.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посчитать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десяти,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прежде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действовать.</w:t>
      </w:r>
    </w:p>
    <w:p w:rsidR="00E6221A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Посчитай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до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десяти</w:t>
      </w:r>
      <w:r w:rsidR="00E82837" w:rsidRPr="00E82837">
        <w:rPr>
          <w:rFonts w:ascii="Times New Roman" w:hAnsi="Times New Roman" w:cs="Times New Roman"/>
        </w:rPr>
        <w:t>»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проигранных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(обиду,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попытаться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воспроизвести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задержать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дыхание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прежде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что-то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посчитать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десяти.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отрабатывают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трансформировалось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Изменилось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первоначальное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намерение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выбора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стало?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сдержаться?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качестве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своеобразного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домашнего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эффекте,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дал.</w:t>
      </w:r>
    </w:p>
    <w:p w:rsidR="00E6221A" w:rsidRPr="00E82837" w:rsidRDefault="00D30493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Воздушный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шарик</w:t>
      </w:r>
      <w:r w:rsidR="00E82837" w:rsidRPr="00E82837">
        <w:rPr>
          <w:rFonts w:ascii="Times New Roman" w:hAnsi="Times New Roman" w:cs="Times New Roman"/>
        </w:rPr>
        <w:t xml:space="preserve">» </w:t>
      </w:r>
      <w:r w:rsidR="00E6221A" w:rsidRPr="00E82837">
        <w:rPr>
          <w:rFonts w:ascii="Times New Roman" w:hAnsi="Times New Roman" w:cs="Times New Roman"/>
        </w:rPr>
        <w:t>(на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ауторелаксацию).</w:t>
      </w:r>
    </w:p>
    <w:p w:rsidR="00E6221A" w:rsidRPr="00E82837" w:rsidRDefault="00E6221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конце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отдохнуть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Воздушный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некотором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говорит: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Давайте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воздушный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Поднимите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вверх,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Глубоко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вдохните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наполните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воздухом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задержите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дыхание.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теперь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выпустите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выдохните.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опускаются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вниз.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сдулся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похож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тряпочку: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голова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склонилась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грудь,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опущены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вдоль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туловища.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удалось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усталость?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Повторим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2—3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поднимать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вверх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незаметно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потихоньку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успокаивая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</w:p>
    <w:p w:rsidR="00E6221A" w:rsidRPr="00E82837" w:rsidRDefault="00CF767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7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E6221A" w:rsidRPr="00E82837">
        <w:rPr>
          <w:rFonts w:ascii="Times New Roman" w:hAnsi="Times New Roman" w:cs="Times New Roman"/>
        </w:rPr>
        <w:t>Улыбка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кругу</w:t>
      </w:r>
      <w:r w:rsidR="00E82837" w:rsidRPr="00E82837">
        <w:rPr>
          <w:rFonts w:ascii="Times New Roman" w:hAnsi="Times New Roman" w:cs="Times New Roman"/>
        </w:rPr>
        <w:t>»</w:t>
      </w:r>
      <w:r w:rsidR="00E6221A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Ритуал</w:t>
      </w:r>
      <w:r w:rsidR="00E82837" w:rsidRPr="00E82837">
        <w:rPr>
          <w:rFonts w:ascii="Times New Roman" w:hAnsi="Times New Roman" w:cs="Times New Roman"/>
        </w:rPr>
        <w:t xml:space="preserve"> </w:t>
      </w:r>
      <w:r w:rsidR="00E6221A" w:rsidRPr="00E82837">
        <w:rPr>
          <w:rFonts w:ascii="Times New Roman" w:hAnsi="Times New Roman" w:cs="Times New Roman"/>
        </w:rPr>
        <w:t>прощания.</w:t>
      </w:r>
    </w:p>
    <w:p w:rsidR="00B0779A" w:rsidRPr="00E82837" w:rsidRDefault="00B0779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4</w:t>
      </w:r>
    </w:p>
    <w:p w:rsidR="00B0779A" w:rsidRPr="00E82837" w:rsidRDefault="00B0779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iCs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цветные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карандаши,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небольшое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зеркало.</w:t>
      </w:r>
    </w:p>
    <w:p w:rsidR="00B0779A" w:rsidRPr="00E82837" w:rsidRDefault="00B0779A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Кулачки</w:t>
      </w:r>
      <w:r w:rsidR="00E82837" w:rsidRPr="00E82837">
        <w:rPr>
          <w:rFonts w:ascii="Times New Roman" w:hAnsi="Times New Roman" w:cs="Times New Roman"/>
        </w:rPr>
        <w:t xml:space="preserve">» </w:t>
      </w:r>
      <w:r w:rsidRPr="00E82837">
        <w:rPr>
          <w:rFonts w:ascii="Times New Roman" w:hAnsi="Times New Roman" w:cs="Times New Roman"/>
        </w:rPr>
        <w:t>(на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ауторелаксацию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саморегуляцию).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обучает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технике.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прямо,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опустить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вдоль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туловища,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кулаки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разжать.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разницу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между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ощущениями,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напряженном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кисти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покалывание.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впечатлениях.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сообщает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импульс,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побуждающий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эффекта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добиться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одновременном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2—3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приемов.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внезапно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появилось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желание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ударить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кого-то,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Воздушный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шарик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(глубокое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дыхание),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Кулачки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Досчитай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десяти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одновременно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применяется,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быстрее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успокоиться,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найти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достойный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выход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сложившейся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ситуации.</w:t>
      </w:r>
    </w:p>
    <w:p w:rsidR="00D82FF9" w:rsidRPr="00E82837" w:rsidRDefault="00C34136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</w:t>
      </w:r>
      <w:r w:rsidR="00D82FF9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Беседа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картинке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приготовленная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заранее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сюжетная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картинка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присутствовать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иллюстрации.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составить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рассказ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картинке.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произошло?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пытается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отстоять,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образом?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по-другому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спор?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картинке?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узнать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лицам?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будучи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драчуна?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постоянно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акцентирует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переживают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сталкиваясь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проявлениями?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складывается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человеке?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переводится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юмористическую)?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Главным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итогом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беседы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формированию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позитивного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Внешние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свидетельс</w:t>
      </w:r>
      <w:r w:rsidR="00AE4411" w:rsidRPr="00E82837">
        <w:rPr>
          <w:rFonts w:ascii="Times New Roman" w:hAnsi="Times New Roman" w:cs="Times New Roman"/>
          <w:b w:val="0"/>
        </w:rPr>
        <w:t>твуют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внутренней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силе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характе</w:t>
      </w:r>
      <w:r w:rsidRPr="00E82837">
        <w:rPr>
          <w:rFonts w:ascii="Times New Roman" w:hAnsi="Times New Roman" w:cs="Times New Roman"/>
          <w:b w:val="0"/>
        </w:rPr>
        <w:t>ра.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расценена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наглость,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невоспитанность,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неумение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контролировать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Кроме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жестоко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заслуживает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вызовут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ваши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фразы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поступать?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очереди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отрабатывают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картинке.</w:t>
      </w:r>
    </w:p>
    <w:p w:rsidR="00D82FF9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</w:t>
      </w:r>
      <w:r w:rsidR="00D82FF9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Беседа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82FF9" w:rsidRPr="00E82837">
        <w:rPr>
          <w:rFonts w:ascii="Times New Roman" w:hAnsi="Times New Roman" w:cs="Times New Roman"/>
        </w:rPr>
        <w:t>Почему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мы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деремся?</w:t>
      </w:r>
      <w:r w:rsidR="00E82837" w:rsidRPr="00E82837">
        <w:rPr>
          <w:rFonts w:ascii="Times New Roman" w:hAnsi="Times New Roman" w:cs="Times New Roman"/>
        </w:rPr>
        <w:t>»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проигрывания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эффективных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неагрессивного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подводит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зачастую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несущественна,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повздоривших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спрашивают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из-за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началось.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незаслуженно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выслушала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неприятных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испытано,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числе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служит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поводом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драки?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формулируют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типичные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мотивы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детских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подавляющем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большинстве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доводить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рукопашной.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лучше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спортивном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тренажерном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зале.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Однокласснику,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попавшему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немилость,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стоит,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наоборот,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предложить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поддержку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защиту,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слаб).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провоцируют,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сдержанность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сохранить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хладнокровие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достаточно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трудно,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незаметно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воспользоваться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специальными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техниками).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Итак,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выбор,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вызвать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нежелательные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последствия;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оставаться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пассивным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равнодушным,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уважать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воспринимать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всерьез;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уверенным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достойно,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опускаясь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уровня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потасовок,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способствуя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ухудшению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авторитета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причиняя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моральной.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человек.</w:t>
      </w:r>
    </w:p>
    <w:p w:rsidR="00D82FF9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</w:t>
      </w:r>
      <w:r w:rsidR="00D82FF9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82FF9" w:rsidRPr="00E82837">
        <w:rPr>
          <w:rFonts w:ascii="Times New Roman" w:hAnsi="Times New Roman" w:cs="Times New Roman"/>
        </w:rPr>
        <w:t>Я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в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гневе</w:t>
      </w:r>
      <w:r w:rsidR="00E82837" w:rsidRPr="00E82837">
        <w:rPr>
          <w:rFonts w:ascii="Times New Roman" w:hAnsi="Times New Roman" w:cs="Times New Roman"/>
        </w:rPr>
        <w:t>»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наконец,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злились,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пребывали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бешенстве,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изобразить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физические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характеристики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покраснение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кожи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учащение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пульса,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соответствующая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мимика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посмотреть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зеркало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ярости,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увидеть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окружающих.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впечатление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создает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разгневанный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человек?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качестве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резюмирует: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разгневаны,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нелишним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отражение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зеркале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выглядите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настоящий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упражнение.</w:t>
      </w:r>
    </w:p>
    <w:p w:rsidR="00D82FF9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</w:t>
      </w:r>
      <w:r w:rsidR="00D82FF9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82FF9" w:rsidRPr="00E82837">
        <w:rPr>
          <w:rFonts w:ascii="Times New Roman" w:hAnsi="Times New Roman" w:cs="Times New Roman"/>
        </w:rPr>
        <w:t>Остановись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и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подумай</w:t>
      </w:r>
      <w:r w:rsidR="00E82837" w:rsidRPr="00E82837">
        <w:rPr>
          <w:rFonts w:ascii="Times New Roman" w:hAnsi="Times New Roman" w:cs="Times New Roman"/>
        </w:rPr>
        <w:t xml:space="preserve">» </w:t>
      </w:r>
      <w:r w:rsidR="00D82FF9" w:rsidRPr="00E82837">
        <w:rPr>
          <w:rFonts w:ascii="Times New Roman" w:hAnsi="Times New Roman" w:cs="Times New Roman"/>
        </w:rPr>
        <w:t>(на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ауторелаксацию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и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82FF9" w:rsidRPr="00E82837">
        <w:rPr>
          <w:rFonts w:ascii="Times New Roman" w:hAnsi="Times New Roman" w:cs="Times New Roman"/>
        </w:rPr>
        <w:t>саморегуляцию).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предполагает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визуальных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младшего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возраста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обучаются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технике,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свойственно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наглядно-образное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мышление.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глубоко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вздохнуть,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набрать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побольше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воздуха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напрячь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насколько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(ладони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сжимаются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кулаки,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прижимаются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упираются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т.д.).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начинается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сопровождающееся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выдохом.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выпускать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расслабляться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сверху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вниз: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головы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ступней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ног.</w:t>
      </w:r>
    </w:p>
    <w:p w:rsidR="00D82FF9" w:rsidRPr="00E82837" w:rsidRDefault="00D82FF9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когда-то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разозлились.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повторяется.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спускается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макушки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уходит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через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ступни.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Сейчас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стоите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луже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гнева.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AE4411" w:rsidRPr="00E82837">
        <w:rPr>
          <w:rFonts w:ascii="Times New Roman" w:hAnsi="Times New Roman" w:cs="Times New Roman"/>
          <w:b w:val="0"/>
        </w:rPr>
        <w:t>Вый</w:t>
      </w:r>
      <w:r w:rsidRPr="00E82837">
        <w:rPr>
          <w:rFonts w:ascii="Times New Roman" w:hAnsi="Times New Roman" w:cs="Times New Roman"/>
          <w:b w:val="0"/>
        </w:rPr>
        <w:t>дите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отойдите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Теперь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избавились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спокойны,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собранны,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сдержанны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поговорить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обидчиком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AE4411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5</w:t>
      </w:r>
    </w:p>
    <w:p w:rsidR="00AE4411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iCs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цветные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карандаши</w:t>
      </w:r>
      <w:r w:rsidRPr="00E82837">
        <w:rPr>
          <w:rFonts w:ascii="Times New Roman" w:hAnsi="Times New Roman" w:cs="Times New Roman"/>
          <w:b w:val="0"/>
        </w:rPr>
        <w:t>.</w:t>
      </w:r>
    </w:p>
    <w:p w:rsidR="00AE4411" w:rsidRPr="00E82837" w:rsidRDefault="00AE4411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Разговор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через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стекло</w:t>
      </w:r>
      <w:r w:rsidR="00E82837" w:rsidRPr="00E82837">
        <w:rPr>
          <w:rFonts w:ascii="Times New Roman" w:hAnsi="Times New Roman" w:cs="Times New Roman"/>
        </w:rPr>
        <w:t xml:space="preserve">» </w:t>
      </w:r>
      <w:r w:rsidRPr="00E82837">
        <w:rPr>
          <w:rFonts w:ascii="Times New Roman" w:hAnsi="Times New Roman" w:cs="Times New Roman"/>
        </w:rPr>
        <w:t>(пантомима)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разбивают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Напарники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садятся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помощью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мимики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(пантомима)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конкретную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между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преграда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толстого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стекла,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поэтому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могут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услышать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информацию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передать,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подсказывает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нейтральные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дальнейшем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отрабатываться.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разозлился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(должна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придумана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конкретная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причина),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угрожает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ему.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завершения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разговора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анализируют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невербальные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средства,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использованы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нападающим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адекватные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выхода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Да</w:t>
      </w:r>
      <w:r w:rsidR="00E82837" w:rsidRPr="00E82837">
        <w:rPr>
          <w:rFonts w:ascii="Times New Roman" w:hAnsi="Times New Roman" w:cs="Times New Roman"/>
        </w:rPr>
        <w:t>»</w:t>
      </w:r>
      <w:r w:rsidRPr="00E82837">
        <w:rPr>
          <w:rFonts w:ascii="Times New Roman" w:hAnsi="Times New Roman" w:cs="Times New Roman"/>
        </w:rPr>
        <w:t>—диалог,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Нет</w:t>
      </w:r>
      <w:r w:rsidR="00E82837" w:rsidRPr="00E82837">
        <w:rPr>
          <w:rFonts w:ascii="Times New Roman" w:hAnsi="Times New Roman" w:cs="Times New Roman"/>
        </w:rPr>
        <w:t>»</w:t>
      </w:r>
      <w:r w:rsidRPr="00E82837">
        <w:rPr>
          <w:rFonts w:ascii="Times New Roman" w:hAnsi="Times New Roman" w:cs="Times New Roman"/>
        </w:rPr>
        <w:t>—диалог</w:t>
      </w:r>
      <w:r w:rsidR="00E82837" w:rsidRPr="00E82837">
        <w:rPr>
          <w:rFonts w:ascii="Times New Roman" w:hAnsi="Times New Roman" w:cs="Times New Roman"/>
        </w:rPr>
        <w:t>»</w:t>
      </w:r>
    </w:p>
    <w:p w:rsidR="001F4082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«</w:t>
      </w:r>
      <w:r w:rsidR="001F4082" w:rsidRPr="00E82837">
        <w:rPr>
          <w:rFonts w:ascii="Times New Roman" w:hAnsi="Times New Roman" w:cs="Times New Roman"/>
          <w:b w:val="0"/>
        </w:rPr>
        <w:t>Да</w:t>
      </w:r>
      <w:r w:rsidRPr="00E82837">
        <w:rPr>
          <w:rFonts w:ascii="Times New Roman" w:hAnsi="Times New Roman" w:cs="Times New Roman"/>
          <w:b w:val="0"/>
        </w:rPr>
        <w:t>»</w:t>
      </w:r>
      <w:r w:rsidR="001F4082" w:rsidRPr="00E82837">
        <w:rPr>
          <w:rFonts w:ascii="Times New Roman" w:hAnsi="Times New Roman" w:cs="Times New Roman"/>
          <w:b w:val="0"/>
        </w:rPr>
        <w:t>-диалог.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Двое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из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группы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усаживаются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центр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круга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начинают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диалог.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Один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из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них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произносит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любую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фразу: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погоде,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прочитанной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книге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т.п.,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постепенно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переходя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к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высказываниям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значимых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для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собеседника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событиях,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людях,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чертах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их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характера.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Второй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игрок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сразу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же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отзывается,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соглашаясь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всем,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что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говорит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первый,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—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это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непременное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условие.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Остальные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диалога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возражать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собеседнику.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нелегко.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лишь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тренировка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подавить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излишнюю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агрессивность.</w:t>
      </w:r>
    </w:p>
    <w:p w:rsidR="001F4082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«</w:t>
      </w:r>
      <w:r w:rsidR="001F4082" w:rsidRPr="00E82837">
        <w:rPr>
          <w:rFonts w:ascii="Times New Roman" w:hAnsi="Times New Roman" w:cs="Times New Roman"/>
          <w:b w:val="0"/>
        </w:rPr>
        <w:t>Нет</w:t>
      </w:r>
      <w:r w:rsidRPr="00E82837">
        <w:rPr>
          <w:rFonts w:ascii="Times New Roman" w:hAnsi="Times New Roman" w:cs="Times New Roman"/>
          <w:b w:val="0"/>
        </w:rPr>
        <w:t>»</w:t>
      </w:r>
      <w:r w:rsidR="001F4082" w:rsidRPr="00E82837">
        <w:rPr>
          <w:rFonts w:ascii="Times New Roman" w:hAnsi="Times New Roman" w:cs="Times New Roman"/>
          <w:b w:val="0"/>
        </w:rPr>
        <w:t>-диалог.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Данная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игра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аналогична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предыдущей,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задание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противоположное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—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второй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участник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диалога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коем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случае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должен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соглашаться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первым.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это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время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дети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учатся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вежливо,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настойчиво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возражать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отказывать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другим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людям,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обосновывая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причину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несогласия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так,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чтобы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собеседник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1F4082" w:rsidRPr="00E82837">
        <w:rPr>
          <w:rFonts w:ascii="Times New Roman" w:hAnsi="Times New Roman" w:cs="Times New Roman"/>
          <w:b w:val="0"/>
        </w:rPr>
        <w:t>обиделся.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Беседа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Как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мы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говорим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"Нет"</w:t>
      </w:r>
      <w:r w:rsidR="00E82837" w:rsidRPr="00E82837">
        <w:rPr>
          <w:rFonts w:ascii="Times New Roman" w:hAnsi="Times New Roman" w:cs="Times New Roman"/>
        </w:rPr>
        <w:t>«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короткой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беседе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подводит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лучше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согласиться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оппоненту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категорическое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нет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начинать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возбужденно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комментировать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недовольство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высказыванием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просьбой.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помогает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продемонстрировать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настойчивое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решительное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обозначить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четкую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позицию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ухудшить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собеседником.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Кроме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аргументированный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отказ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позволяет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обосновать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несогласие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невозможность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просьбу.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противном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случае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каприз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обидеться.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Письмо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другу</w:t>
      </w:r>
      <w:r w:rsidR="00E82837" w:rsidRPr="00E82837">
        <w:rPr>
          <w:rFonts w:ascii="Times New Roman" w:hAnsi="Times New Roman" w:cs="Times New Roman"/>
        </w:rPr>
        <w:t>»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написать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письмо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знакомому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однокласснику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комментариями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поводу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поступков.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оценку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поступку,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отметить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качества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способствовавшие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исправления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недостатков.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будут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имевшие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данном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классе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школе.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применить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групповую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индивидуальную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работы.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обсудить,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почему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обществе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осуждаются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подобные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аналогичных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обстоятельствах,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эффективны.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письмах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указывают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адекватные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исправления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обязательно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отметить.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взгляд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никакого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воспитания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самовоспитания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данное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предусматривает.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Однако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написать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письмо,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подобрать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убедительные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аргументы: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почему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поступать.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фиксирует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вербализует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мотивы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неагрессивного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вырабатывает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усваивает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поведения.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Зеркало</w:t>
      </w:r>
      <w:r w:rsidR="00E82837" w:rsidRPr="00E82837">
        <w:rPr>
          <w:rFonts w:ascii="Times New Roman" w:hAnsi="Times New Roman" w:cs="Times New Roman"/>
        </w:rPr>
        <w:t>»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разбивают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движения,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должен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асимметрично,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зеркально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повторять,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синхронности.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партнеры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меняются: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движения,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функцию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зеркального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отражения.</w:t>
      </w:r>
    </w:p>
    <w:p w:rsidR="001F4082" w:rsidRPr="00E82837" w:rsidRDefault="001F408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Улыбка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кругу</w:t>
      </w:r>
      <w:r w:rsidR="00E82837" w:rsidRPr="00E82837">
        <w:rPr>
          <w:rFonts w:ascii="Times New Roman" w:hAnsi="Times New Roman" w:cs="Times New Roman"/>
        </w:rPr>
        <w:t>»</w:t>
      </w:r>
      <w:r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Ритуал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прощания.</w:t>
      </w:r>
    </w:p>
    <w:p w:rsidR="00D206E0" w:rsidRPr="00E82837" w:rsidRDefault="003121C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6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iCs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карточек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плакат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человека.</w:t>
      </w:r>
    </w:p>
    <w:p w:rsidR="00D206E0" w:rsidRPr="00E82837" w:rsidRDefault="003879A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D206E0"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занятия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Какой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разный</w:t>
      </w:r>
      <w:r w:rsidR="00E82837" w:rsidRPr="00E82837">
        <w:rPr>
          <w:rFonts w:ascii="Times New Roman" w:hAnsi="Times New Roman" w:cs="Times New Roman"/>
        </w:rPr>
        <w:t>»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поочередно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демонстрирует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карточки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соответствующим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лица,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имитацией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слез;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радость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улыбкой,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доброжелательными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рукопожатиями,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жестом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О'кей!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жестикуляцией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т.п.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Заканчивается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этюда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коллективным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жизни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находимся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ведем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ними.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Два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сердитых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мальчика</w:t>
      </w:r>
      <w:r w:rsidR="00E82837" w:rsidRPr="00E82837">
        <w:rPr>
          <w:rFonts w:ascii="Times New Roman" w:hAnsi="Times New Roman" w:cs="Times New Roman"/>
        </w:rPr>
        <w:t>»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сценку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Мальчики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поссорились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(причину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тренер).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сердиты: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сдвинули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брови,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размахивают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наступают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вот-вот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ввяжутся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драку.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ведущим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анализируют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ситуацию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логической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цепочкой: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размолвки,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обоих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конфликта,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поиск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конструктивного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решения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проблемы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адекватных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способов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реагирования.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Беседа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Когда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сержусь...</w:t>
      </w:r>
      <w:r w:rsidR="00E82837" w:rsidRPr="00E82837">
        <w:rPr>
          <w:rFonts w:ascii="Times New Roman" w:hAnsi="Times New Roman" w:cs="Times New Roman"/>
        </w:rPr>
        <w:t>»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начинает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беседу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отношении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Обсуждается,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внутренние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возникают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моменты;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выглядят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стороны;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относятся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минуты.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отвечают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ряд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вопросов.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чаще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порождает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постоять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других,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защитить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собственное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достоинство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жестокость,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ненависть,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недоброжелательность,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упрямство?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образом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обычно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драках,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оскорблениях,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порче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предметов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обстановки?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справляется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агрессивностью: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ход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сдерживать?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указания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конкретных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фамилий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людей,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когда-либо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поладили,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что-то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поделили,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особенно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Психолог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подумать,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враги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?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4.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Выставка</w:t>
      </w:r>
      <w:r w:rsidR="00E82837" w:rsidRPr="00E82837">
        <w:rPr>
          <w:rFonts w:ascii="Times New Roman" w:hAnsi="Times New Roman" w:cs="Times New Roman"/>
        </w:rPr>
        <w:t>»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принимают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удобную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расслабляются,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3—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4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глубоких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вдоха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попали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небольшую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выставку,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вывешены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фотографии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тех,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рассержены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обижены.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мысленно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походить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выставке,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рассмотреть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портреты,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выбрать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остановиться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вспомнить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какую-нибудь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конфл</w:t>
      </w:r>
      <w:r w:rsidR="00CF7672" w:rsidRPr="00E82837">
        <w:rPr>
          <w:rFonts w:ascii="Times New Roman" w:hAnsi="Times New Roman" w:cs="Times New Roman"/>
          <w:b w:val="0"/>
        </w:rPr>
        <w:t>иктную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F7672" w:rsidRPr="00E82837">
        <w:rPr>
          <w:rFonts w:ascii="Times New Roman" w:hAnsi="Times New Roman" w:cs="Times New Roman"/>
          <w:b w:val="0"/>
        </w:rPr>
        <w:t>ситуацию,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F7672" w:rsidRPr="00E82837">
        <w:rPr>
          <w:rFonts w:ascii="Times New Roman" w:hAnsi="Times New Roman" w:cs="Times New Roman"/>
          <w:b w:val="0"/>
        </w:rPr>
        <w:t>связанную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F7672"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="00CF7672" w:rsidRPr="00E82837">
        <w:rPr>
          <w:rFonts w:ascii="Times New Roman" w:hAnsi="Times New Roman" w:cs="Times New Roman"/>
          <w:b w:val="0"/>
        </w:rPr>
        <w:t>че</w:t>
      </w:r>
      <w:r w:rsidRPr="00E82837">
        <w:rPr>
          <w:rFonts w:ascii="Times New Roman" w:hAnsi="Times New Roman" w:cs="Times New Roman"/>
          <w:b w:val="0"/>
        </w:rPr>
        <w:t>ловеком.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портрет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привлек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внимание,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мысленно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перенестись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открывая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сделали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обидчиком,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сказали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ему.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предложить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выплеснуть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фотографию,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проговаривая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реплики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вслух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действия.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Неприятный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диалог</w:t>
      </w:r>
      <w:r w:rsidR="00E82837" w:rsidRPr="00E82837">
        <w:rPr>
          <w:rFonts w:ascii="Times New Roman" w:hAnsi="Times New Roman" w:cs="Times New Roman"/>
        </w:rPr>
        <w:t>»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сообщает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произносили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монолог,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обращенный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своему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врагу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ему,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хотели,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безмолвствовал.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Теперь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представить,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отвечает,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между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враждующими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сторонами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происходит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неприятный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диалог.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Сначала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выказывает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недовольство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воображаемому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врагу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например: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нравится,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ты...,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поэтому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хочется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обругать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(ударить)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тебя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слово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предоставляется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оппоненту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завершения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диалога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анализируется,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возникли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подобной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общения,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член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группы: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осталось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своего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врага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либо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меньше,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исчезло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совсем?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последних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возможность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отреагировать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негативное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связанное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безопасной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Наиболее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ценным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результатом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выполнения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выработка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собственных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уровень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большинства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снизится,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закончить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подводит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итоги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формулирует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вместе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детьми.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качестве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использовать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притчу:</w:t>
      </w:r>
    </w:p>
    <w:p w:rsidR="00D206E0" w:rsidRPr="00E82837" w:rsidRDefault="00E82837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«</w:t>
      </w:r>
      <w:r w:rsidR="00D206E0" w:rsidRPr="00E82837">
        <w:rPr>
          <w:rFonts w:ascii="Times New Roman" w:hAnsi="Times New Roman" w:cs="Times New Roman"/>
          <w:b w:val="0"/>
        </w:rPr>
        <w:t>Жила-была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невероятно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свирепая,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ядовитая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злобная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Змея.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Однажды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она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повстречала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мудреца,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он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посоветовал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ей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прекратить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обижать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людей.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Змея,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поразившись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его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доброте,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утратила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свою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злобность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решила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жить,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нанося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ущерба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кому-либо.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как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только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люди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узнали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том,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что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Змея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опасна,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они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стали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издеваться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над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ней: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бросать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в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камни,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таскать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хвост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т.д.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Для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Змеи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настали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тяжелые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вр</w:t>
      </w:r>
      <w:r w:rsidR="003121C4" w:rsidRPr="00E82837">
        <w:rPr>
          <w:rFonts w:ascii="Times New Roman" w:hAnsi="Times New Roman" w:cs="Times New Roman"/>
          <w:b w:val="0"/>
        </w:rPr>
        <w:t>емена.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Мудрец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увидел,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что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проис</w:t>
      </w:r>
      <w:r w:rsidR="00D206E0" w:rsidRPr="00E82837">
        <w:rPr>
          <w:rFonts w:ascii="Times New Roman" w:hAnsi="Times New Roman" w:cs="Times New Roman"/>
          <w:b w:val="0"/>
        </w:rPr>
        <w:t>ходит,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="003121C4" w:rsidRPr="00E82837">
        <w:rPr>
          <w:rFonts w:ascii="Times New Roman" w:hAnsi="Times New Roman" w:cs="Times New Roman"/>
          <w:b w:val="0"/>
        </w:rPr>
        <w:t>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выслушав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жалобы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Змеи,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3121C4" w:rsidRPr="00E82837">
        <w:rPr>
          <w:rFonts w:ascii="Times New Roman" w:hAnsi="Times New Roman" w:cs="Times New Roman"/>
          <w:b w:val="0"/>
        </w:rPr>
        <w:t>изрек:</w:t>
      </w:r>
      <w:r w:rsidRPr="00E82837">
        <w:rPr>
          <w:rFonts w:ascii="Times New Roman" w:hAnsi="Times New Roman" w:cs="Times New Roman"/>
          <w:b w:val="0"/>
        </w:rPr>
        <w:t xml:space="preserve"> «</w:t>
      </w:r>
      <w:r w:rsidR="00D206E0" w:rsidRPr="00E82837">
        <w:rPr>
          <w:rFonts w:ascii="Times New Roman" w:hAnsi="Times New Roman" w:cs="Times New Roman"/>
          <w:b w:val="0"/>
        </w:rPr>
        <w:t>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сказал,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чтобы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перестала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причинять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людям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страдания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боль,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но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я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говорил,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чтобы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ты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никогда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шипела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и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не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отпугивала</w:t>
      </w:r>
      <w:r w:rsidRPr="00E82837">
        <w:rPr>
          <w:rFonts w:ascii="Times New Roman" w:hAnsi="Times New Roman" w:cs="Times New Roman"/>
          <w:b w:val="0"/>
        </w:rPr>
        <w:t xml:space="preserve"> </w:t>
      </w:r>
      <w:r w:rsidR="00D206E0" w:rsidRPr="00E82837">
        <w:rPr>
          <w:rFonts w:ascii="Times New Roman" w:hAnsi="Times New Roman" w:cs="Times New Roman"/>
          <w:b w:val="0"/>
        </w:rPr>
        <w:t>обидчиков"</w:t>
      </w:r>
      <w:r w:rsidRPr="00E82837">
        <w:rPr>
          <w:rFonts w:ascii="Times New Roman" w:hAnsi="Times New Roman" w:cs="Times New Roman"/>
          <w:b w:val="0"/>
        </w:rPr>
        <w:t>«</w:t>
      </w:r>
      <w:r w:rsidR="00D206E0" w:rsidRPr="00E82837">
        <w:rPr>
          <w:rFonts w:ascii="Times New Roman" w:hAnsi="Times New Roman" w:cs="Times New Roman"/>
          <w:b w:val="0"/>
        </w:rPr>
        <w:t>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Мораль: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ничего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зазорного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шипеть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нехорошего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врага,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показывая,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постоять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Только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осторожным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пускать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яд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кровь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противнику.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научиться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противостоять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причиняя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боль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ответ.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Далее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сообщает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Выставка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Неприятный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диалог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безвредными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способами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избавления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собственного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гнева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снятия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агрессивности.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же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цели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служит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следующее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Грязные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руки</w:t>
      </w:r>
      <w:r w:rsidR="00E82837" w:rsidRPr="00E82837">
        <w:rPr>
          <w:rFonts w:ascii="Times New Roman" w:hAnsi="Times New Roman" w:cs="Times New Roman"/>
        </w:rPr>
        <w:t xml:space="preserve">» </w:t>
      </w:r>
      <w:r w:rsidRPr="00E82837">
        <w:rPr>
          <w:rFonts w:ascii="Times New Roman" w:hAnsi="Times New Roman" w:cs="Times New Roman"/>
        </w:rPr>
        <w:t>(на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ауторелаксацию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саморегуляцию).</w:t>
      </w:r>
    </w:p>
    <w:p w:rsidR="00D206E0" w:rsidRPr="00E82837" w:rsidRDefault="00D206E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устраиваются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поудобнее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расслабленной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позе,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2—3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глубоких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вдоха,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задерживают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дыхание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медленно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выдыхают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воздух.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мысленно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увидеть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разозлились,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вновь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испытать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представляют,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обидчика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стекается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концентрируется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кистях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Визуализация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сопровождается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соответствующей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формулой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самовнушения.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проделали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говорит: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Теперь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находится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кистях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ваших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Если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было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много,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ощущаете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тяжесть.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неприятное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поэтому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грязные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давайте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вымоем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хорошенько,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смоем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злость,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станет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легче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приятнее.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ощутим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чистоту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свежесть,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купания.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будем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готовы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разговаривать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любым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доброжелательно,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сохраняя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чистоту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свежесть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D206E0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7</w:t>
      </w:r>
      <w:r w:rsidR="00D206E0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="00D206E0" w:rsidRPr="00E82837">
        <w:rPr>
          <w:rFonts w:ascii="Times New Roman" w:hAnsi="Times New Roman" w:cs="Times New Roman"/>
        </w:rPr>
        <w:t>Улыбка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кругу</w:t>
      </w:r>
      <w:r w:rsidR="00E82837" w:rsidRPr="00E82837">
        <w:rPr>
          <w:rFonts w:ascii="Times New Roman" w:hAnsi="Times New Roman" w:cs="Times New Roman"/>
        </w:rPr>
        <w:t>»</w:t>
      </w:r>
      <w:r w:rsidR="00D206E0" w:rsidRPr="00E82837">
        <w:rPr>
          <w:rFonts w:ascii="Times New Roman" w:hAnsi="Times New Roman" w:cs="Times New Roman"/>
        </w:rPr>
        <w:t>.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Ритуал</w:t>
      </w:r>
      <w:r w:rsidR="00E82837" w:rsidRPr="00E82837">
        <w:rPr>
          <w:rFonts w:ascii="Times New Roman" w:hAnsi="Times New Roman" w:cs="Times New Roman"/>
        </w:rPr>
        <w:t xml:space="preserve"> </w:t>
      </w:r>
      <w:r w:rsidR="00D206E0" w:rsidRPr="00E82837">
        <w:rPr>
          <w:rFonts w:ascii="Times New Roman" w:hAnsi="Times New Roman" w:cs="Times New Roman"/>
        </w:rPr>
        <w:t>прощания.</w:t>
      </w:r>
    </w:p>
    <w:p w:rsidR="003121C4" w:rsidRPr="00E82837" w:rsidRDefault="003121C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Cs w:val="32"/>
        </w:rPr>
      </w:pPr>
      <w:r w:rsidRPr="00E82837">
        <w:rPr>
          <w:rFonts w:ascii="Times New Roman" w:hAnsi="Times New Roman" w:cs="Times New Roman"/>
          <w:szCs w:val="32"/>
        </w:rPr>
        <w:t>Занятие</w:t>
      </w:r>
      <w:r w:rsidR="00E82837" w:rsidRPr="00E82837">
        <w:rPr>
          <w:rFonts w:ascii="Times New Roman" w:hAnsi="Times New Roman" w:cs="Times New Roman"/>
          <w:szCs w:val="32"/>
        </w:rPr>
        <w:t xml:space="preserve"> </w:t>
      </w:r>
      <w:r w:rsidRPr="00E82837">
        <w:rPr>
          <w:rFonts w:ascii="Times New Roman" w:hAnsi="Times New Roman" w:cs="Times New Roman"/>
          <w:szCs w:val="32"/>
        </w:rPr>
        <w:t>7</w:t>
      </w:r>
    </w:p>
    <w:p w:rsidR="003121C4" w:rsidRPr="00E82837" w:rsidRDefault="003121C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Материалы:</w:t>
      </w:r>
      <w:r w:rsidR="00E82837" w:rsidRPr="00E82837">
        <w:rPr>
          <w:rFonts w:ascii="Times New Roman" w:hAnsi="Times New Roman" w:cs="Times New Roman"/>
          <w:iCs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дневнички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ручки,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набор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карточек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плакат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схематическим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изображением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различных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эмоциональных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состояний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человека.</w:t>
      </w:r>
    </w:p>
    <w:p w:rsidR="003121C4" w:rsidRPr="00E82837" w:rsidRDefault="003121C4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Ход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занятия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1.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Бой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петухов</w:t>
      </w:r>
      <w:r w:rsidR="00E82837" w:rsidRPr="00E82837">
        <w:rPr>
          <w:rFonts w:ascii="Times New Roman" w:hAnsi="Times New Roman" w:cs="Times New Roman"/>
        </w:rPr>
        <w:t>»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разбиваются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напротив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держа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поясе.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Прыгая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толкаясь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плечами,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каждый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играющий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стремится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вывести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партнера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равновесия.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Проигравшим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считается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встанет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коснется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пола.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Вариант: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придерживать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мысок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согнутой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ноги.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Побеждает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тот,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дольше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пропрыгает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2.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Штурм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крепости</w:t>
      </w:r>
      <w:r w:rsidR="00E82837" w:rsidRPr="00E82837">
        <w:rPr>
          <w:rFonts w:ascii="Times New Roman" w:hAnsi="Times New Roman" w:cs="Times New Roman"/>
        </w:rPr>
        <w:t>»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Все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тренинга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строят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крепость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заранее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заготовленного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стройматериала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делятся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две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команды.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штурмует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крепость,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защищает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ее.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команды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меняются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ролями.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Основным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оружием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игроков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являются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надувные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шары,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мячи,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мягкие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игрушки.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3.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Подвижная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игра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Соблюдай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дистанцию</w:t>
      </w:r>
      <w:r w:rsidR="00E82837" w:rsidRPr="00E82837">
        <w:rPr>
          <w:rFonts w:ascii="Times New Roman" w:hAnsi="Times New Roman" w:cs="Times New Roman"/>
        </w:rPr>
        <w:t>»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Тренер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объясняет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ребятам,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принять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нарушение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принятой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дистанции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проявление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недоброжелательного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намерения,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агрессию.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всех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дистанция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индивидуальна.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Детям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предлагается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разбиться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найти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оптимальную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для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дистанцию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минимальное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расстояние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игрока,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соблюдении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которого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чувствует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себя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свободно.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пространство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мелом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виде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окружности)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вокруг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каждого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ребенка.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После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этого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начинают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экспериментировать.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Вступая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разговор,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они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нарушают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очерченную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границу,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приближаясь,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затем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отдаляясь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собеседника.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Продолжить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можно,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используя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Остановка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по-прежнему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работают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парах.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одного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них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закрыты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глаза.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Второй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постепенно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приближает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руку.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Когда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первому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игроку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покажется,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чужая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находится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расстоянии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сантиметра,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нужно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сказать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Стоп</w:t>
      </w:r>
      <w:r w:rsidR="00E82837" w:rsidRPr="00E82837">
        <w:rPr>
          <w:rFonts w:ascii="Times New Roman" w:hAnsi="Times New Roman" w:cs="Times New Roman"/>
          <w:b w:val="0"/>
        </w:rPr>
        <w:t>»</w:t>
      </w:r>
      <w:r w:rsidRPr="00E82837">
        <w:rPr>
          <w:rFonts w:ascii="Times New Roman" w:hAnsi="Times New Roman" w:cs="Times New Roman"/>
          <w:b w:val="0"/>
        </w:rPr>
        <w:t>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Вариант: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один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из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участников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просто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протягивает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к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напарнику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руку,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подходит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сам,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далее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—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аналогично.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  <w:b w:val="0"/>
        </w:rPr>
        <w:t>Игра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заканчивается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обсуждением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ощущений,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вызываемых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вторжением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другого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человека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</w:t>
      </w:r>
      <w:r w:rsidR="00E82837" w:rsidRPr="00E82837">
        <w:rPr>
          <w:rFonts w:ascii="Times New Roman" w:hAnsi="Times New Roman" w:cs="Times New Roman"/>
          <w:b w:val="0"/>
        </w:rPr>
        <w:t xml:space="preserve"> «</w:t>
      </w:r>
      <w:r w:rsidRPr="00E82837">
        <w:rPr>
          <w:rFonts w:ascii="Times New Roman" w:hAnsi="Times New Roman" w:cs="Times New Roman"/>
          <w:b w:val="0"/>
        </w:rPr>
        <w:t>личную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зону</w:t>
      </w:r>
      <w:r w:rsidR="00E82837" w:rsidRPr="00E82837">
        <w:rPr>
          <w:rFonts w:ascii="Times New Roman" w:hAnsi="Times New Roman" w:cs="Times New Roman"/>
          <w:b w:val="0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или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чрезмерным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отдалением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его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время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беседы.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Делаются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выводы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необходимости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соблюдать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определенную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дистанцию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при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межличностном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взаимодействии,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общении.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</w:rPr>
      </w:pPr>
      <w:r w:rsidRPr="00E82837">
        <w:rPr>
          <w:rFonts w:ascii="Times New Roman" w:hAnsi="Times New Roman" w:cs="Times New Roman"/>
        </w:rPr>
        <w:t>4.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Упражнение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Воздушный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шарик</w:t>
      </w:r>
      <w:r w:rsidR="00E82837" w:rsidRPr="00E82837">
        <w:rPr>
          <w:rFonts w:ascii="Times New Roman" w:hAnsi="Times New Roman" w:cs="Times New Roman"/>
        </w:rPr>
        <w:t>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(на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ауторелаксацию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упр.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8,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задание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№5).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5.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Слушаем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себя</w:t>
      </w:r>
      <w:r w:rsidR="00E82837" w:rsidRPr="00E82837">
        <w:rPr>
          <w:rFonts w:ascii="Times New Roman" w:hAnsi="Times New Roman" w:cs="Times New Roman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(упражнение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на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ауторелаксацию).</w:t>
      </w:r>
    </w:p>
    <w:p w:rsidR="00B465D2" w:rsidRPr="00E82837" w:rsidRDefault="00B465D2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82837">
        <w:rPr>
          <w:rFonts w:ascii="Times New Roman" w:hAnsi="Times New Roman" w:cs="Times New Roman"/>
        </w:rPr>
        <w:t>6.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Этюд</w:t>
      </w:r>
      <w:r w:rsidR="00E82837" w:rsidRPr="00E82837">
        <w:rPr>
          <w:rFonts w:ascii="Times New Roman" w:hAnsi="Times New Roman" w:cs="Times New Roman"/>
        </w:rPr>
        <w:t xml:space="preserve"> «</w:t>
      </w:r>
      <w:r w:rsidRPr="00E82837">
        <w:rPr>
          <w:rFonts w:ascii="Times New Roman" w:hAnsi="Times New Roman" w:cs="Times New Roman"/>
        </w:rPr>
        <w:t>Улыбка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по</w:t>
      </w:r>
      <w:r w:rsidR="00E82837" w:rsidRPr="00E82837">
        <w:rPr>
          <w:rFonts w:ascii="Times New Roman" w:hAnsi="Times New Roman" w:cs="Times New Roman"/>
        </w:rPr>
        <w:t xml:space="preserve"> </w:t>
      </w:r>
      <w:r w:rsidRPr="00E82837">
        <w:rPr>
          <w:rFonts w:ascii="Times New Roman" w:hAnsi="Times New Roman" w:cs="Times New Roman"/>
        </w:rPr>
        <w:t>кругу</w:t>
      </w:r>
      <w:r w:rsidR="00E82837" w:rsidRPr="00E82837">
        <w:rPr>
          <w:rFonts w:ascii="Times New Roman" w:hAnsi="Times New Roman" w:cs="Times New Roman"/>
        </w:rPr>
        <w:t xml:space="preserve">» </w:t>
      </w:r>
      <w:r w:rsidRPr="00E82837">
        <w:rPr>
          <w:rFonts w:ascii="Times New Roman" w:hAnsi="Times New Roman" w:cs="Times New Roman"/>
          <w:b w:val="0"/>
        </w:rPr>
        <w:t>Ритуал</w:t>
      </w:r>
      <w:r w:rsidR="00E82837" w:rsidRPr="00E82837">
        <w:rPr>
          <w:rFonts w:ascii="Times New Roman" w:hAnsi="Times New Roman" w:cs="Times New Roman"/>
          <w:b w:val="0"/>
        </w:rPr>
        <w:t xml:space="preserve"> </w:t>
      </w:r>
      <w:r w:rsidRPr="00E82837">
        <w:rPr>
          <w:rFonts w:ascii="Times New Roman" w:hAnsi="Times New Roman" w:cs="Times New Roman"/>
          <w:b w:val="0"/>
        </w:rPr>
        <w:t>прощания.</w:t>
      </w:r>
    </w:p>
    <w:p w:rsidR="00502AF0" w:rsidRPr="00A7687D" w:rsidRDefault="00502AF0" w:rsidP="00A7687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A7687D">
        <w:rPr>
          <w:rFonts w:ascii="Times New Roman" w:hAnsi="Times New Roman" w:cs="Times New Roman"/>
          <w:b w:val="0"/>
          <w:bCs w:val="0"/>
        </w:rPr>
        <w:t>Методика</w:t>
      </w:r>
      <w:r w:rsidR="00E82837" w:rsidRPr="00A7687D">
        <w:rPr>
          <w:rFonts w:ascii="Times New Roman" w:hAnsi="Times New Roman" w:cs="Times New Roman"/>
          <w:b w:val="0"/>
          <w:bCs w:val="0"/>
        </w:rPr>
        <w:t xml:space="preserve"> «</w:t>
      </w:r>
      <w:r w:rsidRPr="00A7687D">
        <w:rPr>
          <w:rFonts w:ascii="Times New Roman" w:hAnsi="Times New Roman" w:cs="Times New Roman"/>
          <w:b w:val="0"/>
          <w:bCs w:val="0"/>
        </w:rPr>
        <w:t>Как</w:t>
      </w:r>
      <w:r w:rsidR="00E82837" w:rsidRPr="00A7687D">
        <w:rPr>
          <w:rFonts w:ascii="Times New Roman" w:hAnsi="Times New Roman" w:cs="Times New Roman"/>
          <w:b w:val="0"/>
          <w:bCs w:val="0"/>
        </w:rPr>
        <w:t xml:space="preserve"> </w:t>
      </w:r>
      <w:r w:rsidRPr="00A7687D">
        <w:rPr>
          <w:rFonts w:ascii="Times New Roman" w:hAnsi="Times New Roman" w:cs="Times New Roman"/>
          <w:b w:val="0"/>
          <w:bCs w:val="0"/>
        </w:rPr>
        <w:t>ты</w:t>
      </w:r>
      <w:r w:rsidR="00E82837" w:rsidRPr="00A7687D">
        <w:rPr>
          <w:rFonts w:ascii="Times New Roman" w:hAnsi="Times New Roman" w:cs="Times New Roman"/>
          <w:b w:val="0"/>
          <w:bCs w:val="0"/>
        </w:rPr>
        <w:t xml:space="preserve"> </w:t>
      </w:r>
      <w:r w:rsidRPr="00A7687D">
        <w:rPr>
          <w:rFonts w:ascii="Times New Roman" w:hAnsi="Times New Roman" w:cs="Times New Roman"/>
          <w:b w:val="0"/>
          <w:bCs w:val="0"/>
        </w:rPr>
        <w:t>поступишь</w:t>
      </w:r>
      <w:r w:rsidR="00E82837" w:rsidRPr="00A7687D">
        <w:rPr>
          <w:rFonts w:ascii="Times New Roman" w:hAnsi="Times New Roman" w:cs="Times New Roman"/>
          <w:b w:val="0"/>
          <w:bCs w:val="0"/>
        </w:rPr>
        <w:t>»</w:t>
      </w:r>
    </w:p>
    <w:p w:rsidR="00502AF0" w:rsidRPr="00E82837" w:rsidRDefault="00502AF0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Ф.И.О.: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sz w:val="28"/>
          <w:szCs w:val="28"/>
        </w:rPr>
        <w:t>___________________________________________________;</w:t>
      </w:r>
    </w:p>
    <w:p w:rsidR="00502AF0" w:rsidRPr="00E82837" w:rsidRDefault="00502AF0" w:rsidP="00E82837">
      <w:pPr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Возраст: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___</w:t>
      </w:r>
      <w:r w:rsidR="00E82837" w:rsidRPr="00E82837">
        <w:rPr>
          <w:sz w:val="28"/>
          <w:szCs w:val="28"/>
        </w:rPr>
        <w:t xml:space="preserve"> </w:t>
      </w:r>
      <w:r w:rsidRPr="00E82837">
        <w:rPr>
          <w:sz w:val="28"/>
          <w:szCs w:val="28"/>
        </w:rPr>
        <w:t>лет;</w:t>
      </w:r>
    </w:p>
    <w:p w:rsidR="00502AF0" w:rsidRPr="00E82837" w:rsidRDefault="00502AF0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82837">
        <w:rPr>
          <w:b/>
          <w:sz w:val="28"/>
          <w:szCs w:val="28"/>
        </w:rPr>
        <w:t>Класс:</w:t>
      </w:r>
      <w:r w:rsidR="00E82837" w:rsidRPr="00E82837">
        <w:rPr>
          <w:b/>
          <w:sz w:val="28"/>
          <w:szCs w:val="28"/>
        </w:rPr>
        <w:t xml:space="preserve"> </w:t>
      </w:r>
      <w:r w:rsidRPr="00E82837">
        <w:rPr>
          <w:b/>
          <w:sz w:val="28"/>
          <w:szCs w:val="28"/>
        </w:rPr>
        <w:t>_</w:t>
      </w:r>
      <w:r w:rsidRPr="00E82837">
        <w:rPr>
          <w:sz w:val="28"/>
          <w:szCs w:val="28"/>
        </w:rPr>
        <w:t>__;</w:t>
      </w:r>
    </w:p>
    <w:p w:rsidR="00502AF0" w:rsidRPr="00E82837" w:rsidRDefault="00A7687D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82837">
        <w:rPr>
          <w:b/>
          <w:bCs/>
          <w:sz w:val="28"/>
          <w:szCs w:val="28"/>
        </w:rPr>
        <w:t xml:space="preserve"> </w:t>
      </w:r>
      <w:r w:rsidR="00E82837" w:rsidRPr="00E82837">
        <w:rPr>
          <w:b/>
          <w:bCs/>
          <w:sz w:val="28"/>
          <w:szCs w:val="28"/>
        </w:rPr>
        <w:t>«</w:t>
      </w:r>
      <w:r w:rsidR="00502AF0" w:rsidRPr="00E82837">
        <w:rPr>
          <w:b/>
          <w:bCs/>
          <w:sz w:val="28"/>
          <w:szCs w:val="28"/>
        </w:rPr>
        <w:t>Твоя</w:t>
      </w:r>
      <w:r w:rsidR="00E82837" w:rsidRPr="00E82837">
        <w:rPr>
          <w:b/>
          <w:bCs/>
          <w:sz w:val="28"/>
          <w:szCs w:val="28"/>
        </w:rPr>
        <w:t xml:space="preserve"> </w:t>
      </w:r>
      <w:r w:rsidR="00502AF0" w:rsidRPr="00E82837">
        <w:rPr>
          <w:b/>
          <w:bCs/>
          <w:sz w:val="28"/>
          <w:szCs w:val="28"/>
        </w:rPr>
        <w:t>реакция,</w:t>
      </w:r>
      <w:r w:rsidR="00E82837" w:rsidRPr="00E82837">
        <w:rPr>
          <w:b/>
          <w:bCs/>
          <w:sz w:val="28"/>
          <w:szCs w:val="28"/>
        </w:rPr>
        <w:t xml:space="preserve"> </w:t>
      </w:r>
      <w:r w:rsidR="00502AF0" w:rsidRPr="00E82837">
        <w:rPr>
          <w:b/>
          <w:bCs/>
          <w:sz w:val="28"/>
          <w:szCs w:val="28"/>
        </w:rPr>
        <w:t>если...</w:t>
      </w:r>
      <w:r w:rsidR="00E82837" w:rsidRPr="00E82837">
        <w:rPr>
          <w:b/>
          <w:bCs/>
          <w:sz w:val="28"/>
          <w:szCs w:val="28"/>
        </w:rPr>
        <w:t>»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1.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время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перемены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или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после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уроков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группа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ребят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играет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футбол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отказывается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принимать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тебя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свой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круг.</w:t>
      </w:r>
      <w:r w:rsidR="00E82837" w:rsidRPr="00E82837">
        <w:rPr>
          <w:sz w:val="28"/>
        </w:rPr>
        <w:t xml:space="preserve"> </w:t>
      </w:r>
    </w:p>
    <w:p w:rsidR="00502AF0" w:rsidRPr="00E82837" w:rsidRDefault="00502AF0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2.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пришел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школу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новой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прической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был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осмеян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одноклассниками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учителями.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3.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Одноклассник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толкает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тебя,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когда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стоишь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очереди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столовую.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4.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Твой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приятель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пытается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вовлечь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тебя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шуточный</w:t>
      </w:r>
      <w:r w:rsidR="00E82837" w:rsidRPr="00E82837">
        <w:rPr>
          <w:sz w:val="28"/>
        </w:rPr>
        <w:t xml:space="preserve"> «</w:t>
      </w:r>
      <w:r w:rsidRPr="00E82837">
        <w:rPr>
          <w:sz w:val="28"/>
        </w:rPr>
        <w:t>бойцовский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поединок</w:t>
      </w:r>
      <w:r w:rsidR="00E82837" w:rsidRPr="00E82837">
        <w:rPr>
          <w:sz w:val="28"/>
        </w:rPr>
        <w:t>»</w:t>
      </w:r>
      <w:r w:rsidRPr="00E82837">
        <w:rPr>
          <w:sz w:val="28"/>
        </w:rPr>
        <w:t>,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даже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когда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совсем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настроении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играть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5.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Кто-либо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из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знакомых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оскорбляет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членов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твоей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семьи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6.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Старшеклассник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просит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одолжить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ему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небольшую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сумму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денег.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7.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Некто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выхватил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из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твоих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рук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булочку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или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шоколадку.</w:t>
      </w:r>
      <w:r w:rsidR="00E82837" w:rsidRPr="00E82837">
        <w:rPr>
          <w:sz w:val="28"/>
        </w:rPr>
        <w:t xml:space="preserve"> 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8.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желаешь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присоединиться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разговору,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тебе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дают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понять,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что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хотят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тобой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общаться.</w:t>
      </w:r>
    </w:p>
    <w:p w:rsidR="00502AF0" w:rsidRPr="00E82837" w:rsidRDefault="00502AF0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9.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Шутки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ради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некто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ставит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тебе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подножку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или</w:t>
      </w:r>
      <w:r w:rsidR="00E82837" w:rsidRPr="00E82837">
        <w:rPr>
          <w:b/>
          <w:bCs/>
          <w:sz w:val="28"/>
        </w:rPr>
        <w:t xml:space="preserve"> </w:t>
      </w:r>
      <w:r w:rsidRPr="00E82837">
        <w:rPr>
          <w:bCs/>
          <w:sz w:val="28"/>
        </w:rPr>
        <w:t>убирает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стул,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который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садишься.</w:t>
      </w:r>
      <w:r w:rsidR="00E82837" w:rsidRPr="00E82837">
        <w:rPr>
          <w:sz w:val="28"/>
        </w:rPr>
        <w:t xml:space="preserve"> </w:t>
      </w:r>
    </w:p>
    <w:p w:rsidR="00502AF0" w:rsidRPr="00E82837" w:rsidRDefault="00502AF0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10.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уроке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время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твоего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ответа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кто-либо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шепчется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за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спиной.</w:t>
      </w:r>
      <w:r w:rsidR="00E82837" w:rsidRPr="00E82837">
        <w:rPr>
          <w:sz w:val="28"/>
        </w:rPr>
        <w:t xml:space="preserve"> </w:t>
      </w:r>
    </w:p>
    <w:p w:rsidR="00502AF0" w:rsidRPr="00E82837" w:rsidRDefault="00502AF0" w:rsidP="00E828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11.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Ты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был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осмеян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всем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классом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из-за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нелепой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ошибки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при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ответе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на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вопрос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учителя.</w:t>
      </w:r>
    </w:p>
    <w:p w:rsidR="00502AF0" w:rsidRPr="00E82837" w:rsidRDefault="00502AF0" w:rsidP="003879A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E82837">
        <w:rPr>
          <w:sz w:val="28"/>
        </w:rPr>
        <w:t>12.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Некто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резко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закрывает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перед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тобой</w:t>
      </w:r>
      <w:r w:rsidR="00E82837" w:rsidRPr="00E82837">
        <w:rPr>
          <w:sz w:val="28"/>
        </w:rPr>
        <w:t xml:space="preserve"> </w:t>
      </w:r>
      <w:r w:rsidRPr="00E82837">
        <w:rPr>
          <w:sz w:val="28"/>
        </w:rPr>
        <w:t>дверь.</w:t>
      </w:r>
      <w:r w:rsidR="00E82837" w:rsidRPr="00E82837">
        <w:rPr>
          <w:sz w:val="28"/>
        </w:rPr>
        <w:t xml:space="preserve"> </w:t>
      </w:r>
    </w:p>
    <w:p w:rsidR="00502AF0" w:rsidRPr="00E82837" w:rsidRDefault="00502AF0" w:rsidP="00E82837">
      <w:pPr>
        <w:spacing w:line="360" w:lineRule="auto"/>
        <w:ind w:firstLine="709"/>
        <w:jc w:val="both"/>
        <w:rPr>
          <w:sz w:val="28"/>
        </w:rPr>
      </w:pPr>
    </w:p>
    <w:p w:rsidR="00502AF0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E82837">
        <w:rPr>
          <w:b/>
          <w:sz w:val="28"/>
        </w:rPr>
        <w:t>Личностный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опросник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Айзенка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(детский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вариант)</w:t>
      </w:r>
    </w:p>
    <w:p w:rsidR="003879A4" w:rsidRPr="00E82837" w:rsidRDefault="003879A4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  <w:u w:val="single"/>
        </w:rPr>
      </w:pPr>
      <w:r w:rsidRPr="00E82837">
        <w:rPr>
          <w:b/>
          <w:sz w:val="28"/>
          <w:u w:val="single"/>
        </w:rPr>
        <w:t>Дорогой</w:t>
      </w:r>
      <w:r w:rsidR="00E82837" w:rsidRPr="00E82837">
        <w:rPr>
          <w:b/>
          <w:sz w:val="28"/>
          <w:u w:val="single"/>
        </w:rPr>
        <w:t xml:space="preserve"> </w:t>
      </w:r>
      <w:r w:rsidRPr="00E82837">
        <w:rPr>
          <w:b/>
          <w:sz w:val="28"/>
          <w:u w:val="single"/>
        </w:rPr>
        <w:t>Друг!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E82837">
        <w:rPr>
          <w:b/>
          <w:sz w:val="28"/>
        </w:rPr>
        <w:t>Просим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тебя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ответить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на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интересующие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нас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вопросы.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Это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для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нас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очень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важно.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Помни,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что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правильных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или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неправильных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ответов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здесь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быть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не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может.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Поэтому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отвечай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сразу,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долго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не</w:t>
      </w:r>
      <w:r w:rsidR="00E82837" w:rsidRPr="00E82837">
        <w:rPr>
          <w:b/>
          <w:sz w:val="28"/>
        </w:rPr>
        <w:t xml:space="preserve"> </w:t>
      </w:r>
      <w:r w:rsidRPr="00E82837">
        <w:rPr>
          <w:b/>
          <w:sz w:val="28"/>
        </w:rPr>
        <w:t>задумывайся.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E82837">
        <w:rPr>
          <w:b/>
          <w:sz w:val="28"/>
        </w:rPr>
        <w:t>Опросник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шум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суету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вокруг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нуждаешься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друзьях,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которые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могли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поддержать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утешить?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находишь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быстрый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ответ,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чем-либо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спрашивают,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если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уроках?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сердитым,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раздражительным,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злишься?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меняется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настроение?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больше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нравится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одному,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встречаться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другими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ребятами?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мешают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уснуть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мысли?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сразу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говорят?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подшутить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над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кем-нибудь?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чувствовал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несчастным,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хотя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для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этого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было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настоящей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причины?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человек?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нарушал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правила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поведения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школе?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Многое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раздражает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нравится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такая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работа,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где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надо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быстро?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переживаешь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из-за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всяких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страшных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событий,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которые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было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произошли,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хотя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окончилось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хорошо?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доверить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любую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тайну?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развеселить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заскучавших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товарищей?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Случается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без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всякой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причины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бьется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сердце?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19.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Обычно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первый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шаг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для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того,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чтобы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кем-нибудь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подружиться?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говорил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неправду?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огорчаешься,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если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люди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находят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недостатки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работе,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которую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сделал?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рассказывать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смешные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истории,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шутить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своими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друзьями?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чувствуешь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усталым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без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всякой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причины?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сначала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уроки,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играешь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уже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потом?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обычно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доволен?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Обидчив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литы?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разговаривать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играть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другими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детьми?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выполняешь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просьбы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родных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помощи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хозяйству?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29.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кружится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голова?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поставить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кого-нибудь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неловкое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положение,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посмеяться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над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кем-нибудь?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чувствуешь,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очень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надоело?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похвастаться?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чаще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молчишь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обществе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людей?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волнуешься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трудно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усидеть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месте?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быстро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решаешься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что-нибудь?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шумишь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классе,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учителя?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снятся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страшные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сны?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забыть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души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повеселиться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среди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своих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друзей,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приятелей,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подруг?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39.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легко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огорчить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чем-нибудь?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Случалось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плохо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говорить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ком-нибудь?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назвать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беспечным,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беззаботным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человеком?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Если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случается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попасть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неловкое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положение,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долго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потом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переживаешь?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шумные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игры?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предлагают?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трудно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отказаться,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если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чем-нибудь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попросят?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ходить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гости?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Бывают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моменты,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хочется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жить?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грубым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родителями?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49.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считают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человеком?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отвлекаешься,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уроки?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больше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любишь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сидеть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стороне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смотреть,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самому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принимать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участие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общем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веселье?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обычно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трудно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уснуть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из-за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мыслей?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обычно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бываешь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уверен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сможешь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справиться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делом,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которое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поручают?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чувствуешь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одиноким?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стесняешься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первым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заговаривать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незнакомыми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людьми?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56.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решаешься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что-нибудь,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уже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поздно?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57.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кто-нибудь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приятелей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кричит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тебя,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тоже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кричишь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ответ?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58.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чувствуешь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особенно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веселым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печальным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без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всякой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причины?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59.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считаешь,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трудно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получить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настоящее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удовольствие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гостях,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утренниках,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елке?</w:t>
      </w:r>
    </w:p>
    <w:p w:rsidR="00502AF0" w:rsidRPr="00E82837" w:rsidRDefault="00502AF0" w:rsidP="00E8283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60.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часто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приходится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волноваться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из-за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того,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сделал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что-нибудь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подумав?</w:t>
      </w:r>
    </w:p>
    <w:p w:rsidR="00CC2CD8" w:rsidRPr="00E82837" w:rsidRDefault="00CC2CD8" w:rsidP="00E82837">
      <w:pPr>
        <w:pStyle w:val="2"/>
        <w:keepNext w:val="0"/>
        <w:ind w:firstLine="709"/>
        <w:jc w:val="both"/>
        <w:rPr>
          <w:i w:val="0"/>
          <w:smallCaps w:val="0"/>
          <w:color w:val="auto"/>
          <w:kern w:val="0"/>
          <w:position w:val="0"/>
          <w:szCs w:val="20"/>
        </w:rPr>
      </w:pPr>
      <w:r w:rsidRPr="00E82837">
        <w:rPr>
          <w:i w:val="0"/>
          <w:smallCaps w:val="0"/>
          <w:color w:val="auto"/>
          <w:kern w:val="0"/>
          <w:position w:val="0"/>
          <w:szCs w:val="20"/>
        </w:rPr>
        <w:t>Графическая</w:t>
      </w:r>
      <w:r w:rsidR="00E82837" w:rsidRPr="00E82837">
        <w:rPr>
          <w:i w:val="0"/>
          <w:smallCaps w:val="0"/>
          <w:color w:val="auto"/>
          <w:kern w:val="0"/>
          <w:position w:val="0"/>
          <w:szCs w:val="20"/>
        </w:rPr>
        <w:t xml:space="preserve"> </w:t>
      </w:r>
      <w:r w:rsidRPr="00E82837">
        <w:rPr>
          <w:i w:val="0"/>
          <w:smallCaps w:val="0"/>
          <w:color w:val="auto"/>
          <w:kern w:val="0"/>
          <w:position w:val="0"/>
          <w:szCs w:val="20"/>
        </w:rPr>
        <w:t>методика</w:t>
      </w:r>
      <w:r w:rsidR="00E82837" w:rsidRPr="00E82837">
        <w:rPr>
          <w:i w:val="0"/>
          <w:smallCaps w:val="0"/>
          <w:color w:val="auto"/>
          <w:kern w:val="0"/>
          <w:position w:val="0"/>
          <w:szCs w:val="20"/>
        </w:rPr>
        <w:t xml:space="preserve"> «</w:t>
      </w:r>
      <w:r w:rsidRPr="00E82837">
        <w:rPr>
          <w:i w:val="0"/>
          <w:smallCaps w:val="0"/>
          <w:color w:val="auto"/>
          <w:kern w:val="0"/>
          <w:position w:val="0"/>
          <w:szCs w:val="20"/>
        </w:rPr>
        <w:t>Кактус</w:t>
      </w:r>
      <w:r w:rsidR="00E82837" w:rsidRPr="00E82837">
        <w:rPr>
          <w:i w:val="0"/>
          <w:smallCaps w:val="0"/>
          <w:color w:val="auto"/>
          <w:kern w:val="0"/>
          <w:position w:val="0"/>
          <w:szCs w:val="20"/>
        </w:rPr>
        <w:t>»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Методика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предназначена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для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работы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детьми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старше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3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лет.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iCs/>
          <w:sz w:val="28"/>
          <w:szCs w:val="20"/>
        </w:rPr>
        <w:t>Цель</w:t>
      </w:r>
      <w:r w:rsidR="00E82837" w:rsidRPr="00E82837">
        <w:rPr>
          <w:iCs/>
          <w:sz w:val="28"/>
          <w:szCs w:val="20"/>
        </w:rPr>
        <w:t xml:space="preserve"> </w:t>
      </w:r>
      <w:r w:rsidRPr="00E82837">
        <w:rPr>
          <w:iCs/>
          <w:sz w:val="28"/>
          <w:szCs w:val="20"/>
        </w:rPr>
        <w:t>:</w:t>
      </w:r>
      <w:r w:rsidR="00E82837" w:rsidRPr="00E82837">
        <w:rPr>
          <w:iCs/>
          <w:sz w:val="28"/>
          <w:szCs w:val="20"/>
        </w:rPr>
        <w:t xml:space="preserve"> </w:t>
      </w:r>
      <w:r w:rsidRPr="00E82837">
        <w:rPr>
          <w:sz w:val="28"/>
          <w:szCs w:val="20"/>
        </w:rPr>
        <w:t>исследование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эмоционально-личностной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сферы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ребенка.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проведении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диагностики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испытуемому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выдается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лист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бумаги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форматом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А4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простой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карандаш.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rStyle w:val="ab"/>
          <w:i w:val="0"/>
          <w:sz w:val="28"/>
          <w:szCs w:val="20"/>
        </w:rPr>
        <w:t>Инструкция:</w:t>
      </w:r>
      <w:r w:rsidR="00E82837" w:rsidRPr="00E82837">
        <w:rPr>
          <w:sz w:val="28"/>
          <w:szCs w:val="20"/>
        </w:rPr>
        <w:t xml:space="preserve"> «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листе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бумаги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нарисуй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-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таким,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каким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представляешь</w:t>
      </w:r>
      <w:r w:rsidR="00E82837" w:rsidRPr="00E82837">
        <w:rPr>
          <w:sz w:val="28"/>
          <w:szCs w:val="20"/>
        </w:rPr>
        <w:t>»</w:t>
      </w:r>
      <w:r w:rsidRPr="00E82837">
        <w:rPr>
          <w:sz w:val="28"/>
          <w:szCs w:val="20"/>
        </w:rPr>
        <w:t>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Вопросы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дополнительные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объяснения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допускаются.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iCs/>
          <w:sz w:val="28"/>
          <w:szCs w:val="20"/>
        </w:rPr>
        <w:t>Обработка</w:t>
      </w:r>
      <w:r w:rsidR="00E82837" w:rsidRPr="00E82837">
        <w:rPr>
          <w:iCs/>
          <w:sz w:val="28"/>
          <w:szCs w:val="20"/>
        </w:rPr>
        <w:t xml:space="preserve"> </w:t>
      </w:r>
      <w:r w:rsidRPr="00E82837">
        <w:rPr>
          <w:iCs/>
          <w:sz w:val="28"/>
          <w:szCs w:val="20"/>
        </w:rPr>
        <w:t>данных.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обработке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результатов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принимаются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внимание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данные,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соответствующие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всем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графическим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методам,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именно: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пространственное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положение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размер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рисунка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характеристики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линий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нажима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карандаш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Кроме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того,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учитываются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специфические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показатели,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характерные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именно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для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данной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методики: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характеристика</w:t>
      </w:r>
      <w:r w:rsidR="00E82837" w:rsidRPr="00E82837">
        <w:rPr>
          <w:sz w:val="28"/>
          <w:szCs w:val="20"/>
        </w:rPr>
        <w:t xml:space="preserve"> «</w:t>
      </w:r>
      <w:r w:rsidRPr="00E82837">
        <w:rPr>
          <w:sz w:val="28"/>
          <w:szCs w:val="20"/>
        </w:rPr>
        <w:t>образа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кактуса</w:t>
      </w:r>
      <w:r w:rsidR="00E82837" w:rsidRPr="00E82837">
        <w:rPr>
          <w:sz w:val="28"/>
          <w:szCs w:val="20"/>
        </w:rPr>
        <w:t xml:space="preserve">» </w:t>
      </w:r>
      <w:r w:rsidRPr="00E82837">
        <w:rPr>
          <w:sz w:val="28"/>
          <w:szCs w:val="20"/>
        </w:rPr>
        <w:t>(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дикий,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домашний,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женственный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т.д.)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характеристика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манеры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рисования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(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прорисованный,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схематичный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пр.)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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характеристика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иголок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(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размер,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расположение,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количество)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rStyle w:val="ab"/>
          <w:i w:val="0"/>
          <w:sz w:val="28"/>
          <w:szCs w:val="20"/>
        </w:rPr>
        <w:t>Интерпретация</w:t>
      </w:r>
      <w:r w:rsidR="00E82837" w:rsidRPr="00E82837">
        <w:rPr>
          <w:rStyle w:val="ab"/>
          <w:i w:val="0"/>
          <w:sz w:val="28"/>
          <w:szCs w:val="20"/>
        </w:rPr>
        <w:t xml:space="preserve"> </w:t>
      </w:r>
      <w:r w:rsidRPr="00E82837">
        <w:rPr>
          <w:rStyle w:val="ab"/>
          <w:i w:val="0"/>
          <w:sz w:val="28"/>
          <w:szCs w:val="20"/>
        </w:rPr>
        <w:t>результатов</w:t>
      </w:r>
      <w:r w:rsidR="00E82837" w:rsidRPr="00E82837">
        <w:rPr>
          <w:rStyle w:val="ab"/>
          <w:i w:val="0"/>
          <w:sz w:val="28"/>
          <w:szCs w:val="20"/>
        </w:rPr>
        <w:t xml:space="preserve"> </w:t>
      </w:r>
      <w:r w:rsidRPr="00E82837">
        <w:rPr>
          <w:sz w:val="28"/>
          <w:szCs w:val="20"/>
        </w:rPr>
        <w:t>: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результатам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обработанных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данных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диагностировать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качества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личности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испытуемого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ребенка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: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Агрессивность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наличие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иголок,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особенно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большое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количество.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торчащие,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длинные,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близко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расположенные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иголки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отражают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высокую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степень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агрессивности.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Импульсивность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отрывистые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линии,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нажим.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Эгоцентризм,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стремление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лидерству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крупный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рисунок,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расположенный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центре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листа.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Неуверенность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себе,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зависимость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маленький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рисунок,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расположенный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внизу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листа.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Демонстративность,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открытость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наличие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выступающих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отростков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вычурность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форм.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Скрытность,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осторожность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расположение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зигзагов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контуру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внутри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кактуса.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Оптимизм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изображение</w:t>
      </w:r>
      <w:r w:rsidR="00E82837" w:rsidRPr="00E82837">
        <w:rPr>
          <w:sz w:val="28"/>
          <w:szCs w:val="20"/>
        </w:rPr>
        <w:t xml:space="preserve"> «</w:t>
      </w:r>
      <w:r w:rsidRPr="00E82837">
        <w:rPr>
          <w:sz w:val="28"/>
          <w:szCs w:val="20"/>
        </w:rPr>
        <w:t>радостных</w:t>
      </w:r>
      <w:r w:rsidR="00E82837" w:rsidRPr="00E82837">
        <w:rPr>
          <w:sz w:val="28"/>
          <w:szCs w:val="20"/>
        </w:rPr>
        <w:t xml:space="preserve">» </w:t>
      </w:r>
      <w:r w:rsidRPr="00E82837">
        <w:rPr>
          <w:sz w:val="28"/>
          <w:szCs w:val="20"/>
        </w:rPr>
        <w:t>кактусов,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использование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ярких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варианте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цветными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карандашами.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Тревожность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преобладание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внутренней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штриховки,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прерывистые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линии,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использование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темных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варианте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цветными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карандашами.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Женственность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наличие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мягких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линий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форм,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украшений,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цветов.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Экстравертированность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наличие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других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кактусов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цветов.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Интровертированность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изображен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только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один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Стремление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домашней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защите,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семейной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общности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наличие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цветочного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горшка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изображение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домашнего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кактуса.</w:t>
      </w:r>
    </w:p>
    <w:p w:rsidR="00CC2CD8" w:rsidRPr="00E82837" w:rsidRDefault="00CC2CD8" w:rsidP="00E82837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Отсутствие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стремления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домашней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защите,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чувство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одиночества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–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изображение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дикорастущего,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пустынного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кактуса.</w:t>
      </w:r>
    </w:p>
    <w:p w:rsidR="00CC2CD8" w:rsidRPr="00E82837" w:rsidRDefault="00CC2CD8" w:rsidP="00E82837">
      <w:pPr>
        <w:spacing w:line="360" w:lineRule="auto"/>
        <w:ind w:firstLine="709"/>
        <w:jc w:val="both"/>
        <w:rPr>
          <w:sz w:val="28"/>
          <w:szCs w:val="20"/>
        </w:rPr>
      </w:pPr>
      <w:r w:rsidRPr="00E82837">
        <w:rPr>
          <w:sz w:val="28"/>
          <w:szCs w:val="20"/>
        </w:rPr>
        <w:t>После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завершения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рисунка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ребенку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качестве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дополнения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задать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вопросы,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ответы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которые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помогут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уточнить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интерпретацию: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1.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Этот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домашний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дикий?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2.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Этот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сильно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колется?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Его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можно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потрогать?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3.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Кактусу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нравиться,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за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ним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ухаживают,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поливают,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удобряют?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4.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растет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один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каким-то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растением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соседству?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Если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растет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соседом,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какое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это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растение?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5.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Когда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кактус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подрастет,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то,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как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он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изменится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(иголки,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объем,</w:t>
      </w:r>
      <w:r w:rsidR="00E82837" w:rsidRPr="00E82837">
        <w:rPr>
          <w:sz w:val="28"/>
          <w:szCs w:val="20"/>
        </w:rPr>
        <w:t xml:space="preserve"> </w:t>
      </w:r>
      <w:r w:rsidRPr="00E82837">
        <w:rPr>
          <w:sz w:val="28"/>
          <w:szCs w:val="20"/>
        </w:rPr>
        <w:t>отростки)?</w:t>
      </w:r>
    </w:p>
    <w:p w:rsidR="003879A4" w:rsidRPr="00A24492" w:rsidRDefault="003879A4" w:rsidP="003879A4">
      <w:pPr>
        <w:jc w:val="both"/>
        <w:rPr>
          <w:b/>
          <w:color w:val="FFFFFF"/>
          <w:sz w:val="28"/>
          <w:szCs w:val="28"/>
        </w:rPr>
      </w:pPr>
      <w:r w:rsidRPr="00A24492">
        <w:rPr>
          <w:b/>
          <w:color w:val="FFFFFF"/>
          <w:sz w:val="28"/>
          <w:szCs w:val="28"/>
        </w:rPr>
        <w:t>агрессивность психология младший школьный</w:t>
      </w:r>
    </w:p>
    <w:p w:rsidR="00502AF0" w:rsidRPr="00E82837" w:rsidRDefault="00502AF0" w:rsidP="00E8283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 w:val="0"/>
          <w:szCs w:val="20"/>
        </w:rPr>
      </w:pPr>
    </w:p>
    <w:p w:rsidR="005B5A56" w:rsidRPr="00A24492" w:rsidRDefault="005B5A56" w:rsidP="005B5A56">
      <w:pPr>
        <w:pStyle w:val="af5"/>
        <w:tabs>
          <w:tab w:val="left" w:pos="1245"/>
        </w:tabs>
        <w:jc w:val="center"/>
        <w:rPr>
          <w:b/>
          <w:color w:val="FFFFFF"/>
          <w:sz w:val="28"/>
          <w:szCs w:val="28"/>
        </w:rPr>
      </w:pPr>
      <w:bookmarkStart w:id="1" w:name="_GoBack"/>
      <w:bookmarkEnd w:id="1"/>
    </w:p>
    <w:sectPr w:rsidR="005B5A56" w:rsidRPr="00A24492" w:rsidSect="00E82837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492" w:rsidRDefault="00A24492">
      <w:r>
        <w:separator/>
      </w:r>
    </w:p>
  </w:endnote>
  <w:endnote w:type="continuationSeparator" w:id="0">
    <w:p w:rsidR="00A24492" w:rsidRDefault="00A2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37" w:rsidRDefault="00E82837" w:rsidP="00543E83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82837" w:rsidRDefault="00E82837" w:rsidP="00346F7F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837" w:rsidRDefault="00E82837" w:rsidP="00346F7F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492" w:rsidRDefault="00A24492">
      <w:r>
        <w:separator/>
      </w:r>
    </w:p>
  </w:footnote>
  <w:footnote w:type="continuationSeparator" w:id="0">
    <w:p w:rsidR="00A24492" w:rsidRDefault="00A24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A56" w:rsidRDefault="005B5A56" w:rsidP="005B5A56">
    <w:pPr>
      <w:pStyle w:val="af5"/>
      <w:tabs>
        <w:tab w:val="left" w:pos="124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80793"/>
    <w:multiLevelType w:val="multilevel"/>
    <w:tmpl w:val="77EA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5F41FD"/>
    <w:multiLevelType w:val="singleLevel"/>
    <w:tmpl w:val="35EAD196"/>
    <w:lvl w:ilvl="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</w:abstractNum>
  <w:abstractNum w:abstractNumId="2">
    <w:nsid w:val="41922D71"/>
    <w:multiLevelType w:val="singleLevel"/>
    <w:tmpl w:val="35EAD196"/>
    <w:lvl w:ilvl="0">
      <w:start w:val="1"/>
      <w:numFmt w:val="bullet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</w:abstractNum>
  <w:abstractNum w:abstractNumId="3">
    <w:nsid w:val="4C186864"/>
    <w:multiLevelType w:val="hybridMultilevel"/>
    <w:tmpl w:val="5D14345C"/>
    <w:lvl w:ilvl="0" w:tplc="C7F8034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>
    <w:nsid w:val="5CCD753A"/>
    <w:multiLevelType w:val="hybridMultilevel"/>
    <w:tmpl w:val="1304CC98"/>
    <w:lvl w:ilvl="0" w:tplc="369C6074">
      <w:start w:val="1"/>
      <w:numFmt w:val="bullet"/>
      <w:lvlText w:val=""/>
      <w:lvlJc w:val="left"/>
      <w:pPr>
        <w:tabs>
          <w:tab w:val="num" w:pos="2280"/>
        </w:tabs>
        <w:ind w:left="1673" w:hanging="113"/>
      </w:pPr>
      <w:rPr>
        <w:rFonts w:ascii="Wingdings" w:hAnsi="Wingdings" w:hint="default"/>
        <w:color w:val="C0C0C0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6A895587"/>
    <w:multiLevelType w:val="hybridMultilevel"/>
    <w:tmpl w:val="4412F078"/>
    <w:lvl w:ilvl="0" w:tplc="C0E210F2">
      <w:start w:val="1"/>
      <w:numFmt w:val="decimal"/>
      <w:lvlText w:val="%1)"/>
      <w:lvlJc w:val="left"/>
      <w:pPr>
        <w:tabs>
          <w:tab w:val="num" w:pos="2130"/>
        </w:tabs>
        <w:ind w:left="2130" w:hanging="12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6">
    <w:nsid w:val="6C606601"/>
    <w:multiLevelType w:val="hybridMultilevel"/>
    <w:tmpl w:val="107CD882"/>
    <w:lvl w:ilvl="0" w:tplc="EF82CE0C">
      <w:start w:val="1"/>
      <w:numFmt w:val="bullet"/>
      <w:lvlText w:val=""/>
      <w:lvlJc w:val="left"/>
      <w:pPr>
        <w:tabs>
          <w:tab w:val="num" w:pos="1200"/>
        </w:tabs>
        <w:ind w:left="112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6FA14270"/>
    <w:multiLevelType w:val="multilevel"/>
    <w:tmpl w:val="F634B2D6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40"/>
        </w:tabs>
        <w:ind w:left="80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2520"/>
      </w:pPr>
      <w:rPr>
        <w:rFonts w:cs="Times New Roman" w:hint="default"/>
      </w:rPr>
    </w:lvl>
  </w:abstractNum>
  <w:abstractNum w:abstractNumId="8">
    <w:nsid w:val="783139DF"/>
    <w:multiLevelType w:val="hybridMultilevel"/>
    <w:tmpl w:val="B2D87986"/>
    <w:lvl w:ilvl="0" w:tplc="85161B72">
      <w:start w:val="1"/>
      <w:numFmt w:val="decimal"/>
      <w:lvlText w:val="%1)"/>
      <w:lvlJc w:val="left"/>
      <w:pPr>
        <w:tabs>
          <w:tab w:val="num" w:pos="2160"/>
        </w:tabs>
        <w:ind w:left="2160" w:hanging="13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9">
    <w:nsid w:val="7FF231C0"/>
    <w:multiLevelType w:val="hybridMultilevel"/>
    <w:tmpl w:val="A612B066"/>
    <w:lvl w:ilvl="0" w:tplc="0419000F">
      <w:start w:val="1"/>
      <w:numFmt w:val="decimal"/>
      <w:lvlText w:val="%1."/>
      <w:lvlJc w:val="left"/>
      <w:pPr>
        <w:tabs>
          <w:tab w:val="num" w:pos="-3228"/>
        </w:tabs>
        <w:ind w:left="-32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-2508"/>
        </w:tabs>
        <w:ind w:left="-25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-1788"/>
        </w:tabs>
        <w:ind w:left="-178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1068"/>
        </w:tabs>
        <w:ind w:left="-10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2532"/>
        </w:tabs>
        <w:ind w:left="2532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577"/>
    <w:rsid w:val="0001648F"/>
    <w:rsid w:val="00023DF0"/>
    <w:rsid w:val="000323AF"/>
    <w:rsid w:val="000338E3"/>
    <w:rsid w:val="00033D9E"/>
    <w:rsid w:val="0003594A"/>
    <w:rsid w:val="0004039C"/>
    <w:rsid w:val="00044E8D"/>
    <w:rsid w:val="0005221A"/>
    <w:rsid w:val="00057788"/>
    <w:rsid w:val="00072C84"/>
    <w:rsid w:val="00074C2D"/>
    <w:rsid w:val="00084236"/>
    <w:rsid w:val="00092835"/>
    <w:rsid w:val="000A0E09"/>
    <w:rsid w:val="000A495D"/>
    <w:rsid w:val="000B30EC"/>
    <w:rsid w:val="000C43F7"/>
    <w:rsid w:val="000D4EA4"/>
    <w:rsid w:val="000E0A83"/>
    <w:rsid w:val="000E2B1F"/>
    <w:rsid w:val="000F60C7"/>
    <w:rsid w:val="00103C5F"/>
    <w:rsid w:val="00115C3C"/>
    <w:rsid w:val="00121F75"/>
    <w:rsid w:val="001324EA"/>
    <w:rsid w:val="001403D0"/>
    <w:rsid w:val="00142A65"/>
    <w:rsid w:val="00147109"/>
    <w:rsid w:val="0014787F"/>
    <w:rsid w:val="00152220"/>
    <w:rsid w:val="00152B9A"/>
    <w:rsid w:val="00154AD5"/>
    <w:rsid w:val="00154DC6"/>
    <w:rsid w:val="00161BBD"/>
    <w:rsid w:val="00170191"/>
    <w:rsid w:val="001743F6"/>
    <w:rsid w:val="001815AD"/>
    <w:rsid w:val="0018195E"/>
    <w:rsid w:val="00187D67"/>
    <w:rsid w:val="0019000F"/>
    <w:rsid w:val="001901B0"/>
    <w:rsid w:val="00193B62"/>
    <w:rsid w:val="001B12BC"/>
    <w:rsid w:val="001B3498"/>
    <w:rsid w:val="001C5CBA"/>
    <w:rsid w:val="001F4082"/>
    <w:rsid w:val="001F6C69"/>
    <w:rsid w:val="0020387E"/>
    <w:rsid w:val="0020652E"/>
    <w:rsid w:val="002073A7"/>
    <w:rsid w:val="00221F31"/>
    <w:rsid w:val="00231A5D"/>
    <w:rsid w:val="002375D4"/>
    <w:rsid w:val="002637F3"/>
    <w:rsid w:val="00263BA5"/>
    <w:rsid w:val="00265516"/>
    <w:rsid w:val="002819BE"/>
    <w:rsid w:val="002941D9"/>
    <w:rsid w:val="00297F69"/>
    <w:rsid w:val="002A3A54"/>
    <w:rsid w:val="002A5444"/>
    <w:rsid w:val="002A54B2"/>
    <w:rsid w:val="002B742B"/>
    <w:rsid w:val="002C16BC"/>
    <w:rsid w:val="002D4201"/>
    <w:rsid w:val="002D6232"/>
    <w:rsid w:val="002F32D1"/>
    <w:rsid w:val="0030785A"/>
    <w:rsid w:val="003103A0"/>
    <w:rsid w:val="003121C4"/>
    <w:rsid w:val="003216DC"/>
    <w:rsid w:val="0034473B"/>
    <w:rsid w:val="00344FFE"/>
    <w:rsid w:val="00346F7F"/>
    <w:rsid w:val="003539A9"/>
    <w:rsid w:val="003555CE"/>
    <w:rsid w:val="00361E1B"/>
    <w:rsid w:val="003640AC"/>
    <w:rsid w:val="00364A8E"/>
    <w:rsid w:val="00371A21"/>
    <w:rsid w:val="00375B58"/>
    <w:rsid w:val="00376D4B"/>
    <w:rsid w:val="00382FAB"/>
    <w:rsid w:val="003879A4"/>
    <w:rsid w:val="00396F85"/>
    <w:rsid w:val="003A51F6"/>
    <w:rsid w:val="003B0B73"/>
    <w:rsid w:val="003C77BF"/>
    <w:rsid w:val="003E17D1"/>
    <w:rsid w:val="003E3479"/>
    <w:rsid w:val="003F35EF"/>
    <w:rsid w:val="0040014D"/>
    <w:rsid w:val="00401F4A"/>
    <w:rsid w:val="004140BA"/>
    <w:rsid w:val="00426F03"/>
    <w:rsid w:val="00434AFB"/>
    <w:rsid w:val="00435032"/>
    <w:rsid w:val="00440F3E"/>
    <w:rsid w:val="004431EE"/>
    <w:rsid w:val="004438D5"/>
    <w:rsid w:val="004474AA"/>
    <w:rsid w:val="00461658"/>
    <w:rsid w:val="00463A91"/>
    <w:rsid w:val="004654B1"/>
    <w:rsid w:val="00474DE7"/>
    <w:rsid w:val="00481DFB"/>
    <w:rsid w:val="00483D27"/>
    <w:rsid w:val="00492A68"/>
    <w:rsid w:val="004A09C7"/>
    <w:rsid w:val="004B5A4D"/>
    <w:rsid w:val="004B609D"/>
    <w:rsid w:val="004C0B4F"/>
    <w:rsid w:val="004D2750"/>
    <w:rsid w:val="004D4A98"/>
    <w:rsid w:val="004F043B"/>
    <w:rsid w:val="004F57FE"/>
    <w:rsid w:val="004F69BC"/>
    <w:rsid w:val="00502AF0"/>
    <w:rsid w:val="0050760E"/>
    <w:rsid w:val="0052391C"/>
    <w:rsid w:val="00537972"/>
    <w:rsid w:val="00543E83"/>
    <w:rsid w:val="005671D2"/>
    <w:rsid w:val="00572FFA"/>
    <w:rsid w:val="005A416B"/>
    <w:rsid w:val="005B5A56"/>
    <w:rsid w:val="005B5A5E"/>
    <w:rsid w:val="005E554C"/>
    <w:rsid w:val="005E5A39"/>
    <w:rsid w:val="005F1E3A"/>
    <w:rsid w:val="005F4F0A"/>
    <w:rsid w:val="005F6D6C"/>
    <w:rsid w:val="00606000"/>
    <w:rsid w:val="006202BC"/>
    <w:rsid w:val="006208A6"/>
    <w:rsid w:val="00622BE4"/>
    <w:rsid w:val="00641114"/>
    <w:rsid w:val="00647BB1"/>
    <w:rsid w:val="00656024"/>
    <w:rsid w:val="00656948"/>
    <w:rsid w:val="006676C9"/>
    <w:rsid w:val="00670C66"/>
    <w:rsid w:val="00675F4D"/>
    <w:rsid w:val="006830A4"/>
    <w:rsid w:val="00695D31"/>
    <w:rsid w:val="006A0FE9"/>
    <w:rsid w:val="006A7D0A"/>
    <w:rsid w:val="006B1283"/>
    <w:rsid w:val="006B1AF5"/>
    <w:rsid w:val="006B5C29"/>
    <w:rsid w:val="006B5D6B"/>
    <w:rsid w:val="006C1AD4"/>
    <w:rsid w:val="006C6ABC"/>
    <w:rsid w:val="006D414E"/>
    <w:rsid w:val="006D65A9"/>
    <w:rsid w:val="006E3829"/>
    <w:rsid w:val="006E5908"/>
    <w:rsid w:val="006F002D"/>
    <w:rsid w:val="006F1628"/>
    <w:rsid w:val="006F3666"/>
    <w:rsid w:val="00701C20"/>
    <w:rsid w:val="007040B3"/>
    <w:rsid w:val="00706E80"/>
    <w:rsid w:val="00706FF1"/>
    <w:rsid w:val="007124BB"/>
    <w:rsid w:val="00715C93"/>
    <w:rsid w:val="00724472"/>
    <w:rsid w:val="00727112"/>
    <w:rsid w:val="007358A1"/>
    <w:rsid w:val="00741AE9"/>
    <w:rsid w:val="00742B09"/>
    <w:rsid w:val="00764AE2"/>
    <w:rsid w:val="007726D9"/>
    <w:rsid w:val="007771F1"/>
    <w:rsid w:val="00780CD8"/>
    <w:rsid w:val="007921A3"/>
    <w:rsid w:val="007B04E5"/>
    <w:rsid w:val="007B381B"/>
    <w:rsid w:val="007B44D0"/>
    <w:rsid w:val="007B4B26"/>
    <w:rsid w:val="007E2DB6"/>
    <w:rsid w:val="007E76A0"/>
    <w:rsid w:val="007E7CD5"/>
    <w:rsid w:val="007F7F2C"/>
    <w:rsid w:val="00805A89"/>
    <w:rsid w:val="008214C5"/>
    <w:rsid w:val="00827A0E"/>
    <w:rsid w:val="00830333"/>
    <w:rsid w:val="00841AE4"/>
    <w:rsid w:val="008433C5"/>
    <w:rsid w:val="00854E80"/>
    <w:rsid w:val="00860D91"/>
    <w:rsid w:val="00863B2D"/>
    <w:rsid w:val="00866F51"/>
    <w:rsid w:val="00866FF5"/>
    <w:rsid w:val="00881139"/>
    <w:rsid w:val="00886B74"/>
    <w:rsid w:val="00893584"/>
    <w:rsid w:val="00896BAB"/>
    <w:rsid w:val="008A391B"/>
    <w:rsid w:val="008C0724"/>
    <w:rsid w:val="008C16F3"/>
    <w:rsid w:val="008D2F15"/>
    <w:rsid w:val="008D78EC"/>
    <w:rsid w:val="008F01B0"/>
    <w:rsid w:val="008F4348"/>
    <w:rsid w:val="009008AE"/>
    <w:rsid w:val="00906209"/>
    <w:rsid w:val="009211AD"/>
    <w:rsid w:val="009221B8"/>
    <w:rsid w:val="009275A1"/>
    <w:rsid w:val="009275FD"/>
    <w:rsid w:val="00942D63"/>
    <w:rsid w:val="0096160B"/>
    <w:rsid w:val="009653E2"/>
    <w:rsid w:val="0096634D"/>
    <w:rsid w:val="00967EDF"/>
    <w:rsid w:val="00974A57"/>
    <w:rsid w:val="009750A9"/>
    <w:rsid w:val="00982D23"/>
    <w:rsid w:val="00985DA7"/>
    <w:rsid w:val="009914A3"/>
    <w:rsid w:val="009A2542"/>
    <w:rsid w:val="009B0B1D"/>
    <w:rsid w:val="009B4B70"/>
    <w:rsid w:val="009C5C99"/>
    <w:rsid w:val="009D5103"/>
    <w:rsid w:val="009E0A35"/>
    <w:rsid w:val="009E0C1D"/>
    <w:rsid w:val="009E2F57"/>
    <w:rsid w:val="009E3420"/>
    <w:rsid w:val="009F2C6F"/>
    <w:rsid w:val="009F380E"/>
    <w:rsid w:val="00A07CAA"/>
    <w:rsid w:val="00A101BA"/>
    <w:rsid w:val="00A24492"/>
    <w:rsid w:val="00A355E0"/>
    <w:rsid w:val="00A358E7"/>
    <w:rsid w:val="00A40ADA"/>
    <w:rsid w:val="00A53F4D"/>
    <w:rsid w:val="00A7687D"/>
    <w:rsid w:val="00A7730A"/>
    <w:rsid w:val="00A8338C"/>
    <w:rsid w:val="00AA2DBC"/>
    <w:rsid w:val="00AA345A"/>
    <w:rsid w:val="00AB2E52"/>
    <w:rsid w:val="00AC590F"/>
    <w:rsid w:val="00AE4411"/>
    <w:rsid w:val="00AF2FCD"/>
    <w:rsid w:val="00AF3940"/>
    <w:rsid w:val="00AF577B"/>
    <w:rsid w:val="00B0779A"/>
    <w:rsid w:val="00B16577"/>
    <w:rsid w:val="00B1681B"/>
    <w:rsid w:val="00B24948"/>
    <w:rsid w:val="00B33A08"/>
    <w:rsid w:val="00B362C1"/>
    <w:rsid w:val="00B465D2"/>
    <w:rsid w:val="00B47FCB"/>
    <w:rsid w:val="00B56598"/>
    <w:rsid w:val="00B57B49"/>
    <w:rsid w:val="00B70250"/>
    <w:rsid w:val="00B706CB"/>
    <w:rsid w:val="00B75F4E"/>
    <w:rsid w:val="00B941B6"/>
    <w:rsid w:val="00B95CE6"/>
    <w:rsid w:val="00BC7ED0"/>
    <w:rsid w:val="00BD42B2"/>
    <w:rsid w:val="00BD4B05"/>
    <w:rsid w:val="00BF1179"/>
    <w:rsid w:val="00BF17FF"/>
    <w:rsid w:val="00BF65F2"/>
    <w:rsid w:val="00C01EFA"/>
    <w:rsid w:val="00C0358A"/>
    <w:rsid w:val="00C055A1"/>
    <w:rsid w:val="00C072C0"/>
    <w:rsid w:val="00C129E6"/>
    <w:rsid w:val="00C14924"/>
    <w:rsid w:val="00C17614"/>
    <w:rsid w:val="00C26A50"/>
    <w:rsid w:val="00C32A38"/>
    <w:rsid w:val="00C34136"/>
    <w:rsid w:val="00C365DD"/>
    <w:rsid w:val="00C5225C"/>
    <w:rsid w:val="00C62F51"/>
    <w:rsid w:val="00C649CF"/>
    <w:rsid w:val="00C73E3F"/>
    <w:rsid w:val="00C81621"/>
    <w:rsid w:val="00C838AF"/>
    <w:rsid w:val="00C94335"/>
    <w:rsid w:val="00CB1CC2"/>
    <w:rsid w:val="00CB408D"/>
    <w:rsid w:val="00CC076F"/>
    <w:rsid w:val="00CC2CD8"/>
    <w:rsid w:val="00CD40DD"/>
    <w:rsid w:val="00CE43DD"/>
    <w:rsid w:val="00CF7672"/>
    <w:rsid w:val="00D01EC9"/>
    <w:rsid w:val="00D06A3B"/>
    <w:rsid w:val="00D12F76"/>
    <w:rsid w:val="00D17AAC"/>
    <w:rsid w:val="00D206E0"/>
    <w:rsid w:val="00D23F50"/>
    <w:rsid w:val="00D24583"/>
    <w:rsid w:val="00D250CB"/>
    <w:rsid w:val="00D279D2"/>
    <w:rsid w:val="00D30493"/>
    <w:rsid w:val="00D5065F"/>
    <w:rsid w:val="00D55080"/>
    <w:rsid w:val="00D60385"/>
    <w:rsid w:val="00D61E84"/>
    <w:rsid w:val="00D64789"/>
    <w:rsid w:val="00D73B7F"/>
    <w:rsid w:val="00D82FF9"/>
    <w:rsid w:val="00D87D28"/>
    <w:rsid w:val="00D9270B"/>
    <w:rsid w:val="00D946A4"/>
    <w:rsid w:val="00D966C1"/>
    <w:rsid w:val="00DB6347"/>
    <w:rsid w:val="00DC1997"/>
    <w:rsid w:val="00DF11AB"/>
    <w:rsid w:val="00DF385D"/>
    <w:rsid w:val="00E021C1"/>
    <w:rsid w:val="00E0511E"/>
    <w:rsid w:val="00E07F47"/>
    <w:rsid w:val="00E13E57"/>
    <w:rsid w:val="00E3442A"/>
    <w:rsid w:val="00E348A0"/>
    <w:rsid w:val="00E40E39"/>
    <w:rsid w:val="00E44952"/>
    <w:rsid w:val="00E5165F"/>
    <w:rsid w:val="00E51EC6"/>
    <w:rsid w:val="00E5572D"/>
    <w:rsid w:val="00E6221A"/>
    <w:rsid w:val="00E666FD"/>
    <w:rsid w:val="00E66F61"/>
    <w:rsid w:val="00E70011"/>
    <w:rsid w:val="00E82837"/>
    <w:rsid w:val="00E92D6A"/>
    <w:rsid w:val="00E975E3"/>
    <w:rsid w:val="00EA323B"/>
    <w:rsid w:val="00EC73DE"/>
    <w:rsid w:val="00ED2282"/>
    <w:rsid w:val="00EE69C3"/>
    <w:rsid w:val="00EE7758"/>
    <w:rsid w:val="00EF2742"/>
    <w:rsid w:val="00EF2859"/>
    <w:rsid w:val="00EF49C1"/>
    <w:rsid w:val="00F112EF"/>
    <w:rsid w:val="00F12C85"/>
    <w:rsid w:val="00F1727D"/>
    <w:rsid w:val="00F36C4F"/>
    <w:rsid w:val="00F44A94"/>
    <w:rsid w:val="00F920DD"/>
    <w:rsid w:val="00FA226B"/>
    <w:rsid w:val="00FC01B0"/>
    <w:rsid w:val="00FC4C7C"/>
    <w:rsid w:val="00FC7C46"/>
    <w:rsid w:val="00FE0DD1"/>
    <w:rsid w:val="00FE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49797AA-BE84-442D-A31E-A5B39473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75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7124BB"/>
    <w:pPr>
      <w:keepNext/>
      <w:tabs>
        <w:tab w:val="left" w:pos="6285"/>
      </w:tabs>
      <w:spacing w:line="360" w:lineRule="auto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7124BB"/>
    <w:rPr>
      <w:rFonts w:cs="Times New Roman"/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 w:bidi="ar-SA"/>
    </w:rPr>
  </w:style>
  <w:style w:type="paragraph" w:styleId="a3">
    <w:name w:val="Subtitle"/>
    <w:basedOn w:val="a"/>
    <w:link w:val="a4"/>
    <w:uiPriority w:val="11"/>
    <w:qFormat/>
    <w:rsid w:val="002A5444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4">
    <w:name w:val="Подзаголовок Знак"/>
    <w:link w:val="a3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5">
    <w:name w:val="Normal (Web)"/>
    <w:basedOn w:val="a"/>
    <w:uiPriority w:val="99"/>
    <w:rsid w:val="004D4A98"/>
    <w:pPr>
      <w:spacing w:before="100" w:beforeAutospacing="1" w:after="100" w:afterAutospacing="1"/>
    </w:pPr>
  </w:style>
  <w:style w:type="paragraph" w:customStyle="1" w:styleId="text">
    <w:name w:val="text"/>
    <w:basedOn w:val="a"/>
    <w:rsid w:val="004D4A98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uiPriority w:val="99"/>
    <w:rsid w:val="002637F3"/>
    <w:pPr>
      <w:ind w:firstLine="426"/>
      <w:jc w:val="both"/>
    </w:pPr>
    <w:rPr>
      <w:color w:val="000000"/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B33A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B33A0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B33A08"/>
    <w:rPr>
      <w:rFonts w:ascii="Arial" w:hAnsi="Arial" w:cs="Arial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sid w:val="00B33A08"/>
    <w:rPr>
      <w:rFonts w:cs="Times New Roman"/>
      <w:vertAlign w:val="superscript"/>
    </w:rPr>
  </w:style>
  <w:style w:type="character" w:styleId="ab">
    <w:name w:val="Emphasis"/>
    <w:uiPriority w:val="20"/>
    <w:qFormat/>
    <w:rsid w:val="00AA345A"/>
    <w:rPr>
      <w:rFonts w:cs="Times New Roman"/>
      <w:i/>
      <w:iCs/>
    </w:rPr>
  </w:style>
  <w:style w:type="table" w:styleId="ac">
    <w:name w:val="Table Grid"/>
    <w:basedOn w:val="a1"/>
    <w:uiPriority w:val="59"/>
    <w:rsid w:val="00727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rsid w:val="00896BAB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896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customStyle="1" w:styleId="FontStyle51">
    <w:name w:val="Font Style51"/>
    <w:rsid w:val="00B5659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B56598"/>
    <w:pPr>
      <w:widowControl w:val="0"/>
      <w:autoSpaceDE w:val="0"/>
      <w:autoSpaceDN w:val="0"/>
      <w:adjustRightInd w:val="0"/>
      <w:spacing w:line="486" w:lineRule="exact"/>
      <w:jc w:val="both"/>
    </w:pPr>
  </w:style>
  <w:style w:type="character" w:styleId="af">
    <w:name w:val="Hyperlink"/>
    <w:uiPriority w:val="99"/>
    <w:rsid w:val="0003594A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rsid w:val="000359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rsid w:val="00346F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Pr>
      <w:rFonts w:cs="Times New Roman"/>
      <w:sz w:val="24"/>
      <w:szCs w:val="24"/>
    </w:rPr>
  </w:style>
  <w:style w:type="character" w:styleId="af3">
    <w:name w:val="page number"/>
    <w:uiPriority w:val="99"/>
    <w:rsid w:val="00346F7F"/>
    <w:rPr>
      <w:rFonts w:cs="Times New Roman"/>
    </w:rPr>
  </w:style>
  <w:style w:type="paragraph" w:customStyle="1" w:styleId="af4">
    <w:name w:val="Стиль"/>
    <w:rsid w:val="006A7D0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5">
    <w:name w:val="header"/>
    <w:basedOn w:val="a"/>
    <w:link w:val="af6"/>
    <w:uiPriority w:val="99"/>
    <w:rsid w:val="00E828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locked/>
    <w:rsid w:val="00E8283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5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12141</Words>
  <Characters>69205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Inc.</Company>
  <LinksUpToDate>false</LinksUpToDate>
  <CharactersWithSpaces>81184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Надя</dc:creator>
  <cp:keywords/>
  <dc:description/>
  <cp:lastModifiedBy>admin</cp:lastModifiedBy>
  <cp:revision>2</cp:revision>
  <dcterms:created xsi:type="dcterms:W3CDTF">2014-03-26T08:45:00Z</dcterms:created>
  <dcterms:modified xsi:type="dcterms:W3CDTF">2014-03-26T08:45:00Z</dcterms:modified>
</cp:coreProperties>
</file>