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1E2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  <w:r w:rsidRPr="00A82B9B">
        <w:rPr>
          <w:sz w:val="28"/>
          <w:szCs w:val="28"/>
        </w:rPr>
        <w:t>Саратовский Государственный Технический Университет</w:t>
      </w: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Default="009E2E88" w:rsidP="00A82B9B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A82B9B" w:rsidRDefault="00A82B9B" w:rsidP="00A82B9B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A82B9B" w:rsidRDefault="00A82B9B" w:rsidP="00A82B9B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A82B9B" w:rsidRPr="00A82B9B" w:rsidRDefault="00A82B9B" w:rsidP="00A82B9B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A82B9B">
        <w:rPr>
          <w:b/>
          <w:sz w:val="28"/>
          <w:szCs w:val="28"/>
        </w:rPr>
        <w:t>Контрольная работа</w:t>
      </w:r>
    </w:p>
    <w:p w:rsidR="009E2E88" w:rsidRPr="00A82B9B" w:rsidRDefault="009E2E88" w:rsidP="00A82B9B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A82B9B">
        <w:rPr>
          <w:b/>
          <w:sz w:val="28"/>
          <w:szCs w:val="28"/>
        </w:rPr>
        <w:t>по дисциплине:</w:t>
      </w:r>
    </w:p>
    <w:p w:rsidR="009E2E88" w:rsidRPr="00A82B9B" w:rsidRDefault="009E2E88" w:rsidP="00A82B9B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A82B9B">
        <w:rPr>
          <w:b/>
          <w:sz w:val="28"/>
          <w:szCs w:val="28"/>
        </w:rPr>
        <w:t>Превентивная психология</w:t>
      </w:r>
    </w:p>
    <w:p w:rsidR="009E2E88" w:rsidRPr="00A82B9B" w:rsidRDefault="009E2E88" w:rsidP="00A82B9B">
      <w:pPr>
        <w:widowControl w:val="0"/>
        <w:spacing w:line="360" w:lineRule="auto"/>
        <w:jc w:val="center"/>
        <w:rPr>
          <w:b/>
          <w:sz w:val="28"/>
          <w:szCs w:val="28"/>
          <w:lang w:val="uk-UA"/>
        </w:rPr>
      </w:pPr>
      <w:r w:rsidRPr="00A82B9B">
        <w:rPr>
          <w:b/>
          <w:sz w:val="28"/>
          <w:szCs w:val="28"/>
        </w:rPr>
        <w:t>на тему: роль неформальной среды в п</w:t>
      </w:r>
      <w:r w:rsidR="00A82B9B">
        <w:rPr>
          <w:b/>
          <w:sz w:val="28"/>
          <w:szCs w:val="28"/>
        </w:rPr>
        <w:t>роцессе социализации подростков</w:t>
      </w:r>
    </w:p>
    <w:p w:rsidR="009E2E88" w:rsidRPr="00A82B9B" w:rsidRDefault="009E2E88" w:rsidP="00A82B9B">
      <w:pPr>
        <w:widowControl w:val="0"/>
        <w:spacing w:line="360" w:lineRule="auto"/>
        <w:jc w:val="center"/>
        <w:rPr>
          <w:b/>
          <w:i/>
          <w:sz w:val="28"/>
          <w:szCs w:val="28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Pr="00A82B9B" w:rsidRDefault="009E2E88" w:rsidP="00A82B9B">
      <w:pPr>
        <w:widowControl w:val="0"/>
        <w:spacing w:line="360" w:lineRule="auto"/>
        <w:jc w:val="right"/>
        <w:rPr>
          <w:sz w:val="28"/>
          <w:szCs w:val="28"/>
        </w:rPr>
      </w:pPr>
      <w:r w:rsidRPr="00A82B9B">
        <w:rPr>
          <w:sz w:val="28"/>
          <w:szCs w:val="28"/>
        </w:rPr>
        <w:t>Выполнила: студентка 5 курса</w:t>
      </w:r>
    </w:p>
    <w:p w:rsidR="009E2E88" w:rsidRPr="00A82B9B" w:rsidRDefault="009E2E88" w:rsidP="00A82B9B">
      <w:pPr>
        <w:widowControl w:val="0"/>
        <w:spacing w:line="360" w:lineRule="auto"/>
        <w:jc w:val="right"/>
        <w:rPr>
          <w:sz w:val="28"/>
          <w:szCs w:val="28"/>
        </w:rPr>
      </w:pPr>
      <w:r w:rsidRPr="00A82B9B">
        <w:rPr>
          <w:sz w:val="28"/>
          <w:szCs w:val="28"/>
        </w:rPr>
        <w:t>ФУСС СРС-2</w:t>
      </w:r>
    </w:p>
    <w:p w:rsidR="009E2E88" w:rsidRPr="00A82B9B" w:rsidRDefault="009E2E88" w:rsidP="00A82B9B">
      <w:pPr>
        <w:widowControl w:val="0"/>
        <w:spacing w:line="360" w:lineRule="auto"/>
        <w:jc w:val="right"/>
        <w:rPr>
          <w:sz w:val="28"/>
          <w:szCs w:val="28"/>
        </w:rPr>
      </w:pPr>
      <w:r w:rsidRPr="00A82B9B">
        <w:rPr>
          <w:sz w:val="28"/>
          <w:szCs w:val="28"/>
        </w:rPr>
        <w:t>Миронова Е.М.</w:t>
      </w:r>
    </w:p>
    <w:p w:rsidR="009E2E88" w:rsidRPr="00A82B9B" w:rsidRDefault="009E2E88" w:rsidP="00A82B9B">
      <w:pPr>
        <w:widowControl w:val="0"/>
        <w:spacing w:line="360" w:lineRule="auto"/>
        <w:jc w:val="right"/>
        <w:rPr>
          <w:sz w:val="28"/>
          <w:szCs w:val="28"/>
        </w:rPr>
      </w:pPr>
      <w:r w:rsidRPr="00A82B9B">
        <w:rPr>
          <w:sz w:val="28"/>
          <w:szCs w:val="28"/>
        </w:rPr>
        <w:t>Проверила: Барябина Е.Н.</w:t>
      </w: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Default="009E2E88" w:rsidP="00A82B9B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A82B9B" w:rsidRPr="00A82B9B" w:rsidRDefault="00A82B9B" w:rsidP="00A82B9B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</w:p>
    <w:p w:rsidR="009E2E88" w:rsidRPr="00A82B9B" w:rsidRDefault="009E2E88" w:rsidP="00A82B9B">
      <w:pPr>
        <w:widowControl w:val="0"/>
        <w:spacing w:line="360" w:lineRule="auto"/>
        <w:jc w:val="center"/>
        <w:rPr>
          <w:sz w:val="28"/>
          <w:szCs w:val="28"/>
        </w:rPr>
      </w:pPr>
      <w:r w:rsidRPr="00A82B9B">
        <w:rPr>
          <w:sz w:val="28"/>
          <w:szCs w:val="28"/>
        </w:rPr>
        <w:t>Саратов 2007</w:t>
      </w:r>
    </w:p>
    <w:p w:rsidR="00D869E7" w:rsidRPr="00A82B9B" w:rsidRDefault="00A82B9B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2E88" w:rsidRPr="00A82B9B">
        <w:rPr>
          <w:sz w:val="28"/>
          <w:szCs w:val="28"/>
        </w:rPr>
        <w:t xml:space="preserve">В последнее время слышится много жалоб со стороны родителей и </w:t>
      </w:r>
      <w:r w:rsidR="00D869E7" w:rsidRPr="00A82B9B">
        <w:rPr>
          <w:sz w:val="28"/>
          <w:szCs w:val="28"/>
        </w:rPr>
        <w:t>учителей</w:t>
      </w:r>
      <w:r w:rsidR="009E2E88" w:rsidRPr="00A82B9B">
        <w:rPr>
          <w:sz w:val="28"/>
          <w:szCs w:val="28"/>
        </w:rPr>
        <w:t xml:space="preserve"> в адрес подростков</w:t>
      </w:r>
      <w:r>
        <w:rPr>
          <w:sz w:val="28"/>
          <w:szCs w:val="28"/>
        </w:rPr>
        <w:t xml:space="preserve"> </w:t>
      </w:r>
      <w:r w:rsidR="009E2E88" w:rsidRPr="00A82B9B">
        <w:rPr>
          <w:sz w:val="28"/>
          <w:szCs w:val="28"/>
        </w:rPr>
        <w:t xml:space="preserve">среднего и старшего возраста – стали неуправляемыми, непослушными, чересчур самостоятельными. Это связано как с особенностями данного возраста, </w:t>
      </w:r>
      <w:r w:rsidR="00D869E7" w:rsidRPr="00A82B9B">
        <w:rPr>
          <w:sz w:val="28"/>
          <w:szCs w:val="28"/>
        </w:rPr>
        <w:t>физиологическими</w:t>
      </w:r>
      <w:r w:rsidR="009E2E88" w:rsidRPr="00A82B9B">
        <w:rPr>
          <w:sz w:val="28"/>
          <w:szCs w:val="28"/>
        </w:rPr>
        <w:t xml:space="preserve"> и психологическими, </w:t>
      </w:r>
      <w:r w:rsidR="00D869E7" w:rsidRPr="00A82B9B">
        <w:rPr>
          <w:sz w:val="28"/>
          <w:szCs w:val="28"/>
        </w:rPr>
        <w:t>так</w:t>
      </w:r>
      <w:r w:rsidR="009E2E88" w:rsidRPr="00A82B9B">
        <w:rPr>
          <w:sz w:val="28"/>
          <w:szCs w:val="28"/>
        </w:rPr>
        <w:t xml:space="preserve"> и </w:t>
      </w:r>
      <w:r w:rsidR="00D869E7" w:rsidRPr="00A82B9B">
        <w:rPr>
          <w:sz w:val="28"/>
          <w:szCs w:val="28"/>
        </w:rPr>
        <w:t>со</w:t>
      </w:r>
      <w:r w:rsidR="009E2E88" w:rsidRPr="00A82B9B">
        <w:rPr>
          <w:sz w:val="28"/>
          <w:szCs w:val="28"/>
        </w:rPr>
        <w:t xml:space="preserve"> своеобразием современной социальной ситуации, в </w:t>
      </w:r>
      <w:r w:rsidR="00D869E7" w:rsidRPr="00A82B9B">
        <w:rPr>
          <w:sz w:val="28"/>
          <w:szCs w:val="28"/>
        </w:rPr>
        <w:t>которой</w:t>
      </w:r>
      <w:r w:rsidR="009E2E88" w:rsidRPr="00A82B9B">
        <w:rPr>
          <w:sz w:val="28"/>
          <w:szCs w:val="28"/>
        </w:rPr>
        <w:t xml:space="preserve"> происходит взросление подростков. Так какие же они – современные подростки</w:t>
      </w:r>
      <w:r w:rsidR="00D869E7" w:rsidRPr="00A82B9B">
        <w:rPr>
          <w:sz w:val="28"/>
          <w:szCs w:val="28"/>
        </w:rPr>
        <w:t>?</w:t>
      </w:r>
    </w:p>
    <w:p w:rsidR="009E2E88" w:rsidRPr="00A82B9B" w:rsidRDefault="00D869E7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Социализация – процесс формирования личности, в ходе которого индивид усваивает умения, образцы поведения и установки, свойственные его социальной роли.</w:t>
      </w:r>
      <w:r w:rsidR="009E2E88" w:rsidRPr="00A82B9B">
        <w:rPr>
          <w:sz w:val="28"/>
          <w:szCs w:val="28"/>
        </w:rPr>
        <w:t xml:space="preserve"> </w:t>
      </w:r>
    </w:p>
    <w:p w:rsidR="00D869E7" w:rsidRPr="00A82B9B" w:rsidRDefault="00D869E7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Данный процесс не следует понимать как механическое перенесение извне вовнутрь, поскольку в ходе социализации человек преобразует ценности своего окружения в свои собственные.</w:t>
      </w:r>
    </w:p>
    <w:p w:rsidR="00D869E7" w:rsidRPr="00A82B9B" w:rsidRDefault="00D869E7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Под социализацией можно понимать процесс накопления </w:t>
      </w:r>
      <w:r w:rsidR="00E65A9C" w:rsidRPr="00A82B9B">
        <w:rPr>
          <w:sz w:val="28"/>
          <w:szCs w:val="28"/>
        </w:rPr>
        <w:t>людьми</w:t>
      </w:r>
      <w:r w:rsidRPr="00A82B9B">
        <w:rPr>
          <w:sz w:val="28"/>
          <w:szCs w:val="28"/>
        </w:rPr>
        <w:t xml:space="preserve"> опыта и социальных установок, соответствующих определенным социальным ролям.</w:t>
      </w:r>
    </w:p>
    <w:p w:rsidR="00D869E7" w:rsidRPr="00A82B9B" w:rsidRDefault="00D869E7" w:rsidP="00A82B9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2B9B">
        <w:rPr>
          <w:sz w:val="28"/>
          <w:szCs w:val="28"/>
        </w:rPr>
        <w:t xml:space="preserve">Социализация включает в себя как стихийное, так и целенаправленное воздействие. В последнем случае иногда говорят о воспитании, которое </w:t>
      </w:r>
      <w:r w:rsidR="00E65A9C" w:rsidRPr="00A82B9B">
        <w:rPr>
          <w:sz w:val="28"/>
          <w:szCs w:val="28"/>
        </w:rPr>
        <w:t>противопоставляется</w:t>
      </w:r>
      <w:r w:rsidRPr="00A82B9B">
        <w:rPr>
          <w:sz w:val="28"/>
          <w:szCs w:val="28"/>
        </w:rPr>
        <w:t xml:space="preserve"> </w:t>
      </w:r>
      <w:r w:rsidR="00E65A9C" w:rsidRPr="00A82B9B">
        <w:rPr>
          <w:sz w:val="28"/>
          <w:szCs w:val="28"/>
        </w:rPr>
        <w:t>собственно</w:t>
      </w:r>
      <w:r w:rsidRPr="00A82B9B">
        <w:rPr>
          <w:sz w:val="28"/>
          <w:szCs w:val="28"/>
        </w:rPr>
        <w:t xml:space="preserve"> социализации. </w:t>
      </w:r>
      <w:r w:rsidRPr="00A82B9B">
        <w:rPr>
          <w:sz w:val="28"/>
          <w:szCs w:val="28"/>
          <w:lang w:val="en-US"/>
        </w:rPr>
        <w:t>[1]</w:t>
      </w:r>
    </w:p>
    <w:p w:rsidR="00D869E7" w:rsidRPr="00A82B9B" w:rsidRDefault="00D869E7" w:rsidP="00A82B9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69E7" w:rsidRPr="00A82B9B" w:rsidRDefault="00D869E7" w:rsidP="00A82B9B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82B9B">
        <w:rPr>
          <w:b/>
          <w:sz w:val="28"/>
          <w:szCs w:val="28"/>
        </w:rPr>
        <w:t>Условия возн</w:t>
      </w:r>
      <w:r w:rsidR="00A82B9B">
        <w:rPr>
          <w:b/>
          <w:sz w:val="28"/>
          <w:szCs w:val="28"/>
        </w:rPr>
        <w:t>икновения молодежных субкультур</w:t>
      </w:r>
    </w:p>
    <w:p w:rsidR="00D869E7" w:rsidRPr="00A82B9B" w:rsidRDefault="00D869E7" w:rsidP="00A82B9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869E7" w:rsidRPr="00A82B9B" w:rsidRDefault="00163A8D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Субкультуры в большей или меньшей степени наследуют элементы культуры более широких социальных групп, усваиваемые в процессе первичной социализации, а также приобщаются к общей доминантной культуре благодаря средствам массовой информации. Таким образом, субкультуры могут формировать смешанную систему ценностей, отличную от культуры отцов и доминантной культуры, выступать в роли продолжателя одной из них либо находиться в оппозиции к ним.</w:t>
      </w:r>
    </w:p>
    <w:p w:rsidR="00163A8D" w:rsidRPr="00A82B9B" w:rsidRDefault="00163A8D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Условием возникновения субкультур является также существование определенных систем ценностей, поведения, отличных от признанной системы норм. </w:t>
      </w:r>
    </w:p>
    <w:p w:rsidR="00163A8D" w:rsidRPr="00A82B9B" w:rsidRDefault="00163A8D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Современное общество состоит из множества социальных групп, имеющих определенные культурные различия. Из-за </w:t>
      </w:r>
      <w:r w:rsidR="00E65A9C" w:rsidRPr="00A82B9B">
        <w:rPr>
          <w:sz w:val="28"/>
          <w:szCs w:val="28"/>
        </w:rPr>
        <w:t>культурных</w:t>
      </w:r>
      <w:r w:rsidRPr="00A82B9B">
        <w:rPr>
          <w:sz w:val="28"/>
          <w:szCs w:val="28"/>
        </w:rPr>
        <w:t xml:space="preserve"> отличий люди могут </w:t>
      </w:r>
      <w:r w:rsidR="00E65A9C" w:rsidRPr="00A82B9B">
        <w:rPr>
          <w:sz w:val="28"/>
          <w:szCs w:val="28"/>
        </w:rPr>
        <w:t>придерживаться,</w:t>
      </w:r>
      <w:r w:rsidRPr="00A82B9B">
        <w:rPr>
          <w:sz w:val="28"/>
          <w:szCs w:val="28"/>
        </w:rPr>
        <w:t xml:space="preserve"> по меньшей </w:t>
      </w:r>
      <w:r w:rsidR="00E65A9C" w:rsidRPr="00A82B9B">
        <w:rPr>
          <w:sz w:val="28"/>
          <w:szCs w:val="28"/>
        </w:rPr>
        <w:t>мере,</w:t>
      </w:r>
      <w:r w:rsidRPr="00A82B9B">
        <w:rPr>
          <w:sz w:val="28"/>
          <w:szCs w:val="28"/>
        </w:rPr>
        <w:t xml:space="preserve"> двух систем ценностей. </w:t>
      </w:r>
      <w:r w:rsidR="00E65A9C" w:rsidRPr="00A82B9B">
        <w:rPr>
          <w:sz w:val="28"/>
          <w:szCs w:val="28"/>
        </w:rPr>
        <w:t xml:space="preserve">Матца и Сайкс полагают, что наряду с респектабельными ценностями существует система «подпольных» ценностей, которые обычно санкционированы во время досуга и дифференцированы от рабочего времени. </w:t>
      </w:r>
      <w:r w:rsidRPr="00A82B9B">
        <w:rPr>
          <w:sz w:val="28"/>
          <w:szCs w:val="28"/>
        </w:rPr>
        <w:t xml:space="preserve">В этом случае социальный субъект может придерживаться не только </w:t>
      </w:r>
      <w:r w:rsidR="006726D3" w:rsidRPr="00A82B9B">
        <w:rPr>
          <w:sz w:val="28"/>
          <w:szCs w:val="28"/>
        </w:rPr>
        <w:t>ценностей порядка работы, но и ценностей авантюрных.</w:t>
      </w:r>
    </w:p>
    <w:p w:rsidR="006726D3" w:rsidRPr="00A82B9B" w:rsidRDefault="006726D3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Такая дифференциация системы ценностей становиться возможной</w:t>
      </w:r>
      <w:r w:rsidR="00A82B9B">
        <w:rPr>
          <w:sz w:val="28"/>
          <w:szCs w:val="28"/>
        </w:rPr>
        <w:t xml:space="preserve"> </w:t>
      </w:r>
      <w:r w:rsidRPr="00A82B9B">
        <w:rPr>
          <w:sz w:val="28"/>
          <w:szCs w:val="28"/>
        </w:rPr>
        <w:t>лишь в современном обществе, характеризуемом возросшей степенью автономизации, индивидуализации и рефлективности культуры.</w:t>
      </w:r>
    </w:p>
    <w:p w:rsidR="006726D3" w:rsidRPr="00A82B9B" w:rsidRDefault="006726D3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По мнению Фишера, </w:t>
      </w:r>
      <w:r w:rsidR="00E65A9C" w:rsidRPr="00A82B9B">
        <w:rPr>
          <w:sz w:val="28"/>
          <w:szCs w:val="28"/>
        </w:rPr>
        <w:t>субкультурилизация</w:t>
      </w:r>
      <w:r w:rsidRPr="00A82B9B">
        <w:rPr>
          <w:sz w:val="28"/>
          <w:szCs w:val="28"/>
        </w:rPr>
        <w:t xml:space="preserve"> является результатом урбанизации. Он считает, что динамическое разнообразие городской популяции ведет к сложной структурной дифференциации, имеющей следствием социально</w:t>
      </w:r>
      <w:r w:rsidR="008D55C9" w:rsidRPr="00A82B9B">
        <w:rPr>
          <w:sz w:val="28"/>
          <w:szCs w:val="28"/>
        </w:rPr>
        <w:t>е</w:t>
      </w:r>
      <w:r w:rsidRPr="00A82B9B">
        <w:rPr>
          <w:sz w:val="28"/>
          <w:szCs w:val="28"/>
        </w:rPr>
        <w:t xml:space="preserve"> отчуждение, социальную дезорганизацию, девиантное поведение и аномию.</w:t>
      </w:r>
    </w:p>
    <w:p w:rsidR="006726D3" w:rsidRPr="00A82B9B" w:rsidRDefault="006726D3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Современные </w:t>
      </w:r>
      <w:r w:rsidR="00E65A9C" w:rsidRPr="00A82B9B">
        <w:rPr>
          <w:sz w:val="28"/>
          <w:szCs w:val="28"/>
        </w:rPr>
        <w:t>западные</w:t>
      </w:r>
      <w:r w:rsidRPr="00A82B9B">
        <w:rPr>
          <w:sz w:val="28"/>
          <w:szCs w:val="28"/>
        </w:rPr>
        <w:t xml:space="preserve"> теории молодежной культуры, особенно в </w:t>
      </w:r>
      <w:r w:rsidR="00E65A9C" w:rsidRPr="00A82B9B">
        <w:rPr>
          <w:sz w:val="28"/>
          <w:szCs w:val="28"/>
        </w:rPr>
        <w:t>Великобритании</w:t>
      </w:r>
      <w:r w:rsidRPr="00A82B9B">
        <w:rPr>
          <w:sz w:val="28"/>
          <w:szCs w:val="28"/>
        </w:rPr>
        <w:t xml:space="preserve">, подвержены влиянию марксизма, </w:t>
      </w:r>
      <w:r w:rsidR="00E65A9C" w:rsidRPr="00A82B9B">
        <w:rPr>
          <w:sz w:val="28"/>
          <w:szCs w:val="28"/>
        </w:rPr>
        <w:t>отсюда</w:t>
      </w:r>
      <w:r w:rsidRPr="00A82B9B">
        <w:rPr>
          <w:sz w:val="28"/>
          <w:szCs w:val="28"/>
        </w:rPr>
        <w:t xml:space="preserve"> субкультурный анализ постоянно соседствует с анализом классовой культуры, ее традиций, ценностей. Членство в </w:t>
      </w:r>
      <w:r w:rsidR="00E65A9C" w:rsidRPr="00A82B9B">
        <w:rPr>
          <w:sz w:val="28"/>
          <w:szCs w:val="28"/>
        </w:rPr>
        <w:t>субкультуре</w:t>
      </w:r>
      <w:r w:rsidRPr="00A82B9B">
        <w:rPr>
          <w:sz w:val="28"/>
          <w:szCs w:val="28"/>
        </w:rPr>
        <w:t xml:space="preserve"> обязательно включает в себя членство в классовой </w:t>
      </w:r>
      <w:r w:rsidR="0043751D" w:rsidRPr="00A82B9B">
        <w:rPr>
          <w:sz w:val="28"/>
          <w:szCs w:val="28"/>
        </w:rPr>
        <w:t>культуре. На первый взгляд, такой подход правомерен, но и результативен. Во всяком случае, нельзя игнорировать огромный пласт структурно-функциональной методологии.</w:t>
      </w:r>
    </w:p>
    <w:p w:rsidR="0043751D" w:rsidRPr="00A82B9B" w:rsidRDefault="0043751D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Структурно-функциональный анализ культуры и субкультур связан с принадлежностью к социальному классу, способу производства, а также последующими социальными отношениями. Общество состоит из взаимосвязанных субсистем, и система образования готовит молодых людей к их месту в социально-экономической системе, которая, в свою очередь, сама отражает систему стратификации.</w:t>
      </w:r>
    </w:p>
    <w:p w:rsidR="0043751D" w:rsidRPr="00A82B9B" w:rsidRDefault="0043751D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Традиционно </w:t>
      </w:r>
      <w:r w:rsidR="00E65A9C" w:rsidRPr="00A82B9B">
        <w:rPr>
          <w:sz w:val="28"/>
          <w:szCs w:val="28"/>
        </w:rPr>
        <w:t>различают</w:t>
      </w:r>
      <w:r w:rsidRPr="00A82B9B">
        <w:rPr>
          <w:sz w:val="28"/>
          <w:szCs w:val="28"/>
        </w:rPr>
        <w:t xml:space="preserve"> по классовому признаку два типа молодежных субкультур – это молодежные субкультуры рабочего класса и молодежные субкультуры среднего класса, высший класс не учитывается по причине своей малочисленности и закрытости.</w:t>
      </w:r>
    </w:p>
    <w:p w:rsidR="0043751D" w:rsidRPr="00A82B9B" w:rsidRDefault="0043751D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Молодежные </w:t>
      </w:r>
      <w:r w:rsidR="00E65A9C" w:rsidRPr="00A82B9B">
        <w:rPr>
          <w:sz w:val="28"/>
          <w:szCs w:val="28"/>
        </w:rPr>
        <w:t>субкультуры</w:t>
      </w:r>
      <w:r w:rsidRPr="00A82B9B">
        <w:rPr>
          <w:sz w:val="28"/>
          <w:szCs w:val="28"/>
        </w:rPr>
        <w:t xml:space="preserve"> рабочего класса базируются на культуре ближайшего окружения и темпорально кратковременны. Они ограничены промежутком между </w:t>
      </w:r>
      <w:r w:rsidR="00E65A9C" w:rsidRPr="00A82B9B">
        <w:rPr>
          <w:sz w:val="28"/>
          <w:szCs w:val="28"/>
        </w:rPr>
        <w:t>учебой</w:t>
      </w:r>
      <w:r w:rsidRPr="00A82B9B">
        <w:rPr>
          <w:sz w:val="28"/>
          <w:szCs w:val="28"/>
        </w:rPr>
        <w:t xml:space="preserve"> и началом работы, семейной жизни.</w:t>
      </w:r>
    </w:p>
    <w:p w:rsidR="0043751D" w:rsidRPr="00A82B9B" w:rsidRDefault="0043751D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Среднеклассовые молодежные субкультуры более разнообразны, члены этих</w:t>
      </w:r>
      <w:r w:rsidR="00A82B9B">
        <w:rPr>
          <w:sz w:val="28"/>
          <w:szCs w:val="28"/>
        </w:rPr>
        <w:t xml:space="preserve"> </w:t>
      </w:r>
      <w:r w:rsidR="00E65A9C" w:rsidRPr="00A82B9B">
        <w:rPr>
          <w:sz w:val="28"/>
          <w:szCs w:val="28"/>
        </w:rPr>
        <w:t>субкультур вовлечены в них на протяжении большого промежутка времени, эти субкультуры более интернациональны по своему духу. Вместе с тем, несмотря на классовые корни молодежных субкультур, в индивидуальном членстве существуют исключения. [2]</w:t>
      </w:r>
    </w:p>
    <w:p w:rsidR="00E65A9C" w:rsidRPr="00A82B9B" w:rsidRDefault="00E65A9C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Принадлежность к какой-либо группе укрепляет социальные позиции подростка, </w:t>
      </w:r>
      <w:r w:rsidR="007634D4" w:rsidRPr="00A82B9B">
        <w:rPr>
          <w:sz w:val="28"/>
          <w:szCs w:val="28"/>
        </w:rPr>
        <w:t>прибавляет</w:t>
      </w:r>
      <w:r w:rsidRPr="00A82B9B">
        <w:rPr>
          <w:sz w:val="28"/>
          <w:szCs w:val="28"/>
        </w:rPr>
        <w:t xml:space="preserve"> ему уверенности, в то же время </w:t>
      </w:r>
      <w:r w:rsidR="007634D4" w:rsidRPr="00A82B9B">
        <w:rPr>
          <w:sz w:val="28"/>
          <w:szCs w:val="28"/>
        </w:rPr>
        <w:t>предоставляет</w:t>
      </w:r>
      <w:r w:rsidRPr="00A82B9B">
        <w:rPr>
          <w:sz w:val="28"/>
          <w:szCs w:val="28"/>
        </w:rPr>
        <w:t xml:space="preserve"> поле для игры, возможность выразить свое отношение к жизни, </w:t>
      </w:r>
      <w:r w:rsidR="007634D4" w:rsidRPr="00A82B9B">
        <w:rPr>
          <w:sz w:val="28"/>
          <w:szCs w:val="28"/>
        </w:rPr>
        <w:t>поэкспериментировать</w:t>
      </w:r>
      <w:r w:rsidRPr="00A82B9B">
        <w:rPr>
          <w:sz w:val="28"/>
          <w:szCs w:val="28"/>
        </w:rPr>
        <w:t xml:space="preserve"> со своим </w:t>
      </w:r>
      <w:r w:rsidR="007634D4" w:rsidRPr="00A82B9B">
        <w:rPr>
          <w:sz w:val="28"/>
          <w:szCs w:val="28"/>
        </w:rPr>
        <w:t>имиджем</w:t>
      </w:r>
      <w:r w:rsidRPr="00A82B9B">
        <w:rPr>
          <w:sz w:val="28"/>
          <w:szCs w:val="28"/>
        </w:rPr>
        <w:t xml:space="preserve">. Разумеется, в первую очередь нам бросаются в глаза заметным знакам отличия. Из-за этого в сознании взрослых они начинают </w:t>
      </w:r>
      <w:r w:rsidR="00235854" w:rsidRPr="00A82B9B">
        <w:rPr>
          <w:sz w:val="28"/>
          <w:szCs w:val="28"/>
        </w:rPr>
        <w:t>олицетворять всю молодежь.</w:t>
      </w:r>
    </w:p>
    <w:p w:rsidR="00235854" w:rsidRPr="00A82B9B" w:rsidRDefault="00235854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На самом деле эти группы охватывают лишь незначительный процент. Остальные подростки держаться мене заметно. Однако и они не плавают по волнам взрослой культуры. </w:t>
      </w:r>
      <w:r w:rsidR="007634D4" w:rsidRPr="00A82B9B">
        <w:rPr>
          <w:sz w:val="28"/>
          <w:szCs w:val="28"/>
        </w:rPr>
        <w:t xml:space="preserve">Большинство подростов заимствуют идеи и образы, предлагаемые киноиндустрией или музыкальной средой, и модифицируют их по своему вкусу или соответственно вкусам своей компании. </w:t>
      </w:r>
      <w:r w:rsidRPr="00A82B9B">
        <w:rPr>
          <w:sz w:val="28"/>
          <w:szCs w:val="28"/>
        </w:rPr>
        <w:t>На основе моды, причесок, музыки, форм общения они создают собственную субкультуру с размытыми границами.</w:t>
      </w:r>
    </w:p>
    <w:p w:rsidR="00235854" w:rsidRPr="00A82B9B" w:rsidRDefault="00235854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Течения в молодежной </w:t>
      </w:r>
      <w:r w:rsidR="007634D4" w:rsidRPr="00A82B9B">
        <w:rPr>
          <w:sz w:val="28"/>
          <w:szCs w:val="28"/>
        </w:rPr>
        <w:t>культуре</w:t>
      </w:r>
      <w:r w:rsidRPr="00A82B9B">
        <w:rPr>
          <w:sz w:val="28"/>
          <w:szCs w:val="28"/>
        </w:rPr>
        <w:t xml:space="preserve"> развиваются в тесном взаимодействии со </w:t>
      </w:r>
      <w:r w:rsidR="007634D4" w:rsidRPr="00A82B9B">
        <w:rPr>
          <w:sz w:val="28"/>
          <w:szCs w:val="28"/>
        </w:rPr>
        <w:t>средствами</w:t>
      </w:r>
      <w:r w:rsidRPr="00A82B9B">
        <w:rPr>
          <w:sz w:val="28"/>
          <w:szCs w:val="28"/>
        </w:rPr>
        <w:t xml:space="preserve"> массовой информации, кино и телевиденьем, журналами и книгами. Средства массовой информации </w:t>
      </w:r>
      <w:r w:rsidR="007634D4" w:rsidRPr="00A82B9B">
        <w:rPr>
          <w:sz w:val="28"/>
          <w:szCs w:val="28"/>
        </w:rPr>
        <w:t>поставляют</w:t>
      </w:r>
      <w:r w:rsidRPr="00A82B9B">
        <w:rPr>
          <w:sz w:val="28"/>
          <w:szCs w:val="28"/>
        </w:rPr>
        <w:t xml:space="preserve"> образы, по которым молодые люди создают свой собственный имидж. В то же время и СМИ подхватывают идеи, генерируемые подростками, и превышают их массовое явление.</w:t>
      </w:r>
      <w:r w:rsidR="000A0021" w:rsidRPr="00A82B9B">
        <w:rPr>
          <w:sz w:val="28"/>
          <w:szCs w:val="28"/>
        </w:rPr>
        <w:t xml:space="preserve"> Но в тоже время СМИ оказывают негативное влияние на социализацию детей и подростков, ведя открытую и скрытую пропаганду сексуальной вседозволенности, порнографии, насилия, преступности, наркомании. Изменились репертуар детских театров и кино, политика книгоиздания. В детской и молодежной среде культивируются образцы псевдоморали и безнравственной культуры. Вот почему необходимо бороться с причинами, а не последствиями негативных процессов, порождающих попадание детей в трудную жизненную ситуацию. [4]</w:t>
      </w:r>
    </w:p>
    <w:p w:rsidR="000A0021" w:rsidRPr="00A82B9B" w:rsidRDefault="00235854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Таким </w:t>
      </w:r>
      <w:r w:rsidR="007634D4" w:rsidRPr="00A82B9B">
        <w:rPr>
          <w:sz w:val="28"/>
          <w:szCs w:val="28"/>
        </w:rPr>
        <w:t>образом,</w:t>
      </w:r>
      <w:r w:rsidRPr="00A82B9B">
        <w:rPr>
          <w:sz w:val="28"/>
          <w:szCs w:val="28"/>
        </w:rPr>
        <w:t xml:space="preserve"> новым </w:t>
      </w:r>
      <w:r w:rsidR="007634D4" w:rsidRPr="00A82B9B">
        <w:rPr>
          <w:sz w:val="28"/>
          <w:szCs w:val="28"/>
        </w:rPr>
        <w:t>течениям</w:t>
      </w:r>
      <w:r w:rsidRPr="00A82B9B">
        <w:rPr>
          <w:sz w:val="28"/>
          <w:szCs w:val="28"/>
        </w:rPr>
        <w:t xml:space="preserve"> и стилям обеспечивается привлекательность в среде молодежи. В поиске собственной идентичности </w:t>
      </w:r>
      <w:r w:rsidR="007634D4" w:rsidRPr="00A82B9B">
        <w:rPr>
          <w:sz w:val="28"/>
          <w:szCs w:val="28"/>
        </w:rPr>
        <w:t>подростки</w:t>
      </w:r>
      <w:r w:rsidRPr="00A82B9B">
        <w:rPr>
          <w:sz w:val="28"/>
          <w:szCs w:val="28"/>
        </w:rPr>
        <w:t xml:space="preserve"> проявляют бесконечную изобретательность.</w:t>
      </w:r>
    </w:p>
    <w:p w:rsidR="00235854" w:rsidRPr="00A82B9B" w:rsidRDefault="00235854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О подрастающем поколен</w:t>
      </w:r>
      <w:r w:rsidR="003D37C4" w:rsidRPr="00A82B9B">
        <w:rPr>
          <w:sz w:val="28"/>
          <w:szCs w:val="28"/>
        </w:rPr>
        <w:t xml:space="preserve">ии обычно судят по их поведению: как они разговаривают, общаются друг с другом, со взрослыми. Пару лет </w:t>
      </w:r>
      <w:r w:rsidR="007634D4" w:rsidRPr="00A82B9B">
        <w:rPr>
          <w:sz w:val="28"/>
          <w:szCs w:val="28"/>
        </w:rPr>
        <w:t>назад</w:t>
      </w:r>
      <w:r w:rsidR="003D37C4" w:rsidRPr="00A82B9B">
        <w:rPr>
          <w:sz w:val="28"/>
          <w:szCs w:val="28"/>
        </w:rPr>
        <w:t xml:space="preserve"> на молодежном жаргоне непонимание </w:t>
      </w:r>
      <w:r w:rsidR="007634D4" w:rsidRPr="00A82B9B">
        <w:rPr>
          <w:sz w:val="28"/>
          <w:szCs w:val="28"/>
        </w:rPr>
        <w:t>обозначалась</w:t>
      </w:r>
      <w:r w:rsidR="003D37C4" w:rsidRPr="00A82B9B">
        <w:rPr>
          <w:sz w:val="28"/>
          <w:szCs w:val="28"/>
        </w:rPr>
        <w:t xml:space="preserve"> словосочетанием «не сечет», а теперь – «не фильтрует» или «не въезжает». Нечто модное и интересное раньше называли «клевым», а теперь «крутым». «Крутым» может быть автомобиль, песня, фильм, новая куртка могут быть прикольными. Если родители пытаются урезонить подростка, борясь за чистоту родного языка, тот лишь снисходительно улыбается им в ответ. Он может объяснить «предкам» некоторые </w:t>
      </w:r>
      <w:r w:rsidR="007634D4" w:rsidRPr="00A82B9B">
        <w:rPr>
          <w:sz w:val="28"/>
          <w:szCs w:val="28"/>
        </w:rPr>
        <w:t>нюансы</w:t>
      </w:r>
      <w:r w:rsidR="003D37C4" w:rsidRPr="00A82B9B">
        <w:rPr>
          <w:sz w:val="28"/>
          <w:szCs w:val="28"/>
        </w:rPr>
        <w:t xml:space="preserve"> современной лексики, от чего родители почувствовали себя просто «ископаемыми». По сути, смысл </w:t>
      </w:r>
      <w:r w:rsidR="007634D4" w:rsidRPr="00A82B9B">
        <w:rPr>
          <w:sz w:val="28"/>
          <w:szCs w:val="28"/>
        </w:rPr>
        <w:t>подросткового</w:t>
      </w:r>
      <w:r w:rsidR="003D37C4" w:rsidRPr="00A82B9B">
        <w:rPr>
          <w:sz w:val="28"/>
          <w:szCs w:val="28"/>
        </w:rPr>
        <w:t xml:space="preserve"> жаргона состоит в том, чтобы провоцировать взрослых.</w:t>
      </w:r>
    </w:p>
    <w:p w:rsidR="003D37C4" w:rsidRPr="00A82B9B" w:rsidRDefault="003D37C4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Хорошо </w:t>
      </w:r>
      <w:r w:rsidR="007634D4" w:rsidRPr="00A82B9B">
        <w:rPr>
          <w:sz w:val="28"/>
          <w:szCs w:val="28"/>
        </w:rPr>
        <w:t>подвешенный</w:t>
      </w:r>
      <w:r w:rsidRPr="00A82B9B">
        <w:rPr>
          <w:sz w:val="28"/>
          <w:szCs w:val="28"/>
        </w:rPr>
        <w:t xml:space="preserve"> язык весьма ценится в </w:t>
      </w:r>
      <w:r w:rsidR="007634D4" w:rsidRPr="00A82B9B">
        <w:rPr>
          <w:sz w:val="28"/>
          <w:szCs w:val="28"/>
        </w:rPr>
        <w:t>подростковой</w:t>
      </w:r>
      <w:r w:rsidRPr="00A82B9B">
        <w:rPr>
          <w:sz w:val="28"/>
          <w:szCs w:val="28"/>
        </w:rPr>
        <w:t xml:space="preserve"> группе. Чем </w:t>
      </w:r>
      <w:r w:rsidR="007634D4" w:rsidRPr="00A82B9B">
        <w:rPr>
          <w:sz w:val="28"/>
          <w:szCs w:val="28"/>
        </w:rPr>
        <w:t>остроумнее</w:t>
      </w:r>
      <w:r w:rsidRPr="00A82B9B">
        <w:rPr>
          <w:sz w:val="28"/>
          <w:szCs w:val="28"/>
        </w:rPr>
        <w:t xml:space="preserve"> словообразование или строй речи, тем лучше. Наряду с модой и музыкой стиль разговора является средством создания имиджа. Употребление тех или иных выражений помогает подростку обособиться не только от взрослых, но и </w:t>
      </w:r>
      <w:r w:rsidR="007634D4" w:rsidRPr="00A82B9B">
        <w:rPr>
          <w:sz w:val="28"/>
          <w:szCs w:val="28"/>
        </w:rPr>
        <w:t>ровесников</w:t>
      </w:r>
      <w:r w:rsidRPr="00A82B9B">
        <w:rPr>
          <w:sz w:val="28"/>
          <w:szCs w:val="28"/>
        </w:rPr>
        <w:t>, не принадлежавших к его компании. Тот, кто играет языком, может показать</w:t>
      </w:r>
      <w:r w:rsidR="00AE6EA7" w:rsidRPr="00A82B9B">
        <w:rPr>
          <w:sz w:val="28"/>
          <w:szCs w:val="28"/>
        </w:rPr>
        <w:t xml:space="preserve"> товарищам свои </w:t>
      </w:r>
      <w:r w:rsidR="007634D4" w:rsidRPr="00A82B9B">
        <w:rPr>
          <w:sz w:val="28"/>
          <w:szCs w:val="28"/>
        </w:rPr>
        <w:t>мыслительные</w:t>
      </w:r>
      <w:r w:rsidR="00AE6EA7" w:rsidRPr="00A82B9B">
        <w:rPr>
          <w:sz w:val="28"/>
          <w:szCs w:val="28"/>
        </w:rPr>
        <w:t xml:space="preserve"> и творческие способности, остроуме, чувство юмора.</w:t>
      </w:r>
    </w:p>
    <w:p w:rsidR="00AE6EA7" w:rsidRPr="00A82B9B" w:rsidRDefault="00AE6EA7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Таким образом, по сленгу молодого человек</w:t>
      </w:r>
      <w:r w:rsidR="00891DAB" w:rsidRPr="00A82B9B">
        <w:rPr>
          <w:sz w:val="28"/>
          <w:szCs w:val="28"/>
        </w:rPr>
        <w:t>а</w:t>
      </w:r>
      <w:r w:rsidRPr="00A82B9B">
        <w:rPr>
          <w:sz w:val="28"/>
          <w:szCs w:val="28"/>
        </w:rPr>
        <w:t xml:space="preserve"> можно судить о его интересах и ценностях.</w:t>
      </w:r>
    </w:p>
    <w:p w:rsidR="00AE6EA7" w:rsidRPr="00A82B9B" w:rsidRDefault="00AE6EA7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Музыкальное фанатсво….Порой оно создает иллюзию избавления от всех проблем сразу. Тут и любовь к сверхчеловеку, и бегство от реальности и одиночества, и яркая жизнь, созданная бурной фантазией поклонников. Влюбленные в кумира </w:t>
      </w:r>
      <w:r w:rsidR="007634D4" w:rsidRPr="00A82B9B">
        <w:rPr>
          <w:sz w:val="28"/>
          <w:szCs w:val="28"/>
        </w:rPr>
        <w:t>подростки</w:t>
      </w:r>
      <w:r w:rsidRPr="00A82B9B">
        <w:rPr>
          <w:sz w:val="28"/>
          <w:szCs w:val="28"/>
        </w:rPr>
        <w:t xml:space="preserve"> становятся очень </w:t>
      </w:r>
      <w:r w:rsidR="007634D4" w:rsidRPr="00A82B9B">
        <w:rPr>
          <w:sz w:val="28"/>
          <w:szCs w:val="28"/>
        </w:rPr>
        <w:t>эгоцентричными</w:t>
      </w:r>
      <w:r w:rsidRPr="00A82B9B">
        <w:rPr>
          <w:sz w:val="28"/>
          <w:szCs w:val="28"/>
        </w:rPr>
        <w:t xml:space="preserve">. Услышав в его песнях близкие для себя слова, юноша или девушка с благоговением приходят к выводу, что наконец-то нашелся человек, способный их понять. </w:t>
      </w:r>
      <w:r w:rsidR="007634D4" w:rsidRPr="00A82B9B">
        <w:rPr>
          <w:sz w:val="28"/>
          <w:szCs w:val="28"/>
        </w:rPr>
        <w:t>Страсть</w:t>
      </w:r>
      <w:r w:rsidRPr="00A82B9B">
        <w:rPr>
          <w:sz w:val="28"/>
          <w:szCs w:val="28"/>
        </w:rPr>
        <w:t xml:space="preserve"> к кумирам вспыхивает рано. Ученики начальной школы рядом с плакатами, изображениями животных, </w:t>
      </w:r>
      <w:r w:rsidR="007634D4" w:rsidRPr="00A82B9B">
        <w:rPr>
          <w:sz w:val="28"/>
          <w:szCs w:val="28"/>
        </w:rPr>
        <w:t>наклеивают</w:t>
      </w:r>
      <w:r w:rsidRPr="00A82B9B">
        <w:rPr>
          <w:sz w:val="28"/>
          <w:szCs w:val="28"/>
        </w:rPr>
        <w:t xml:space="preserve"> на стены своей </w:t>
      </w:r>
      <w:r w:rsidR="007634D4" w:rsidRPr="00A82B9B">
        <w:rPr>
          <w:sz w:val="28"/>
          <w:szCs w:val="28"/>
        </w:rPr>
        <w:t>комнаты</w:t>
      </w:r>
      <w:r w:rsidRPr="00A82B9B">
        <w:rPr>
          <w:sz w:val="28"/>
          <w:szCs w:val="28"/>
        </w:rPr>
        <w:t xml:space="preserve"> портреты знаменитых футболистов и </w:t>
      </w:r>
      <w:r w:rsidR="007634D4" w:rsidRPr="00A82B9B">
        <w:rPr>
          <w:sz w:val="28"/>
          <w:szCs w:val="28"/>
        </w:rPr>
        <w:t>поп-звезд. Новые</w:t>
      </w:r>
      <w:r w:rsidRPr="00A82B9B">
        <w:rPr>
          <w:sz w:val="28"/>
          <w:szCs w:val="28"/>
        </w:rPr>
        <w:t xml:space="preserve"> персонажи для </w:t>
      </w:r>
      <w:r w:rsidR="007634D4" w:rsidRPr="00A82B9B">
        <w:rPr>
          <w:sz w:val="28"/>
          <w:szCs w:val="28"/>
        </w:rPr>
        <w:t>подражания</w:t>
      </w:r>
      <w:r w:rsidRPr="00A82B9B">
        <w:rPr>
          <w:sz w:val="28"/>
          <w:szCs w:val="28"/>
        </w:rPr>
        <w:t xml:space="preserve"> – </w:t>
      </w:r>
      <w:r w:rsidR="007634D4" w:rsidRPr="00A82B9B">
        <w:rPr>
          <w:sz w:val="28"/>
          <w:szCs w:val="28"/>
        </w:rPr>
        <w:t>экстравагантные</w:t>
      </w:r>
      <w:r w:rsidRPr="00A82B9B">
        <w:rPr>
          <w:sz w:val="28"/>
          <w:szCs w:val="28"/>
        </w:rPr>
        <w:t xml:space="preserve"> звезды, непобедимые герои </w:t>
      </w:r>
      <w:r w:rsidR="007634D4" w:rsidRPr="00A82B9B">
        <w:rPr>
          <w:sz w:val="28"/>
          <w:szCs w:val="28"/>
        </w:rPr>
        <w:t>приключенческих</w:t>
      </w:r>
      <w:r w:rsidRPr="00A82B9B">
        <w:rPr>
          <w:sz w:val="28"/>
          <w:szCs w:val="28"/>
        </w:rPr>
        <w:t xml:space="preserve"> фильмов или актрисы, вызы</w:t>
      </w:r>
      <w:r w:rsidR="00E656B6" w:rsidRPr="00A82B9B">
        <w:rPr>
          <w:sz w:val="28"/>
          <w:szCs w:val="28"/>
        </w:rPr>
        <w:t xml:space="preserve">вающие </w:t>
      </w:r>
      <w:r w:rsidR="007634D4" w:rsidRPr="00A82B9B">
        <w:rPr>
          <w:sz w:val="28"/>
          <w:szCs w:val="28"/>
        </w:rPr>
        <w:t>преклонение</w:t>
      </w:r>
      <w:r w:rsidR="00E656B6" w:rsidRPr="00A82B9B">
        <w:rPr>
          <w:sz w:val="28"/>
          <w:szCs w:val="28"/>
        </w:rPr>
        <w:t xml:space="preserve">. </w:t>
      </w:r>
      <w:r w:rsidR="007634D4" w:rsidRPr="00A82B9B">
        <w:rPr>
          <w:sz w:val="28"/>
          <w:szCs w:val="28"/>
        </w:rPr>
        <w:t>Разумеется,</w:t>
      </w:r>
      <w:r w:rsidR="00E656B6" w:rsidRPr="00A82B9B">
        <w:rPr>
          <w:sz w:val="28"/>
          <w:szCs w:val="28"/>
        </w:rPr>
        <w:t xml:space="preserve"> </w:t>
      </w:r>
      <w:r w:rsidR="007634D4" w:rsidRPr="00A82B9B">
        <w:rPr>
          <w:sz w:val="28"/>
          <w:szCs w:val="28"/>
        </w:rPr>
        <w:t>родители</w:t>
      </w:r>
      <w:r w:rsidR="00E656B6" w:rsidRPr="00A82B9B">
        <w:rPr>
          <w:sz w:val="28"/>
          <w:szCs w:val="28"/>
        </w:rPr>
        <w:t xml:space="preserve"> не списаны со счетов, однако теперь круг образцов для подражания </w:t>
      </w:r>
      <w:r w:rsidR="007634D4" w:rsidRPr="00A82B9B">
        <w:rPr>
          <w:sz w:val="28"/>
          <w:szCs w:val="28"/>
        </w:rPr>
        <w:t>расширяется,</w:t>
      </w:r>
      <w:r w:rsidR="00E656B6" w:rsidRPr="00A82B9B">
        <w:rPr>
          <w:sz w:val="28"/>
          <w:szCs w:val="28"/>
        </w:rPr>
        <w:t xml:space="preserve"> и родители на фоне других несколько меркнут.</w:t>
      </w:r>
    </w:p>
    <w:p w:rsidR="00E656B6" w:rsidRPr="00A82B9B" w:rsidRDefault="00E656B6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В </w:t>
      </w:r>
      <w:r w:rsidR="007634D4" w:rsidRPr="00A82B9B">
        <w:rPr>
          <w:sz w:val="28"/>
          <w:szCs w:val="28"/>
        </w:rPr>
        <w:t>большинстве</w:t>
      </w:r>
      <w:r w:rsidRPr="00A82B9B">
        <w:rPr>
          <w:sz w:val="28"/>
          <w:szCs w:val="28"/>
        </w:rPr>
        <w:t xml:space="preserve"> случае подросток не только находит в своем кумире «спасителя», но и в какой-то степени </w:t>
      </w:r>
      <w:r w:rsidR="007634D4" w:rsidRPr="00A82B9B">
        <w:rPr>
          <w:sz w:val="28"/>
          <w:szCs w:val="28"/>
        </w:rPr>
        <w:t>идентифицирует</w:t>
      </w:r>
      <w:r w:rsidRPr="00A82B9B">
        <w:rPr>
          <w:sz w:val="28"/>
          <w:szCs w:val="28"/>
        </w:rPr>
        <w:t xml:space="preserve"> себя с объектом любви. Одеваясь в его одежды, копируя манеру говорить, не слишком уверенный в себе молодой человек обретает те </w:t>
      </w:r>
      <w:r w:rsidR="007634D4" w:rsidRPr="00A82B9B">
        <w:rPr>
          <w:sz w:val="28"/>
          <w:szCs w:val="28"/>
        </w:rPr>
        <w:t>качества,</w:t>
      </w:r>
      <w:r w:rsidRPr="00A82B9B">
        <w:rPr>
          <w:sz w:val="28"/>
          <w:szCs w:val="28"/>
        </w:rPr>
        <w:t xml:space="preserve"> которые особенно ценит или приписывает своему идеалу.</w:t>
      </w:r>
    </w:p>
    <w:p w:rsidR="00E656B6" w:rsidRPr="00A82B9B" w:rsidRDefault="00E656B6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Поведение современной молодежи обусловлено множеством социальных факторов, например, ситуацией нестабильности. Это может быть проиллюстированно на примере рассмотрения таких регулятров со</w:t>
      </w:r>
      <w:r w:rsidR="008D55C9" w:rsidRPr="00A82B9B">
        <w:rPr>
          <w:sz w:val="28"/>
          <w:szCs w:val="28"/>
        </w:rPr>
        <w:t>ц</w:t>
      </w:r>
      <w:r w:rsidRPr="00A82B9B">
        <w:rPr>
          <w:sz w:val="28"/>
          <w:szCs w:val="28"/>
        </w:rPr>
        <w:t>иального поведения, как ценности.</w:t>
      </w:r>
    </w:p>
    <w:p w:rsidR="00E656B6" w:rsidRPr="00A82B9B" w:rsidRDefault="00E656B6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Социальные ценности выступают как некоторые идеальные цели, выработанные обществом. Система ценностей общества непостоянна и определяется </w:t>
      </w:r>
      <w:r w:rsidR="007634D4" w:rsidRPr="00A82B9B">
        <w:rPr>
          <w:sz w:val="28"/>
          <w:szCs w:val="28"/>
        </w:rPr>
        <w:t>множеством</w:t>
      </w:r>
      <w:r w:rsidRPr="00A82B9B">
        <w:rPr>
          <w:sz w:val="28"/>
          <w:szCs w:val="28"/>
        </w:rPr>
        <w:t xml:space="preserve"> факт</w:t>
      </w:r>
      <w:r w:rsidR="00891DAB" w:rsidRPr="00A82B9B">
        <w:rPr>
          <w:sz w:val="28"/>
          <w:szCs w:val="28"/>
        </w:rPr>
        <w:t>оров, в том числе экономических,</w:t>
      </w:r>
      <w:r w:rsidRPr="00A82B9B">
        <w:rPr>
          <w:sz w:val="28"/>
          <w:szCs w:val="28"/>
        </w:rPr>
        <w:t xml:space="preserve"> </w:t>
      </w:r>
      <w:r w:rsidR="00010E95" w:rsidRPr="00A82B9B">
        <w:rPr>
          <w:sz w:val="28"/>
          <w:szCs w:val="28"/>
        </w:rPr>
        <w:t>п</w:t>
      </w:r>
      <w:r w:rsidRPr="00A82B9B">
        <w:rPr>
          <w:sz w:val="28"/>
          <w:szCs w:val="28"/>
        </w:rPr>
        <w:t xml:space="preserve">олитических, идеологических. Наша социальная ситуация уже больше десятилетия может быть </w:t>
      </w:r>
      <w:r w:rsidR="007634D4" w:rsidRPr="00A82B9B">
        <w:rPr>
          <w:sz w:val="28"/>
          <w:szCs w:val="28"/>
        </w:rPr>
        <w:t>охарактеризована</w:t>
      </w:r>
      <w:r w:rsidRPr="00A82B9B">
        <w:rPr>
          <w:sz w:val="28"/>
          <w:szCs w:val="28"/>
        </w:rPr>
        <w:t xml:space="preserve"> как </w:t>
      </w:r>
      <w:r w:rsidR="007D1DFC" w:rsidRPr="00A82B9B">
        <w:rPr>
          <w:sz w:val="28"/>
          <w:szCs w:val="28"/>
        </w:rPr>
        <w:t xml:space="preserve">нестабильная. Эта нестабильность выражается, в частности, в ломке старых стереотипов, норм и ценностей, в неопределенности будущего, невозможности выбора и решения некоторых </w:t>
      </w:r>
      <w:r w:rsidR="007634D4" w:rsidRPr="00A82B9B">
        <w:rPr>
          <w:sz w:val="28"/>
          <w:szCs w:val="28"/>
        </w:rPr>
        <w:t>несущих</w:t>
      </w:r>
      <w:r w:rsidR="007D1DFC" w:rsidRPr="00A82B9B">
        <w:rPr>
          <w:sz w:val="28"/>
          <w:szCs w:val="28"/>
        </w:rPr>
        <w:t xml:space="preserve"> проблем.</w:t>
      </w:r>
    </w:p>
    <w:p w:rsidR="007D1DFC" w:rsidRPr="00A82B9B" w:rsidRDefault="007D1DFC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Несомненно, все это отражается на процессе социализации подростков, на особенностях их поведения и самопознания. Помимо этого, ситуация социальной нестабильности затрудняет осуществление </w:t>
      </w:r>
      <w:r w:rsidR="007634D4" w:rsidRPr="00A82B9B">
        <w:rPr>
          <w:sz w:val="28"/>
          <w:szCs w:val="28"/>
        </w:rPr>
        <w:t>жизненного</w:t>
      </w:r>
      <w:r w:rsidRPr="00A82B9B">
        <w:rPr>
          <w:sz w:val="28"/>
          <w:szCs w:val="28"/>
        </w:rPr>
        <w:t xml:space="preserve"> выбора и планирования будущего. Для подростков такое положение наиболее опасно, поэтому не дает твердой основы для самоопределения – планирования своей профессиональной деятельности, становления </w:t>
      </w:r>
      <w:r w:rsidR="007634D4" w:rsidRPr="00A82B9B">
        <w:rPr>
          <w:sz w:val="28"/>
          <w:szCs w:val="28"/>
        </w:rPr>
        <w:t>личной</w:t>
      </w:r>
      <w:r w:rsidRPr="00A82B9B">
        <w:rPr>
          <w:sz w:val="28"/>
          <w:szCs w:val="28"/>
        </w:rPr>
        <w:t xml:space="preserve"> социальной идентичности. И все-таки ситуация не безнадежна. В отличие от взрослых молодые люди более активно приспосабливаются к новым обстоятельствам, вырабатывают свои ценности.</w:t>
      </w:r>
    </w:p>
    <w:p w:rsidR="007D1DFC" w:rsidRPr="00A82B9B" w:rsidRDefault="007D1DFC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Современная культура </w:t>
      </w:r>
      <w:r w:rsidR="007634D4" w:rsidRPr="00A82B9B">
        <w:rPr>
          <w:sz w:val="28"/>
          <w:szCs w:val="28"/>
        </w:rPr>
        <w:t>представляет</w:t>
      </w:r>
      <w:r w:rsidRPr="00A82B9B">
        <w:rPr>
          <w:sz w:val="28"/>
          <w:szCs w:val="28"/>
        </w:rPr>
        <w:t xml:space="preserve"> каждому подростку возможность активно прокладывать себе путь во взрослую жизнь, который лишь немногие </w:t>
      </w:r>
      <w:r w:rsidR="007634D4" w:rsidRPr="00A82B9B">
        <w:rPr>
          <w:sz w:val="28"/>
          <w:szCs w:val="28"/>
        </w:rPr>
        <w:t>преодолеют</w:t>
      </w:r>
      <w:r w:rsidRPr="00A82B9B">
        <w:rPr>
          <w:sz w:val="28"/>
          <w:szCs w:val="28"/>
        </w:rPr>
        <w:t xml:space="preserve"> без ошибок, </w:t>
      </w:r>
      <w:r w:rsidR="007634D4" w:rsidRPr="00A82B9B">
        <w:rPr>
          <w:sz w:val="28"/>
          <w:szCs w:val="28"/>
        </w:rPr>
        <w:t>заблуждений</w:t>
      </w:r>
      <w:r w:rsidRPr="00A82B9B">
        <w:rPr>
          <w:sz w:val="28"/>
          <w:szCs w:val="28"/>
        </w:rPr>
        <w:t xml:space="preserve">, страха или внутренней борьбы. При этом человек имеет много </w:t>
      </w:r>
      <w:r w:rsidR="007634D4" w:rsidRPr="00A82B9B">
        <w:rPr>
          <w:sz w:val="28"/>
          <w:szCs w:val="28"/>
        </w:rPr>
        <w:t>возможностей</w:t>
      </w:r>
      <w:r w:rsidRPr="00A82B9B">
        <w:rPr>
          <w:sz w:val="28"/>
          <w:szCs w:val="28"/>
        </w:rPr>
        <w:t xml:space="preserve">, чтобы оглядеться, </w:t>
      </w:r>
      <w:r w:rsidR="007634D4" w:rsidRPr="00A82B9B">
        <w:rPr>
          <w:sz w:val="28"/>
          <w:szCs w:val="28"/>
        </w:rPr>
        <w:t>поэкспериментировать</w:t>
      </w:r>
      <w:r w:rsidRPr="00A82B9B">
        <w:rPr>
          <w:sz w:val="28"/>
          <w:szCs w:val="28"/>
        </w:rPr>
        <w:t xml:space="preserve"> </w:t>
      </w:r>
      <w:r w:rsidR="007634D4" w:rsidRPr="00A82B9B">
        <w:rPr>
          <w:sz w:val="28"/>
          <w:szCs w:val="28"/>
        </w:rPr>
        <w:t>и,</w:t>
      </w:r>
      <w:r w:rsidRPr="00A82B9B">
        <w:rPr>
          <w:sz w:val="28"/>
          <w:szCs w:val="28"/>
        </w:rPr>
        <w:t xml:space="preserve"> в конце </w:t>
      </w:r>
      <w:r w:rsidR="007634D4" w:rsidRPr="00A82B9B">
        <w:rPr>
          <w:sz w:val="28"/>
          <w:szCs w:val="28"/>
        </w:rPr>
        <w:t>концов,</w:t>
      </w:r>
      <w:r w:rsidRPr="00A82B9B">
        <w:rPr>
          <w:sz w:val="28"/>
          <w:szCs w:val="28"/>
        </w:rPr>
        <w:t xml:space="preserve"> самостоятельно ответить на вопросы: «Кто я?», «Каковы мои цели?», «Где мое место в обществе?».</w:t>
      </w:r>
      <w:r w:rsidR="0098456E" w:rsidRPr="00A82B9B">
        <w:rPr>
          <w:sz w:val="28"/>
          <w:szCs w:val="28"/>
        </w:rPr>
        <w:t xml:space="preserve"> </w:t>
      </w:r>
      <w:r w:rsidR="0098456E" w:rsidRPr="00A82B9B">
        <w:rPr>
          <w:sz w:val="28"/>
          <w:szCs w:val="28"/>
          <w:lang w:val="en-US"/>
        </w:rPr>
        <w:t>[</w:t>
      </w:r>
      <w:r w:rsidR="0098456E" w:rsidRPr="00A82B9B">
        <w:rPr>
          <w:sz w:val="28"/>
          <w:szCs w:val="28"/>
        </w:rPr>
        <w:t>3</w:t>
      </w:r>
      <w:r w:rsidR="0098456E" w:rsidRPr="00A82B9B">
        <w:rPr>
          <w:sz w:val="28"/>
          <w:szCs w:val="28"/>
          <w:lang w:val="en-US"/>
        </w:rPr>
        <w:t>]</w:t>
      </w:r>
    </w:p>
    <w:p w:rsidR="0098456E" w:rsidRPr="00A82B9B" w:rsidRDefault="0098456E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456E" w:rsidRPr="00A82B9B" w:rsidRDefault="00A82B9B" w:rsidP="00A82B9B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Типологии молодежных субкультур</w:t>
      </w:r>
    </w:p>
    <w:p w:rsidR="0098456E" w:rsidRPr="00A82B9B" w:rsidRDefault="0098456E" w:rsidP="00A82B9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8456E" w:rsidRPr="00A82B9B" w:rsidRDefault="0098456E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М. Брейк также </w:t>
      </w:r>
      <w:r w:rsidR="007634D4" w:rsidRPr="00A82B9B">
        <w:rPr>
          <w:sz w:val="28"/>
          <w:szCs w:val="28"/>
        </w:rPr>
        <w:t>предполагает</w:t>
      </w:r>
      <w:r w:rsidRPr="00A82B9B">
        <w:rPr>
          <w:sz w:val="28"/>
          <w:szCs w:val="28"/>
        </w:rPr>
        <w:t xml:space="preserve"> разделить изучение молодежи на четыре главные области: респектабельная молодежь, делинквентная молодежь, культурные бунтари политически активная молодежь.</w:t>
      </w:r>
    </w:p>
    <w:p w:rsidR="0098456E" w:rsidRPr="00A82B9B" w:rsidRDefault="0098456E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1. Респектабельная молодежь. Принадлежит к среднему классу и может использовать некоторые атрибуты стилей других </w:t>
      </w:r>
      <w:r w:rsidR="007634D4" w:rsidRPr="00A82B9B">
        <w:rPr>
          <w:sz w:val="28"/>
          <w:szCs w:val="28"/>
        </w:rPr>
        <w:t>субкультурный</w:t>
      </w:r>
      <w:r w:rsidRPr="00A82B9B">
        <w:rPr>
          <w:sz w:val="28"/>
          <w:szCs w:val="28"/>
        </w:rPr>
        <w:t xml:space="preserve"> групп (но не стиль жизни), являясь негативной референтоной группой для них. Это очень важный пункт, так как обычно при составлении типологий молодежных субкультур эта группа не учитывается как самостоятельная.</w:t>
      </w:r>
    </w:p>
    <w:p w:rsidR="0098456E" w:rsidRPr="00A82B9B" w:rsidRDefault="0098456E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2. Делинквентная молодежь. Принадлежит чаще всего к рабочему классу и находится под влиянием молодых взрослых. </w:t>
      </w:r>
      <w:r w:rsidR="007634D4" w:rsidRPr="00A82B9B">
        <w:rPr>
          <w:sz w:val="28"/>
          <w:szCs w:val="28"/>
        </w:rPr>
        <w:t>Характерологические</w:t>
      </w:r>
      <w:r w:rsidRPr="00A82B9B">
        <w:rPr>
          <w:sz w:val="28"/>
          <w:szCs w:val="28"/>
        </w:rPr>
        <w:t xml:space="preserve"> особенности этой группы – воровство, насилие, вандализм.</w:t>
      </w:r>
    </w:p>
    <w:p w:rsidR="0098456E" w:rsidRPr="00A82B9B" w:rsidRDefault="0098456E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3. Культурные бунтари. Входят в субкультуры с богемными традициями на </w:t>
      </w:r>
      <w:r w:rsidR="007634D4" w:rsidRPr="00A82B9B">
        <w:rPr>
          <w:sz w:val="28"/>
          <w:szCs w:val="28"/>
        </w:rPr>
        <w:t>периферии</w:t>
      </w:r>
      <w:r w:rsidRPr="00A82B9B">
        <w:rPr>
          <w:sz w:val="28"/>
          <w:szCs w:val="28"/>
        </w:rPr>
        <w:t xml:space="preserve"> летературно-артистического мира и принадлежит в основном к среднему классу.</w:t>
      </w:r>
    </w:p>
    <w:p w:rsidR="0098456E" w:rsidRPr="00A82B9B" w:rsidRDefault="0098456E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4. Политически </w:t>
      </w:r>
      <w:r w:rsidR="007634D4" w:rsidRPr="00A82B9B">
        <w:rPr>
          <w:sz w:val="28"/>
          <w:szCs w:val="28"/>
        </w:rPr>
        <w:t>активная</w:t>
      </w:r>
      <w:r w:rsidRPr="00A82B9B">
        <w:rPr>
          <w:sz w:val="28"/>
          <w:szCs w:val="28"/>
        </w:rPr>
        <w:t xml:space="preserve"> молодежь – группа, </w:t>
      </w:r>
      <w:r w:rsidR="007634D4" w:rsidRPr="00A82B9B">
        <w:rPr>
          <w:sz w:val="28"/>
          <w:szCs w:val="28"/>
        </w:rPr>
        <w:t>объединяющая</w:t>
      </w:r>
      <w:r w:rsidRPr="00A82B9B">
        <w:rPr>
          <w:sz w:val="28"/>
          <w:szCs w:val="28"/>
        </w:rPr>
        <w:t xml:space="preserve"> (типологически) различные типы с </w:t>
      </w:r>
      <w:r w:rsidR="007634D4" w:rsidRPr="00A82B9B">
        <w:rPr>
          <w:sz w:val="28"/>
          <w:szCs w:val="28"/>
        </w:rPr>
        <w:t>радикальными</w:t>
      </w:r>
      <w:r w:rsidRPr="00A82B9B">
        <w:rPr>
          <w:sz w:val="28"/>
          <w:szCs w:val="28"/>
        </w:rPr>
        <w:t xml:space="preserve"> политическими традициями, </w:t>
      </w:r>
      <w:r w:rsidR="00E259B5" w:rsidRPr="00A82B9B">
        <w:rPr>
          <w:sz w:val="28"/>
          <w:szCs w:val="28"/>
        </w:rPr>
        <w:t xml:space="preserve">охватывающая широкую сферу деятельности. Сюда </w:t>
      </w:r>
      <w:r w:rsidR="007634D4" w:rsidRPr="00A82B9B">
        <w:rPr>
          <w:sz w:val="28"/>
          <w:szCs w:val="28"/>
        </w:rPr>
        <w:t>относятся</w:t>
      </w:r>
      <w:r w:rsidR="00E259B5" w:rsidRPr="00A82B9B">
        <w:rPr>
          <w:sz w:val="28"/>
          <w:szCs w:val="28"/>
        </w:rPr>
        <w:t xml:space="preserve"> различные молодежные </w:t>
      </w:r>
      <w:r w:rsidR="007634D4" w:rsidRPr="00A82B9B">
        <w:rPr>
          <w:sz w:val="28"/>
          <w:szCs w:val="28"/>
        </w:rPr>
        <w:t>движения: за</w:t>
      </w:r>
      <w:r w:rsidR="00E259B5" w:rsidRPr="00A82B9B">
        <w:rPr>
          <w:sz w:val="28"/>
          <w:szCs w:val="28"/>
        </w:rPr>
        <w:t xml:space="preserve"> мир, за гражданские права, экологические, этнические и подобные. </w:t>
      </w:r>
      <w:r w:rsidR="00E259B5" w:rsidRPr="00A82B9B">
        <w:rPr>
          <w:sz w:val="28"/>
          <w:szCs w:val="28"/>
          <w:lang w:val="en-US"/>
        </w:rPr>
        <w:t>[2]</w:t>
      </w:r>
    </w:p>
    <w:p w:rsidR="0030417C" w:rsidRPr="00A82B9B" w:rsidRDefault="0030417C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В </w:t>
      </w:r>
      <w:r w:rsidR="00F93CA9" w:rsidRPr="00A82B9B">
        <w:rPr>
          <w:sz w:val="28"/>
          <w:szCs w:val="28"/>
        </w:rPr>
        <w:t>определенном</w:t>
      </w:r>
      <w:r w:rsidRPr="00A82B9B">
        <w:rPr>
          <w:sz w:val="28"/>
          <w:szCs w:val="28"/>
        </w:rPr>
        <w:t xml:space="preserve"> смысле, если понимать под социальной политикой стратегию поддержки людей, попечение и</w:t>
      </w:r>
      <w:r w:rsidR="00F93CA9" w:rsidRPr="00A82B9B">
        <w:rPr>
          <w:sz w:val="28"/>
          <w:szCs w:val="28"/>
        </w:rPr>
        <w:t xml:space="preserve"> </w:t>
      </w:r>
      <w:r w:rsidRPr="00A82B9B">
        <w:rPr>
          <w:sz w:val="28"/>
          <w:szCs w:val="28"/>
        </w:rPr>
        <w:t xml:space="preserve">заботу о человеческих </w:t>
      </w:r>
      <w:r w:rsidR="00F93CA9" w:rsidRPr="00A82B9B">
        <w:rPr>
          <w:sz w:val="28"/>
          <w:szCs w:val="28"/>
        </w:rPr>
        <w:t>элементах</w:t>
      </w:r>
      <w:r w:rsidRPr="00A82B9B">
        <w:rPr>
          <w:sz w:val="28"/>
          <w:szCs w:val="28"/>
        </w:rPr>
        <w:t xml:space="preserve">, отслаивающихся от структурного каркаса общества или имеющих ограниченные возможности, придется признать, что практически все наше </w:t>
      </w:r>
      <w:r w:rsidR="00F93CA9" w:rsidRPr="00A82B9B">
        <w:rPr>
          <w:sz w:val="28"/>
          <w:szCs w:val="28"/>
        </w:rPr>
        <w:t>общество</w:t>
      </w:r>
      <w:r w:rsidRPr="00A82B9B">
        <w:rPr>
          <w:sz w:val="28"/>
          <w:szCs w:val="28"/>
        </w:rPr>
        <w:t xml:space="preserve"> в целом должно быть ее подопечным </w:t>
      </w:r>
      <w:r w:rsidR="00F93CA9" w:rsidRPr="00A82B9B">
        <w:rPr>
          <w:sz w:val="28"/>
          <w:szCs w:val="28"/>
        </w:rPr>
        <w:t>объектом</w:t>
      </w:r>
      <w:r w:rsidRPr="00A82B9B">
        <w:rPr>
          <w:sz w:val="28"/>
          <w:szCs w:val="28"/>
        </w:rPr>
        <w:t>. Естественно, что направления социальной работы как реализации общих принципов социальной политики</w:t>
      </w:r>
      <w:r w:rsidR="00A82B9B">
        <w:rPr>
          <w:sz w:val="28"/>
          <w:szCs w:val="28"/>
        </w:rPr>
        <w:t xml:space="preserve"> </w:t>
      </w:r>
      <w:r w:rsidRPr="00A82B9B">
        <w:rPr>
          <w:sz w:val="28"/>
          <w:szCs w:val="28"/>
        </w:rPr>
        <w:t>на деле различаются по объекту, конкретной социальной группе – возрастной или социальной.</w:t>
      </w:r>
    </w:p>
    <w:p w:rsidR="0030417C" w:rsidRPr="00A82B9B" w:rsidRDefault="00F93CA9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Новорожденные</w:t>
      </w:r>
      <w:r w:rsidR="0030417C" w:rsidRPr="00A82B9B">
        <w:rPr>
          <w:sz w:val="28"/>
          <w:szCs w:val="28"/>
        </w:rPr>
        <w:t>, младшие дети, дети ходящие</w:t>
      </w:r>
      <w:r w:rsidR="00A82B9B">
        <w:rPr>
          <w:sz w:val="28"/>
          <w:szCs w:val="28"/>
        </w:rPr>
        <w:t xml:space="preserve"> </w:t>
      </w:r>
      <w:r w:rsidR="0030417C" w:rsidRPr="00A82B9B">
        <w:rPr>
          <w:sz w:val="28"/>
          <w:szCs w:val="28"/>
        </w:rPr>
        <w:t xml:space="preserve">и говорящие, младшие школьники, а затем </w:t>
      </w:r>
      <w:r w:rsidRPr="00A82B9B">
        <w:rPr>
          <w:sz w:val="28"/>
          <w:szCs w:val="28"/>
        </w:rPr>
        <w:t>тинэйджеры</w:t>
      </w:r>
      <w:r w:rsidR="0030417C" w:rsidRPr="00A82B9B">
        <w:rPr>
          <w:sz w:val="28"/>
          <w:szCs w:val="28"/>
        </w:rPr>
        <w:t xml:space="preserve">, то есть подростки, </w:t>
      </w:r>
      <w:r w:rsidRPr="00A82B9B">
        <w:rPr>
          <w:sz w:val="28"/>
          <w:szCs w:val="28"/>
        </w:rPr>
        <w:t>вырастая</w:t>
      </w:r>
      <w:r w:rsidR="0030417C" w:rsidRPr="00A82B9B">
        <w:rPr>
          <w:sz w:val="28"/>
          <w:szCs w:val="28"/>
        </w:rPr>
        <w:t>, они переходят в</w:t>
      </w:r>
      <w:r w:rsidR="00A82B9B">
        <w:rPr>
          <w:sz w:val="28"/>
          <w:szCs w:val="28"/>
        </w:rPr>
        <w:t xml:space="preserve"> </w:t>
      </w:r>
      <w:r w:rsidR="0030417C" w:rsidRPr="00A82B9B">
        <w:rPr>
          <w:sz w:val="28"/>
          <w:szCs w:val="28"/>
        </w:rPr>
        <w:t xml:space="preserve">группу молодежи, затем группу взрослых, а далее – уже пенсионеры, пожилые, престарелые. Подросток как объект социальной работы выступает с позиций особенностей социального, психологического, сексуального развития, которые могут быть в рамках общепринятой нормы, но могут и вызвать различные </w:t>
      </w:r>
      <w:r w:rsidRPr="00A82B9B">
        <w:rPr>
          <w:sz w:val="28"/>
          <w:szCs w:val="28"/>
        </w:rPr>
        <w:t>девиации</w:t>
      </w:r>
      <w:r w:rsidR="0030417C" w:rsidRPr="00A82B9B">
        <w:rPr>
          <w:sz w:val="28"/>
          <w:szCs w:val="28"/>
        </w:rPr>
        <w:t xml:space="preserve"> в качестве устойчивого отклонения поведения от социальных норм. Направления </w:t>
      </w:r>
      <w:r w:rsidRPr="00A82B9B">
        <w:rPr>
          <w:sz w:val="28"/>
          <w:szCs w:val="28"/>
        </w:rPr>
        <w:t>девиации</w:t>
      </w:r>
      <w:r w:rsidR="0030417C" w:rsidRPr="00A82B9B">
        <w:rPr>
          <w:sz w:val="28"/>
          <w:szCs w:val="28"/>
        </w:rPr>
        <w:t xml:space="preserve"> могут быть разнообразными, например, </w:t>
      </w:r>
      <w:r w:rsidRPr="00A82B9B">
        <w:rPr>
          <w:sz w:val="28"/>
          <w:szCs w:val="28"/>
        </w:rPr>
        <w:t>корыстными</w:t>
      </w:r>
      <w:r w:rsidR="0030417C" w:rsidRPr="00A82B9B">
        <w:rPr>
          <w:sz w:val="28"/>
          <w:szCs w:val="28"/>
        </w:rPr>
        <w:t xml:space="preserve"> (хищения, хулиганство, побои), или социально-пассивными (уклонение от учебы, </w:t>
      </w:r>
      <w:r w:rsidRPr="00A82B9B">
        <w:rPr>
          <w:sz w:val="28"/>
          <w:szCs w:val="28"/>
        </w:rPr>
        <w:t>бродяжничество</w:t>
      </w:r>
      <w:r w:rsidR="0030417C" w:rsidRPr="00A82B9B">
        <w:rPr>
          <w:sz w:val="28"/>
          <w:szCs w:val="28"/>
        </w:rPr>
        <w:t>, алкоголь, наркотики). Можно структурировать группы культурных и генетических факторов девиаций: социальные, индивидуально-психологические, педагогические, в том числе связанные с общей ситуацией в обществе, а также дефектами школьного и семейного воспитания.</w:t>
      </w:r>
    </w:p>
    <w:p w:rsidR="00F93CA9" w:rsidRPr="00A82B9B" w:rsidRDefault="00F93CA9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Не менее сильными детонаторами выступают социально-психологические факторы, связанные, например, с неблагополучной микросредой, и так называемые социально-провоцирующие факторы, которые могут содержать целую гамму социальных проблем. Наконец, это может быть и личный выбор подростка.</w:t>
      </w:r>
    </w:p>
    <w:p w:rsidR="00F93CA9" w:rsidRPr="00A82B9B" w:rsidRDefault="00F93CA9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Кроме негативных девиаций может быть иной, позитивный смысл отклоняющегося поведения. Это – инновации, без которых не было бы развития! Инновационная направленность девиаций – это девиация со знаком плюс, устаревшей нормой навязываемых стандартов и традиций, тоталитарных отношений в семье и школе. Не будь девиаций – не было бы и социокультурного развития.</w:t>
      </w:r>
    </w:p>
    <w:p w:rsidR="00F93CA9" w:rsidRPr="00A82B9B" w:rsidRDefault="00F93CA9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Проблема </w:t>
      </w:r>
      <w:r w:rsidR="00A86852" w:rsidRPr="00A82B9B">
        <w:rPr>
          <w:sz w:val="28"/>
          <w:szCs w:val="28"/>
        </w:rPr>
        <w:t>общества</w:t>
      </w:r>
      <w:r w:rsidR="00A82B9B">
        <w:rPr>
          <w:sz w:val="28"/>
          <w:szCs w:val="28"/>
        </w:rPr>
        <w:t xml:space="preserve"> </w:t>
      </w:r>
      <w:r w:rsidRPr="00A82B9B">
        <w:rPr>
          <w:sz w:val="28"/>
          <w:szCs w:val="28"/>
        </w:rPr>
        <w:t xml:space="preserve">- переход от воспитательного принудительного </w:t>
      </w:r>
      <w:r w:rsidR="00A86852" w:rsidRPr="00A82B9B">
        <w:rPr>
          <w:sz w:val="28"/>
          <w:szCs w:val="28"/>
        </w:rPr>
        <w:t>воздействия</w:t>
      </w:r>
      <w:r w:rsidRPr="00A82B9B">
        <w:rPr>
          <w:sz w:val="28"/>
          <w:szCs w:val="28"/>
        </w:rPr>
        <w:t>, усиления социальной изоляции и обрыва слабых нитей связей с микросредой, патерналист</w:t>
      </w:r>
      <w:r w:rsidR="00B37089" w:rsidRPr="00A82B9B">
        <w:rPr>
          <w:sz w:val="28"/>
          <w:szCs w:val="28"/>
        </w:rPr>
        <w:t xml:space="preserve">ской идеологии к стратегии спасения, поддержки, альтернативному движению в поддержку </w:t>
      </w:r>
      <w:r w:rsidR="00A86852" w:rsidRPr="00A82B9B">
        <w:rPr>
          <w:sz w:val="28"/>
          <w:szCs w:val="28"/>
        </w:rPr>
        <w:t>аутсайдеров</w:t>
      </w:r>
      <w:r w:rsidR="00B37089" w:rsidRPr="00A82B9B">
        <w:rPr>
          <w:sz w:val="28"/>
          <w:szCs w:val="28"/>
        </w:rPr>
        <w:t>. В 90-е годы говорили даже о феномене запятнанной репутации несовершеннолетних, что переклик</w:t>
      </w:r>
      <w:r w:rsidR="00A86852" w:rsidRPr="00A82B9B">
        <w:rPr>
          <w:sz w:val="28"/>
          <w:szCs w:val="28"/>
        </w:rPr>
        <w:t>и</w:t>
      </w:r>
      <w:r w:rsidR="00B37089" w:rsidRPr="00A82B9B">
        <w:rPr>
          <w:sz w:val="28"/>
          <w:szCs w:val="28"/>
        </w:rPr>
        <w:t>вется с известной концепцией стигмы.</w:t>
      </w:r>
    </w:p>
    <w:p w:rsidR="00B37089" w:rsidRPr="00A82B9B" w:rsidRDefault="00B37089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Существую федеральные программы профилактики детской беспризорности, предупреждения правонарушений несовершеннолетних и молодежи. Особо важным аспектом развития социальной работы с подростками является создание сети </w:t>
      </w:r>
      <w:r w:rsidR="00A86852" w:rsidRPr="00A82B9B">
        <w:rPr>
          <w:sz w:val="28"/>
          <w:szCs w:val="28"/>
        </w:rPr>
        <w:t>специализированных</w:t>
      </w:r>
      <w:r w:rsidRPr="00A82B9B">
        <w:rPr>
          <w:sz w:val="28"/>
          <w:szCs w:val="28"/>
        </w:rPr>
        <w:t xml:space="preserve"> учреждений для детей и подростков групп риска. Ведь результатом девиаций может стать дезадаптивное поведение, или </w:t>
      </w:r>
      <w:r w:rsidR="00A86852" w:rsidRPr="00A82B9B">
        <w:rPr>
          <w:sz w:val="28"/>
          <w:szCs w:val="28"/>
        </w:rPr>
        <w:t>дезадаптации</w:t>
      </w:r>
      <w:r w:rsidRPr="00A82B9B">
        <w:rPr>
          <w:sz w:val="28"/>
          <w:szCs w:val="28"/>
        </w:rPr>
        <w:t xml:space="preserve"> </w:t>
      </w:r>
      <w:r w:rsidR="00A86852" w:rsidRPr="00A82B9B">
        <w:rPr>
          <w:sz w:val="28"/>
          <w:szCs w:val="28"/>
        </w:rPr>
        <w:t>подростков, связанная</w:t>
      </w:r>
      <w:r w:rsidRPr="00A82B9B">
        <w:rPr>
          <w:sz w:val="28"/>
          <w:szCs w:val="28"/>
        </w:rPr>
        <w:t xml:space="preserve"> еще и с ресоциализацией. Другими словами, появляются процессы, обратные социализации и адаптации. Причем они проявляются в различных </w:t>
      </w:r>
      <w:r w:rsidR="00A86852" w:rsidRPr="00A82B9B">
        <w:rPr>
          <w:sz w:val="28"/>
          <w:szCs w:val="28"/>
        </w:rPr>
        <w:t>формах</w:t>
      </w:r>
      <w:r w:rsidRPr="00A82B9B">
        <w:rPr>
          <w:sz w:val="28"/>
          <w:szCs w:val="28"/>
        </w:rPr>
        <w:t xml:space="preserve">, и задача социального </w:t>
      </w:r>
      <w:r w:rsidR="00A86852" w:rsidRPr="00A82B9B">
        <w:rPr>
          <w:sz w:val="28"/>
          <w:szCs w:val="28"/>
        </w:rPr>
        <w:t>работника</w:t>
      </w:r>
      <w:r w:rsidRPr="00A82B9B">
        <w:rPr>
          <w:sz w:val="28"/>
          <w:szCs w:val="28"/>
        </w:rPr>
        <w:t xml:space="preserve">, специалиста по работе с молодежью и </w:t>
      </w:r>
      <w:r w:rsidR="00A86852" w:rsidRPr="00A82B9B">
        <w:rPr>
          <w:sz w:val="28"/>
          <w:szCs w:val="28"/>
        </w:rPr>
        <w:t>подростками</w:t>
      </w:r>
      <w:r w:rsidRPr="00A82B9B">
        <w:rPr>
          <w:sz w:val="28"/>
          <w:szCs w:val="28"/>
        </w:rPr>
        <w:t xml:space="preserve"> – попытаться найти силы для изменения ситуации.</w:t>
      </w:r>
    </w:p>
    <w:p w:rsidR="00B37089" w:rsidRPr="00A82B9B" w:rsidRDefault="00B37089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На</w:t>
      </w:r>
      <w:r w:rsidR="00010E95" w:rsidRPr="00A82B9B">
        <w:rPr>
          <w:sz w:val="28"/>
          <w:szCs w:val="28"/>
        </w:rPr>
        <w:t xml:space="preserve"> у</w:t>
      </w:r>
      <w:r w:rsidRPr="00A82B9B">
        <w:rPr>
          <w:sz w:val="28"/>
          <w:szCs w:val="28"/>
        </w:rPr>
        <w:t>ровне подростковой субкультуры мы наблюдаем диапазоны общения – от насмешек и пассивного отчуждения до воинствующего отчуждения и жестокости, период глубоко одиночества, неуверенность, беззащитность. Подросток в тайне хранит глубокие переживания, опасаясь, что его не поймут. Этот возраст сравнивают с</w:t>
      </w:r>
      <w:r w:rsidR="00A86852" w:rsidRPr="00A82B9B">
        <w:rPr>
          <w:sz w:val="28"/>
          <w:szCs w:val="28"/>
        </w:rPr>
        <w:t>о</w:t>
      </w:r>
      <w:r w:rsidRPr="00A82B9B">
        <w:rPr>
          <w:sz w:val="28"/>
          <w:szCs w:val="28"/>
        </w:rPr>
        <w:t xml:space="preserve"> временем свободы от взрослой ответственности, стремлением собраться в группу</w:t>
      </w:r>
      <w:r w:rsidR="00A86852" w:rsidRPr="00A82B9B">
        <w:rPr>
          <w:sz w:val="28"/>
          <w:szCs w:val="28"/>
        </w:rPr>
        <w:t>, ч</w:t>
      </w:r>
      <w:r w:rsidRPr="00A82B9B">
        <w:rPr>
          <w:sz w:val="28"/>
          <w:szCs w:val="28"/>
        </w:rPr>
        <w:t xml:space="preserve">асто </w:t>
      </w:r>
      <w:r w:rsidR="00A86852" w:rsidRPr="00A82B9B">
        <w:rPr>
          <w:sz w:val="28"/>
          <w:szCs w:val="28"/>
        </w:rPr>
        <w:t>проявление</w:t>
      </w:r>
      <w:r w:rsidRPr="00A82B9B">
        <w:rPr>
          <w:sz w:val="28"/>
          <w:szCs w:val="28"/>
        </w:rPr>
        <w:t xml:space="preserve"> нонконформизма, желание быть индивидуальностью во всем – поведение, прическе, одежде.</w:t>
      </w:r>
    </w:p>
    <w:p w:rsidR="004F6CF2" w:rsidRPr="00A82B9B" w:rsidRDefault="004F6CF2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Ранние браки, алкоголь наркотики – результат упрямого стремления получить большую свободу от </w:t>
      </w:r>
      <w:r w:rsidR="00A86852" w:rsidRPr="00A82B9B">
        <w:rPr>
          <w:sz w:val="28"/>
          <w:szCs w:val="28"/>
        </w:rPr>
        <w:t>родителей</w:t>
      </w:r>
      <w:r w:rsidRPr="00A82B9B">
        <w:rPr>
          <w:sz w:val="28"/>
          <w:szCs w:val="28"/>
        </w:rPr>
        <w:t>. Попытка реализации «Я», попытка выглядеть привлекательно зачастую принимают извращенные формы, хотя это может со</w:t>
      </w:r>
      <w:r w:rsidR="00A86852" w:rsidRPr="00A82B9B">
        <w:rPr>
          <w:sz w:val="28"/>
          <w:szCs w:val="28"/>
        </w:rPr>
        <w:t>провождаться одновременной стери</w:t>
      </w:r>
      <w:r w:rsidRPr="00A82B9B">
        <w:rPr>
          <w:sz w:val="28"/>
          <w:szCs w:val="28"/>
        </w:rPr>
        <w:t>отипизацией внешнего вида, ведь красота не идентична «упаковке».</w:t>
      </w:r>
    </w:p>
    <w:p w:rsidR="004F6CF2" w:rsidRPr="00A82B9B" w:rsidRDefault="004F6CF2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Социальный статус подростка определяется его положением в обществе, местом его в структуре социальных </w:t>
      </w:r>
      <w:r w:rsidR="00A86852" w:rsidRPr="00A82B9B">
        <w:rPr>
          <w:sz w:val="28"/>
          <w:szCs w:val="28"/>
        </w:rPr>
        <w:t>приоритетов</w:t>
      </w:r>
      <w:r w:rsidRPr="00A82B9B">
        <w:rPr>
          <w:sz w:val="28"/>
          <w:szCs w:val="28"/>
        </w:rPr>
        <w:t xml:space="preserve">. Социальная политика российского государства в принципе должны бы </w:t>
      </w:r>
      <w:r w:rsidR="00A86852" w:rsidRPr="00A82B9B">
        <w:rPr>
          <w:sz w:val="28"/>
          <w:szCs w:val="28"/>
        </w:rPr>
        <w:t>раскрываться</w:t>
      </w:r>
      <w:r w:rsidRPr="00A82B9B">
        <w:rPr>
          <w:sz w:val="28"/>
          <w:szCs w:val="28"/>
        </w:rPr>
        <w:t xml:space="preserve"> стратегиях социальной защиты подростка и взаимодействии институтов социализации. От семьи до образовательного учреждения.</w:t>
      </w:r>
    </w:p>
    <w:p w:rsidR="0042263D" w:rsidRPr="00A82B9B" w:rsidRDefault="004F6CF2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Вместе с тем показатели социального </w:t>
      </w:r>
      <w:r w:rsidR="00A86852" w:rsidRPr="00A82B9B">
        <w:rPr>
          <w:sz w:val="28"/>
          <w:szCs w:val="28"/>
        </w:rPr>
        <w:t>неблагополучия</w:t>
      </w:r>
      <w:r w:rsidRPr="00A82B9B">
        <w:rPr>
          <w:sz w:val="28"/>
          <w:szCs w:val="28"/>
        </w:rPr>
        <w:t xml:space="preserve"> многообразны, это суицид, преступность, психические заболевания, переходящие </w:t>
      </w:r>
      <w:r w:rsidR="0042263D" w:rsidRPr="00A82B9B">
        <w:rPr>
          <w:sz w:val="28"/>
          <w:szCs w:val="28"/>
        </w:rPr>
        <w:t xml:space="preserve">в </w:t>
      </w:r>
      <w:r w:rsidR="00A86852" w:rsidRPr="00A82B9B">
        <w:rPr>
          <w:sz w:val="28"/>
          <w:szCs w:val="28"/>
        </w:rPr>
        <w:t>пограничную</w:t>
      </w:r>
      <w:r w:rsidR="0042263D" w:rsidRPr="00A82B9B">
        <w:rPr>
          <w:sz w:val="28"/>
          <w:szCs w:val="28"/>
        </w:rPr>
        <w:t xml:space="preserve"> форму. </w:t>
      </w:r>
      <w:r w:rsidR="00A86852" w:rsidRPr="00A82B9B">
        <w:rPr>
          <w:sz w:val="28"/>
          <w:szCs w:val="28"/>
        </w:rPr>
        <w:t>Дезадаптации</w:t>
      </w:r>
      <w:r w:rsidR="0042263D" w:rsidRPr="00A82B9B">
        <w:rPr>
          <w:sz w:val="28"/>
          <w:szCs w:val="28"/>
        </w:rPr>
        <w:t xml:space="preserve"> может </w:t>
      </w:r>
      <w:r w:rsidR="00A86852" w:rsidRPr="00A82B9B">
        <w:rPr>
          <w:sz w:val="28"/>
          <w:szCs w:val="28"/>
        </w:rPr>
        <w:t xml:space="preserve">прейти </w:t>
      </w:r>
      <w:r w:rsidR="0042263D" w:rsidRPr="00A82B9B">
        <w:rPr>
          <w:sz w:val="28"/>
          <w:szCs w:val="28"/>
        </w:rPr>
        <w:t xml:space="preserve">в устойчивую форму </w:t>
      </w:r>
      <w:r w:rsidR="00A86852" w:rsidRPr="00A82B9B">
        <w:rPr>
          <w:sz w:val="28"/>
          <w:szCs w:val="28"/>
        </w:rPr>
        <w:t>деривации</w:t>
      </w:r>
      <w:r w:rsidR="0042263D" w:rsidRPr="00A82B9B">
        <w:rPr>
          <w:sz w:val="28"/>
          <w:szCs w:val="28"/>
        </w:rPr>
        <w:t xml:space="preserve">, отчуждение подростка от базовых потребностей. Именно поэтому не всегда срабатывают традиционные формы защиты подростковой </w:t>
      </w:r>
      <w:r w:rsidR="00A86852" w:rsidRPr="00A82B9B">
        <w:rPr>
          <w:sz w:val="28"/>
          <w:szCs w:val="28"/>
        </w:rPr>
        <w:t>когорты</w:t>
      </w:r>
      <w:r w:rsidR="0042263D" w:rsidRPr="00A82B9B">
        <w:rPr>
          <w:sz w:val="28"/>
          <w:szCs w:val="28"/>
        </w:rPr>
        <w:t xml:space="preserve">, предварительно необходим специальный анализ последствий социальной </w:t>
      </w:r>
      <w:r w:rsidR="00A86852" w:rsidRPr="00A82B9B">
        <w:rPr>
          <w:sz w:val="28"/>
          <w:szCs w:val="28"/>
        </w:rPr>
        <w:t>деривации</w:t>
      </w:r>
      <w:r w:rsidR="0042263D" w:rsidRPr="00A82B9B">
        <w:rPr>
          <w:sz w:val="28"/>
          <w:szCs w:val="28"/>
        </w:rPr>
        <w:t xml:space="preserve"> от недостаточности условий и ресурсов развития, неудовлетворенности базовых </w:t>
      </w:r>
      <w:r w:rsidR="00A86852" w:rsidRPr="00A82B9B">
        <w:rPr>
          <w:sz w:val="28"/>
          <w:szCs w:val="28"/>
        </w:rPr>
        <w:t>потребностей</w:t>
      </w:r>
      <w:r w:rsidR="0042263D" w:rsidRPr="00A82B9B">
        <w:rPr>
          <w:sz w:val="28"/>
          <w:szCs w:val="28"/>
        </w:rPr>
        <w:t xml:space="preserve">. Дело в том, что более открытое проявление этих последствий – в отклонениях здоровья и социального поведения. Латентно, на более глубинном уровне культуры идут процессы духовной деградации, имеющие </w:t>
      </w:r>
      <w:r w:rsidR="00A86852" w:rsidRPr="00A82B9B">
        <w:rPr>
          <w:sz w:val="28"/>
          <w:szCs w:val="28"/>
        </w:rPr>
        <w:t>колоссальные</w:t>
      </w:r>
      <w:r w:rsidR="0042263D" w:rsidRPr="00A82B9B">
        <w:rPr>
          <w:sz w:val="28"/>
          <w:szCs w:val="28"/>
        </w:rPr>
        <w:t xml:space="preserve"> генетические последствия для всей нации в целом.</w:t>
      </w:r>
    </w:p>
    <w:p w:rsidR="00B37089" w:rsidRPr="00A82B9B" w:rsidRDefault="0042263D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 xml:space="preserve">Одним из источников социальной </w:t>
      </w:r>
      <w:r w:rsidR="00A86852" w:rsidRPr="00A82B9B">
        <w:rPr>
          <w:sz w:val="28"/>
          <w:szCs w:val="28"/>
        </w:rPr>
        <w:t>деривации</w:t>
      </w:r>
      <w:r w:rsidRPr="00A82B9B">
        <w:rPr>
          <w:sz w:val="28"/>
          <w:szCs w:val="28"/>
        </w:rPr>
        <w:t xml:space="preserve"> выступает нарушение функционирования институтов социализации, начиная с детского дошкольного учреждения, семьи, школы, училища. </w:t>
      </w:r>
      <w:r w:rsidR="00A86852" w:rsidRPr="00A82B9B">
        <w:rPr>
          <w:sz w:val="28"/>
          <w:szCs w:val="28"/>
        </w:rPr>
        <w:t>Понятно</w:t>
      </w:r>
      <w:r w:rsidRPr="00A82B9B">
        <w:rPr>
          <w:sz w:val="28"/>
          <w:szCs w:val="28"/>
        </w:rPr>
        <w:t>, что девиации как форма отклоняющего</w:t>
      </w:r>
      <w:r w:rsidR="00A82B9B">
        <w:rPr>
          <w:sz w:val="28"/>
          <w:szCs w:val="28"/>
        </w:rPr>
        <w:t xml:space="preserve"> </w:t>
      </w:r>
      <w:r w:rsidRPr="00A82B9B">
        <w:rPr>
          <w:sz w:val="28"/>
          <w:szCs w:val="28"/>
        </w:rPr>
        <w:t xml:space="preserve">от социально нормы поведения, выступает следствием </w:t>
      </w:r>
      <w:r w:rsidR="00A86852" w:rsidRPr="00A82B9B">
        <w:rPr>
          <w:sz w:val="28"/>
          <w:szCs w:val="28"/>
        </w:rPr>
        <w:t>деривации</w:t>
      </w:r>
      <w:r w:rsidRPr="00A82B9B">
        <w:rPr>
          <w:sz w:val="28"/>
          <w:szCs w:val="28"/>
        </w:rPr>
        <w:t xml:space="preserve">. Но по своей </w:t>
      </w:r>
      <w:r w:rsidR="00A86852" w:rsidRPr="00A82B9B">
        <w:rPr>
          <w:sz w:val="28"/>
          <w:szCs w:val="28"/>
        </w:rPr>
        <w:t>направленности</w:t>
      </w:r>
      <w:r w:rsidRPr="00A82B9B">
        <w:rPr>
          <w:sz w:val="28"/>
          <w:szCs w:val="28"/>
        </w:rPr>
        <w:t xml:space="preserve"> эти девиации могут быть самыми </w:t>
      </w:r>
      <w:r w:rsidR="00A86852" w:rsidRPr="00A82B9B">
        <w:rPr>
          <w:sz w:val="28"/>
          <w:szCs w:val="28"/>
        </w:rPr>
        <w:t>разными</w:t>
      </w:r>
      <w:r w:rsidRPr="00A82B9B">
        <w:rPr>
          <w:sz w:val="28"/>
          <w:szCs w:val="28"/>
        </w:rPr>
        <w:t xml:space="preserve">. Это корыстные девиации – хищения, </w:t>
      </w:r>
      <w:r w:rsidR="00A86852" w:rsidRPr="00A82B9B">
        <w:rPr>
          <w:sz w:val="28"/>
          <w:szCs w:val="28"/>
        </w:rPr>
        <w:t>кражи</w:t>
      </w:r>
      <w:r w:rsidRPr="00A82B9B">
        <w:rPr>
          <w:sz w:val="28"/>
          <w:szCs w:val="28"/>
        </w:rPr>
        <w:t xml:space="preserve">, грабежи. К </w:t>
      </w:r>
      <w:r w:rsidR="00A86852" w:rsidRPr="00A82B9B">
        <w:rPr>
          <w:sz w:val="28"/>
          <w:szCs w:val="28"/>
        </w:rPr>
        <w:t>агрессивным</w:t>
      </w:r>
      <w:r w:rsidRPr="00A82B9B">
        <w:rPr>
          <w:sz w:val="28"/>
          <w:szCs w:val="28"/>
        </w:rPr>
        <w:t xml:space="preserve"> девиациям относятся</w:t>
      </w:r>
      <w:r w:rsidR="00A86852" w:rsidRPr="00A82B9B">
        <w:rPr>
          <w:sz w:val="28"/>
          <w:szCs w:val="28"/>
        </w:rPr>
        <w:t>:</w:t>
      </w:r>
      <w:r w:rsidR="00A82B9B">
        <w:rPr>
          <w:sz w:val="28"/>
          <w:szCs w:val="28"/>
        </w:rPr>
        <w:t xml:space="preserve"> </w:t>
      </w:r>
      <w:r w:rsidR="00A86852" w:rsidRPr="00A82B9B">
        <w:rPr>
          <w:sz w:val="28"/>
          <w:szCs w:val="28"/>
        </w:rPr>
        <w:t>оскорбления, н</w:t>
      </w:r>
      <w:r w:rsidRPr="00A82B9B">
        <w:rPr>
          <w:sz w:val="28"/>
          <w:szCs w:val="28"/>
        </w:rPr>
        <w:t xml:space="preserve">асилия, грубость, побои, драки. Наконец, социально-пассивные девиации: уклонение от учебы, </w:t>
      </w:r>
      <w:r w:rsidR="00A86852" w:rsidRPr="00A82B9B">
        <w:rPr>
          <w:sz w:val="28"/>
          <w:szCs w:val="28"/>
        </w:rPr>
        <w:t>наркотики</w:t>
      </w:r>
      <w:r w:rsidRPr="00A82B9B">
        <w:rPr>
          <w:sz w:val="28"/>
          <w:szCs w:val="28"/>
        </w:rPr>
        <w:t xml:space="preserve">, алкоголь, </w:t>
      </w:r>
      <w:r w:rsidR="00A86852" w:rsidRPr="00A82B9B">
        <w:rPr>
          <w:sz w:val="28"/>
          <w:szCs w:val="28"/>
        </w:rPr>
        <w:t>бродяжничество</w:t>
      </w:r>
      <w:r w:rsidRPr="00A82B9B">
        <w:rPr>
          <w:sz w:val="28"/>
          <w:szCs w:val="28"/>
        </w:rPr>
        <w:t>.</w:t>
      </w:r>
      <w:r w:rsidR="00B37089" w:rsidRPr="00A82B9B">
        <w:rPr>
          <w:sz w:val="28"/>
          <w:szCs w:val="28"/>
        </w:rPr>
        <w:t xml:space="preserve"> </w:t>
      </w:r>
      <w:r w:rsidR="00010E95" w:rsidRPr="00A82B9B">
        <w:rPr>
          <w:sz w:val="28"/>
          <w:szCs w:val="28"/>
        </w:rPr>
        <w:t>[2]</w:t>
      </w:r>
    </w:p>
    <w:p w:rsidR="00010E95" w:rsidRPr="00A82B9B" w:rsidRDefault="00010E95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2B9B">
        <w:rPr>
          <w:sz w:val="28"/>
          <w:szCs w:val="28"/>
        </w:rPr>
        <w:t>Таким образом</w:t>
      </w:r>
      <w:r w:rsidR="008B43AB" w:rsidRPr="00A82B9B">
        <w:rPr>
          <w:sz w:val="28"/>
          <w:szCs w:val="28"/>
        </w:rPr>
        <w:t>,</w:t>
      </w:r>
      <w:r w:rsidRPr="00A82B9B">
        <w:rPr>
          <w:sz w:val="28"/>
          <w:szCs w:val="28"/>
        </w:rPr>
        <w:t xml:space="preserve"> можно сделать вывод, что социальная среда в </w:t>
      </w:r>
      <w:r w:rsidR="008B43AB" w:rsidRPr="00A82B9B">
        <w:rPr>
          <w:sz w:val="28"/>
          <w:szCs w:val="28"/>
        </w:rPr>
        <w:t>которой</w:t>
      </w:r>
      <w:r w:rsidRPr="00A82B9B">
        <w:rPr>
          <w:sz w:val="28"/>
          <w:szCs w:val="28"/>
        </w:rPr>
        <w:t xml:space="preserve"> находится подросток</w:t>
      </w:r>
      <w:r w:rsidR="008B43AB" w:rsidRPr="00A82B9B">
        <w:rPr>
          <w:sz w:val="28"/>
          <w:szCs w:val="28"/>
        </w:rPr>
        <w:t xml:space="preserve"> оказывает непосредственное влияние на формирование его взглядов на жизнь и в дальнейшем в зависимости от сложившегося мировоззрения он займет то или иное место в обществе, т.е. станет полезным обществу или противопоставит себя ему. Поэтому необходимо с детства давать ребенку почву для накопления позитивного опыта и социальных установок. А в нашем российском обществе необходимо повысить социально-экономические возможности для подрастающего поколения.</w:t>
      </w:r>
    </w:p>
    <w:p w:rsidR="00235C73" w:rsidRPr="00A82B9B" w:rsidRDefault="00235C73" w:rsidP="00A82B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5C73" w:rsidRPr="00A82B9B" w:rsidRDefault="00A82B9B" w:rsidP="00A82B9B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br w:type="page"/>
        <w:t>Используемая литература</w:t>
      </w:r>
    </w:p>
    <w:p w:rsidR="00235C73" w:rsidRPr="00A82B9B" w:rsidRDefault="00235C73" w:rsidP="00A82B9B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235C73" w:rsidRPr="00A82B9B" w:rsidRDefault="00235C73" w:rsidP="00A82B9B">
      <w:pPr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82B9B">
        <w:rPr>
          <w:sz w:val="28"/>
          <w:szCs w:val="28"/>
        </w:rPr>
        <w:t>Касьянов В.В. Социология для юристов. Учеб. пособие для студентов ВУЗов. Ростов-на-Дону: Феникс, 2005.</w:t>
      </w:r>
    </w:p>
    <w:p w:rsidR="00235C73" w:rsidRPr="00A82B9B" w:rsidRDefault="00235C73" w:rsidP="00A82B9B">
      <w:pPr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82B9B">
        <w:rPr>
          <w:sz w:val="28"/>
          <w:szCs w:val="28"/>
        </w:rPr>
        <w:t>Социология молодежи в контексте социальной работы: Учебное пособие /В.Н. Ярская, Л.С. Яковлев, А.Ю. Слепухин и др. Саратов: Сарат. гос. тех. ун-т, 2004.</w:t>
      </w:r>
    </w:p>
    <w:p w:rsidR="00235C73" w:rsidRPr="00A82B9B" w:rsidRDefault="00235C73" w:rsidP="00A82B9B">
      <w:pPr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82B9B">
        <w:rPr>
          <w:sz w:val="28"/>
          <w:szCs w:val="28"/>
        </w:rPr>
        <w:t xml:space="preserve">// Классный руководитель,-2006 № 4 </w:t>
      </w:r>
    </w:p>
    <w:p w:rsidR="00235C73" w:rsidRPr="00A82B9B" w:rsidRDefault="00235C73" w:rsidP="00A82B9B">
      <w:pPr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82B9B">
        <w:rPr>
          <w:sz w:val="28"/>
          <w:szCs w:val="28"/>
        </w:rPr>
        <w:t>// Педагогика, - 2005 № 2</w:t>
      </w:r>
    </w:p>
    <w:p w:rsidR="006726D3" w:rsidRPr="00A82B9B" w:rsidRDefault="008B43AB" w:rsidP="00A82B9B">
      <w:pPr>
        <w:widowControl w:val="0"/>
        <w:tabs>
          <w:tab w:val="left" w:pos="426"/>
        </w:tabs>
        <w:spacing w:line="360" w:lineRule="auto"/>
        <w:rPr>
          <w:sz w:val="28"/>
          <w:szCs w:val="28"/>
        </w:rPr>
      </w:pPr>
      <w:r w:rsidRPr="00A82B9B">
        <w:rPr>
          <w:sz w:val="28"/>
          <w:szCs w:val="28"/>
        </w:rPr>
        <w:t xml:space="preserve"> </w:t>
      </w:r>
      <w:bookmarkStart w:id="0" w:name="_GoBack"/>
      <w:bookmarkEnd w:id="0"/>
    </w:p>
    <w:sectPr w:rsidR="006726D3" w:rsidRPr="00A82B9B" w:rsidSect="00A82B9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601C98"/>
    <w:multiLevelType w:val="hybridMultilevel"/>
    <w:tmpl w:val="7878FDC4"/>
    <w:lvl w:ilvl="0" w:tplc="45926754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E9D"/>
    <w:rsid w:val="00010E95"/>
    <w:rsid w:val="000A0021"/>
    <w:rsid w:val="000D570C"/>
    <w:rsid w:val="00163A8D"/>
    <w:rsid w:val="00235854"/>
    <w:rsid w:val="00235C73"/>
    <w:rsid w:val="0030417C"/>
    <w:rsid w:val="003D37C4"/>
    <w:rsid w:val="0042263D"/>
    <w:rsid w:val="0043751D"/>
    <w:rsid w:val="00461724"/>
    <w:rsid w:val="004F6CF2"/>
    <w:rsid w:val="006051C5"/>
    <w:rsid w:val="006726D3"/>
    <w:rsid w:val="006D01E2"/>
    <w:rsid w:val="007634D4"/>
    <w:rsid w:val="007D1DFC"/>
    <w:rsid w:val="00891DAB"/>
    <w:rsid w:val="008B43AB"/>
    <w:rsid w:val="008D55C9"/>
    <w:rsid w:val="0098456E"/>
    <w:rsid w:val="009E2E88"/>
    <w:rsid w:val="00A82B9B"/>
    <w:rsid w:val="00A86852"/>
    <w:rsid w:val="00AE6EA7"/>
    <w:rsid w:val="00B37089"/>
    <w:rsid w:val="00C46527"/>
    <w:rsid w:val="00CF055D"/>
    <w:rsid w:val="00D74400"/>
    <w:rsid w:val="00D869E7"/>
    <w:rsid w:val="00DC50C5"/>
    <w:rsid w:val="00E20E9D"/>
    <w:rsid w:val="00E259B5"/>
    <w:rsid w:val="00E656B6"/>
    <w:rsid w:val="00E65A9C"/>
    <w:rsid w:val="00F9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ED5D6C-CF86-4E2E-B4F2-BCF54235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2708</Words>
  <Characters>15438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Саратовский Государственный Технический Университет</vt:lpstr>
    </vt:vector>
  </TitlesOfParts>
  <Company>ДОМ</Company>
  <LinksUpToDate>false</LinksUpToDate>
  <CharactersWithSpaces>18110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Саратовский Государственный Технический Университет</dc:title>
  <dc:subject/>
  <dc:creator>Елена</dc:creator>
  <cp:keywords/>
  <dc:description/>
  <cp:lastModifiedBy>admin</cp:lastModifiedBy>
  <cp:revision>2</cp:revision>
  <dcterms:created xsi:type="dcterms:W3CDTF">2014-03-22T05:42:00Z</dcterms:created>
  <dcterms:modified xsi:type="dcterms:W3CDTF">2014-03-22T05:42:00Z</dcterms:modified>
</cp:coreProperties>
</file>