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2AE" w:rsidRPr="003074F5" w:rsidRDefault="003A2625" w:rsidP="003074F5">
      <w:pPr>
        <w:pStyle w:val="a3"/>
        <w:widowControl w:val="0"/>
        <w:spacing w:line="360" w:lineRule="auto"/>
        <w:ind w:firstLine="0"/>
        <w:jc w:val="left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b/>
          <w:color w:val="auto"/>
          <w:sz w:val="28"/>
          <w:szCs w:val="28"/>
        </w:rPr>
        <w:t>Содержание</w:t>
      </w:r>
    </w:p>
    <w:p w:rsidR="003A2625" w:rsidRPr="003074F5" w:rsidRDefault="003A2625" w:rsidP="003074F5">
      <w:pPr>
        <w:pStyle w:val="a3"/>
        <w:widowControl w:val="0"/>
        <w:spacing w:line="360" w:lineRule="auto"/>
        <w:ind w:firstLine="0"/>
        <w:jc w:val="left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3A2625" w:rsidRPr="003074F5" w:rsidRDefault="003A2625" w:rsidP="003074F5">
      <w:pPr>
        <w:pStyle w:val="a3"/>
        <w:widowControl w:val="0"/>
        <w:spacing w:line="360" w:lineRule="auto"/>
        <w:ind w:firstLine="0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color w:val="auto"/>
          <w:sz w:val="28"/>
          <w:szCs w:val="28"/>
        </w:rPr>
        <w:t>Введение</w:t>
      </w:r>
    </w:p>
    <w:p w:rsidR="003A2625" w:rsidRPr="003074F5" w:rsidRDefault="003A2625" w:rsidP="003074F5">
      <w:pPr>
        <w:pStyle w:val="a3"/>
        <w:widowControl w:val="0"/>
        <w:spacing w:line="360" w:lineRule="auto"/>
        <w:ind w:firstLine="0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color w:val="auto"/>
          <w:sz w:val="28"/>
          <w:szCs w:val="28"/>
        </w:rPr>
        <w:t>1. Общая характеристика послеродовых психозов</w:t>
      </w:r>
    </w:p>
    <w:p w:rsidR="003A2625" w:rsidRPr="003074F5" w:rsidRDefault="003A2625" w:rsidP="003074F5">
      <w:pPr>
        <w:pStyle w:val="a3"/>
        <w:widowControl w:val="0"/>
        <w:spacing w:line="360" w:lineRule="auto"/>
        <w:ind w:firstLine="0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color w:val="auto"/>
          <w:sz w:val="28"/>
          <w:szCs w:val="28"/>
        </w:rPr>
        <w:t>2. Причины послеродовых психозов</w:t>
      </w:r>
    </w:p>
    <w:p w:rsidR="003A2625" w:rsidRPr="003074F5" w:rsidRDefault="003A2625" w:rsidP="003074F5">
      <w:pPr>
        <w:pStyle w:val="a3"/>
        <w:widowControl w:val="0"/>
        <w:spacing w:line="360" w:lineRule="auto"/>
        <w:ind w:firstLine="0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color w:val="auto"/>
          <w:sz w:val="28"/>
          <w:szCs w:val="28"/>
        </w:rPr>
        <w:t>3. Решение проблемы послеродовых психозов</w:t>
      </w:r>
    </w:p>
    <w:p w:rsidR="003A2625" w:rsidRPr="003074F5" w:rsidRDefault="003A2625" w:rsidP="003074F5">
      <w:pPr>
        <w:pStyle w:val="a3"/>
        <w:widowControl w:val="0"/>
        <w:spacing w:line="360" w:lineRule="auto"/>
        <w:ind w:firstLine="0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color w:val="auto"/>
          <w:sz w:val="28"/>
          <w:szCs w:val="28"/>
        </w:rPr>
        <w:t>Заключение</w:t>
      </w:r>
    </w:p>
    <w:p w:rsidR="003A2625" w:rsidRPr="003074F5" w:rsidRDefault="003A2625" w:rsidP="003074F5">
      <w:pPr>
        <w:pStyle w:val="a3"/>
        <w:widowControl w:val="0"/>
        <w:spacing w:line="360" w:lineRule="auto"/>
        <w:ind w:firstLine="0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color w:val="auto"/>
          <w:sz w:val="28"/>
          <w:szCs w:val="28"/>
        </w:rPr>
        <w:t>Литература</w:t>
      </w:r>
    </w:p>
    <w:p w:rsidR="00E022AE" w:rsidRPr="003074F5" w:rsidRDefault="00E022AE" w:rsidP="003074F5">
      <w:pPr>
        <w:pStyle w:val="a3"/>
        <w:widowControl w:val="0"/>
        <w:spacing w:line="360" w:lineRule="auto"/>
        <w:ind w:firstLine="0"/>
        <w:jc w:val="left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FA2350" w:rsidRPr="003074F5" w:rsidRDefault="003074F5" w:rsidP="003074F5">
      <w:pPr>
        <w:pStyle w:val="a3"/>
        <w:widowControl w:val="0"/>
        <w:spacing w:line="360" w:lineRule="auto"/>
        <w:ind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br w:type="page"/>
      </w:r>
      <w:r w:rsidR="00FA2350" w:rsidRPr="003074F5">
        <w:rPr>
          <w:rFonts w:ascii="Times New Roman" w:hAnsi="Times New Roman" w:cs="Times New Roman"/>
          <w:b/>
          <w:color w:val="auto"/>
          <w:sz w:val="28"/>
          <w:szCs w:val="28"/>
        </w:rPr>
        <w:t>Введение</w:t>
      </w:r>
    </w:p>
    <w:p w:rsidR="009913C8" w:rsidRPr="003074F5" w:rsidRDefault="009913C8" w:rsidP="003074F5">
      <w:pPr>
        <w:pStyle w:val="a3"/>
        <w:widowControl w:val="0"/>
        <w:spacing w:line="360" w:lineRule="auto"/>
        <w:ind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FA2350" w:rsidRPr="003074F5" w:rsidRDefault="00FA2350" w:rsidP="003074F5">
      <w:pPr>
        <w:pStyle w:val="a3"/>
        <w:widowControl w:val="0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color w:val="auto"/>
          <w:sz w:val="28"/>
          <w:szCs w:val="28"/>
        </w:rPr>
        <w:t xml:space="preserve">В психиатрии рассматривается один вариант послеродовой депрессии (или </w:t>
      </w:r>
      <w:r w:rsidR="009C5D5B" w:rsidRPr="003074F5">
        <w:rPr>
          <w:rFonts w:ascii="Times New Roman" w:hAnsi="Times New Roman" w:cs="Times New Roman"/>
          <w:color w:val="auto"/>
          <w:sz w:val="28"/>
          <w:szCs w:val="28"/>
        </w:rPr>
        <w:t>уже,</w:t>
      </w:r>
      <w:r w:rsidRPr="003074F5">
        <w:rPr>
          <w:rFonts w:ascii="Times New Roman" w:hAnsi="Times New Roman" w:cs="Times New Roman"/>
          <w:color w:val="auto"/>
          <w:sz w:val="28"/>
          <w:szCs w:val="28"/>
        </w:rPr>
        <w:t xml:space="preserve"> если быть совсем точными - послеродового психоза), имеющий интоксикационно-инфекционную природу. После родов внутренняя поверхность матки вся представляет собой открытую рану, и очень высока вероятность занесения туда инфекции, что вызывает так называемый подострый сепсис (в большинстве случаев не смертельный, хотя бывают и тяжелые случаи, называемые ранее родильной горячкой). Но всегда эта ситуация весьма проблемная, потому что наличие инфекции в крови женщины приводит к выработке токсинов (и даже процесс борьбы организма с этой инфекцией тоже нередко провоцирует их выработку). Токсины отравляют головной мозг (аналогично тому же алкогольному воздействию), и в результате нарушается состояние психики (в более тяжелых случаях у женщины вообще могут быть галлюцинации).</w:t>
      </w:r>
    </w:p>
    <w:p w:rsidR="00FA2350" w:rsidRPr="003074F5" w:rsidRDefault="00FA2350" w:rsidP="003074F5">
      <w:pPr>
        <w:pStyle w:val="a3"/>
        <w:widowControl w:val="0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color w:val="auto"/>
          <w:sz w:val="28"/>
          <w:szCs w:val="28"/>
        </w:rPr>
        <w:t>Но гораздо чаще после родов если и происходит инфицирование матки, то весьма незначительное (особенно в современных условиях). И напряженность женщины после родов частенько бывает вызвана другой причиной - резкой гормональной перестройкой организма "на старый лад", причем буквально в считанные часы после родов. И такие резкие внутренние изменения вполне могут спровоцировать неуравновешенность и нервозность. Кстати, аналогично "портится характер" и во время климакса (как мужского, так и женского), а уж более известный пример - это пресловутый "переходный", или "трудный",</w:t>
      </w:r>
      <w:r w:rsidR="003074F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074F5">
        <w:rPr>
          <w:rFonts w:ascii="Times New Roman" w:hAnsi="Times New Roman" w:cs="Times New Roman"/>
          <w:color w:val="auto"/>
          <w:sz w:val="28"/>
          <w:szCs w:val="28"/>
        </w:rPr>
        <w:t xml:space="preserve">возраст подростков. В любом случае, одной из причин изменения характера не к лучшему становятся гормональные изменения в организме. А как раз после </w:t>
      </w:r>
      <w:r w:rsidR="009C5D5B" w:rsidRPr="003074F5">
        <w:rPr>
          <w:rFonts w:ascii="Times New Roman" w:hAnsi="Times New Roman" w:cs="Times New Roman"/>
          <w:color w:val="auto"/>
          <w:sz w:val="28"/>
          <w:szCs w:val="28"/>
        </w:rPr>
        <w:t>родов они идут наиболее выражен</w:t>
      </w:r>
      <w:r w:rsidRPr="003074F5">
        <w:rPr>
          <w:rFonts w:ascii="Times New Roman" w:hAnsi="Times New Roman" w:cs="Times New Roman"/>
          <w:color w:val="auto"/>
          <w:sz w:val="28"/>
          <w:szCs w:val="28"/>
        </w:rPr>
        <w:t>о и быстро.</w:t>
      </w:r>
    </w:p>
    <w:p w:rsidR="00FA2350" w:rsidRPr="003074F5" w:rsidRDefault="00FA2350" w:rsidP="003074F5">
      <w:pPr>
        <w:pStyle w:val="a3"/>
        <w:widowControl w:val="0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color w:val="auto"/>
          <w:sz w:val="28"/>
          <w:szCs w:val="28"/>
        </w:rPr>
        <w:t>Но еще одна составляющая, о которой не стоит забывать - это, собственно, клубок тех социально-психологических проблем, которые испытывает женщина в семье. Ведь</w:t>
      </w:r>
      <w:r w:rsidR="009C5D5B" w:rsidRPr="003074F5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3074F5">
        <w:rPr>
          <w:rFonts w:ascii="Times New Roman" w:hAnsi="Times New Roman" w:cs="Times New Roman"/>
          <w:color w:val="auto"/>
          <w:sz w:val="28"/>
          <w:szCs w:val="28"/>
        </w:rPr>
        <w:t xml:space="preserve"> строго говоря, гормональная перестройка после родов происходит у всех женщин. А вот стопроцентного явления послеродовой депрессии и послеродового психоза не наблюдается - если и меняется настроение, то у всех в разной степени. Посему психологические трудности женщины - и есть тот самый главный штрих, который, собственно, и формирует возникновение депрессии после родов в разных ее видах. </w:t>
      </w:r>
    </w:p>
    <w:p w:rsidR="00FA2350" w:rsidRPr="003074F5" w:rsidRDefault="00FA2350" w:rsidP="003074F5">
      <w:pPr>
        <w:pStyle w:val="a3"/>
        <w:widowControl w:val="0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color w:val="auto"/>
          <w:sz w:val="28"/>
          <w:szCs w:val="28"/>
        </w:rPr>
        <w:t>Цель работы - определить</w:t>
      </w:r>
      <w:r w:rsidR="004D28C8" w:rsidRPr="003074F5">
        <w:rPr>
          <w:rFonts w:ascii="Times New Roman" w:hAnsi="Times New Roman" w:cs="Times New Roman"/>
          <w:color w:val="auto"/>
          <w:sz w:val="28"/>
          <w:szCs w:val="28"/>
        </w:rPr>
        <w:t xml:space="preserve"> сущность послеродовых психозов</w:t>
      </w:r>
      <w:r w:rsidRPr="003074F5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D455C3" w:rsidRPr="003074F5" w:rsidRDefault="00D455C3" w:rsidP="003074F5">
      <w:pPr>
        <w:pStyle w:val="a3"/>
        <w:widowControl w:val="0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D455C3" w:rsidRPr="003074F5" w:rsidRDefault="003074F5" w:rsidP="003074F5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br w:type="page"/>
      </w:r>
      <w:r w:rsidR="00D455C3" w:rsidRPr="003074F5">
        <w:rPr>
          <w:rFonts w:ascii="Times New Roman" w:hAnsi="Times New Roman" w:cs="Times New Roman"/>
          <w:b/>
          <w:color w:val="auto"/>
          <w:sz w:val="28"/>
          <w:szCs w:val="28"/>
        </w:rPr>
        <w:t>Общая характеристика послеродовых психозов</w:t>
      </w:r>
    </w:p>
    <w:p w:rsidR="00D455C3" w:rsidRPr="003074F5" w:rsidRDefault="00D455C3" w:rsidP="003074F5">
      <w:pPr>
        <w:pStyle w:val="a3"/>
        <w:widowControl w:val="0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D455C3" w:rsidRPr="003074F5" w:rsidRDefault="00D455C3" w:rsidP="003074F5">
      <w:pPr>
        <w:pStyle w:val="a3"/>
        <w:widowControl w:val="0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color w:val="auto"/>
          <w:sz w:val="28"/>
          <w:szCs w:val="28"/>
        </w:rPr>
        <w:t>До сих пор послеродовая депрессия, официально не признанная как клиническая единица, рассматривается в специальной литературе вместе с психическими расстройствами пуэрперального периода, поэтому длительное время ее относили либо к послеродовому унынию, либо к послеродовому психозу.</w:t>
      </w:r>
      <w:r w:rsidR="003074F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074F5">
        <w:rPr>
          <w:rFonts w:ascii="Times New Roman" w:hAnsi="Times New Roman" w:cs="Times New Roman"/>
          <w:color w:val="auto"/>
          <w:sz w:val="28"/>
          <w:szCs w:val="28"/>
        </w:rPr>
        <w:t>Один из типичных признаков послеродовой депрессии — полное нежелание матерей обращаться за помощью. Это можно объяснить глубоким чувством виновности, которое они испытывают,</w:t>
      </w:r>
      <w:r w:rsidR="009C5D5B" w:rsidRPr="003074F5">
        <w:rPr>
          <w:rFonts w:ascii="Times New Roman" w:hAnsi="Times New Roman" w:cs="Times New Roman"/>
          <w:color w:val="auto"/>
          <w:sz w:val="28"/>
          <w:szCs w:val="28"/>
        </w:rPr>
        <w:t xml:space="preserve"> сталкиваясь с трудностями.</w:t>
      </w:r>
      <w:r w:rsidR="003074F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C5D5B" w:rsidRPr="003074F5">
        <w:rPr>
          <w:rFonts w:ascii="Times New Roman" w:hAnsi="Times New Roman" w:cs="Times New Roman"/>
          <w:color w:val="auto"/>
          <w:sz w:val="28"/>
          <w:szCs w:val="28"/>
        </w:rPr>
        <w:t xml:space="preserve">Ученые прекрасно </w:t>
      </w:r>
      <w:r w:rsidRPr="003074F5">
        <w:rPr>
          <w:rFonts w:ascii="Times New Roman" w:hAnsi="Times New Roman" w:cs="Times New Roman"/>
          <w:color w:val="auto"/>
          <w:sz w:val="28"/>
          <w:szCs w:val="28"/>
        </w:rPr>
        <w:t>описывают переживания женщин, страдающих депрессией и испытывающих не известное им ранее огромное беспокойство: оно буквально сваливается на голову молодой матери, парализует ее, вызывает медлительность и чувство непосильной тяжести, заставляет ее избегать каких бы то ни было социальных контактов и сосредоточиться на ребенке или порой, наоборот, просто отказаться от него.</w:t>
      </w:r>
    </w:p>
    <w:p w:rsidR="00D455C3" w:rsidRPr="003074F5" w:rsidRDefault="00D455C3" w:rsidP="003074F5">
      <w:pPr>
        <w:pStyle w:val="a3"/>
        <w:widowControl w:val="0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color w:val="auto"/>
          <w:sz w:val="28"/>
          <w:szCs w:val="28"/>
        </w:rPr>
        <w:t>По мнению</w:t>
      </w:r>
      <w:r w:rsidR="003074F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074F5">
        <w:rPr>
          <w:rFonts w:ascii="Times New Roman" w:hAnsi="Times New Roman" w:cs="Times New Roman"/>
          <w:color w:val="auto"/>
          <w:sz w:val="28"/>
          <w:szCs w:val="28"/>
        </w:rPr>
        <w:t>ученных, образовавшийся порочный круг в отношениях мать</w:t>
      </w:r>
      <w:r w:rsidR="009C5D5B" w:rsidRPr="003074F5">
        <w:rPr>
          <w:rFonts w:ascii="Times New Roman" w:hAnsi="Times New Roman" w:cs="Times New Roman"/>
          <w:color w:val="auto"/>
          <w:sz w:val="28"/>
          <w:szCs w:val="28"/>
        </w:rPr>
        <w:t xml:space="preserve"> -</w:t>
      </w:r>
      <w:r w:rsidRPr="003074F5">
        <w:rPr>
          <w:rFonts w:ascii="Times New Roman" w:hAnsi="Times New Roman" w:cs="Times New Roman"/>
          <w:color w:val="auto"/>
          <w:sz w:val="28"/>
          <w:szCs w:val="28"/>
        </w:rPr>
        <w:t>ребенок — один из факторов, способствующих хроническому течению депрессии у матери, которое усиливает неблагоприятное влияние на развитие ребенка.</w:t>
      </w:r>
    </w:p>
    <w:p w:rsidR="00D455C3" w:rsidRPr="003074F5" w:rsidRDefault="00D455C3" w:rsidP="003074F5">
      <w:pPr>
        <w:pStyle w:val="a3"/>
        <w:widowControl w:val="0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color w:val="auto"/>
          <w:sz w:val="28"/>
          <w:szCs w:val="28"/>
        </w:rPr>
        <w:t>Схематически можно выделить две группы матерей:</w:t>
      </w:r>
      <w:r w:rsidR="003074F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074F5">
        <w:rPr>
          <w:rFonts w:ascii="Times New Roman" w:hAnsi="Times New Roman" w:cs="Times New Roman"/>
          <w:color w:val="auto"/>
          <w:sz w:val="28"/>
          <w:szCs w:val="28"/>
        </w:rPr>
        <w:t>• у первых либо были конфликтные отношения с собственной матерью, либо они ощутили на себе недостаток материнских чувств. Им трудно принять некоторые аспекты сексуальности и материнства;</w:t>
      </w:r>
      <w:r w:rsidR="003074F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074F5">
        <w:rPr>
          <w:rFonts w:ascii="Times New Roman" w:hAnsi="Times New Roman" w:cs="Times New Roman"/>
          <w:color w:val="auto"/>
          <w:sz w:val="28"/>
          <w:szCs w:val="28"/>
        </w:rPr>
        <w:t xml:space="preserve">• вторым трудно избавляться от неприятных переживаний, либо они считают, что не способны контролировать жизненные события; часто у таких женщин в анамнезе перенесенная депрессия. </w:t>
      </w:r>
    </w:p>
    <w:p w:rsidR="00D455C3" w:rsidRPr="003074F5" w:rsidRDefault="00D455C3" w:rsidP="003074F5">
      <w:pPr>
        <w:pStyle w:val="a3"/>
        <w:widowControl w:val="0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color w:val="auto"/>
          <w:sz w:val="28"/>
          <w:szCs w:val="28"/>
        </w:rPr>
        <w:t>Событие, которым является рождение ребенка, как и любая другая стрессовая ситуация, повышает риск развития депрессии.</w:t>
      </w:r>
    </w:p>
    <w:p w:rsidR="00D455C3" w:rsidRPr="003074F5" w:rsidRDefault="00D455C3" w:rsidP="003074F5">
      <w:pPr>
        <w:pStyle w:val="a3"/>
        <w:widowControl w:val="0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color w:val="auto"/>
          <w:sz w:val="28"/>
          <w:szCs w:val="28"/>
        </w:rPr>
        <w:t>В традиционных обществах молодая мать и ее ребенок являются объектом постоянного внимания и систематической заботы, чаще всего со стороны бабушки или пожилых женщин, тогда как в западном обществе период медицинской помощи и наблюдения ограничен 45 днями пребывания в родильном отделении. Таким образом,</w:t>
      </w:r>
      <w:r w:rsidR="003074F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074F5">
        <w:rPr>
          <w:rFonts w:ascii="Times New Roman" w:hAnsi="Times New Roman" w:cs="Times New Roman"/>
          <w:color w:val="auto"/>
          <w:sz w:val="28"/>
          <w:szCs w:val="28"/>
        </w:rPr>
        <w:t>в рамках ритуала перехода практически упразднена функция интроекции, утверждения нового статуса, которая превращает женщину без ребенка в мать. Отсутствие статуса, точки отсчета, структуры провоцирует развитие депрессии, вызывая чрезмерные ожидания, снижая самооценку у молодых матерей, уменьшая социальную поддержку, которой они пользовались.</w:t>
      </w:r>
    </w:p>
    <w:p w:rsidR="00D455C3" w:rsidRPr="003074F5" w:rsidRDefault="00D455C3" w:rsidP="003074F5">
      <w:pPr>
        <w:pStyle w:val="a3"/>
        <w:widowControl w:val="0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color w:val="auto"/>
          <w:sz w:val="28"/>
          <w:szCs w:val="28"/>
        </w:rPr>
        <w:t>Многие матери ожидают, что «материнская любовь», которой они будут охвачены после родов, решит проблемы адаптации к ребенку, тогда как процесс образования этой связи зависит от длительного (несколько месяцев) взаимного научения. У матерей появляется разочарование, которое может вызвать чувство виновности, составляющее основу депрессии. Кроме того, некоторые матери считают, что за ребенка отвечают только они. Ежедневные заботы требуют от них физических и душевных сил и вызывают чувство беспомощности, усиливающееся изолированностью.</w:t>
      </w:r>
    </w:p>
    <w:p w:rsidR="00D455C3" w:rsidRPr="003074F5" w:rsidRDefault="00D455C3" w:rsidP="003074F5">
      <w:pPr>
        <w:pStyle w:val="a3"/>
        <w:widowControl w:val="0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color w:val="auto"/>
          <w:sz w:val="28"/>
          <w:szCs w:val="28"/>
        </w:rPr>
        <w:t>Мы считаем, что основным диагностическим критерием, характеризующим появление послеродовой депрессии, является отсутствие интереса или удовольствия (ангедония), которые должны были бы возникать в процессе повседневных занятий, во время развлечений, в сексуальных отношениях.</w:t>
      </w:r>
    </w:p>
    <w:p w:rsidR="00D455C3" w:rsidRPr="003074F5" w:rsidRDefault="00D455C3" w:rsidP="003074F5">
      <w:pPr>
        <w:pStyle w:val="a3"/>
        <w:widowControl w:val="0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966411" w:rsidRPr="003074F5" w:rsidRDefault="00966411" w:rsidP="003074F5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b/>
          <w:color w:val="auto"/>
          <w:sz w:val="28"/>
          <w:szCs w:val="28"/>
        </w:rPr>
        <w:t>Причины послеродовых психозов</w:t>
      </w:r>
    </w:p>
    <w:p w:rsidR="00966411" w:rsidRPr="003074F5" w:rsidRDefault="00966411" w:rsidP="003074F5">
      <w:pPr>
        <w:pStyle w:val="a3"/>
        <w:widowControl w:val="0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484699" w:rsidRPr="003074F5" w:rsidRDefault="00484699" w:rsidP="003074F5">
      <w:pPr>
        <w:pStyle w:val="a3"/>
        <w:widowControl w:val="0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color w:val="auto"/>
          <w:sz w:val="28"/>
          <w:szCs w:val="28"/>
        </w:rPr>
        <w:t>Наблюдение показывает, что матери, страдающие послеродовой депрессией, подвержены повышенному риску развития депрессивного расстройства.</w:t>
      </w:r>
      <w:r w:rsidR="003074F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074F5">
        <w:rPr>
          <w:rFonts w:ascii="Times New Roman" w:hAnsi="Times New Roman" w:cs="Times New Roman"/>
          <w:color w:val="auto"/>
          <w:sz w:val="28"/>
          <w:szCs w:val="28"/>
        </w:rPr>
        <w:t>Соматические симптомы послеродовой депрессии ослабевают, зато постепенно развиваются признаки нарушения когнитивных функций. Такая симптоматика стабильна в течение длительного периода. Методы множественного регрессионного анализа позволили определить факторы (демографические, уязвимость, стресс), которые способствуют развитию послеродовой депрессии.</w:t>
      </w:r>
      <w:r w:rsidR="003074F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074F5">
        <w:rPr>
          <w:rFonts w:ascii="Times New Roman" w:hAnsi="Times New Roman" w:cs="Times New Roman"/>
          <w:color w:val="auto"/>
          <w:sz w:val="28"/>
          <w:szCs w:val="28"/>
        </w:rPr>
        <w:t>К ним относятся депрессия в анамнезе, количество баллов по «Шкале для оценки депрессии Beck» во второй половине беременности, психотравмирующие события и осложнения во время родов.</w:t>
      </w:r>
    </w:p>
    <w:p w:rsidR="00484699" w:rsidRPr="003074F5" w:rsidRDefault="00484699" w:rsidP="003074F5">
      <w:pPr>
        <w:pStyle w:val="a3"/>
        <w:widowControl w:val="0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color w:val="auto"/>
          <w:sz w:val="28"/>
          <w:szCs w:val="28"/>
        </w:rPr>
        <w:t>Результаты этих исследований свидетельствуют о том, что послеродовая депрессия повышает риск возникновения депрессии в будущем, поэтому она может быть маркером общей подверженности депрессии.</w:t>
      </w:r>
    </w:p>
    <w:p w:rsidR="00484699" w:rsidRPr="003074F5" w:rsidRDefault="00666BD6" w:rsidP="003074F5">
      <w:pPr>
        <w:pStyle w:val="a3"/>
        <w:widowControl w:val="0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color w:val="auto"/>
          <w:sz w:val="28"/>
          <w:szCs w:val="28"/>
        </w:rPr>
        <w:t>Было установлено</w:t>
      </w:r>
      <w:r w:rsidR="00484699" w:rsidRPr="003074F5">
        <w:rPr>
          <w:rFonts w:ascii="Times New Roman" w:hAnsi="Times New Roman" w:cs="Times New Roman"/>
          <w:color w:val="auto"/>
          <w:sz w:val="28"/>
          <w:szCs w:val="28"/>
        </w:rPr>
        <w:t xml:space="preserve"> у женщин наличие связи между депрессией, перенесенной в прошлом, депрессией во время беременности, послеродовой хандрой, алкоголизмом, депрессией в настоящее время и депрессией у их матерей. </w:t>
      </w:r>
      <w:r w:rsidRPr="003074F5">
        <w:rPr>
          <w:rFonts w:ascii="Times New Roman" w:hAnsi="Times New Roman" w:cs="Times New Roman"/>
          <w:color w:val="auto"/>
          <w:sz w:val="28"/>
          <w:szCs w:val="28"/>
        </w:rPr>
        <w:t>Показана</w:t>
      </w:r>
      <w:r w:rsidR="00484699" w:rsidRPr="003074F5">
        <w:rPr>
          <w:rFonts w:ascii="Times New Roman" w:hAnsi="Times New Roman" w:cs="Times New Roman"/>
          <w:color w:val="auto"/>
          <w:sz w:val="28"/>
          <w:szCs w:val="28"/>
        </w:rPr>
        <w:t xml:space="preserve"> связь между послеродовой депрессией, количеством депрессивных эпизодов в прошлом и низкими показателями как по «Шкале адаптации диады» (Dyadic Adjustement Scale), так и по «Шкале оценки жизненных событий» (Pilkonis Life Event Scale).</w:t>
      </w:r>
    </w:p>
    <w:p w:rsidR="00484699" w:rsidRPr="003074F5" w:rsidRDefault="00484699" w:rsidP="003074F5">
      <w:pPr>
        <w:pStyle w:val="a3"/>
        <w:widowControl w:val="0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color w:val="auto"/>
          <w:sz w:val="28"/>
          <w:szCs w:val="28"/>
        </w:rPr>
        <w:t>Вместе с тем он не выявил у матерей взаимосвязи между гормональными факторами и послеродовой депрессией; кроме того, как это ни странно, у женщин, отец или мать которых умерли, через 9 недель после родов психопатологическая симптоматика была выражена гораздо слабее. По мнению О'Нага, полученные им данные указывают на то, что психопатологическая симптоматика в анамнезе повышает риск развития послеродовой депрессии. Одна из гипотез, подтверждающих эти исследования, основывается на том, что материнство — стрессовое событие, повышающее риск развития депрессии.</w:t>
      </w:r>
    </w:p>
    <w:p w:rsidR="00484699" w:rsidRPr="003074F5" w:rsidRDefault="00484699" w:rsidP="003074F5">
      <w:pPr>
        <w:pStyle w:val="a3"/>
        <w:widowControl w:val="0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color w:val="auto"/>
          <w:sz w:val="28"/>
          <w:szCs w:val="28"/>
        </w:rPr>
        <w:t>Таким образом, если послеродовой период сам по себе не является тем событием, которое провоцирует развитие депрессии после родов, то совокупность различных психотравмирующих факторов (как связанных с материнством, так и не связанных) повышает риск возникновения послеродовой депрессии.</w:t>
      </w:r>
    </w:p>
    <w:p w:rsidR="00484699" w:rsidRPr="003074F5" w:rsidRDefault="00484699" w:rsidP="003074F5">
      <w:pPr>
        <w:pStyle w:val="a3"/>
        <w:widowControl w:val="0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color w:val="auto"/>
          <w:sz w:val="28"/>
          <w:szCs w:val="28"/>
        </w:rPr>
        <w:t>Вместе с тем между депрессией, возникающей в какой</w:t>
      </w:r>
      <w:r w:rsidR="00D14099" w:rsidRPr="003074F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074F5">
        <w:rPr>
          <w:rFonts w:ascii="Times New Roman" w:hAnsi="Times New Roman" w:cs="Times New Roman"/>
          <w:color w:val="auto"/>
          <w:sz w:val="28"/>
          <w:szCs w:val="28"/>
        </w:rPr>
        <w:t>либо период жизни женщины, и депрессией, совпадающей с периодом материнства, существенного различия нет, как нет и высокого показателя возникновения депрессии после родов. Однако Troutman и Cutrona обнаружили более высокую распространенность послеродовой депрессии у матерей</w:t>
      </w:r>
      <w:r w:rsidR="009C5D5B" w:rsidRPr="003074F5">
        <w:rPr>
          <w:rFonts w:ascii="Times New Roman" w:hAnsi="Times New Roman" w:cs="Times New Roman"/>
          <w:color w:val="auto"/>
          <w:sz w:val="28"/>
          <w:szCs w:val="28"/>
        </w:rPr>
        <w:t xml:space="preserve"> -</w:t>
      </w:r>
      <w:r w:rsidRPr="003074F5">
        <w:rPr>
          <w:rFonts w:ascii="Times New Roman" w:hAnsi="Times New Roman" w:cs="Times New Roman"/>
          <w:color w:val="auto"/>
          <w:sz w:val="28"/>
          <w:szCs w:val="28"/>
        </w:rPr>
        <w:t>подростков в возрасте от 14 до 18 лет по сравнению с подростками такого же возраста, но не имеющими детей [89].</w:t>
      </w:r>
    </w:p>
    <w:p w:rsidR="00484699" w:rsidRPr="003074F5" w:rsidRDefault="00484699" w:rsidP="003074F5">
      <w:pPr>
        <w:pStyle w:val="a3"/>
        <w:widowControl w:val="0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bCs/>
          <w:color w:val="auto"/>
          <w:sz w:val="28"/>
          <w:szCs w:val="28"/>
        </w:rPr>
        <w:t>Прогностические факторы периода беременности, позволяющие предсказать развитие послеродовой депрессии</w:t>
      </w:r>
    </w:p>
    <w:p w:rsidR="00484699" w:rsidRPr="003074F5" w:rsidRDefault="00484699" w:rsidP="003074F5">
      <w:pPr>
        <w:pStyle w:val="a3"/>
        <w:widowControl w:val="0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color w:val="auto"/>
          <w:sz w:val="28"/>
          <w:szCs w:val="28"/>
        </w:rPr>
        <w:t>По мнению О'Нага и его коллег, к прогностическим факторам развития послеродовой депрессии относятся низкий социально</w:t>
      </w:r>
      <w:r w:rsidR="009C5D5B" w:rsidRPr="003074F5"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3074F5">
        <w:rPr>
          <w:rFonts w:ascii="Times New Roman" w:hAnsi="Times New Roman" w:cs="Times New Roman"/>
          <w:color w:val="auto"/>
          <w:sz w:val="28"/>
          <w:szCs w:val="28"/>
        </w:rPr>
        <w:t>экономический статус, перенесенная в прошлом депрессия или депрессия у кого</w:t>
      </w:r>
      <w:r w:rsidR="00D14099" w:rsidRPr="003074F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074F5">
        <w:rPr>
          <w:rFonts w:ascii="Times New Roman" w:hAnsi="Times New Roman" w:cs="Times New Roman"/>
          <w:color w:val="auto"/>
          <w:sz w:val="28"/>
          <w:szCs w:val="28"/>
        </w:rPr>
        <w:t>либо из членов семьи, алкоголизм, слабая поддержка со стороны семьи и тяжелое течение беременности. Эти факторы являются причиной снижения самооценки.</w:t>
      </w:r>
      <w:r w:rsidR="003074F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074F5">
        <w:rPr>
          <w:rFonts w:ascii="Times New Roman" w:hAnsi="Times New Roman" w:cs="Times New Roman"/>
          <w:color w:val="auto"/>
          <w:sz w:val="28"/>
          <w:szCs w:val="28"/>
        </w:rPr>
        <w:t>В другой модели прогнозирования развития симптомов послеродовой депрессии выделены четыре фактора, которые влияют непосредственно, а именно: степень тяжести депрессии во время беременности; низкий социально</w:t>
      </w:r>
      <w:r w:rsidR="00D14099" w:rsidRPr="003074F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074F5">
        <w:rPr>
          <w:rFonts w:ascii="Times New Roman" w:hAnsi="Times New Roman" w:cs="Times New Roman"/>
          <w:color w:val="auto"/>
          <w:sz w:val="28"/>
          <w:szCs w:val="28"/>
        </w:rPr>
        <w:t>экономический статус; отрицательные жизненные события; предшествующие эпизоды аффективных расстройств.</w:t>
      </w:r>
    </w:p>
    <w:p w:rsidR="00484699" w:rsidRPr="003074F5" w:rsidRDefault="00484699" w:rsidP="003074F5">
      <w:pPr>
        <w:pStyle w:val="a3"/>
        <w:widowControl w:val="0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color w:val="auto"/>
          <w:sz w:val="28"/>
          <w:szCs w:val="28"/>
        </w:rPr>
        <w:t>David и Borgeat показали, что на четвертом месяце беременности те женщины, которые будут находиться в подавленном состоянии через 711 месяцев, медленнее идентифицируют пять стимулов, имеющих отношение к беременности, сексуальности или родительскому образу.</w:t>
      </w:r>
      <w:r w:rsidR="003074F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074F5">
        <w:rPr>
          <w:rFonts w:ascii="Times New Roman" w:hAnsi="Times New Roman" w:cs="Times New Roman"/>
          <w:color w:val="auto"/>
          <w:sz w:val="28"/>
          <w:szCs w:val="28"/>
        </w:rPr>
        <w:t>По данным Saucier и его коллег, наиболее значимыми прогностическими факторами невротической послеродовой депрессии являются сложности восприятия воображаемого ребенка (надежный, неуверенный и трудный)</w:t>
      </w:r>
      <w:r w:rsidR="00D14099" w:rsidRPr="003074F5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3074F5">
        <w:rPr>
          <w:rFonts w:ascii="Times New Roman" w:hAnsi="Times New Roman" w:cs="Times New Roman"/>
          <w:color w:val="auto"/>
          <w:sz w:val="28"/>
          <w:szCs w:val="28"/>
        </w:rPr>
        <w:t xml:space="preserve"> Итак, эти авторы предлагают многомерную прогностическую модель, включающую демографические характеристики, психиатрические аспекты, психопатологическую симптоматику, биографические данные и экологические факторы.</w:t>
      </w:r>
    </w:p>
    <w:p w:rsidR="00D75FAB" w:rsidRPr="003074F5" w:rsidRDefault="00D75FAB" w:rsidP="003074F5">
      <w:pPr>
        <w:pStyle w:val="a3"/>
        <w:widowControl w:val="0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color w:val="auto"/>
          <w:sz w:val="28"/>
          <w:szCs w:val="28"/>
        </w:rPr>
        <w:t>Учитывая то, что в большинстве случаев послеродовую депрессию не выявляют и не лечат, и то, что женщины во время материнства постоянно контактируют со специалистами, послеродовой период дает более благоприятные возможности для выявления и лечения этого заболевания.</w:t>
      </w:r>
      <w:r w:rsidR="003074F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074F5">
        <w:rPr>
          <w:rFonts w:ascii="Times New Roman" w:hAnsi="Times New Roman" w:cs="Times New Roman"/>
          <w:color w:val="auto"/>
          <w:sz w:val="28"/>
          <w:szCs w:val="28"/>
        </w:rPr>
        <w:t>Послеродовая депрессия мало отличается от невротической депрессии, хотя сверх</w:t>
      </w:r>
      <w:r w:rsidR="009C5D5B" w:rsidRPr="003074F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074F5">
        <w:rPr>
          <w:rFonts w:ascii="Times New Roman" w:hAnsi="Times New Roman" w:cs="Times New Roman"/>
          <w:color w:val="auto"/>
          <w:sz w:val="28"/>
          <w:szCs w:val="28"/>
        </w:rPr>
        <w:t>представлены такие симптомы, как усталость и раздражительность. Но важно точно диагностировать послеродовую депрессию; она действительно связана с рождением ребенка и мешает процессу его воспитания.</w:t>
      </w:r>
    </w:p>
    <w:p w:rsidR="00D75FAB" w:rsidRPr="003074F5" w:rsidRDefault="00D75FAB" w:rsidP="003074F5">
      <w:pPr>
        <w:pStyle w:val="a3"/>
        <w:widowControl w:val="0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color w:val="auto"/>
          <w:sz w:val="28"/>
          <w:szCs w:val="28"/>
        </w:rPr>
        <w:t>Огромную роль играют социальные, психологические, межличностные и биологические факторы. Меняющиеся отношения между супругами и уязвимая личность — психосоциальные факторы, которые встречаются чаще всего.</w:t>
      </w:r>
      <w:r w:rsidR="003074F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074F5">
        <w:rPr>
          <w:rFonts w:ascii="Times New Roman" w:hAnsi="Times New Roman" w:cs="Times New Roman"/>
          <w:color w:val="auto"/>
          <w:sz w:val="28"/>
          <w:szCs w:val="28"/>
        </w:rPr>
        <w:t>Акцентируется внимание на связи между обсессивным типом личности и эндогенной депрессией.</w:t>
      </w:r>
    </w:p>
    <w:p w:rsidR="00D75FAB" w:rsidRPr="003074F5" w:rsidRDefault="00D75FAB" w:rsidP="003074F5">
      <w:pPr>
        <w:pStyle w:val="a3"/>
        <w:widowControl w:val="0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color w:val="auto"/>
          <w:sz w:val="28"/>
          <w:szCs w:val="28"/>
        </w:rPr>
        <w:t>В «Международной шкале оценки сенситивности» (International Sensitivity Measurement) выделяется пять основных особенностей личности: боязнь отношений; желание постоянно получать одобрени</w:t>
      </w:r>
      <w:r w:rsidR="00DA66B0" w:rsidRPr="003074F5">
        <w:rPr>
          <w:rFonts w:ascii="Times New Roman" w:hAnsi="Times New Roman" w:cs="Times New Roman"/>
          <w:color w:val="auto"/>
          <w:sz w:val="28"/>
          <w:szCs w:val="28"/>
        </w:rPr>
        <w:t>е своих действий; страх разлуки</w:t>
      </w:r>
      <w:r w:rsidRPr="003074F5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3074F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074F5">
        <w:rPr>
          <w:rFonts w:ascii="Times New Roman" w:hAnsi="Times New Roman" w:cs="Times New Roman"/>
          <w:color w:val="auto"/>
          <w:sz w:val="28"/>
          <w:szCs w:val="28"/>
        </w:rPr>
        <w:t>Если послеродовая депрессия не диагностируется и соответственно не лечится, она может приобрести хроническое течение, при этом у матери резко снижается самооценка. В таком случае ее охватывает стойкое чувство беспомощности и отчаяния.</w:t>
      </w:r>
    </w:p>
    <w:p w:rsidR="00D75FAB" w:rsidRPr="003074F5" w:rsidRDefault="00D75FAB" w:rsidP="003074F5">
      <w:pPr>
        <w:pStyle w:val="a3"/>
        <w:widowControl w:val="0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color w:val="auto"/>
          <w:sz w:val="28"/>
          <w:szCs w:val="28"/>
        </w:rPr>
        <w:t>Факторы, предрасполагающие к возникновению депрессии у матери, таковы: возраст старше 40 лет, принадлежность к этническим группам африканского происхождения, отсутствие профессионального образования, недостаточная активность супруга, полное прекращение работы перед родами, раннее прекращение работы в первом или втором триместре беременности, временное прекращение работы после выхода из непродолжительного отпуска по уходу за ребенком. Была установлена достоверная связь между разлукой матери с ребенком сразу же после родов по медицинским показаниям (вследствие несколько сниженного показателя APGAR) и развитием депрессии через три месяца после родов. Кроме того, матери, страдающие депрессией, считают своих детей слишком требовательными.</w:t>
      </w:r>
    </w:p>
    <w:p w:rsidR="00D75FAB" w:rsidRPr="003074F5" w:rsidRDefault="00D75FAB" w:rsidP="003074F5">
      <w:pPr>
        <w:pStyle w:val="a3"/>
        <w:widowControl w:val="0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color w:val="auto"/>
          <w:sz w:val="28"/>
          <w:szCs w:val="28"/>
        </w:rPr>
        <w:t>У женщин с низким социально</w:t>
      </w:r>
      <w:r w:rsidR="00DA66B0" w:rsidRPr="003074F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074F5">
        <w:rPr>
          <w:rFonts w:ascii="Times New Roman" w:hAnsi="Times New Roman" w:cs="Times New Roman"/>
          <w:color w:val="auto"/>
          <w:sz w:val="28"/>
          <w:szCs w:val="28"/>
        </w:rPr>
        <w:t>экономическим статусом материнство, по</w:t>
      </w:r>
      <w:r w:rsidR="00DA66B0" w:rsidRPr="003074F5">
        <w:rPr>
          <w:rFonts w:ascii="Times New Roman" w:hAnsi="Times New Roman" w:cs="Times New Roman"/>
          <w:color w:val="auto"/>
          <w:sz w:val="28"/>
          <w:szCs w:val="28"/>
        </w:rPr>
        <w:t xml:space="preserve"> -</w:t>
      </w:r>
      <w:r w:rsidRPr="003074F5">
        <w:rPr>
          <w:rFonts w:ascii="Times New Roman" w:hAnsi="Times New Roman" w:cs="Times New Roman"/>
          <w:color w:val="auto"/>
          <w:sz w:val="28"/>
          <w:szCs w:val="28"/>
        </w:rPr>
        <w:t>видимому, является тем событием, которое часто сопровождается депрессией. Приблизительно у трети матерей с низким уровнем доходов, не испытывающих очевидных трудностей с детьми, и у двух третей имеющих проблемы с детьми, наблюдаются выраженные симптомы депрессии.</w:t>
      </w:r>
    </w:p>
    <w:p w:rsidR="00966411" w:rsidRPr="003074F5" w:rsidRDefault="00966411" w:rsidP="003074F5">
      <w:pPr>
        <w:pStyle w:val="a3"/>
        <w:widowControl w:val="0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7C7BA5" w:rsidRPr="003074F5" w:rsidRDefault="007C7BA5" w:rsidP="003074F5">
      <w:pPr>
        <w:pStyle w:val="a3"/>
        <w:widowControl w:val="0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b/>
          <w:color w:val="auto"/>
          <w:sz w:val="28"/>
          <w:szCs w:val="28"/>
        </w:rPr>
        <w:t>Решение проблемы послеродовых психозов</w:t>
      </w:r>
    </w:p>
    <w:p w:rsidR="007C7BA5" w:rsidRPr="003074F5" w:rsidRDefault="007C7BA5" w:rsidP="003074F5">
      <w:pPr>
        <w:pStyle w:val="a3"/>
        <w:widowControl w:val="0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665CD2" w:rsidRPr="003074F5" w:rsidRDefault="00665CD2" w:rsidP="003074F5">
      <w:pPr>
        <w:pStyle w:val="a3"/>
        <w:widowControl w:val="0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color w:val="auto"/>
          <w:sz w:val="28"/>
          <w:szCs w:val="28"/>
        </w:rPr>
        <w:t>Материнская депрессия оказывает большее влияние на развитие ребенка в первые месяцы его жизни, чем в любом другом возрасте. Исходя из этого</w:t>
      </w:r>
      <w:r w:rsidR="009C5D5B" w:rsidRPr="003074F5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3074F5">
        <w:rPr>
          <w:rFonts w:ascii="Times New Roman" w:hAnsi="Times New Roman" w:cs="Times New Roman"/>
          <w:color w:val="auto"/>
          <w:sz w:val="28"/>
          <w:szCs w:val="28"/>
        </w:rPr>
        <w:t xml:space="preserve"> можно считать, что существует инициальный период восприимчивости, когда ребенок чувствителен к нарушению различных типов регуляторного поведения.</w:t>
      </w:r>
      <w:r w:rsidR="003074F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074F5">
        <w:rPr>
          <w:rFonts w:ascii="Times New Roman" w:hAnsi="Times New Roman" w:cs="Times New Roman"/>
          <w:color w:val="auto"/>
          <w:sz w:val="28"/>
          <w:szCs w:val="28"/>
        </w:rPr>
        <w:t>Поэтому нам было интересно применить раннее вмешательство, чтобы повлиять на взаимодействие в диаде</w:t>
      </w:r>
      <w:r w:rsidR="009C5D5B" w:rsidRPr="003074F5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3074F5">
        <w:rPr>
          <w:rFonts w:ascii="Times New Roman" w:hAnsi="Times New Roman" w:cs="Times New Roman"/>
          <w:color w:val="auto"/>
          <w:sz w:val="28"/>
          <w:szCs w:val="28"/>
        </w:rPr>
        <w:t xml:space="preserve"> начиная с первых месяцев жизни ребенка. </w:t>
      </w:r>
    </w:p>
    <w:p w:rsidR="003074F5" w:rsidRPr="003074F5" w:rsidRDefault="00665CD2" w:rsidP="003074F5">
      <w:pPr>
        <w:pStyle w:val="a3"/>
        <w:widowControl w:val="0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color w:val="auto"/>
          <w:sz w:val="28"/>
          <w:szCs w:val="28"/>
        </w:rPr>
        <w:t>На основании опыта, полученного в Великобритании, выделил</w:t>
      </w:r>
      <w:r w:rsidR="00BB658F" w:rsidRPr="003074F5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3074F5">
        <w:rPr>
          <w:rFonts w:ascii="Times New Roman" w:hAnsi="Times New Roman" w:cs="Times New Roman"/>
          <w:color w:val="auto"/>
          <w:sz w:val="28"/>
          <w:szCs w:val="28"/>
        </w:rPr>
        <w:t xml:space="preserve"> три группы:</w:t>
      </w:r>
      <w:r w:rsidR="003074F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3074F5" w:rsidRDefault="00665CD2" w:rsidP="003074F5">
      <w:pPr>
        <w:pStyle w:val="a3"/>
        <w:widowControl w:val="0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3074F5">
        <w:rPr>
          <w:rFonts w:ascii="Times New Roman" w:hAnsi="Times New Roman" w:cs="Times New Roman"/>
          <w:color w:val="auto"/>
          <w:sz w:val="28"/>
          <w:szCs w:val="28"/>
        </w:rPr>
        <w:t>• первые нуждались только в поддержке и психологическом консультировании, предполагающем выслушивание того, о чем они хотят рассказать; эту помощь можно оказывать на дому. Наше вмешательство было направлено преимущественно на эту группу женщин,</w:t>
      </w:r>
      <w:r w:rsidR="003074F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3074F5" w:rsidRDefault="00665CD2" w:rsidP="003074F5">
      <w:pPr>
        <w:pStyle w:val="a3"/>
        <w:widowControl w:val="0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3074F5">
        <w:rPr>
          <w:rFonts w:ascii="Times New Roman" w:hAnsi="Times New Roman" w:cs="Times New Roman"/>
          <w:color w:val="auto"/>
          <w:sz w:val="28"/>
          <w:szCs w:val="28"/>
        </w:rPr>
        <w:t>• вторые нуждались в большем участии врача и назначении антидепрессантов в необходимой дозе и в течение достаточно продолжительного времени, учитывая то, что послеродовая депрессия плохо поддается лечению антидепрессантами,</w:t>
      </w:r>
      <w:r w:rsidR="003074F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665CD2" w:rsidRPr="003074F5" w:rsidRDefault="00665CD2" w:rsidP="003074F5">
      <w:pPr>
        <w:pStyle w:val="a3"/>
        <w:widowControl w:val="0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color w:val="auto"/>
          <w:sz w:val="28"/>
          <w:szCs w:val="28"/>
        </w:rPr>
        <w:t>• в третью группу входят женщины с наиболее тяжелыми формами депрессии, нуждающиеся в специализированной психиатрической помощи.</w:t>
      </w:r>
    </w:p>
    <w:p w:rsidR="00665CD2" w:rsidRPr="003074F5" w:rsidRDefault="00BB658F" w:rsidP="003074F5">
      <w:pPr>
        <w:pStyle w:val="a3"/>
        <w:widowControl w:val="0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665CD2" w:rsidRPr="003074F5">
        <w:rPr>
          <w:rFonts w:ascii="Times New Roman" w:hAnsi="Times New Roman" w:cs="Times New Roman"/>
          <w:color w:val="auto"/>
          <w:sz w:val="28"/>
          <w:szCs w:val="28"/>
        </w:rPr>
        <w:t>осле проведенного лечения (психологическое консультирование и когнитивнобихевиоральная терапия) у 77% матерей, страдающих депрессией, через пять месяцев после родов психопатологическая симптоматика заметно редуцировалась, а 40% женщин выздоровели спонтанно.</w:t>
      </w:r>
    </w:p>
    <w:p w:rsidR="00665CD2" w:rsidRPr="003074F5" w:rsidRDefault="009C5D5B" w:rsidP="003074F5">
      <w:pPr>
        <w:pStyle w:val="a3"/>
        <w:widowControl w:val="0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3074F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074F5">
        <w:rPr>
          <w:rFonts w:ascii="Times New Roman" w:hAnsi="Times New Roman" w:cs="Times New Roman"/>
          <w:color w:val="auto"/>
          <w:sz w:val="28"/>
          <w:szCs w:val="28"/>
        </w:rPr>
        <w:t>изучении</w:t>
      </w:r>
      <w:r w:rsidR="004743BA" w:rsidRPr="003074F5">
        <w:rPr>
          <w:rFonts w:ascii="Times New Roman" w:hAnsi="Times New Roman" w:cs="Times New Roman"/>
          <w:color w:val="auto"/>
          <w:sz w:val="28"/>
          <w:szCs w:val="28"/>
        </w:rPr>
        <w:t xml:space="preserve"> трех</w:t>
      </w:r>
      <w:r w:rsidR="00665CD2" w:rsidRPr="003074F5">
        <w:rPr>
          <w:rFonts w:ascii="Times New Roman" w:hAnsi="Times New Roman" w:cs="Times New Roman"/>
          <w:color w:val="auto"/>
          <w:sz w:val="28"/>
          <w:szCs w:val="28"/>
        </w:rPr>
        <w:t xml:space="preserve"> групп матерей, страдающих депрессией и имеющих детей в возрасте от 8 до 18 недель. Одна группа (контрольная) матерей, страдающих депрессией, лечение не получала. В каждой группе соответственно применялись следующие методы терапии:</w:t>
      </w:r>
      <w:r w:rsidR="003074F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5CD2" w:rsidRPr="003074F5">
        <w:rPr>
          <w:rFonts w:ascii="Times New Roman" w:hAnsi="Times New Roman" w:cs="Times New Roman"/>
          <w:color w:val="auto"/>
          <w:sz w:val="28"/>
          <w:szCs w:val="28"/>
        </w:rPr>
        <w:t>• недирективное психологическое консультирование;</w:t>
      </w:r>
      <w:r w:rsidR="003074F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5CD2" w:rsidRPr="003074F5">
        <w:rPr>
          <w:rFonts w:ascii="Times New Roman" w:hAnsi="Times New Roman" w:cs="Times New Roman"/>
          <w:color w:val="auto"/>
          <w:sz w:val="28"/>
          <w:szCs w:val="28"/>
        </w:rPr>
        <w:t>• когнитивнобихевиоральная терапия, направленная на отношения с ребенком;</w:t>
      </w:r>
      <w:r w:rsidR="003074F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65CD2" w:rsidRPr="003074F5">
        <w:rPr>
          <w:rFonts w:ascii="Times New Roman" w:hAnsi="Times New Roman" w:cs="Times New Roman"/>
          <w:color w:val="auto"/>
          <w:sz w:val="28"/>
          <w:szCs w:val="28"/>
        </w:rPr>
        <w:t>• краткосрочная динамическая психотерапия.</w:t>
      </w:r>
    </w:p>
    <w:p w:rsidR="00665CD2" w:rsidRPr="003074F5" w:rsidRDefault="00665CD2" w:rsidP="003074F5">
      <w:pPr>
        <w:pStyle w:val="a3"/>
        <w:widowControl w:val="0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color w:val="auto"/>
          <w:sz w:val="28"/>
          <w:szCs w:val="28"/>
        </w:rPr>
        <w:t>Из всех методов лечения женщины предпочли когнитивную терапию.</w:t>
      </w:r>
    </w:p>
    <w:p w:rsidR="00665CD2" w:rsidRPr="003074F5" w:rsidRDefault="00665CD2" w:rsidP="003074F5">
      <w:pPr>
        <w:pStyle w:val="a3"/>
        <w:widowControl w:val="0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color w:val="auto"/>
          <w:sz w:val="28"/>
          <w:szCs w:val="28"/>
        </w:rPr>
        <w:t>В результате лечебного вмешательства ремиссия наступала в среднем через 4,5 месяца после рождения ребенка, тогда как такой же результат в контрольной группе (матери, страдавшие депрессией, но не получавшие лечения) был отмечен только через 18 месяцев. Однако и по истечении 18 месяцев лечебные вмешательства не оказали особого влияния ни на качество взаимодействия матери и ребенка, ни на развитие когнитивных функций и особенности привязанности ребенка.</w:t>
      </w:r>
    </w:p>
    <w:p w:rsidR="007C7BA5" w:rsidRPr="003074F5" w:rsidRDefault="00665CD2" w:rsidP="003074F5">
      <w:pPr>
        <w:pStyle w:val="a3"/>
        <w:widowControl w:val="0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color w:val="auto"/>
          <w:sz w:val="28"/>
          <w:szCs w:val="28"/>
        </w:rPr>
        <w:t>О'Нага рекомендует отдавать предпочтение интерперсональной, а не когнитивной терапии, поскольку он придает исключительно важное значение контексту межличностных отношений. Вероятно, последние — основная надежда при депрессии у матери, имеющей ребенка. Курс интерперсональной терапии состоит из 1220 сеансов, в основном они ориентированы на исполнение родительской роли и на решение супружеских конфликтов. По данным О'Нага, этот метод психотерапии приводит к редуцированию симптомов депрессии у матерей.</w:t>
      </w:r>
      <w:r w:rsidR="003074F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074F5">
        <w:rPr>
          <w:rFonts w:ascii="Times New Roman" w:hAnsi="Times New Roman" w:cs="Times New Roman"/>
          <w:color w:val="auto"/>
          <w:sz w:val="28"/>
          <w:szCs w:val="28"/>
        </w:rPr>
        <w:t>Обзор исследований, нацеленный на анализ эффективности различных профилактических мер, принимаемых среди маленьких детей, показывает, что раннее вмешательство в функционирование семьи результативно, а если в ходе вмешательства в течение трех месяцев происходит</w:t>
      </w:r>
      <w:r w:rsidR="009C5D5B" w:rsidRPr="003074F5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3074F5">
        <w:rPr>
          <w:rFonts w:ascii="Times New Roman" w:hAnsi="Times New Roman" w:cs="Times New Roman"/>
          <w:color w:val="auto"/>
          <w:sz w:val="28"/>
          <w:szCs w:val="28"/>
        </w:rPr>
        <w:t xml:space="preserve"> по меньшей мере</w:t>
      </w:r>
      <w:r w:rsidR="009C5D5B" w:rsidRPr="003074F5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3074F5">
        <w:rPr>
          <w:rFonts w:ascii="Times New Roman" w:hAnsi="Times New Roman" w:cs="Times New Roman"/>
          <w:color w:val="auto"/>
          <w:sz w:val="28"/>
          <w:szCs w:val="28"/>
        </w:rPr>
        <w:t xml:space="preserve"> 11 встреч, то можно получить более длительный и стойкий эффект. </w:t>
      </w:r>
    </w:p>
    <w:p w:rsidR="003074F5" w:rsidRPr="003074F5" w:rsidRDefault="003074F5" w:rsidP="003074F5">
      <w:pPr>
        <w:widowControl w:val="0"/>
        <w:shd w:val="clear" w:color="auto" w:fill="FFFFFF"/>
        <w:spacing w:line="33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3074F5">
        <w:rPr>
          <w:b/>
          <w:sz w:val="28"/>
          <w:szCs w:val="28"/>
        </w:rPr>
        <w:t>Заключение</w:t>
      </w:r>
    </w:p>
    <w:p w:rsidR="003074F5" w:rsidRPr="003074F5" w:rsidRDefault="003074F5" w:rsidP="003074F5">
      <w:pPr>
        <w:widowControl w:val="0"/>
        <w:shd w:val="clear" w:color="auto" w:fill="FFFFFF"/>
        <w:spacing w:line="336" w:lineRule="auto"/>
        <w:ind w:firstLine="709"/>
        <w:jc w:val="both"/>
        <w:rPr>
          <w:b/>
          <w:sz w:val="28"/>
          <w:szCs w:val="28"/>
        </w:rPr>
      </w:pPr>
    </w:p>
    <w:p w:rsidR="003074F5" w:rsidRPr="003074F5" w:rsidRDefault="003074F5" w:rsidP="003074F5">
      <w:pPr>
        <w:pStyle w:val="a3"/>
        <w:widowControl w:val="0"/>
        <w:spacing w:line="336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color w:val="auto"/>
          <w:sz w:val="28"/>
          <w:szCs w:val="28"/>
        </w:rPr>
        <w:t>В послеродовом периоде, по мнению матери ребенка, ее муж — не женщина, ее мать — недостаточно большой специалист, а специалист — недостаточно заботлив.</w:t>
      </w:r>
    </w:p>
    <w:p w:rsidR="003074F5" w:rsidRPr="003074F5" w:rsidRDefault="003074F5" w:rsidP="003074F5">
      <w:pPr>
        <w:pStyle w:val="a3"/>
        <w:widowControl w:val="0"/>
        <w:spacing w:line="336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color w:val="auto"/>
          <w:sz w:val="28"/>
          <w:szCs w:val="28"/>
        </w:rPr>
        <w:t>Отличительной особенностью женской филиации является возврат фундаментальной амбивалентности. Когда мать не может реализовать свои конкретные ожидания, связанные с материнством.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074F5">
        <w:rPr>
          <w:rFonts w:ascii="Times New Roman" w:hAnsi="Times New Roman" w:cs="Times New Roman"/>
          <w:color w:val="auto"/>
          <w:sz w:val="28"/>
          <w:szCs w:val="28"/>
        </w:rPr>
        <w:t>Но до тех пор, пока мать продолжает соотносить себя с идеалом, она постоянно разочаровывается. Степень ее разочарования напрямую зависит от сформировавшихся представлений нашего общества о роли матери.</w:t>
      </w:r>
    </w:p>
    <w:p w:rsidR="003074F5" w:rsidRPr="003074F5" w:rsidRDefault="003074F5" w:rsidP="003074F5">
      <w:pPr>
        <w:pStyle w:val="a3"/>
        <w:widowControl w:val="0"/>
        <w:spacing w:line="336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color w:val="auto"/>
          <w:sz w:val="28"/>
          <w:szCs w:val="28"/>
        </w:rPr>
        <w:t>D. Brim говорит о неразрывной связи с матерью в ходе лечения. Психоаналитик может подробно рассмотреть эпизод, в котором «матери — всего лишь схемы, колеблющиеся формы... Время мучительного ожидания — это и время невыразимой тревоги и тоски, которая означает разрыв связи со своею матерью».</w:t>
      </w:r>
    </w:p>
    <w:p w:rsidR="003074F5" w:rsidRPr="003074F5" w:rsidRDefault="003074F5" w:rsidP="003074F5">
      <w:pPr>
        <w:pStyle w:val="a3"/>
        <w:widowControl w:val="0"/>
        <w:spacing w:line="336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color w:val="auto"/>
          <w:sz w:val="28"/>
          <w:szCs w:val="28"/>
        </w:rPr>
        <w:t>Психическая деятельность новых родителей состоит в обратной аналогии (зеркальной) процесса скорби. Именно во время этого процесса субъект должен избавиться от прежних ролей, тогда как после рождения ребенка он должен создать новые.</w:t>
      </w:r>
    </w:p>
    <w:p w:rsidR="003074F5" w:rsidRPr="003074F5" w:rsidRDefault="003074F5" w:rsidP="003074F5">
      <w:pPr>
        <w:pStyle w:val="a3"/>
        <w:widowControl w:val="0"/>
        <w:spacing w:line="336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color w:val="auto"/>
          <w:sz w:val="28"/>
          <w:szCs w:val="28"/>
        </w:rPr>
        <w:t>Послеродовая депрессия может возникнуть тогда, когда у матери блокирован процесс познания ребенка вследствие повторяющихся конфликтных репрезентаций, которые актуализируют прежние конфликты, поддерживающиеся неспособностью навсегда расстаться с подсознательными значимыми детскими образами. Kristeva так ставит вопрос: «Женская меланхолия возникает вновь и вновь не оттого ли, а может даже и благодаря тому, что она не может встретить — удовлетворить — другую женщину?».</w:t>
      </w:r>
    </w:p>
    <w:p w:rsidR="003074F5" w:rsidRPr="003074F5" w:rsidRDefault="003074F5" w:rsidP="003074F5">
      <w:pPr>
        <w:pStyle w:val="a3"/>
        <w:widowControl w:val="0"/>
        <w:spacing w:line="336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color w:val="auto"/>
          <w:sz w:val="28"/>
          <w:szCs w:val="28"/>
        </w:rPr>
        <w:t>Но исчезнет ли эта меланхолия после встречи с другой женщиной, как только эту другую женщину можно будет представить как любимую спутницу.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074F5">
        <w:rPr>
          <w:rFonts w:ascii="Times New Roman" w:hAnsi="Times New Roman" w:cs="Times New Roman"/>
          <w:color w:val="auto"/>
          <w:sz w:val="28"/>
          <w:szCs w:val="28"/>
        </w:rPr>
        <w:t>Послеродовой период — это момент рождения матери.</w:t>
      </w:r>
    </w:p>
    <w:p w:rsidR="003074F5" w:rsidRPr="003074F5" w:rsidRDefault="003074F5" w:rsidP="003074F5">
      <w:pPr>
        <w:widowControl w:val="0"/>
        <w:shd w:val="clear" w:color="auto" w:fill="FFFFFF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3074F5">
        <w:rPr>
          <w:b/>
          <w:sz w:val="28"/>
          <w:szCs w:val="28"/>
        </w:rPr>
        <w:t>Список литературы</w:t>
      </w:r>
    </w:p>
    <w:p w:rsidR="003074F5" w:rsidRPr="003074F5" w:rsidRDefault="003074F5" w:rsidP="003074F5">
      <w:pPr>
        <w:widowControl w:val="0"/>
        <w:shd w:val="clear" w:color="auto" w:fill="FFFFFF"/>
        <w:spacing w:line="360" w:lineRule="auto"/>
        <w:rPr>
          <w:b/>
          <w:sz w:val="28"/>
          <w:szCs w:val="28"/>
        </w:rPr>
      </w:pPr>
    </w:p>
    <w:p w:rsidR="003074F5" w:rsidRPr="003074F5" w:rsidRDefault="003074F5" w:rsidP="003074F5">
      <w:pPr>
        <w:pStyle w:val="a3"/>
        <w:widowControl w:val="0"/>
        <w:spacing w:line="360" w:lineRule="auto"/>
        <w:ind w:firstLine="0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color w:val="auto"/>
          <w:sz w:val="28"/>
          <w:szCs w:val="28"/>
        </w:rPr>
        <w:t>1. Быстровский В.Ф. Предмет и принципы семейной медицины. // Русский врач. - 2003. - №3.</w:t>
      </w:r>
    </w:p>
    <w:p w:rsidR="003074F5" w:rsidRPr="003074F5" w:rsidRDefault="003074F5" w:rsidP="003074F5">
      <w:pPr>
        <w:pStyle w:val="a3"/>
        <w:widowControl w:val="0"/>
        <w:spacing w:line="360" w:lineRule="auto"/>
        <w:ind w:firstLine="0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color w:val="auto"/>
          <w:sz w:val="28"/>
          <w:szCs w:val="28"/>
        </w:rPr>
        <w:t>2. Вильсон Д.Т. Поведенческая терапия. //Журн. практической психологии и психоанализа. - 2000. - № 3. - С. 1 - 41.</w:t>
      </w:r>
    </w:p>
    <w:p w:rsidR="003074F5" w:rsidRPr="003074F5" w:rsidRDefault="003074F5" w:rsidP="003074F5">
      <w:pPr>
        <w:pStyle w:val="a3"/>
        <w:widowControl w:val="0"/>
        <w:spacing w:line="360" w:lineRule="auto"/>
        <w:ind w:firstLine="0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color w:val="auto"/>
          <w:sz w:val="28"/>
          <w:szCs w:val="28"/>
        </w:rPr>
        <w:t>3. Общепрактическая и семейная медицина. /Под ред. М.Кохен. - Минск, 2006.</w:t>
      </w:r>
    </w:p>
    <w:p w:rsidR="003074F5" w:rsidRPr="003074F5" w:rsidRDefault="003074F5" w:rsidP="003074F5">
      <w:pPr>
        <w:pStyle w:val="a3"/>
        <w:widowControl w:val="0"/>
        <w:spacing w:line="360" w:lineRule="auto"/>
        <w:ind w:firstLine="0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color w:val="auto"/>
          <w:sz w:val="28"/>
          <w:szCs w:val="28"/>
        </w:rPr>
        <w:t xml:space="preserve">4. Кича Д. И. Здоровье и потребность семьи в медико-социальной помощи. - М.: Логос, 2001. </w:t>
      </w:r>
    </w:p>
    <w:p w:rsidR="003074F5" w:rsidRPr="003074F5" w:rsidRDefault="003074F5" w:rsidP="003074F5">
      <w:pPr>
        <w:pStyle w:val="a3"/>
        <w:widowControl w:val="0"/>
        <w:spacing w:line="360" w:lineRule="auto"/>
        <w:ind w:firstLine="0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 w:rsidRPr="003074F5">
        <w:rPr>
          <w:rFonts w:ascii="Times New Roman" w:hAnsi="Times New Roman" w:cs="Times New Roman"/>
          <w:color w:val="auto"/>
          <w:sz w:val="28"/>
          <w:szCs w:val="28"/>
        </w:rPr>
        <w:t>5. http://www.naritsyn.ru</w:t>
      </w:r>
    </w:p>
    <w:p w:rsidR="00895645" w:rsidRPr="003074F5" w:rsidRDefault="00895645" w:rsidP="003074F5">
      <w:pPr>
        <w:widowControl w:val="0"/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895645" w:rsidRPr="003074F5" w:rsidSect="003074F5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F2B" w:rsidRDefault="00005F2B">
      <w:r>
        <w:separator/>
      </w:r>
    </w:p>
  </w:endnote>
  <w:endnote w:type="continuationSeparator" w:id="0">
    <w:p w:rsidR="00005F2B" w:rsidRDefault="00005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AA5" w:rsidRDefault="00D44AA5" w:rsidP="000A7385">
    <w:pPr>
      <w:pStyle w:val="a4"/>
      <w:framePr w:wrap="around" w:vAnchor="text" w:hAnchor="margin" w:xAlign="right" w:y="1"/>
      <w:rPr>
        <w:rStyle w:val="a6"/>
      </w:rPr>
    </w:pPr>
  </w:p>
  <w:p w:rsidR="00D44AA5" w:rsidRDefault="00D44AA5" w:rsidP="00403690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AA5" w:rsidRDefault="009B0F2C" w:rsidP="000A7385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D44AA5" w:rsidRDefault="00D44AA5" w:rsidP="0040369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F2B" w:rsidRDefault="00005F2B">
      <w:r>
        <w:separator/>
      </w:r>
    </w:p>
  </w:footnote>
  <w:footnote w:type="continuationSeparator" w:id="0">
    <w:p w:rsidR="00005F2B" w:rsidRDefault="00005F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8B1887"/>
    <w:multiLevelType w:val="hybridMultilevel"/>
    <w:tmpl w:val="3C141DC6"/>
    <w:lvl w:ilvl="0" w:tplc="5F2A5E0A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2350"/>
    <w:rsid w:val="00005F2B"/>
    <w:rsid w:val="000A7385"/>
    <w:rsid w:val="002159B8"/>
    <w:rsid w:val="003074F5"/>
    <w:rsid w:val="0039372E"/>
    <w:rsid w:val="003A2625"/>
    <w:rsid w:val="00403690"/>
    <w:rsid w:val="004743BA"/>
    <w:rsid w:val="00484699"/>
    <w:rsid w:val="004B7818"/>
    <w:rsid w:val="004D28C8"/>
    <w:rsid w:val="00561967"/>
    <w:rsid w:val="00665CD2"/>
    <w:rsid w:val="00666BD6"/>
    <w:rsid w:val="00713713"/>
    <w:rsid w:val="007C7BA5"/>
    <w:rsid w:val="007D521D"/>
    <w:rsid w:val="00894B43"/>
    <w:rsid w:val="00895645"/>
    <w:rsid w:val="00966411"/>
    <w:rsid w:val="009913C8"/>
    <w:rsid w:val="009B0F2C"/>
    <w:rsid w:val="009C5D5B"/>
    <w:rsid w:val="00AC1D58"/>
    <w:rsid w:val="00B842DC"/>
    <w:rsid w:val="00BB658F"/>
    <w:rsid w:val="00CE4427"/>
    <w:rsid w:val="00CF5E35"/>
    <w:rsid w:val="00D14099"/>
    <w:rsid w:val="00D21B1C"/>
    <w:rsid w:val="00D44AA5"/>
    <w:rsid w:val="00D455C3"/>
    <w:rsid w:val="00D52D28"/>
    <w:rsid w:val="00D75FAB"/>
    <w:rsid w:val="00DA66B0"/>
    <w:rsid w:val="00E022AE"/>
    <w:rsid w:val="00FA2350"/>
    <w:rsid w:val="00FD2672"/>
    <w:rsid w:val="00FE38CB"/>
    <w:rsid w:val="00FF4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6CE65CB-F979-44C2-ACBC-CEA3DDFB0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A2350"/>
    <w:pPr>
      <w:spacing w:line="300" w:lineRule="atLeast"/>
      <w:ind w:firstLine="400"/>
      <w:jc w:val="both"/>
    </w:pPr>
    <w:rPr>
      <w:rFonts w:ascii="Tahoma" w:hAnsi="Tahoma" w:cs="Tahoma"/>
      <w:color w:val="515151"/>
      <w:sz w:val="16"/>
      <w:szCs w:val="16"/>
    </w:rPr>
  </w:style>
  <w:style w:type="paragraph" w:styleId="a4">
    <w:name w:val="footer"/>
    <w:basedOn w:val="a"/>
    <w:link w:val="a5"/>
    <w:uiPriority w:val="99"/>
    <w:rsid w:val="0040369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40369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682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82181">
          <w:marLeft w:val="0"/>
          <w:marRight w:val="0"/>
          <w:marTop w:val="0"/>
          <w:marBottom w:val="0"/>
          <w:divBdr>
            <w:top w:val="dashed" w:sz="6" w:space="4" w:color="ADADAD"/>
            <w:left w:val="dashed" w:sz="6" w:space="4" w:color="ADADAD"/>
            <w:bottom w:val="dashed" w:sz="6" w:space="4" w:color="ADADAD"/>
            <w:right w:val="dashed" w:sz="6" w:space="4" w:color="ADADAD"/>
          </w:divBdr>
        </w:div>
        <w:div w:id="977682182">
          <w:marLeft w:val="0"/>
          <w:marRight w:val="0"/>
          <w:marTop w:val="0"/>
          <w:marBottom w:val="0"/>
          <w:divBdr>
            <w:top w:val="dashed" w:sz="6" w:space="4" w:color="ADADAD"/>
            <w:left w:val="dashed" w:sz="6" w:space="4" w:color="ADADAD"/>
            <w:bottom w:val="dashed" w:sz="6" w:space="4" w:color="ADADAD"/>
            <w:right w:val="dashed" w:sz="6" w:space="4" w:color="ADADAD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2580</Words>
  <Characters>14710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17256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Depo(tm)</dc:creator>
  <cp:keywords/>
  <dc:description/>
  <cp:lastModifiedBy>admin</cp:lastModifiedBy>
  <cp:revision>2</cp:revision>
  <dcterms:created xsi:type="dcterms:W3CDTF">2014-03-15T16:46:00Z</dcterms:created>
  <dcterms:modified xsi:type="dcterms:W3CDTF">2014-03-15T16:46:00Z</dcterms:modified>
</cp:coreProperties>
</file>