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42ED6" w:rsidRPr="00642ED6" w:rsidRDefault="00642ED6" w:rsidP="00642ED6">
      <w:pPr>
        <w:suppressAutoHyphens/>
        <w:spacing w:line="360" w:lineRule="auto"/>
        <w:ind w:firstLine="709"/>
        <w:jc w:val="center"/>
        <w:rPr>
          <w:lang w:val="en-US"/>
        </w:rPr>
      </w:pPr>
    </w:p>
    <w:p w:rsidR="00642ED6" w:rsidRPr="00642ED6" w:rsidRDefault="00642ED6" w:rsidP="00642ED6">
      <w:pPr>
        <w:suppressAutoHyphens/>
        <w:spacing w:line="360" w:lineRule="auto"/>
        <w:ind w:firstLine="709"/>
        <w:jc w:val="center"/>
        <w:rPr>
          <w:lang w:val="en-US"/>
        </w:rPr>
      </w:pPr>
    </w:p>
    <w:p w:rsidR="00642ED6" w:rsidRPr="00642ED6" w:rsidRDefault="00642ED6" w:rsidP="00642ED6">
      <w:pPr>
        <w:suppressAutoHyphens/>
        <w:spacing w:line="360" w:lineRule="auto"/>
        <w:ind w:firstLine="709"/>
        <w:jc w:val="center"/>
        <w:rPr>
          <w:lang w:val="en-US"/>
        </w:rPr>
      </w:pPr>
    </w:p>
    <w:p w:rsidR="00642ED6" w:rsidRPr="00642ED6" w:rsidRDefault="00642ED6" w:rsidP="00642ED6">
      <w:pPr>
        <w:suppressAutoHyphens/>
        <w:spacing w:line="360" w:lineRule="auto"/>
        <w:ind w:firstLine="709"/>
        <w:jc w:val="center"/>
        <w:rPr>
          <w:lang w:val="en-US"/>
        </w:rPr>
      </w:pPr>
    </w:p>
    <w:p w:rsidR="00642ED6" w:rsidRPr="00642ED6" w:rsidRDefault="00642ED6" w:rsidP="00642ED6">
      <w:pPr>
        <w:suppressAutoHyphens/>
        <w:spacing w:line="360" w:lineRule="auto"/>
        <w:ind w:firstLine="709"/>
        <w:jc w:val="center"/>
        <w:rPr>
          <w:lang w:val="en-US"/>
        </w:rPr>
      </w:pPr>
    </w:p>
    <w:p w:rsidR="00642ED6" w:rsidRPr="00642ED6" w:rsidRDefault="00642ED6" w:rsidP="00642ED6">
      <w:pPr>
        <w:suppressAutoHyphens/>
        <w:spacing w:line="360" w:lineRule="auto"/>
        <w:ind w:firstLine="709"/>
        <w:jc w:val="center"/>
        <w:rPr>
          <w:lang w:val="en-US"/>
        </w:rPr>
      </w:pPr>
    </w:p>
    <w:p w:rsidR="00642ED6" w:rsidRPr="00642ED6" w:rsidRDefault="00642ED6" w:rsidP="00642ED6">
      <w:pPr>
        <w:suppressAutoHyphens/>
        <w:spacing w:line="360" w:lineRule="auto"/>
        <w:ind w:firstLine="709"/>
        <w:jc w:val="center"/>
        <w:rPr>
          <w:lang w:val="en-US"/>
        </w:rPr>
      </w:pPr>
    </w:p>
    <w:p w:rsidR="00642ED6" w:rsidRPr="00642ED6" w:rsidRDefault="00642ED6" w:rsidP="00642ED6">
      <w:pPr>
        <w:suppressAutoHyphens/>
        <w:spacing w:line="360" w:lineRule="auto"/>
        <w:ind w:firstLine="709"/>
        <w:jc w:val="center"/>
        <w:rPr>
          <w:lang w:val="en-US"/>
        </w:rPr>
      </w:pPr>
    </w:p>
    <w:p w:rsidR="00642ED6" w:rsidRPr="00642ED6" w:rsidRDefault="00642ED6" w:rsidP="00642ED6">
      <w:pPr>
        <w:suppressAutoHyphens/>
        <w:spacing w:line="360" w:lineRule="auto"/>
        <w:ind w:firstLine="709"/>
        <w:jc w:val="center"/>
        <w:rPr>
          <w:lang w:val="en-US"/>
        </w:rPr>
      </w:pPr>
    </w:p>
    <w:p w:rsidR="00642ED6" w:rsidRPr="00642ED6" w:rsidRDefault="00642ED6" w:rsidP="00642ED6">
      <w:pPr>
        <w:suppressAutoHyphens/>
        <w:spacing w:line="360" w:lineRule="auto"/>
        <w:ind w:firstLine="709"/>
        <w:jc w:val="center"/>
        <w:rPr>
          <w:lang w:val="en-US"/>
        </w:rPr>
      </w:pPr>
    </w:p>
    <w:p w:rsidR="00494D18" w:rsidRPr="00642ED6" w:rsidRDefault="0087071D" w:rsidP="00642ED6">
      <w:pPr>
        <w:suppressAutoHyphens/>
        <w:spacing w:line="360" w:lineRule="auto"/>
        <w:ind w:firstLine="709"/>
        <w:jc w:val="center"/>
      </w:pPr>
      <w:r w:rsidRPr="00642ED6">
        <w:t>Особенности ролевого поведения личности</w:t>
      </w:r>
    </w:p>
    <w:p w:rsidR="0087071D" w:rsidRPr="00642ED6" w:rsidRDefault="0087071D" w:rsidP="00642ED6">
      <w:pPr>
        <w:suppressAutoHyphens/>
        <w:spacing w:line="360" w:lineRule="auto"/>
        <w:ind w:firstLine="709"/>
        <w:jc w:val="center"/>
      </w:pPr>
    </w:p>
    <w:p w:rsidR="005C18BE" w:rsidRPr="00642ED6" w:rsidRDefault="00642ED6" w:rsidP="00642ED6">
      <w:pPr>
        <w:suppressAutoHyphens/>
        <w:spacing w:line="360" w:lineRule="auto"/>
        <w:ind w:firstLine="709"/>
        <w:jc w:val="both"/>
        <w:rPr>
          <w:lang w:val="en-US"/>
        </w:rPr>
      </w:pPr>
      <w:r w:rsidRPr="00642ED6">
        <w:br w:type="page"/>
      </w:r>
      <w:r w:rsidR="005C18BE" w:rsidRPr="00642ED6">
        <w:t>Содержание</w:t>
      </w:r>
    </w:p>
    <w:p w:rsidR="00642ED6" w:rsidRPr="00642ED6" w:rsidRDefault="00642ED6" w:rsidP="00642ED6">
      <w:pPr>
        <w:suppressAutoHyphens/>
        <w:spacing w:line="360" w:lineRule="auto"/>
        <w:rPr>
          <w:lang w:val="en-US"/>
        </w:rPr>
      </w:pPr>
    </w:p>
    <w:p w:rsidR="005C18BE" w:rsidRPr="00642ED6" w:rsidRDefault="005C18BE" w:rsidP="00642ED6">
      <w:pPr>
        <w:suppressAutoHyphens/>
        <w:spacing w:line="360" w:lineRule="auto"/>
        <w:rPr>
          <w:lang w:val="en-US"/>
        </w:rPr>
      </w:pPr>
      <w:r w:rsidRPr="00642ED6">
        <w:t>Введение</w:t>
      </w:r>
    </w:p>
    <w:p w:rsidR="005C18BE" w:rsidRPr="00642ED6" w:rsidRDefault="005C18BE" w:rsidP="00642ED6">
      <w:pPr>
        <w:numPr>
          <w:ilvl w:val="0"/>
          <w:numId w:val="2"/>
        </w:numPr>
        <w:suppressAutoHyphens/>
        <w:spacing w:line="360" w:lineRule="auto"/>
        <w:ind w:left="0" w:firstLine="0"/>
      </w:pPr>
      <w:r w:rsidRPr="00642ED6">
        <w:t>Понимание личности в психологии</w:t>
      </w:r>
    </w:p>
    <w:p w:rsidR="005C18BE" w:rsidRPr="00642ED6" w:rsidRDefault="005C18BE" w:rsidP="00642ED6">
      <w:pPr>
        <w:numPr>
          <w:ilvl w:val="0"/>
          <w:numId w:val="2"/>
        </w:numPr>
        <w:suppressAutoHyphens/>
        <w:spacing w:line="360" w:lineRule="auto"/>
        <w:ind w:left="0" w:firstLine="0"/>
      </w:pPr>
      <w:r w:rsidRPr="00642ED6">
        <w:t>Механизмы социализации личности. Ролевое поведение</w:t>
      </w:r>
    </w:p>
    <w:p w:rsidR="005C18BE" w:rsidRPr="00642ED6" w:rsidRDefault="005C18BE" w:rsidP="00642ED6">
      <w:pPr>
        <w:suppressAutoHyphens/>
        <w:spacing w:line="360" w:lineRule="auto"/>
        <w:rPr>
          <w:lang w:val="en-US"/>
        </w:rPr>
      </w:pPr>
      <w:r w:rsidRPr="00642ED6">
        <w:t>Заключение</w:t>
      </w:r>
    </w:p>
    <w:p w:rsidR="005C18BE" w:rsidRPr="00642ED6" w:rsidRDefault="005C18BE" w:rsidP="00642ED6">
      <w:pPr>
        <w:suppressAutoHyphens/>
        <w:spacing w:line="360" w:lineRule="auto"/>
        <w:rPr>
          <w:lang w:val="en-US"/>
        </w:rPr>
      </w:pPr>
      <w:r w:rsidRPr="00642ED6">
        <w:t>Список литературы</w:t>
      </w:r>
    </w:p>
    <w:p w:rsidR="005C18BE" w:rsidRPr="00642ED6" w:rsidRDefault="005C18BE" w:rsidP="00642ED6">
      <w:pPr>
        <w:suppressAutoHyphens/>
        <w:spacing w:line="360" w:lineRule="auto"/>
      </w:pPr>
    </w:p>
    <w:p w:rsidR="0087071D" w:rsidRPr="00642ED6" w:rsidRDefault="00642ED6" w:rsidP="00642ED6">
      <w:pPr>
        <w:suppressAutoHyphens/>
        <w:spacing w:line="360" w:lineRule="auto"/>
        <w:ind w:firstLine="709"/>
        <w:jc w:val="both"/>
        <w:rPr>
          <w:lang w:val="en-US"/>
        </w:rPr>
      </w:pPr>
      <w:r w:rsidRPr="00642ED6">
        <w:br w:type="page"/>
      </w:r>
      <w:r w:rsidR="0087071D" w:rsidRPr="00642ED6">
        <w:t>Введение</w:t>
      </w:r>
    </w:p>
    <w:p w:rsidR="00642ED6" w:rsidRPr="00642ED6" w:rsidRDefault="00642ED6" w:rsidP="00642ED6">
      <w:pPr>
        <w:suppressAutoHyphens/>
        <w:spacing w:line="360" w:lineRule="auto"/>
        <w:ind w:firstLine="709"/>
        <w:jc w:val="both"/>
        <w:rPr>
          <w:lang w:val="en-US"/>
        </w:rPr>
      </w:pPr>
    </w:p>
    <w:p w:rsidR="0061443F" w:rsidRPr="00642ED6" w:rsidRDefault="0061443F" w:rsidP="00642ED6">
      <w:pPr>
        <w:suppressAutoHyphens/>
        <w:spacing w:line="360" w:lineRule="auto"/>
        <w:ind w:firstLine="709"/>
        <w:jc w:val="both"/>
      </w:pPr>
      <w:r w:rsidRPr="00642ED6">
        <w:t>Необходимость кем-то быть, играть определенные роли, является неотъемлемой частью человеческого бытия. Без этого не может функционировать общественный организм, без этого невозможна самореализация индивида.</w:t>
      </w:r>
    </w:p>
    <w:p w:rsidR="005A2E2D" w:rsidRPr="00642ED6" w:rsidRDefault="005A2E2D" w:rsidP="00642ED6">
      <w:pPr>
        <w:suppressAutoHyphens/>
        <w:spacing w:line="360" w:lineRule="auto"/>
        <w:ind w:firstLine="709"/>
        <w:jc w:val="both"/>
      </w:pPr>
      <w:r w:rsidRPr="00642ED6">
        <w:t>В 60-х годах отечественные социальные психологи начали активно разрабатывать основанную на Западе ролевую теорию. Это было обусловлено тем, что понятие "роль", по Е. С. Кузьмину, является "центральным для социально-психологической науки, т. к. роль является звеном связи социальных явлений с психологическими особенностями" (</w:t>
      </w:r>
      <w:r w:rsidR="009C40B2" w:rsidRPr="00642ED6">
        <w:t>Кузьмин</w:t>
      </w:r>
      <w:r w:rsidRPr="00642ED6">
        <w:t>,</w:t>
      </w:r>
      <w:r w:rsidR="009C40B2" w:rsidRPr="00642ED6">
        <w:t xml:space="preserve"> 1977,</w:t>
      </w:r>
      <w:r w:rsidRPr="00642ED6">
        <w:t xml:space="preserve"> 122).</w:t>
      </w:r>
    </w:p>
    <w:p w:rsidR="00642ED6" w:rsidRPr="00642ED6" w:rsidRDefault="009C40B2" w:rsidP="00642ED6">
      <w:pPr>
        <w:suppressAutoHyphens/>
        <w:spacing w:line="360" w:lineRule="auto"/>
        <w:ind w:firstLine="709"/>
        <w:jc w:val="both"/>
      </w:pPr>
      <w:r w:rsidRPr="00642ED6">
        <w:t>Сущест</w:t>
      </w:r>
      <w:r w:rsidR="00CE6E0C" w:rsidRPr="00642ED6">
        <w:t>вует также определение, что ролевое поведение – это поведение индивида в соответствии с задачами роли и ожиданиями окружающих. Необходимыми условиями ролевого поведения являются ясность и приемлемость роли.</w:t>
      </w:r>
    </w:p>
    <w:p w:rsidR="00642ED6" w:rsidRPr="00642ED6" w:rsidRDefault="00CE6E0C" w:rsidP="00642ED6">
      <w:pPr>
        <w:suppressAutoHyphens/>
        <w:spacing w:line="360" w:lineRule="auto"/>
        <w:ind w:firstLine="709"/>
        <w:jc w:val="both"/>
      </w:pPr>
      <w:r w:rsidRPr="00642ED6">
        <w:t>Ясность роли предполагает, что человеку, ее исполняющему, известно и понятно не только содержание роли, но и связь его деятельности с другими людьми.</w:t>
      </w:r>
    </w:p>
    <w:p w:rsidR="005A2E2D" w:rsidRPr="00642ED6" w:rsidRDefault="00CE6E0C" w:rsidP="00642ED6">
      <w:pPr>
        <w:suppressAutoHyphens/>
        <w:spacing w:line="360" w:lineRule="auto"/>
        <w:ind w:firstLine="709"/>
        <w:jc w:val="both"/>
      </w:pPr>
      <w:r w:rsidRPr="00642ED6">
        <w:t>Приемлемость роли состоит в том, что человек готов ее выполнять осознанно, поскольку поведение в соответствии с данной ролью будет приносить ему определенное удовлетворение.</w:t>
      </w:r>
    </w:p>
    <w:p w:rsidR="005A2E2D" w:rsidRPr="00642ED6" w:rsidRDefault="005A2E2D" w:rsidP="00642ED6">
      <w:pPr>
        <w:suppressAutoHyphens/>
        <w:spacing w:line="360" w:lineRule="auto"/>
        <w:ind w:firstLine="709"/>
        <w:jc w:val="both"/>
      </w:pPr>
      <w:r w:rsidRPr="00642ED6">
        <w:t>При этом А.</w:t>
      </w:r>
      <w:r w:rsidR="0061443F" w:rsidRPr="00642ED6">
        <w:t xml:space="preserve"> </w:t>
      </w:r>
      <w:r w:rsidRPr="00642ED6">
        <w:t>Л.</w:t>
      </w:r>
      <w:r w:rsidR="0061443F" w:rsidRPr="00642ED6">
        <w:t xml:space="preserve"> </w:t>
      </w:r>
      <w:r w:rsidRPr="00642ED6">
        <w:t>Свенцицкий (1</w:t>
      </w:r>
      <w:r w:rsidR="0061443F" w:rsidRPr="00642ED6">
        <w:t>99</w:t>
      </w:r>
      <w:r w:rsidRPr="00642ED6">
        <w:t>9) указывал на то, что любая роль не является чистой моделью поведения. Главным связующим звеном между ролевыми ожиданиями и ролевым поведением служит характер индивида. Это значит, что поведение конкретного человека не укладывается в чистую схему. Оно является продуктом уникального, свойственного только ему способа интерпретации и истолкования ролей.</w:t>
      </w:r>
    </w:p>
    <w:p w:rsidR="0061443F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Поведение человека начинается с выполнения определенной социальной роли. Человек познает себя, оценивает свою роль и свое место в социальной среде и в соответствии с этим направляет, контролирует и корректирует свое поведение.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Процесс вхождения в роль и обладание ею у каждого человека протекает по-разному. Качество ролевого поведения зависит от состояния психических параметров личности, которые подвержены влиянию социальной и производственной среды.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Таким образом, постоянно существует необходимость заботиться о создании такой производственной и морально-психологической обстановки, которая бы благоприятно влияла на качество выполнения социальной роли каждым работающим, способствовала бы повышению его трудовой инициативы и общественной активности.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</w:p>
    <w:p w:rsidR="002B1E7E" w:rsidRPr="00642ED6" w:rsidRDefault="00642ED6" w:rsidP="00642ED6">
      <w:pPr>
        <w:suppressAutoHyphens/>
        <w:spacing w:line="360" w:lineRule="auto"/>
        <w:ind w:firstLine="709"/>
        <w:jc w:val="both"/>
        <w:rPr>
          <w:lang w:val="en-US"/>
        </w:rPr>
      </w:pPr>
      <w:r w:rsidRPr="00642ED6">
        <w:br w:type="page"/>
      </w:r>
      <w:r w:rsidR="008B1343" w:rsidRPr="00642ED6">
        <w:t xml:space="preserve">1. </w:t>
      </w:r>
      <w:r w:rsidR="002B1E7E" w:rsidRPr="00642ED6">
        <w:t>Понимание личности в психологии</w:t>
      </w:r>
    </w:p>
    <w:p w:rsidR="00642ED6" w:rsidRPr="00642ED6" w:rsidRDefault="00642ED6" w:rsidP="00642ED6">
      <w:pPr>
        <w:suppressAutoHyphens/>
        <w:spacing w:line="360" w:lineRule="auto"/>
        <w:ind w:firstLine="709"/>
        <w:jc w:val="both"/>
        <w:rPr>
          <w:lang w:val="en-US"/>
        </w:rPr>
      </w:pP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>Личность - сложное, многогранное явление общественной жизни, звено в системе общественных отношений. Она продукт общественно-исторического развития, с одной стороны, и деятель общественного развития - с другой.</w:t>
      </w: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>Понятие личности начало складываться в древности. Вначале термин "личность" означал маску, которую надевал актер древнего театра, затем самого актера и его роль в представлении. Впоследствии термин "личность" стал обозначать реальную роль человека в общественной жизни.</w:t>
      </w: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>Психология под личностью понимает конкретного человека, являющегося представителем определенного общества, национальности, класса, коллектива, занимающегося каким-либо видом деятельности, осознающего свое отношение к окружающему и наделенного индивидуальными психическими особенностями.</w:t>
      </w: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>В определении личности следует выделить, прежде всего, ее общественную сущность. Человек рождается человеком, но личностью он становится в процессе общественной и трудовой деятельности. Термин "личность" употребляется только по отношению к человеку, и притом, начиная лишь с некоторого этапа его развития. Мы не говорим "личность животного" как "личность новорожденного". Мы всерьез не говорим о личности двухлетнего ребенка, хотя он проявляет не только свои наследственные особенности, но и великое множество особенностей, приобретенных под воздействием социального окружения. Таким образом, психология социальное и биологическое в человеке рассматривает в диалектическом единстве, выделяя в этом единстве в качестве основных и определяющих социальные факторы.</w:t>
      </w: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 xml:space="preserve">Отношение к пониманию </w:t>
      </w:r>
      <w:r w:rsidR="00642ED6" w:rsidRPr="00642ED6">
        <w:t>"</w:t>
      </w:r>
      <w:r w:rsidRPr="00642ED6">
        <w:t>личности</w:t>
      </w:r>
      <w:r w:rsidR="00642ED6" w:rsidRPr="00642ED6">
        <w:t>"</w:t>
      </w:r>
      <w:r w:rsidRPr="00642ED6">
        <w:t xml:space="preserve"> у различных исследователей было и остается различным.</w:t>
      </w: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 xml:space="preserve">Психоаналитические теории личности. Уже в начале века венский психиатр и психолог З. Фрейд предложил свою трактовку личности человека, оказавшую огромное влияние не только на психологическую науку и психотерапевтическую практику, но и на культуру во всем мире. Дискуссии, связанные с анализом и оценкой фрейдистских идей длились не одно десятилетие. Согласно взглядам Фрейда, разделяемым значительным числом его последователей, активность человека зависит от инстинктивных побуждений, и, прежде всего, полового инстинкта, и инстинкта самосохранения. Однако в обществе инстинкты не могут обнаружить себя столь же свободно, как в животном мире, так как общество накладывает на человека множество ограничений, подвергает его инстинкты, или влечения, </w:t>
      </w:r>
      <w:r w:rsidR="00642ED6" w:rsidRPr="00642ED6">
        <w:t>"</w:t>
      </w:r>
      <w:r w:rsidRPr="00642ED6">
        <w:t>цензуре</w:t>
      </w:r>
      <w:r w:rsidR="00642ED6" w:rsidRPr="00642ED6">
        <w:t>"</w:t>
      </w:r>
      <w:r w:rsidRPr="00642ED6">
        <w:t xml:space="preserve">, что вынуждает человека подавлять, тормозить их. Инстинктивные влечения оказываются, таким образом, вытесненными из сознательной жизни личности как позорные, недопустимые, компрометирующие и переходят в сферу бессознательного, </w:t>
      </w:r>
      <w:r w:rsidR="00642ED6" w:rsidRPr="00642ED6">
        <w:t>"</w:t>
      </w:r>
      <w:r w:rsidRPr="00642ED6">
        <w:t>уходят в подполье</w:t>
      </w:r>
      <w:r w:rsidR="00642ED6" w:rsidRPr="00642ED6">
        <w:t>"</w:t>
      </w:r>
      <w:r w:rsidRPr="00642ED6">
        <w:t xml:space="preserve">, но не исчезают. Сохраняя свой энергетический заряд, свою активность, они исподволь, из сферы бессознательного, продолжают управлять поведением личности, перевоплощаясь (сублимируясь) в различные формы человеческой культуры и продукты человеческой деятельности. В сфере бессознательного инстинктивные влечения объединяются в зависимости от своего происхождения в различные </w:t>
      </w:r>
      <w:r w:rsidR="00642ED6" w:rsidRPr="00642ED6">
        <w:t>"</w:t>
      </w:r>
      <w:r w:rsidRPr="00642ED6">
        <w:t>комплексы</w:t>
      </w:r>
      <w:r w:rsidR="00642ED6" w:rsidRPr="00642ED6">
        <w:t>"</w:t>
      </w:r>
      <w:r w:rsidRPr="00642ED6">
        <w:t>, которые и являются, по утверждению Фрейда, истинной причиной активности личности. Соответственно</w:t>
      </w:r>
      <w:r w:rsidR="00344DAF" w:rsidRPr="00642ED6">
        <w:t>, о</w:t>
      </w:r>
      <w:r w:rsidRPr="00642ED6">
        <w:t xml:space="preserve">дной из задач психологии признается выявление бессознательных </w:t>
      </w:r>
      <w:r w:rsidR="00642ED6" w:rsidRPr="00642ED6">
        <w:t>"</w:t>
      </w:r>
      <w:r w:rsidRPr="00642ED6">
        <w:t>комплексов</w:t>
      </w:r>
      <w:r w:rsidR="00642ED6" w:rsidRPr="00642ED6">
        <w:t>"</w:t>
      </w:r>
      <w:r w:rsidRPr="00642ED6">
        <w:t xml:space="preserve"> и содействие осознанию их, что ведет к преодолению внутренних конфликтов личности (метод психоанализа). К числу таких побуждающих причин, например, относили </w:t>
      </w:r>
      <w:r w:rsidR="00642ED6" w:rsidRPr="00642ED6">
        <w:t>"</w:t>
      </w:r>
      <w:r w:rsidRPr="00642ED6">
        <w:t>эдипов комплекс</w:t>
      </w:r>
      <w:r w:rsidR="00642ED6" w:rsidRPr="00642ED6">
        <w:t>"</w:t>
      </w:r>
      <w:r w:rsidRPr="00642ED6">
        <w:t>.</w:t>
      </w: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 xml:space="preserve">Все дальнейшее развитие личности мыслилось как столкновение между вытесненными в сферу бессознательного различными </w:t>
      </w:r>
      <w:r w:rsidR="00642ED6" w:rsidRPr="00642ED6">
        <w:t>"</w:t>
      </w:r>
      <w:r w:rsidRPr="00642ED6">
        <w:t>комплексами</w:t>
      </w:r>
      <w:r w:rsidR="00642ED6" w:rsidRPr="00642ED6">
        <w:t>"</w:t>
      </w:r>
      <w:r w:rsidRPr="00642ED6">
        <w:t>.</w:t>
      </w: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 xml:space="preserve">Внимательное рассмотрение концепции личности Фрейда, позволяет заметить, что активность человека понимается как биологическая, природная сила. Она аналогична инстинктам животных, т.е. такая же бессознательная, при всех ее изменениях, </w:t>
      </w:r>
      <w:r w:rsidR="00642ED6" w:rsidRPr="00642ED6">
        <w:t>"</w:t>
      </w:r>
      <w:r w:rsidRPr="00642ED6">
        <w:t>сублимациях</w:t>
      </w:r>
      <w:r w:rsidR="00642ED6" w:rsidRPr="00642ED6">
        <w:t>"</w:t>
      </w:r>
      <w:r w:rsidRPr="00642ED6">
        <w:t xml:space="preserve"> и конфликтах с внешне ей противопоставленным обществом. Функция последнего сводится только к ограничению и </w:t>
      </w:r>
      <w:r w:rsidR="00642ED6" w:rsidRPr="00642ED6">
        <w:t>"</w:t>
      </w:r>
      <w:r w:rsidRPr="00642ED6">
        <w:t>цензурированию</w:t>
      </w:r>
      <w:r w:rsidR="00642ED6" w:rsidRPr="00642ED6">
        <w:t>"</w:t>
      </w:r>
      <w:r w:rsidRPr="00642ED6">
        <w:t xml:space="preserve"> влечений. Подобная трактовка личности и ее активности фактически превращает личность в существо, по сути, биологическое. При этом предполагается, что человек и общество принципиально чужды друг другу, что их </w:t>
      </w:r>
      <w:r w:rsidR="00642ED6" w:rsidRPr="00642ED6">
        <w:t>"</w:t>
      </w:r>
      <w:r w:rsidRPr="00642ED6">
        <w:t>гармонические</w:t>
      </w:r>
      <w:r w:rsidR="00642ED6" w:rsidRPr="00642ED6">
        <w:t>"</w:t>
      </w:r>
      <w:r w:rsidRPr="00642ED6">
        <w:t xml:space="preserve"> отношения возможны лишь при подавлении одного силой другого, вечном насилии одного над другим, при постоянной угрозе бунта бессознательного, прорыва в агрессию, невроз и т.</w:t>
      </w:r>
      <w:r w:rsidR="00344DAF" w:rsidRPr="00642ED6">
        <w:t xml:space="preserve"> </w:t>
      </w:r>
      <w:r w:rsidRPr="00642ED6">
        <w:t>д.</w:t>
      </w: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 xml:space="preserve">Гуманистическая психология (преимущественно американская) в понимании личности и ее активности на первый взгляд кажется чем-то противоположным психоаналитическому направлению. Однако, как это далее станет очевидным, они смыкаются в своих основных характеристиках. В отличие от психоаналитиков, которые, пытаясь открыть источник активности, обращаются к прошлому, к </w:t>
      </w:r>
      <w:r w:rsidR="00642ED6" w:rsidRPr="00642ED6">
        <w:t>"</w:t>
      </w:r>
      <w:r w:rsidRPr="00642ED6">
        <w:t>вытесненным в бессознательное</w:t>
      </w:r>
      <w:r w:rsidR="00642ED6" w:rsidRPr="00642ED6">
        <w:t>"</w:t>
      </w:r>
      <w:r w:rsidRPr="00642ED6">
        <w:t xml:space="preserve"> впечатлениям и переживаниям ребенка, </w:t>
      </w:r>
      <w:r w:rsidR="00642ED6" w:rsidRPr="00642ED6">
        <w:t>"</w:t>
      </w:r>
      <w:r w:rsidRPr="00642ED6">
        <w:t>гуманистическая психология</w:t>
      </w:r>
      <w:r w:rsidR="00642ED6" w:rsidRPr="00642ED6">
        <w:t>"</w:t>
      </w:r>
      <w:r w:rsidRPr="00642ED6">
        <w:t xml:space="preserve"> главным фактором активности личности считает устремленность к будущему, к максимальной самореализации (самоактуализации). Ее развитие связано с трудами К. Роджерса, А. Маслоу, Г. Олпорта и др.</w:t>
      </w: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 xml:space="preserve">Топологическая психология. Используя принятое в физико- математических науках понятие </w:t>
      </w:r>
      <w:r w:rsidR="00642ED6" w:rsidRPr="00642ED6">
        <w:t>"</w:t>
      </w:r>
      <w:r w:rsidRPr="00642ED6">
        <w:t>поле</w:t>
      </w:r>
      <w:r w:rsidR="00642ED6" w:rsidRPr="00642ED6">
        <w:t>"</w:t>
      </w:r>
      <w:r w:rsidRPr="00642ED6">
        <w:t xml:space="preserve">, К. Левин объясняет поведение личности тем, что различные точки и районы </w:t>
      </w:r>
      <w:r w:rsidR="00642ED6" w:rsidRPr="00642ED6">
        <w:t>"</w:t>
      </w:r>
      <w:r w:rsidRPr="00642ED6">
        <w:t>жизненного пространства</w:t>
      </w:r>
      <w:r w:rsidR="00642ED6" w:rsidRPr="00642ED6">
        <w:t>"</w:t>
      </w:r>
      <w:r w:rsidRPr="00642ED6">
        <w:t xml:space="preserve"> (поля), в котором существует индивид, становятся мотивами его поведения в силу того, что он испытывает в них потребность. Когда потребность в них исчезает, то и значение объекта утрачивается. В отличие от психоанализа, К. Левин не видит в потребности биологической предопределенности. Мотивация детерминируется не природными свойствами человека, а его взаимодействием с </w:t>
      </w:r>
      <w:r w:rsidR="00642ED6" w:rsidRPr="00642ED6">
        <w:t>"</w:t>
      </w:r>
      <w:r w:rsidRPr="00642ED6">
        <w:t>полем</w:t>
      </w:r>
      <w:r w:rsidR="00642ED6" w:rsidRPr="00642ED6">
        <w:t>"</w:t>
      </w:r>
      <w:r w:rsidRPr="00642ED6">
        <w:t>, в котором объекты по-разному притягательны: обладают либо положительной, либо отрицательной валентностью.</w:t>
      </w: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>Наличие трех-четырех ведущих направлений в понимании личности, сложившихся в мировой психологической науке, и несовпадение их исходных принципов вполне закономерно порождало постоянную полемику.</w:t>
      </w:r>
    </w:p>
    <w:p w:rsidR="00642ED6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 xml:space="preserve">В отечественной психологии понимание </w:t>
      </w:r>
      <w:r w:rsidR="00642ED6" w:rsidRPr="00642ED6">
        <w:t>"</w:t>
      </w:r>
      <w:r w:rsidRPr="00642ED6">
        <w:t>личности</w:t>
      </w:r>
      <w:r w:rsidR="00642ED6" w:rsidRPr="00642ED6">
        <w:t>"</w:t>
      </w:r>
      <w:r w:rsidRPr="00642ED6">
        <w:t xml:space="preserve"> также не однозначное.</w:t>
      </w:r>
    </w:p>
    <w:p w:rsidR="002B1E7E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>Как справедливо отмечает И.</w:t>
      </w:r>
      <w:r w:rsidR="00073FB1" w:rsidRPr="00642ED6">
        <w:t xml:space="preserve"> </w:t>
      </w:r>
      <w:r w:rsidRPr="00642ED6">
        <w:t xml:space="preserve">С. Кон, многозначность понятия личности приводит к тому, что одни понимают под личностью конкретного субъекта деятельности </w:t>
      </w:r>
      <w:r w:rsidR="00642ED6" w:rsidRPr="00642ED6">
        <w:t>"</w:t>
      </w:r>
      <w:r w:rsidRPr="00642ED6">
        <w:t>в единстве его индивидуальных свойств и его социальных ролей</w:t>
      </w:r>
      <w:r w:rsidR="00642ED6" w:rsidRPr="00642ED6">
        <w:t>"</w:t>
      </w:r>
      <w:r w:rsidRPr="00642ED6">
        <w:t xml:space="preserve">, в то время как другие понимают личность </w:t>
      </w:r>
      <w:r w:rsidR="00642ED6" w:rsidRPr="00642ED6">
        <w:t>"</w:t>
      </w:r>
      <w:r w:rsidRPr="00642ED6">
        <w:t>как социальное свойство индивида, как совокупность интегрированных в нем социально значимых черт, образовавшихся в прямом и косвенном взаимодействии данного лица с другими людьми и делающих его, в свою очередь, субъектом труда, познания и общения</w:t>
      </w:r>
      <w:r w:rsidR="00642ED6" w:rsidRPr="00642ED6">
        <w:t>"</w:t>
      </w:r>
      <w:r w:rsidRPr="00642ED6">
        <w:t>. (Кон, 196</w:t>
      </w:r>
      <w:r w:rsidR="00073FB1" w:rsidRPr="00642ED6">
        <w:t>7,</w:t>
      </w:r>
      <w:r w:rsidRPr="00642ED6">
        <w:t xml:space="preserve"> </w:t>
      </w:r>
      <w:r w:rsidR="008B1343" w:rsidRPr="00642ED6">
        <w:t>7).</w:t>
      </w:r>
    </w:p>
    <w:p w:rsidR="002B1E7E" w:rsidRPr="00642ED6" w:rsidRDefault="002B1E7E" w:rsidP="00642ED6">
      <w:pPr>
        <w:suppressAutoHyphens/>
        <w:spacing w:line="360" w:lineRule="auto"/>
        <w:ind w:firstLine="709"/>
        <w:jc w:val="both"/>
      </w:pPr>
      <w:r w:rsidRPr="00642ED6">
        <w:t>Все разделы психологической науки рассматривают личность как изначально данную в системе социальных связей и отношений, детерминированную общественными отношениями и притом выступающую в качестве активного субъекта деятельности. Собственно социально-психологические проблемы личности начинают решаться на этой основе.</w:t>
      </w:r>
    </w:p>
    <w:p w:rsidR="002B1E7E" w:rsidRPr="00642ED6" w:rsidRDefault="002B1E7E" w:rsidP="00642ED6">
      <w:pPr>
        <w:suppressAutoHyphens/>
        <w:spacing w:line="360" w:lineRule="auto"/>
        <w:ind w:firstLine="709"/>
        <w:jc w:val="both"/>
      </w:pPr>
    </w:p>
    <w:p w:rsidR="008B1343" w:rsidRPr="00642ED6" w:rsidRDefault="00193A76" w:rsidP="00642ED6">
      <w:pPr>
        <w:suppressAutoHyphens/>
        <w:spacing w:line="360" w:lineRule="auto"/>
        <w:ind w:firstLine="709"/>
        <w:jc w:val="both"/>
        <w:rPr>
          <w:lang w:val="en-US"/>
        </w:rPr>
      </w:pPr>
      <w:r w:rsidRPr="00642ED6">
        <w:t xml:space="preserve">2. </w:t>
      </w:r>
      <w:r w:rsidR="008B1343" w:rsidRPr="00642ED6">
        <w:t xml:space="preserve">Механизмы социализации личности. </w:t>
      </w:r>
      <w:r w:rsidR="00642ED6" w:rsidRPr="00642ED6">
        <w:t>Ролевое поведение</w:t>
      </w:r>
    </w:p>
    <w:p w:rsidR="00642ED6" w:rsidRPr="00642ED6" w:rsidRDefault="00642ED6" w:rsidP="00642ED6">
      <w:pPr>
        <w:suppressAutoHyphens/>
        <w:spacing w:line="360" w:lineRule="auto"/>
        <w:ind w:firstLine="709"/>
        <w:jc w:val="both"/>
        <w:rPr>
          <w:lang w:val="en-US"/>
        </w:rPr>
      </w:pPr>
    </w:p>
    <w:p w:rsidR="005C18BE" w:rsidRPr="00642ED6" w:rsidRDefault="005C18BE" w:rsidP="00642ED6">
      <w:pPr>
        <w:suppressAutoHyphens/>
        <w:spacing w:line="360" w:lineRule="auto"/>
        <w:ind w:firstLine="709"/>
        <w:jc w:val="both"/>
      </w:pPr>
      <w:r w:rsidRPr="00642ED6">
        <w:t>Социализация — становление личности — процесс усвоения индивидом образцов поведения, психологических установок, социальных норм и ценностей, знаний, навыков, позволяющих ему успешно функционировать в обществе. Социализация человека начинается с рождения и продолжается на протяжении всей жизни. В её процессе он усваивает накопленный человечеством социальный опыт в различных сферах жизнедеятельности, который позволяет исполнять определенные, жизненно важные социальные роли. Социализация рассматривается как процесс, условие, проявление и результат социального формирования личности. Как процесс она означает социальное становление и развитие личности в зависимости от характера взаимодействия человека со средой обитания, адаптации к ней с учетом индивидуальных особенностей. Как условие — свидетельствует о наличии того социума, который необходим человеку для естественного социального развития как личности. Как проявление — это социальная реакция человека с учетом его возраста и социального развития в системе конкретных общественных отношений.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Выделяют понятия социальный статус, роль и ролевое поведение.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Социальный статус – это положение субъекта в системе межличностных отношений, которое определяет его обязанности, права и привилегии. Его устанавливает общество. Социальные взаимоотношения запутаны.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Социальная роль связана со статусом, это нормы поведения человека, занимающего определенный статус.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Ролевое поведение – это конкретное использование человеком социальной роли. Здесь находят отражение его личностные характеристики.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 xml:space="preserve">Предложил понятие социальной роли </w:t>
      </w:r>
      <w:r w:rsidR="00193A76" w:rsidRPr="00642ED6">
        <w:t xml:space="preserve">Джордж Герберт </w:t>
      </w:r>
      <w:r w:rsidRPr="00642ED6">
        <w:t>Мид в конце X</w:t>
      </w:r>
      <w:r w:rsidR="00193A76" w:rsidRPr="00642ED6">
        <w:t>IX – XX вв. Человек становится л</w:t>
      </w:r>
      <w:r w:rsidRPr="00642ED6">
        <w:t xml:space="preserve">ичностью, когда </w:t>
      </w:r>
      <w:r w:rsidR="00193A76" w:rsidRPr="00642ED6">
        <w:t>обретает навык</w:t>
      </w:r>
      <w:r w:rsidRPr="00642ED6">
        <w:t xml:space="preserve"> входить в роль другого человека.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Любая роль имеет структуру:</w:t>
      </w:r>
    </w:p>
    <w:p w:rsidR="00F11B59" w:rsidRPr="00642ED6" w:rsidRDefault="00193A76" w:rsidP="00642ED6">
      <w:pPr>
        <w:suppressAutoHyphens/>
        <w:spacing w:line="360" w:lineRule="auto"/>
        <w:ind w:firstLine="709"/>
        <w:jc w:val="both"/>
      </w:pPr>
      <w:r w:rsidRPr="00642ED6">
        <w:t xml:space="preserve">- </w:t>
      </w:r>
      <w:r w:rsidR="00F11B59" w:rsidRPr="00642ED6">
        <w:t>Модель поведения человека со стороны общества.</w:t>
      </w:r>
    </w:p>
    <w:p w:rsidR="00F11B59" w:rsidRPr="00642ED6" w:rsidRDefault="00193A76" w:rsidP="00642ED6">
      <w:pPr>
        <w:suppressAutoHyphens/>
        <w:spacing w:line="360" w:lineRule="auto"/>
        <w:ind w:firstLine="709"/>
        <w:jc w:val="both"/>
      </w:pPr>
      <w:r w:rsidRPr="00642ED6">
        <w:t xml:space="preserve">- </w:t>
      </w:r>
      <w:r w:rsidR="00F11B59" w:rsidRPr="00642ED6">
        <w:t>Система представления человека как он должен вести себя.</w:t>
      </w:r>
    </w:p>
    <w:p w:rsidR="00F11B59" w:rsidRPr="00642ED6" w:rsidRDefault="00193A76" w:rsidP="00642ED6">
      <w:pPr>
        <w:suppressAutoHyphens/>
        <w:spacing w:line="360" w:lineRule="auto"/>
        <w:ind w:firstLine="709"/>
        <w:jc w:val="both"/>
      </w:pPr>
      <w:r w:rsidRPr="00642ED6">
        <w:t xml:space="preserve">- </w:t>
      </w:r>
      <w:r w:rsidR="00F11B59" w:rsidRPr="00642ED6">
        <w:t>Реальное наблюдаемое поведение человека, занимающего данный статус.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В случае рассогласования этих компонентов возникает ролевой конфликт.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1. Межролевой конфликт. Человек является исполнителем множества ролей, требования которых не совместимы или у него нет сил, времени выполнять эти роли хорошо. В основе этого конфликта лежит иллюзия.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2. Внутриролевой конфликт. Когда к исполнению одной роли предъявляются разные требования разными представителями социальных групп. Пребывание внутри</w:t>
      </w:r>
      <w:r w:rsidR="00592CAC" w:rsidRPr="00642ED6">
        <w:t xml:space="preserve"> </w:t>
      </w:r>
      <w:r w:rsidRPr="00642ED6">
        <w:t xml:space="preserve">ролевого конфликта очень опасно для </w:t>
      </w:r>
      <w:r w:rsidR="00592CAC" w:rsidRPr="00642ED6">
        <w:t>л</w:t>
      </w:r>
      <w:r w:rsidRPr="00642ED6">
        <w:t>ичности.</w:t>
      </w:r>
    </w:p>
    <w:p w:rsidR="00642ED6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 xml:space="preserve">Социальная роль есть фиксация определенного положения, которое занимает тот или иной индивид в системе общественных отношений. Под ролью понимается </w:t>
      </w:r>
      <w:r w:rsidR="00642ED6" w:rsidRPr="00642ED6">
        <w:t>"</w:t>
      </w:r>
      <w:r w:rsidRPr="00642ED6">
        <w:t>функция, нормативно одобренный образец поведения, ожидаемый от каждого, занимающего данную позицию</w:t>
      </w:r>
      <w:r w:rsidR="00642ED6" w:rsidRPr="00642ED6">
        <w:t>"</w:t>
      </w:r>
      <w:r w:rsidRPr="00642ED6">
        <w:t xml:space="preserve"> (Кон). Эти ожидания не зависят от сознания и поведения конкретного индивида, их субъектом является не индивид, а общество. Существенным здесь является не только и не столько фиксация прав и обязанностей, сколько связь социальной роли с определенными видами социальной </w:t>
      </w:r>
      <w:r w:rsidR="00592CAC" w:rsidRPr="00642ED6">
        <w:t>д</w:t>
      </w:r>
      <w:r w:rsidRPr="00642ED6">
        <w:t xml:space="preserve">еятельности </w:t>
      </w:r>
      <w:r w:rsidR="00592CAC" w:rsidRPr="00642ED6">
        <w:t>л</w:t>
      </w:r>
      <w:r w:rsidRPr="00642ED6">
        <w:t xml:space="preserve">ичности. Социальная роль есть </w:t>
      </w:r>
      <w:r w:rsidR="00642ED6" w:rsidRPr="00642ED6">
        <w:t>"</w:t>
      </w:r>
      <w:r w:rsidRPr="00642ED6">
        <w:t xml:space="preserve">общественно необходимый вид социальной </w:t>
      </w:r>
      <w:r w:rsidR="00592CAC" w:rsidRPr="00642ED6">
        <w:t>д</w:t>
      </w:r>
      <w:r w:rsidRPr="00642ED6">
        <w:t xml:space="preserve">еятельности и способ поведения </w:t>
      </w:r>
      <w:r w:rsidR="00592CAC" w:rsidRPr="00642ED6">
        <w:t>л</w:t>
      </w:r>
      <w:r w:rsidRPr="00642ED6">
        <w:t>ичности</w:t>
      </w:r>
      <w:r w:rsidR="00642ED6" w:rsidRPr="00642ED6">
        <w:t>"</w:t>
      </w:r>
      <w:r w:rsidRPr="00642ED6">
        <w:t xml:space="preserve"> (Буева</w:t>
      </w:r>
      <w:r w:rsidR="00DB60FB" w:rsidRPr="00642ED6">
        <w:t>, 1967, 14</w:t>
      </w:r>
      <w:r w:rsidRPr="00642ED6">
        <w:t>). Социальная роль всегда несет на себе печать общественной оценки: общество может либо одобрять, либо не одобрять некоторые социальные роли, иногда одобрение или неодобрение может дифференцироваться у разных социальных групп, оценка роли может приобретать совершенно различное значение в соответствии с социальным опытом той или иной общественной группы.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 xml:space="preserve">В действительности каждый индивид выполняет не одну, а несколько социальных ролей: он может быть бухгалтером, отцом, членом профсоюза и т.д. Ряд ролей предписан человеку при рождении, другие приобретаются прижизненно. Однако сама по себе роль не определяет Деятельности и поведение каждого конкретного ее носителя в деталях: все зависит от того, насколько индивид усвоит, интернализует роль. Акт же интернализации определяется целым рядом индивидуальных психологических особенностей каждого конкретного носителя данной роли. Поэтому общественные отношения, хотя и являются по своей сущности ролевыми, безличными отношениями, в действительности в своем конкретном проявлении приобретают определенную </w:t>
      </w:r>
      <w:r w:rsidR="00642ED6" w:rsidRPr="00642ED6">
        <w:t>"</w:t>
      </w:r>
      <w:r w:rsidRPr="00642ED6">
        <w:t>личностную окраску</w:t>
      </w:r>
      <w:r w:rsidR="00642ED6" w:rsidRPr="00642ED6">
        <w:t>"</w:t>
      </w:r>
      <w:r w:rsidRPr="00642ED6">
        <w:t xml:space="preserve">. Каждая социальная роль не означает абсолютной заданности шаблонов поведения, она всегда оставляет некоторый </w:t>
      </w:r>
      <w:r w:rsidR="00642ED6" w:rsidRPr="00642ED6">
        <w:t>"</w:t>
      </w:r>
      <w:r w:rsidRPr="00642ED6">
        <w:t>диапазон возможностей</w:t>
      </w:r>
      <w:r w:rsidR="00642ED6" w:rsidRPr="00642ED6">
        <w:t>"</w:t>
      </w:r>
      <w:r w:rsidRPr="00642ED6">
        <w:t xml:space="preserve"> для своего исполнителя, что можно условно назвать определенным </w:t>
      </w:r>
      <w:r w:rsidR="00642ED6" w:rsidRPr="00642ED6">
        <w:t>"</w:t>
      </w:r>
      <w:r w:rsidRPr="00642ED6">
        <w:t>стилем исполнения роли</w:t>
      </w:r>
      <w:r w:rsidR="00642ED6" w:rsidRPr="00642ED6">
        <w:t>"</w:t>
      </w:r>
      <w:r w:rsidRPr="00642ED6">
        <w:t>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 xml:space="preserve">Социальная дифференциация присуща всем формам существования человека. Поведение </w:t>
      </w:r>
      <w:r w:rsidR="00DB60FB" w:rsidRPr="00642ED6">
        <w:t>л</w:t>
      </w:r>
      <w:r w:rsidRPr="00642ED6">
        <w:t>ичности объясняется социальным неравенс</w:t>
      </w:r>
      <w:r w:rsidR="002C4E4A" w:rsidRPr="00642ED6">
        <w:t xml:space="preserve">твом в обществе. На него влияют </w:t>
      </w:r>
      <w:r w:rsidRPr="00642ED6">
        <w:t>социальное происхождение;</w:t>
      </w:r>
      <w:r w:rsidR="002C4E4A" w:rsidRPr="00642ED6">
        <w:t xml:space="preserve"> </w:t>
      </w:r>
      <w:r w:rsidRPr="00642ED6">
        <w:t>этническая принадлежность;</w:t>
      </w:r>
      <w:r w:rsidR="002C4E4A" w:rsidRPr="00642ED6">
        <w:t xml:space="preserve"> </w:t>
      </w:r>
      <w:r w:rsidRPr="00642ED6">
        <w:t>уровень образования;</w:t>
      </w:r>
      <w:r w:rsidR="002C4E4A" w:rsidRPr="00642ED6">
        <w:t xml:space="preserve"> </w:t>
      </w:r>
      <w:r w:rsidRPr="00642ED6">
        <w:t>должность;</w:t>
      </w:r>
      <w:r w:rsidR="002C4E4A" w:rsidRPr="00642ED6">
        <w:t xml:space="preserve"> </w:t>
      </w:r>
      <w:r w:rsidRPr="00642ED6">
        <w:t>проф. принадлежность;</w:t>
      </w:r>
      <w:r w:rsidR="002C4E4A" w:rsidRPr="00642ED6">
        <w:t xml:space="preserve"> </w:t>
      </w:r>
      <w:r w:rsidRPr="00642ED6">
        <w:t>власть;</w:t>
      </w:r>
      <w:r w:rsidR="002C4E4A" w:rsidRPr="00642ED6">
        <w:t xml:space="preserve"> </w:t>
      </w:r>
      <w:r w:rsidRPr="00642ED6">
        <w:t>доход и богатство;</w:t>
      </w:r>
      <w:r w:rsidR="002C4E4A" w:rsidRPr="00642ED6">
        <w:t xml:space="preserve"> </w:t>
      </w:r>
      <w:r w:rsidRPr="00642ED6">
        <w:t>образ жизни и т.д.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Исполнение роли</w:t>
      </w:r>
      <w:r w:rsidR="00DB60FB" w:rsidRPr="00642ED6">
        <w:t xml:space="preserve"> носит индивидуальный характер, но обусловлено социокультурно.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Разновидности ролей: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- психологические или межличностные (в системе субъективных межличностных отношений). Категории: лидеры, предпочитаемые, не принятые, аутсайдеры;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- социальные (в системе объективных общественных отношений). Категории: профессиональные, демографические.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- активные или актуальные – исполняемые в данный момент;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- латентные (скрытые) – человек потенциально является носителем, но не в данный момент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- конвенциональные (официальные);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- стихийные, спонтанные – возникают в конкретной ситуации, не обусловленные требованиями.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Ф. Зимбардо (1971) провел эксперимент (студенты и тюрьма) и установил, что роль сильно влияет на поведение чело</w:t>
      </w:r>
      <w:r w:rsidR="0089036E" w:rsidRPr="00642ED6">
        <w:t xml:space="preserve">века. </w:t>
      </w:r>
      <w:r w:rsidRPr="00642ED6">
        <w:t xml:space="preserve">Ролевые предписания формируют поведение человека. </w:t>
      </w:r>
      <w:r w:rsidR="0089036E" w:rsidRPr="00642ED6">
        <w:t>Может возникать я</w:t>
      </w:r>
      <w:r w:rsidRPr="00642ED6">
        <w:t xml:space="preserve">вление деиндивидуализации – </w:t>
      </w:r>
      <w:r w:rsidR="0089036E" w:rsidRPr="00642ED6">
        <w:t>феномен поглощения л</w:t>
      </w:r>
      <w:r w:rsidRPr="00642ED6">
        <w:t>ичности социальной ролью</w:t>
      </w:r>
      <w:r w:rsidR="0089036E" w:rsidRPr="00642ED6">
        <w:t>.</w:t>
      </w:r>
      <w:r w:rsidRPr="00642ED6">
        <w:t xml:space="preserve"> </w:t>
      </w:r>
      <w:r w:rsidR="0089036E" w:rsidRPr="00642ED6">
        <w:t>Л</w:t>
      </w:r>
      <w:r w:rsidRPr="00642ED6">
        <w:t>ичность теряет контроль над своей индивидуальностью (пример – тюремщики).</w:t>
      </w:r>
    </w:p>
    <w:p w:rsidR="00642ED6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 xml:space="preserve">Ролевое поведение – индивидуальное исполнение социальной роли – общество задает стандарт поведения, а исполнение роли носит личностную окраску. Освоение социальных ролей – часть процесса социализации </w:t>
      </w:r>
      <w:r w:rsidR="0089036E" w:rsidRPr="00642ED6">
        <w:t>л</w:t>
      </w:r>
      <w:r w:rsidRPr="00642ED6">
        <w:t xml:space="preserve">ичности, непременное условие </w:t>
      </w:r>
      <w:r w:rsidR="00642ED6" w:rsidRPr="00642ED6">
        <w:t>"</w:t>
      </w:r>
      <w:r w:rsidRPr="00642ED6">
        <w:t>возрастания</w:t>
      </w:r>
      <w:r w:rsidR="00642ED6" w:rsidRPr="00642ED6">
        <w:t>"</w:t>
      </w:r>
      <w:r w:rsidRPr="00642ED6">
        <w:t xml:space="preserve"> </w:t>
      </w:r>
      <w:r w:rsidR="0089036E" w:rsidRPr="00642ED6">
        <w:t>л</w:t>
      </w:r>
      <w:r w:rsidRPr="00642ED6">
        <w:t>ичности в обществе себе подобных.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>Юнг</w:t>
      </w:r>
      <w:r w:rsidR="0089036E" w:rsidRPr="00642ED6">
        <w:t xml:space="preserve"> отождествляет понятие</w:t>
      </w:r>
      <w:r w:rsidRPr="00642ED6">
        <w:t xml:space="preserve"> </w:t>
      </w:r>
      <w:r w:rsidR="0089036E" w:rsidRPr="00642ED6">
        <w:t>п</w:t>
      </w:r>
      <w:r w:rsidRPr="00642ED6">
        <w:t>ерсон</w:t>
      </w:r>
      <w:r w:rsidR="0089036E" w:rsidRPr="00642ED6">
        <w:t>ы</w:t>
      </w:r>
      <w:r w:rsidRPr="00642ED6">
        <w:t xml:space="preserve"> </w:t>
      </w:r>
      <w:r w:rsidR="0089036E" w:rsidRPr="00642ED6">
        <w:t>и</w:t>
      </w:r>
      <w:r w:rsidRPr="00642ED6">
        <w:t xml:space="preserve"> рол</w:t>
      </w:r>
      <w:r w:rsidR="0089036E" w:rsidRPr="00642ED6">
        <w:t>и</w:t>
      </w:r>
      <w:r w:rsidRPr="00642ED6">
        <w:t xml:space="preserve"> (эго, тени, самость). </w:t>
      </w:r>
      <w:r w:rsidR="0089036E" w:rsidRPr="00642ED6">
        <w:t>При социализации важно н</w:t>
      </w:r>
      <w:r w:rsidRPr="00642ED6">
        <w:t xml:space="preserve">е слиться с </w:t>
      </w:r>
      <w:r w:rsidR="00642ED6" w:rsidRPr="00642ED6">
        <w:t>"</w:t>
      </w:r>
      <w:r w:rsidRPr="00642ED6">
        <w:t>персоной</w:t>
      </w:r>
      <w:r w:rsidR="00642ED6" w:rsidRPr="00642ED6">
        <w:t>"</w:t>
      </w:r>
      <w:r w:rsidRPr="00642ED6">
        <w:t>, чтобы не потерять личностное ядро (самость).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  <w:r w:rsidRPr="00642ED6">
        <w:t xml:space="preserve">Социальная роль – есть фиксация определенного положения, которое занимает тот или иной индивид в системе общественных отношений. Ряд ролей предписан от рождения (быть женой/мужем). Социальная роль всегда имеет некоторый диапазон возможностей для своего исполнителя – </w:t>
      </w:r>
      <w:r w:rsidR="00642ED6" w:rsidRPr="00642ED6">
        <w:t>"</w:t>
      </w:r>
      <w:r w:rsidRPr="00642ED6">
        <w:t>стиль исполнения ролей</w:t>
      </w:r>
      <w:r w:rsidR="00642ED6" w:rsidRPr="00642ED6">
        <w:t>"</w:t>
      </w:r>
      <w:r w:rsidRPr="00642ED6">
        <w:t xml:space="preserve">. Усваивая социальные роли, человек усваивает социальные стандарты поведения, учится оценивать себя со стороны и осуществлять самоконтроль. Личность выступает (является) тем механизмом, который позволяет интегрировать свое </w:t>
      </w:r>
      <w:r w:rsidR="00642ED6" w:rsidRPr="00642ED6">
        <w:t>"</w:t>
      </w:r>
      <w:r w:rsidRPr="00642ED6">
        <w:t>я</w:t>
      </w:r>
      <w:r w:rsidR="00642ED6" w:rsidRPr="00642ED6">
        <w:t>"</w:t>
      </w:r>
      <w:r w:rsidRPr="00642ED6">
        <w:t xml:space="preserve"> и собственную жизнедеятельность, осуществлять нравственную оценку своих поступков, находить свое место в жизни. Необходимо использовать ролевое поведение как инструмент адаптации к определенным социальным ситуациям</w:t>
      </w:r>
      <w:r w:rsidR="0089036E" w:rsidRPr="00642ED6">
        <w:t xml:space="preserve"> (Андреева, 1994, 98)</w:t>
      </w:r>
      <w:r w:rsidRPr="00642ED6">
        <w:t>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</w:p>
    <w:p w:rsidR="005C18BE" w:rsidRPr="00642ED6" w:rsidRDefault="00642ED6" w:rsidP="00642ED6">
      <w:pPr>
        <w:suppressAutoHyphens/>
        <w:spacing w:line="360" w:lineRule="auto"/>
        <w:ind w:firstLine="709"/>
        <w:jc w:val="both"/>
        <w:rPr>
          <w:lang w:val="en-US"/>
        </w:rPr>
      </w:pPr>
      <w:r w:rsidRPr="00642ED6">
        <w:br w:type="page"/>
      </w:r>
      <w:r w:rsidR="005C18BE" w:rsidRPr="00642ED6">
        <w:t>Заключение</w:t>
      </w:r>
    </w:p>
    <w:p w:rsidR="00642ED6" w:rsidRPr="00642ED6" w:rsidRDefault="00642ED6" w:rsidP="00642ED6">
      <w:pPr>
        <w:suppressAutoHyphens/>
        <w:spacing w:line="360" w:lineRule="auto"/>
        <w:ind w:firstLine="709"/>
        <w:jc w:val="both"/>
        <w:rPr>
          <w:lang w:val="en-US"/>
        </w:rPr>
      </w:pPr>
    </w:p>
    <w:p w:rsidR="005C18BE" w:rsidRPr="00642ED6" w:rsidRDefault="005C18BE" w:rsidP="00642ED6">
      <w:pPr>
        <w:suppressAutoHyphens/>
        <w:spacing w:line="360" w:lineRule="auto"/>
        <w:ind w:firstLine="709"/>
        <w:jc w:val="both"/>
      </w:pPr>
      <w:r w:rsidRPr="00642ED6">
        <w:t xml:space="preserve">Личность - сложное понятие, которое является одним из центральных понятий социологии, философии и психологии. На социологическое понятие личности заметно влияют философские концепции и психологические теории. Личность является тем механизмом, который позволяет интегрировать свое </w:t>
      </w:r>
      <w:r w:rsidR="00642ED6" w:rsidRPr="00642ED6">
        <w:t>"</w:t>
      </w:r>
      <w:r w:rsidRPr="00642ED6">
        <w:t>Я</w:t>
      </w:r>
      <w:r w:rsidR="00642ED6" w:rsidRPr="00642ED6">
        <w:t>"</w:t>
      </w:r>
      <w:r w:rsidRPr="00642ED6">
        <w:t xml:space="preserve"> и собственную жизнедеятельность, осуществлять нравственную оценку своих поступков, находить свое место не только в отдельной социальной группе, но и в жизни в целом, вырабатывать смысл своего существования, отказываться от одного в пользу другого. В социологических работах личность трактуется как совокупность ролей и статусов, которые она занимает в обществе.</w:t>
      </w:r>
    </w:p>
    <w:p w:rsidR="005C18BE" w:rsidRPr="00642ED6" w:rsidRDefault="005C18BE" w:rsidP="00642ED6">
      <w:pPr>
        <w:suppressAutoHyphens/>
        <w:spacing w:line="360" w:lineRule="auto"/>
        <w:ind w:firstLine="709"/>
        <w:jc w:val="both"/>
      </w:pPr>
      <w:r w:rsidRPr="00642ED6">
        <w:t>Социальная роль - суть ожидание, предъявляемое обществом к личности, занимающей тот или иной статус. Она не зависит от самой личности, ее желаний и существует как бы помимо и до самой личности. Основные требования вырабатывались, шлифовались обществом и существуют независимо от конкретных людей, вопреки их желаниям и представлениям. Основные характеристики социальной роли - эмоциональность; способ получения; масштаб; формализация и мотивация. Любая социальная роль включает некоторое сочетание этих характеристик. В целом, социальная роль, которую выполняет человек, весьма значительна в его жизни, в его умении эффективно функционировать в рамках общества.</w:t>
      </w:r>
    </w:p>
    <w:p w:rsidR="005C18BE" w:rsidRPr="00642ED6" w:rsidRDefault="005C18BE" w:rsidP="00642ED6">
      <w:pPr>
        <w:suppressAutoHyphens/>
        <w:spacing w:line="360" w:lineRule="auto"/>
        <w:ind w:firstLine="709"/>
        <w:jc w:val="both"/>
      </w:pPr>
      <w:r w:rsidRPr="00642ED6">
        <w:t>Одной из важнейших категорией при изучении социальных ролей личности является социальный статус. Именно социальный статус обозначает конкретное место, которое занимает индивид в данной социальной системе. Каждый человек в социальной системе занимает несколько позиций. Каждая из этих позиций, предполагающая определенные права и обязанности, называется статусом. Каждый статус обычно включает ряд ролей. Конкретная социальная роль, как совокупность действий, которые должен выполнить человек, занимающий данный статус в социальной системе, распадается на ролевые ожидания - то, чего ждут от той или иной роли, и на ролевое поведение - то, что человек реально выполняет в рамках своей роли. Несоответствие последних нередко приводит к ролевым конфликтам.</w:t>
      </w:r>
    </w:p>
    <w:p w:rsidR="005C18BE" w:rsidRPr="00642ED6" w:rsidRDefault="005C18BE" w:rsidP="00642ED6">
      <w:pPr>
        <w:suppressAutoHyphens/>
        <w:spacing w:line="360" w:lineRule="auto"/>
        <w:ind w:firstLine="709"/>
        <w:jc w:val="both"/>
      </w:pPr>
      <w:r w:rsidRPr="00642ED6">
        <w:t>На протяжении различных периодов развития личности нередки случаи так называемых ролевых конфликтов. Человек на протяжении своей жизни выполняет много разных ролей, и каждый раз ему требуется быть каким-то иным, чтобы получить одобрение и признание. Однако роли эти не должны быть противоречивыми, несовместимыми. Если одному и тому же человеку предъявляют противоположные социальные требования, может возникнуть конфликт ролей. В этом плане важной профилактической мерой предотвращения таких ситуаций является обучение личности социальным ролям.</w:t>
      </w:r>
      <w:r w:rsidR="00642ED6">
        <w:rPr>
          <w:lang w:val="en-US"/>
        </w:rPr>
        <w:t xml:space="preserve"> </w:t>
      </w:r>
      <w:r w:rsidRPr="00642ED6">
        <w:t xml:space="preserve">Процессы развития личности, обучения ее социальным ролям является важным инструментом взаимодействия общества и личности. Если в процессе развития личности и освоения ею социальных ролей допущены ошибки, то у личности может возникнуть внутреннее ролевое напряжение. Напротив, развитая личность, в отношении которой было допущено минимальное количество ошибок в воспитании, может использовать ролевое поведение как инструмент адаптации к определенным социальным ситуациям, не сливаясь, не идентифицируясь с ролью, в то же время </w:t>
      </w:r>
      <w:r w:rsidR="00642ED6" w:rsidRPr="00642ED6">
        <w:t>"</w:t>
      </w:r>
      <w:r w:rsidRPr="00642ED6">
        <w:t>врастая</w:t>
      </w:r>
      <w:r w:rsidR="00642ED6" w:rsidRPr="00642ED6">
        <w:t>"</w:t>
      </w:r>
      <w:r w:rsidRPr="00642ED6">
        <w:t xml:space="preserve"> в общество себе подобных. В целом освоение социальных ролей - часть процесса социализации личности, непременное условие </w:t>
      </w:r>
      <w:r w:rsidR="00642ED6" w:rsidRPr="00642ED6">
        <w:t>"</w:t>
      </w:r>
      <w:r w:rsidRPr="00642ED6">
        <w:t>врастания</w:t>
      </w:r>
      <w:r w:rsidR="00642ED6" w:rsidRPr="00642ED6">
        <w:t>"</w:t>
      </w:r>
      <w:r w:rsidRPr="00642ED6">
        <w:t xml:space="preserve"> человека в общество себе подобных.</w:t>
      </w:r>
    </w:p>
    <w:p w:rsidR="005C18BE" w:rsidRPr="00642ED6" w:rsidRDefault="005C18BE" w:rsidP="00642ED6">
      <w:pPr>
        <w:suppressAutoHyphens/>
        <w:spacing w:line="360" w:lineRule="auto"/>
        <w:ind w:firstLine="709"/>
        <w:jc w:val="both"/>
      </w:pPr>
      <w:r w:rsidRPr="00642ED6">
        <w:t>Влияние социальной роли на развитие личности достаточно велико. Развитию личности способствует ее взаимодействие с лицами, играющими целый ряд ролей, а также ее участие в максимально возможном ролевом репертуаре. Чем больше социальных ролей способен воспроизвести индивид, тем более приспособленным к жизни он является, а процесс развития личности часто выступает как динамика освоения социальных ролей.</w:t>
      </w:r>
    </w:p>
    <w:p w:rsidR="00F11B59" w:rsidRPr="00642ED6" w:rsidRDefault="00F11B59" w:rsidP="00642ED6">
      <w:pPr>
        <w:suppressAutoHyphens/>
        <w:spacing w:line="360" w:lineRule="auto"/>
        <w:ind w:firstLine="709"/>
        <w:jc w:val="both"/>
      </w:pPr>
    </w:p>
    <w:p w:rsidR="0061443F" w:rsidRPr="00642ED6" w:rsidRDefault="00642ED6" w:rsidP="00642ED6">
      <w:pPr>
        <w:suppressAutoHyphens/>
        <w:spacing w:line="360" w:lineRule="auto"/>
        <w:ind w:firstLine="709"/>
        <w:jc w:val="both"/>
        <w:rPr>
          <w:lang w:val="en-US"/>
        </w:rPr>
      </w:pPr>
      <w:r w:rsidRPr="00642ED6">
        <w:br w:type="page"/>
      </w:r>
      <w:r w:rsidR="0061443F" w:rsidRPr="00642ED6">
        <w:t>Список литературы</w:t>
      </w:r>
    </w:p>
    <w:p w:rsidR="00642ED6" w:rsidRPr="00642ED6" w:rsidRDefault="00642ED6" w:rsidP="00642ED6">
      <w:pPr>
        <w:suppressAutoHyphens/>
        <w:spacing w:line="360" w:lineRule="auto"/>
        <w:rPr>
          <w:lang w:val="en-US"/>
        </w:rPr>
      </w:pPr>
    </w:p>
    <w:p w:rsidR="005C18BE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Бергер, П. Приглашение в социологию: гуманистическая перспектива / П. Бергер; пер. с англ. Под ред. Г.С. Батыгина.- М., 1996.</w:t>
      </w:r>
    </w:p>
    <w:p w:rsidR="005C18BE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Буева, Л. П. Социальная среда и сознание личности / Буева Л. П. – М., 1967.</w:t>
      </w:r>
    </w:p>
    <w:p w:rsidR="005C18BE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Василенко, И.В. Общество : элементы взаимосвязи : учеб. пособие / И. В. Василенко, Н.В. Дулина ; ВолгГТУ.- Волгоград, 2001.</w:t>
      </w:r>
    </w:p>
    <w:p w:rsidR="005C18BE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Козлова, О. Н. Личность - граница и безграничность социального / О. Н. Козлова //Социально-гуманитарные знания.- 2003.- №4.- С. 81-97.</w:t>
      </w:r>
    </w:p>
    <w:p w:rsidR="005C18BE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Комаров, М. С. Введение в социологию : учеб. для вузов /М. С. Козлов.- М.: Наука, 1994.</w:t>
      </w:r>
    </w:p>
    <w:p w:rsidR="005C18BE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Кон, И. С. Социология личности / Кон И. С. – М.: Политиздат, 1967.</w:t>
      </w:r>
    </w:p>
    <w:p w:rsidR="00642ED6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Кузьмин, Е. С., Семёнов, В. Е. Методы социальной психологии / Е. С. Кузьмин. – Л.: Изд-во Ленингр. ун-та, 1977.</w:t>
      </w:r>
    </w:p>
    <w:p w:rsidR="005C18BE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Лебедева, С.О. Социология : учеб. пособие /С. О. Лебедева, Ю. П. Дубровченко; ВолгГТУ.- Волгоград : Политехник, 2006.</w:t>
      </w:r>
    </w:p>
    <w:p w:rsidR="005C18BE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Общая социология : учеб. пособие /ВолгГТУ.- Волгоград : Политехник, 2007.</w:t>
      </w:r>
    </w:p>
    <w:p w:rsidR="005C18BE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Парсонс, Т. О социальных системах / Т. Парсонс.- М., 2002.</w:t>
      </w:r>
    </w:p>
    <w:p w:rsidR="005C18BE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Свенцицкий, А. Л. Психология управления организациями / А. Л. Свеницкий. – СПб.: Изд-во С.-Петерб. ун-та, 1999.</w:t>
      </w:r>
    </w:p>
    <w:p w:rsidR="005C18BE" w:rsidRPr="00642ED6" w:rsidRDefault="005C18BE" w:rsidP="00642ED6">
      <w:pPr>
        <w:numPr>
          <w:ilvl w:val="0"/>
          <w:numId w:val="1"/>
        </w:numPr>
        <w:tabs>
          <w:tab w:val="clear" w:pos="1260"/>
          <w:tab w:val="num" w:pos="540"/>
        </w:tabs>
        <w:suppressAutoHyphens/>
        <w:spacing w:line="360" w:lineRule="auto"/>
        <w:ind w:left="0" w:firstLine="0"/>
      </w:pPr>
      <w:r w:rsidRPr="00642ED6">
        <w:t>Тернер, Дж. Структура социологической теории /Дж. Тернер.- М., 1985.</w:t>
      </w:r>
      <w:bookmarkStart w:id="0" w:name="_GoBack"/>
      <w:bookmarkEnd w:id="0"/>
    </w:p>
    <w:sectPr w:rsidR="005C18BE" w:rsidRPr="00642ED6" w:rsidSect="00642ED6">
      <w:footerReference w:type="even" r:id="rId7"/>
      <w:footerReference w:type="default" r:id="rId8"/>
      <w:pgSz w:w="11906" w:h="16838"/>
      <w:pgMar w:top="1134" w:right="850" w:bottom="1134" w:left="1701" w:header="709" w:footer="709" w:gutter="0"/>
      <w:cols w:space="708"/>
      <w:docGrid w:linePitch="381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0C40A0" w:rsidRDefault="000C40A0">
      <w:r>
        <w:separator/>
      </w:r>
    </w:p>
  </w:endnote>
  <w:endnote w:type="continuationSeparator" w:id="0">
    <w:p w:rsidR="000C40A0" w:rsidRDefault="000C40A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43" w:usb2="00000009" w:usb3="00000000" w:csb0="000001FF" w:csb1="00000000"/>
  </w:font>
  <w:font w:name="Calibri Light">
    <w:panose1 w:val="020F0302020204030204"/>
    <w:charset w:val="CC"/>
    <w:family w:val="swiss"/>
    <w:pitch w:val="variable"/>
    <w:sig w:usb0="A00002EF" w:usb1="4000207B" w:usb2="00000000" w:usb3="00000000" w:csb0="0000019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8BE" w:rsidRDefault="005C18BE" w:rsidP="00B45291">
    <w:pPr>
      <w:pStyle w:val="a3"/>
      <w:framePr w:wrap="around" w:vAnchor="text" w:hAnchor="margin" w:xAlign="right" w:y="1"/>
      <w:rPr>
        <w:rStyle w:val="a5"/>
      </w:rPr>
    </w:pPr>
  </w:p>
  <w:p w:rsidR="005C18BE" w:rsidRDefault="005C18BE" w:rsidP="005C18BE">
    <w:pPr>
      <w:pStyle w:val="a3"/>
      <w:ind w:right="360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5C18BE" w:rsidRDefault="005C18BE" w:rsidP="005C18BE">
    <w:pPr>
      <w:pStyle w:val="a3"/>
      <w:ind w:right="360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0C40A0" w:rsidRDefault="000C40A0">
      <w:r>
        <w:separator/>
      </w:r>
    </w:p>
  </w:footnote>
  <w:footnote w:type="continuationSeparator" w:id="0">
    <w:p w:rsidR="000C40A0" w:rsidRDefault="000C40A0"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>
    <w:nsid w:val="083E62CC"/>
    <w:multiLevelType w:val="hybridMultilevel"/>
    <w:tmpl w:val="FDBEF040"/>
    <w:lvl w:ilvl="0" w:tplc="0419000F">
      <w:start w:val="1"/>
      <w:numFmt w:val="decimal"/>
      <w:lvlText w:val="%1."/>
      <w:lvlJc w:val="left"/>
      <w:pPr>
        <w:tabs>
          <w:tab w:val="num" w:pos="1260"/>
        </w:tabs>
        <w:ind w:left="1260" w:hanging="360"/>
      </w:pPr>
      <w:rPr>
        <w:rFonts w:cs="Times New Roman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980"/>
        </w:tabs>
        <w:ind w:left="198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700"/>
        </w:tabs>
        <w:ind w:left="270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420"/>
        </w:tabs>
        <w:ind w:left="342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4140"/>
        </w:tabs>
        <w:ind w:left="414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860"/>
        </w:tabs>
        <w:ind w:left="486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580"/>
        </w:tabs>
        <w:ind w:left="558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6300"/>
        </w:tabs>
        <w:ind w:left="630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7020"/>
        </w:tabs>
        <w:ind w:left="7020" w:hanging="180"/>
      </w:pPr>
      <w:rPr>
        <w:rFonts w:cs="Times New Roman"/>
      </w:rPr>
    </w:lvl>
  </w:abstractNum>
  <w:abstractNum w:abstractNumId="1">
    <w:nsid w:val="33F87F74"/>
    <w:multiLevelType w:val="hybridMultilevel"/>
    <w:tmpl w:val="6504D14A"/>
    <w:lvl w:ilvl="0" w:tplc="B052CEA6">
      <w:start w:val="1"/>
      <w:numFmt w:val="decimal"/>
      <w:lvlText w:val="%1."/>
      <w:lvlJc w:val="left"/>
      <w:pPr>
        <w:tabs>
          <w:tab w:val="num" w:pos="900"/>
        </w:tabs>
        <w:ind w:left="900" w:hanging="360"/>
      </w:pPr>
      <w:rPr>
        <w:rFonts w:cs="Times New Roman" w:hint="default"/>
      </w:rPr>
    </w:lvl>
    <w:lvl w:ilvl="1" w:tplc="04190019" w:tentative="1">
      <w:start w:val="1"/>
      <w:numFmt w:val="lowerLetter"/>
      <w:lvlText w:val="%2."/>
      <w:lvlJc w:val="left"/>
      <w:pPr>
        <w:tabs>
          <w:tab w:val="num" w:pos="1620"/>
        </w:tabs>
        <w:ind w:left="1620" w:hanging="360"/>
      </w:pPr>
      <w:rPr>
        <w:rFonts w:cs="Times New Roman"/>
      </w:rPr>
    </w:lvl>
    <w:lvl w:ilvl="2" w:tplc="0419001B" w:tentative="1">
      <w:start w:val="1"/>
      <w:numFmt w:val="lowerRoman"/>
      <w:lvlText w:val="%3."/>
      <w:lvlJc w:val="right"/>
      <w:pPr>
        <w:tabs>
          <w:tab w:val="num" w:pos="2340"/>
        </w:tabs>
        <w:ind w:left="2340" w:hanging="180"/>
      </w:pPr>
      <w:rPr>
        <w:rFonts w:cs="Times New Roman"/>
      </w:rPr>
    </w:lvl>
    <w:lvl w:ilvl="3" w:tplc="0419000F" w:tentative="1">
      <w:start w:val="1"/>
      <w:numFmt w:val="decimal"/>
      <w:lvlText w:val="%4."/>
      <w:lvlJc w:val="left"/>
      <w:pPr>
        <w:tabs>
          <w:tab w:val="num" w:pos="3060"/>
        </w:tabs>
        <w:ind w:left="3060" w:hanging="360"/>
      </w:pPr>
      <w:rPr>
        <w:rFonts w:cs="Times New Roman"/>
      </w:rPr>
    </w:lvl>
    <w:lvl w:ilvl="4" w:tplc="04190019" w:tentative="1">
      <w:start w:val="1"/>
      <w:numFmt w:val="lowerLetter"/>
      <w:lvlText w:val="%5."/>
      <w:lvlJc w:val="left"/>
      <w:pPr>
        <w:tabs>
          <w:tab w:val="num" w:pos="3780"/>
        </w:tabs>
        <w:ind w:left="3780" w:hanging="360"/>
      </w:pPr>
      <w:rPr>
        <w:rFonts w:cs="Times New Roman"/>
      </w:rPr>
    </w:lvl>
    <w:lvl w:ilvl="5" w:tplc="0419001B" w:tentative="1">
      <w:start w:val="1"/>
      <w:numFmt w:val="lowerRoman"/>
      <w:lvlText w:val="%6."/>
      <w:lvlJc w:val="right"/>
      <w:pPr>
        <w:tabs>
          <w:tab w:val="num" w:pos="4500"/>
        </w:tabs>
        <w:ind w:left="4500" w:hanging="180"/>
      </w:pPr>
      <w:rPr>
        <w:rFonts w:cs="Times New Roman"/>
      </w:rPr>
    </w:lvl>
    <w:lvl w:ilvl="6" w:tplc="0419000F" w:tentative="1">
      <w:start w:val="1"/>
      <w:numFmt w:val="decimal"/>
      <w:lvlText w:val="%7."/>
      <w:lvlJc w:val="left"/>
      <w:pPr>
        <w:tabs>
          <w:tab w:val="num" w:pos="5220"/>
        </w:tabs>
        <w:ind w:left="5220" w:hanging="360"/>
      </w:pPr>
      <w:rPr>
        <w:rFonts w:cs="Times New Roman"/>
      </w:rPr>
    </w:lvl>
    <w:lvl w:ilvl="7" w:tplc="04190019" w:tentative="1">
      <w:start w:val="1"/>
      <w:numFmt w:val="lowerLetter"/>
      <w:lvlText w:val="%8."/>
      <w:lvlJc w:val="left"/>
      <w:pPr>
        <w:tabs>
          <w:tab w:val="num" w:pos="5940"/>
        </w:tabs>
        <w:ind w:left="5940" w:hanging="360"/>
      </w:pPr>
      <w:rPr>
        <w:rFonts w:cs="Times New Roman"/>
      </w:rPr>
    </w:lvl>
    <w:lvl w:ilvl="8" w:tplc="0419001B" w:tentative="1">
      <w:start w:val="1"/>
      <w:numFmt w:val="lowerRoman"/>
      <w:lvlText w:val="%9."/>
      <w:lvlJc w:val="right"/>
      <w:pPr>
        <w:tabs>
          <w:tab w:val="num" w:pos="6660"/>
        </w:tabs>
        <w:ind w:left="6660" w:hanging="180"/>
      </w:pPr>
      <w:rPr>
        <w:rFonts w:cs="Times New Roman"/>
      </w:rPr>
    </w:lvl>
  </w:abstractNum>
  <w:num w:numId="1">
    <w:abstractNumId w:val="0"/>
  </w:num>
  <w:num w:numId="2">
    <w:abstractNumId w:val="1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view w:val="web"/>
  <w:zoom w:percent="100"/>
  <w:stylePaneFormatFilter w:val="3F01" w:allStyles="1" w:customStyles="0" w:latentStyles="0" w:stylesInUse="0" w:headingStyles="0" w:numberingStyles="0" w:tableStyles="0" w:directFormattingOnRuns="1" w:directFormattingOnParagraphs="1" w:directFormattingOnNumbering="1" w:directFormattingOnTables="1" w:clearFormatting="1" w:top3HeadingStyles="1" w:visibleStyles="0" w:alternateStyleNames="0"/>
  <w:revisionView w:markup="0"/>
  <w:doNotTrackMoves/>
  <w:doNotTrackFormatting/>
  <w:defaultTabStop w:val="708"/>
  <w:drawingGridHorizontalSpacing w:val="140"/>
  <w:displayHorizontalDrawingGridEvery w:val="2"/>
  <w:characterSpacingControl w:val="doNotCompress"/>
  <w:footnotePr>
    <w:footnote w:id="-1"/>
    <w:footnote w:id="0"/>
  </w:footnotePr>
  <w:endnotePr>
    <w:endnote w:id="-1"/>
    <w:endnote w:id="0"/>
  </w:endnotePr>
  <w:compat>
    <w:useNormalStyleForList/>
    <w:doNotUseIndentAsNumberingTabStop/>
    <w:useAltKinsokuLineBreakRules/>
    <w:allowSpaceOfSameStyleInTable/>
    <w:doNotSuppressIndentation/>
    <w:doNotAutofitConstrainedTables/>
    <w:autofitToFirstFixedWidthCell/>
    <w:displayHangulFixedWidth/>
    <w:splitPgBreakAndParaMark/>
    <w:doNotVertAlignCellWithSp/>
    <w:doNotBreakConstrainedForcedTable/>
    <w:doNotVertAlignInTxbx/>
    <w:useAnsiKerningPairs/>
    <w:cachedColBalance/>
    <w:compatSetting w:name="compatibilityMode" w:uri="http://schemas.microsoft.com/office/word" w:val="11"/>
  </w:compat>
  <w:rsids>
    <w:rsidRoot w:val="0087071D"/>
    <w:rsid w:val="00031C8D"/>
    <w:rsid w:val="00073FB1"/>
    <w:rsid w:val="000C40A0"/>
    <w:rsid w:val="00193A76"/>
    <w:rsid w:val="002B1E7E"/>
    <w:rsid w:val="002B7E05"/>
    <w:rsid w:val="002C4E4A"/>
    <w:rsid w:val="002E213B"/>
    <w:rsid w:val="00344DAF"/>
    <w:rsid w:val="00494D18"/>
    <w:rsid w:val="00592CAC"/>
    <w:rsid w:val="005A2E2D"/>
    <w:rsid w:val="005C18BE"/>
    <w:rsid w:val="0061443F"/>
    <w:rsid w:val="00642ED6"/>
    <w:rsid w:val="007B6289"/>
    <w:rsid w:val="0087071D"/>
    <w:rsid w:val="0089036E"/>
    <w:rsid w:val="008B1343"/>
    <w:rsid w:val="009C40B2"/>
    <w:rsid w:val="00A06FEA"/>
    <w:rsid w:val="00B42DDF"/>
    <w:rsid w:val="00B45291"/>
    <w:rsid w:val="00C96654"/>
    <w:rsid w:val="00CE6E0C"/>
    <w:rsid w:val="00DB60FB"/>
    <w:rsid w:val="00DE1BC2"/>
    <w:rsid w:val="00F11B59"/>
    <w:rsid w:val="00F27663"/>
    <w:rsid w:val="00FD4662"/>
    <w:rsid w:val="00FF281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1026"/>
    <o:shapelayout v:ext="edit">
      <o:idmap v:ext="edit" data="1"/>
    </o:shapelayout>
  </w:shapeDefaults>
  <w:decimalSymbol w:val=","/>
  <w:listSeparator w:val=";"/>
  <w14:defaultImageDpi w14:val="0"/>
  <w15:chartTrackingRefBased/>
  <w15:docId w15:val="{5863B69A-4846-440B-B700-1008446F95D3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371">
    <w:lsdException w:name="Normal" w:qFormat="1"/>
    <w:lsdException w:name="heading 1" w:qFormat="1"/>
    <w:lsdException w:name="heading 2" w:semiHidden="1" w:unhideWhenUsed="1" w:qFormat="1"/>
    <w:lsdException w:name="heading 3" w:semiHidden="1" w:unhideWhenUsed="1" w:qFormat="1"/>
    <w:lsdException w:name="heading 4" w:semiHidden="1" w:unhideWhenUsed="1" w:qFormat="1"/>
    <w:lsdException w:name="heading 5" w:semiHidden="1" w:unhideWhenUsed="1" w:qFormat="1"/>
    <w:lsdException w:name="heading 6" w:semiHidden="1" w:unhideWhenUsed="1" w:qFormat="1"/>
    <w:lsdException w:name="heading 7" w:semiHidden="1" w:unhideWhenUsed="1" w:qFormat="1"/>
    <w:lsdException w:name="heading 8" w:semiHidden="1" w:unhideWhenUsed="1" w:qFormat="1"/>
    <w:lsdException w:name="heading 9" w:semiHidden="1" w:unhideWhenUsed="1" w:qFormat="1"/>
    <w:lsdException w:name="caption" w:semiHidden="1" w:unhideWhenUsed="1" w:qFormat="1"/>
    <w:lsdException w:name="Title" w:qFormat="1"/>
    <w:lsdException w:name="Subtitle" w:qFormat="1"/>
    <w:lsdException w:name="Strong" w:qFormat="1"/>
    <w:lsdException w:name="Emphasis" w:qFormat="1"/>
    <w:lsdException w:name="Normal Table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Table Theme" w:semiHidden="1" w:unhideWhenUsed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Pr>
      <w:sz w:val="28"/>
      <w:szCs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footer"/>
    <w:basedOn w:val="a"/>
    <w:link w:val="a4"/>
    <w:uiPriority w:val="99"/>
    <w:rsid w:val="005C18BE"/>
    <w:pPr>
      <w:tabs>
        <w:tab w:val="center" w:pos="4677"/>
        <w:tab w:val="right" w:pos="9355"/>
      </w:tabs>
    </w:pPr>
  </w:style>
  <w:style w:type="character" w:customStyle="1" w:styleId="a4">
    <w:name w:val="Нижний колонтитул Знак"/>
    <w:link w:val="a3"/>
    <w:uiPriority w:val="99"/>
    <w:semiHidden/>
    <w:locked/>
    <w:rPr>
      <w:rFonts w:cs="Times New Roman"/>
      <w:sz w:val="28"/>
      <w:szCs w:val="28"/>
    </w:rPr>
  </w:style>
  <w:style w:type="character" w:styleId="a5">
    <w:name w:val="page number"/>
    <w:uiPriority w:val="99"/>
    <w:rsid w:val="005C18BE"/>
    <w:rPr>
      <w:rFonts w:cs="Times New Roman"/>
    </w:rPr>
  </w:style>
  <w:style w:type="paragraph" w:styleId="a6">
    <w:name w:val="header"/>
    <w:basedOn w:val="a"/>
    <w:link w:val="a7"/>
    <w:uiPriority w:val="99"/>
    <w:rsid w:val="00642ED6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locked/>
    <w:rsid w:val="00642ED6"/>
    <w:rPr>
      <w:rFonts w:cs="Times New Roman"/>
      <w:sz w:val="28"/>
      <w:szCs w:val="28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oter" Target="footer2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3120</Words>
  <Characters>17786</Characters>
  <Application>Microsoft Office Word</Application>
  <DocSecurity>0</DocSecurity>
  <Lines>148</Lines>
  <Paragraphs>41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Особенности ролевого поведения личности</vt:lpstr>
    </vt:vector>
  </TitlesOfParts>
  <Company>home</Company>
  <LinksUpToDate>false</LinksUpToDate>
  <CharactersWithSpaces>20865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Особенности ролевого поведения личности</dc:title>
  <dc:subject/>
  <dc:creator>maritca</dc:creator>
  <cp:keywords/>
  <dc:description/>
  <cp:lastModifiedBy>admin</cp:lastModifiedBy>
  <cp:revision>2</cp:revision>
  <dcterms:created xsi:type="dcterms:W3CDTF">2014-03-15T16:45:00Z</dcterms:created>
  <dcterms:modified xsi:type="dcterms:W3CDTF">2014-03-15T16:45:00Z</dcterms:modified>
</cp:coreProperties>
</file>