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1ACA" w:rsidRPr="00281A20" w:rsidRDefault="000052D3" w:rsidP="00281A20">
      <w:pPr>
        <w:spacing w:line="360" w:lineRule="auto"/>
        <w:ind w:firstLine="709"/>
        <w:jc w:val="both"/>
        <w:rPr>
          <w:rFonts w:cs="Times New Roman"/>
          <w:b/>
          <w:bCs/>
          <w:color w:val="000000"/>
          <w:sz w:val="28"/>
          <w:szCs w:val="28"/>
        </w:rPr>
      </w:pPr>
      <w:r w:rsidRPr="00281A20">
        <w:rPr>
          <w:rFonts w:cs="Times New Roman"/>
          <w:b/>
          <w:bCs/>
          <w:color w:val="000000"/>
          <w:sz w:val="28"/>
          <w:szCs w:val="28"/>
        </w:rPr>
        <w:t>Введение</w:t>
      </w:r>
    </w:p>
    <w:p w:rsidR="000052D3" w:rsidRDefault="000052D3" w:rsidP="00281A20">
      <w:pPr>
        <w:spacing w:line="360" w:lineRule="auto"/>
        <w:ind w:firstLine="709"/>
        <w:jc w:val="both"/>
        <w:rPr>
          <w:rFonts w:cs="Times New Roman"/>
          <w:i/>
          <w:iCs/>
          <w:color w:val="000000"/>
          <w:sz w:val="28"/>
          <w:szCs w:val="28"/>
        </w:rPr>
      </w:pPr>
    </w:p>
    <w:p w:rsidR="00382D19" w:rsidRPr="00281A20" w:rsidRDefault="002D1ACA" w:rsidP="00281A20">
      <w:pPr>
        <w:spacing w:line="360" w:lineRule="auto"/>
        <w:ind w:firstLine="709"/>
        <w:jc w:val="both"/>
        <w:rPr>
          <w:rFonts w:cs="Times New Roman"/>
          <w:color w:val="000000"/>
          <w:sz w:val="28"/>
          <w:szCs w:val="28"/>
        </w:rPr>
      </w:pPr>
      <w:r w:rsidRPr="00281A20">
        <w:rPr>
          <w:rFonts w:cs="Times New Roman"/>
          <w:i/>
          <w:iCs/>
          <w:color w:val="000000"/>
          <w:sz w:val="28"/>
          <w:szCs w:val="28"/>
        </w:rPr>
        <w:t xml:space="preserve">Патопсихология </w:t>
      </w:r>
      <w:r w:rsidR="00281A20">
        <w:rPr>
          <w:rFonts w:cs="Times New Roman"/>
          <w:i/>
          <w:iCs/>
          <w:color w:val="000000"/>
          <w:sz w:val="28"/>
          <w:szCs w:val="28"/>
        </w:rPr>
        <w:t>–</w:t>
      </w:r>
      <w:r w:rsidR="00281A20" w:rsidRPr="00281A20">
        <w:rPr>
          <w:rFonts w:cs="Times New Roman"/>
          <w:i/>
          <w:iCs/>
          <w:color w:val="000000"/>
          <w:sz w:val="28"/>
          <w:szCs w:val="28"/>
        </w:rPr>
        <w:t xml:space="preserve"> </w:t>
      </w:r>
      <w:r w:rsidR="00AC51F7" w:rsidRPr="00281A20">
        <w:rPr>
          <w:rFonts w:cs="Times New Roman"/>
          <w:i/>
          <w:iCs/>
          <w:color w:val="000000"/>
          <w:sz w:val="28"/>
          <w:szCs w:val="28"/>
        </w:rPr>
        <w:t>э</w:t>
      </w:r>
      <w:r w:rsidRPr="00281A20">
        <w:rPr>
          <w:rFonts w:cs="Times New Roman"/>
          <w:i/>
          <w:iCs/>
          <w:color w:val="000000"/>
          <w:sz w:val="28"/>
          <w:szCs w:val="28"/>
        </w:rPr>
        <w:t xml:space="preserve">то </w:t>
      </w:r>
      <w:r w:rsidRPr="00281A20">
        <w:rPr>
          <w:rFonts w:cs="Times New Roman"/>
          <w:color w:val="000000"/>
          <w:sz w:val="28"/>
          <w:szCs w:val="28"/>
        </w:rPr>
        <w:t>область психологической науки на границе между психологией и психиатрией, изучающая закономерности распада психической деятельности и свойств личности в сопоставлении с закономерностями формирования и протекания психических процессов в норме.</w:t>
      </w:r>
      <w:r w:rsidR="003D5B47" w:rsidRPr="00281A20">
        <w:rPr>
          <w:rStyle w:val="a5"/>
          <w:color w:val="000000"/>
          <w:sz w:val="28"/>
          <w:szCs w:val="28"/>
        </w:rPr>
        <w:footnoteReference w:id="1"/>
      </w:r>
    </w:p>
    <w:p w:rsidR="00382D19" w:rsidRPr="00281A20" w:rsidRDefault="006F3706" w:rsidP="00281A20">
      <w:pPr>
        <w:spacing w:line="360" w:lineRule="auto"/>
        <w:ind w:firstLine="709"/>
        <w:jc w:val="both"/>
        <w:rPr>
          <w:rFonts w:cs="Times New Roman"/>
          <w:color w:val="000000"/>
          <w:sz w:val="28"/>
          <w:szCs w:val="28"/>
        </w:rPr>
      </w:pPr>
      <w:r w:rsidRPr="00281A20">
        <w:rPr>
          <w:rFonts w:cs="Times New Roman"/>
          <w:color w:val="000000"/>
          <w:sz w:val="28"/>
        </w:rPr>
        <w:t>Становление патопсихологии</w:t>
      </w:r>
      <w:r w:rsidR="00251B9D" w:rsidRPr="00281A20">
        <w:rPr>
          <w:rFonts w:cs="Times New Roman"/>
          <w:color w:val="000000"/>
          <w:sz w:val="28"/>
        </w:rPr>
        <w:t xml:space="preserve"> тесно переплетается с развитием </w:t>
      </w:r>
      <w:r w:rsidR="00251B9D" w:rsidRPr="00281A20">
        <w:rPr>
          <w:rFonts w:cs="Times New Roman"/>
          <w:color w:val="000000"/>
          <w:sz w:val="28"/>
          <w:u w:val="single"/>
        </w:rPr>
        <w:t>психиатрии</w:t>
      </w:r>
      <w:r w:rsidR="00251B9D" w:rsidRPr="00281A20">
        <w:rPr>
          <w:rFonts w:cs="Times New Roman"/>
          <w:color w:val="000000"/>
          <w:sz w:val="28"/>
        </w:rPr>
        <w:t xml:space="preserve">. Первые экспериментально-психологические лаборатории в психоневрологических учреждениях были созданы в конце 19 в. немецким психологом В. </w:t>
      </w:r>
      <w:r w:rsidR="00251B9D" w:rsidRPr="00281A20">
        <w:rPr>
          <w:rFonts w:cs="Times New Roman"/>
          <w:color w:val="000000"/>
          <w:sz w:val="28"/>
          <w:u w:val="single"/>
        </w:rPr>
        <w:t>Вундтом</w:t>
      </w:r>
      <w:r w:rsidR="00251B9D" w:rsidRPr="00281A20">
        <w:rPr>
          <w:rFonts w:cs="Times New Roman"/>
          <w:color w:val="000000"/>
          <w:sz w:val="28"/>
        </w:rPr>
        <w:t xml:space="preserve">, русскими психоневрологами </w:t>
      </w:r>
      <w:r w:rsidR="00281A20" w:rsidRPr="00281A20">
        <w:rPr>
          <w:rFonts w:cs="Times New Roman"/>
          <w:color w:val="000000"/>
          <w:sz w:val="28"/>
        </w:rPr>
        <w:t>В.М.</w:t>
      </w:r>
      <w:r w:rsidR="00251B9D" w:rsidRPr="00281A20">
        <w:rPr>
          <w:rFonts w:cs="Times New Roman"/>
          <w:color w:val="000000"/>
          <w:sz w:val="28"/>
        </w:rPr>
        <w:t xml:space="preserve"> </w:t>
      </w:r>
      <w:r w:rsidR="00251B9D" w:rsidRPr="00281A20">
        <w:rPr>
          <w:rFonts w:cs="Times New Roman"/>
          <w:color w:val="000000"/>
          <w:sz w:val="28"/>
          <w:u w:val="single"/>
        </w:rPr>
        <w:t>Бехтеревым</w:t>
      </w:r>
      <w:r w:rsidR="00251B9D" w:rsidRPr="00281A20">
        <w:rPr>
          <w:rFonts w:cs="Times New Roman"/>
          <w:color w:val="000000"/>
          <w:sz w:val="28"/>
        </w:rPr>
        <w:t xml:space="preserve"> и </w:t>
      </w:r>
      <w:r w:rsidR="00281A20" w:rsidRPr="00281A20">
        <w:rPr>
          <w:rFonts w:cs="Times New Roman"/>
          <w:color w:val="000000"/>
          <w:sz w:val="28"/>
        </w:rPr>
        <w:t>С.С.</w:t>
      </w:r>
      <w:r w:rsidR="00251B9D" w:rsidRPr="00281A20">
        <w:rPr>
          <w:rFonts w:cs="Times New Roman"/>
          <w:color w:val="000000"/>
          <w:sz w:val="28"/>
        </w:rPr>
        <w:t xml:space="preserve"> </w:t>
      </w:r>
      <w:r w:rsidR="00251B9D" w:rsidRPr="00281A20">
        <w:rPr>
          <w:rFonts w:cs="Times New Roman"/>
          <w:color w:val="000000"/>
          <w:sz w:val="28"/>
          <w:u w:val="single"/>
        </w:rPr>
        <w:t>Корсаковым</w:t>
      </w:r>
      <w:r w:rsidR="00251B9D" w:rsidRPr="00281A20">
        <w:rPr>
          <w:rFonts w:cs="Times New Roman"/>
          <w:color w:val="000000"/>
          <w:sz w:val="28"/>
        </w:rPr>
        <w:t>. В начале 20 в. стали публиковаться первые пособия по применению экспериментально-психологических методов исследования п</w:t>
      </w:r>
      <w:r w:rsidRPr="00281A20">
        <w:rPr>
          <w:rFonts w:cs="Times New Roman"/>
          <w:color w:val="000000"/>
          <w:sz w:val="28"/>
        </w:rPr>
        <w:t>сихически больных. В развитии патопсихологии</w:t>
      </w:r>
      <w:r w:rsidR="00251B9D" w:rsidRPr="00281A20">
        <w:rPr>
          <w:rFonts w:cs="Times New Roman"/>
          <w:color w:val="000000"/>
          <w:sz w:val="28"/>
        </w:rPr>
        <w:t xml:space="preserve"> в СССР большую роль сыграли идеи </w:t>
      </w:r>
      <w:r w:rsidR="00281A20" w:rsidRPr="00281A20">
        <w:rPr>
          <w:rFonts w:cs="Times New Roman"/>
          <w:color w:val="000000"/>
          <w:sz w:val="28"/>
        </w:rPr>
        <w:t>Л.С.</w:t>
      </w:r>
      <w:r w:rsidR="00251B9D" w:rsidRPr="00281A20">
        <w:rPr>
          <w:rFonts w:cs="Times New Roman"/>
          <w:color w:val="000000"/>
          <w:sz w:val="28"/>
        </w:rPr>
        <w:t xml:space="preserve"> </w:t>
      </w:r>
      <w:r w:rsidR="00251B9D" w:rsidRPr="00281A20">
        <w:rPr>
          <w:rFonts w:cs="Times New Roman"/>
          <w:color w:val="000000"/>
          <w:sz w:val="28"/>
          <w:u w:val="single"/>
        </w:rPr>
        <w:t>Выготского</w:t>
      </w:r>
      <w:r w:rsidR="00251B9D" w:rsidRPr="00281A20">
        <w:rPr>
          <w:rFonts w:cs="Times New Roman"/>
          <w:color w:val="000000"/>
          <w:sz w:val="28"/>
        </w:rPr>
        <w:t>.</w:t>
      </w:r>
    </w:p>
    <w:p w:rsidR="008B20E7" w:rsidRPr="00281A20" w:rsidRDefault="00251B9D" w:rsidP="00281A20">
      <w:pPr>
        <w:spacing w:line="360" w:lineRule="auto"/>
        <w:ind w:firstLine="709"/>
        <w:jc w:val="both"/>
        <w:rPr>
          <w:rFonts w:cs="Times New Roman"/>
          <w:color w:val="000000"/>
          <w:sz w:val="28"/>
          <w:szCs w:val="28"/>
        </w:rPr>
      </w:pPr>
      <w:r w:rsidRPr="00281A20">
        <w:rPr>
          <w:rFonts w:cs="Times New Roman"/>
          <w:color w:val="000000"/>
          <w:sz w:val="28"/>
        </w:rPr>
        <w:t xml:space="preserve">Патопсихологические исследования имеют большое значение для ряда общеметодологических проблем психологии, например для решения вопроса о соотношении биологического и социального в развитии </w:t>
      </w:r>
      <w:r w:rsidRPr="00281A20">
        <w:rPr>
          <w:rFonts w:cs="Times New Roman"/>
          <w:color w:val="000000"/>
          <w:sz w:val="28"/>
          <w:u w:val="single"/>
        </w:rPr>
        <w:t>психики</w:t>
      </w:r>
      <w:r w:rsidRPr="00281A20">
        <w:rPr>
          <w:rFonts w:cs="Times New Roman"/>
          <w:color w:val="000000"/>
          <w:sz w:val="28"/>
        </w:rPr>
        <w:t xml:space="preserve">. Данные этих исследований показывают, что нарушение личности не означает </w:t>
      </w:r>
      <w:r w:rsidR="00281A20">
        <w:rPr>
          <w:rFonts w:cs="Times New Roman"/>
          <w:color w:val="000000"/>
          <w:sz w:val="28"/>
        </w:rPr>
        <w:t>«</w:t>
      </w:r>
      <w:r w:rsidR="00281A20" w:rsidRPr="00281A20">
        <w:rPr>
          <w:rFonts w:cs="Times New Roman"/>
          <w:color w:val="000000"/>
          <w:sz w:val="28"/>
        </w:rPr>
        <w:t>в</w:t>
      </w:r>
      <w:r w:rsidRPr="00281A20">
        <w:rPr>
          <w:rFonts w:cs="Times New Roman"/>
          <w:color w:val="000000"/>
          <w:sz w:val="28"/>
        </w:rPr>
        <w:t>ысвобождения</w:t>
      </w:r>
      <w:r w:rsidR="00281A20">
        <w:rPr>
          <w:rFonts w:cs="Times New Roman"/>
          <w:color w:val="000000"/>
          <w:sz w:val="28"/>
        </w:rPr>
        <w:t>»</w:t>
      </w:r>
      <w:r w:rsidR="00281A20" w:rsidRPr="00281A20">
        <w:rPr>
          <w:rFonts w:cs="Times New Roman"/>
          <w:color w:val="000000"/>
          <w:sz w:val="28"/>
        </w:rPr>
        <w:t xml:space="preserve"> </w:t>
      </w:r>
      <w:r w:rsidRPr="00281A20">
        <w:rPr>
          <w:rFonts w:cs="Times New Roman"/>
          <w:color w:val="000000"/>
          <w:sz w:val="28"/>
        </w:rPr>
        <w:t>её биологических инстинктов и потребностей, а характеризуется прежде всего изменением самих человеческих мотивов и потребностей. Устанавливается также, что закономерности распада психики не повторяют в обратном порядке этапы её развития.</w:t>
      </w:r>
    </w:p>
    <w:p w:rsidR="00251B9D" w:rsidRPr="00281A20" w:rsidRDefault="00251B9D" w:rsidP="00281A20">
      <w:pPr>
        <w:spacing w:line="360" w:lineRule="auto"/>
        <w:ind w:firstLine="709"/>
        <w:jc w:val="both"/>
        <w:rPr>
          <w:rFonts w:cs="Times New Roman"/>
          <w:color w:val="000000"/>
          <w:sz w:val="28"/>
          <w:szCs w:val="28"/>
        </w:rPr>
      </w:pPr>
      <w:r w:rsidRPr="00281A20">
        <w:rPr>
          <w:rFonts w:cs="Times New Roman"/>
          <w:color w:val="000000"/>
          <w:sz w:val="28"/>
        </w:rPr>
        <w:t>Данные патопсихологических исследований используются в психиатрии: в качестве диагностических критериев; при установлении степени интеллектуального снижения; при проведении экспертизы (судебной, трудовой, военной); при учёте эффективности лечения, особенно при использовании психофармакологических средств; при анализе нарушений психической деятельности в случае вредных условий труда; при решении вопроса о восстановлении утраченной работоспособности.</w:t>
      </w:r>
    </w:p>
    <w:p w:rsidR="00251B9D" w:rsidRPr="00281A20" w:rsidRDefault="00251B9D" w:rsidP="00281A20">
      <w:pPr>
        <w:spacing w:line="360" w:lineRule="auto"/>
        <w:ind w:firstLine="709"/>
        <w:jc w:val="both"/>
        <w:rPr>
          <w:rFonts w:cs="Times New Roman"/>
          <w:color w:val="000000"/>
          <w:sz w:val="28"/>
        </w:rPr>
      </w:pPr>
      <w:r w:rsidRPr="00281A20">
        <w:rPr>
          <w:rFonts w:cs="Times New Roman"/>
          <w:color w:val="000000"/>
          <w:sz w:val="28"/>
        </w:rPr>
        <w:t xml:space="preserve">П. использует экспериментальные методы исследования, основным принципом которых является качественный анализ нарушений психики как опосредованной и мотивированной деятельности. Патопсихологический эксперимент предоставляет возможность актуализации не только умственных операций, но и мотивов больного человека. Особое развитие получила П. детского возраста, в которой на основе положения Выготского о </w:t>
      </w:r>
      <w:r w:rsidR="00281A20">
        <w:rPr>
          <w:rFonts w:cs="Times New Roman"/>
          <w:color w:val="000000"/>
          <w:sz w:val="28"/>
        </w:rPr>
        <w:t>«</w:t>
      </w:r>
      <w:r w:rsidR="00281A20" w:rsidRPr="00281A20">
        <w:rPr>
          <w:rFonts w:cs="Times New Roman"/>
          <w:color w:val="000000"/>
          <w:sz w:val="28"/>
        </w:rPr>
        <w:t>з</w:t>
      </w:r>
      <w:r w:rsidRPr="00281A20">
        <w:rPr>
          <w:rFonts w:cs="Times New Roman"/>
          <w:color w:val="000000"/>
          <w:sz w:val="28"/>
        </w:rPr>
        <w:t>оне ближайшего развития</w:t>
      </w:r>
      <w:r w:rsidR="00281A20">
        <w:rPr>
          <w:rFonts w:cs="Times New Roman"/>
          <w:color w:val="000000"/>
          <w:sz w:val="28"/>
        </w:rPr>
        <w:t>»</w:t>
      </w:r>
      <w:r w:rsidR="00281A20" w:rsidRPr="00281A20">
        <w:rPr>
          <w:rFonts w:cs="Times New Roman"/>
          <w:color w:val="000000"/>
          <w:sz w:val="28"/>
        </w:rPr>
        <w:t xml:space="preserve"> </w:t>
      </w:r>
      <w:r w:rsidRPr="00281A20">
        <w:rPr>
          <w:rFonts w:cs="Times New Roman"/>
          <w:color w:val="000000"/>
          <w:sz w:val="28"/>
        </w:rPr>
        <w:t>разработаны особые методы, в частности метод обучающего эксперимента.</w:t>
      </w:r>
    </w:p>
    <w:p w:rsidR="00217FC0" w:rsidRPr="00281A20" w:rsidRDefault="00217FC0" w:rsidP="00281A20">
      <w:pPr>
        <w:spacing w:line="360" w:lineRule="auto"/>
        <w:ind w:firstLine="709"/>
        <w:jc w:val="both"/>
        <w:rPr>
          <w:rFonts w:cs="Times New Roman"/>
          <w:color w:val="000000"/>
          <w:sz w:val="28"/>
        </w:rPr>
      </w:pPr>
      <w:r w:rsidRPr="00281A20">
        <w:rPr>
          <w:rFonts w:cs="Times New Roman"/>
          <w:color w:val="000000"/>
          <w:sz w:val="28"/>
        </w:rPr>
        <w:t>Из вы</w:t>
      </w:r>
      <w:r w:rsidR="00C537CE" w:rsidRPr="00281A20">
        <w:rPr>
          <w:rFonts w:cs="Times New Roman"/>
          <w:color w:val="000000"/>
          <w:sz w:val="28"/>
        </w:rPr>
        <w:t>шесказанного можно сделать выво</w:t>
      </w:r>
      <w:r w:rsidRPr="00281A20">
        <w:rPr>
          <w:rFonts w:cs="Times New Roman"/>
          <w:color w:val="000000"/>
          <w:sz w:val="28"/>
        </w:rPr>
        <w:t>д о том, что в работе патопсихолога, основным методом будет являться патопсихологический эксперимент.</w:t>
      </w:r>
      <w:r w:rsidR="00C537CE" w:rsidRPr="00281A20">
        <w:rPr>
          <w:rFonts w:cs="Times New Roman"/>
          <w:color w:val="000000"/>
          <w:sz w:val="28"/>
        </w:rPr>
        <w:t xml:space="preserve"> Вспомогательными </w:t>
      </w:r>
      <w:r w:rsidR="00281A20">
        <w:rPr>
          <w:rFonts w:cs="Times New Roman"/>
          <w:color w:val="000000"/>
          <w:sz w:val="28"/>
        </w:rPr>
        <w:t>–</w:t>
      </w:r>
      <w:r w:rsidR="00281A20" w:rsidRPr="00281A20">
        <w:rPr>
          <w:rFonts w:cs="Times New Roman"/>
          <w:color w:val="000000"/>
          <w:sz w:val="28"/>
        </w:rPr>
        <w:t xml:space="preserve"> </w:t>
      </w:r>
      <w:r w:rsidR="00C537CE" w:rsidRPr="00281A20">
        <w:rPr>
          <w:rFonts w:cs="Times New Roman"/>
          <w:color w:val="000000"/>
          <w:sz w:val="28"/>
        </w:rPr>
        <w:t>весь арсенал психологических методов.</w:t>
      </w:r>
    </w:p>
    <w:p w:rsidR="00217FC0" w:rsidRPr="00281A20" w:rsidRDefault="00217FC0" w:rsidP="00281A20">
      <w:pPr>
        <w:spacing w:line="360" w:lineRule="auto"/>
        <w:ind w:firstLine="709"/>
        <w:jc w:val="both"/>
        <w:rPr>
          <w:rFonts w:cs="Times New Roman"/>
          <w:color w:val="000000"/>
          <w:sz w:val="28"/>
        </w:rPr>
      </w:pPr>
      <w:r w:rsidRPr="00281A20">
        <w:rPr>
          <w:rFonts w:cs="Times New Roman"/>
          <w:color w:val="000000"/>
          <w:sz w:val="28"/>
        </w:rPr>
        <w:t xml:space="preserve">Метод эксперимента не является единственным путём познания в </w:t>
      </w:r>
      <w:r w:rsidR="00D361E3" w:rsidRPr="00281A20">
        <w:rPr>
          <w:rFonts w:cs="Times New Roman"/>
          <w:color w:val="000000"/>
          <w:sz w:val="28"/>
        </w:rPr>
        <w:t>психологии. Он</w:t>
      </w:r>
      <w:r w:rsidRPr="00281A20">
        <w:rPr>
          <w:rFonts w:cs="Times New Roman"/>
          <w:color w:val="000000"/>
          <w:sz w:val="28"/>
        </w:rPr>
        <w:t xml:space="preserve"> становится главенствующим по мере развития психологии как точной науки. В отечественной патопсихологии эксперимент имеет определённое своеобразие. Качественный экспериментальный анализ патологических явлений</w:t>
      </w:r>
      <w:r w:rsidR="00D361E3" w:rsidRPr="00281A20">
        <w:rPr>
          <w:rFonts w:cs="Times New Roman"/>
          <w:color w:val="000000"/>
          <w:sz w:val="28"/>
        </w:rPr>
        <w:t>,</w:t>
      </w:r>
      <w:r w:rsidRPr="00281A20">
        <w:rPr>
          <w:rFonts w:cs="Times New Roman"/>
          <w:color w:val="000000"/>
          <w:sz w:val="28"/>
        </w:rPr>
        <w:t xml:space="preserve"> обусловленных различными поражениями головного мозга</w:t>
      </w:r>
      <w:r w:rsidR="00D361E3" w:rsidRPr="00281A20">
        <w:rPr>
          <w:rFonts w:cs="Times New Roman"/>
          <w:color w:val="000000"/>
          <w:sz w:val="28"/>
        </w:rPr>
        <w:t>,</w:t>
      </w:r>
      <w:r w:rsidRPr="00281A20">
        <w:rPr>
          <w:rFonts w:cs="Times New Roman"/>
          <w:color w:val="000000"/>
          <w:sz w:val="28"/>
        </w:rPr>
        <w:t xml:space="preserve"> отвечающий на вопросы клиники, восходит к традициям </w:t>
      </w:r>
      <w:r w:rsidR="00281A20" w:rsidRPr="00281A20">
        <w:rPr>
          <w:rFonts w:cs="Times New Roman"/>
          <w:color w:val="000000"/>
          <w:sz w:val="28"/>
        </w:rPr>
        <w:t>В.М.</w:t>
      </w:r>
      <w:r w:rsidR="00281A20">
        <w:rPr>
          <w:rFonts w:cs="Times New Roman"/>
          <w:color w:val="000000"/>
          <w:sz w:val="28"/>
        </w:rPr>
        <w:t> </w:t>
      </w:r>
      <w:r w:rsidR="00281A20" w:rsidRPr="00281A20">
        <w:rPr>
          <w:rFonts w:cs="Times New Roman"/>
          <w:color w:val="000000"/>
          <w:sz w:val="28"/>
        </w:rPr>
        <w:t>Бехтерева</w:t>
      </w:r>
      <w:r w:rsidRPr="00281A20">
        <w:rPr>
          <w:rFonts w:cs="Times New Roman"/>
          <w:color w:val="000000"/>
          <w:sz w:val="28"/>
        </w:rPr>
        <w:t xml:space="preserve"> и </w:t>
      </w:r>
      <w:r w:rsidR="00281A20" w:rsidRPr="00281A20">
        <w:rPr>
          <w:rFonts w:cs="Times New Roman"/>
          <w:color w:val="000000"/>
          <w:sz w:val="28"/>
        </w:rPr>
        <w:t>А.Н.</w:t>
      </w:r>
      <w:r w:rsidR="00281A20">
        <w:rPr>
          <w:rFonts w:cs="Times New Roman"/>
          <w:color w:val="000000"/>
          <w:sz w:val="28"/>
        </w:rPr>
        <w:t> </w:t>
      </w:r>
      <w:r w:rsidR="00281A20" w:rsidRPr="00281A20">
        <w:rPr>
          <w:rFonts w:cs="Times New Roman"/>
          <w:color w:val="000000"/>
          <w:sz w:val="28"/>
        </w:rPr>
        <w:t>Бернштейна</w:t>
      </w:r>
      <w:r w:rsidR="000B1BD8" w:rsidRPr="00281A20">
        <w:rPr>
          <w:rFonts w:cs="Times New Roman"/>
          <w:color w:val="000000"/>
          <w:sz w:val="28"/>
        </w:rPr>
        <w:t>.</w:t>
      </w:r>
      <w:r w:rsidR="000B1BD8" w:rsidRPr="00281A20">
        <w:rPr>
          <w:rStyle w:val="a5"/>
          <w:color w:val="000000"/>
          <w:sz w:val="28"/>
        </w:rPr>
        <w:footnoteReference w:id="2"/>
      </w:r>
    </w:p>
    <w:p w:rsidR="000052D3" w:rsidRDefault="000052D3" w:rsidP="00281A20">
      <w:pPr>
        <w:spacing w:line="360" w:lineRule="auto"/>
        <w:ind w:firstLine="709"/>
        <w:jc w:val="both"/>
        <w:rPr>
          <w:rFonts w:cs="Times New Roman"/>
          <w:color w:val="000000"/>
          <w:sz w:val="28"/>
          <w:szCs w:val="28"/>
        </w:rPr>
      </w:pPr>
    </w:p>
    <w:p w:rsidR="000052D3" w:rsidRDefault="000052D3" w:rsidP="00281A20">
      <w:pPr>
        <w:spacing w:line="360" w:lineRule="auto"/>
        <w:ind w:firstLine="709"/>
        <w:jc w:val="both"/>
        <w:rPr>
          <w:rFonts w:cs="Times New Roman"/>
          <w:color w:val="000000"/>
          <w:sz w:val="28"/>
          <w:szCs w:val="28"/>
        </w:rPr>
      </w:pPr>
    </w:p>
    <w:p w:rsidR="008B20E7" w:rsidRPr="00281A20" w:rsidRDefault="000052D3" w:rsidP="00281A20">
      <w:pPr>
        <w:spacing w:line="360" w:lineRule="auto"/>
        <w:ind w:firstLine="709"/>
        <w:jc w:val="both"/>
        <w:rPr>
          <w:rFonts w:cs="Times New Roman"/>
          <w:b/>
          <w:bCs/>
          <w:color w:val="000000"/>
          <w:sz w:val="28"/>
          <w:szCs w:val="28"/>
        </w:rPr>
      </w:pPr>
      <w:r>
        <w:rPr>
          <w:rFonts w:cs="Times New Roman"/>
          <w:color w:val="000000"/>
          <w:sz w:val="28"/>
          <w:szCs w:val="28"/>
        </w:rPr>
        <w:br w:type="page"/>
      </w:r>
      <w:r w:rsidR="00A3788F" w:rsidRPr="00281A20">
        <w:rPr>
          <w:rFonts w:cs="Times New Roman"/>
          <w:b/>
          <w:bCs/>
          <w:color w:val="000000"/>
          <w:sz w:val="28"/>
          <w:szCs w:val="28"/>
        </w:rPr>
        <w:t>1</w:t>
      </w:r>
      <w:r w:rsidR="00281A20" w:rsidRPr="00281A20">
        <w:rPr>
          <w:rFonts w:cs="Times New Roman"/>
          <w:b/>
          <w:bCs/>
          <w:color w:val="000000"/>
          <w:sz w:val="28"/>
          <w:szCs w:val="28"/>
        </w:rPr>
        <w:t>.</w:t>
      </w:r>
      <w:r w:rsidR="00281A20">
        <w:rPr>
          <w:rFonts w:cs="Times New Roman"/>
          <w:b/>
          <w:bCs/>
          <w:color w:val="000000"/>
          <w:sz w:val="28"/>
          <w:szCs w:val="28"/>
        </w:rPr>
        <w:t xml:space="preserve"> </w:t>
      </w:r>
      <w:r w:rsidR="00281A20" w:rsidRPr="00281A20">
        <w:rPr>
          <w:rFonts w:cs="Times New Roman"/>
          <w:b/>
          <w:bCs/>
          <w:color w:val="000000"/>
          <w:sz w:val="28"/>
          <w:szCs w:val="28"/>
        </w:rPr>
        <w:t>Ис</w:t>
      </w:r>
      <w:r w:rsidR="00B66722" w:rsidRPr="00281A20">
        <w:rPr>
          <w:rFonts w:cs="Times New Roman"/>
          <w:b/>
          <w:bCs/>
          <w:color w:val="000000"/>
          <w:sz w:val="28"/>
          <w:szCs w:val="28"/>
        </w:rPr>
        <w:t>тория разработки системы экспериментальных приёмов и методик</w:t>
      </w:r>
    </w:p>
    <w:p w:rsidR="000052D3" w:rsidRDefault="000052D3" w:rsidP="00281A20">
      <w:pPr>
        <w:spacing w:line="360" w:lineRule="auto"/>
        <w:ind w:firstLine="709"/>
        <w:jc w:val="both"/>
        <w:rPr>
          <w:rFonts w:cs="Times New Roman"/>
          <w:color w:val="000000"/>
          <w:sz w:val="28"/>
          <w:szCs w:val="28"/>
        </w:rPr>
      </w:pPr>
    </w:p>
    <w:p w:rsidR="001251F3" w:rsidRPr="00281A20" w:rsidRDefault="00FB4DE5" w:rsidP="00281A20">
      <w:pPr>
        <w:spacing w:line="360" w:lineRule="auto"/>
        <w:ind w:firstLine="709"/>
        <w:jc w:val="both"/>
        <w:rPr>
          <w:rFonts w:cs="Times New Roman"/>
          <w:color w:val="000000"/>
          <w:sz w:val="28"/>
          <w:szCs w:val="28"/>
        </w:rPr>
      </w:pPr>
      <w:r w:rsidRPr="00281A20">
        <w:rPr>
          <w:rFonts w:cs="Times New Roman"/>
          <w:color w:val="000000"/>
          <w:sz w:val="28"/>
          <w:szCs w:val="28"/>
        </w:rPr>
        <w:t>Отечественные психиатры неизменно подчеркивали жизненную необходимость связи психологии и психиатрии, необходимость экспериментального исследования в психиатрической клинике.</w:t>
      </w:r>
    </w:p>
    <w:p w:rsidR="00FB4DE5" w:rsidRPr="00281A20" w:rsidRDefault="00FB4DE5" w:rsidP="00281A20">
      <w:pPr>
        <w:spacing w:line="360" w:lineRule="auto"/>
        <w:ind w:firstLine="709"/>
        <w:jc w:val="both"/>
        <w:rPr>
          <w:rFonts w:cs="Times New Roman"/>
          <w:b/>
          <w:bCs/>
          <w:color w:val="000000"/>
          <w:sz w:val="28"/>
          <w:szCs w:val="28"/>
        </w:rPr>
      </w:pPr>
      <w:r w:rsidRPr="00281A20">
        <w:rPr>
          <w:rFonts w:cs="Times New Roman"/>
          <w:color w:val="000000"/>
          <w:sz w:val="28"/>
          <w:szCs w:val="28"/>
        </w:rPr>
        <w:t>Психологические лаборатории в клиниках нервных и душевных болезней появились в России в 70</w:t>
      </w:r>
      <w:r w:rsidR="00281A20">
        <w:rPr>
          <w:rFonts w:cs="Times New Roman"/>
          <w:color w:val="000000"/>
          <w:sz w:val="28"/>
          <w:szCs w:val="28"/>
        </w:rPr>
        <w:t>–</w:t>
      </w:r>
      <w:r w:rsidR="00281A20" w:rsidRPr="00281A20">
        <w:rPr>
          <w:rFonts w:cs="Times New Roman"/>
          <w:color w:val="000000"/>
          <w:sz w:val="28"/>
          <w:szCs w:val="28"/>
        </w:rPr>
        <w:t>8</w:t>
      </w:r>
      <w:r w:rsidRPr="00281A20">
        <w:rPr>
          <w:rFonts w:cs="Times New Roman"/>
          <w:color w:val="000000"/>
          <w:sz w:val="28"/>
          <w:szCs w:val="28"/>
        </w:rPr>
        <w:t xml:space="preserve">0 годах прошлого столетия (лаборатория </w:t>
      </w:r>
      <w:r w:rsidR="00281A20" w:rsidRPr="00281A20">
        <w:rPr>
          <w:rFonts w:cs="Times New Roman"/>
          <w:color w:val="000000"/>
          <w:sz w:val="28"/>
          <w:szCs w:val="28"/>
        </w:rPr>
        <w:t>А.А.</w:t>
      </w:r>
      <w:r w:rsidR="00281A20">
        <w:rPr>
          <w:rFonts w:cs="Times New Roman"/>
          <w:color w:val="000000"/>
          <w:sz w:val="28"/>
          <w:szCs w:val="28"/>
        </w:rPr>
        <w:t> </w:t>
      </w:r>
      <w:r w:rsidR="00281A20" w:rsidRPr="00281A20">
        <w:rPr>
          <w:rFonts w:cs="Times New Roman"/>
          <w:color w:val="000000"/>
          <w:sz w:val="28"/>
          <w:szCs w:val="28"/>
        </w:rPr>
        <w:t>Токарского</w:t>
      </w:r>
      <w:r w:rsidRPr="00281A20">
        <w:rPr>
          <w:rFonts w:cs="Times New Roman"/>
          <w:color w:val="000000"/>
          <w:sz w:val="28"/>
          <w:szCs w:val="28"/>
        </w:rPr>
        <w:t xml:space="preserve"> в клинике </w:t>
      </w:r>
      <w:r w:rsidR="00281A20" w:rsidRPr="00281A20">
        <w:rPr>
          <w:rFonts w:cs="Times New Roman"/>
          <w:color w:val="000000"/>
          <w:sz w:val="28"/>
          <w:szCs w:val="28"/>
        </w:rPr>
        <w:t>С.С.</w:t>
      </w:r>
      <w:r w:rsidR="00281A20">
        <w:rPr>
          <w:rFonts w:cs="Times New Roman"/>
          <w:color w:val="000000"/>
          <w:sz w:val="28"/>
          <w:szCs w:val="28"/>
        </w:rPr>
        <w:t> </w:t>
      </w:r>
      <w:r w:rsidR="00281A20" w:rsidRPr="00281A20">
        <w:rPr>
          <w:rFonts w:cs="Times New Roman"/>
          <w:color w:val="000000"/>
          <w:sz w:val="28"/>
          <w:szCs w:val="28"/>
        </w:rPr>
        <w:t>Корсакова</w:t>
      </w:r>
      <w:r w:rsidRPr="00281A20">
        <w:rPr>
          <w:rFonts w:cs="Times New Roman"/>
          <w:color w:val="000000"/>
          <w:sz w:val="28"/>
          <w:szCs w:val="28"/>
        </w:rPr>
        <w:t xml:space="preserve">, лаборатория </w:t>
      </w:r>
      <w:r w:rsidR="00281A20" w:rsidRPr="00281A20">
        <w:rPr>
          <w:rFonts w:cs="Times New Roman"/>
          <w:color w:val="000000"/>
          <w:sz w:val="28"/>
          <w:szCs w:val="28"/>
        </w:rPr>
        <w:t>Г.</w:t>
      </w:r>
      <w:r w:rsidR="00281A20">
        <w:rPr>
          <w:rFonts w:cs="Times New Roman"/>
          <w:color w:val="000000"/>
          <w:sz w:val="28"/>
          <w:szCs w:val="28"/>
        </w:rPr>
        <w:t> </w:t>
      </w:r>
      <w:r w:rsidR="00281A20" w:rsidRPr="00281A20">
        <w:rPr>
          <w:rFonts w:cs="Times New Roman"/>
          <w:color w:val="000000"/>
          <w:sz w:val="28"/>
          <w:szCs w:val="28"/>
        </w:rPr>
        <w:t>Телятникова</w:t>
      </w:r>
      <w:r w:rsidRPr="00281A20">
        <w:rPr>
          <w:rFonts w:cs="Times New Roman"/>
          <w:color w:val="000000"/>
          <w:sz w:val="28"/>
          <w:szCs w:val="28"/>
        </w:rPr>
        <w:t xml:space="preserve">, затем </w:t>
      </w:r>
      <w:r w:rsidR="00281A20" w:rsidRPr="00281A20">
        <w:rPr>
          <w:rFonts w:cs="Times New Roman"/>
          <w:color w:val="000000"/>
          <w:sz w:val="28"/>
          <w:szCs w:val="28"/>
        </w:rPr>
        <w:t>В.П.</w:t>
      </w:r>
      <w:r w:rsidR="00281A20">
        <w:rPr>
          <w:rFonts w:cs="Times New Roman"/>
          <w:color w:val="000000"/>
          <w:sz w:val="28"/>
          <w:szCs w:val="28"/>
        </w:rPr>
        <w:t> </w:t>
      </w:r>
      <w:r w:rsidR="00281A20" w:rsidRPr="00281A20">
        <w:rPr>
          <w:rFonts w:cs="Times New Roman"/>
          <w:color w:val="000000"/>
          <w:sz w:val="28"/>
          <w:szCs w:val="28"/>
        </w:rPr>
        <w:t>Осипова</w:t>
      </w:r>
      <w:r w:rsidRPr="00281A20">
        <w:rPr>
          <w:rFonts w:cs="Times New Roman"/>
          <w:color w:val="000000"/>
          <w:sz w:val="28"/>
          <w:szCs w:val="28"/>
        </w:rPr>
        <w:t xml:space="preserve"> в клинике </w:t>
      </w:r>
      <w:r w:rsidR="00281A20" w:rsidRPr="00281A20">
        <w:rPr>
          <w:rFonts w:cs="Times New Roman"/>
          <w:color w:val="000000"/>
          <w:sz w:val="28"/>
          <w:szCs w:val="28"/>
        </w:rPr>
        <w:t>В.М.</w:t>
      </w:r>
      <w:r w:rsidR="00281A20">
        <w:rPr>
          <w:rFonts w:cs="Times New Roman"/>
          <w:color w:val="000000"/>
          <w:sz w:val="28"/>
          <w:szCs w:val="28"/>
        </w:rPr>
        <w:t> </w:t>
      </w:r>
      <w:r w:rsidR="00281A20" w:rsidRPr="00281A20">
        <w:rPr>
          <w:rFonts w:cs="Times New Roman"/>
          <w:color w:val="000000"/>
          <w:sz w:val="28"/>
          <w:szCs w:val="28"/>
        </w:rPr>
        <w:t>Бехтерева</w:t>
      </w:r>
      <w:r w:rsidRPr="00281A20">
        <w:rPr>
          <w:rFonts w:cs="Times New Roman"/>
          <w:color w:val="000000"/>
          <w:sz w:val="28"/>
          <w:szCs w:val="28"/>
        </w:rPr>
        <w:t xml:space="preserve">, лаборатория </w:t>
      </w:r>
      <w:r w:rsidR="00281A20" w:rsidRPr="00281A20">
        <w:rPr>
          <w:rFonts w:cs="Times New Roman"/>
          <w:color w:val="000000"/>
          <w:sz w:val="28"/>
          <w:szCs w:val="28"/>
        </w:rPr>
        <w:t>А.Н.</w:t>
      </w:r>
      <w:r w:rsidR="00281A20">
        <w:rPr>
          <w:rFonts w:cs="Times New Roman"/>
          <w:color w:val="000000"/>
          <w:sz w:val="28"/>
          <w:szCs w:val="28"/>
        </w:rPr>
        <w:t> </w:t>
      </w:r>
      <w:r w:rsidR="00281A20" w:rsidRPr="00281A20">
        <w:rPr>
          <w:rFonts w:cs="Times New Roman"/>
          <w:color w:val="000000"/>
          <w:sz w:val="28"/>
          <w:szCs w:val="28"/>
        </w:rPr>
        <w:t>Берштейна</w:t>
      </w:r>
      <w:r w:rsidRPr="00281A20">
        <w:rPr>
          <w:rFonts w:cs="Times New Roman"/>
          <w:color w:val="000000"/>
          <w:sz w:val="28"/>
          <w:szCs w:val="28"/>
        </w:rPr>
        <w:t xml:space="preserve"> в клинике </w:t>
      </w:r>
      <w:r w:rsidR="00281A20" w:rsidRPr="00281A20">
        <w:rPr>
          <w:rFonts w:cs="Times New Roman"/>
          <w:color w:val="000000"/>
          <w:sz w:val="28"/>
          <w:szCs w:val="28"/>
        </w:rPr>
        <w:t>В.П.</w:t>
      </w:r>
      <w:r w:rsidR="00281A20">
        <w:rPr>
          <w:rFonts w:cs="Times New Roman"/>
          <w:color w:val="000000"/>
          <w:sz w:val="28"/>
          <w:szCs w:val="28"/>
        </w:rPr>
        <w:t> </w:t>
      </w:r>
      <w:r w:rsidR="00281A20" w:rsidRPr="00281A20">
        <w:rPr>
          <w:rFonts w:cs="Times New Roman"/>
          <w:color w:val="000000"/>
          <w:sz w:val="28"/>
          <w:szCs w:val="28"/>
        </w:rPr>
        <w:t>Сербского</w:t>
      </w:r>
      <w:r w:rsidRPr="00281A20">
        <w:rPr>
          <w:rFonts w:cs="Times New Roman"/>
          <w:color w:val="000000"/>
          <w:sz w:val="28"/>
          <w:szCs w:val="28"/>
        </w:rPr>
        <w:t xml:space="preserve"> и др.). В клиниках и земских психиатрических больницах проводились обстоятельные и серьезные психологические исследования душевнобольных.</w:t>
      </w:r>
    </w:p>
    <w:p w:rsidR="00FB4DE5" w:rsidRPr="00281A20" w:rsidRDefault="00FB4DE5" w:rsidP="00281A20">
      <w:pPr>
        <w:pStyle w:val="western"/>
        <w:spacing w:before="0" w:beforeAutospacing="0" w:after="0" w:afterAutospacing="0" w:line="360" w:lineRule="auto"/>
        <w:ind w:firstLine="709"/>
        <w:jc w:val="both"/>
        <w:rPr>
          <w:color w:val="000000"/>
          <w:sz w:val="28"/>
        </w:rPr>
      </w:pPr>
      <w:r w:rsidRPr="00281A20">
        <w:rPr>
          <w:color w:val="000000"/>
          <w:sz w:val="28"/>
        </w:rPr>
        <w:t>В советский период развития психиатрии удельный вес патопсихологических исследований значительно</w:t>
      </w:r>
      <w:r w:rsidR="00281A20">
        <w:rPr>
          <w:color w:val="000000"/>
          <w:sz w:val="28"/>
        </w:rPr>
        <w:t xml:space="preserve"> </w:t>
      </w:r>
      <w:r w:rsidRPr="00281A20">
        <w:rPr>
          <w:color w:val="000000"/>
          <w:sz w:val="28"/>
        </w:rPr>
        <w:t>возрос. Была разработана целая система экспериментальных приемов и методик, прочно вошедших в практику психиатрических клиник и больниц. Патопсихологические данные все шире стали использоваться психиатрами в процессе дифференциальной диагностики психических заболеваний.</w:t>
      </w:r>
    </w:p>
    <w:p w:rsidR="00674BA9" w:rsidRPr="00281A20" w:rsidRDefault="00674BA9" w:rsidP="00281A20">
      <w:pPr>
        <w:pStyle w:val="a8"/>
        <w:spacing w:before="0" w:beforeAutospacing="0" w:after="0" w:afterAutospacing="0" w:line="360" w:lineRule="auto"/>
        <w:ind w:firstLine="709"/>
        <w:jc w:val="both"/>
        <w:rPr>
          <w:color w:val="000000"/>
          <w:sz w:val="28"/>
        </w:rPr>
      </w:pPr>
      <w:r w:rsidRPr="00281A20">
        <w:rPr>
          <w:color w:val="000000"/>
          <w:sz w:val="28"/>
        </w:rPr>
        <w:t xml:space="preserve">Ценный и плодотворный принцип личностного подхода был выдвинут </w:t>
      </w:r>
      <w:r w:rsidR="00281A20" w:rsidRPr="00281A20">
        <w:rPr>
          <w:color w:val="000000"/>
          <w:sz w:val="28"/>
        </w:rPr>
        <w:t>В.М.</w:t>
      </w:r>
      <w:r w:rsidR="00281A20">
        <w:rPr>
          <w:color w:val="000000"/>
          <w:sz w:val="28"/>
        </w:rPr>
        <w:t> </w:t>
      </w:r>
      <w:r w:rsidR="00281A20" w:rsidRPr="00281A20">
        <w:rPr>
          <w:color w:val="000000"/>
          <w:sz w:val="28"/>
        </w:rPr>
        <w:t>Бехтеревым</w:t>
      </w:r>
      <w:r w:rsidRPr="00281A20">
        <w:rPr>
          <w:color w:val="000000"/>
          <w:sz w:val="28"/>
        </w:rPr>
        <w:t>, в период господства функционализма в мировой экспериментальной психологии</w:t>
      </w:r>
      <w:r w:rsidR="00281A20" w:rsidRPr="00281A20">
        <w:rPr>
          <w:color w:val="000000"/>
          <w:sz w:val="28"/>
        </w:rPr>
        <w:t>:</w:t>
      </w:r>
      <w:r w:rsidR="00281A20">
        <w:rPr>
          <w:color w:val="000000"/>
          <w:sz w:val="28"/>
        </w:rPr>
        <w:t xml:space="preserve"> </w:t>
      </w:r>
      <w:r w:rsidR="00281A20" w:rsidRPr="00281A20">
        <w:rPr>
          <w:color w:val="000000"/>
          <w:sz w:val="28"/>
        </w:rPr>
        <w:t>"…Личность больного и ее отношение к эксперименту ничуть не оставляется экспериментатором без внимания</w:t>
      </w:r>
      <w:r w:rsidR="00281A20">
        <w:rPr>
          <w:color w:val="000000"/>
          <w:sz w:val="28"/>
        </w:rPr>
        <w:t>…</w:t>
      </w:r>
      <w:r w:rsidR="00281A20" w:rsidRPr="00281A20">
        <w:rPr>
          <w:color w:val="000000"/>
          <w:sz w:val="28"/>
        </w:rPr>
        <w:t>.Все, что может дать объективное наблюдение над больным, начиная с мимики и кончат заявлениями и поведением больного, должно быть принято во внимание, оцениваемо в связи со всеми условиями эксперимента, не исключая и непосредственно предшествующих опыту…</w:t>
      </w:r>
      <w:r w:rsidR="00281A20">
        <w:rPr>
          <w:color w:val="000000"/>
          <w:sz w:val="28"/>
        </w:rPr>
        <w:t>»</w:t>
      </w:r>
      <w:r w:rsidR="00281A20" w:rsidRPr="00281A20">
        <w:rPr>
          <w:color w:val="000000"/>
          <w:sz w:val="28"/>
        </w:rPr>
        <w:t xml:space="preserve"> </w:t>
      </w:r>
      <w:r w:rsidRPr="00281A20">
        <w:rPr>
          <w:color w:val="000000"/>
          <w:sz w:val="28"/>
        </w:rPr>
        <w:t xml:space="preserve">Но </w:t>
      </w:r>
      <w:r w:rsidR="00281A20">
        <w:rPr>
          <w:color w:val="000000"/>
          <w:sz w:val="28"/>
        </w:rPr>
        <w:t>«</w:t>
      </w:r>
      <w:r w:rsidR="00281A20" w:rsidRPr="00281A20">
        <w:rPr>
          <w:color w:val="000000"/>
          <w:sz w:val="28"/>
        </w:rPr>
        <w:t>о</w:t>
      </w:r>
      <w:r w:rsidRPr="00281A20">
        <w:rPr>
          <w:color w:val="000000"/>
          <w:sz w:val="28"/>
        </w:rPr>
        <w:t>бъективный метод</w:t>
      </w:r>
      <w:r w:rsidR="00281A20">
        <w:rPr>
          <w:color w:val="000000"/>
          <w:sz w:val="28"/>
        </w:rPr>
        <w:t>»</w:t>
      </w:r>
      <w:r w:rsidR="00281A20" w:rsidRPr="00281A20">
        <w:rPr>
          <w:color w:val="000000"/>
          <w:sz w:val="28"/>
        </w:rPr>
        <w:t xml:space="preserve"> В.М.</w:t>
      </w:r>
      <w:r w:rsidR="00281A20">
        <w:rPr>
          <w:color w:val="000000"/>
          <w:sz w:val="28"/>
        </w:rPr>
        <w:t> </w:t>
      </w:r>
      <w:r w:rsidR="00281A20" w:rsidRPr="00281A20">
        <w:rPr>
          <w:color w:val="000000"/>
          <w:sz w:val="28"/>
        </w:rPr>
        <w:t>Бехтерева</w:t>
      </w:r>
      <w:r w:rsidRPr="00281A20">
        <w:rPr>
          <w:color w:val="000000"/>
          <w:sz w:val="28"/>
        </w:rPr>
        <w:t xml:space="preserve"> противоречил возможностям этого принципа, и анализ оставался незавершенным.</w:t>
      </w:r>
    </w:p>
    <w:p w:rsidR="00674BA9" w:rsidRPr="00281A20" w:rsidRDefault="00674BA9" w:rsidP="00281A20">
      <w:pPr>
        <w:pStyle w:val="a8"/>
        <w:spacing w:before="0" w:beforeAutospacing="0" w:after="0" w:afterAutospacing="0" w:line="360" w:lineRule="auto"/>
        <w:ind w:firstLine="709"/>
        <w:jc w:val="both"/>
        <w:rPr>
          <w:color w:val="000000"/>
          <w:sz w:val="28"/>
        </w:rPr>
      </w:pPr>
      <w:r w:rsidRPr="00281A20">
        <w:rPr>
          <w:color w:val="000000"/>
          <w:sz w:val="28"/>
        </w:rPr>
        <w:t xml:space="preserve">Представитель школы </w:t>
      </w:r>
      <w:r w:rsidR="00281A20" w:rsidRPr="00281A20">
        <w:rPr>
          <w:color w:val="000000"/>
          <w:sz w:val="28"/>
        </w:rPr>
        <w:t>В.М.</w:t>
      </w:r>
      <w:r w:rsidR="00281A20">
        <w:rPr>
          <w:color w:val="000000"/>
          <w:sz w:val="28"/>
        </w:rPr>
        <w:t> </w:t>
      </w:r>
      <w:r w:rsidR="00281A20" w:rsidRPr="00281A20">
        <w:rPr>
          <w:color w:val="000000"/>
          <w:sz w:val="28"/>
        </w:rPr>
        <w:t>Бехтерева</w:t>
      </w:r>
      <w:r w:rsidRPr="00281A20">
        <w:rPr>
          <w:color w:val="000000"/>
          <w:sz w:val="28"/>
        </w:rPr>
        <w:t xml:space="preserve"> </w:t>
      </w:r>
      <w:r w:rsidR="00281A20" w:rsidRPr="00281A20">
        <w:rPr>
          <w:color w:val="000000"/>
          <w:sz w:val="28"/>
        </w:rPr>
        <w:t>К.И.</w:t>
      </w:r>
      <w:r w:rsidR="00281A20">
        <w:rPr>
          <w:color w:val="000000"/>
          <w:sz w:val="28"/>
        </w:rPr>
        <w:t> </w:t>
      </w:r>
      <w:r w:rsidR="00281A20" w:rsidRPr="00281A20">
        <w:rPr>
          <w:color w:val="000000"/>
          <w:sz w:val="28"/>
        </w:rPr>
        <w:t>Поварнин</w:t>
      </w:r>
      <w:r w:rsidRPr="00281A20">
        <w:rPr>
          <w:color w:val="000000"/>
          <w:sz w:val="28"/>
        </w:rPr>
        <w:t xml:space="preserve"> писал, что на результатах объективных исследований отражается отношение больного к экспериментальной задаче: </w:t>
      </w:r>
      <w:r w:rsidR="00281A20">
        <w:rPr>
          <w:color w:val="000000"/>
          <w:sz w:val="28"/>
        </w:rPr>
        <w:t>«</w:t>
      </w:r>
      <w:r w:rsidR="00281A20" w:rsidRPr="00281A20">
        <w:rPr>
          <w:color w:val="000000"/>
          <w:sz w:val="28"/>
        </w:rPr>
        <w:t>Е</w:t>
      </w:r>
      <w:r w:rsidRPr="00281A20">
        <w:rPr>
          <w:color w:val="000000"/>
          <w:sz w:val="28"/>
        </w:rPr>
        <w:t xml:space="preserve">сли нормальный испытуемый идет навстречу экспериментатору в его стремлениях, то душевнобольной может относиться к опыту совершенно иначе: он может быть небрежным к предлагаемой ему работе, исполняет ее кое-как вследствие полного безразличия к интересам опыта или скрытого нежелания, или отвлекающего внимание бреда и галлюцинаций; он, наконец, может отказаться совсем от опыта вследствие подозрительности </w:t>
      </w:r>
      <w:r w:rsidR="00281A20">
        <w:rPr>
          <w:color w:val="000000"/>
          <w:sz w:val="28"/>
        </w:rPr>
        <w:t>и т.д.</w:t>
      </w:r>
      <w:r w:rsidR="00281A20" w:rsidRPr="00281A20">
        <w:rPr>
          <w:color w:val="000000"/>
          <w:sz w:val="28"/>
        </w:rPr>
        <w:t>…</w:t>
      </w:r>
      <w:r w:rsidRPr="00281A20">
        <w:rPr>
          <w:color w:val="000000"/>
          <w:sz w:val="28"/>
        </w:rPr>
        <w:t>.</w:t>
      </w:r>
      <w:r w:rsidR="00281A20">
        <w:rPr>
          <w:color w:val="000000"/>
          <w:sz w:val="28"/>
        </w:rPr>
        <w:t>»</w:t>
      </w:r>
      <w:r w:rsidR="00281A20" w:rsidRPr="00281A20">
        <w:rPr>
          <w:color w:val="000000"/>
          <w:sz w:val="28"/>
        </w:rPr>
        <w:t xml:space="preserve"> </w:t>
      </w:r>
      <w:r w:rsidRPr="00281A20">
        <w:rPr>
          <w:color w:val="000000"/>
          <w:sz w:val="28"/>
        </w:rPr>
        <w:t>В связи с этим ставился вопрос об умелом индивидуальном подходе экспериментатора к больному, таком, который бы побуждал к участию в опыте.</w:t>
      </w:r>
    </w:p>
    <w:p w:rsidR="00674BA9" w:rsidRPr="00281A20" w:rsidRDefault="00674BA9" w:rsidP="00281A20">
      <w:pPr>
        <w:pStyle w:val="a8"/>
        <w:spacing w:before="0" w:beforeAutospacing="0" w:after="0" w:afterAutospacing="0" w:line="360" w:lineRule="auto"/>
        <w:ind w:firstLine="709"/>
        <w:jc w:val="both"/>
        <w:rPr>
          <w:color w:val="000000"/>
          <w:sz w:val="28"/>
        </w:rPr>
      </w:pPr>
      <w:r w:rsidRPr="00281A20">
        <w:rPr>
          <w:color w:val="000000"/>
          <w:sz w:val="28"/>
        </w:rPr>
        <w:t xml:space="preserve">На взгляды </w:t>
      </w:r>
      <w:r w:rsidR="00281A20" w:rsidRPr="00281A20">
        <w:rPr>
          <w:color w:val="000000"/>
          <w:sz w:val="28"/>
        </w:rPr>
        <w:t>К.И.</w:t>
      </w:r>
      <w:r w:rsidR="00281A20">
        <w:rPr>
          <w:color w:val="000000"/>
          <w:sz w:val="28"/>
        </w:rPr>
        <w:t> </w:t>
      </w:r>
      <w:r w:rsidR="00281A20" w:rsidRPr="00281A20">
        <w:rPr>
          <w:color w:val="000000"/>
          <w:sz w:val="28"/>
        </w:rPr>
        <w:t>Поварнина</w:t>
      </w:r>
      <w:r w:rsidRPr="00281A20">
        <w:rPr>
          <w:color w:val="000000"/>
          <w:sz w:val="28"/>
        </w:rPr>
        <w:t xml:space="preserve"> и других представителей школы </w:t>
      </w:r>
      <w:r w:rsidR="00281A20" w:rsidRPr="00281A20">
        <w:rPr>
          <w:color w:val="000000"/>
          <w:sz w:val="28"/>
        </w:rPr>
        <w:t>В.М.</w:t>
      </w:r>
      <w:r w:rsidR="00281A20">
        <w:rPr>
          <w:color w:val="000000"/>
          <w:sz w:val="28"/>
        </w:rPr>
        <w:t> </w:t>
      </w:r>
      <w:r w:rsidR="00281A20" w:rsidRPr="00281A20">
        <w:rPr>
          <w:color w:val="000000"/>
          <w:sz w:val="28"/>
        </w:rPr>
        <w:t>Бехтерева</w:t>
      </w:r>
      <w:r w:rsidRPr="00281A20">
        <w:rPr>
          <w:color w:val="000000"/>
          <w:sz w:val="28"/>
        </w:rPr>
        <w:t xml:space="preserve"> оказывал большое влияние заведующий психологической лабораторией Психоневрологического института </w:t>
      </w:r>
      <w:r w:rsidR="00281A20" w:rsidRPr="00281A20">
        <w:rPr>
          <w:color w:val="000000"/>
          <w:sz w:val="28"/>
        </w:rPr>
        <w:t>А.Ф.</w:t>
      </w:r>
      <w:r w:rsidR="00281A20">
        <w:rPr>
          <w:color w:val="000000"/>
          <w:sz w:val="28"/>
        </w:rPr>
        <w:t> </w:t>
      </w:r>
      <w:r w:rsidR="00281A20" w:rsidRPr="00281A20">
        <w:rPr>
          <w:color w:val="000000"/>
          <w:sz w:val="28"/>
        </w:rPr>
        <w:t>Лазурский</w:t>
      </w:r>
      <w:r w:rsidRPr="00281A20">
        <w:rPr>
          <w:color w:val="000000"/>
          <w:sz w:val="28"/>
        </w:rPr>
        <w:t xml:space="preserve">. Будучи учеником и сотрудником </w:t>
      </w:r>
      <w:r w:rsidR="00281A20" w:rsidRPr="00281A20">
        <w:rPr>
          <w:color w:val="000000"/>
          <w:sz w:val="28"/>
        </w:rPr>
        <w:t>В.М.</w:t>
      </w:r>
      <w:r w:rsidR="00281A20">
        <w:rPr>
          <w:color w:val="000000"/>
          <w:sz w:val="28"/>
        </w:rPr>
        <w:t> </w:t>
      </w:r>
      <w:r w:rsidR="00281A20" w:rsidRPr="00281A20">
        <w:rPr>
          <w:color w:val="000000"/>
          <w:sz w:val="28"/>
        </w:rPr>
        <w:t>Бехтерева</w:t>
      </w:r>
      <w:r w:rsidRPr="00281A20">
        <w:rPr>
          <w:color w:val="000000"/>
          <w:sz w:val="28"/>
        </w:rPr>
        <w:t xml:space="preserve">, он стал организатором собственной психологической школы. В предисловии к книге </w:t>
      </w:r>
      <w:r w:rsidR="00281A20" w:rsidRPr="00281A20">
        <w:rPr>
          <w:color w:val="000000"/>
          <w:sz w:val="28"/>
        </w:rPr>
        <w:t>А.Ф.</w:t>
      </w:r>
      <w:r w:rsidR="00281A20">
        <w:rPr>
          <w:color w:val="000000"/>
          <w:sz w:val="28"/>
        </w:rPr>
        <w:t> </w:t>
      </w:r>
      <w:r w:rsidR="00281A20" w:rsidRPr="00281A20">
        <w:rPr>
          <w:color w:val="000000"/>
          <w:sz w:val="28"/>
        </w:rPr>
        <w:t>Лазурского</w:t>
      </w:r>
      <w:r w:rsidRPr="00281A20">
        <w:rPr>
          <w:color w:val="000000"/>
          <w:sz w:val="28"/>
        </w:rPr>
        <w:t xml:space="preserve"> </w:t>
      </w:r>
      <w:r w:rsidR="00281A20">
        <w:rPr>
          <w:color w:val="000000"/>
          <w:sz w:val="28"/>
        </w:rPr>
        <w:t>«</w:t>
      </w:r>
      <w:r w:rsidR="00281A20" w:rsidRPr="00281A20">
        <w:rPr>
          <w:color w:val="000000"/>
          <w:sz w:val="28"/>
        </w:rPr>
        <w:t>П</w:t>
      </w:r>
      <w:r w:rsidRPr="00281A20">
        <w:rPr>
          <w:color w:val="000000"/>
          <w:sz w:val="28"/>
        </w:rPr>
        <w:t>сихология общая и экспериментальная</w:t>
      </w:r>
      <w:r w:rsidR="00281A20">
        <w:rPr>
          <w:color w:val="000000"/>
          <w:sz w:val="28"/>
        </w:rPr>
        <w:t>»</w:t>
      </w:r>
      <w:r w:rsidR="00281A20" w:rsidRPr="00281A20">
        <w:rPr>
          <w:color w:val="000000"/>
          <w:sz w:val="28"/>
        </w:rPr>
        <w:t xml:space="preserve"> Л.С.</w:t>
      </w:r>
      <w:r w:rsidR="00281A20">
        <w:rPr>
          <w:color w:val="000000"/>
          <w:sz w:val="28"/>
        </w:rPr>
        <w:t> </w:t>
      </w:r>
      <w:r w:rsidR="00281A20" w:rsidRPr="00281A20">
        <w:rPr>
          <w:color w:val="000000"/>
          <w:sz w:val="28"/>
        </w:rPr>
        <w:t>Выготский</w:t>
      </w:r>
      <w:r w:rsidRPr="00281A20">
        <w:rPr>
          <w:color w:val="000000"/>
          <w:sz w:val="28"/>
        </w:rPr>
        <w:t xml:space="preserve"> писал, что ее автор относится к тем исследователям, которые были на пути превращения психологии эмпирическо</w:t>
      </w:r>
      <w:r w:rsidR="006E6B4C" w:rsidRPr="00281A20">
        <w:rPr>
          <w:color w:val="000000"/>
          <w:sz w:val="28"/>
        </w:rPr>
        <w:t xml:space="preserve">й </w:t>
      </w:r>
      <w:r w:rsidR="00281A20">
        <w:rPr>
          <w:color w:val="000000"/>
          <w:sz w:val="28"/>
        </w:rPr>
        <w:t>–</w:t>
      </w:r>
      <w:r w:rsidR="00281A20" w:rsidRPr="00281A20">
        <w:rPr>
          <w:color w:val="000000"/>
          <w:sz w:val="28"/>
        </w:rPr>
        <w:t xml:space="preserve"> </w:t>
      </w:r>
      <w:r w:rsidRPr="00281A20">
        <w:rPr>
          <w:color w:val="000000"/>
          <w:sz w:val="28"/>
        </w:rPr>
        <w:t xml:space="preserve">в научную. Сам </w:t>
      </w:r>
      <w:r w:rsidR="00281A20" w:rsidRPr="00281A20">
        <w:rPr>
          <w:color w:val="000000"/>
          <w:sz w:val="28"/>
        </w:rPr>
        <w:t>А.Ф.</w:t>
      </w:r>
      <w:r w:rsidR="00281A20">
        <w:rPr>
          <w:color w:val="000000"/>
          <w:sz w:val="28"/>
        </w:rPr>
        <w:t> </w:t>
      </w:r>
      <w:r w:rsidR="00281A20" w:rsidRPr="00281A20">
        <w:rPr>
          <w:color w:val="000000"/>
          <w:sz w:val="28"/>
        </w:rPr>
        <w:t>Лазурский</w:t>
      </w:r>
      <w:r w:rsidRPr="00281A20">
        <w:rPr>
          <w:color w:val="000000"/>
          <w:sz w:val="28"/>
        </w:rPr>
        <w:t xml:space="preserve"> разрабатывал главным образом вопросы индивидуальной и педагогической психологии, но идеи из этих отраслей переносились и в патопсихологию. Так, </w:t>
      </w:r>
      <w:r w:rsidR="00281A20" w:rsidRPr="00281A20">
        <w:rPr>
          <w:color w:val="000000"/>
          <w:sz w:val="28"/>
        </w:rPr>
        <w:t>К.И.</w:t>
      </w:r>
      <w:r w:rsidR="00281A20">
        <w:rPr>
          <w:color w:val="000000"/>
          <w:sz w:val="28"/>
        </w:rPr>
        <w:t> </w:t>
      </w:r>
      <w:r w:rsidR="00281A20" w:rsidRPr="00281A20">
        <w:rPr>
          <w:color w:val="000000"/>
          <w:sz w:val="28"/>
        </w:rPr>
        <w:t>Поварнин</w:t>
      </w:r>
      <w:r w:rsidRPr="00281A20">
        <w:rPr>
          <w:color w:val="000000"/>
          <w:sz w:val="28"/>
        </w:rPr>
        <w:t xml:space="preserve"> указывал на необходимость учета индивидуальных особенностей больных, поскольку иногда находят дефекты там, где на самом деле резко выражены индивидуальные особенности. Например, слабое запоминание возможно не из-за болезни, а как результат плохой слуховой памяти, в чем можно убедиться по запоминанию зрительно воспринятого. Эта идея обогащала принцип соотнесения результатов исследования больных и здоровых.</w:t>
      </w:r>
    </w:p>
    <w:p w:rsidR="00674BA9" w:rsidRPr="00281A20" w:rsidRDefault="00674BA9" w:rsidP="00281A20">
      <w:pPr>
        <w:pStyle w:val="a8"/>
        <w:spacing w:before="0" w:beforeAutospacing="0" w:after="0" w:afterAutospacing="0" w:line="360" w:lineRule="auto"/>
        <w:ind w:firstLine="709"/>
        <w:jc w:val="both"/>
        <w:rPr>
          <w:color w:val="000000"/>
          <w:sz w:val="28"/>
        </w:rPr>
      </w:pPr>
      <w:r w:rsidRPr="00281A20">
        <w:rPr>
          <w:color w:val="000000"/>
          <w:sz w:val="28"/>
        </w:rPr>
        <w:t xml:space="preserve">В клинику был внедрен разработанный </w:t>
      </w:r>
      <w:r w:rsidR="00281A20" w:rsidRPr="00281A20">
        <w:rPr>
          <w:color w:val="000000"/>
          <w:sz w:val="28"/>
        </w:rPr>
        <w:t>А.Ф.</w:t>
      </w:r>
      <w:r w:rsidR="00281A20">
        <w:rPr>
          <w:color w:val="000000"/>
          <w:sz w:val="28"/>
        </w:rPr>
        <w:t> </w:t>
      </w:r>
      <w:r w:rsidR="00281A20" w:rsidRPr="00281A20">
        <w:rPr>
          <w:color w:val="000000"/>
          <w:sz w:val="28"/>
        </w:rPr>
        <w:t>Лазурским</w:t>
      </w:r>
      <w:r w:rsidRPr="00281A20">
        <w:rPr>
          <w:color w:val="000000"/>
          <w:sz w:val="28"/>
        </w:rPr>
        <w:t xml:space="preserve"> для нужд педагогической психологии естественный эксперимент. Он применялся в ходе организации досуга больных, их занятий и развлечений </w:t>
      </w:r>
      <w:r w:rsidR="00281A20">
        <w:rPr>
          <w:color w:val="000000"/>
          <w:sz w:val="28"/>
        </w:rPr>
        <w:t>–</w:t>
      </w:r>
      <w:r w:rsidR="00281A20" w:rsidRPr="00281A20">
        <w:rPr>
          <w:color w:val="000000"/>
          <w:sz w:val="28"/>
        </w:rPr>
        <w:t xml:space="preserve"> </w:t>
      </w:r>
      <w:r w:rsidRPr="00281A20">
        <w:rPr>
          <w:color w:val="000000"/>
          <w:sz w:val="28"/>
        </w:rPr>
        <w:t>со специальной целью предлагались счетные задачки, ребусы, загадки, задания по восполнению пропущенных в тексте букв, слогов и др.</w:t>
      </w:r>
    </w:p>
    <w:p w:rsidR="00674BA9" w:rsidRPr="00281A20" w:rsidRDefault="00674BA9" w:rsidP="00281A20">
      <w:pPr>
        <w:pStyle w:val="a8"/>
        <w:spacing w:before="0" w:beforeAutospacing="0" w:after="0" w:afterAutospacing="0" w:line="360" w:lineRule="auto"/>
        <w:ind w:firstLine="709"/>
        <w:jc w:val="both"/>
        <w:rPr>
          <w:color w:val="000000"/>
          <w:sz w:val="28"/>
        </w:rPr>
      </w:pPr>
      <w:r w:rsidRPr="00281A20">
        <w:rPr>
          <w:color w:val="000000"/>
          <w:sz w:val="28"/>
        </w:rPr>
        <w:t xml:space="preserve">Таким образом, патопсихология уже в истоках имела все признаки, необходимые для утверждения ее научной самостоятельности в качестве отрасли психологической науки: предмет исследования </w:t>
      </w:r>
      <w:r w:rsidR="00281A20">
        <w:rPr>
          <w:color w:val="000000"/>
          <w:sz w:val="28"/>
        </w:rPr>
        <w:t>–</w:t>
      </w:r>
      <w:r w:rsidR="00281A20" w:rsidRPr="00281A20">
        <w:rPr>
          <w:color w:val="000000"/>
          <w:sz w:val="28"/>
        </w:rPr>
        <w:t xml:space="preserve"> </w:t>
      </w:r>
      <w:r w:rsidRPr="00281A20">
        <w:rPr>
          <w:color w:val="000000"/>
          <w:sz w:val="28"/>
        </w:rPr>
        <w:t xml:space="preserve">нарушения психики; методы </w:t>
      </w:r>
      <w:r w:rsidR="00281A20">
        <w:rPr>
          <w:color w:val="000000"/>
          <w:sz w:val="28"/>
        </w:rPr>
        <w:t>–</w:t>
      </w:r>
      <w:r w:rsidR="00281A20" w:rsidRPr="00281A20">
        <w:rPr>
          <w:color w:val="000000"/>
          <w:sz w:val="28"/>
        </w:rPr>
        <w:t xml:space="preserve"> </w:t>
      </w:r>
      <w:r w:rsidRPr="00281A20">
        <w:rPr>
          <w:color w:val="000000"/>
          <w:sz w:val="28"/>
        </w:rPr>
        <w:t xml:space="preserve">весь арсенал психологических методов; концептуальный аппарат </w:t>
      </w:r>
      <w:r w:rsidR="00281A20">
        <w:rPr>
          <w:color w:val="000000"/>
          <w:sz w:val="28"/>
        </w:rPr>
        <w:t>–</w:t>
      </w:r>
      <w:r w:rsidR="00281A20" w:rsidRPr="00281A20">
        <w:rPr>
          <w:color w:val="000000"/>
          <w:sz w:val="28"/>
        </w:rPr>
        <w:t xml:space="preserve"> </w:t>
      </w:r>
      <w:r w:rsidRPr="00281A20">
        <w:rPr>
          <w:color w:val="000000"/>
          <w:sz w:val="28"/>
        </w:rPr>
        <w:t xml:space="preserve">аппарат психологической науки. Другое дело, какое содержание вкладывалось в понятие психики представителями различных психологических течений. В школе </w:t>
      </w:r>
      <w:r w:rsidR="00281A20" w:rsidRPr="00281A20">
        <w:rPr>
          <w:color w:val="000000"/>
          <w:sz w:val="28"/>
        </w:rPr>
        <w:t>В.М.</w:t>
      </w:r>
      <w:r w:rsidR="00281A20">
        <w:rPr>
          <w:color w:val="000000"/>
          <w:sz w:val="28"/>
        </w:rPr>
        <w:t> </w:t>
      </w:r>
      <w:r w:rsidR="00281A20" w:rsidRPr="00281A20">
        <w:rPr>
          <w:color w:val="000000"/>
          <w:sz w:val="28"/>
        </w:rPr>
        <w:t>Бехтерева</w:t>
      </w:r>
      <w:r w:rsidRPr="00281A20">
        <w:rPr>
          <w:color w:val="000000"/>
          <w:sz w:val="28"/>
        </w:rPr>
        <w:t xml:space="preserve"> наметились широкие перспективы развития, обозначились теоретические и прикладные аспекты становящейся отрасли.</w:t>
      </w:r>
    </w:p>
    <w:p w:rsidR="00674BA9" w:rsidRPr="00281A20" w:rsidRDefault="00674BA9" w:rsidP="00281A20">
      <w:pPr>
        <w:pStyle w:val="a8"/>
        <w:spacing w:before="0" w:beforeAutospacing="0" w:after="0" w:afterAutospacing="0" w:line="360" w:lineRule="auto"/>
        <w:ind w:firstLine="709"/>
        <w:jc w:val="both"/>
        <w:rPr>
          <w:color w:val="000000"/>
          <w:sz w:val="28"/>
        </w:rPr>
      </w:pPr>
      <w:r w:rsidRPr="00281A20">
        <w:rPr>
          <w:color w:val="000000"/>
          <w:sz w:val="28"/>
        </w:rPr>
        <w:t xml:space="preserve">В школе </w:t>
      </w:r>
      <w:r w:rsidR="00281A20" w:rsidRPr="00281A20">
        <w:rPr>
          <w:color w:val="000000"/>
          <w:sz w:val="28"/>
        </w:rPr>
        <w:t>В.М.</w:t>
      </w:r>
      <w:r w:rsidR="00281A20">
        <w:rPr>
          <w:color w:val="000000"/>
          <w:sz w:val="28"/>
        </w:rPr>
        <w:t> </w:t>
      </w:r>
      <w:r w:rsidR="00281A20" w:rsidRPr="00281A20">
        <w:rPr>
          <w:color w:val="000000"/>
          <w:sz w:val="28"/>
        </w:rPr>
        <w:t>Бехтерева</w:t>
      </w:r>
      <w:r w:rsidRPr="00281A20">
        <w:rPr>
          <w:color w:val="000000"/>
          <w:sz w:val="28"/>
        </w:rPr>
        <w:t xml:space="preserve"> была начата разработка основ психорефлекторной терапии. </w:t>
      </w:r>
      <w:r w:rsidR="00281A20">
        <w:rPr>
          <w:color w:val="000000"/>
          <w:sz w:val="28"/>
        </w:rPr>
        <w:t>«</w:t>
      </w:r>
      <w:r w:rsidR="00281A20" w:rsidRPr="00281A20">
        <w:rPr>
          <w:color w:val="000000"/>
          <w:sz w:val="28"/>
        </w:rPr>
        <w:t>П</w:t>
      </w:r>
      <w:r w:rsidRPr="00281A20">
        <w:rPr>
          <w:color w:val="000000"/>
          <w:sz w:val="28"/>
        </w:rPr>
        <w:t xml:space="preserve">о аналогии с физическим методом укрепления больного организма, </w:t>
      </w:r>
      <w:r w:rsidR="00281A20">
        <w:rPr>
          <w:color w:val="000000"/>
          <w:sz w:val="28"/>
        </w:rPr>
        <w:t>–</w:t>
      </w:r>
      <w:r w:rsidR="00281A20" w:rsidRPr="00281A20">
        <w:rPr>
          <w:color w:val="000000"/>
          <w:sz w:val="28"/>
        </w:rPr>
        <w:t xml:space="preserve"> </w:t>
      </w:r>
      <w:r w:rsidRPr="00281A20">
        <w:rPr>
          <w:color w:val="000000"/>
          <w:sz w:val="28"/>
        </w:rPr>
        <w:t xml:space="preserve">писал </w:t>
      </w:r>
      <w:r w:rsidR="00281A20" w:rsidRPr="00281A20">
        <w:rPr>
          <w:color w:val="000000"/>
          <w:sz w:val="28"/>
        </w:rPr>
        <w:t>А.В.</w:t>
      </w:r>
      <w:r w:rsidR="00281A20">
        <w:rPr>
          <w:color w:val="000000"/>
          <w:sz w:val="28"/>
        </w:rPr>
        <w:t> </w:t>
      </w:r>
      <w:r w:rsidR="00281A20" w:rsidRPr="00281A20">
        <w:rPr>
          <w:color w:val="000000"/>
          <w:sz w:val="28"/>
        </w:rPr>
        <w:t>Ильин</w:t>
      </w:r>
      <w:r w:rsidRPr="00281A20">
        <w:rPr>
          <w:color w:val="000000"/>
          <w:sz w:val="28"/>
        </w:rPr>
        <w:t xml:space="preserve">, </w:t>
      </w:r>
      <w:r w:rsidR="00281A20">
        <w:rPr>
          <w:color w:val="000000"/>
          <w:sz w:val="28"/>
        </w:rPr>
        <w:t>–</w:t>
      </w:r>
      <w:r w:rsidR="00281A20" w:rsidRPr="00281A20">
        <w:rPr>
          <w:color w:val="000000"/>
          <w:sz w:val="28"/>
        </w:rPr>
        <w:t xml:space="preserve"> </w:t>
      </w:r>
      <w:r w:rsidRPr="00281A20">
        <w:rPr>
          <w:color w:val="000000"/>
          <w:sz w:val="28"/>
        </w:rPr>
        <w:t>психологический опыт даст возможность найти способ, если даже не для относительного восстановления, то, по крайней мере, для поддержан</w:t>
      </w:r>
      <w:r w:rsidR="006E6B4C" w:rsidRPr="00281A20">
        <w:rPr>
          <w:color w:val="000000"/>
          <w:sz w:val="28"/>
        </w:rPr>
        <w:t>ия угасающей психики больного</w:t>
      </w:r>
      <w:r w:rsidR="00281A20">
        <w:rPr>
          <w:color w:val="000000"/>
          <w:sz w:val="28"/>
        </w:rPr>
        <w:t>»</w:t>
      </w:r>
      <w:r w:rsidR="00281A20" w:rsidRPr="00281A20">
        <w:rPr>
          <w:color w:val="000000"/>
          <w:sz w:val="28"/>
        </w:rPr>
        <w:t>.</w:t>
      </w:r>
      <w:r w:rsidRPr="00281A20">
        <w:rPr>
          <w:color w:val="000000"/>
          <w:sz w:val="28"/>
        </w:rPr>
        <w:t xml:space="preserve"> В качестве метода лечения истерических анестезий и параличей, навязчивых состояний и патологических влечений применялось </w:t>
      </w:r>
      <w:r w:rsidR="00281A20">
        <w:rPr>
          <w:color w:val="000000"/>
          <w:sz w:val="28"/>
        </w:rPr>
        <w:t>«</w:t>
      </w:r>
      <w:r w:rsidR="00281A20" w:rsidRPr="00281A20">
        <w:rPr>
          <w:color w:val="000000"/>
          <w:sz w:val="28"/>
        </w:rPr>
        <w:t>в</w:t>
      </w:r>
      <w:r w:rsidRPr="00281A20">
        <w:rPr>
          <w:color w:val="000000"/>
          <w:sz w:val="28"/>
        </w:rPr>
        <w:t>оспитание</w:t>
      </w:r>
      <w:r w:rsidR="00281A20">
        <w:rPr>
          <w:color w:val="000000"/>
          <w:sz w:val="28"/>
        </w:rPr>
        <w:t>»</w:t>
      </w:r>
      <w:r w:rsidR="00281A20" w:rsidRPr="00281A20">
        <w:rPr>
          <w:color w:val="000000"/>
          <w:sz w:val="28"/>
        </w:rPr>
        <w:t xml:space="preserve"> </w:t>
      </w:r>
      <w:r w:rsidRPr="00281A20">
        <w:rPr>
          <w:color w:val="000000"/>
          <w:sz w:val="28"/>
        </w:rPr>
        <w:t>сочетательно-двигательных рефлексов, вытеснявших патологические рефлексы; проводилась работа над поднятием умственной активности путем определенной дозировки умственного труда в форме чтения и конспектирования и других форм умственных занятий взрослых людей. Терапия такого рода смыкалась с лечебной педагогикой, однако собственно психологические методы играли в ней весьма скромную роль. Специфическое участие психологов в построении общих принципов и создании конкретных методических приемов психотерапевтического воздействия начинает вырисовываться в советской патопсихологии лишь в наше время.</w:t>
      </w:r>
    </w:p>
    <w:p w:rsidR="00674BA9" w:rsidRPr="00281A20" w:rsidRDefault="00674BA9" w:rsidP="00281A20">
      <w:pPr>
        <w:pStyle w:val="a8"/>
        <w:spacing w:before="0" w:beforeAutospacing="0" w:after="0" w:afterAutospacing="0" w:line="360" w:lineRule="auto"/>
        <w:ind w:firstLine="709"/>
        <w:jc w:val="both"/>
        <w:rPr>
          <w:color w:val="000000"/>
          <w:sz w:val="28"/>
        </w:rPr>
      </w:pPr>
      <w:r w:rsidRPr="00281A20">
        <w:rPr>
          <w:color w:val="000000"/>
          <w:sz w:val="28"/>
        </w:rPr>
        <w:t xml:space="preserve">Патопсихологические методы использовались в детской и судебной экспертизах. </w:t>
      </w:r>
      <w:r w:rsidR="00281A20" w:rsidRPr="00281A20">
        <w:rPr>
          <w:color w:val="000000"/>
          <w:sz w:val="28"/>
        </w:rPr>
        <w:t>В.М.</w:t>
      </w:r>
      <w:r w:rsidR="00281A20">
        <w:rPr>
          <w:color w:val="000000"/>
          <w:sz w:val="28"/>
        </w:rPr>
        <w:t> </w:t>
      </w:r>
      <w:r w:rsidR="00281A20" w:rsidRPr="00281A20">
        <w:rPr>
          <w:color w:val="000000"/>
          <w:sz w:val="28"/>
        </w:rPr>
        <w:t>Бехтерев</w:t>
      </w:r>
      <w:r w:rsidRPr="00281A20">
        <w:rPr>
          <w:color w:val="000000"/>
          <w:sz w:val="28"/>
        </w:rPr>
        <w:t xml:space="preserve"> и </w:t>
      </w:r>
      <w:r w:rsidR="00281A20" w:rsidRPr="00281A20">
        <w:rPr>
          <w:color w:val="000000"/>
          <w:sz w:val="28"/>
        </w:rPr>
        <w:t>Н.М.</w:t>
      </w:r>
      <w:r w:rsidR="00281A20">
        <w:rPr>
          <w:color w:val="000000"/>
          <w:sz w:val="28"/>
        </w:rPr>
        <w:t> </w:t>
      </w:r>
      <w:r w:rsidR="00281A20" w:rsidRPr="00281A20">
        <w:rPr>
          <w:color w:val="000000"/>
          <w:sz w:val="28"/>
        </w:rPr>
        <w:t>Щелованов</w:t>
      </w:r>
      <w:r w:rsidRPr="00281A20">
        <w:rPr>
          <w:color w:val="000000"/>
          <w:sz w:val="28"/>
        </w:rPr>
        <w:t xml:space="preserve"> писали, что данные патологической психологии позволяют почти безошибочно распознавать психически несостоятельных школьников, дабы выделить их в специальные учреждения для отсталых.</w:t>
      </w:r>
    </w:p>
    <w:p w:rsidR="00674BA9" w:rsidRPr="00281A20" w:rsidRDefault="00674BA9" w:rsidP="00281A20">
      <w:pPr>
        <w:pStyle w:val="a8"/>
        <w:spacing w:before="0" w:beforeAutospacing="0" w:after="0" w:afterAutospacing="0" w:line="360" w:lineRule="auto"/>
        <w:ind w:firstLine="709"/>
        <w:jc w:val="both"/>
        <w:rPr>
          <w:color w:val="000000"/>
          <w:sz w:val="28"/>
        </w:rPr>
      </w:pPr>
      <w:r w:rsidRPr="00281A20">
        <w:rPr>
          <w:color w:val="000000"/>
          <w:sz w:val="28"/>
        </w:rPr>
        <w:t xml:space="preserve">Практика судебно-медицинской экспертизы порождала потребность в исследованиях, на стыке патологической и индивидуальной психологии, которые имели не только практическую, но и теоретическую ценность. Намечались и исследования на стыке патопсихологии с социальной психологией. </w:t>
      </w:r>
      <w:r w:rsidR="00281A20">
        <w:rPr>
          <w:color w:val="000000"/>
          <w:sz w:val="28"/>
        </w:rPr>
        <w:t>«</w:t>
      </w:r>
      <w:r w:rsidR="00281A20" w:rsidRPr="00281A20">
        <w:rPr>
          <w:color w:val="000000"/>
          <w:sz w:val="28"/>
        </w:rPr>
        <w:t>В</w:t>
      </w:r>
      <w:r w:rsidRPr="00281A20">
        <w:rPr>
          <w:color w:val="000000"/>
          <w:sz w:val="28"/>
        </w:rPr>
        <w:t>лияние больных друг на друга и широкая область нормальной внушаемости и подражательности среди здоровых суть крайне интересные вопросы как для психиатра, так и для психолога; этот вопрос заслуживает полного внимания экспериментальной психологии, коллективной психологии, социологии, педагогики и криминальной антропологии…</w:t>
      </w:r>
      <w:r w:rsidR="00281A20">
        <w:rPr>
          <w:color w:val="000000"/>
          <w:sz w:val="28"/>
        </w:rPr>
        <w:t>»</w:t>
      </w:r>
      <w:r w:rsidR="00281A20" w:rsidRPr="00281A20">
        <w:rPr>
          <w:color w:val="000000"/>
          <w:sz w:val="28"/>
        </w:rPr>
        <w:t xml:space="preserve"> </w:t>
      </w:r>
      <w:r w:rsidRPr="00281A20">
        <w:rPr>
          <w:color w:val="000000"/>
          <w:sz w:val="28"/>
        </w:rPr>
        <w:t>Он имеет практический интерес для постановки дела в школах, больницах, в борьбе с неврозами и психозами.</w:t>
      </w:r>
    </w:p>
    <w:p w:rsidR="00674BA9" w:rsidRPr="00281A20" w:rsidRDefault="00674BA9" w:rsidP="00281A20">
      <w:pPr>
        <w:pStyle w:val="a8"/>
        <w:spacing w:before="0" w:beforeAutospacing="0" w:after="0" w:afterAutospacing="0" w:line="360" w:lineRule="auto"/>
        <w:ind w:firstLine="709"/>
        <w:jc w:val="both"/>
        <w:rPr>
          <w:color w:val="000000"/>
          <w:sz w:val="28"/>
        </w:rPr>
      </w:pPr>
      <w:r w:rsidRPr="00281A20">
        <w:rPr>
          <w:color w:val="000000"/>
          <w:sz w:val="28"/>
        </w:rPr>
        <w:t xml:space="preserve">Интересно, что в школе </w:t>
      </w:r>
      <w:r w:rsidR="00281A20" w:rsidRPr="00281A20">
        <w:rPr>
          <w:color w:val="000000"/>
          <w:sz w:val="28"/>
        </w:rPr>
        <w:t>В.М.</w:t>
      </w:r>
      <w:r w:rsidR="00281A20">
        <w:rPr>
          <w:color w:val="000000"/>
          <w:sz w:val="28"/>
        </w:rPr>
        <w:t> </w:t>
      </w:r>
      <w:r w:rsidR="00281A20" w:rsidRPr="00281A20">
        <w:rPr>
          <w:color w:val="000000"/>
          <w:sz w:val="28"/>
        </w:rPr>
        <w:t>Бехтерева</w:t>
      </w:r>
      <w:r w:rsidRPr="00281A20">
        <w:rPr>
          <w:color w:val="000000"/>
          <w:sz w:val="28"/>
        </w:rPr>
        <w:t xml:space="preserve"> наметилась проблема соотношения развития и распада психики, которая нашла разрешение значительно позднее, на теоретическом фундаменте работ </w:t>
      </w:r>
      <w:r w:rsidR="00281A20" w:rsidRPr="00281A20">
        <w:rPr>
          <w:color w:val="000000"/>
          <w:sz w:val="28"/>
        </w:rPr>
        <w:t>Л.С.</w:t>
      </w:r>
      <w:r w:rsidR="00281A20">
        <w:rPr>
          <w:color w:val="000000"/>
          <w:sz w:val="28"/>
        </w:rPr>
        <w:t> </w:t>
      </w:r>
      <w:r w:rsidR="00281A20" w:rsidRPr="00281A20">
        <w:rPr>
          <w:color w:val="000000"/>
          <w:sz w:val="28"/>
        </w:rPr>
        <w:t>Выготского</w:t>
      </w:r>
      <w:r w:rsidRPr="00281A20">
        <w:rPr>
          <w:color w:val="000000"/>
          <w:sz w:val="28"/>
        </w:rPr>
        <w:t xml:space="preserve"> (</w:t>
      </w:r>
      <w:r w:rsidR="00281A20" w:rsidRPr="00281A20">
        <w:rPr>
          <w:color w:val="000000"/>
          <w:sz w:val="28"/>
        </w:rPr>
        <w:t>Б.В.</w:t>
      </w:r>
      <w:r w:rsidR="00281A20">
        <w:rPr>
          <w:color w:val="000000"/>
          <w:sz w:val="28"/>
        </w:rPr>
        <w:t> </w:t>
      </w:r>
      <w:r w:rsidR="00281A20" w:rsidRPr="00281A20">
        <w:rPr>
          <w:color w:val="000000"/>
          <w:sz w:val="28"/>
        </w:rPr>
        <w:t>Зейгарник</w:t>
      </w:r>
      <w:r w:rsidRPr="00281A20">
        <w:rPr>
          <w:color w:val="000000"/>
          <w:sz w:val="28"/>
        </w:rPr>
        <w:t xml:space="preserve">. </w:t>
      </w:r>
      <w:r w:rsidR="00281A20" w:rsidRPr="00281A20">
        <w:rPr>
          <w:color w:val="000000"/>
          <w:sz w:val="28"/>
        </w:rPr>
        <w:t>Б.С.</w:t>
      </w:r>
      <w:r w:rsidR="00281A20">
        <w:rPr>
          <w:color w:val="000000"/>
          <w:sz w:val="28"/>
        </w:rPr>
        <w:t> </w:t>
      </w:r>
      <w:r w:rsidR="00281A20" w:rsidRPr="00281A20">
        <w:rPr>
          <w:color w:val="000000"/>
          <w:sz w:val="28"/>
        </w:rPr>
        <w:t>Братусь</w:t>
      </w:r>
      <w:r w:rsidRPr="00281A20">
        <w:rPr>
          <w:color w:val="000000"/>
          <w:sz w:val="28"/>
        </w:rPr>
        <w:t xml:space="preserve">, </w:t>
      </w:r>
      <w:r w:rsidR="00281A20" w:rsidRPr="00281A20">
        <w:rPr>
          <w:color w:val="000000"/>
          <w:sz w:val="28"/>
        </w:rPr>
        <w:t>М.А.</w:t>
      </w:r>
      <w:r w:rsidR="00281A20">
        <w:rPr>
          <w:color w:val="000000"/>
          <w:sz w:val="28"/>
        </w:rPr>
        <w:t> </w:t>
      </w:r>
      <w:r w:rsidR="00281A20" w:rsidRPr="00281A20">
        <w:rPr>
          <w:color w:val="000000"/>
          <w:sz w:val="28"/>
        </w:rPr>
        <w:t>Карева</w:t>
      </w:r>
      <w:r w:rsidRPr="00281A20">
        <w:rPr>
          <w:color w:val="000000"/>
          <w:sz w:val="28"/>
        </w:rPr>
        <w:t xml:space="preserve">, </w:t>
      </w:r>
      <w:r w:rsidR="00281A20" w:rsidRPr="00281A20">
        <w:rPr>
          <w:color w:val="000000"/>
          <w:sz w:val="28"/>
        </w:rPr>
        <w:t>С.Я.</w:t>
      </w:r>
      <w:r w:rsidR="00281A20">
        <w:rPr>
          <w:color w:val="000000"/>
          <w:sz w:val="28"/>
        </w:rPr>
        <w:t> </w:t>
      </w:r>
      <w:r w:rsidR="00281A20" w:rsidRPr="00281A20">
        <w:rPr>
          <w:color w:val="000000"/>
          <w:sz w:val="28"/>
        </w:rPr>
        <w:t>Рубинштейн</w:t>
      </w:r>
      <w:r w:rsidRPr="00281A20">
        <w:rPr>
          <w:color w:val="000000"/>
          <w:sz w:val="28"/>
        </w:rPr>
        <w:t xml:space="preserve">, </w:t>
      </w:r>
      <w:r w:rsidR="00281A20" w:rsidRPr="00281A20">
        <w:rPr>
          <w:color w:val="000000"/>
          <w:sz w:val="28"/>
        </w:rPr>
        <w:t>В.В.</w:t>
      </w:r>
      <w:r w:rsidR="00281A20">
        <w:rPr>
          <w:color w:val="000000"/>
          <w:sz w:val="28"/>
        </w:rPr>
        <w:t> </w:t>
      </w:r>
      <w:r w:rsidR="00281A20" w:rsidRPr="00281A20">
        <w:rPr>
          <w:color w:val="000000"/>
          <w:sz w:val="28"/>
        </w:rPr>
        <w:t>Лебединской</w:t>
      </w:r>
      <w:r w:rsidRPr="00281A20">
        <w:rPr>
          <w:color w:val="000000"/>
          <w:sz w:val="28"/>
        </w:rPr>
        <w:t xml:space="preserve">). Так, </w:t>
      </w:r>
      <w:r w:rsidR="00281A20" w:rsidRPr="00281A20">
        <w:rPr>
          <w:color w:val="000000"/>
          <w:sz w:val="28"/>
        </w:rPr>
        <w:t>М.</w:t>
      </w:r>
      <w:r w:rsidR="00281A20">
        <w:rPr>
          <w:color w:val="000000"/>
          <w:sz w:val="28"/>
        </w:rPr>
        <w:t> </w:t>
      </w:r>
      <w:r w:rsidR="00281A20" w:rsidRPr="00281A20">
        <w:rPr>
          <w:color w:val="000000"/>
          <w:sz w:val="28"/>
        </w:rPr>
        <w:t>Маржецкий</w:t>
      </w:r>
      <w:r w:rsidRPr="00281A20">
        <w:rPr>
          <w:color w:val="000000"/>
          <w:sz w:val="28"/>
        </w:rPr>
        <w:t xml:space="preserve"> писал о заманчивости сопоставления данных, добытых </w:t>
      </w:r>
      <w:r w:rsidR="00281A20">
        <w:rPr>
          <w:color w:val="000000"/>
          <w:sz w:val="28"/>
        </w:rPr>
        <w:t>«</w:t>
      </w:r>
      <w:r w:rsidR="00281A20" w:rsidRPr="00281A20">
        <w:rPr>
          <w:color w:val="000000"/>
          <w:sz w:val="28"/>
        </w:rPr>
        <w:t>н</w:t>
      </w:r>
      <w:r w:rsidRPr="00281A20">
        <w:rPr>
          <w:color w:val="000000"/>
          <w:sz w:val="28"/>
        </w:rPr>
        <w:t>аблюдением и экспериментами над детьми, с данными, полученными</w:t>
      </w:r>
      <w:r w:rsidR="00653A15" w:rsidRPr="00281A20">
        <w:rPr>
          <w:color w:val="000000"/>
          <w:sz w:val="28"/>
        </w:rPr>
        <w:t xml:space="preserve"> в работе над душевнобольными</w:t>
      </w:r>
      <w:r w:rsidR="00281A20">
        <w:rPr>
          <w:color w:val="000000"/>
          <w:sz w:val="28"/>
        </w:rPr>
        <w:t>»</w:t>
      </w:r>
      <w:r w:rsidR="00281A20" w:rsidRPr="00281A20">
        <w:rPr>
          <w:color w:val="000000"/>
          <w:sz w:val="28"/>
        </w:rPr>
        <w:t>.</w:t>
      </w:r>
      <w:r w:rsidRPr="00281A20">
        <w:rPr>
          <w:color w:val="000000"/>
          <w:sz w:val="28"/>
        </w:rPr>
        <w:t xml:space="preserve"> Такую работу осуществила </w:t>
      </w:r>
      <w:r w:rsidR="00281A20" w:rsidRPr="00281A20">
        <w:rPr>
          <w:color w:val="000000"/>
          <w:sz w:val="28"/>
        </w:rPr>
        <w:t>Л.С.</w:t>
      </w:r>
      <w:r w:rsidR="00281A20">
        <w:rPr>
          <w:color w:val="000000"/>
          <w:sz w:val="28"/>
        </w:rPr>
        <w:t> </w:t>
      </w:r>
      <w:r w:rsidR="00281A20" w:rsidRPr="00281A20">
        <w:rPr>
          <w:color w:val="000000"/>
          <w:sz w:val="28"/>
        </w:rPr>
        <w:t>Павловская</w:t>
      </w:r>
      <w:r w:rsidRPr="00281A20">
        <w:rPr>
          <w:color w:val="000000"/>
          <w:sz w:val="28"/>
        </w:rPr>
        <w:t xml:space="preserve">, показав неоднородность </w:t>
      </w:r>
      <w:r w:rsidR="00281A20">
        <w:rPr>
          <w:color w:val="000000"/>
          <w:sz w:val="28"/>
        </w:rPr>
        <w:t>«</w:t>
      </w:r>
      <w:r w:rsidR="00281A20" w:rsidRPr="00281A20">
        <w:rPr>
          <w:color w:val="000000"/>
          <w:sz w:val="28"/>
        </w:rPr>
        <w:t>р</w:t>
      </w:r>
      <w:r w:rsidRPr="00281A20">
        <w:rPr>
          <w:color w:val="000000"/>
          <w:sz w:val="28"/>
        </w:rPr>
        <w:t>аспада</w:t>
      </w:r>
      <w:r w:rsidR="00281A20">
        <w:rPr>
          <w:color w:val="000000"/>
          <w:sz w:val="28"/>
        </w:rPr>
        <w:t>»</w:t>
      </w:r>
      <w:r w:rsidR="00281A20" w:rsidRPr="00281A20">
        <w:rPr>
          <w:color w:val="000000"/>
          <w:sz w:val="28"/>
        </w:rPr>
        <w:t xml:space="preserve"> </w:t>
      </w:r>
      <w:r w:rsidRPr="00281A20">
        <w:rPr>
          <w:color w:val="000000"/>
          <w:sz w:val="28"/>
        </w:rPr>
        <w:t xml:space="preserve">у двух групп больных </w:t>
      </w:r>
      <w:r w:rsidR="00281A20">
        <w:rPr>
          <w:color w:val="000000"/>
          <w:sz w:val="28"/>
        </w:rPr>
        <w:t>–</w:t>
      </w:r>
      <w:r w:rsidR="00281A20" w:rsidRPr="00281A20">
        <w:rPr>
          <w:color w:val="000000"/>
          <w:sz w:val="28"/>
        </w:rPr>
        <w:t xml:space="preserve"> </w:t>
      </w:r>
      <w:r w:rsidRPr="00281A20">
        <w:rPr>
          <w:color w:val="000000"/>
          <w:sz w:val="28"/>
        </w:rPr>
        <w:t xml:space="preserve">идиотов и с юношеским слабоумием </w:t>
      </w:r>
      <w:r w:rsidR="00281A20">
        <w:rPr>
          <w:color w:val="000000"/>
          <w:sz w:val="28"/>
        </w:rPr>
        <w:t>–</w:t>
      </w:r>
      <w:r w:rsidR="00281A20" w:rsidRPr="00281A20">
        <w:rPr>
          <w:color w:val="000000"/>
          <w:sz w:val="28"/>
        </w:rPr>
        <w:t xml:space="preserve"> </w:t>
      </w:r>
      <w:r w:rsidRPr="00281A20">
        <w:rPr>
          <w:color w:val="000000"/>
          <w:sz w:val="28"/>
        </w:rPr>
        <w:t>и качественное отличие решений ими экспериментальных задач по сравнению с решением непосильных из-за недостатка знаний задач</w:t>
      </w:r>
      <w:r w:rsidR="00653A15" w:rsidRPr="00281A20">
        <w:rPr>
          <w:color w:val="000000"/>
          <w:sz w:val="28"/>
        </w:rPr>
        <w:t xml:space="preserve"> детьми четвертого года жизни</w:t>
      </w:r>
      <w:r w:rsidR="00281A20">
        <w:rPr>
          <w:color w:val="000000"/>
          <w:sz w:val="28"/>
        </w:rPr>
        <w:t>»</w:t>
      </w:r>
      <w:r w:rsidR="00281A20" w:rsidRPr="00281A20">
        <w:rPr>
          <w:color w:val="000000"/>
          <w:sz w:val="28"/>
        </w:rPr>
        <w:t>.</w:t>
      </w:r>
    </w:p>
    <w:p w:rsidR="00674BA9" w:rsidRPr="00281A20" w:rsidRDefault="00281A20" w:rsidP="00281A20">
      <w:pPr>
        <w:pStyle w:val="a8"/>
        <w:spacing w:before="0" w:beforeAutospacing="0" w:after="0" w:afterAutospacing="0" w:line="360" w:lineRule="auto"/>
        <w:ind w:firstLine="709"/>
        <w:jc w:val="both"/>
        <w:rPr>
          <w:color w:val="000000"/>
          <w:sz w:val="28"/>
        </w:rPr>
      </w:pPr>
      <w:r w:rsidRPr="00281A20">
        <w:rPr>
          <w:color w:val="000000"/>
          <w:sz w:val="28"/>
        </w:rPr>
        <w:t>В.М.</w:t>
      </w:r>
      <w:r>
        <w:rPr>
          <w:color w:val="000000"/>
          <w:sz w:val="28"/>
        </w:rPr>
        <w:t> </w:t>
      </w:r>
      <w:r w:rsidRPr="00281A20">
        <w:rPr>
          <w:color w:val="000000"/>
          <w:sz w:val="28"/>
        </w:rPr>
        <w:t>Бехтерев</w:t>
      </w:r>
      <w:r w:rsidR="00674BA9" w:rsidRPr="00281A20">
        <w:rPr>
          <w:color w:val="000000"/>
          <w:sz w:val="28"/>
        </w:rPr>
        <w:t xml:space="preserve"> не считал изучение психики душевнобольных ключом к познанию внутреннего мира здоровых. От нормы </w:t>
      </w:r>
      <w:r>
        <w:rPr>
          <w:color w:val="000000"/>
          <w:sz w:val="28"/>
        </w:rPr>
        <w:t>–</w:t>
      </w:r>
      <w:r w:rsidRPr="00281A20">
        <w:rPr>
          <w:color w:val="000000"/>
          <w:sz w:val="28"/>
        </w:rPr>
        <w:t xml:space="preserve"> </w:t>
      </w:r>
      <w:r w:rsidR="00674BA9" w:rsidRPr="00281A20">
        <w:rPr>
          <w:color w:val="000000"/>
          <w:sz w:val="28"/>
        </w:rPr>
        <w:t xml:space="preserve">к патологии, чтобы возвратить больному нервно-психическое здоровье, </w:t>
      </w:r>
      <w:r>
        <w:rPr>
          <w:color w:val="000000"/>
          <w:sz w:val="28"/>
        </w:rPr>
        <w:t>–</w:t>
      </w:r>
      <w:r w:rsidRPr="00281A20">
        <w:rPr>
          <w:color w:val="000000"/>
          <w:sz w:val="28"/>
        </w:rPr>
        <w:t xml:space="preserve"> </w:t>
      </w:r>
      <w:r w:rsidR="00674BA9" w:rsidRPr="00281A20">
        <w:rPr>
          <w:color w:val="000000"/>
          <w:sz w:val="28"/>
        </w:rPr>
        <w:t xml:space="preserve">таким должен быть путь мыслей психиатра. Поэтому и в практике подготовки невропатолога и психиатра, и в научных психиатрических поисках школы </w:t>
      </w:r>
      <w:r w:rsidRPr="00281A20">
        <w:rPr>
          <w:color w:val="000000"/>
          <w:sz w:val="28"/>
        </w:rPr>
        <w:t>В.М.</w:t>
      </w:r>
      <w:r>
        <w:rPr>
          <w:color w:val="000000"/>
          <w:sz w:val="28"/>
        </w:rPr>
        <w:t> </w:t>
      </w:r>
      <w:r w:rsidRPr="00281A20">
        <w:rPr>
          <w:color w:val="000000"/>
          <w:sz w:val="28"/>
        </w:rPr>
        <w:t>Бехтерева</w:t>
      </w:r>
      <w:r w:rsidR="00674BA9" w:rsidRPr="00281A20">
        <w:rPr>
          <w:color w:val="000000"/>
          <w:sz w:val="28"/>
        </w:rPr>
        <w:t xml:space="preserve"> психология нормального человека занимала почетное место.</w:t>
      </w:r>
      <w:r w:rsidR="00674BA9" w:rsidRPr="00281A20">
        <w:rPr>
          <w:rStyle w:val="a5"/>
          <w:color w:val="000000"/>
          <w:sz w:val="28"/>
        </w:rPr>
        <w:footnoteReference w:id="3"/>
      </w:r>
    </w:p>
    <w:p w:rsidR="000052D3" w:rsidRDefault="000052D3" w:rsidP="00281A20">
      <w:pPr>
        <w:spacing w:line="360" w:lineRule="auto"/>
        <w:ind w:firstLine="709"/>
        <w:jc w:val="both"/>
        <w:rPr>
          <w:rFonts w:cs="Times New Roman"/>
          <w:b/>
          <w:bCs/>
          <w:color w:val="000000"/>
          <w:sz w:val="28"/>
          <w:szCs w:val="28"/>
        </w:rPr>
      </w:pPr>
    </w:p>
    <w:p w:rsidR="00A31843" w:rsidRDefault="008C184D" w:rsidP="00281A20">
      <w:pPr>
        <w:spacing w:line="360" w:lineRule="auto"/>
        <w:ind w:firstLine="709"/>
        <w:jc w:val="both"/>
        <w:rPr>
          <w:rFonts w:cs="Times New Roman"/>
          <w:b/>
          <w:bCs/>
          <w:color w:val="000000"/>
          <w:sz w:val="28"/>
          <w:szCs w:val="28"/>
        </w:rPr>
      </w:pPr>
      <w:r w:rsidRPr="00281A20">
        <w:rPr>
          <w:rFonts w:cs="Times New Roman"/>
          <w:b/>
          <w:bCs/>
          <w:color w:val="000000"/>
          <w:sz w:val="28"/>
          <w:szCs w:val="28"/>
        </w:rPr>
        <w:t>2. Общая характеристика методов па</w:t>
      </w:r>
      <w:r w:rsidR="000052D3">
        <w:rPr>
          <w:rFonts w:cs="Times New Roman"/>
          <w:b/>
          <w:bCs/>
          <w:color w:val="000000"/>
          <w:sz w:val="28"/>
          <w:szCs w:val="28"/>
        </w:rPr>
        <w:t>топсихологического исследования</w:t>
      </w:r>
    </w:p>
    <w:p w:rsidR="000052D3" w:rsidRPr="00281A20" w:rsidRDefault="000052D3" w:rsidP="00281A20">
      <w:pPr>
        <w:spacing w:line="360" w:lineRule="auto"/>
        <w:ind w:firstLine="709"/>
        <w:jc w:val="both"/>
        <w:rPr>
          <w:rFonts w:cs="Times New Roman"/>
          <w:b/>
          <w:bCs/>
          <w:color w:val="000000"/>
          <w:sz w:val="28"/>
          <w:szCs w:val="28"/>
        </w:rPr>
      </w:pPr>
    </w:p>
    <w:p w:rsidR="00FB4DE5" w:rsidRPr="00281A20" w:rsidRDefault="00FB4DE5" w:rsidP="00281A20">
      <w:pPr>
        <w:spacing w:line="360" w:lineRule="auto"/>
        <w:ind w:firstLine="709"/>
        <w:jc w:val="both"/>
        <w:rPr>
          <w:rFonts w:cs="Times New Roman"/>
          <w:b/>
          <w:bCs/>
          <w:color w:val="000000"/>
          <w:sz w:val="28"/>
          <w:szCs w:val="28"/>
        </w:rPr>
      </w:pPr>
      <w:r w:rsidRPr="00281A20">
        <w:rPr>
          <w:rFonts w:cs="Times New Roman"/>
          <w:color w:val="000000"/>
          <w:sz w:val="28"/>
          <w:szCs w:val="28"/>
        </w:rPr>
        <w:t xml:space="preserve">Основной формой деятельности патопсихолога является экспериментально </w:t>
      </w:r>
      <w:r w:rsidR="00281A20">
        <w:rPr>
          <w:rFonts w:cs="Times New Roman"/>
          <w:color w:val="000000"/>
          <w:sz w:val="28"/>
          <w:szCs w:val="28"/>
        </w:rPr>
        <w:t>–</w:t>
      </w:r>
      <w:r w:rsidR="00281A20" w:rsidRPr="00281A20">
        <w:rPr>
          <w:rFonts w:cs="Times New Roman"/>
          <w:color w:val="000000"/>
          <w:sz w:val="28"/>
          <w:szCs w:val="28"/>
        </w:rPr>
        <w:t xml:space="preserve"> </w:t>
      </w:r>
      <w:r w:rsidRPr="00281A20">
        <w:rPr>
          <w:rFonts w:cs="Times New Roman"/>
          <w:color w:val="000000"/>
          <w:sz w:val="28"/>
          <w:szCs w:val="28"/>
        </w:rPr>
        <w:t>психологическое исследование психически больных. Применение психологических методик позволяет получить данные о характере и структуре психических изменений, о степени нарушения и сохранности психи</w:t>
      </w:r>
      <w:r w:rsidR="00C537CE" w:rsidRPr="00281A20">
        <w:rPr>
          <w:rFonts w:cs="Times New Roman"/>
          <w:color w:val="000000"/>
          <w:sz w:val="28"/>
          <w:szCs w:val="28"/>
        </w:rPr>
        <w:t>ческих</w:t>
      </w:r>
      <w:r w:rsidRPr="00281A20">
        <w:rPr>
          <w:rFonts w:cs="Times New Roman"/>
          <w:color w:val="000000"/>
          <w:sz w:val="28"/>
          <w:szCs w:val="28"/>
        </w:rPr>
        <w:t xml:space="preserve"> функций.</w:t>
      </w:r>
    </w:p>
    <w:p w:rsidR="005B46C5" w:rsidRPr="00281A20" w:rsidRDefault="005B46C5" w:rsidP="00281A20">
      <w:pPr>
        <w:spacing w:line="360" w:lineRule="auto"/>
        <w:ind w:firstLine="709"/>
        <w:jc w:val="both"/>
        <w:rPr>
          <w:rFonts w:cs="Times New Roman"/>
          <w:color w:val="000000"/>
          <w:sz w:val="28"/>
        </w:rPr>
      </w:pPr>
      <w:r w:rsidRPr="00281A20">
        <w:rPr>
          <w:rFonts w:cs="Times New Roman"/>
          <w:color w:val="000000"/>
          <w:sz w:val="28"/>
        </w:rPr>
        <w:t>Патопсихология, как и любая другая отрасль психологии, опирается на систему методов, сложившуюся в современной психологической науке. Однако характер стоящих перед ней задач и особенности предмета исследования определяют специфику выбора используемых методов и методик, технологии их применения. Патопсихологическое исследование является комплексным, так как его целью является выявление не отдельных компонентов, а целостной структуры психической деятельности психически больных людей. Основным методом патопсихологии, по мнению отечественных патопсихологов (</w:t>
      </w:r>
      <w:r w:rsidR="00281A20" w:rsidRPr="00281A20">
        <w:rPr>
          <w:rFonts w:cs="Times New Roman"/>
          <w:color w:val="000000"/>
          <w:sz w:val="28"/>
        </w:rPr>
        <w:t>Б.В.</w:t>
      </w:r>
      <w:r w:rsidR="00281A20">
        <w:rPr>
          <w:rFonts w:cs="Times New Roman"/>
          <w:color w:val="000000"/>
          <w:sz w:val="28"/>
        </w:rPr>
        <w:t> </w:t>
      </w:r>
      <w:r w:rsidR="00281A20" w:rsidRPr="00281A20">
        <w:rPr>
          <w:rFonts w:cs="Times New Roman"/>
          <w:color w:val="000000"/>
          <w:sz w:val="28"/>
        </w:rPr>
        <w:t>Зейгарник</w:t>
      </w:r>
      <w:r w:rsidRPr="00281A20">
        <w:rPr>
          <w:rFonts w:cs="Times New Roman"/>
          <w:color w:val="000000"/>
          <w:sz w:val="28"/>
        </w:rPr>
        <w:t xml:space="preserve">, </w:t>
      </w:r>
      <w:r w:rsidR="00281A20" w:rsidRPr="00281A20">
        <w:rPr>
          <w:rFonts w:cs="Times New Roman"/>
          <w:color w:val="000000"/>
          <w:sz w:val="28"/>
        </w:rPr>
        <w:t>С.Я.</w:t>
      </w:r>
      <w:r w:rsidR="00281A20">
        <w:rPr>
          <w:rFonts w:cs="Times New Roman"/>
          <w:color w:val="000000"/>
          <w:sz w:val="28"/>
        </w:rPr>
        <w:t> </w:t>
      </w:r>
      <w:r w:rsidR="00281A20" w:rsidRPr="00281A20">
        <w:rPr>
          <w:rFonts w:cs="Times New Roman"/>
          <w:color w:val="000000"/>
          <w:sz w:val="28"/>
        </w:rPr>
        <w:t>Рубинштейн</w:t>
      </w:r>
      <w:r w:rsidRPr="00281A20">
        <w:rPr>
          <w:rFonts w:cs="Times New Roman"/>
          <w:color w:val="000000"/>
          <w:sz w:val="28"/>
        </w:rPr>
        <w:t xml:space="preserve">, </w:t>
      </w:r>
      <w:r w:rsidR="00281A20" w:rsidRPr="00281A20">
        <w:rPr>
          <w:rFonts w:cs="Times New Roman"/>
          <w:color w:val="000000"/>
          <w:sz w:val="28"/>
        </w:rPr>
        <w:t>В.В.</w:t>
      </w:r>
      <w:r w:rsidR="00281A20">
        <w:rPr>
          <w:rFonts w:cs="Times New Roman"/>
          <w:color w:val="000000"/>
          <w:sz w:val="28"/>
        </w:rPr>
        <w:t> </w:t>
      </w:r>
      <w:r w:rsidR="00281A20" w:rsidRPr="00281A20">
        <w:rPr>
          <w:rFonts w:cs="Times New Roman"/>
          <w:color w:val="000000"/>
          <w:sz w:val="28"/>
        </w:rPr>
        <w:t>Лебединский</w:t>
      </w:r>
      <w:r w:rsidRPr="00281A20">
        <w:rPr>
          <w:rFonts w:cs="Times New Roman"/>
          <w:color w:val="000000"/>
          <w:sz w:val="28"/>
        </w:rPr>
        <w:t xml:space="preserve"> и др.), является эксперимент, а в качестве дополнительных используются наблюдение, беседа, анализ продуктов деятельности, анализ истории жизни заболевшего человека (анализ анамнестических сведений), сопоставление экспериментальных данных с историей жизни. В последнее время в патопсихологии (вернее, клинической психологии) активно используются психодиагностические методы и методики (тесты, проективные, опросные). О правомерности и возможности использования психодиагностических приемов в патопсихологическом исследовании в дальнейшем будет сказано особо.</w:t>
      </w:r>
    </w:p>
    <w:p w:rsidR="005B46C5" w:rsidRPr="00281A20" w:rsidRDefault="005B46C5" w:rsidP="00281A20">
      <w:pPr>
        <w:spacing w:line="360" w:lineRule="auto"/>
        <w:ind w:firstLine="709"/>
        <w:jc w:val="both"/>
        <w:rPr>
          <w:rFonts w:cs="Times New Roman"/>
          <w:color w:val="000000"/>
          <w:sz w:val="28"/>
        </w:rPr>
      </w:pPr>
      <w:r w:rsidRPr="00281A20">
        <w:rPr>
          <w:rFonts w:cs="Times New Roman"/>
          <w:color w:val="000000"/>
          <w:sz w:val="28"/>
        </w:rPr>
        <w:t>Ранее отмечалось, что патопсихологическое исследование носит комплексный характер и наряду с основным экспериментальным методов включает в себя проведение беседы с больным и наблюдение за его поведением во время исследования.</w:t>
      </w:r>
    </w:p>
    <w:p w:rsidR="005B46C5" w:rsidRPr="00281A20" w:rsidRDefault="005B46C5" w:rsidP="00281A20">
      <w:pPr>
        <w:spacing w:line="360" w:lineRule="auto"/>
        <w:ind w:firstLine="709"/>
        <w:jc w:val="both"/>
        <w:rPr>
          <w:rFonts w:cs="Times New Roman"/>
          <w:color w:val="000000"/>
          <w:sz w:val="28"/>
        </w:rPr>
      </w:pPr>
      <w:r w:rsidRPr="00281A20">
        <w:rPr>
          <w:rFonts w:cs="Times New Roman"/>
          <w:color w:val="000000"/>
          <w:sz w:val="28"/>
        </w:rPr>
        <w:t>Беседа, являясь одним из методов научного познания, представляет собой получение информации на основе вербальной (словесной) коммуника</w:t>
      </w:r>
      <w:r w:rsidR="00F730E9" w:rsidRPr="00281A20">
        <w:rPr>
          <w:rFonts w:cs="Times New Roman"/>
          <w:color w:val="000000"/>
          <w:sz w:val="28"/>
        </w:rPr>
        <w:t>ции.</w:t>
      </w:r>
      <w:r w:rsidRPr="00281A20">
        <w:rPr>
          <w:rFonts w:cs="Times New Roman"/>
          <w:color w:val="000000"/>
          <w:sz w:val="28"/>
        </w:rPr>
        <w:t xml:space="preserve"> Клиническая или направленная беседа широко используется в клинической практике, являясь одним из диагностических методов. В используемой в патопсихологическом исследовании беседе (или беседе с больным испытуемым) выделяют две части. Первая часть </w:t>
      </w:r>
      <w:r w:rsidR="00281A20">
        <w:rPr>
          <w:rFonts w:cs="Times New Roman"/>
          <w:color w:val="000000"/>
          <w:sz w:val="28"/>
        </w:rPr>
        <w:t>–</w:t>
      </w:r>
      <w:r w:rsidR="00281A20" w:rsidRPr="00281A20">
        <w:rPr>
          <w:rFonts w:cs="Times New Roman"/>
          <w:color w:val="000000"/>
          <w:sz w:val="28"/>
        </w:rPr>
        <w:t xml:space="preserve"> </w:t>
      </w:r>
      <w:r w:rsidRPr="00281A20">
        <w:rPr>
          <w:rFonts w:cs="Times New Roman"/>
          <w:color w:val="000000"/>
          <w:sz w:val="28"/>
        </w:rPr>
        <w:t xml:space="preserve">это беседа в узком смысле слова. В данном случае экспериментатор беседует, разговаривает с больным, не проводя никакого эксперимента. Вторая часть беседы </w:t>
      </w:r>
      <w:r w:rsidR="00281A20">
        <w:rPr>
          <w:rFonts w:cs="Times New Roman"/>
          <w:color w:val="000000"/>
          <w:sz w:val="28"/>
        </w:rPr>
        <w:t>–</w:t>
      </w:r>
      <w:r w:rsidR="00281A20" w:rsidRPr="00281A20">
        <w:rPr>
          <w:rFonts w:cs="Times New Roman"/>
          <w:color w:val="000000"/>
          <w:sz w:val="28"/>
        </w:rPr>
        <w:t xml:space="preserve"> </w:t>
      </w:r>
      <w:r w:rsidRPr="00281A20">
        <w:rPr>
          <w:rFonts w:cs="Times New Roman"/>
          <w:color w:val="000000"/>
          <w:sz w:val="28"/>
        </w:rPr>
        <w:t>это беседа во время эксперимента.</w:t>
      </w:r>
    </w:p>
    <w:p w:rsidR="005B46C5" w:rsidRPr="00281A20" w:rsidRDefault="005B46C5" w:rsidP="00281A20">
      <w:pPr>
        <w:spacing w:line="360" w:lineRule="auto"/>
        <w:ind w:firstLine="709"/>
        <w:jc w:val="both"/>
        <w:rPr>
          <w:rFonts w:cs="Times New Roman"/>
          <w:color w:val="000000"/>
          <w:sz w:val="28"/>
        </w:rPr>
      </w:pPr>
      <w:r w:rsidRPr="00281A20">
        <w:rPr>
          <w:rFonts w:cs="Times New Roman"/>
          <w:color w:val="000000"/>
          <w:sz w:val="28"/>
        </w:rPr>
        <w:t xml:space="preserve">Беседа в узком смысле слова не может быть проведена «вообще». Она носит клинический характер, </w:t>
      </w:r>
      <w:r w:rsidR="00281A20">
        <w:rPr>
          <w:rFonts w:cs="Times New Roman"/>
          <w:color w:val="000000"/>
          <w:sz w:val="28"/>
        </w:rPr>
        <w:t>т.е.</w:t>
      </w:r>
      <w:r w:rsidRPr="00281A20">
        <w:rPr>
          <w:rFonts w:cs="Times New Roman"/>
          <w:color w:val="000000"/>
          <w:sz w:val="28"/>
        </w:rPr>
        <w:t xml:space="preserve"> всегда должна иметь цель, зависящую от поставленной задачи. Как правило, в клинике задача ставится перед психологом лечащим врачом. Возможные варианты задач, которые ставит перед патопсихологом врач, нами были описаны ранее. Это задача дифференциальной диагностики, или получения данных, важных для принятия экспертного решения, или задача определения влияния психофармакологических средств на психический статус больного </w:t>
      </w:r>
      <w:r w:rsidR="00281A20">
        <w:rPr>
          <w:rFonts w:cs="Times New Roman"/>
          <w:color w:val="000000"/>
          <w:sz w:val="28"/>
        </w:rPr>
        <w:t>и т.п.</w:t>
      </w:r>
      <w:r w:rsidRPr="00281A20">
        <w:rPr>
          <w:rFonts w:cs="Times New Roman"/>
          <w:color w:val="000000"/>
          <w:sz w:val="28"/>
        </w:rPr>
        <w:t xml:space="preserve"> Соответственно конкретной практической задаче психолог выбирает стратегию своих действий и беседы. Например, врач просит посмотреть экспертного больного с целью выявления степени его интеллектуального и личностного снижения либо выявления признаков установочного поведения. Тогда беседа должна строиться таким образом, чтобы выявить значимые в диагностическом плане особенности психики и личности больного. Другими словами, клиническая беседа всегда имеет диагностическую направленность. Иногда врач (как правило, не очень опытный врач) не может четко сформулировать конкретную задачу, а просто просит психолога посмотреть «очень сложного больного». В этом случае сам патопсихолог на основе тщательного изучения истории болезни должен понять, какая перед ним стоит задача и с какой целью он должен проводить беседу с больным. С такой же проблемой сталкивается педагог-психолог, проводящий патопсихологическое обследование ребенка вне стен психиатрического стационара по запросу педагогов и родителей.</w:t>
      </w:r>
    </w:p>
    <w:p w:rsidR="005B46C5" w:rsidRPr="00281A20" w:rsidRDefault="005B46C5" w:rsidP="00281A20">
      <w:pPr>
        <w:spacing w:line="360" w:lineRule="auto"/>
        <w:ind w:firstLine="709"/>
        <w:jc w:val="both"/>
        <w:rPr>
          <w:rFonts w:cs="Times New Roman"/>
          <w:color w:val="000000"/>
          <w:sz w:val="28"/>
        </w:rPr>
      </w:pPr>
      <w:r w:rsidRPr="00281A20">
        <w:rPr>
          <w:rFonts w:cs="Times New Roman"/>
          <w:color w:val="000000"/>
          <w:sz w:val="28"/>
        </w:rPr>
        <w:t xml:space="preserve">Содержание задаваемых вопросов должно соответствовать стоящей перед психологом задаче. Причем вопросы, которые задает патопсихолог, не должны носить сугубо клинический характер, </w:t>
      </w:r>
      <w:r w:rsidR="00281A20">
        <w:rPr>
          <w:rFonts w:cs="Times New Roman"/>
          <w:color w:val="000000"/>
          <w:sz w:val="28"/>
        </w:rPr>
        <w:t>т.е.</w:t>
      </w:r>
      <w:r w:rsidRPr="00281A20">
        <w:rPr>
          <w:rFonts w:cs="Times New Roman"/>
          <w:color w:val="000000"/>
          <w:sz w:val="28"/>
        </w:rPr>
        <w:t xml:space="preserve"> не должны быть направлены на выявление признаков болезненного состояния. Оценка клинической картины нарушения входит в функции врача, а не психолога. Поэтому в беседе психолог должен получить психологическую информацию, касающуюся особенностей познавательной деятельности (памяти, мышления, внимания, речи). Целесообразно также включать в беседу вопросы, позволяющие определить особенности ориентировки в месте, времени, собственной личности, характеризующие состояние сознания на момент обследования.</w:t>
      </w:r>
    </w:p>
    <w:p w:rsidR="00281A20" w:rsidRDefault="005B46C5" w:rsidP="00281A20">
      <w:pPr>
        <w:spacing w:line="360" w:lineRule="auto"/>
        <w:ind w:firstLine="709"/>
        <w:jc w:val="both"/>
        <w:rPr>
          <w:rFonts w:cs="Times New Roman"/>
          <w:color w:val="000000"/>
          <w:sz w:val="28"/>
        </w:rPr>
      </w:pPr>
      <w:r w:rsidRPr="00281A20">
        <w:rPr>
          <w:rFonts w:cs="Times New Roman"/>
          <w:color w:val="000000"/>
          <w:sz w:val="28"/>
        </w:rPr>
        <w:t>Беседа, проводимая с детьми, должна помимо этого давать общее представление об уровне интеллектуального развития, о соответствии этого уровня возрасту ребенка. Особое внимание в беседе с детьми стоит уделять вопросам, касающимся особенностей и мотивов поведения, отношения к семье и школе, интересов, склонностей, затруднений в учебе, характеру взаимоотношений со сверстниками и взрослыми, отношения к своему дефекту, ситуации обследования. Впрочем, аналогичные вопросы важны и в беседе со взрослыми испытуемыми, так как ответы на них позволяют получить первоначальное представление о личности испытуемого и системе его отношений.</w:t>
      </w:r>
    </w:p>
    <w:p w:rsidR="005B46C5" w:rsidRPr="00281A20" w:rsidRDefault="0018135B" w:rsidP="00281A20">
      <w:pPr>
        <w:spacing w:line="360" w:lineRule="auto"/>
        <w:ind w:firstLine="709"/>
        <w:jc w:val="both"/>
        <w:rPr>
          <w:rFonts w:cs="Times New Roman"/>
          <w:color w:val="000000"/>
          <w:sz w:val="28"/>
        </w:rPr>
      </w:pPr>
      <w:r w:rsidRPr="00281A20">
        <w:rPr>
          <w:rFonts w:cs="Times New Roman"/>
          <w:color w:val="000000"/>
          <w:sz w:val="28"/>
        </w:rPr>
        <w:t>Б</w:t>
      </w:r>
      <w:r w:rsidR="005B46C5" w:rsidRPr="00281A20">
        <w:rPr>
          <w:rFonts w:cs="Times New Roman"/>
          <w:color w:val="000000"/>
          <w:sz w:val="28"/>
        </w:rPr>
        <w:t xml:space="preserve">удучи вспомогательным методом, </w:t>
      </w:r>
      <w:r w:rsidR="005B46C5" w:rsidRPr="00281A20">
        <w:rPr>
          <w:rFonts w:cs="Times New Roman"/>
          <w:i/>
          <w:iCs/>
          <w:color w:val="000000"/>
          <w:sz w:val="28"/>
        </w:rPr>
        <w:t>наблюдение</w:t>
      </w:r>
      <w:r w:rsidR="005B46C5" w:rsidRPr="00281A20">
        <w:rPr>
          <w:rFonts w:cs="Times New Roman"/>
          <w:color w:val="000000"/>
          <w:sz w:val="28"/>
        </w:rPr>
        <w:t xml:space="preserve"> оказывается включенным в контекст других методов исследования; и беседы, и эксперимента. Оно как бы «пронизывает» ткань всего исследования и должно вестись в течение всего взаимодействия патопсихолога с больным. При этом наблюдение ни в коем случае не должно быть навязчивым, не должно само стать объектом внимания испытуемого.</w:t>
      </w:r>
    </w:p>
    <w:p w:rsidR="005B46C5" w:rsidRPr="00281A20" w:rsidRDefault="005B46C5" w:rsidP="00281A20">
      <w:pPr>
        <w:spacing w:line="360" w:lineRule="auto"/>
        <w:ind w:firstLine="709"/>
        <w:jc w:val="both"/>
        <w:rPr>
          <w:rFonts w:cs="Times New Roman"/>
          <w:color w:val="000000"/>
          <w:sz w:val="28"/>
        </w:rPr>
      </w:pPr>
      <w:r w:rsidRPr="00281A20">
        <w:rPr>
          <w:rFonts w:cs="Times New Roman"/>
          <w:color w:val="000000"/>
          <w:sz w:val="28"/>
        </w:rPr>
        <w:t xml:space="preserve">Наблюдение, как известно, может быть сплошным и выборочным. Конечно, для патопсихологической диагностики интересны все поведенческие проявления больного (и вербальные, и невербальные), имеющие диагностическую значимость. Поэтому самым лучшим способом исследования этих поведенческих проявлений было бы сплошное наблюдение, а лучшим способом фиксации </w:t>
      </w:r>
      <w:r w:rsidR="00281A20">
        <w:rPr>
          <w:rFonts w:cs="Times New Roman"/>
          <w:color w:val="000000"/>
          <w:sz w:val="28"/>
        </w:rPr>
        <w:t>–</w:t>
      </w:r>
      <w:r w:rsidR="00281A20" w:rsidRPr="00281A20">
        <w:rPr>
          <w:rFonts w:cs="Times New Roman"/>
          <w:color w:val="000000"/>
          <w:sz w:val="28"/>
        </w:rPr>
        <w:t xml:space="preserve"> </w:t>
      </w:r>
      <w:r w:rsidRPr="00281A20">
        <w:rPr>
          <w:rFonts w:cs="Times New Roman"/>
          <w:color w:val="000000"/>
          <w:sz w:val="28"/>
        </w:rPr>
        <w:t>скрытая аудиовизуальная запись, которую можно было бы неоднократно анализировать. Однако в реальных у</w:t>
      </w:r>
      <w:r w:rsidR="00F730E9" w:rsidRPr="00281A20">
        <w:rPr>
          <w:rFonts w:cs="Times New Roman"/>
          <w:color w:val="000000"/>
          <w:sz w:val="28"/>
        </w:rPr>
        <w:t>словиях работы патопсихолог лишё</w:t>
      </w:r>
      <w:r w:rsidRPr="00281A20">
        <w:rPr>
          <w:rFonts w:cs="Times New Roman"/>
          <w:color w:val="000000"/>
          <w:sz w:val="28"/>
        </w:rPr>
        <w:t>н таких технических возможностей, а организация сплошного наблюдения является слишком трудоемкой. Поэтому психолог должен иметь представление о том, какие элементы поведения больного обязательно должны быть объектом его наблюдения, на что он должен обратить внимание и что необходимо зафиксировать в протоколе из всего многообразия речевых, двигательных, мимических и других реакций испытуемого.</w:t>
      </w:r>
    </w:p>
    <w:p w:rsidR="005B46C5" w:rsidRPr="00281A20" w:rsidRDefault="005B46C5" w:rsidP="00281A20">
      <w:pPr>
        <w:spacing w:line="360" w:lineRule="auto"/>
        <w:ind w:firstLine="709"/>
        <w:jc w:val="both"/>
        <w:rPr>
          <w:rFonts w:cs="Times New Roman"/>
          <w:color w:val="000000"/>
          <w:sz w:val="28"/>
        </w:rPr>
      </w:pPr>
      <w:r w:rsidRPr="00281A20">
        <w:rPr>
          <w:rFonts w:cs="Times New Roman"/>
          <w:color w:val="000000"/>
          <w:sz w:val="28"/>
        </w:rPr>
        <w:t>Во-первых, следует обращать внимание (и, следовательно, фиксировать) те элементы поведения, которые являются типичными для тех или иных форм психических расстройств. Для этого патопсихолог должен быть хорошо знаком с основными проявлениями (симптомами) нарушения психических функций и личностной сферы, характерными для различных заболеваний.</w:t>
      </w:r>
    </w:p>
    <w:p w:rsidR="00B7542B" w:rsidRPr="00281A20" w:rsidRDefault="005B46C5" w:rsidP="00281A20">
      <w:pPr>
        <w:spacing w:line="360" w:lineRule="auto"/>
        <w:ind w:firstLine="709"/>
        <w:jc w:val="both"/>
        <w:rPr>
          <w:rFonts w:cs="Times New Roman"/>
          <w:color w:val="000000"/>
          <w:sz w:val="28"/>
        </w:rPr>
      </w:pPr>
      <w:r w:rsidRPr="00281A20">
        <w:rPr>
          <w:rFonts w:cs="Times New Roman"/>
          <w:color w:val="000000"/>
          <w:sz w:val="28"/>
        </w:rPr>
        <w:t xml:space="preserve">Во-вторых, необходимо фиксировать те проявления поведения, которые являются нетипичными для личности самого больного, </w:t>
      </w:r>
      <w:r w:rsidR="00281A20">
        <w:rPr>
          <w:rFonts w:cs="Times New Roman"/>
          <w:color w:val="000000"/>
          <w:sz w:val="28"/>
        </w:rPr>
        <w:t>т.е.</w:t>
      </w:r>
      <w:r w:rsidRPr="00281A20">
        <w:rPr>
          <w:rFonts w:cs="Times New Roman"/>
          <w:color w:val="000000"/>
          <w:sz w:val="28"/>
        </w:rPr>
        <w:t xml:space="preserve"> противоречат предварительным данным, полученным об этом больном из медицинских документов, отчетов окружающих, а также впечатлениям, полученным самим экспериментатором при общении с испытуемым в другое время. Эти нетипичные проявления могут быть свидетельством изменившегося психического состояния больного или проявлением установочности его поведения.</w:t>
      </w:r>
    </w:p>
    <w:p w:rsidR="005B46C5" w:rsidRPr="00281A20" w:rsidRDefault="005B46C5" w:rsidP="00281A20">
      <w:pPr>
        <w:spacing w:line="360" w:lineRule="auto"/>
        <w:ind w:firstLine="709"/>
        <w:jc w:val="both"/>
        <w:rPr>
          <w:rFonts w:cs="Times New Roman"/>
          <w:color w:val="000000"/>
          <w:sz w:val="28"/>
        </w:rPr>
      </w:pPr>
      <w:r w:rsidRPr="00281A20">
        <w:rPr>
          <w:rFonts w:cs="Times New Roman"/>
          <w:color w:val="000000"/>
          <w:sz w:val="28"/>
        </w:rPr>
        <w:t xml:space="preserve">В-третьих, при работе с детьми обязательно следует обращать внимание на проявления, нетипичные для детей данного возраста (а при работе со взрослыми </w:t>
      </w:r>
      <w:r w:rsidR="00281A20">
        <w:rPr>
          <w:rFonts w:cs="Times New Roman"/>
          <w:color w:val="000000"/>
          <w:sz w:val="28"/>
        </w:rPr>
        <w:t>–</w:t>
      </w:r>
      <w:r w:rsidR="00281A20" w:rsidRPr="00281A20">
        <w:rPr>
          <w:rFonts w:cs="Times New Roman"/>
          <w:color w:val="000000"/>
          <w:sz w:val="28"/>
        </w:rPr>
        <w:t xml:space="preserve"> </w:t>
      </w:r>
      <w:r w:rsidRPr="00281A20">
        <w:rPr>
          <w:rFonts w:cs="Times New Roman"/>
          <w:color w:val="000000"/>
          <w:sz w:val="28"/>
        </w:rPr>
        <w:t>нетипичными для людей с данным уровнем культуры и образования). Такие особенности поведения могут быть проявлениями дизонтогенеза или возрастных психопатологических расстройств.</w:t>
      </w:r>
    </w:p>
    <w:p w:rsidR="005B46C5" w:rsidRPr="00281A20" w:rsidRDefault="005B46C5" w:rsidP="00281A20">
      <w:pPr>
        <w:spacing w:line="360" w:lineRule="auto"/>
        <w:ind w:firstLine="709"/>
        <w:jc w:val="both"/>
        <w:rPr>
          <w:rFonts w:cs="Times New Roman"/>
          <w:color w:val="000000"/>
          <w:sz w:val="28"/>
        </w:rPr>
      </w:pPr>
      <w:r w:rsidRPr="00281A20">
        <w:rPr>
          <w:rFonts w:cs="Times New Roman"/>
          <w:color w:val="000000"/>
          <w:sz w:val="28"/>
        </w:rPr>
        <w:t xml:space="preserve">В содержательном плане в наблюдении необходимо обращать внимание на то, как больной реагирует на замечания экспериментатора, на инструкцию и содержание различных заданий, на неудачное или удачное выполнение задания, как он относится к своему успеху (доволен или безразличен), как реагирует на помощь экспериментатора, на изменение условий проведения эксперимента (ограничение времени, предложение иного способа решения, помехи </w:t>
      </w:r>
      <w:r w:rsidR="00281A20">
        <w:rPr>
          <w:rFonts w:cs="Times New Roman"/>
          <w:color w:val="000000"/>
          <w:sz w:val="28"/>
        </w:rPr>
        <w:t>и т.п.</w:t>
      </w:r>
      <w:r w:rsidRPr="00281A20">
        <w:rPr>
          <w:rFonts w:cs="Times New Roman"/>
          <w:color w:val="000000"/>
          <w:sz w:val="28"/>
        </w:rPr>
        <w:t>). Особенно важно отметить, критически ли больной относится к допускаемым ошибкам, контролирует ли свои действия.</w:t>
      </w:r>
    </w:p>
    <w:p w:rsidR="005B46C5" w:rsidRPr="00281A20" w:rsidRDefault="005B46C5" w:rsidP="00281A20">
      <w:pPr>
        <w:spacing w:line="360" w:lineRule="auto"/>
        <w:ind w:firstLine="709"/>
        <w:jc w:val="both"/>
        <w:rPr>
          <w:rFonts w:cs="Times New Roman"/>
          <w:color w:val="000000"/>
          <w:sz w:val="28"/>
        </w:rPr>
      </w:pPr>
      <w:r w:rsidRPr="00281A20">
        <w:rPr>
          <w:rFonts w:cs="Times New Roman"/>
          <w:color w:val="000000"/>
          <w:sz w:val="28"/>
        </w:rPr>
        <w:t>Таким образом, наблюдение, как и беседа, дополняет, уточняет данные эксперимента, позволяет рассмотреть психическую деятельность и личностные особенности больного в контексте выполнения экспериментальной деятельности и общения с экспериментатором как реальный пласт его жизни. Именно комплексный характер патопсихологического исследования позволяет изменить или установить правильный диагноз и назначить правильное лечение.</w:t>
      </w:r>
      <w:r w:rsidRPr="00281A20">
        <w:rPr>
          <w:rStyle w:val="a5"/>
          <w:color w:val="000000"/>
          <w:sz w:val="28"/>
        </w:rPr>
        <w:footnoteReference w:id="4"/>
      </w:r>
    </w:p>
    <w:p w:rsidR="00FA606B" w:rsidRPr="00281A20" w:rsidRDefault="00FA606B" w:rsidP="00281A20">
      <w:pPr>
        <w:pStyle w:val="western"/>
        <w:spacing w:before="0" w:beforeAutospacing="0" w:after="0" w:afterAutospacing="0" w:line="360" w:lineRule="auto"/>
        <w:ind w:firstLine="709"/>
        <w:jc w:val="both"/>
        <w:rPr>
          <w:i/>
          <w:iCs/>
          <w:color w:val="000000"/>
          <w:sz w:val="28"/>
        </w:rPr>
      </w:pPr>
      <w:r w:rsidRPr="00281A20">
        <w:rPr>
          <w:b/>
          <w:bCs/>
          <w:i/>
          <w:iCs/>
          <w:color w:val="000000"/>
          <w:sz w:val="28"/>
        </w:rPr>
        <w:t>Порядок проведения психологического эксперимента</w:t>
      </w:r>
    </w:p>
    <w:p w:rsidR="00FA606B" w:rsidRPr="00281A20" w:rsidRDefault="00FA606B" w:rsidP="00281A20">
      <w:pPr>
        <w:pStyle w:val="western"/>
        <w:spacing w:before="0" w:beforeAutospacing="0" w:after="0" w:afterAutospacing="0" w:line="360" w:lineRule="auto"/>
        <w:ind w:firstLine="709"/>
        <w:jc w:val="both"/>
        <w:rPr>
          <w:color w:val="000000"/>
          <w:sz w:val="28"/>
        </w:rPr>
      </w:pPr>
      <w:r w:rsidRPr="00281A20">
        <w:rPr>
          <w:color w:val="000000"/>
          <w:sz w:val="28"/>
        </w:rPr>
        <w:t xml:space="preserve">Экспериментально </w:t>
      </w:r>
      <w:r w:rsidR="00281A20">
        <w:rPr>
          <w:color w:val="000000"/>
          <w:sz w:val="28"/>
        </w:rPr>
        <w:t>–</w:t>
      </w:r>
      <w:r w:rsidR="00281A20" w:rsidRPr="00281A20">
        <w:rPr>
          <w:color w:val="000000"/>
          <w:sz w:val="28"/>
        </w:rPr>
        <w:t xml:space="preserve"> </w:t>
      </w:r>
      <w:r w:rsidRPr="00281A20">
        <w:rPr>
          <w:color w:val="000000"/>
          <w:sz w:val="28"/>
        </w:rPr>
        <w:t>психологическое исследование состоит из нескольких этапов:</w:t>
      </w:r>
    </w:p>
    <w:p w:rsidR="00FA606B" w:rsidRPr="00281A20" w:rsidRDefault="00FA606B" w:rsidP="00281A20">
      <w:pPr>
        <w:pStyle w:val="western"/>
        <w:spacing w:before="0" w:beforeAutospacing="0" w:after="0" w:afterAutospacing="0" w:line="360" w:lineRule="auto"/>
        <w:ind w:firstLine="709"/>
        <w:jc w:val="both"/>
        <w:rPr>
          <w:color w:val="000000"/>
          <w:sz w:val="28"/>
        </w:rPr>
      </w:pPr>
      <w:r w:rsidRPr="00281A20">
        <w:rPr>
          <w:b/>
          <w:bCs/>
          <w:color w:val="000000"/>
          <w:sz w:val="28"/>
        </w:rPr>
        <w:t>1.</w:t>
      </w:r>
      <w:r w:rsidRPr="00281A20">
        <w:rPr>
          <w:color w:val="000000"/>
          <w:sz w:val="28"/>
        </w:rPr>
        <w:t xml:space="preserve"> </w:t>
      </w:r>
      <w:r w:rsidRPr="00281A20">
        <w:rPr>
          <w:b/>
          <w:bCs/>
          <w:color w:val="000000"/>
          <w:sz w:val="28"/>
        </w:rPr>
        <w:t>Изучение истории болезни.</w:t>
      </w:r>
      <w:r w:rsidRPr="00281A20">
        <w:rPr>
          <w:color w:val="000000"/>
          <w:sz w:val="28"/>
        </w:rPr>
        <w:t xml:space="preserve"> Знание анамнеза болезни, психического статуса, а также других клинических данных дают возможность психологу сформулировать конкретные задачи эксперимента, продумать ход его, сделать правильный выбор методик и порядка их предъявления, подобрать наиболее адекватный тон в беседе, установить доверительные отношения с больным.</w:t>
      </w:r>
    </w:p>
    <w:p w:rsidR="00FA606B" w:rsidRPr="00281A20" w:rsidRDefault="00FA606B" w:rsidP="00281A20">
      <w:pPr>
        <w:pStyle w:val="western"/>
        <w:spacing w:before="0" w:beforeAutospacing="0" w:after="0" w:afterAutospacing="0" w:line="360" w:lineRule="auto"/>
        <w:ind w:firstLine="709"/>
        <w:jc w:val="both"/>
        <w:rPr>
          <w:color w:val="000000"/>
          <w:sz w:val="28"/>
        </w:rPr>
      </w:pPr>
      <w:r w:rsidRPr="00281A20">
        <w:rPr>
          <w:color w:val="000000"/>
          <w:sz w:val="28"/>
        </w:rPr>
        <w:t>Необходимо учитывать данные истории болезни и при анализе экспериментальных данных. Он может быть качественным в том случае, если они сопоставляются с клиническими данными и рассматриваются на их фоне. Так, например, если больной находится в депрессивном состоянии, то пониженную кривую памяти нельзя безоговорочно рассматривать как показатель плохой памяти. Она может быть пониженной из-за безучастного отношения больного к самому исследованию.</w:t>
      </w:r>
    </w:p>
    <w:p w:rsidR="00FA606B" w:rsidRPr="00281A20" w:rsidRDefault="00FA606B" w:rsidP="00281A20">
      <w:pPr>
        <w:pStyle w:val="western"/>
        <w:spacing w:before="0" w:beforeAutospacing="0" w:after="0" w:afterAutospacing="0" w:line="360" w:lineRule="auto"/>
        <w:ind w:firstLine="709"/>
        <w:jc w:val="both"/>
        <w:rPr>
          <w:color w:val="000000"/>
          <w:sz w:val="28"/>
        </w:rPr>
      </w:pPr>
      <w:r w:rsidRPr="00281A20">
        <w:rPr>
          <w:color w:val="000000"/>
          <w:sz w:val="28"/>
        </w:rPr>
        <w:t>Психолог, ознакомившись с историей болезни, должен избегать обсуждения с больным его болезненных переживаний, во всяком случае не вести этого обсуждения по собственной инициативе. Это требование диктуется тем, чтобы не мешать стратегии и тактике лечащего врача, не вмешиваться в его компетенцию, не подменять его.</w:t>
      </w:r>
    </w:p>
    <w:p w:rsidR="00FA606B" w:rsidRPr="00281A20" w:rsidRDefault="00FA606B" w:rsidP="00281A20">
      <w:pPr>
        <w:pStyle w:val="western"/>
        <w:spacing w:before="0" w:beforeAutospacing="0" w:after="0" w:afterAutospacing="0" w:line="360" w:lineRule="auto"/>
        <w:ind w:firstLine="709"/>
        <w:jc w:val="both"/>
        <w:rPr>
          <w:color w:val="000000"/>
          <w:sz w:val="28"/>
        </w:rPr>
      </w:pPr>
      <w:r w:rsidRPr="00281A20">
        <w:rPr>
          <w:b/>
          <w:bCs/>
          <w:color w:val="000000"/>
          <w:sz w:val="28"/>
        </w:rPr>
        <w:t xml:space="preserve">2. Проведение психологического эксперимента. </w:t>
      </w:r>
      <w:r w:rsidRPr="00281A20">
        <w:rPr>
          <w:color w:val="000000"/>
          <w:sz w:val="28"/>
        </w:rPr>
        <w:t>Его нужно начинать после того как с больным установлен благожелательный контакт и взаимопонимание. Задачу следует ставить четко, а инструкцию давать в доходчивой форме. Обязательно нужно знать, все ли понял больной, и только после этого предъявлять задание.</w:t>
      </w:r>
    </w:p>
    <w:p w:rsidR="00FA606B" w:rsidRPr="00281A20" w:rsidRDefault="00FA606B" w:rsidP="00281A20">
      <w:pPr>
        <w:pStyle w:val="western"/>
        <w:spacing w:before="0" w:beforeAutospacing="0" w:after="0" w:afterAutospacing="0" w:line="360" w:lineRule="auto"/>
        <w:ind w:firstLine="709"/>
        <w:jc w:val="both"/>
        <w:rPr>
          <w:color w:val="000000"/>
          <w:sz w:val="28"/>
        </w:rPr>
      </w:pPr>
      <w:r w:rsidRPr="00281A20">
        <w:rPr>
          <w:color w:val="000000"/>
          <w:sz w:val="28"/>
        </w:rPr>
        <w:t>Опыт показывает, что свыше 1,5</w:t>
      </w:r>
      <w:r w:rsidR="00281A20">
        <w:rPr>
          <w:color w:val="000000"/>
          <w:sz w:val="28"/>
        </w:rPr>
        <w:t>–</w:t>
      </w:r>
      <w:r w:rsidR="00281A20" w:rsidRPr="00281A20">
        <w:rPr>
          <w:color w:val="000000"/>
          <w:sz w:val="28"/>
        </w:rPr>
        <w:t>2</w:t>
      </w:r>
      <w:r w:rsidR="00281A20">
        <w:rPr>
          <w:color w:val="000000"/>
          <w:sz w:val="28"/>
        </w:rPr>
        <w:t>-</w:t>
      </w:r>
      <w:r w:rsidR="00281A20" w:rsidRPr="00281A20">
        <w:rPr>
          <w:color w:val="000000"/>
          <w:sz w:val="28"/>
        </w:rPr>
        <w:t>х</w:t>
      </w:r>
      <w:r w:rsidRPr="00281A20">
        <w:rPr>
          <w:color w:val="000000"/>
          <w:sz w:val="28"/>
        </w:rPr>
        <w:t xml:space="preserve"> часов с больным работать нельзя: он утомляется, восприятие его ухудшается, а результаты искажаются. Поскольку продолжительность полного психологического исследования чаще составляет 3 </w:t>
      </w:r>
      <w:r w:rsidR="00281A20">
        <w:rPr>
          <w:color w:val="000000"/>
          <w:sz w:val="28"/>
        </w:rPr>
        <w:t>–</w:t>
      </w:r>
      <w:r w:rsidR="00281A20" w:rsidRPr="00281A20">
        <w:rPr>
          <w:color w:val="000000"/>
          <w:sz w:val="28"/>
        </w:rPr>
        <w:t xml:space="preserve"> </w:t>
      </w:r>
      <w:r w:rsidRPr="00281A20">
        <w:rPr>
          <w:color w:val="000000"/>
          <w:sz w:val="28"/>
        </w:rPr>
        <w:t>4 часа, то его следует проводить в течение 2</w:t>
      </w:r>
      <w:r w:rsidR="00281A20">
        <w:rPr>
          <w:color w:val="000000"/>
          <w:sz w:val="28"/>
        </w:rPr>
        <w:t>-</w:t>
      </w:r>
      <w:r w:rsidR="00281A20" w:rsidRPr="00281A20">
        <w:rPr>
          <w:color w:val="000000"/>
          <w:sz w:val="28"/>
        </w:rPr>
        <w:t>х</w:t>
      </w:r>
      <w:r w:rsidRPr="00281A20">
        <w:rPr>
          <w:color w:val="000000"/>
          <w:sz w:val="28"/>
        </w:rPr>
        <w:t xml:space="preserve"> дней. Эксперимент следует планировать, как правило, в утренние часы, и проводить в спокойной обстановке, наедине с больным или в присутствии лаборанта, который записывает ход исследования, реакции больного, его высказывания и ответы. По окончании экспериментатор проводит беседу: разъясняет, дает рекомендации, успокаивает больного.</w:t>
      </w:r>
    </w:p>
    <w:p w:rsidR="00FA606B" w:rsidRPr="00281A20" w:rsidRDefault="00FA606B" w:rsidP="00281A20">
      <w:pPr>
        <w:pStyle w:val="western"/>
        <w:spacing w:before="0" w:beforeAutospacing="0" w:after="0" w:afterAutospacing="0" w:line="360" w:lineRule="auto"/>
        <w:ind w:firstLine="709"/>
        <w:jc w:val="both"/>
        <w:rPr>
          <w:color w:val="000000"/>
          <w:sz w:val="28"/>
        </w:rPr>
      </w:pPr>
      <w:r w:rsidRPr="00281A20">
        <w:rPr>
          <w:b/>
          <w:bCs/>
          <w:color w:val="000000"/>
          <w:sz w:val="28"/>
        </w:rPr>
        <w:t xml:space="preserve">3. Обработка и анализ экспериментальных данных. </w:t>
      </w:r>
      <w:r w:rsidRPr="00281A20">
        <w:rPr>
          <w:color w:val="000000"/>
          <w:sz w:val="28"/>
        </w:rPr>
        <w:t>Многие методики требуют определенной обработки и подсчета ошибок; составляется график, выводится кривая. Анализируются и сопоставляются способы работы и ошибки по разным методикам, сравниваются результаты опосредованного и непосредственного запоминания. Оцениваются рисунки и написанные к ним тексты. После тщательного подсчета ошибок, пропусков, проводится качественный анализ экспериментальных данных, сопоставление с клинической картиной заболевания. Этот этап работы позволяет изменить ход последующего эксперимента, включить в него новые методические приемы.</w:t>
      </w:r>
    </w:p>
    <w:p w:rsidR="00FA606B" w:rsidRPr="00281A20" w:rsidRDefault="00FA606B" w:rsidP="00281A20">
      <w:pPr>
        <w:pStyle w:val="western"/>
        <w:spacing w:before="0" w:beforeAutospacing="0" w:after="0" w:afterAutospacing="0" w:line="360" w:lineRule="auto"/>
        <w:ind w:firstLine="709"/>
        <w:jc w:val="both"/>
        <w:rPr>
          <w:color w:val="000000"/>
          <w:sz w:val="28"/>
        </w:rPr>
      </w:pPr>
      <w:r w:rsidRPr="00281A20">
        <w:rPr>
          <w:b/>
          <w:bCs/>
          <w:color w:val="000000"/>
          <w:sz w:val="28"/>
        </w:rPr>
        <w:t>4. Заключение по данным психологического исследования.</w:t>
      </w:r>
      <w:r w:rsidRPr="00281A20">
        <w:rPr>
          <w:color w:val="000000"/>
          <w:sz w:val="28"/>
        </w:rPr>
        <w:t xml:space="preserve"> Оно пишется по определенной схеме и должно содержать ответ на поставленный клиникой вопрос. Те или иные особенности или нарушения психики должны подтверждаться фактами, полученными в эксперименте, или базироваться на примерах суждений и действий</w:t>
      </w:r>
      <w:r w:rsidR="00281A20">
        <w:rPr>
          <w:color w:val="000000"/>
          <w:sz w:val="28"/>
        </w:rPr>
        <w:t xml:space="preserve"> </w:t>
      </w:r>
      <w:r w:rsidRPr="00281A20">
        <w:rPr>
          <w:color w:val="000000"/>
          <w:sz w:val="28"/>
        </w:rPr>
        <w:t>больного, свидетельствующих о патологии. В конце заключения суммируются наиболее важные данные, полученные при исследовании. Диагноз заболевания не ставится, так как это должен делать психиатр на основании полного клинического изучения больного. Но в то же время заключение несомненно должно содержать сведения, имеющие диагностическое значение. Например, если в заключении на первом плане стоит символичность, псевдоабстрактность мышления больного и неадекватная эмоциональная реакция на исследование, то это более типично для шизофрении. Если же главным является истощаемость, ослабление памяти и внимания, но суждения конкретные и ассоциации содержательные, то можно говорить об органическом поражении мозга.</w:t>
      </w:r>
    </w:p>
    <w:p w:rsidR="00FA606B" w:rsidRPr="00281A20" w:rsidRDefault="00FA606B" w:rsidP="00281A20">
      <w:pPr>
        <w:pStyle w:val="western"/>
        <w:spacing w:before="0" w:beforeAutospacing="0" w:after="0" w:afterAutospacing="0" w:line="360" w:lineRule="auto"/>
        <w:ind w:firstLine="709"/>
        <w:jc w:val="both"/>
        <w:rPr>
          <w:color w:val="000000"/>
          <w:sz w:val="28"/>
        </w:rPr>
      </w:pPr>
      <w:r w:rsidRPr="00281A20">
        <w:rPr>
          <w:color w:val="000000"/>
          <w:sz w:val="28"/>
        </w:rPr>
        <w:t>Заключение не должно дублировать психический статус больного. Оно дополняет клиническое описание сведениями, которые нельзя получить, не проводя психологического эксперимента.</w:t>
      </w:r>
      <w:r w:rsidRPr="00281A20">
        <w:rPr>
          <w:rStyle w:val="a5"/>
          <w:color w:val="000000"/>
          <w:sz w:val="28"/>
        </w:rPr>
        <w:footnoteReference w:id="5"/>
      </w:r>
    </w:p>
    <w:p w:rsidR="00352FE8" w:rsidRPr="00281A20" w:rsidRDefault="00352FE8" w:rsidP="00281A20">
      <w:pPr>
        <w:spacing w:line="360" w:lineRule="auto"/>
        <w:ind w:firstLine="709"/>
        <w:jc w:val="both"/>
        <w:rPr>
          <w:rFonts w:cs="Times New Roman"/>
          <w:color w:val="000000"/>
          <w:sz w:val="28"/>
          <w:szCs w:val="28"/>
        </w:rPr>
      </w:pPr>
      <w:bookmarkStart w:id="0" w:name="_Toc347812781"/>
      <w:r w:rsidRPr="00281A20">
        <w:rPr>
          <w:rFonts w:cs="Times New Roman"/>
          <w:b/>
          <w:bCs/>
          <w:color w:val="000000"/>
          <w:sz w:val="28"/>
          <w:szCs w:val="28"/>
        </w:rPr>
        <w:t>Патопсихологическое исследование</w:t>
      </w:r>
      <w:bookmarkEnd w:id="0"/>
    </w:p>
    <w:p w:rsidR="00352FE8" w:rsidRPr="00281A20" w:rsidRDefault="00352FE8" w:rsidP="00281A20">
      <w:pPr>
        <w:spacing w:line="360" w:lineRule="auto"/>
        <w:ind w:firstLine="709"/>
        <w:jc w:val="both"/>
        <w:rPr>
          <w:rFonts w:cs="Times New Roman"/>
          <w:color w:val="000000"/>
          <w:sz w:val="28"/>
          <w:szCs w:val="28"/>
        </w:rPr>
      </w:pPr>
      <w:r w:rsidRPr="00281A20">
        <w:rPr>
          <w:rFonts w:cs="Times New Roman"/>
          <w:color w:val="000000"/>
          <w:sz w:val="28"/>
          <w:szCs w:val="28"/>
        </w:rPr>
        <w:t>Патопсихологические исследования нарушенной психики проводились вначале только в психиатрических клиниках. Для выделения критериев нормы и патологии изучались параллельно особенности психики здоровых людей. С точки зрения психосоматической медицины, определенные личностные особенности человека лежат в основе ряда соматических заболеваний. Тогда патопсихологическое исследование особенностей психики необходимо проводить и в соматических клиниках с целью дальнейшей психокоррекции личности и профилактики соматических заболеваний.</w:t>
      </w:r>
    </w:p>
    <w:p w:rsidR="00352FE8" w:rsidRPr="00281A20" w:rsidRDefault="00352FE8" w:rsidP="00281A20">
      <w:pPr>
        <w:spacing w:line="360" w:lineRule="auto"/>
        <w:ind w:firstLine="709"/>
        <w:jc w:val="both"/>
        <w:rPr>
          <w:rFonts w:cs="Times New Roman"/>
          <w:color w:val="000000"/>
          <w:sz w:val="28"/>
          <w:szCs w:val="28"/>
        </w:rPr>
      </w:pPr>
      <w:r w:rsidRPr="00281A20">
        <w:rPr>
          <w:rFonts w:cs="Times New Roman"/>
          <w:color w:val="000000"/>
          <w:sz w:val="28"/>
          <w:szCs w:val="28"/>
        </w:rPr>
        <w:t>Патопсихологическое исследование включает в себя следующие компоненты:</w:t>
      </w:r>
    </w:p>
    <w:p w:rsidR="00352FE8" w:rsidRPr="00281A20" w:rsidRDefault="00352FE8" w:rsidP="00281A20">
      <w:pPr>
        <w:numPr>
          <w:ilvl w:val="0"/>
          <w:numId w:val="2"/>
        </w:numPr>
        <w:spacing w:line="360" w:lineRule="auto"/>
        <w:ind w:left="0" w:firstLine="709"/>
        <w:jc w:val="both"/>
        <w:rPr>
          <w:rFonts w:cs="Times New Roman"/>
          <w:color w:val="000000"/>
          <w:sz w:val="28"/>
          <w:szCs w:val="28"/>
        </w:rPr>
      </w:pPr>
      <w:r w:rsidRPr="00281A20">
        <w:rPr>
          <w:rFonts w:cs="Times New Roman"/>
          <w:color w:val="000000"/>
          <w:sz w:val="28"/>
          <w:szCs w:val="28"/>
        </w:rPr>
        <w:t>беседу с больным;</w:t>
      </w:r>
    </w:p>
    <w:p w:rsidR="00352FE8" w:rsidRPr="00281A20" w:rsidRDefault="00352FE8" w:rsidP="00281A20">
      <w:pPr>
        <w:numPr>
          <w:ilvl w:val="0"/>
          <w:numId w:val="2"/>
        </w:numPr>
        <w:spacing w:line="360" w:lineRule="auto"/>
        <w:ind w:left="0" w:firstLine="709"/>
        <w:jc w:val="both"/>
        <w:rPr>
          <w:rFonts w:cs="Times New Roman"/>
          <w:color w:val="000000"/>
          <w:sz w:val="28"/>
          <w:szCs w:val="28"/>
        </w:rPr>
      </w:pPr>
      <w:r w:rsidRPr="00281A20">
        <w:rPr>
          <w:rFonts w:cs="Times New Roman"/>
          <w:color w:val="000000"/>
          <w:sz w:val="28"/>
          <w:szCs w:val="28"/>
        </w:rPr>
        <w:t>эксперимент (тестирование);</w:t>
      </w:r>
    </w:p>
    <w:p w:rsidR="00352FE8" w:rsidRPr="00281A20" w:rsidRDefault="00352FE8" w:rsidP="00281A20">
      <w:pPr>
        <w:numPr>
          <w:ilvl w:val="0"/>
          <w:numId w:val="2"/>
        </w:numPr>
        <w:spacing w:line="360" w:lineRule="auto"/>
        <w:ind w:left="0" w:firstLine="709"/>
        <w:jc w:val="both"/>
        <w:rPr>
          <w:rFonts w:cs="Times New Roman"/>
          <w:color w:val="000000"/>
          <w:sz w:val="28"/>
          <w:szCs w:val="28"/>
        </w:rPr>
      </w:pPr>
      <w:r w:rsidRPr="00281A20">
        <w:rPr>
          <w:rFonts w:cs="Times New Roman"/>
          <w:color w:val="000000"/>
          <w:sz w:val="28"/>
          <w:szCs w:val="28"/>
        </w:rPr>
        <w:t>изучение истории болезни;</w:t>
      </w:r>
    </w:p>
    <w:p w:rsidR="00352FE8" w:rsidRPr="00281A20" w:rsidRDefault="00352FE8" w:rsidP="00281A20">
      <w:pPr>
        <w:numPr>
          <w:ilvl w:val="0"/>
          <w:numId w:val="2"/>
        </w:numPr>
        <w:spacing w:line="360" w:lineRule="auto"/>
        <w:ind w:left="0" w:firstLine="709"/>
        <w:jc w:val="both"/>
        <w:rPr>
          <w:rFonts w:cs="Times New Roman"/>
          <w:color w:val="000000"/>
          <w:sz w:val="28"/>
          <w:szCs w:val="28"/>
        </w:rPr>
      </w:pPr>
      <w:r w:rsidRPr="00281A20">
        <w:rPr>
          <w:rFonts w:cs="Times New Roman"/>
          <w:color w:val="000000"/>
          <w:sz w:val="28"/>
          <w:szCs w:val="28"/>
        </w:rPr>
        <w:t>наблюдение за поведением во время исследования;</w:t>
      </w:r>
    </w:p>
    <w:p w:rsidR="00352FE8" w:rsidRPr="00281A20" w:rsidRDefault="00352FE8" w:rsidP="00281A20">
      <w:pPr>
        <w:numPr>
          <w:ilvl w:val="0"/>
          <w:numId w:val="2"/>
        </w:numPr>
        <w:spacing w:line="360" w:lineRule="auto"/>
        <w:ind w:left="0" w:firstLine="709"/>
        <w:jc w:val="both"/>
        <w:rPr>
          <w:rFonts w:cs="Times New Roman"/>
          <w:color w:val="000000"/>
          <w:sz w:val="28"/>
          <w:szCs w:val="28"/>
        </w:rPr>
      </w:pPr>
      <w:r w:rsidRPr="00281A20">
        <w:rPr>
          <w:rFonts w:cs="Times New Roman"/>
          <w:color w:val="000000"/>
          <w:sz w:val="28"/>
          <w:szCs w:val="28"/>
        </w:rPr>
        <w:t>анализ полученных результатов;</w:t>
      </w:r>
    </w:p>
    <w:p w:rsidR="00352FE8" w:rsidRPr="00281A20" w:rsidRDefault="00352FE8" w:rsidP="00281A20">
      <w:pPr>
        <w:numPr>
          <w:ilvl w:val="0"/>
          <w:numId w:val="2"/>
        </w:numPr>
        <w:spacing w:line="360" w:lineRule="auto"/>
        <w:ind w:left="0" w:firstLine="709"/>
        <w:jc w:val="both"/>
        <w:rPr>
          <w:rFonts w:cs="Times New Roman"/>
          <w:color w:val="000000"/>
          <w:sz w:val="28"/>
          <w:szCs w:val="28"/>
        </w:rPr>
      </w:pPr>
      <w:r w:rsidRPr="00281A20">
        <w:rPr>
          <w:rFonts w:cs="Times New Roman"/>
          <w:color w:val="000000"/>
          <w:sz w:val="28"/>
          <w:szCs w:val="28"/>
        </w:rPr>
        <w:t>оформление заключения.</w:t>
      </w:r>
    </w:p>
    <w:p w:rsidR="00352FE8" w:rsidRPr="00281A20" w:rsidRDefault="00352FE8" w:rsidP="00281A20">
      <w:pPr>
        <w:spacing w:line="360" w:lineRule="auto"/>
        <w:ind w:firstLine="709"/>
        <w:jc w:val="both"/>
        <w:rPr>
          <w:rFonts w:cs="Times New Roman"/>
          <w:color w:val="000000"/>
          <w:sz w:val="28"/>
          <w:szCs w:val="28"/>
        </w:rPr>
      </w:pPr>
      <w:r w:rsidRPr="00281A20">
        <w:rPr>
          <w:rFonts w:cs="Times New Roman"/>
          <w:color w:val="000000"/>
          <w:sz w:val="28"/>
          <w:szCs w:val="28"/>
        </w:rPr>
        <w:t>Патопсихологические экспериментальные задания подбираются для решения практических задач клиники. В основном исследуются нарушения развития личности и нарушения психических процессов:</w:t>
      </w:r>
    </w:p>
    <w:p w:rsidR="00352FE8" w:rsidRPr="00281A20" w:rsidRDefault="00352FE8" w:rsidP="00281A20">
      <w:pPr>
        <w:numPr>
          <w:ilvl w:val="0"/>
          <w:numId w:val="3"/>
        </w:numPr>
        <w:spacing w:line="360" w:lineRule="auto"/>
        <w:ind w:left="0" w:firstLine="709"/>
        <w:jc w:val="both"/>
        <w:rPr>
          <w:rFonts w:cs="Times New Roman"/>
          <w:color w:val="000000"/>
          <w:sz w:val="28"/>
          <w:szCs w:val="28"/>
        </w:rPr>
      </w:pPr>
      <w:r w:rsidRPr="00281A20">
        <w:rPr>
          <w:rFonts w:cs="Times New Roman"/>
          <w:color w:val="000000"/>
          <w:sz w:val="28"/>
          <w:szCs w:val="28"/>
        </w:rPr>
        <w:t>расстройства восприятия;</w:t>
      </w:r>
    </w:p>
    <w:p w:rsidR="00352FE8" w:rsidRPr="00281A20" w:rsidRDefault="00352FE8" w:rsidP="00281A20">
      <w:pPr>
        <w:numPr>
          <w:ilvl w:val="0"/>
          <w:numId w:val="3"/>
        </w:numPr>
        <w:spacing w:line="360" w:lineRule="auto"/>
        <w:ind w:left="0" w:firstLine="709"/>
        <w:jc w:val="both"/>
        <w:rPr>
          <w:rFonts w:cs="Times New Roman"/>
          <w:color w:val="000000"/>
          <w:sz w:val="28"/>
          <w:szCs w:val="28"/>
        </w:rPr>
      </w:pPr>
      <w:r w:rsidRPr="00281A20">
        <w:rPr>
          <w:rFonts w:cs="Times New Roman"/>
          <w:color w:val="000000"/>
          <w:sz w:val="28"/>
          <w:szCs w:val="28"/>
        </w:rPr>
        <w:t>расстройства внимания;</w:t>
      </w:r>
    </w:p>
    <w:p w:rsidR="00352FE8" w:rsidRPr="00281A20" w:rsidRDefault="00352FE8" w:rsidP="00281A20">
      <w:pPr>
        <w:numPr>
          <w:ilvl w:val="0"/>
          <w:numId w:val="3"/>
        </w:numPr>
        <w:spacing w:line="360" w:lineRule="auto"/>
        <w:ind w:left="0" w:firstLine="709"/>
        <w:jc w:val="both"/>
        <w:rPr>
          <w:rFonts w:cs="Times New Roman"/>
          <w:color w:val="000000"/>
          <w:sz w:val="28"/>
          <w:szCs w:val="28"/>
        </w:rPr>
      </w:pPr>
      <w:r w:rsidRPr="00281A20">
        <w:rPr>
          <w:rFonts w:cs="Times New Roman"/>
          <w:color w:val="000000"/>
          <w:sz w:val="28"/>
          <w:szCs w:val="28"/>
        </w:rPr>
        <w:t>расстройства памяти;</w:t>
      </w:r>
    </w:p>
    <w:p w:rsidR="00352FE8" w:rsidRPr="00281A20" w:rsidRDefault="00352FE8" w:rsidP="00281A20">
      <w:pPr>
        <w:numPr>
          <w:ilvl w:val="0"/>
          <w:numId w:val="3"/>
        </w:numPr>
        <w:spacing w:line="360" w:lineRule="auto"/>
        <w:ind w:left="0" w:firstLine="709"/>
        <w:jc w:val="both"/>
        <w:rPr>
          <w:rFonts w:cs="Times New Roman"/>
          <w:color w:val="000000"/>
          <w:sz w:val="28"/>
          <w:szCs w:val="28"/>
        </w:rPr>
      </w:pPr>
      <w:r w:rsidRPr="00281A20">
        <w:rPr>
          <w:rFonts w:cs="Times New Roman"/>
          <w:color w:val="000000"/>
          <w:sz w:val="28"/>
          <w:szCs w:val="28"/>
        </w:rPr>
        <w:t>расстройства мышления;</w:t>
      </w:r>
    </w:p>
    <w:p w:rsidR="00352FE8" w:rsidRPr="00281A20" w:rsidRDefault="00352FE8" w:rsidP="00281A20">
      <w:pPr>
        <w:numPr>
          <w:ilvl w:val="0"/>
          <w:numId w:val="3"/>
        </w:numPr>
        <w:spacing w:line="360" w:lineRule="auto"/>
        <w:ind w:left="0" w:firstLine="709"/>
        <w:jc w:val="both"/>
        <w:rPr>
          <w:rFonts w:cs="Times New Roman"/>
          <w:color w:val="000000"/>
          <w:sz w:val="28"/>
          <w:szCs w:val="28"/>
        </w:rPr>
      </w:pPr>
      <w:r w:rsidRPr="00281A20">
        <w:rPr>
          <w:rFonts w:cs="Times New Roman"/>
          <w:color w:val="000000"/>
          <w:sz w:val="28"/>
          <w:szCs w:val="28"/>
        </w:rPr>
        <w:t>расстройства умственной работоспособности.</w:t>
      </w:r>
    </w:p>
    <w:p w:rsidR="00352FE8" w:rsidRPr="00281A20" w:rsidRDefault="00281A20" w:rsidP="00281A20">
      <w:pPr>
        <w:spacing w:line="360" w:lineRule="auto"/>
        <w:ind w:firstLine="709"/>
        <w:jc w:val="both"/>
        <w:rPr>
          <w:rFonts w:cs="Times New Roman"/>
          <w:color w:val="000000"/>
          <w:sz w:val="28"/>
          <w:szCs w:val="28"/>
        </w:rPr>
      </w:pPr>
      <w:r w:rsidRPr="00281A20">
        <w:rPr>
          <w:rFonts w:cs="Times New Roman"/>
          <w:color w:val="000000"/>
          <w:sz w:val="28"/>
          <w:szCs w:val="28"/>
        </w:rPr>
        <w:t>М.С.</w:t>
      </w:r>
      <w:r w:rsidR="00352FE8" w:rsidRPr="00281A20">
        <w:rPr>
          <w:rFonts w:cs="Times New Roman"/>
          <w:color w:val="000000"/>
          <w:sz w:val="28"/>
          <w:szCs w:val="28"/>
        </w:rPr>
        <w:t xml:space="preserve"> Лебединский, </w:t>
      </w:r>
      <w:r w:rsidRPr="00281A20">
        <w:rPr>
          <w:rFonts w:cs="Times New Roman"/>
          <w:color w:val="000000"/>
          <w:sz w:val="28"/>
          <w:szCs w:val="28"/>
        </w:rPr>
        <w:t>В.Н.</w:t>
      </w:r>
      <w:r w:rsidR="00352FE8" w:rsidRPr="00281A20">
        <w:rPr>
          <w:rFonts w:cs="Times New Roman"/>
          <w:color w:val="000000"/>
          <w:sz w:val="28"/>
          <w:szCs w:val="28"/>
        </w:rPr>
        <w:t> Мясищев рассматривают связь многих болезней, их возникновение и течение с личностью больного. Они выделяют распад, деградацию личности в результате органического поражения головного мозга; патологическое развитие личности (психопатии); патологические реакции и развитие в форме неврозов. Эндогенные заболевания (МДП и шизофрения) генетически детерминированы, однако особенности личности нередко являются одним из условий развития психоза. В динамике шизофрении, эпилепсии и органических заболеваний наступают изменения личности, характерные для данного заболевания.</w:t>
      </w:r>
    </w:p>
    <w:p w:rsidR="00352FE8" w:rsidRPr="00281A20" w:rsidRDefault="00281A20" w:rsidP="00281A20">
      <w:pPr>
        <w:spacing w:line="360" w:lineRule="auto"/>
        <w:ind w:firstLine="709"/>
        <w:jc w:val="both"/>
        <w:rPr>
          <w:rFonts w:cs="Times New Roman"/>
          <w:color w:val="000000"/>
          <w:sz w:val="28"/>
          <w:szCs w:val="28"/>
        </w:rPr>
      </w:pPr>
      <w:r w:rsidRPr="00281A20">
        <w:rPr>
          <w:rFonts w:cs="Times New Roman"/>
          <w:color w:val="000000"/>
          <w:sz w:val="28"/>
          <w:szCs w:val="28"/>
        </w:rPr>
        <w:t>Б.Д.</w:t>
      </w:r>
      <w:r w:rsidR="00352FE8" w:rsidRPr="00281A20">
        <w:rPr>
          <w:rFonts w:cs="Times New Roman"/>
          <w:color w:val="000000"/>
          <w:sz w:val="28"/>
          <w:szCs w:val="28"/>
        </w:rPr>
        <w:t> Карвасарский выделяет следующие основные задачи исследования личности:</w:t>
      </w:r>
    </w:p>
    <w:p w:rsidR="00352FE8" w:rsidRPr="00281A20" w:rsidRDefault="00352FE8" w:rsidP="00281A20">
      <w:pPr>
        <w:numPr>
          <w:ilvl w:val="0"/>
          <w:numId w:val="4"/>
        </w:numPr>
        <w:spacing w:line="360" w:lineRule="auto"/>
        <w:ind w:left="0" w:firstLine="709"/>
        <w:jc w:val="both"/>
        <w:rPr>
          <w:rFonts w:cs="Times New Roman"/>
          <w:color w:val="000000"/>
          <w:sz w:val="28"/>
          <w:szCs w:val="28"/>
        </w:rPr>
      </w:pPr>
      <w:r w:rsidRPr="00281A20">
        <w:rPr>
          <w:rFonts w:cs="Times New Roman"/>
          <w:color w:val="000000"/>
          <w:sz w:val="28"/>
          <w:szCs w:val="28"/>
        </w:rPr>
        <w:t>Изучение роли личности в происхождении нервно-психических и соматических болезней.</w:t>
      </w:r>
    </w:p>
    <w:p w:rsidR="00352FE8" w:rsidRPr="00281A20" w:rsidRDefault="00352FE8" w:rsidP="00281A20">
      <w:pPr>
        <w:numPr>
          <w:ilvl w:val="0"/>
          <w:numId w:val="4"/>
        </w:numPr>
        <w:spacing w:line="360" w:lineRule="auto"/>
        <w:ind w:left="0" w:firstLine="709"/>
        <w:jc w:val="both"/>
        <w:rPr>
          <w:rFonts w:cs="Times New Roman"/>
          <w:color w:val="000000"/>
          <w:sz w:val="28"/>
          <w:szCs w:val="28"/>
        </w:rPr>
      </w:pPr>
      <w:r w:rsidRPr="00281A20">
        <w:rPr>
          <w:rFonts w:cs="Times New Roman"/>
          <w:color w:val="000000"/>
          <w:sz w:val="28"/>
          <w:szCs w:val="28"/>
        </w:rPr>
        <w:t>Определение значения личностного фактора в патогенезе болезней и формировании клинических картин.</w:t>
      </w:r>
    </w:p>
    <w:p w:rsidR="00352FE8" w:rsidRPr="00281A20" w:rsidRDefault="00352FE8" w:rsidP="00281A20">
      <w:pPr>
        <w:numPr>
          <w:ilvl w:val="0"/>
          <w:numId w:val="4"/>
        </w:numPr>
        <w:spacing w:line="360" w:lineRule="auto"/>
        <w:ind w:left="0" w:firstLine="709"/>
        <w:jc w:val="both"/>
        <w:rPr>
          <w:rFonts w:cs="Times New Roman"/>
          <w:color w:val="000000"/>
          <w:sz w:val="28"/>
          <w:szCs w:val="28"/>
        </w:rPr>
      </w:pPr>
      <w:r w:rsidRPr="00281A20">
        <w:rPr>
          <w:rFonts w:cs="Times New Roman"/>
          <w:color w:val="000000"/>
          <w:sz w:val="28"/>
          <w:szCs w:val="28"/>
        </w:rPr>
        <w:t>Выявление особенностей изменения личности при разных заболеваниях.</w:t>
      </w:r>
    </w:p>
    <w:p w:rsidR="00352FE8" w:rsidRPr="00281A20" w:rsidRDefault="00352FE8" w:rsidP="00281A20">
      <w:pPr>
        <w:numPr>
          <w:ilvl w:val="0"/>
          <w:numId w:val="4"/>
        </w:numPr>
        <w:spacing w:line="360" w:lineRule="auto"/>
        <w:ind w:left="0" w:firstLine="709"/>
        <w:jc w:val="both"/>
        <w:rPr>
          <w:rFonts w:cs="Times New Roman"/>
          <w:color w:val="000000"/>
          <w:sz w:val="28"/>
          <w:szCs w:val="28"/>
        </w:rPr>
      </w:pPr>
      <w:r w:rsidRPr="00281A20">
        <w:rPr>
          <w:rFonts w:cs="Times New Roman"/>
          <w:color w:val="000000"/>
          <w:sz w:val="28"/>
          <w:szCs w:val="28"/>
        </w:rPr>
        <w:t>Разработка эффективных личностно ориентированных методов психопрофилактики, психотерапии и реабилитации.</w:t>
      </w:r>
    </w:p>
    <w:p w:rsidR="00352FE8" w:rsidRPr="00281A20" w:rsidRDefault="00352FE8" w:rsidP="00281A20">
      <w:pPr>
        <w:spacing w:line="360" w:lineRule="auto"/>
        <w:ind w:firstLine="709"/>
        <w:jc w:val="both"/>
        <w:rPr>
          <w:rFonts w:cs="Times New Roman"/>
          <w:color w:val="000000"/>
          <w:sz w:val="28"/>
          <w:szCs w:val="28"/>
        </w:rPr>
      </w:pPr>
      <w:r w:rsidRPr="00281A20">
        <w:rPr>
          <w:rFonts w:cs="Times New Roman"/>
          <w:color w:val="000000"/>
          <w:sz w:val="28"/>
          <w:szCs w:val="28"/>
        </w:rPr>
        <w:t>Выделяют два основных метода исследования личности – клинический и лабораторный. Первый основан на наблюдении за больным и беседах с ним, второй предполагает использование разнообразных тестов.</w:t>
      </w:r>
    </w:p>
    <w:p w:rsidR="00352FE8" w:rsidRPr="00281A20" w:rsidRDefault="00352FE8" w:rsidP="00281A20">
      <w:pPr>
        <w:spacing w:line="360" w:lineRule="auto"/>
        <w:ind w:firstLine="709"/>
        <w:jc w:val="both"/>
        <w:rPr>
          <w:rFonts w:cs="Times New Roman"/>
          <w:color w:val="000000"/>
          <w:sz w:val="28"/>
          <w:szCs w:val="28"/>
        </w:rPr>
      </w:pPr>
      <w:r w:rsidRPr="00281A20">
        <w:rPr>
          <w:rFonts w:cs="Times New Roman"/>
          <w:color w:val="000000"/>
          <w:sz w:val="28"/>
          <w:szCs w:val="28"/>
        </w:rPr>
        <w:t xml:space="preserve">Изучение истории жизни человека происходит с помощью </w:t>
      </w:r>
      <w:r w:rsidR="00281A20">
        <w:rPr>
          <w:rFonts w:cs="Times New Roman"/>
          <w:color w:val="000000"/>
          <w:sz w:val="28"/>
          <w:szCs w:val="28"/>
        </w:rPr>
        <w:t>«</w:t>
      </w:r>
      <w:r w:rsidR="00281A20" w:rsidRPr="00281A20">
        <w:rPr>
          <w:rFonts w:cs="Times New Roman"/>
          <w:color w:val="000000"/>
          <w:sz w:val="28"/>
          <w:szCs w:val="28"/>
        </w:rPr>
        <w:t>а</w:t>
      </w:r>
      <w:r w:rsidRPr="00281A20">
        <w:rPr>
          <w:rFonts w:cs="Times New Roman"/>
          <w:color w:val="000000"/>
          <w:sz w:val="28"/>
          <w:szCs w:val="28"/>
        </w:rPr>
        <w:t>намнестического</w:t>
      </w:r>
      <w:r w:rsidR="00281A20">
        <w:rPr>
          <w:rFonts w:cs="Times New Roman"/>
          <w:color w:val="000000"/>
          <w:sz w:val="28"/>
          <w:szCs w:val="28"/>
        </w:rPr>
        <w:t>»</w:t>
      </w:r>
      <w:r w:rsidRPr="00281A20">
        <w:rPr>
          <w:rFonts w:cs="Times New Roman"/>
          <w:color w:val="000000"/>
          <w:sz w:val="28"/>
          <w:szCs w:val="28"/>
        </w:rPr>
        <w:t>, или биографического, метода. Необходимо собрать сведения о больном не только с его слов, но и со слов его близких. Многое узнать о личности больного можно из реальных взаимодействий во время групповой психотерапии.</w:t>
      </w:r>
    </w:p>
    <w:p w:rsidR="00352FE8" w:rsidRPr="00281A20" w:rsidRDefault="007423B5" w:rsidP="00281A20">
      <w:pPr>
        <w:spacing w:line="360" w:lineRule="auto"/>
        <w:ind w:firstLine="709"/>
        <w:jc w:val="both"/>
        <w:rPr>
          <w:rFonts w:cs="Times New Roman"/>
          <w:color w:val="000000"/>
          <w:sz w:val="28"/>
          <w:szCs w:val="28"/>
        </w:rPr>
      </w:pPr>
      <w:r w:rsidRPr="00281A20">
        <w:rPr>
          <w:rFonts w:cs="Times New Roman"/>
          <w:b/>
          <w:bCs/>
          <w:color w:val="000000"/>
          <w:sz w:val="28"/>
          <w:szCs w:val="28"/>
        </w:rPr>
        <w:t xml:space="preserve">Наиболее распространенные тесты </w:t>
      </w:r>
      <w:r w:rsidR="00352FE8" w:rsidRPr="00281A20">
        <w:rPr>
          <w:rFonts w:cs="Times New Roman"/>
          <w:b/>
          <w:bCs/>
          <w:color w:val="000000"/>
          <w:sz w:val="28"/>
          <w:szCs w:val="28"/>
        </w:rPr>
        <w:t>для исследования личности</w:t>
      </w:r>
    </w:p>
    <w:p w:rsidR="00352FE8" w:rsidRPr="00281A20" w:rsidRDefault="00352FE8" w:rsidP="00281A20">
      <w:pPr>
        <w:numPr>
          <w:ilvl w:val="0"/>
          <w:numId w:val="5"/>
        </w:numPr>
        <w:spacing w:line="360" w:lineRule="auto"/>
        <w:ind w:left="0" w:firstLine="709"/>
        <w:jc w:val="both"/>
        <w:rPr>
          <w:rFonts w:cs="Times New Roman"/>
          <w:color w:val="000000"/>
          <w:sz w:val="28"/>
          <w:szCs w:val="28"/>
        </w:rPr>
      </w:pPr>
      <w:r w:rsidRPr="00281A20">
        <w:rPr>
          <w:rFonts w:cs="Times New Roman"/>
          <w:color w:val="000000"/>
          <w:sz w:val="28"/>
          <w:szCs w:val="28"/>
        </w:rPr>
        <w:t>Метод исследования уровня притязаний. Методика используется для исследования личностной сферы больных. Больному предлагают ряд задач, пронумерованных по степени сложности. Испытуемый сам выбирает посильную для себя задачу. Экспериментатор искусственно создает ситуации успеха-неуспеха для больного, при этом анализирует его реакцию в этих ситуациях. Для исследования уровней притязаний можно использовать кубики Кооса.</w:t>
      </w:r>
    </w:p>
    <w:p w:rsidR="00352FE8" w:rsidRPr="00281A20" w:rsidRDefault="00352FE8" w:rsidP="00281A20">
      <w:pPr>
        <w:numPr>
          <w:ilvl w:val="0"/>
          <w:numId w:val="5"/>
        </w:numPr>
        <w:spacing w:line="360" w:lineRule="auto"/>
        <w:ind w:left="0" w:firstLine="709"/>
        <w:jc w:val="both"/>
        <w:rPr>
          <w:rFonts w:cs="Times New Roman"/>
          <w:color w:val="000000"/>
          <w:sz w:val="28"/>
          <w:szCs w:val="28"/>
        </w:rPr>
      </w:pPr>
      <w:r w:rsidRPr="00281A20">
        <w:rPr>
          <w:rFonts w:cs="Times New Roman"/>
          <w:color w:val="000000"/>
          <w:sz w:val="28"/>
          <w:szCs w:val="28"/>
        </w:rPr>
        <w:t xml:space="preserve">Метод Дембо-Рубинштейн. Используется для исследования самооценки. Испытуемый на вертикальных отрезках, символизирующих здоровье, ум, характер, счастье, отмечает, как он оценивает себя по этим показателям. Затем отвечает на вопросы, раскрывающие его представление о содержании понятий </w:t>
      </w:r>
      <w:r w:rsidR="00281A20">
        <w:rPr>
          <w:rFonts w:cs="Times New Roman"/>
          <w:color w:val="000000"/>
          <w:sz w:val="28"/>
          <w:szCs w:val="28"/>
        </w:rPr>
        <w:t>«</w:t>
      </w:r>
      <w:r w:rsidRPr="00281A20">
        <w:rPr>
          <w:rFonts w:cs="Times New Roman"/>
          <w:color w:val="000000"/>
          <w:sz w:val="28"/>
          <w:szCs w:val="28"/>
        </w:rPr>
        <w:t>ум</w:t>
      </w:r>
      <w:r w:rsidR="00281A20">
        <w:rPr>
          <w:rFonts w:cs="Times New Roman"/>
          <w:color w:val="000000"/>
          <w:sz w:val="28"/>
          <w:szCs w:val="28"/>
        </w:rPr>
        <w:t>»</w:t>
      </w:r>
      <w:r w:rsidRPr="00281A20">
        <w:rPr>
          <w:rFonts w:cs="Times New Roman"/>
          <w:color w:val="000000"/>
          <w:sz w:val="28"/>
          <w:szCs w:val="28"/>
        </w:rPr>
        <w:t xml:space="preserve">, </w:t>
      </w:r>
      <w:r w:rsidR="00281A20">
        <w:rPr>
          <w:rFonts w:cs="Times New Roman"/>
          <w:color w:val="000000"/>
          <w:sz w:val="28"/>
          <w:szCs w:val="28"/>
        </w:rPr>
        <w:t>«</w:t>
      </w:r>
      <w:r w:rsidR="00281A20" w:rsidRPr="00281A20">
        <w:rPr>
          <w:rFonts w:cs="Times New Roman"/>
          <w:color w:val="000000"/>
          <w:sz w:val="28"/>
          <w:szCs w:val="28"/>
        </w:rPr>
        <w:t>з</w:t>
      </w:r>
      <w:r w:rsidRPr="00281A20">
        <w:rPr>
          <w:rFonts w:cs="Times New Roman"/>
          <w:color w:val="000000"/>
          <w:sz w:val="28"/>
          <w:szCs w:val="28"/>
        </w:rPr>
        <w:t>доровье</w:t>
      </w:r>
      <w:r w:rsidR="00281A20">
        <w:rPr>
          <w:rFonts w:cs="Times New Roman"/>
          <w:color w:val="000000"/>
          <w:sz w:val="28"/>
          <w:szCs w:val="28"/>
        </w:rPr>
        <w:t>»</w:t>
      </w:r>
      <w:r w:rsidRPr="00281A20">
        <w:rPr>
          <w:rFonts w:cs="Times New Roman"/>
          <w:color w:val="000000"/>
          <w:sz w:val="28"/>
          <w:szCs w:val="28"/>
        </w:rPr>
        <w:t xml:space="preserve"> </w:t>
      </w:r>
      <w:r w:rsidR="00281A20">
        <w:rPr>
          <w:rFonts w:cs="Times New Roman"/>
          <w:color w:val="000000"/>
          <w:sz w:val="28"/>
          <w:szCs w:val="28"/>
        </w:rPr>
        <w:t>и т.д.</w:t>
      </w:r>
    </w:p>
    <w:p w:rsidR="00352FE8" w:rsidRPr="00281A20" w:rsidRDefault="00352FE8" w:rsidP="00281A20">
      <w:pPr>
        <w:numPr>
          <w:ilvl w:val="0"/>
          <w:numId w:val="5"/>
        </w:numPr>
        <w:spacing w:line="360" w:lineRule="auto"/>
        <w:ind w:left="0" w:firstLine="709"/>
        <w:jc w:val="both"/>
        <w:rPr>
          <w:rFonts w:cs="Times New Roman"/>
          <w:color w:val="000000"/>
          <w:sz w:val="28"/>
          <w:szCs w:val="28"/>
        </w:rPr>
      </w:pPr>
      <w:r w:rsidRPr="00281A20">
        <w:rPr>
          <w:rFonts w:cs="Times New Roman"/>
          <w:color w:val="000000"/>
          <w:sz w:val="28"/>
          <w:szCs w:val="28"/>
        </w:rPr>
        <w:t>Метод фрустрации Розенцвейга. С помощью этого метода исследуются характерные для личности реакции в стрессовых ситуациях, что позволяет сделать вывод о степени социальной адаптации.</w:t>
      </w:r>
    </w:p>
    <w:p w:rsidR="00352FE8" w:rsidRPr="00281A20" w:rsidRDefault="00352FE8" w:rsidP="00281A20">
      <w:pPr>
        <w:numPr>
          <w:ilvl w:val="0"/>
          <w:numId w:val="5"/>
        </w:numPr>
        <w:spacing w:line="360" w:lineRule="auto"/>
        <w:ind w:left="0" w:firstLine="709"/>
        <w:jc w:val="both"/>
        <w:rPr>
          <w:rFonts w:cs="Times New Roman"/>
          <w:color w:val="000000"/>
          <w:sz w:val="28"/>
          <w:szCs w:val="28"/>
        </w:rPr>
      </w:pPr>
      <w:r w:rsidRPr="00281A20">
        <w:rPr>
          <w:rFonts w:cs="Times New Roman"/>
          <w:color w:val="000000"/>
          <w:sz w:val="28"/>
          <w:szCs w:val="28"/>
        </w:rPr>
        <w:t xml:space="preserve">Метод незаконченных предложений. Тест относится к группе вербальных проективных методов. Один из вариантов этого теста включает 60 незаконченных предложений, которые испытуемый должен закончить. Эти предложения могут быть разделены на 15 групп, в результате исследуются отношения испытуемого к родителям, лицам противоположного пола, начальству, подчиненным </w:t>
      </w:r>
      <w:r w:rsidR="00281A20">
        <w:rPr>
          <w:rFonts w:cs="Times New Roman"/>
          <w:color w:val="000000"/>
          <w:sz w:val="28"/>
          <w:szCs w:val="28"/>
        </w:rPr>
        <w:t>и т.д.</w:t>
      </w:r>
    </w:p>
    <w:p w:rsidR="00352FE8" w:rsidRPr="00281A20" w:rsidRDefault="00352FE8" w:rsidP="00281A20">
      <w:pPr>
        <w:numPr>
          <w:ilvl w:val="0"/>
          <w:numId w:val="5"/>
        </w:numPr>
        <w:spacing w:line="360" w:lineRule="auto"/>
        <w:ind w:left="0" w:firstLine="709"/>
        <w:jc w:val="both"/>
        <w:rPr>
          <w:rFonts w:cs="Times New Roman"/>
          <w:color w:val="000000"/>
          <w:sz w:val="28"/>
          <w:szCs w:val="28"/>
        </w:rPr>
      </w:pPr>
      <w:r w:rsidRPr="00281A20">
        <w:rPr>
          <w:rFonts w:cs="Times New Roman"/>
          <w:color w:val="000000"/>
          <w:sz w:val="28"/>
          <w:szCs w:val="28"/>
        </w:rPr>
        <w:t xml:space="preserve">Тематический аперцептивный тест (ТАТ) состоит из 20 сюжетных картин. Испытуемый должен составить рассказ по каждой картине. Можно получить данные о восприятии, воображении, способности осмысливать содержание, об эмоциональной сфере, способности к вербализации, о психотравме </w:t>
      </w:r>
      <w:r w:rsidR="00281A20">
        <w:rPr>
          <w:rFonts w:cs="Times New Roman"/>
          <w:color w:val="000000"/>
          <w:sz w:val="28"/>
          <w:szCs w:val="28"/>
        </w:rPr>
        <w:t>и т.д.</w:t>
      </w:r>
    </w:p>
    <w:p w:rsidR="00352FE8" w:rsidRPr="00281A20" w:rsidRDefault="00352FE8" w:rsidP="00281A20">
      <w:pPr>
        <w:numPr>
          <w:ilvl w:val="0"/>
          <w:numId w:val="5"/>
        </w:numPr>
        <w:spacing w:line="360" w:lineRule="auto"/>
        <w:ind w:left="0" w:firstLine="709"/>
        <w:jc w:val="both"/>
        <w:rPr>
          <w:rFonts w:cs="Times New Roman"/>
          <w:color w:val="000000"/>
          <w:sz w:val="28"/>
          <w:szCs w:val="28"/>
        </w:rPr>
      </w:pPr>
      <w:r w:rsidRPr="00281A20">
        <w:rPr>
          <w:rFonts w:cs="Times New Roman"/>
          <w:color w:val="000000"/>
          <w:sz w:val="28"/>
          <w:szCs w:val="28"/>
        </w:rPr>
        <w:t>Метод Роршаха. Состоит из 10 карт с изображением симметричных одноцветных и полихромных чернильных пятен. Тест используется для диагностики психических свойств личности. Испытуемый отвечает на вопрос, на что это может быть похоже. Формализация ответов проводится по 4 категориям: расположение или локализация, детерминанты (форма, движение, цвет, полутона, диффузность), содержание, популярность-оригинальность.</w:t>
      </w:r>
    </w:p>
    <w:p w:rsidR="00352FE8" w:rsidRPr="00281A20" w:rsidRDefault="00352FE8" w:rsidP="00281A20">
      <w:pPr>
        <w:numPr>
          <w:ilvl w:val="0"/>
          <w:numId w:val="5"/>
        </w:numPr>
        <w:spacing w:line="360" w:lineRule="auto"/>
        <w:ind w:left="0" w:firstLine="709"/>
        <w:jc w:val="both"/>
        <w:rPr>
          <w:rFonts w:cs="Times New Roman"/>
          <w:color w:val="000000"/>
          <w:sz w:val="28"/>
          <w:szCs w:val="28"/>
        </w:rPr>
      </w:pPr>
      <w:r w:rsidRPr="00281A20">
        <w:rPr>
          <w:rFonts w:cs="Times New Roman"/>
          <w:color w:val="000000"/>
          <w:sz w:val="28"/>
          <w:szCs w:val="28"/>
        </w:rPr>
        <w:t>Миннесотский многопрофильный личностный опросник (MMPI). Предназначен для исследования свойств личности, особенностей характера, физического и психического состояния испытуемого. Испытуемый должен отнестись положительно или отрицательно к содержанию предлагаемых в тесте утверждений. В результате специальной процедуры строится график, на котором изображено соотношение исследуемых личностных особенностей (ипохондрии – сверхконтроля, депрессии – напряженности, истерии – лабильности, психопатии – импульсивности, гипомании – активности и оптимизма, мужественности – женственности, паранойи – ригидности, психастении – тревожности, шизофрении – индивидуалистичности, социальной интроверсии).</w:t>
      </w:r>
    </w:p>
    <w:p w:rsidR="00352FE8" w:rsidRPr="00281A20" w:rsidRDefault="00352FE8" w:rsidP="00281A20">
      <w:pPr>
        <w:numPr>
          <w:ilvl w:val="0"/>
          <w:numId w:val="5"/>
        </w:numPr>
        <w:spacing w:line="360" w:lineRule="auto"/>
        <w:ind w:left="0" w:firstLine="709"/>
        <w:jc w:val="both"/>
        <w:rPr>
          <w:rFonts w:cs="Times New Roman"/>
          <w:color w:val="000000"/>
          <w:sz w:val="28"/>
          <w:szCs w:val="28"/>
        </w:rPr>
      </w:pPr>
      <w:r w:rsidRPr="00281A20">
        <w:rPr>
          <w:rFonts w:cs="Times New Roman"/>
          <w:color w:val="000000"/>
          <w:sz w:val="28"/>
          <w:szCs w:val="28"/>
        </w:rPr>
        <w:t>Подростковый диагностический опросник. Используется для диагностики психопатий и акцентуаций характера у подростков.</w:t>
      </w:r>
    </w:p>
    <w:p w:rsidR="00352FE8" w:rsidRPr="00281A20" w:rsidRDefault="00352FE8" w:rsidP="00281A20">
      <w:pPr>
        <w:numPr>
          <w:ilvl w:val="0"/>
          <w:numId w:val="5"/>
        </w:numPr>
        <w:spacing w:line="360" w:lineRule="auto"/>
        <w:ind w:left="0" w:firstLine="709"/>
        <w:jc w:val="both"/>
        <w:rPr>
          <w:rFonts w:cs="Times New Roman"/>
          <w:color w:val="000000"/>
          <w:sz w:val="28"/>
          <w:szCs w:val="28"/>
        </w:rPr>
      </w:pPr>
      <w:r w:rsidRPr="00281A20">
        <w:rPr>
          <w:rFonts w:cs="Times New Roman"/>
          <w:color w:val="000000"/>
          <w:sz w:val="28"/>
          <w:szCs w:val="28"/>
        </w:rPr>
        <w:t xml:space="preserve">Тест Люшера. Включает в себя набор из восьми карт </w:t>
      </w:r>
      <w:r w:rsidR="00281A20">
        <w:rPr>
          <w:rFonts w:cs="Times New Roman"/>
          <w:color w:val="000000"/>
          <w:sz w:val="28"/>
          <w:szCs w:val="28"/>
        </w:rPr>
        <w:t>–</w:t>
      </w:r>
      <w:r w:rsidR="00281A20" w:rsidRPr="00281A20">
        <w:rPr>
          <w:rFonts w:cs="Times New Roman"/>
          <w:color w:val="000000"/>
          <w:sz w:val="28"/>
          <w:szCs w:val="28"/>
        </w:rPr>
        <w:t xml:space="preserve"> </w:t>
      </w:r>
      <w:r w:rsidRPr="00281A20">
        <w:rPr>
          <w:rFonts w:cs="Times New Roman"/>
          <w:color w:val="000000"/>
          <w:sz w:val="28"/>
          <w:szCs w:val="28"/>
        </w:rPr>
        <w:t xml:space="preserve">четыре с основными цветами (синий, зеленый, красный, желтый) и четыре с дополнительными (фиолетовый, коричневый, черный, серый). Выбор цвета в порядке предпочтения отражает направленность испытуемого на определенную деятельность, его настроение, функциональное состояние, а также наиболее устойчивые черты личности. </w:t>
      </w:r>
      <w:r w:rsidR="00086827" w:rsidRPr="00281A20">
        <w:rPr>
          <w:rStyle w:val="a5"/>
          <w:color w:val="000000"/>
          <w:sz w:val="28"/>
          <w:szCs w:val="28"/>
        </w:rPr>
        <w:footnoteReference w:id="6"/>
      </w:r>
    </w:p>
    <w:p w:rsidR="00E64FF5" w:rsidRPr="00281A20" w:rsidRDefault="00E64FF5" w:rsidP="00281A20">
      <w:pPr>
        <w:pStyle w:val="a8"/>
        <w:spacing w:before="0" w:beforeAutospacing="0" w:after="0" w:afterAutospacing="0" w:line="360" w:lineRule="auto"/>
        <w:ind w:firstLine="709"/>
        <w:jc w:val="both"/>
        <w:rPr>
          <w:color w:val="000000"/>
          <w:sz w:val="28"/>
        </w:rPr>
      </w:pPr>
      <w:r w:rsidRPr="00281A20">
        <w:rPr>
          <w:color w:val="000000"/>
          <w:sz w:val="28"/>
        </w:rPr>
        <w:t xml:space="preserve">Основными принципами патопсихологического исследования в школе </w:t>
      </w:r>
      <w:r w:rsidR="00281A20" w:rsidRPr="00281A20">
        <w:rPr>
          <w:color w:val="000000"/>
          <w:sz w:val="28"/>
        </w:rPr>
        <w:t>В.М.</w:t>
      </w:r>
      <w:r w:rsidR="00281A20">
        <w:rPr>
          <w:color w:val="000000"/>
          <w:sz w:val="28"/>
        </w:rPr>
        <w:t> </w:t>
      </w:r>
      <w:r w:rsidR="00281A20" w:rsidRPr="00281A20">
        <w:rPr>
          <w:color w:val="000000"/>
          <w:sz w:val="28"/>
        </w:rPr>
        <w:t>Бехтерева</w:t>
      </w:r>
      <w:r w:rsidRPr="00281A20">
        <w:rPr>
          <w:color w:val="000000"/>
          <w:sz w:val="28"/>
        </w:rPr>
        <w:t xml:space="preserve"> были: использование комплекса методик, качественный анализ расстройства психики, личностный подход, соотнесение результатов исследования с данными здоровых лиц соответствующего возраста, пола, образования.</w:t>
      </w:r>
    </w:p>
    <w:p w:rsidR="00406748" w:rsidRPr="00281A20" w:rsidRDefault="003805FA" w:rsidP="00281A20">
      <w:pPr>
        <w:spacing w:line="360" w:lineRule="auto"/>
        <w:ind w:firstLine="709"/>
        <w:jc w:val="both"/>
        <w:rPr>
          <w:rFonts w:cs="Times New Roman"/>
          <w:color w:val="000000"/>
          <w:sz w:val="28"/>
        </w:rPr>
      </w:pPr>
      <w:r w:rsidRPr="00281A20">
        <w:rPr>
          <w:rFonts w:cs="Times New Roman"/>
          <w:color w:val="000000"/>
          <w:sz w:val="28"/>
        </w:rPr>
        <w:t xml:space="preserve">Рональд Комер в своих работах так же выделяет </w:t>
      </w:r>
      <w:r w:rsidR="00406748" w:rsidRPr="00281A20">
        <w:rPr>
          <w:rFonts w:cs="Times New Roman"/>
          <w:color w:val="000000"/>
          <w:sz w:val="28"/>
        </w:rPr>
        <w:t xml:space="preserve">три метода исследования: </w:t>
      </w:r>
      <w:r w:rsidR="00B730EE" w:rsidRPr="00281A20">
        <w:rPr>
          <w:rFonts w:cs="Times New Roman"/>
          <w:color w:val="000000"/>
          <w:sz w:val="28"/>
        </w:rPr>
        <w:t>1</w:t>
      </w:r>
      <w:r w:rsidR="00281A20" w:rsidRPr="00281A20">
        <w:rPr>
          <w:rFonts w:cs="Times New Roman"/>
          <w:color w:val="000000"/>
          <w:sz w:val="28"/>
        </w:rPr>
        <w:t>)</w:t>
      </w:r>
      <w:r w:rsidR="00281A20">
        <w:rPr>
          <w:rFonts w:cs="Times New Roman"/>
          <w:color w:val="000000"/>
          <w:sz w:val="28"/>
        </w:rPr>
        <w:t xml:space="preserve"> </w:t>
      </w:r>
      <w:r w:rsidR="00281A20" w:rsidRPr="00281A20">
        <w:rPr>
          <w:rFonts w:cs="Times New Roman"/>
          <w:color w:val="000000"/>
          <w:sz w:val="28"/>
        </w:rPr>
        <w:t>и</w:t>
      </w:r>
      <w:r w:rsidR="00406748" w:rsidRPr="00281A20">
        <w:rPr>
          <w:rFonts w:cs="Times New Roman"/>
          <w:color w:val="000000"/>
          <w:sz w:val="28"/>
        </w:rPr>
        <w:t>зучение случая, при котором обычно</w:t>
      </w:r>
      <w:r w:rsidR="00B730EE" w:rsidRPr="00281A20">
        <w:rPr>
          <w:rFonts w:cs="Times New Roman"/>
          <w:color w:val="000000"/>
          <w:sz w:val="28"/>
        </w:rPr>
        <w:t xml:space="preserve"> наблюдается только один объект; 2)</w:t>
      </w:r>
      <w:r w:rsidR="00406748" w:rsidRPr="00281A20">
        <w:rPr>
          <w:rFonts w:cs="Times New Roman"/>
          <w:color w:val="000000"/>
          <w:sz w:val="28"/>
        </w:rPr>
        <w:t xml:space="preserve"> корреляционный метод (метод, определяющий соотношения)</w:t>
      </w:r>
      <w:r w:rsidR="00281A20" w:rsidRPr="00281A20">
        <w:rPr>
          <w:rFonts w:cs="Times New Roman"/>
          <w:color w:val="000000"/>
          <w:sz w:val="28"/>
        </w:rPr>
        <w:t>;</w:t>
      </w:r>
      <w:r w:rsidR="00281A20">
        <w:rPr>
          <w:rFonts w:cs="Times New Roman"/>
          <w:color w:val="000000"/>
          <w:sz w:val="28"/>
        </w:rPr>
        <w:t xml:space="preserve"> </w:t>
      </w:r>
      <w:r w:rsidR="00281A20" w:rsidRPr="00281A20">
        <w:rPr>
          <w:rFonts w:cs="Times New Roman"/>
          <w:color w:val="000000"/>
          <w:sz w:val="28"/>
        </w:rPr>
        <w:t>3)</w:t>
      </w:r>
      <w:r w:rsidR="00281A20">
        <w:rPr>
          <w:rFonts w:cs="Times New Roman"/>
          <w:color w:val="000000"/>
          <w:sz w:val="28"/>
        </w:rPr>
        <w:t xml:space="preserve"> </w:t>
      </w:r>
      <w:r w:rsidR="00281A20" w:rsidRPr="00281A20">
        <w:rPr>
          <w:rFonts w:cs="Times New Roman"/>
          <w:color w:val="000000"/>
          <w:sz w:val="28"/>
        </w:rPr>
        <w:t>э</w:t>
      </w:r>
      <w:r w:rsidR="00406748" w:rsidRPr="00281A20">
        <w:rPr>
          <w:rFonts w:cs="Times New Roman"/>
          <w:color w:val="000000"/>
          <w:sz w:val="28"/>
        </w:rPr>
        <w:t xml:space="preserve">кспериментальный метод, когда обычно наблюдают за многими индивидами. Каждый метод подходит для изучения каких-то обстоятельств и проблем (Beutler et al.). Все вместе эти методы позволяют ученым сформировать и проверить гипотезу, или предположения, к которым каким-то образом относятся определенные переменные </w:t>
      </w:r>
      <w:r w:rsidR="00281A20">
        <w:rPr>
          <w:rFonts w:cs="Times New Roman"/>
          <w:color w:val="000000"/>
          <w:sz w:val="28"/>
        </w:rPr>
        <w:t>–</w:t>
      </w:r>
      <w:r w:rsidR="00281A20" w:rsidRPr="00281A20">
        <w:rPr>
          <w:rFonts w:cs="Times New Roman"/>
          <w:color w:val="000000"/>
          <w:sz w:val="28"/>
        </w:rPr>
        <w:t xml:space="preserve"> </w:t>
      </w:r>
      <w:r w:rsidR="00406748" w:rsidRPr="00281A20">
        <w:rPr>
          <w:rFonts w:cs="Times New Roman"/>
          <w:color w:val="000000"/>
          <w:sz w:val="28"/>
        </w:rPr>
        <w:t>чтобы сделать достаточно широкие выводы и понять причины происходящего.</w:t>
      </w:r>
    </w:p>
    <w:p w:rsidR="00406748" w:rsidRPr="00281A20" w:rsidRDefault="00406748" w:rsidP="00281A20">
      <w:pPr>
        <w:spacing w:line="360" w:lineRule="auto"/>
        <w:ind w:firstLine="709"/>
        <w:jc w:val="both"/>
        <w:rPr>
          <w:rFonts w:cs="Times New Roman"/>
          <w:color w:val="000000"/>
          <w:sz w:val="28"/>
        </w:rPr>
      </w:pPr>
      <w:r w:rsidRPr="00281A20">
        <w:rPr>
          <w:rFonts w:cs="Times New Roman"/>
          <w:i/>
          <w:iCs/>
          <w:color w:val="000000"/>
          <w:sz w:val="28"/>
        </w:rPr>
        <w:t>Переменная</w:t>
      </w:r>
      <w:r w:rsidRPr="00281A20">
        <w:rPr>
          <w:rFonts w:cs="Times New Roman"/>
          <w:color w:val="000000"/>
          <w:sz w:val="28"/>
        </w:rPr>
        <w:t xml:space="preserve"> </w:t>
      </w:r>
      <w:r w:rsidR="00281A20">
        <w:rPr>
          <w:rFonts w:cs="Times New Roman"/>
          <w:color w:val="000000"/>
          <w:sz w:val="28"/>
        </w:rPr>
        <w:t>–</w:t>
      </w:r>
      <w:r w:rsidR="00281A20" w:rsidRPr="00281A20">
        <w:rPr>
          <w:rFonts w:cs="Times New Roman"/>
          <w:color w:val="000000"/>
          <w:sz w:val="28"/>
        </w:rPr>
        <w:t xml:space="preserve"> </w:t>
      </w:r>
      <w:r w:rsidRPr="00281A20">
        <w:rPr>
          <w:rFonts w:cs="Times New Roman"/>
          <w:color w:val="000000"/>
          <w:sz w:val="28"/>
        </w:rPr>
        <w:t>любая характеристика или событие, которое может изменяться, в зависимости от времени, когда они возникают, места и людей.</w:t>
      </w:r>
    </w:p>
    <w:p w:rsidR="00DD1D50" w:rsidRPr="00281A20" w:rsidRDefault="00406748" w:rsidP="00281A20">
      <w:pPr>
        <w:spacing w:line="360" w:lineRule="auto"/>
        <w:ind w:firstLine="709"/>
        <w:jc w:val="both"/>
        <w:rPr>
          <w:rFonts w:cs="Times New Roman"/>
          <w:color w:val="000000"/>
          <w:sz w:val="28"/>
          <w:szCs w:val="28"/>
        </w:rPr>
      </w:pPr>
      <w:r w:rsidRPr="00281A20">
        <w:rPr>
          <w:rFonts w:cs="Times New Roman"/>
          <w:i/>
          <w:iCs/>
          <w:color w:val="000000"/>
          <w:sz w:val="28"/>
          <w:szCs w:val="28"/>
        </w:rPr>
        <w:t>Гипотеза</w:t>
      </w:r>
      <w:r w:rsidRPr="00281A20">
        <w:rPr>
          <w:rFonts w:cs="Times New Roman"/>
          <w:color w:val="000000"/>
          <w:sz w:val="28"/>
          <w:szCs w:val="28"/>
        </w:rPr>
        <w:t xml:space="preserve"> </w:t>
      </w:r>
      <w:r w:rsidR="00281A20">
        <w:rPr>
          <w:rFonts w:cs="Times New Roman"/>
          <w:color w:val="000000"/>
          <w:sz w:val="28"/>
          <w:szCs w:val="28"/>
        </w:rPr>
        <w:t>–</w:t>
      </w:r>
      <w:r w:rsidR="00281A20" w:rsidRPr="00281A20">
        <w:rPr>
          <w:rFonts w:cs="Times New Roman"/>
          <w:color w:val="000000"/>
          <w:sz w:val="28"/>
          <w:szCs w:val="28"/>
        </w:rPr>
        <w:t xml:space="preserve"> </w:t>
      </w:r>
      <w:r w:rsidRPr="00281A20">
        <w:rPr>
          <w:rFonts w:cs="Times New Roman"/>
          <w:color w:val="000000"/>
          <w:sz w:val="28"/>
          <w:szCs w:val="28"/>
        </w:rPr>
        <w:t xml:space="preserve">предположение о том, что некоторые переменные определенным образом </w:t>
      </w:r>
      <w:r w:rsidR="00DC041F" w:rsidRPr="00281A20">
        <w:rPr>
          <w:rFonts w:cs="Times New Roman"/>
          <w:color w:val="000000"/>
          <w:sz w:val="28"/>
          <w:szCs w:val="28"/>
        </w:rPr>
        <w:t>связаны между собой</w:t>
      </w:r>
      <w:r w:rsidR="00DC041F" w:rsidRPr="00281A20">
        <w:rPr>
          <w:rStyle w:val="a5"/>
          <w:color w:val="000000"/>
          <w:sz w:val="28"/>
          <w:szCs w:val="28"/>
        </w:rPr>
        <w:footnoteReference w:customMarkFollows="1" w:id="7"/>
        <w:t>1</w:t>
      </w:r>
      <w:r w:rsidR="00283AA8" w:rsidRPr="00281A20">
        <w:rPr>
          <w:rFonts w:cs="Times New Roman"/>
          <w:color w:val="000000"/>
          <w:sz w:val="28"/>
          <w:szCs w:val="28"/>
        </w:rPr>
        <w:t>.</w:t>
      </w:r>
    </w:p>
    <w:p w:rsidR="00E64FF5" w:rsidRPr="00281A20" w:rsidRDefault="00E64FF5" w:rsidP="00281A20">
      <w:pPr>
        <w:spacing w:line="360" w:lineRule="auto"/>
        <w:ind w:firstLine="709"/>
        <w:jc w:val="both"/>
        <w:rPr>
          <w:rFonts w:cs="Times New Roman"/>
          <w:color w:val="000000"/>
          <w:sz w:val="28"/>
          <w:szCs w:val="28"/>
        </w:rPr>
      </w:pPr>
      <w:r w:rsidRPr="00281A20">
        <w:rPr>
          <w:rFonts w:cs="Times New Roman"/>
          <w:color w:val="000000"/>
          <w:sz w:val="28"/>
          <w:szCs w:val="28"/>
        </w:rPr>
        <w:t xml:space="preserve">Использование комплекса методик </w:t>
      </w:r>
      <w:r w:rsidR="00281A20">
        <w:rPr>
          <w:rFonts w:cs="Times New Roman"/>
          <w:color w:val="000000"/>
          <w:sz w:val="28"/>
          <w:szCs w:val="28"/>
        </w:rPr>
        <w:t>–</w:t>
      </w:r>
      <w:r w:rsidR="00281A20" w:rsidRPr="00281A20">
        <w:rPr>
          <w:rFonts w:cs="Times New Roman"/>
          <w:color w:val="000000"/>
          <w:sz w:val="28"/>
          <w:szCs w:val="28"/>
        </w:rPr>
        <w:t xml:space="preserve"> </w:t>
      </w:r>
      <w:r w:rsidRPr="00281A20">
        <w:rPr>
          <w:rFonts w:cs="Times New Roman"/>
          <w:color w:val="000000"/>
          <w:sz w:val="28"/>
          <w:szCs w:val="28"/>
        </w:rPr>
        <w:t xml:space="preserve">наблюдение за испытуемым по ходу эксперимента, учет особенностей его поведения вне экспериментальной ситуации, сочетание различных экспериментальных методик для исследования одних и тех же патологических явлений </w:t>
      </w:r>
      <w:r w:rsidR="00281A20">
        <w:rPr>
          <w:rFonts w:cs="Times New Roman"/>
          <w:color w:val="000000"/>
          <w:sz w:val="28"/>
          <w:szCs w:val="28"/>
        </w:rPr>
        <w:t>–</w:t>
      </w:r>
      <w:r w:rsidR="00281A20" w:rsidRPr="00281A20">
        <w:rPr>
          <w:rFonts w:cs="Times New Roman"/>
          <w:color w:val="000000"/>
          <w:sz w:val="28"/>
          <w:szCs w:val="28"/>
        </w:rPr>
        <w:t xml:space="preserve"> </w:t>
      </w:r>
      <w:r w:rsidRPr="00281A20">
        <w:rPr>
          <w:rFonts w:cs="Times New Roman"/>
          <w:color w:val="000000"/>
          <w:sz w:val="28"/>
          <w:szCs w:val="28"/>
        </w:rPr>
        <w:t>способствовало получению богатого объективного материала.</w:t>
      </w:r>
    </w:p>
    <w:p w:rsidR="00E64FF5" w:rsidRPr="00281A20" w:rsidRDefault="00E64FF5" w:rsidP="00281A20">
      <w:pPr>
        <w:pStyle w:val="a8"/>
        <w:spacing w:before="0" w:beforeAutospacing="0" w:after="0" w:afterAutospacing="0" w:line="360" w:lineRule="auto"/>
        <w:ind w:firstLine="709"/>
        <w:jc w:val="both"/>
        <w:rPr>
          <w:color w:val="000000"/>
          <w:sz w:val="28"/>
        </w:rPr>
      </w:pPr>
      <w:r w:rsidRPr="00281A20">
        <w:rPr>
          <w:color w:val="000000"/>
          <w:sz w:val="28"/>
        </w:rPr>
        <w:t>Принцип качественного анализа, выдвинутый в период увлечения многих исследователей измерительными методами (подход к нарушениям психики как к количественному уменьшению тех или иных способностей), стал традиционным в отечественной патопсихологии. Но теоретическая платформа ученого, особенно в период разработки рефлексологии, ограничивала анализ протеканием внешних особенностей деятельности. И зафиксированный объективный материал не доводился до подлинно психологического анализа.</w:t>
      </w:r>
    </w:p>
    <w:p w:rsidR="000052D3" w:rsidRDefault="000052D3" w:rsidP="00281A20">
      <w:pPr>
        <w:spacing w:line="360" w:lineRule="auto"/>
        <w:ind w:firstLine="709"/>
        <w:jc w:val="both"/>
        <w:rPr>
          <w:rFonts w:cs="Times New Roman"/>
          <w:b/>
          <w:bCs/>
          <w:color w:val="000000"/>
          <w:sz w:val="28"/>
          <w:szCs w:val="28"/>
        </w:rPr>
      </w:pPr>
    </w:p>
    <w:p w:rsidR="000052D3" w:rsidRDefault="000052D3" w:rsidP="00281A20">
      <w:pPr>
        <w:spacing w:line="360" w:lineRule="auto"/>
        <w:ind w:firstLine="709"/>
        <w:jc w:val="both"/>
        <w:rPr>
          <w:rFonts w:cs="Times New Roman"/>
          <w:b/>
          <w:bCs/>
          <w:color w:val="000000"/>
          <w:sz w:val="28"/>
          <w:szCs w:val="28"/>
        </w:rPr>
      </w:pPr>
    </w:p>
    <w:p w:rsidR="00B7542B" w:rsidRPr="00281A20" w:rsidRDefault="000052D3" w:rsidP="00281A20">
      <w:pPr>
        <w:spacing w:line="360" w:lineRule="auto"/>
        <w:ind w:firstLine="709"/>
        <w:jc w:val="both"/>
        <w:rPr>
          <w:rFonts w:cs="Times New Roman"/>
          <w:b/>
          <w:bCs/>
          <w:color w:val="000000"/>
          <w:sz w:val="28"/>
          <w:szCs w:val="28"/>
        </w:rPr>
      </w:pPr>
      <w:r>
        <w:rPr>
          <w:rFonts w:cs="Times New Roman"/>
          <w:b/>
          <w:bCs/>
          <w:color w:val="000000"/>
          <w:sz w:val="28"/>
          <w:szCs w:val="28"/>
        </w:rPr>
        <w:br w:type="page"/>
      </w:r>
      <w:r w:rsidRPr="00281A20">
        <w:rPr>
          <w:rFonts w:cs="Times New Roman"/>
          <w:b/>
          <w:bCs/>
          <w:color w:val="000000"/>
          <w:sz w:val="28"/>
          <w:szCs w:val="28"/>
        </w:rPr>
        <w:t>Заключение</w:t>
      </w:r>
    </w:p>
    <w:p w:rsidR="000052D3" w:rsidRDefault="000052D3" w:rsidP="00281A20">
      <w:pPr>
        <w:spacing w:line="360" w:lineRule="auto"/>
        <w:ind w:firstLine="709"/>
        <w:jc w:val="both"/>
        <w:rPr>
          <w:rFonts w:cs="Times New Roman"/>
          <w:color w:val="000000"/>
          <w:sz w:val="28"/>
          <w:szCs w:val="28"/>
        </w:rPr>
      </w:pPr>
    </w:p>
    <w:p w:rsidR="001C50B6" w:rsidRPr="00281A20" w:rsidRDefault="0098467E" w:rsidP="00281A20">
      <w:pPr>
        <w:spacing w:line="360" w:lineRule="auto"/>
        <w:ind w:firstLine="709"/>
        <w:jc w:val="both"/>
        <w:rPr>
          <w:rFonts w:cs="Times New Roman"/>
          <w:color w:val="000000"/>
          <w:sz w:val="28"/>
          <w:szCs w:val="28"/>
        </w:rPr>
      </w:pPr>
      <w:r w:rsidRPr="00281A20">
        <w:rPr>
          <w:rFonts w:cs="Times New Roman"/>
          <w:color w:val="000000"/>
          <w:sz w:val="28"/>
          <w:szCs w:val="28"/>
        </w:rPr>
        <w:t xml:space="preserve">О диапазоне патопсихологических исследований можно судить по докторским диссертациям, выполненным под руководством </w:t>
      </w:r>
      <w:r w:rsidR="00281A20" w:rsidRPr="00281A20">
        <w:rPr>
          <w:rFonts w:cs="Times New Roman"/>
          <w:color w:val="000000"/>
          <w:sz w:val="28"/>
          <w:szCs w:val="28"/>
        </w:rPr>
        <w:t>В.М.</w:t>
      </w:r>
      <w:r w:rsidR="00281A20">
        <w:rPr>
          <w:rFonts w:cs="Times New Roman"/>
          <w:color w:val="000000"/>
          <w:sz w:val="28"/>
          <w:szCs w:val="28"/>
        </w:rPr>
        <w:t> </w:t>
      </w:r>
      <w:r w:rsidR="00281A20" w:rsidRPr="00281A20">
        <w:rPr>
          <w:rFonts w:cs="Times New Roman"/>
          <w:color w:val="000000"/>
          <w:sz w:val="28"/>
          <w:szCs w:val="28"/>
        </w:rPr>
        <w:t>Бехтерева</w:t>
      </w:r>
      <w:r w:rsidRPr="00281A20">
        <w:rPr>
          <w:rFonts w:cs="Times New Roman"/>
          <w:color w:val="000000"/>
          <w:sz w:val="28"/>
          <w:szCs w:val="28"/>
        </w:rPr>
        <w:t xml:space="preserve">: </w:t>
      </w:r>
      <w:r w:rsidR="00281A20" w:rsidRPr="00281A20">
        <w:rPr>
          <w:rFonts w:cs="Times New Roman"/>
          <w:color w:val="000000"/>
          <w:sz w:val="28"/>
          <w:szCs w:val="28"/>
        </w:rPr>
        <w:t>Л.С.</w:t>
      </w:r>
      <w:r w:rsidR="00281A20">
        <w:rPr>
          <w:rFonts w:cs="Times New Roman"/>
          <w:color w:val="000000"/>
          <w:sz w:val="28"/>
          <w:szCs w:val="28"/>
        </w:rPr>
        <w:t> </w:t>
      </w:r>
      <w:r w:rsidR="00281A20" w:rsidRPr="00281A20">
        <w:rPr>
          <w:rFonts w:cs="Times New Roman"/>
          <w:color w:val="000000"/>
          <w:sz w:val="28"/>
          <w:szCs w:val="28"/>
        </w:rPr>
        <w:t>Павловская</w:t>
      </w:r>
      <w:r w:rsidRPr="00281A20">
        <w:rPr>
          <w:rFonts w:cs="Times New Roman"/>
          <w:color w:val="000000"/>
          <w:sz w:val="28"/>
          <w:szCs w:val="28"/>
        </w:rPr>
        <w:t xml:space="preserve">. Экспериментально-психологические исследования над больными </w:t>
      </w:r>
      <w:r w:rsidR="00281A20">
        <w:rPr>
          <w:rFonts w:cs="Times New Roman"/>
          <w:color w:val="000000"/>
          <w:sz w:val="28"/>
          <w:szCs w:val="28"/>
        </w:rPr>
        <w:t>«</w:t>
      </w:r>
      <w:r w:rsidR="00281A20" w:rsidRPr="00281A20">
        <w:rPr>
          <w:rFonts w:cs="Times New Roman"/>
          <w:color w:val="000000"/>
          <w:sz w:val="28"/>
          <w:szCs w:val="28"/>
        </w:rPr>
        <w:t>с</w:t>
      </w:r>
      <w:r w:rsidRPr="00281A20">
        <w:rPr>
          <w:rFonts w:cs="Times New Roman"/>
          <w:color w:val="000000"/>
          <w:sz w:val="28"/>
          <w:szCs w:val="28"/>
        </w:rPr>
        <w:t xml:space="preserve"> нарастающим паралитическим слабоумием (1907); </w:t>
      </w:r>
      <w:r w:rsidR="00281A20" w:rsidRPr="00281A20">
        <w:rPr>
          <w:rFonts w:cs="Times New Roman"/>
          <w:color w:val="000000"/>
          <w:sz w:val="28"/>
          <w:szCs w:val="28"/>
        </w:rPr>
        <w:t>М.И.</w:t>
      </w:r>
      <w:r w:rsidR="00281A20">
        <w:rPr>
          <w:rFonts w:cs="Times New Roman"/>
          <w:color w:val="000000"/>
          <w:sz w:val="28"/>
          <w:szCs w:val="28"/>
        </w:rPr>
        <w:t> </w:t>
      </w:r>
      <w:r w:rsidR="00281A20" w:rsidRPr="00281A20">
        <w:rPr>
          <w:rFonts w:cs="Times New Roman"/>
          <w:color w:val="000000"/>
          <w:sz w:val="28"/>
          <w:szCs w:val="28"/>
        </w:rPr>
        <w:t>Аствацатуров</w:t>
      </w:r>
      <w:r w:rsidRPr="00281A20">
        <w:rPr>
          <w:rFonts w:cs="Times New Roman"/>
          <w:color w:val="000000"/>
          <w:sz w:val="28"/>
          <w:szCs w:val="28"/>
        </w:rPr>
        <w:t xml:space="preserve">. Клинические и экспериментально-психологические исследования речевой функции (1908); </w:t>
      </w:r>
      <w:r w:rsidR="00281A20" w:rsidRPr="00281A20">
        <w:rPr>
          <w:rFonts w:cs="Times New Roman"/>
          <w:color w:val="000000"/>
          <w:sz w:val="28"/>
          <w:szCs w:val="28"/>
        </w:rPr>
        <w:t>К.Н.</w:t>
      </w:r>
      <w:r w:rsidR="00281A20">
        <w:rPr>
          <w:rFonts w:cs="Times New Roman"/>
          <w:color w:val="000000"/>
          <w:sz w:val="28"/>
          <w:szCs w:val="28"/>
        </w:rPr>
        <w:t> </w:t>
      </w:r>
      <w:r w:rsidR="00281A20" w:rsidRPr="00281A20">
        <w:rPr>
          <w:rFonts w:cs="Times New Roman"/>
          <w:color w:val="000000"/>
          <w:sz w:val="28"/>
          <w:szCs w:val="28"/>
        </w:rPr>
        <w:t>Завадовский</w:t>
      </w:r>
      <w:r w:rsidRPr="00281A20">
        <w:rPr>
          <w:rFonts w:cs="Times New Roman"/>
          <w:color w:val="000000"/>
          <w:sz w:val="28"/>
          <w:szCs w:val="28"/>
        </w:rPr>
        <w:t xml:space="preserve">. Характер ассоциаций у больных с хроническим первичным помешательством (1909); </w:t>
      </w:r>
      <w:r w:rsidR="00281A20" w:rsidRPr="00281A20">
        <w:rPr>
          <w:rFonts w:cs="Times New Roman"/>
          <w:color w:val="000000"/>
          <w:sz w:val="28"/>
          <w:szCs w:val="28"/>
        </w:rPr>
        <w:t>А.В.</w:t>
      </w:r>
      <w:r w:rsidR="00281A20">
        <w:rPr>
          <w:rFonts w:cs="Times New Roman"/>
          <w:color w:val="000000"/>
          <w:sz w:val="28"/>
          <w:szCs w:val="28"/>
        </w:rPr>
        <w:t> </w:t>
      </w:r>
      <w:r w:rsidR="00281A20" w:rsidRPr="00281A20">
        <w:rPr>
          <w:rFonts w:cs="Times New Roman"/>
          <w:color w:val="000000"/>
          <w:sz w:val="28"/>
          <w:szCs w:val="28"/>
        </w:rPr>
        <w:t>Ильин</w:t>
      </w:r>
      <w:r w:rsidRPr="00281A20">
        <w:rPr>
          <w:rFonts w:cs="Times New Roman"/>
          <w:color w:val="000000"/>
          <w:sz w:val="28"/>
          <w:szCs w:val="28"/>
        </w:rPr>
        <w:t xml:space="preserve">. О процессах сосредоточения (внимания) у слабоумных душевнобольных (1909); </w:t>
      </w:r>
      <w:r w:rsidR="00281A20" w:rsidRPr="00281A20">
        <w:rPr>
          <w:rFonts w:cs="Times New Roman"/>
          <w:color w:val="000000"/>
          <w:sz w:val="28"/>
          <w:szCs w:val="28"/>
        </w:rPr>
        <w:t>Л.Г.</w:t>
      </w:r>
      <w:r w:rsidR="00281A20">
        <w:rPr>
          <w:rFonts w:cs="Times New Roman"/>
          <w:color w:val="000000"/>
          <w:sz w:val="28"/>
          <w:szCs w:val="28"/>
        </w:rPr>
        <w:t> </w:t>
      </w:r>
      <w:r w:rsidR="00281A20" w:rsidRPr="00281A20">
        <w:rPr>
          <w:rFonts w:cs="Times New Roman"/>
          <w:color w:val="000000"/>
          <w:sz w:val="28"/>
          <w:szCs w:val="28"/>
        </w:rPr>
        <w:t>Гутман</w:t>
      </w:r>
      <w:r w:rsidRPr="00281A20">
        <w:rPr>
          <w:rFonts w:cs="Times New Roman"/>
          <w:color w:val="000000"/>
          <w:sz w:val="28"/>
          <w:szCs w:val="28"/>
        </w:rPr>
        <w:t xml:space="preserve">. Экспериментально-психологические исследования в маниакально-меланхолическом психозе (1909); </w:t>
      </w:r>
      <w:r w:rsidR="00281A20" w:rsidRPr="00281A20">
        <w:rPr>
          <w:rFonts w:cs="Times New Roman"/>
          <w:color w:val="000000"/>
          <w:sz w:val="28"/>
          <w:szCs w:val="28"/>
        </w:rPr>
        <w:t>В.В.</w:t>
      </w:r>
      <w:r w:rsidR="00281A20">
        <w:rPr>
          <w:rFonts w:cs="Times New Roman"/>
          <w:color w:val="000000"/>
          <w:sz w:val="28"/>
          <w:szCs w:val="28"/>
        </w:rPr>
        <w:t> </w:t>
      </w:r>
      <w:r w:rsidR="00281A20" w:rsidRPr="00281A20">
        <w:rPr>
          <w:rFonts w:cs="Times New Roman"/>
          <w:color w:val="000000"/>
          <w:sz w:val="28"/>
          <w:szCs w:val="28"/>
        </w:rPr>
        <w:t>Абрамов</w:t>
      </w:r>
      <w:r w:rsidRPr="00281A20">
        <w:rPr>
          <w:rFonts w:cs="Times New Roman"/>
          <w:color w:val="000000"/>
          <w:sz w:val="28"/>
          <w:szCs w:val="28"/>
        </w:rPr>
        <w:t>. Объективно-психологическое исследование творчества и других интеллектуальных функций у душевнобольных (1911) и др.</w:t>
      </w:r>
    </w:p>
    <w:p w:rsidR="0098467E" w:rsidRPr="00281A20" w:rsidRDefault="0098467E" w:rsidP="00281A20">
      <w:pPr>
        <w:spacing w:line="360" w:lineRule="auto"/>
        <w:ind w:firstLine="709"/>
        <w:jc w:val="both"/>
        <w:rPr>
          <w:rFonts w:cs="Times New Roman"/>
          <w:b/>
          <w:bCs/>
          <w:color w:val="000000"/>
          <w:sz w:val="28"/>
          <w:szCs w:val="28"/>
        </w:rPr>
      </w:pPr>
      <w:r w:rsidRPr="00281A20">
        <w:rPr>
          <w:rFonts w:cs="Times New Roman"/>
          <w:color w:val="000000"/>
          <w:sz w:val="28"/>
          <w:szCs w:val="28"/>
        </w:rPr>
        <w:t xml:space="preserve">Представителями школы </w:t>
      </w:r>
      <w:r w:rsidR="00281A20" w:rsidRPr="00281A20">
        <w:rPr>
          <w:rFonts w:cs="Times New Roman"/>
          <w:color w:val="000000"/>
          <w:sz w:val="28"/>
          <w:szCs w:val="28"/>
        </w:rPr>
        <w:t>В.М.</w:t>
      </w:r>
      <w:r w:rsidR="00281A20">
        <w:rPr>
          <w:rFonts w:cs="Times New Roman"/>
          <w:color w:val="000000"/>
          <w:sz w:val="28"/>
          <w:szCs w:val="28"/>
        </w:rPr>
        <w:t> </w:t>
      </w:r>
      <w:r w:rsidR="00281A20" w:rsidRPr="00281A20">
        <w:rPr>
          <w:rFonts w:cs="Times New Roman"/>
          <w:color w:val="000000"/>
          <w:sz w:val="28"/>
          <w:szCs w:val="28"/>
        </w:rPr>
        <w:t>Бехтерева</w:t>
      </w:r>
      <w:r w:rsidRPr="00281A20">
        <w:rPr>
          <w:rFonts w:cs="Times New Roman"/>
          <w:color w:val="000000"/>
          <w:sz w:val="28"/>
          <w:szCs w:val="28"/>
        </w:rPr>
        <w:t xml:space="preserve"> было разработано много методик экспериментально-психологического исследования душевнобольных. Некоторые из них (методика сравнения понятий, определения понятий) вошли в число наиболее употребляемых в советской психологии.</w:t>
      </w:r>
    </w:p>
    <w:p w:rsidR="00811A14" w:rsidRPr="00281A20" w:rsidRDefault="0098467E" w:rsidP="00281A20">
      <w:pPr>
        <w:pStyle w:val="a8"/>
        <w:spacing w:before="0" w:beforeAutospacing="0" w:after="0" w:afterAutospacing="0" w:line="360" w:lineRule="auto"/>
        <w:ind w:firstLine="709"/>
        <w:jc w:val="both"/>
        <w:rPr>
          <w:color w:val="000000"/>
          <w:sz w:val="28"/>
        </w:rPr>
      </w:pPr>
      <w:r w:rsidRPr="00281A20">
        <w:rPr>
          <w:color w:val="000000"/>
          <w:sz w:val="28"/>
        </w:rPr>
        <w:t xml:space="preserve">Сохранили значение для современной науки и сформулированные </w:t>
      </w:r>
      <w:r w:rsidR="00281A20" w:rsidRPr="00281A20">
        <w:rPr>
          <w:color w:val="000000"/>
          <w:sz w:val="28"/>
        </w:rPr>
        <w:t>В.М.</w:t>
      </w:r>
      <w:r w:rsidR="00281A20">
        <w:rPr>
          <w:color w:val="000000"/>
          <w:sz w:val="28"/>
        </w:rPr>
        <w:t> </w:t>
      </w:r>
      <w:r w:rsidR="00281A20" w:rsidRPr="00281A20">
        <w:rPr>
          <w:color w:val="000000"/>
          <w:sz w:val="28"/>
        </w:rPr>
        <w:t>Бехтеревым</w:t>
      </w:r>
      <w:r w:rsidRPr="00281A20">
        <w:rPr>
          <w:color w:val="000000"/>
          <w:sz w:val="28"/>
        </w:rPr>
        <w:t xml:space="preserve"> и </w:t>
      </w:r>
      <w:r w:rsidR="00281A20" w:rsidRPr="00281A20">
        <w:rPr>
          <w:color w:val="000000"/>
          <w:sz w:val="28"/>
        </w:rPr>
        <w:t>С.Д.</w:t>
      </w:r>
      <w:r w:rsidR="00281A20">
        <w:rPr>
          <w:color w:val="000000"/>
          <w:sz w:val="28"/>
        </w:rPr>
        <w:t> </w:t>
      </w:r>
      <w:r w:rsidR="00281A20" w:rsidRPr="00281A20">
        <w:rPr>
          <w:color w:val="000000"/>
          <w:sz w:val="28"/>
        </w:rPr>
        <w:t>Владычко</w:t>
      </w:r>
      <w:r w:rsidRPr="00281A20">
        <w:rPr>
          <w:color w:val="000000"/>
          <w:sz w:val="28"/>
        </w:rPr>
        <w:t xml:space="preserve"> требования к методикам: простота (для решения экспериментальных задач испытуемые не должны обладать особыми знаниями, навыками) и портативность (возможность исследования непосредственно у постели больного, вне лабораторной обстановки).</w:t>
      </w:r>
    </w:p>
    <w:p w:rsidR="00811A14" w:rsidRPr="00281A20" w:rsidRDefault="0098467E" w:rsidP="00281A20">
      <w:pPr>
        <w:pStyle w:val="a8"/>
        <w:spacing w:before="0" w:beforeAutospacing="0" w:after="0" w:afterAutospacing="0" w:line="360" w:lineRule="auto"/>
        <w:ind w:firstLine="709"/>
        <w:jc w:val="both"/>
        <w:rPr>
          <w:color w:val="000000"/>
          <w:sz w:val="28"/>
        </w:rPr>
      </w:pPr>
      <w:r w:rsidRPr="00281A20">
        <w:rPr>
          <w:color w:val="000000"/>
          <w:sz w:val="28"/>
        </w:rPr>
        <w:t>В работах бехтеревской школы отражен богатый конкретный материал о расстройствах восприятия и памяти, мыслительной деятельности, воображения, внимания и умственной работоспособности. Результаты экспериментов сопоставлялись с особенностями поведения больного вне экспериментальной ситуации. В историях болезни, написанных с позиций объективной психологии, содержатся ценные для психологического анализа сведения о нарушениях личности, сознания и самосознания, эмоционально-волевой сферы. Излагаются они в динамике, которая позволяет видеть условия и стадии развития психического дефекта, проявляющиеся в реальной жизнедеятельности человека.</w:t>
      </w:r>
    </w:p>
    <w:p w:rsidR="0098467E" w:rsidRPr="00281A20" w:rsidRDefault="0098467E" w:rsidP="00281A20">
      <w:pPr>
        <w:pStyle w:val="a8"/>
        <w:spacing w:before="0" w:beforeAutospacing="0" w:after="0" w:afterAutospacing="0" w:line="360" w:lineRule="auto"/>
        <w:ind w:firstLine="709"/>
        <w:jc w:val="both"/>
        <w:rPr>
          <w:color w:val="000000"/>
          <w:sz w:val="28"/>
        </w:rPr>
      </w:pPr>
      <w:r w:rsidRPr="00281A20">
        <w:rPr>
          <w:color w:val="000000"/>
          <w:sz w:val="28"/>
        </w:rPr>
        <w:t xml:space="preserve">Некоторые патопсихологические исследования школы представляют интерес как исторический факт </w:t>
      </w:r>
      <w:r w:rsidR="00281A20">
        <w:rPr>
          <w:color w:val="000000"/>
          <w:sz w:val="28"/>
        </w:rPr>
        <w:t>«</w:t>
      </w:r>
      <w:r w:rsidR="00281A20" w:rsidRPr="00281A20">
        <w:rPr>
          <w:color w:val="000000"/>
          <w:sz w:val="28"/>
        </w:rPr>
        <w:t>д</w:t>
      </w:r>
      <w:r w:rsidRPr="00281A20">
        <w:rPr>
          <w:color w:val="000000"/>
          <w:sz w:val="28"/>
        </w:rPr>
        <w:t>еятельностного</w:t>
      </w:r>
      <w:r w:rsidR="00281A20">
        <w:rPr>
          <w:color w:val="000000"/>
          <w:sz w:val="28"/>
        </w:rPr>
        <w:t>»</w:t>
      </w:r>
      <w:r w:rsidR="00281A20" w:rsidRPr="00281A20">
        <w:rPr>
          <w:color w:val="000000"/>
          <w:sz w:val="28"/>
        </w:rPr>
        <w:t xml:space="preserve"> </w:t>
      </w:r>
      <w:r w:rsidRPr="00281A20">
        <w:rPr>
          <w:color w:val="000000"/>
          <w:sz w:val="28"/>
        </w:rPr>
        <w:t xml:space="preserve">подхода к психическим явлениям. Так, в многосторонних исследованиях сотрудников </w:t>
      </w:r>
      <w:r w:rsidR="00281A20" w:rsidRPr="00281A20">
        <w:rPr>
          <w:color w:val="000000"/>
          <w:sz w:val="28"/>
        </w:rPr>
        <w:t>В.М.</w:t>
      </w:r>
      <w:r w:rsidR="00281A20">
        <w:rPr>
          <w:color w:val="000000"/>
          <w:sz w:val="28"/>
        </w:rPr>
        <w:t> </w:t>
      </w:r>
      <w:r w:rsidR="00281A20" w:rsidRPr="00281A20">
        <w:rPr>
          <w:color w:val="000000"/>
          <w:sz w:val="28"/>
        </w:rPr>
        <w:t>Бехтерева</w:t>
      </w:r>
      <w:r w:rsidRPr="00281A20">
        <w:rPr>
          <w:color w:val="000000"/>
          <w:sz w:val="28"/>
        </w:rPr>
        <w:t xml:space="preserve"> ассоциации выступают не механическим сцеплением представлений, а результатом деятельности, зависимым от ее строения и динамики. Или, например, речь анализируется в системе целостного поведения; ее особенности в экспериментальной беседе сопоставляются с речью больного в иных обстоятельствах; показывается, что сходные речевые реакции могут иметь разную природу, отсутствие или извращение речевой реакции возможно не только из-за умственной недостаточности, но и как выражение негативизма, </w:t>
      </w:r>
      <w:r w:rsidR="00281A20">
        <w:rPr>
          <w:color w:val="000000"/>
          <w:sz w:val="28"/>
        </w:rPr>
        <w:t>«</w:t>
      </w:r>
      <w:r w:rsidR="00281A20" w:rsidRPr="00281A20">
        <w:rPr>
          <w:color w:val="000000"/>
          <w:sz w:val="28"/>
        </w:rPr>
        <w:t>н</w:t>
      </w:r>
      <w:r w:rsidRPr="00281A20">
        <w:rPr>
          <w:color w:val="000000"/>
          <w:sz w:val="28"/>
        </w:rPr>
        <w:t>епроизвольного, но сознательного стремления больных уклониться о</w:t>
      </w:r>
      <w:r w:rsidR="00211436" w:rsidRPr="00281A20">
        <w:rPr>
          <w:color w:val="000000"/>
          <w:sz w:val="28"/>
        </w:rPr>
        <w:t>т внешнего влияния на их волю</w:t>
      </w:r>
      <w:r w:rsidR="00281A20">
        <w:rPr>
          <w:color w:val="000000"/>
          <w:sz w:val="28"/>
        </w:rPr>
        <w:t>»</w:t>
      </w:r>
      <w:r w:rsidR="00281A20" w:rsidRPr="00281A20">
        <w:rPr>
          <w:color w:val="000000"/>
          <w:sz w:val="28"/>
        </w:rPr>
        <w:t>.</w:t>
      </w:r>
      <w:r w:rsidRPr="00281A20">
        <w:rPr>
          <w:color w:val="000000"/>
          <w:sz w:val="28"/>
        </w:rPr>
        <w:t xml:space="preserve"> Весь этот объективный материал вполне может быть проанализирован в русле современней теории деятельности.</w:t>
      </w:r>
      <w:r w:rsidRPr="00281A20">
        <w:rPr>
          <w:rStyle w:val="a5"/>
          <w:color w:val="000000"/>
          <w:sz w:val="28"/>
        </w:rPr>
        <w:footnoteReference w:id="8"/>
      </w:r>
    </w:p>
    <w:p w:rsidR="005B46C5" w:rsidRPr="00281A20" w:rsidRDefault="005B46C5" w:rsidP="00281A20">
      <w:pPr>
        <w:spacing w:line="360" w:lineRule="auto"/>
        <w:ind w:firstLine="709"/>
        <w:jc w:val="both"/>
        <w:rPr>
          <w:rStyle w:val="day7"/>
          <w:b/>
          <w:bCs/>
          <w:color w:val="000000"/>
          <w:sz w:val="28"/>
        </w:rPr>
      </w:pPr>
    </w:p>
    <w:p w:rsidR="00FB4DE5" w:rsidRPr="00281A20" w:rsidRDefault="00FB4DE5" w:rsidP="00281A20">
      <w:pPr>
        <w:spacing w:line="360" w:lineRule="auto"/>
        <w:ind w:firstLine="709"/>
        <w:jc w:val="both"/>
        <w:rPr>
          <w:rStyle w:val="day7"/>
          <w:b/>
          <w:bCs/>
          <w:color w:val="000000"/>
          <w:sz w:val="28"/>
        </w:rPr>
      </w:pPr>
    </w:p>
    <w:p w:rsidR="007B4CB0" w:rsidRPr="000052D3" w:rsidRDefault="000052D3" w:rsidP="00281A20">
      <w:pPr>
        <w:spacing w:line="360" w:lineRule="auto"/>
        <w:ind w:firstLine="709"/>
        <w:jc w:val="both"/>
        <w:rPr>
          <w:rFonts w:cs="Times New Roman"/>
          <w:b/>
          <w:color w:val="000000"/>
          <w:sz w:val="28"/>
          <w:szCs w:val="28"/>
        </w:rPr>
      </w:pPr>
      <w:r>
        <w:rPr>
          <w:rFonts w:cs="Times New Roman"/>
          <w:color w:val="000000"/>
          <w:sz w:val="28"/>
        </w:rPr>
        <w:br w:type="page"/>
      </w:r>
      <w:r w:rsidRPr="000052D3">
        <w:rPr>
          <w:rFonts w:cs="Times New Roman"/>
          <w:b/>
          <w:color w:val="000000"/>
          <w:sz w:val="28"/>
          <w:szCs w:val="28"/>
        </w:rPr>
        <w:t>Список литературы</w:t>
      </w:r>
    </w:p>
    <w:p w:rsidR="007B4CB0" w:rsidRPr="00281A20" w:rsidRDefault="007B4CB0" w:rsidP="00281A20">
      <w:pPr>
        <w:spacing w:line="360" w:lineRule="auto"/>
        <w:ind w:firstLine="709"/>
        <w:jc w:val="both"/>
        <w:rPr>
          <w:rFonts w:cs="Times New Roman"/>
          <w:color w:val="000000"/>
          <w:sz w:val="28"/>
          <w:szCs w:val="28"/>
        </w:rPr>
      </w:pPr>
    </w:p>
    <w:p w:rsidR="007B4CB0" w:rsidRPr="00281A20" w:rsidRDefault="00B1018B" w:rsidP="000052D3">
      <w:pPr>
        <w:pStyle w:val="a3"/>
        <w:spacing w:line="360" w:lineRule="auto"/>
        <w:jc w:val="both"/>
        <w:rPr>
          <w:rFonts w:cs="Times New Roman"/>
          <w:color w:val="000000"/>
          <w:sz w:val="28"/>
          <w:szCs w:val="28"/>
        </w:rPr>
      </w:pPr>
      <w:r w:rsidRPr="00281A20">
        <w:rPr>
          <w:rFonts w:cs="Times New Roman"/>
          <w:color w:val="000000"/>
          <w:sz w:val="28"/>
          <w:szCs w:val="28"/>
        </w:rPr>
        <w:t>1</w:t>
      </w:r>
      <w:r w:rsidR="00281A20" w:rsidRPr="00281A20">
        <w:rPr>
          <w:rFonts w:cs="Times New Roman"/>
          <w:color w:val="000000"/>
          <w:sz w:val="28"/>
          <w:szCs w:val="28"/>
        </w:rPr>
        <w:t>.</w:t>
      </w:r>
      <w:r w:rsidR="00281A20">
        <w:rPr>
          <w:rFonts w:cs="Times New Roman"/>
          <w:color w:val="000000"/>
          <w:sz w:val="28"/>
          <w:szCs w:val="28"/>
        </w:rPr>
        <w:t xml:space="preserve"> </w:t>
      </w:r>
      <w:r w:rsidR="00281A20" w:rsidRPr="00281A20">
        <w:rPr>
          <w:rFonts w:cs="Times New Roman"/>
          <w:color w:val="000000"/>
          <w:sz w:val="28"/>
          <w:szCs w:val="28"/>
        </w:rPr>
        <w:t>Зе</w:t>
      </w:r>
      <w:r w:rsidR="007B4CB0" w:rsidRPr="00281A20">
        <w:rPr>
          <w:rFonts w:cs="Times New Roman"/>
          <w:color w:val="000000"/>
          <w:sz w:val="28"/>
          <w:szCs w:val="28"/>
        </w:rPr>
        <w:t>йгарник</w:t>
      </w:r>
      <w:r w:rsidR="00BA5642" w:rsidRPr="00281A20">
        <w:rPr>
          <w:rFonts w:cs="Times New Roman"/>
          <w:color w:val="000000"/>
          <w:sz w:val="28"/>
          <w:szCs w:val="28"/>
        </w:rPr>
        <w:t xml:space="preserve">, </w:t>
      </w:r>
      <w:r w:rsidR="00281A20" w:rsidRPr="00281A20">
        <w:rPr>
          <w:rFonts w:cs="Times New Roman"/>
          <w:color w:val="000000"/>
          <w:sz w:val="28"/>
          <w:szCs w:val="28"/>
        </w:rPr>
        <w:t>Б.В.</w:t>
      </w:r>
      <w:r w:rsidR="00281A20">
        <w:rPr>
          <w:rFonts w:cs="Times New Roman"/>
          <w:color w:val="000000"/>
          <w:sz w:val="28"/>
          <w:szCs w:val="28"/>
        </w:rPr>
        <w:t> </w:t>
      </w:r>
      <w:r w:rsidR="00281A20" w:rsidRPr="00281A20">
        <w:rPr>
          <w:rFonts w:cs="Times New Roman"/>
          <w:color w:val="000000"/>
          <w:sz w:val="28"/>
          <w:szCs w:val="28"/>
        </w:rPr>
        <w:t>Патопсихология</w:t>
      </w:r>
      <w:r w:rsidR="00BA5642" w:rsidRPr="00281A20">
        <w:rPr>
          <w:rFonts w:cs="Times New Roman"/>
          <w:color w:val="000000"/>
          <w:sz w:val="28"/>
          <w:szCs w:val="28"/>
        </w:rPr>
        <w:t xml:space="preserve"> [Текст]</w:t>
      </w:r>
      <w:r w:rsidR="00281A20">
        <w:rPr>
          <w:rFonts w:cs="Times New Roman"/>
          <w:color w:val="000000"/>
          <w:sz w:val="28"/>
          <w:szCs w:val="28"/>
        </w:rPr>
        <w:t>:</w:t>
      </w:r>
      <w:r w:rsidR="007B4CB0" w:rsidRPr="00281A20">
        <w:rPr>
          <w:rFonts w:cs="Times New Roman"/>
          <w:color w:val="000000"/>
          <w:sz w:val="28"/>
          <w:szCs w:val="28"/>
        </w:rPr>
        <w:t xml:space="preserve"> </w:t>
      </w:r>
      <w:r w:rsidR="00281A20" w:rsidRPr="00281A20">
        <w:rPr>
          <w:rFonts w:cs="Times New Roman"/>
          <w:color w:val="000000"/>
          <w:sz w:val="28"/>
          <w:szCs w:val="28"/>
        </w:rPr>
        <w:t>учеб.</w:t>
      </w:r>
      <w:r w:rsidR="00281A20">
        <w:rPr>
          <w:rFonts w:cs="Times New Roman"/>
          <w:color w:val="000000"/>
          <w:sz w:val="28"/>
          <w:szCs w:val="28"/>
        </w:rPr>
        <w:t xml:space="preserve"> </w:t>
      </w:r>
      <w:r w:rsidR="00281A20" w:rsidRPr="00281A20">
        <w:rPr>
          <w:rFonts w:cs="Times New Roman"/>
          <w:color w:val="000000"/>
          <w:sz w:val="28"/>
          <w:szCs w:val="28"/>
        </w:rPr>
        <w:t>п</w:t>
      </w:r>
      <w:r w:rsidR="007B4CB0" w:rsidRPr="00281A20">
        <w:rPr>
          <w:rFonts w:cs="Times New Roman"/>
          <w:color w:val="000000"/>
          <w:sz w:val="28"/>
          <w:szCs w:val="28"/>
        </w:rPr>
        <w:t>особие дл</w:t>
      </w:r>
      <w:r w:rsidR="00BA5642" w:rsidRPr="00281A20">
        <w:rPr>
          <w:rFonts w:cs="Times New Roman"/>
          <w:color w:val="000000"/>
          <w:sz w:val="28"/>
          <w:szCs w:val="28"/>
        </w:rPr>
        <w:t xml:space="preserve">я студентов </w:t>
      </w:r>
      <w:r w:rsidR="00281A20" w:rsidRPr="00281A20">
        <w:rPr>
          <w:rFonts w:cs="Times New Roman"/>
          <w:color w:val="000000"/>
          <w:sz w:val="28"/>
          <w:szCs w:val="28"/>
        </w:rPr>
        <w:t>высш.</w:t>
      </w:r>
      <w:r w:rsidR="00281A20">
        <w:rPr>
          <w:rFonts w:cs="Times New Roman"/>
          <w:color w:val="000000"/>
          <w:sz w:val="28"/>
          <w:szCs w:val="28"/>
        </w:rPr>
        <w:t xml:space="preserve"> </w:t>
      </w:r>
      <w:r w:rsidR="00281A20" w:rsidRPr="00281A20">
        <w:rPr>
          <w:rFonts w:cs="Times New Roman"/>
          <w:color w:val="000000"/>
          <w:sz w:val="28"/>
          <w:szCs w:val="28"/>
        </w:rPr>
        <w:t>учеб.</w:t>
      </w:r>
      <w:r w:rsidR="00281A20">
        <w:rPr>
          <w:rFonts w:cs="Times New Roman"/>
          <w:color w:val="000000"/>
          <w:sz w:val="28"/>
          <w:szCs w:val="28"/>
        </w:rPr>
        <w:t xml:space="preserve"> </w:t>
      </w:r>
      <w:r w:rsidR="00281A20" w:rsidRPr="00281A20">
        <w:rPr>
          <w:rFonts w:cs="Times New Roman"/>
          <w:color w:val="000000"/>
          <w:sz w:val="28"/>
          <w:szCs w:val="28"/>
        </w:rPr>
        <w:t>з</w:t>
      </w:r>
      <w:r w:rsidR="00BA5642" w:rsidRPr="00281A20">
        <w:rPr>
          <w:rFonts w:cs="Times New Roman"/>
          <w:color w:val="000000"/>
          <w:sz w:val="28"/>
          <w:szCs w:val="28"/>
        </w:rPr>
        <w:t xml:space="preserve">аведений: </w:t>
      </w:r>
      <w:r w:rsidR="007B4CB0" w:rsidRPr="00281A20">
        <w:rPr>
          <w:rFonts w:cs="Times New Roman"/>
          <w:color w:val="000000"/>
          <w:sz w:val="28"/>
          <w:szCs w:val="28"/>
        </w:rPr>
        <w:t>2</w:t>
      </w:r>
      <w:r w:rsidR="00281A20">
        <w:rPr>
          <w:rFonts w:cs="Times New Roman"/>
          <w:color w:val="000000"/>
          <w:sz w:val="28"/>
          <w:szCs w:val="28"/>
        </w:rPr>
        <w:t>-</w:t>
      </w:r>
      <w:r w:rsidR="00281A20" w:rsidRPr="00281A20">
        <w:rPr>
          <w:rFonts w:cs="Times New Roman"/>
          <w:color w:val="000000"/>
          <w:sz w:val="28"/>
          <w:szCs w:val="28"/>
        </w:rPr>
        <w:t>е</w:t>
      </w:r>
      <w:r w:rsidR="007B4CB0" w:rsidRPr="00281A20">
        <w:rPr>
          <w:rFonts w:cs="Times New Roman"/>
          <w:color w:val="000000"/>
          <w:sz w:val="28"/>
          <w:szCs w:val="28"/>
        </w:rPr>
        <w:t xml:space="preserve"> </w:t>
      </w:r>
      <w:r w:rsidR="00281A20" w:rsidRPr="00281A20">
        <w:rPr>
          <w:rFonts w:cs="Times New Roman"/>
          <w:color w:val="000000"/>
          <w:sz w:val="28"/>
          <w:szCs w:val="28"/>
        </w:rPr>
        <w:t>изд.</w:t>
      </w:r>
      <w:r w:rsidR="00281A20">
        <w:rPr>
          <w:rFonts w:cs="Times New Roman"/>
          <w:color w:val="000000"/>
          <w:sz w:val="28"/>
          <w:szCs w:val="28"/>
        </w:rPr>
        <w:t xml:space="preserve"> </w:t>
      </w:r>
      <w:r w:rsidR="00281A20" w:rsidRPr="00281A20">
        <w:rPr>
          <w:rFonts w:cs="Times New Roman"/>
          <w:color w:val="000000"/>
          <w:sz w:val="28"/>
          <w:szCs w:val="28"/>
        </w:rPr>
        <w:t>М</w:t>
      </w:r>
      <w:r w:rsidR="007B4CB0" w:rsidRPr="00281A20">
        <w:rPr>
          <w:rFonts w:cs="Times New Roman"/>
          <w:color w:val="000000"/>
          <w:sz w:val="28"/>
          <w:szCs w:val="28"/>
        </w:rPr>
        <w:t>.: «Академия», 2003.</w:t>
      </w:r>
    </w:p>
    <w:p w:rsidR="007B4CB0" w:rsidRPr="00281A20" w:rsidRDefault="00B1018B" w:rsidP="000052D3">
      <w:pPr>
        <w:pStyle w:val="a3"/>
        <w:spacing w:line="360" w:lineRule="auto"/>
        <w:jc w:val="both"/>
        <w:rPr>
          <w:rFonts w:cs="Times New Roman"/>
          <w:color w:val="000000"/>
          <w:sz w:val="28"/>
          <w:szCs w:val="28"/>
        </w:rPr>
      </w:pPr>
      <w:r w:rsidRPr="00281A20">
        <w:rPr>
          <w:rFonts w:cs="Times New Roman"/>
          <w:color w:val="000000"/>
          <w:sz w:val="28"/>
          <w:szCs w:val="28"/>
        </w:rPr>
        <w:t>2.</w:t>
      </w:r>
      <w:r w:rsidR="00025A32" w:rsidRPr="00281A20">
        <w:rPr>
          <w:rFonts w:cs="Times New Roman"/>
          <w:color w:val="000000"/>
          <w:sz w:val="28"/>
          <w:szCs w:val="28"/>
        </w:rPr>
        <w:t xml:space="preserve"> </w:t>
      </w:r>
      <w:r w:rsidR="007B4CB0" w:rsidRPr="00281A20">
        <w:rPr>
          <w:rFonts w:cs="Times New Roman"/>
          <w:color w:val="000000"/>
          <w:sz w:val="28"/>
          <w:szCs w:val="28"/>
        </w:rPr>
        <w:t>Комер</w:t>
      </w:r>
      <w:r w:rsidRPr="00281A20">
        <w:rPr>
          <w:rFonts w:cs="Times New Roman"/>
          <w:color w:val="000000"/>
          <w:sz w:val="28"/>
          <w:szCs w:val="28"/>
        </w:rPr>
        <w:t xml:space="preserve"> Рональд</w:t>
      </w:r>
      <w:r w:rsidR="00025A32" w:rsidRPr="00281A20">
        <w:rPr>
          <w:rFonts w:cs="Times New Roman"/>
          <w:color w:val="000000"/>
          <w:sz w:val="28"/>
          <w:szCs w:val="28"/>
        </w:rPr>
        <w:t xml:space="preserve">. Патопсихология поведения [Текст]: </w:t>
      </w:r>
      <w:r w:rsidR="007B4CB0" w:rsidRPr="00281A20">
        <w:rPr>
          <w:rFonts w:cs="Times New Roman"/>
          <w:color w:val="000000"/>
          <w:sz w:val="28"/>
          <w:szCs w:val="28"/>
        </w:rPr>
        <w:t>Нарушения и патологии психики</w:t>
      </w:r>
      <w:r w:rsidR="00281A20">
        <w:rPr>
          <w:rFonts w:cs="Times New Roman"/>
          <w:color w:val="000000"/>
          <w:sz w:val="28"/>
          <w:szCs w:val="28"/>
        </w:rPr>
        <w:t> </w:t>
      </w:r>
      <w:r w:rsidR="00281A20" w:rsidRPr="00281A20">
        <w:rPr>
          <w:rFonts w:cs="Times New Roman"/>
          <w:color w:val="000000"/>
          <w:sz w:val="28"/>
          <w:szCs w:val="28"/>
        </w:rPr>
        <w:t>//</w:t>
      </w:r>
      <w:r w:rsidR="00281A20">
        <w:rPr>
          <w:rFonts w:cs="Times New Roman"/>
          <w:color w:val="000000"/>
          <w:sz w:val="28"/>
          <w:szCs w:val="28"/>
        </w:rPr>
        <w:t xml:space="preserve"> </w:t>
      </w:r>
      <w:r w:rsidR="00281A20" w:rsidRPr="00281A20">
        <w:rPr>
          <w:rFonts w:cs="Times New Roman"/>
          <w:color w:val="000000"/>
          <w:sz w:val="28"/>
          <w:szCs w:val="28"/>
        </w:rPr>
        <w:t>С</w:t>
      </w:r>
      <w:r w:rsidR="007B4CB0" w:rsidRPr="00281A20">
        <w:rPr>
          <w:rFonts w:cs="Times New Roman"/>
          <w:color w:val="000000"/>
          <w:sz w:val="28"/>
          <w:szCs w:val="28"/>
        </w:rPr>
        <w:t xml:space="preserve">ерия «Психологическая </w:t>
      </w:r>
      <w:r w:rsidR="00281A20" w:rsidRPr="00281A20">
        <w:rPr>
          <w:rFonts w:cs="Times New Roman"/>
          <w:color w:val="000000"/>
          <w:sz w:val="28"/>
          <w:szCs w:val="28"/>
        </w:rPr>
        <w:t>энциклопедия».</w:t>
      </w:r>
      <w:r w:rsidR="00281A20">
        <w:rPr>
          <w:rFonts w:cs="Times New Roman"/>
          <w:color w:val="000000"/>
          <w:sz w:val="28"/>
          <w:szCs w:val="28"/>
        </w:rPr>
        <w:t xml:space="preserve"> </w:t>
      </w:r>
      <w:r w:rsidR="00281A20" w:rsidRPr="00281A20">
        <w:rPr>
          <w:rFonts w:cs="Times New Roman"/>
          <w:color w:val="000000"/>
          <w:sz w:val="28"/>
          <w:szCs w:val="28"/>
        </w:rPr>
        <w:t>3</w:t>
      </w:r>
      <w:r w:rsidR="00281A20">
        <w:rPr>
          <w:rFonts w:cs="Times New Roman"/>
          <w:color w:val="000000"/>
          <w:sz w:val="28"/>
          <w:szCs w:val="28"/>
        </w:rPr>
        <w:t>-</w:t>
      </w:r>
      <w:r w:rsidR="00281A20" w:rsidRPr="00281A20">
        <w:rPr>
          <w:rFonts w:cs="Times New Roman"/>
          <w:color w:val="000000"/>
          <w:sz w:val="28"/>
          <w:szCs w:val="28"/>
        </w:rPr>
        <w:t>е</w:t>
      </w:r>
      <w:r w:rsidR="00025A32" w:rsidRPr="00281A20">
        <w:rPr>
          <w:rFonts w:cs="Times New Roman"/>
          <w:color w:val="000000"/>
          <w:sz w:val="28"/>
          <w:szCs w:val="28"/>
        </w:rPr>
        <w:t xml:space="preserve"> международн. и</w:t>
      </w:r>
      <w:r w:rsidR="007B4CB0" w:rsidRPr="00281A20">
        <w:rPr>
          <w:rFonts w:cs="Times New Roman"/>
          <w:color w:val="000000"/>
          <w:sz w:val="28"/>
          <w:szCs w:val="28"/>
        </w:rPr>
        <w:t>зд.</w:t>
      </w:r>
      <w:r w:rsidR="00025A32" w:rsidRPr="00281A20">
        <w:rPr>
          <w:rFonts w:cs="Times New Roman"/>
          <w:color w:val="000000"/>
          <w:sz w:val="28"/>
          <w:szCs w:val="28"/>
        </w:rPr>
        <w:t xml:space="preserve"> Рональд Комер.-</w:t>
      </w:r>
      <w:r w:rsidR="007B4CB0" w:rsidRPr="00281A20">
        <w:rPr>
          <w:rFonts w:cs="Times New Roman"/>
          <w:color w:val="000000"/>
          <w:sz w:val="28"/>
          <w:szCs w:val="28"/>
        </w:rPr>
        <w:t>М.: «ОЛМА – ПРЕСС</w:t>
      </w:r>
      <w:r w:rsidR="00281A20" w:rsidRPr="00281A20">
        <w:rPr>
          <w:rFonts w:cs="Times New Roman"/>
          <w:color w:val="000000"/>
          <w:sz w:val="28"/>
          <w:szCs w:val="28"/>
        </w:rPr>
        <w:t>»,</w:t>
      </w:r>
      <w:r w:rsidR="00281A20">
        <w:rPr>
          <w:rFonts w:cs="Times New Roman"/>
          <w:color w:val="000000"/>
          <w:sz w:val="28"/>
          <w:szCs w:val="28"/>
        </w:rPr>
        <w:t xml:space="preserve"> </w:t>
      </w:r>
      <w:r w:rsidR="00281A20" w:rsidRPr="00281A20">
        <w:rPr>
          <w:rFonts w:cs="Times New Roman"/>
          <w:color w:val="000000"/>
          <w:sz w:val="28"/>
          <w:szCs w:val="28"/>
        </w:rPr>
        <w:t>2</w:t>
      </w:r>
      <w:r w:rsidR="007B4CB0" w:rsidRPr="00281A20">
        <w:rPr>
          <w:rFonts w:cs="Times New Roman"/>
          <w:color w:val="000000"/>
          <w:sz w:val="28"/>
          <w:szCs w:val="28"/>
        </w:rPr>
        <w:t>002.</w:t>
      </w:r>
    </w:p>
    <w:p w:rsidR="002B015A" w:rsidRPr="00281A20" w:rsidRDefault="0032539F" w:rsidP="000052D3">
      <w:pPr>
        <w:pStyle w:val="a3"/>
        <w:spacing w:line="360" w:lineRule="auto"/>
        <w:jc w:val="both"/>
        <w:rPr>
          <w:rFonts w:cs="Times New Roman"/>
          <w:color w:val="000000"/>
          <w:sz w:val="28"/>
          <w:szCs w:val="28"/>
        </w:rPr>
      </w:pPr>
      <w:r w:rsidRPr="00281A20">
        <w:rPr>
          <w:rFonts w:cs="Times New Roman"/>
          <w:color w:val="000000"/>
          <w:sz w:val="28"/>
          <w:szCs w:val="28"/>
        </w:rPr>
        <w:t>3</w:t>
      </w:r>
      <w:r w:rsidR="00281A20" w:rsidRPr="00281A20">
        <w:rPr>
          <w:rFonts w:cs="Times New Roman"/>
          <w:color w:val="000000"/>
          <w:sz w:val="28"/>
          <w:szCs w:val="28"/>
        </w:rPr>
        <w:t>.</w:t>
      </w:r>
      <w:r w:rsidR="00281A20">
        <w:rPr>
          <w:rFonts w:cs="Times New Roman"/>
          <w:color w:val="000000"/>
          <w:sz w:val="28"/>
          <w:szCs w:val="28"/>
        </w:rPr>
        <w:t xml:space="preserve"> </w:t>
      </w:r>
      <w:r w:rsidR="00281A20" w:rsidRPr="00281A20">
        <w:rPr>
          <w:rFonts w:cs="Times New Roman"/>
          <w:color w:val="000000"/>
          <w:sz w:val="28"/>
          <w:szCs w:val="28"/>
        </w:rPr>
        <w:t>Ор</w:t>
      </w:r>
      <w:r w:rsidR="00B1018B" w:rsidRPr="00281A20">
        <w:rPr>
          <w:rFonts w:cs="Times New Roman"/>
          <w:color w:val="000000"/>
          <w:sz w:val="28"/>
          <w:szCs w:val="28"/>
        </w:rPr>
        <w:t>лова М.</w:t>
      </w:r>
      <w:r w:rsidR="00281A20" w:rsidRPr="00281A20">
        <w:rPr>
          <w:rFonts w:cs="Times New Roman"/>
          <w:color w:val="000000"/>
          <w:sz w:val="28"/>
          <w:szCs w:val="28"/>
        </w:rPr>
        <w:t>М.</w:t>
      </w:r>
      <w:r w:rsidR="00281A20">
        <w:rPr>
          <w:rFonts w:cs="Times New Roman"/>
          <w:color w:val="000000"/>
          <w:sz w:val="28"/>
          <w:szCs w:val="28"/>
        </w:rPr>
        <w:t> </w:t>
      </w:r>
      <w:r w:rsidR="00281A20" w:rsidRPr="00281A20">
        <w:rPr>
          <w:rFonts w:cs="Times New Roman"/>
          <w:color w:val="000000"/>
          <w:sz w:val="28"/>
          <w:szCs w:val="28"/>
        </w:rPr>
        <w:t>Клиническая</w:t>
      </w:r>
      <w:r w:rsidR="00B1018B" w:rsidRPr="00281A20">
        <w:rPr>
          <w:rFonts w:cs="Times New Roman"/>
          <w:color w:val="000000"/>
          <w:sz w:val="28"/>
          <w:szCs w:val="28"/>
        </w:rPr>
        <w:t xml:space="preserve"> психология</w:t>
      </w:r>
      <w:r w:rsidRPr="00281A20">
        <w:rPr>
          <w:rFonts w:cs="Times New Roman"/>
          <w:color w:val="000000"/>
          <w:sz w:val="28"/>
          <w:szCs w:val="28"/>
        </w:rPr>
        <w:t xml:space="preserve"> [Текст]:</w:t>
      </w:r>
      <w:r w:rsidR="00281A20">
        <w:rPr>
          <w:rFonts w:cs="Times New Roman"/>
          <w:color w:val="000000"/>
          <w:sz w:val="28"/>
          <w:szCs w:val="28"/>
        </w:rPr>
        <w:t xml:space="preserve"> </w:t>
      </w:r>
      <w:r w:rsidR="00B1018B" w:rsidRPr="00281A20">
        <w:rPr>
          <w:rFonts w:cs="Times New Roman"/>
          <w:color w:val="000000"/>
          <w:sz w:val="28"/>
          <w:szCs w:val="28"/>
        </w:rPr>
        <w:t>Конспект лекций</w:t>
      </w:r>
      <w:r w:rsidRPr="00281A20">
        <w:rPr>
          <w:rFonts w:cs="Times New Roman"/>
          <w:color w:val="000000"/>
          <w:sz w:val="28"/>
          <w:szCs w:val="28"/>
        </w:rPr>
        <w:t xml:space="preserve">/ </w:t>
      </w:r>
      <w:r w:rsidR="00281A20" w:rsidRPr="00281A20">
        <w:rPr>
          <w:rFonts w:cs="Times New Roman"/>
          <w:color w:val="000000"/>
          <w:sz w:val="28"/>
          <w:szCs w:val="28"/>
        </w:rPr>
        <w:t>М.М.</w:t>
      </w:r>
      <w:r w:rsidR="00281A20">
        <w:rPr>
          <w:rFonts w:cs="Times New Roman"/>
          <w:color w:val="000000"/>
          <w:sz w:val="28"/>
          <w:szCs w:val="28"/>
        </w:rPr>
        <w:t> </w:t>
      </w:r>
      <w:r w:rsidR="00281A20" w:rsidRPr="00281A20">
        <w:rPr>
          <w:rFonts w:cs="Times New Roman"/>
          <w:color w:val="000000"/>
          <w:sz w:val="28"/>
          <w:szCs w:val="28"/>
        </w:rPr>
        <w:t>Орлова</w:t>
      </w:r>
      <w:r w:rsidRPr="00281A20">
        <w:rPr>
          <w:rFonts w:cs="Times New Roman"/>
          <w:color w:val="000000"/>
          <w:sz w:val="28"/>
          <w:szCs w:val="28"/>
        </w:rPr>
        <w:t xml:space="preserve">. </w:t>
      </w:r>
      <w:r w:rsidR="00281A20">
        <w:rPr>
          <w:rFonts w:cs="Times New Roman"/>
          <w:color w:val="000000"/>
          <w:sz w:val="28"/>
          <w:szCs w:val="28"/>
        </w:rPr>
        <w:t xml:space="preserve">– </w:t>
      </w:r>
      <w:r w:rsidR="00281A20" w:rsidRPr="00281A20">
        <w:rPr>
          <w:rFonts w:cs="Times New Roman"/>
          <w:color w:val="000000"/>
          <w:sz w:val="28"/>
          <w:szCs w:val="28"/>
        </w:rPr>
        <w:t>М</w:t>
      </w:r>
      <w:r w:rsidR="00A720F2" w:rsidRPr="00281A20">
        <w:rPr>
          <w:rFonts w:cs="Times New Roman"/>
          <w:color w:val="000000"/>
          <w:sz w:val="28"/>
          <w:szCs w:val="28"/>
        </w:rPr>
        <w:t>.: Юрайн</w:t>
      </w:r>
      <w:r w:rsidR="00B1018B" w:rsidRPr="00281A20">
        <w:rPr>
          <w:rFonts w:cs="Times New Roman"/>
          <w:color w:val="000000"/>
          <w:sz w:val="28"/>
          <w:szCs w:val="28"/>
        </w:rPr>
        <w:t xml:space="preserve"> – Издат, 2009</w:t>
      </w:r>
      <w:r w:rsidRPr="00281A20">
        <w:rPr>
          <w:rFonts w:cs="Times New Roman"/>
          <w:color w:val="000000"/>
          <w:sz w:val="28"/>
          <w:szCs w:val="28"/>
        </w:rPr>
        <w:t>.</w:t>
      </w:r>
    </w:p>
    <w:p w:rsidR="007B4CB0" w:rsidRPr="00281A20" w:rsidRDefault="002B015A" w:rsidP="000052D3">
      <w:pPr>
        <w:pStyle w:val="a3"/>
        <w:spacing w:line="360" w:lineRule="auto"/>
        <w:jc w:val="both"/>
        <w:rPr>
          <w:rFonts w:cs="Times New Roman"/>
          <w:color w:val="000000"/>
          <w:sz w:val="28"/>
          <w:szCs w:val="28"/>
        </w:rPr>
      </w:pPr>
      <w:r w:rsidRPr="00281A20">
        <w:rPr>
          <w:rFonts w:cs="Times New Roman"/>
          <w:color w:val="000000"/>
          <w:sz w:val="28"/>
          <w:szCs w:val="28"/>
        </w:rPr>
        <w:t>4</w:t>
      </w:r>
      <w:r w:rsidR="00281A20" w:rsidRPr="00281A20">
        <w:rPr>
          <w:rFonts w:cs="Times New Roman"/>
          <w:color w:val="000000"/>
          <w:sz w:val="28"/>
          <w:szCs w:val="28"/>
        </w:rPr>
        <w:t>.</w:t>
      </w:r>
      <w:r w:rsidR="00281A20">
        <w:rPr>
          <w:rFonts w:cs="Times New Roman"/>
          <w:color w:val="000000"/>
          <w:sz w:val="28"/>
          <w:szCs w:val="28"/>
        </w:rPr>
        <w:t xml:space="preserve"> </w:t>
      </w:r>
      <w:r w:rsidR="00281A20" w:rsidRPr="00281A20">
        <w:rPr>
          <w:rFonts w:cs="Times New Roman"/>
          <w:color w:val="000000"/>
          <w:sz w:val="28"/>
          <w:szCs w:val="28"/>
        </w:rPr>
        <w:t>Ме</w:t>
      </w:r>
      <w:r w:rsidRPr="00281A20">
        <w:rPr>
          <w:rFonts w:cs="Times New Roman"/>
          <w:color w:val="000000"/>
          <w:sz w:val="28"/>
          <w:szCs w:val="28"/>
        </w:rPr>
        <w:t>дицинская психологи</w:t>
      </w:r>
      <w:r w:rsidR="00AB102D" w:rsidRPr="00281A20">
        <w:rPr>
          <w:rFonts w:cs="Times New Roman"/>
          <w:color w:val="000000"/>
          <w:sz w:val="28"/>
          <w:szCs w:val="28"/>
        </w:rPr>
        <w:t>я [</w:t>
      </w:r>
      <w:r w:rsidRPr="00281A20">
        <w:rPr>
          <w:rFonts w:cs="Times New Roman"/>
          <w:color w:val="000000"/>
          <w:sz w:val="28"/>
          <w:szCs w:val="28"/>
        </w:rPr>
        <w:t>Текст]</w:t>
      </w:r>
      <w:r w:rsidR="00AB102D" w:rsidRPr="00281A20">
        <w:rPr>
          <w:rFonts w:cs="Times New Roman"/>
          <w:color w:val="000000"/>
          <w:sz w:val="28"/>
          <w:szCs w:val="28"/>
        </w:rPr>
        <w:t>: м</w:t>
      </w:r>
      <w:r w:rsidRPr="00281A20">
        <w:rPr>
          <w:rFonts w:cs="Times New Roman"/>
          <w:color w:val="000000"/>
          <w:sz w:val="28"/>
          <w:szCs w:val="28"/>
        </w:rPr>
        <w:t>етодические указания</w:t>
      </w:r>
      <w:r w:rsidR="007B4CB0" w:rsidRPr="00281A20">
        <w:rPr>
          <w:rFonts w:cs="Times New Roman"/>
          <w:color w:val="000000"/>
          <w:sz w:val="28"/>
          <w:szCs w:val="28"/>
        </w:rPr>
        <w:t xml:space="preserve">. /Автор-составитель </w:t>
      </w:r>
      <w:r w:rsidR="00281A20" w:rsidRPr="00281A20">
        <w:rPr>
          <w:rFonts w:cs="Times New Roman"/>
          <w:color w:val="000000"/>
          <w:sz w:val="28"/>
          <w:szCs w:val="28"/>
        </w:rPr>
        <w:t>Т.П.</w:t>
      </w:r>
      <w:r w:rsidR="007B4CB0" w:rsidRPr="00281A20">
        <w:rPr>
          <w:rFonts w:cs="Times New Roman"/>
          <w:color w:val="000000"/>
          <w:sz w:val="28"/>
          <w:szCs w:val="28"/>
        </w:rPr>
        <w:t> Пушкина. – Новосибирск: Научно-учебный центр психологии НГУ, 1996.</w:t>
      </w:r>
    </w:p>
    <w:p w:rsidR="007B4CB0" w:rsidRPr="00281A20" w:rsidRDefault="002E36EA" w:rsidP="000052D3">
      <w:pPr>
        <w:spacing w:line="360" w:lineRule="auto"/>
        <w:jc w:val="both"/>
        <w:rPr>
          <w:rStyle w:val="day7"/>
          <w:color w:val="000000"/>
          <w:sz w:val="28"/>
          <w:szCs w:val="28"/>
        </w:rPr>
      </w:pPr>
      <w:r w:rsidRPr="00281A20">
        <w:rPr>
          <w:rFonts w:cs="Times New Roman"/>
          <w:color w:val="000000"/>
          <w:sz w:val="28"/>
          <w:szCs w:val="28"/>
        </w:rPr>
        <w:t>5</w:t>
      </w:r>
      <w:r w:rsidR="00281A20" w:rsidRPr="00281A20">
        <w:rPr>
          <w:rFonts w:cs="Times New Roman"/>
          <w:color w:val="000000"/>
          <w:sz w:val="28"/>
          <w:szCs w:val="28"/>
        </w:rPr>
        <w:t>.</w:t>
      </w:r>
      <w:r w:rsidR="00281A20">
        <w:rPr>
          <w:rFonts w:cs="Times New Roman"/>
          <w:color w:val="000000"/>
          <w:sz w:val="28"/>
          <w:szCs w:val="28"/>
        </w:rPr>
        <w:t xml:space="preserve"> </w:t>
      </w:r>
      <w:r w:rsidR="00281A20" w:rsidRPr="00281A20">
        <w:rPr>
          <w:rFonts w:cs="Times New Roman"/>
          <w:color w:val="000000"/>
          <w:sz w:val="28"/>
          <w:szCs w:val="28"/>
        </w:rPr>
        <w:t>[Э</w:t>
      </w:r>
      <w:r w:rsidR="007B4CB0" w:rsidRPr="00281A20">
        <w:rPr>
          <w:rFonts w:cs="Times New Roman"/>
          <w:color w:val="000000"/>
          <w:sz w:val="28"/>
          <w:szCs w:val="28"/>
        </w:rPr>
        <w:t>лектронный ресурс].-</w:t>
      </w:r>
      <w:r w:rsidRPr="00281A20">
        <w:rPr>
          <w:rFonts w:cs="Times New Roman"/>
          <w:color w:val="000000"/>
          <w:sz w:val="28"/>
          <w:szCs w:val="28"/>
          <w:lang w:val="en-US"/>
        </w:rPr>
        <w:t>http</w:t>
      </w:r>
      <w:r w:rsidRPr="00281A20">
        <w:rPr>
          <w:rFonts w:cs="Times New Roman"/>
          <w:color w:val="000000"/>
          <w:sz w:val="28"/>
          <w:szCs w:val="28"/>
        </w:rPr>
        <w:t>://</w:t>
      </w:r>
      <w:r w:rsidR="007B4CB0" w:rsidRPr="00281A20">
        <w:rPr>
          <w:rStyle w:val="day7"/>
          <w:b/>
          <w:bCs/>
          <w:color w:val="000000"/>
          <w:sz w:val="28"/>
          <w:szCs w:val="28"/>
        </w:rPr>
        <w:t xml:space="preserve"> </w:t>
      </w:r>
      <w:r w:rsidR="007B4CB0" w:rsidRPr="006E5E15">
        <w:rPr>
          <w:rStyle w:val="day7"/>
          <w:color w:val="000000"/>
          <w:sz w:val="28"/>
          <w:szCs w:val="28"/>
        </w:rPr>
        <w:t>www.medpsy.ru/zdravo/zdravo001</w:t>
      </w:r>
    </w:p>
    <w:p w:rsidR="007B4CB0" w:rsidRPr="00281A20" w:rsidRDefault="002E36EA" w:rsidP="000052D3">
      <w:pPr>
        <w:pStyle w:val="a3"/>
        <w:spacing w:line="360" w:lineRule="auto"/>
        <w:jc w:val="both"/>
        <w:rPr>
          <w:rFonts w:cs="Times New Roman"/>
          <w:color w:val="000000"/>
          <w:sz w:val="28"/>
          <w:szCs w:val="28"/>
        </w:rPr>
      </w:pPr>
      <w:r w:rsidRPr="00281A20">
        <w:rPr>
          <w:rFonts w:cs="Times New Roman"/>
          <w:color w:val="000000"/>
          <w:sz w:val="28"/>
          <w:szCs w:val="28"/>
        </w:rPr>
        <w:t>6</w:t>
      </w:r>
      <w:r w:rsidR="00281A20" w:rsidRPr="00281A20">
        <w:rPr>
          <w:rFonts w:cs="Times New Roman"/>
          <w:color w:val="000000"/>
          <w:sz w:val="28"/>
          <w:szCs w:val="28"/>
        </w:rPr>
        <w:t>.</w:t>
      </w:r>
      <w:r w:rsidR="00281A20">
        <w:rPr>
          <w:rFonts w:cs="Times New Roman"/>
          <w:color w:val="000000"/>
          <w:sz w:val="28"/>
          <w:szCs w:val="28"/>
        </w:rPr>
        <w:t xml:space="preserve"> </w:t>
      </w:r>
      <w:r w:rsidR="00281A20" w:rsidRPr="00281A20">
        <w:rPr>
          <w:rFonts w:cs="Times New Roman"/>
          <w:color w:val="000000"/>
          <w:sz w:val="28"/>
          <w:szCs w:val="28"/>
        </w:rPr>
        <w:t>[Э</w:t>
      </w:r>
      <w:r w:rsidR="007B4CB0" w:rsidRPr="00281A20">
        <w:rPr>
          <w:rFonts w:cs="Times New Roman"/>
          <w:color w:val="000000"/>
          <w:sz w:val="28"/>
          <w:szCs w:val="28"/>
        </w:rPr>
        <w:t>лектронный ресурс].</w:t>
      </w:r>
      <w:r w:rsidR="00281A20">
        <w:rPr>
          <w:rFonts w:cs="Times New Roman"/>
          <w:color w:val="000000"/>
          <w:sz w:val="28"/>
          <w:szCs w:val="28"/>
        </w:rPr>
        <w:t> –</w:t>
      </w:r>
      <w:r w:rsidR="00281A20" w:rsidRPr="00281A20">
        <w:rPr>
          <w:rFonts w:cs="Times New Roman"/>
          <w:color w:val="000000"/>
          <w:sz w:val="28"/>
          <w:szCs w:val="28"/>
        </w:rPr>
        <w:t xml:space="preserve"> </w:t>
      </w:r>
      <w:r w:rsidRPr="00281A20">
        <w:rPr>
          <w:rFonts w:cs="Times New Roman"/>
          <w:color w:val="000000"/>
          <w:sz w:val="28"/>
          <w:szCs w:val="28"/>
          <w:lang w:val="en-US"/>
        </w:rPr>
        <w:t>http</w:t>
      </w:r>
      <w:r w:rsidRPr="00281A20">
        <w:rPr>
          <w:rFonts w:cs="Times New Roman"/>
          <w:color w:val="000000"/>
          <w:sz w:val="28"/>
          <w:szCs w:val="28"/>
        </w:rPr>
        <w:t xml:space="preserve">:// </w:t>
      </w:r>
      <w:r w:rsidR="00533B1A" w:rsidRPr="006E5E15">
        <w:rPr>
          <w:rFonts w:cs="Times New Roman"/>
          <w:color w:val="000000"/>
          <w:sz w:val="28"/>
          <w:szCs w:val="28"/>
        </w:rPr>
        <w:t>www.fictionbook.ru/</w:t>
      </w:r>
    </w:p>
    <w:p w:rsidR="007B4CB0" w:rsidRPr="00281A20" w:rsidRDefault="00AB102D" w:rsidP="000052D3">
      <w:pPr>
        <w:spacing w:line="360" w:lineRule="auto"/>
        <w:jc w:val="both"/>
        <w:rPr>
          <w:rStyle w:val="ei"/>
          <w:b/>
          <w:bCs/>
          <w:color w:val="000000"/>
          <w:sz w:val="28"/>
          <w:szCs w:val="28"/>
        </w:rPr>
      </w:pPr>
      <w:r w:rsidRPr="00281A20">
        <w:rPr>
          <w:rFonts w:cs="Times New Roman"/>
          <w:color w:val="000000"/>
          <w:sz w:val="28"/>
          <w:szCs w:val="28"/>
        </w:rPr>
        <w:t>7</w:t>
      </w:r>
      <w:r w:rsidR="00281A20" w:rsidRPr="00281A20">
        <w:rPr>
          <w:rFonts w:cs="Times New Roman"/>
          <w:color w:val="000000"/>
          <w:sz w:val="28"/>
          <w:szCs w:val="28"/>
        </w:rPr>
        <w:t>.</w:t>
      </w:r>
      <w:r w:rsidR="00281A20">
        <w:rPr>
          <w:rFonts w:cs="Times New Roman"/>
          <w:color w:val="000000"/>
          <w:sz w:val="28"/>
          <w:szCs w:val="28"/>
        </w:rPr>
        <w:t xml:space="preserve"> </w:t>
      </w:r>
      <w:r w:rsidR="00281A20" w:rsidRPr="00281A20">
        <w:rPr>
          <w:rFonts w:cs="Times New Roman"/>
          <w:color w:val="000000"/>
          <w:sz w:val="28"/>
          <w:szCs w:val="28"/>
        </w:rPr>
        <w:t>Эл</w:t>
      </w:r>
      <w:r w:rsidR="007B4CB0" w:rsidRPr="00281A20">
        <w:rPr>
          <w:rFonts w:cs="Times New Roman"/>
          <w:color w:val="000000"/>
          <w:sz w:val="28"/>
          <w:szCs w:val="28"/>
        </w:rPr>
        <w:t>ектронный словарь [Электронный ресурс].-</w:t>
      </w:r>
      <w:r w:rsidRPr="00281A20">
        <w:rPr>
          <w:rFonts w:cs="Times New Roman"/>
          <w:color w:val="000000"/>
          <w:sz w:val="28"/>
          <w:szCs w:val="28"/>
          <w:lang w:val="en-US"/>
        </w:rPr>
        <w:t>http</w:t>
      </w:r>
      <w:r w:rsidRPr="00281A20">
        <w:rPr>
          <w:rFonts w:cs="Times New Roman"/>
          <w:color w:val="000000"/>
          <w:sz w:val="28"/>
          <w:szCs w:val="28"/>
        </w:rPr>
        <w:t>://</w:t>
      </w:r>
      <w:r w:rsidR="007B4CB0" w:rsidRPr="00281A20">
        <w:rPr>
          <w:rFonts w:cs="Times New Roman"/>
          <w:color w:val="000000"/>
          <w:sz w:val="28"/>
          <w:szCs w:val="28"/>
          <w:lang w:val="en-US"/>
        </w:rPr>
        <w:t>www</w:t>
      </w:r>
      <w:r w:rsidR="007B4CB0" w:rsidRPr="00281A20">
        <w:rPr>
          <w:rFonts w:cs="Times New Roman"/>
          <w:color w:val="000000"/>
          <w:sz w:val="28"/>
          <w:szCs w:val="28"/>
        </w:rPr>
        <w:t>.</w:t>
      </w:r>
      <w:r w:rsidR="007B4CB0" w:rsidRPr="00281A20">
        <w:rPr>
          <w:rStyle w:val="ei"/>
          <w:b/>
          <w:bCs/>
          <w:color w:val="000000"/>
          <w:sz w:val="28"/>
          <w:szCs w:val="28"/>
        </w:rPr>
        <w:t xml:space="preserve"> </w:t>
      </w:r>
      <w:r w:rsidR="007B4CB0" w:rsidRPr="00281A20">
        <w:rPr>
          <w:rStyle w:val="ei"/>
          <w:color w:val="000000"/>
          <w:sz w:val="28"/>
          <w:szCs w:val="28"/>
        </w:rPr>
        <w:t>slovari.yandex.ru/</w:t>
      </w:r>
      <w:bookmarkStart w:id="1" w:name="_GoBack"/>
      <w:bookmarkEnd w:id="1"/>
    </w:p>
    <w:sectPr w:rsidR="007B4CB0" w:rsidRPr="00281A20" w:rsidSect="00281A20">
      <w:footerReference w:type="even" r:id="rId7"/>
      <w:footerReference w:type="default" r:id="rId8"/>
      <w:footnotePr>
        <w:numRestart w:val="eachPage"/>
      </w:footnotePr>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014F" w:rsidRDefault="00D2014F">
      <w:r>
        <w:separator/>
      </w:r>
    </w:p>
  </w:endnote>
  <w:endnote w:type="continuationSeparator" w:id="0">
    <w:p w:rsidR="00D2014F" w:rsidRDefault="00D201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ndnya">
    <w:panose1 w:val="00000400000000000000"/>
    <w:charset w:val="01"/>
    <w:family w:val="roman"/>
    <w:notTrueType/>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1436" w:rsidRDefault="00211436" w:rsidP="00EA674A">
    <w:pPr>
      <w:pStyle w:val="ac"/>
      <w:framePr w:wrap="around" w:vAnchor="text" w:hAnchor="margin" w:xAlign="right" w:y="1"/>
      <w:rPr>
        <w:rStyle w:val="ae"/>
        <w:rFonts w:cs="Sendnya"/>
      </w:rPr>
    </w:pPr>
  </w:p>
  <w:p w:rsidR="00211436" w:rsidRDefault="00211436" w:rsidP="00507E32">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1436" w:rsidRDefault="006E5E15" w:rsidP="00EA674A">
    <w:pPr>
      <w:pStyle w:val="ac"/>
      <w:framePr w:wrap="around" w:vAnchor="text" w:hAnchor="margin" w:xAlign="right" w:y="1"/>
      <w:rPr>
        <w:rStyle w:val="ae"/>
        <w:rFonts w:cs="Sendnya"/>
      </w:rPr>
    </w:pPr>
    <w:r>
      <w:rPr>
        <w:rStyle w:val="ae"/>
        <w:rFonts w:cs="Sendnya"/>
        <w:noProof/>
      </w:rPr>
      <w:t>3</w:t>
    </w:r>
  </w:p>
  <w:p w:rsidR="00211436" w:rsidRDefault="00211436" w:rsidP="00507E32">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014F" w:rsidRDefault="00D2014F">
      <w:r>
        <w:separator/>
      </w:r>
    </w:p>
  </w:footnote>
  <w:footnote w:type="continuationSeparator" w:id="0">
    <w:p w:rsidR="00D2014F" w:rsidRDefault="00D2014F">
      <w:r>
        <w:continuationSeparator/>
      </w:r>
    </w:p>
  </w:footnote>
  <w:footnote w:id="1">
    <w:p w:rsidR="00D2014F" w:rsidRDefault="00211436" w:rsidP="000052D3">
      <w:pPr>
        <w:pStyle w:val="a3"/>
        <w:jc w:val="both"/>
      </w:pPr>
      <w:r w:rsidRPr="000052D3">
        <w:rPr>
          <w:rStyle w:val="a5"/>
        </w:rPr>
        <w:footnoteRef/>
      </w:r>
      <w:r w:rsidRPr="000052D3">
        <w:rPr>
          <w:rFonts w:cs="Times New Roman"/>
        </w:rPr>
        <w:t xml:space="preserve"> См.: Орлова М.М. Клиническая психология// Конспект лекций.-М.: Юрайи – Издат, 2009</w:t>
      </w:r>
    </w:p>
  </w:footnote>
  <w:footnote w:id="2">
    <w:p w:rsidR="00D2014F" w:rsidRDefault="00211436" w:rsidP="000052D3">
      <w:pPr>
        <w:jc w:val="both"/>
      </w:pPr>
      <w:r w:rsidRPr="000052D3">
        <w:rPr>
          <w:rStyle w:val="a5"/>
          <w:sz w:val="20"/>
          <w:szCs w:val="20"/>
        </w:rPr>
        <w:footnoteRef/>
      </w:r>
      <w:r w:rsidRPr="000052D3">
        <w:rPr>
          <w:rFonts w:cs="Times New Roman"/>
          <w:sz w:val="20"/>
          <w:szCs w:val="20"/>
        </w:rPr>
        <w:t xml:space="preserve"> См.: Электронный словарь [Электронный ресурс].-</w:t>
      </w:r>
      <w:r w:rsidRPr="000052D3">
        <w:rPr>
          <w:rFonts w:cs="Times New Roman"/>
          <w:sz w:val="20"/>
          <w:szCs w:val="20"/>
          <w:lang w:val="en-US"/>
        </w:rPr>
        <w:t>www</w:t>
      </w:r>
      <w:r w:rsidRPr="000052D3">
        <w:rPr>
          <w:rFonts w:cs="Times New Roman"/>
          <w:sz w:val="20"/>
          <w:szCs w:val="20"/>
        </w:rPr>
        <w:t>.</w:t>
      </w:r>
      <w:r w:rsidRPr="000052D3">
        <w:rPr>
          <w:rStyle w:val="ei"/>
          <w:b/>
          <w:bCs/>
          <w:sz w:val="20"/>
          <w:szCs w:val="20"/>
        </w:rPr>
        <w:t xml:space="preserve"> </w:t>
      </w:r>
      <w:r w:rsidRPr="000052D3">
        <w:rPr>
          <w:rStyle w:val="ei"/>
          <w:sz w:val="20"/>
          <w:szCs w:val="20"/>
        </w:rPr>
        <w:t>slovari.yandex.ru/d</w:t>
      </w:r>
    </w:p>
  </w:footnote>
  <w:footnote w:id="3">
    <w:p w:rsidR="00D2014F" w:rsidRDefault="00211436" w:rsidP="000052D3">
      <w:pPr>
        <w:pStyle w:val="a3"/>
        <w:jc w:val="both"/>
      </w:pPr>
      <w:r w:rsidRPr="000052D3">
        <w:rPr>
          <w:rStyle w:val="a5"/>
        </w:rPr>
        <w:footnoteRef/>
      </w:r>
      <w:r w:rsidRPr="000052D3">
        <w:rPr>
          <w:rFonts w:cs="Times New Roman"/>
        </w:rPr>
        <w:t xml:space="preserve"> Зейгарник Б.В. Патопсихология: учеб.пособие для студентов высш.учеб.заведений.2-е изд.М.: «Академия», 2003.</w:t>
      </w:r>
    </w:p>
  </w:footnote>
  <w:footnote w:id="4">
    <w:p w:rsidR="00D2014F" w:rsidRDefault="00211436" w:rsidP="000052D3">
      <w:pPr>
        <w:pStyle w:val="a3"/>
        <w:jc w:val="both"/>
      </w:pPr>
      <w:r w:rsidRPr="000052D3">
        <w:rPr>
          <w:rStyle w:val="a5"/>
        </w:rPr>
        <w:footnoteRef/>
      </w:r>
      <w:r w:rsidRPr="000052D3">
        <w:rPr>
          <w:rFonts w:cs="Times New Roman"/>
        </w:rPr>
        <w:t xml:space="preserve"> [Электронный ресурс].- www.fictionbook.ru/</w:t>
      </w:r>
    </w:p>
  </w:footnote>
  <w:footnote w:id="5">
    <w:p w:rsidR="00D2014F" w:rsidRDefault="00211436" w:rsidP="000052D3">
      <w:pPr>
        <w:pStyle w:val="a3"/>
        <w:jc w:val="both"/>
      </w:pPr>
      <w:r w:rsidRPr="000052D3">
        <w:rPr>
          <w:rStyle w:val="a5"/>
        </w:rPr>
        <w:footnoteRef/>
      </w:r>
      <w:r w:rsidRPr="000052D3">
        <w:rPr>
          <w:rFonts w:cs="Times New Roman"/>
        </w:rPr>
        <w:t xml:space="preserve"> [Электронный ресурс].-</w:t>
      </w:r>
      <w:r w:rsidRPr="000052D3">
        <w:rPr>
          <w:rStyle w:val="day7"/>
          <w:b/>
          <w:bCs/>
        </w:rPr>
        <w:t xml:space="preserve"> </w:t>
      </w:r>
      <w:r w:rsidRPr="006E5E15">
        <w:rPr>
          <w:rStyle w:val="day7"/>
        </w:rPr>
        <w:t>www.medpsy.ru/zdravo/zdravo001</w:t>
      </w:r>
    </w:p>
  </w:footnote>
  <w:footnote w:id="6">
    <w:p w:rsidR="00D2014F" w:rsidRDefault="00211436" w:rsidP="000052D3">
      <w:pPr>
        <w:pStyle w:val="a8"/>
        <w:spacing w:before="0" w:beforeAutospacing="0" w:after="0" w:afterAutospacing="0"/>
        <w:jc w:val="both"/>
      </w:pPr>
      <w:r w:rsidRPr="000052D3">
        <w:rPr>
          <w:rStyle w:val="a5"/>
          <w:sz w:val="20"/>
          <w:szCs w:val="20"/>
        </w:rPr>
        <w:footnoteRef/>
      </w:r>
      <w:r w:rsidRPr="000052D3">
        <w:rPr>
          <w:sz w:val="20"/>
          <w:szCs w:val="20"/>
        </w:rPr>
        <w:t xml:space="preserve"> Медицинская психология. – (Методические указания). /Автор-составитель Т. П. Пушкина. – Новосибирск: Научно-учеб</w:t>
      </w:r>
      <w:r w:rsidR="000052D3" w:rsidRPr="000052D3">
        <w:rPr>
          <w:sz w:val="20"/>
          <w:szCs w:val="20"/>
        </w:rPr>
        <w:t>ный центр психологии НГУ, 1996.</w:t>
      </w:r>
    </w:p>
  </w:footnote>
  <w:footnote w:id="7">
    <w:p w:rsidR="00D2014F" w:rsidRDefault="00211436" w:rsidP="000052D3">
      <w:pPr>
        <w:pStyle w:val="a3"/>
        <w:jc w:val="both"/>
      </w:pPr>
      <w:r w:rsidRPr="000052D3">
        <w:rPr>
          <w:rStyle w:val="a5"/>
        </w:rPr>
        <w:t>1</w:t>
      </w:r>
      <w:r w:rsidRPr="000052D3">
        <w:rPr>
          <w:rFonts w:cs="Times New Roman"/>
        </w:rPr>
        <w:t xml:space="preserve"> Рональд Комер Патопсихология поведения. Нарушения и патологии психики//Серия «Психологическая энциклопедия».3-е международ</w:t>
      </w:r>
      <w:r w:rsidR="000052D3">
        <w:rPr>
          <w:rFonts w:cs="Times New Roman"/>
        </w:rPr>
        <w:t>н. Изд.М.: «ОЛМА – ПРЕСС»,2002.</w:t>
      </w:r>
    </w:p>
  </w:footnote>
  <w:footnote w:id="8">
    <w:p w:rsidR="00D2014F" w:rsidRDefault="00211436" w:rsidP="000052D3">
      <w:pPr>
        <w:pStyle w:val="a3"/>
        <w:jc w:val="both"/>
      </w:pPr>
      <w:r w:rsidRPr="000052D3">
        <w:rPr>
          <w:rStyle w:val="a5"/>
        </w:rPr>
        <w:footnoteRef/>
      </w:r>
      <w:r w:rsidRPr="000052D3">
        <w:rPr>
          <w:rFonts w:cs="Times New Roman"/>
        </w:rPr>
        <w:t xml:space="preserve">  Зейгарник Б.В. Патопсихология: учеб.пособие для студентов высш.учеб.заведени</w:t>
      </w:r>
      <w:r w:rsidR="000052D3">
        <w:rPr>
          <w:rFonts w:cs="Times New Roman"/>
        </w:rPr>
        <w:t>й.2-е изд.М.: «Академия», 2003.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221CA7"/>
    <w:multiLevelType w:val="multilevel"/>
    <w:tmpl w:val="CCF0BEE2"/>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3D1502CC"/>
    <w:multiLevelType w:val="multilevel"/>
    <w:tmpl w:val="DA3271F2"/>
    <w:lvl w:ilvl="0">
      <w:start w:val="1"/>
      <w:numFmt w:val="decimal"/>
      <w:lvlText w:val="%1."/>
      <w:lvlJc w:val="left"/>
      <w:pPr>
        <w:tabs>
          <w:tab w:val="num" w:pos="1125"/>
        </w:tabs>
        <w:ind w:left="1125" w:hanging="1125"/>
      </w:pPr>
      <w:rPr>
        <w:rFonts w:cs="Times New Roman" w:hint="default"/>
      </w:rPr>
    </w:lvl>
    <w:lvl w:ilvl="1">
      <w:start w:val="1"/>
      <w:numFmt w:val="decimal"/>
      <w:lvlText w:val="%1.%2."/>
      <w:lvlJc w:val="left"/>
      <w:pPr>
        <w:tabs>
          <w:tab w:val="num" w:pos="1834"/>
        </w:tabs>
        <w:ind w:left="1834" w:hanging="1125"/>
      </w:pPr>
      <w:rPr>
        <w:rFonts w:cs="Times New Roman" w:hint="default"/>
      </w:rPr>
    </w:lvl>
    <w:lvl w:ilvl="2">
      <w:start w:val="1"/>
      <w:numFmt w:val="decimal"/>
      <w:lvlText w:val="%1.%2.%3."/>
      <w:lvlJc w:val="left"/>
      <w:pPr>
        <w:tabs>
          <w:tab w:val="num" w:pos="2543"/>
        </w:tabs>
        <w:ind w:left="2543" w:hanging="1125"/>
      </w:pPr>
      <w:rPr>
        <w:rFonts w:cs="Times New Roman" w:hint="default"/>
      </w:rPr>
    </w:lvl>
    <w:lvl w:ilvl="3">
      <w:start w:val="1"/>
      <w:numFmt w:val="decimal"/>
      <w:lvlText w:val="%1.%2.%3.%4."/>
      <w:lvlJc w:val="left"/>
      <w:pPr>
        <w:tabs>
          <w:tab w:val="num" w:pos="3252"/>
        </w:tabs>
        <w:ind w:left="3252" w:hanging="1125"/>
      </w:pPr>
      <w:rPr>
        <w:rFonts w:cs="Times New Roman" w:hint="default"/>
      </w:rPr>
    </w:lvl>
    <w:lvl w:ilvl="4">
      <w:start w:val="1"/>
      <w:numFmt w:val="decimal"/>
      <w:lvlText w:val="%1.%2.%3.%4.%5."/>
      <w:lvlJc w:val="left"/>
      <w:pPr>
        <w:tabs>
          <w:tab w:val="num" w:pos="3961"/>
        </w:tabs>
        <w:ind w:left="3961" w:hanging="1125"/>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2">
    <w:nsid w:val="57622632"/>
    <w:multiLevelType w:val="multilevel"/>
    <w:tmpl w:val="16D431C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5A41282F"/>
    <w:multiLevelType w:val="multilevel"/>
    <w:tmpl w:val="8A8C8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EA80C3E"/>
    <w:multiLevelType w:val="multilevel"/>
    <w:tmpl w:val="B04A7B50"/>
    <w:lvl w:ilvl="0">
      <w:start w:val="1"/>
      <w:numFmt w:val="decimal"/>
      <w:lvlText w:val="%1."/>
      <w:lvlJc w:val="left"/>
      <w:pPr>
        <w:tabs>
          <w:tab w:val="num" w:pos="1125"/>
        </w:tabs>
        <w:ind w:left="1125" w:hanging="1125"/>
      </w:pPr>
      <w:rPr>
        <w:rFonts w:cs="Times New Roman" w:hint="default"/>
      </w:rPr>
    </w:lvl>
    <w:lvl w:ilvl="1">
      <w:start w:val="1"/>
      <w:numFmt w:val="decimal"/>
      <w:lvlText w:val="%1.%2."/>
      <w:lvlJc w:val="left"/>
      <w:pPr>
        <w:tabs>
          <w:tab w:val="num" w:pos="1834"/>
        </w:tabs>
        <w:ind w:left="1834" w:hanging="1125"/>
      </w:pPr>
      <w:rPr>
        <w:rFonts w:cs="Times New Roman" w:hint="default"/>
      </w:rPr>
    </w:lvl>
    <w:lvl w:ilvl="2">
      <w:start w:val="1"/>
      <w:numFmt w:val="decimal"/>
      <w:lvlText w:val="%1.%2.%3."/>
      <w:lvlJc w:val="left"/>
      <w:pPr>
        <w:tabs>
          <w:tab w:val="num" w:pos="2543"/>
        </w:tabs>
        <w:ind w:left="2543" w:hanging="1125"/>
      </w:pPr>
      <w:rPr>
        <w:rFonts w:cs="Times New Roman" w:hint="default"/>
      </w:rPr>
    </w:lvl>
    <w:lvl w:ilvl="3">
      <w:start w:val="1"/>
      <w:numFmt w:val="decimal"/>
      <w:lvlText w:val="%1.%2.%3.%4."/>
      <w:lvlJc w:val="left"/>
      <w:pPr>
        <w:tabs>
          <w:tab w:val="num" w:pos="3252"/>
        </w:tabs>
        <w:ind w:left="3252" w:hanging="1125"/>
      </w:pPr>
      <w:rPr>
        <w:rFonts w:cs="Times New Roman" w:hint="default"/>
      </w:rPr>
    </w:lvl>
    <w:lvl w:ilvl="4">
      <w:start w:val="1"/>
      <w:numFmt w:val="decimal"/>
      <w:lvlText w:val="%1.%2.%3.%4.%5."/>
      <w:lvlJc w:val="left"/>
      <w:pPr>
        <w:tabs>
          <w:tab w:val="num" w:pos="3961"/>
        </w:tabs>
        <w:ind w:left="3961" w:hanging="1125"/>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5">
    <w:nsid w:val="7F5D68FD"/>
    <w:multiLevelType w:val="multilevel"/>
    <w:tmpl w:val="EDCE7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F650815"/>
    <w:multiLevelType w:val="multilevel"/>
    <w:tmpl w:val="708E906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0"/>
  </w:num>
  <w:num w:numId="2">
    <w:abstractNumId w:val="3"/>
  </w:num>
  <w:num w:numId="3">
    <w:abstractNumId w:val="5"/>
  </w:num>
  <w:num w:numId="4">
    <w:abstractNumId w:val="2"/>
  </w:num>
  <w:num w:numId="5">
    <w:abstractNumId w:val="6"/>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1ACA"/>
    <w:rsid w:val="00003C24"/>
    <w:rsid w:val="000052D3"/>
    <w:rsid w:val="00025A32"/>
    <w:rsid w:val="00086827"/>
    <w:rsid w:val="00087696"/>
    <w:rsid w:val="000B1BD8"/>
    <w:rsid w:val="001251F3"/>
    <w:rsid w:val="0018135B"/>
    <w:rsid w:val="001C50B6"/>
    <w:rsid w:val="001E0578"/>
    <w:rsid w:val="001E5571"/>
    <w:rsid w:val="001E6CBB"/>
    <w:rsid w:val="001F579F"/>
    <w:rsid w:val="00211436"/>
    <w:rsid w:val="00217FC0"/>
    <w:rsid w:val="00251B9D"/>
    <w:rsid w:val="00281A20"/>
    <w:rsid w:val="00283AA8"/>
    <w:rsid w:val="00296B06"/>
    <w:rsid w:val="002B015A"/>
    <w:rsid w:val="002D1ACA"/>
    <w:rsid w:val="002E36EA"/>
    <w:rsid w:val="0032539F"/>
    <w:rsid w:val="00352FE8"/>
    <w:rsid w:val="003805FA"/>
    <w:rsid w:val="00382D19"/>
    <w:rsid w:val="003D5B47"/>
    <w:rsid w:val="00401597"/>
    <w:rsid w:val="00406748"/>
    <w:rsid w:val="00507E32"/>
    <w:rsid w:val="00533B1A"/>
    <w:rsid w:val="005B46C5"/>
    <w:rsid w:val="00602F4F"/>
    <w:rsid w:val="00630188"/>
    <w:rsid w:val="00640D6B"/>
    <w:rsid w:val="00653A15"/>
    <w:rsid w:val="00674BA9"/>
    <w:rsid w:val="006863F5"/>
    <w:rsid w:val="006B6F58"/>
    <w:rsid w:val="006E5E14"/>
    <w:rsid w:val="006E5E15"/>
    <w:rsid w:val="006E6B4C"/>
    <w:rsid w:val="006F3706"/>
    <w:rsid w:val="00727E3A"/>
    <w:rsid w:val="007423B5"/>
    <w:rsid w:val="00780031"/>
    <w:rsid w:val="00780C78"/>
    <w:rsid w:val="007A57F9"/>
    <w:rsid w:val="007B4CB0"/>
    <w:rsid w:val="00811A14"/>
    <w:rsid w:val="00855732"/>
    <w:rsid w:val="008B20E7"/>
    <w:rsid w:val="008C184D"/>
    <w:rsid w:val="00901FD0"/>
    <w:rsid w:val="00930197"/>
    <w:rsid w:val="0098467E"/>
    <w:rsid w:val="009A6CDE"/>
    <w:rsid w:val="00A0323B"/>
    <w:rsid w:val="00A31843"/>
    <w:rsid w:val="00A35A21"/>
    <w:rsid w:val="00A3788F"/>
    <w:rsid w:val="00A720F2"/>
    <w:rsid w:val="00AB102D"/>
    <w:rsid w:val="00AC51F7"/>
    <w:rsid w:val="00B1018B"/>
    <w:rsid w:val="00B138BF"/>
    <w:rsid w:val="00B413C3"/>
    <w:rsid w:val="00B66722"/>
    <w:rsid w:val="00B730EE"/>
    <w:rsid w:val="00B7542B"/>
    <w:rsid w:val="00BA5642"/>
    <w:rsid w:val="00BD78A6"/>
    <w:rsid w:val="00C24D17"/>
    <w:rsid w:val="00C30092"/>
    <w:rsid w:val="00C537CE"/>
    <w:rsid w:val="00CB529F"/>
    <w:rsid w:val="00D2014F"/>
    <w:rsid w:val="00D361E3"/>
    <w:rsid w:val="00D408B1"/>
    <w:rsid w:val="00DC041F"/>
    <w:rsid w:val="00DD1D50"/>
    <w:rsid w:val="00E64FF5"/>
    <w:rsid w:val="00EA674A"/>
    <w:rsid w:val="00ED7CDE"/>
    <w:rsid w:val="00F730E9"/>
    <w:rsid w:val="00FA3C55"/>
    <w:rsid w:val="00FA606B"/>
    <w:rsid w:val="00FB02E1"/>
    <w:rsid w:val="00FB4DE5"/>
    <w:rsid w:val="00FD05E3"/>
    <w:rsid w:val="00FF253F"/>
    <w:rsid w:val="00FF27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84F3C7C-77DE-4514-B6A4-2BEB677EE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cs="Sendnya"/>
      <w:sz w:val="24"/>
      <w:szCs w:val="24"/>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2D1ACA"/>
    <w:rPr>
      <w:sz w:val="20"/>
      <w:szCs w:val="20"/>
    </w:rPr>
  </w:style>
  <w:style w:type="character" w:customStyle="1" w:styleId="a4">
    <w:name w:val="Текст сноски Знак"/>
    <w:link w:val="a3"/>
    <w:uiPriority w:val="99"/>
    <w:semiHidden/>
    <w:rPr>
      <w:rFonts w:cs="Sendnya"/>
      <w:sz w:val="20"/>
      <w:szCs w:val="20"/>
      <w:lang w:eastAsia="ko-KR"/>
    </w:rPr>
  </w:style>
  <w:style w:type="character" w:styleId="a5">
    <w:name w:val="footnote reference"/>
    <w:uiPriority w:val="99"/>
    <w:semiHidden/>
    <w:rsid w:val="002D1ACA"/>
    <w:rPr>
      <w:rFonts w:cs="Times New Roman"/>
      <w:vertAlign w:val="superscript"/>
    </w:rPr>
  </w:style>
  <w:style w:type="character" w:customStyle="1" w:styleId="ei">
    <w:name w:val="ei"/>
    <w:uiPriority w:val="99"/>
    <w:rsid w:val="00251B9D"/>
    <w:rPr>
      <w:rFonts w:cs="Times New Roman"/>
    </w:rPr>
  </w:style>
  <w:style w:type="character" w:styleId="a6">
    <w:name w:val="Hyperlink"/>
    <w:uiPriority w:val="99"/>
    <w:rsid w:val="00FB4DE5"/>
    <w:rPr>
      <w:rFonts w:cs="Times New Roman"/>
      <w:color w:val="0000FF"/>
      <w:u w:val="single"/>
    </w:rPr>
  </w:style>
  <w:style w:type="character" w:customStyle="1" w:styleId="day7">
    <w:name w:val="da y7"/>
    <w:uiPriority w:val="99"/>
    <w:rsid w:val="00FB4DE5"/>
    <w:rPr>
      <w:rFonts w:cs="Times New Roman"/>
    </w:rPr>
  </w:style>
  <w:style w:type="paragraph" w:customStyle="1" w:styleId="western">
    <w:name w:val="western"/>
    <w:basedOn w:val="a"/>
    <w:uiPriority w:val="99"/>
    <w:rsid w:val="00FB4DE5"/>
    <w:pPr>
      <w:spacing w:before="100" w:beforeAutospacing="1" w:after="100" w:afterAutospacing="1"/>
    </w:pPr>
    <w:rPr>
      <w:rFonts w:cs="Times New Roman"/>
    </w:rPr>
  </w:style>
  <w:style w:type="character" w:styleId="a7">
    <w:name w:val="FollowedHyperlink"/>
    <w:uiPriority w:val="99"/>
    <w:rsid w:val="00FB4DE5"/>
    <w:rPr>
      <w:rFonts w:cs="Times New Roman"/>
      <w:color w:val="800080"/>
      <w:u w:val="single"/>
    </w:rPr>
  </w:style>
  <w:style w:type="paragraph" w:styleId="a8">
    <w:name w:val="Normal (Web)"/>
    <w:basedOn w:val="a"/>
    <w:uiPriority w:val="99"/>
    <w:rsid w:val="00E64FF5"/>
    <w:pPr>
      <w:spacing w:before="100" w:beforeAutospacing="1" w:after="100" w:afterAutospacing="1"/>
    </w:pPr>
    <w:rPr>
      <w:rFonts w:cs="Times New Roman"/>
    </w:rPr>
  </w:style>
  <w:style w:type="paragraph" w:styleId="a9">
    <w:name w:val="endnote text"/>
    <w:basedOn w:val="a"/>
    <w:link w:val="aa"/>
    <w:uiPriority w:val="99"/>
    <w:semiHidden/>
    <w:rsid w:val="000B1BD8"/>
    <w:rPr>
      <w:sz w:val="20"/>
      <w:szCs w:val="20"/>
    </w:rPr>
  </w:style>
  <w:style w:type="character" w:customStyle="1" w:styleId="aa">
    <w:name w:val="Текст концевой сноски Знак"/>
    <w:link w:val="a9"/>
    <w:uiPriority w:val="99"/>
    <w:semiHidden/>
    <w:rPr>
      <w:rFonts w:cs="Sendnya"/>
      <w:sz w:val="20"/>
      <w:szCs w:val="20"/>
      <w:lang w:eastAsia="ko-KR"/>
    </w:rPr>
  </w:style>
  <w:style w:type="character" w:styleId="ab">
    <w:name w:val="endnote reference"/>
    <w:uiPriority w:val="99"/>
    <w:semiHidden/>
    <w:rsid w:val="000B1BD8"/>
    <w:rPr>
      <w:rFonts w:cs="Times New Roman"/>
      <w:vertAlign w:val="superscript"/>
    </w:rPr>
  </w:style>
  <w:style w:type="paragraph" w:styleId="ac">
    <w:name w:val="footer"/>
    <w:basedOn w:val="a"/>
    <w:link w:val="ad"/>
    <w:uiPriority w:val="99"/>
    <w:rsid w:val="00507E32"/>
    <w:pPr>
      <w:tabs>
        <w:tab w:val="center" w:pos="4677"/>
        <w:tab w:val="right" w:pos="9355"/>
      </w:tabs>
    </w:pPr>
  </w:style>
  <w:style w:type="character" w:customStyle="1" w:styleId="ad">
    <w:name w:val="Нижний колонтитул Знак"/>
    <w:link w:val="ac"/>
    <w:uiPriority w:val="99"/>
    <w:semiHidden/>
    <w:rPr>
      <w:rFonts w:cs="Sendnya"/>
      <w:sz w:val="24"/>
      <w:szCs w:val="24"/>
      <w:lang w:eastAsia="ko-KR"/>
    </w:rPr>
  </w:style>
  <w:style w:type="character" w:styleId="ae">
    <w:name w:val="page number"/>
    <w:uiPriority w:val="99"/>
    <w:rsid w:val="00507E3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5121</Words>
  <Characters>29190</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Microsoft</Company>
  <LinksUpToDate>false</LinksUpToDate>
  <CharactersWithSpaces>34243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Людмила</dc:creator>
  <cp:keywords/>
  <dc:description/>
  <cp:lastModifiedBy>admin</cp:lastModifiedBy>
  <cp:revision>2</cp:revision>
  <cp:lastPrinted>2010-04-11T19:38:00Z</cp:lastPrinted>
  <dcterms:created xsi:type="dcterms:W3CDTF">2014-03-04T23:05:00Z</dcterms:created>
  <dcterms:modified xsi:type="dcterms:W3CDTF">2014-03-04T23:05:00Z</dcterms:modified>
</cp:coreProperties>
</file>