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5988" w:rsidRPr="00EB1CE1" w:rsidRDefault="00115988" w:rsidP="00EB1CE1">
      <w:pPr>
        <w:pStyle w:val="aff0"/>
        <w:jc w:val="center"/>
        <w:rPr>
          <w:rFonts w:ascii="Times New Roman" w:hAnsi="Times New Roman"/>
          <w:color w:val="auto"/>
        </w:rPr>
      </w:pPr>
      <w:r w:rsidRPr="00EB1CE1">
        <w:rPr>
          <w:rFonts w:ascii="Times New Roman" w:hAnsi="Times New Roman"/>
          <w:color w:val="auto"/>
        </w:rPr>
        <w:t>Содержание</w:t>
      </w:r>
    </w:p>
    <w:p w:rsidR="00115988" w:rsidRPr="00EB1CE1" w:rsidRDefault="00115988" w:rsidP="00EB1CE1">
      <w:pPr>
        <w:ind w:firstLine="709"/>
        <w:rPr>
          <w:spacing w:val="0"/>
          <w:lang w:eastAsia="en-US"/>
        </w:rPr>
      </w:pPr>
    </w:p>
    <w:p w:rsidR="00B902EC" w:rsidRPr="00EB1CE1" w:rsidRDefault="00B902EC" w:rsidP="00EB1CE1">
      <w:pPr>
        <w:pStyle w:val="13"/>
        <w:tabs>
          <w:tab w:val="right" w:leader="dot" w:pos="9356"/>
        </w:tabs>
        <w:ind w:firstLine="709"/>
        <w:rPr>
          <w:rFonts w:eastAsia="Times New Roman"/>
          <w:noProof/>
          <w:spacing w:val="0"/>
          <w:szCs w:val="22"/>
          <w:lang w:eastAsia="ru-RU"/>
        </w:rPr>
      </w:pPr>
      <w:r w:rsidRPr="00752216">
        <w:rPr>
          <w:rStyle w:val="aff1"/>
          <w:noProof/>
          <w:color w:val="auto"/>
          <w:spacing w:val="0"/>
          <w:u w:val="none"/>
        </w:rPr>
        <w:t>Введение</w:t>
      </w:r>
      <w:r w:rsidRPr="00EB1CE1">
        <w:rPr>
          <w:noProof/>
          <w:webHidden/>
          <w:spacing w:val="0"/>
        </w:rPr>
        <w:tab/>
        <w:t>3</w:t>
      </w:r>
    </w:p>
    <w:p w:rsidR="00B902EC" w:rsidRPr="00EB1CE1" w:rsidRDefault="00B902EC" w:rsidP="00EB1CE1">
      <w:pPr>
        <w:pStyle w:val="13"/>
        <w:tabs>
          <w:tab w:val="right" w:leader="dot" w:pos="9356"/>
        </w:tabs>
        <w:ind w:firstLine="709"/>
        <w:rPr>
          <w:rFonts w:eastAsia="Times New Roman"/>
          <w:noProof/>
          <w:spacing w:val="0"/>
          <w:szCs w:val="22"/>
          <w:lang w:eastAsia="ru-RU"/>
        </w:rPr>
      </w:pPr>
      <w:r w:rsidRPr="00752216">
        <w:rPr>
          <w:rStyle w:val="aff1"/>
          <w:noProof/>
          <w:color w:val="auto"/>
          <w:spacing w:val="0"/>
          <w:u w:val="none"/>
        </w:rPr>
        <w:t>Требования к личности консультанта</w:t>
      </w:r>
      <w:r w:rsidRPr="00EB1CE1">
        <w:rPr>
          <w:noProof/>
          <w:webHidden/>
          <w:spacing w:val="0"/>
        </w:rPr>
        <w:tab/>
        <w:t>4</w:t>
      </w:r>
    </w:p>
    <w:p w:rsidR="00B902EC" w:rsidRPr="00EB1CE1" w:rsidRDefault="00B902EC" w:rsidP="00EB1CE1">
      <w:pPr>
        <w:pStyle w:val="13"/>
        <w:tabs>
          <w:tab w:val="right" w:leader="dot" w:pos="9356"/>
        </w:tabs>
        <w:ind w:firstLine="709"/>
        <w:rPr>
          <w:rFonts w:eastAsia="Times New Roman"/>
          <w:noProof/>
          <w:spacing w:val="0"/>
          <w:szCs w:val="22"/>
          <w:lang w:eastAsia="ru-RU"/>
        </w:rPr>
      </w:pPr>
      <w:r w:rsidRPr="00752216">
        <w:rPr>
          <w:rStyle w:val="aff1"/>
          <w:noProof/>
          <w:color w:val="auto"/>
          <w:spacing w:val="0"/>
          <w:u w:val="none"/>
        </w:rPr>
        <w:t>Заключение</w:t>
      </w:r>
      <w:r w:rsidRPr="00EB1CE1">
        <w:rPr>
          <w:noProof/>
          <w:webHidden/>
          <w:spacing w:val="0"/>
        </w:rPr>
        <w:tab/>
        <w:t>14</w:t>
      </w:r>
    </w:p>
    <w:p w:rsidR="00B902EC" w:rsidRPr="00EB1CE1" w:rsidRDefault="00B902EC" w:rsidP="00EB1CE1">
      <w:pPr>
        <w:pStyle w:val="13"/>
        <w:tabs>
          <w:tab w:val="right" w:leader="dot" w:pos="9356"/>
        </w:tabs>
        <w:ind w:firstLine="709"/>
        <w:rPr>
          <w:rFonts w:eastAsia="Times New Roman"/>
          <w:noProof/>
          <w:spacing w:val="0"/>
          <w:szCs w:val="22"/>
          <w:lang w:eastAsia="ru-RU"/>
        </w:rPr>
      </w:pPr>
      <w:r w:rsidRPr="00752216">
        <w:rPr>
          <w:rStyle w:val="aff1"/>
          <w:noProof/>
          <w:color w:val="auto"/>
          <w:spacing w:val="0"/>
          <w:u w:val="none"/>
        </w:rPr>
        <w:t>Список литературы</w:t>
      </w:r>
      <w:r w:rsidRPr="00EB1CE1">
        <w:rPr>
          <w:noProof/>
          <w:webHidden/>
          <w:spacing w:val="0"/>
        </w:rPr>
        <w:tab/>
        <w:t>15</w:t>
      </w:r>
    </w:p>
    <w:p w:rsidR="00115988" w:rsidRPr="00EB1CE1" w:rsidRDefault="00115988" w:rsidP="00EB1CE1">
      <w:pPr>
        <w:tabs>
          <w:tab w:val="right" w:leader="dot" w:pos="9356"/>
        </w:tabs>
        <w:ind w:firstLine="709"/>
        <w:rPr>
          <w:spacing w:val="0"/>
        </w:rPr>
      </w:pPr>
    </w:p>
    <w:p w:rsidR="00CD2906" w:rsidRPr="00EB1CE1" w:rsidRDefault="00CD2906" w:rsidP="00EB1CE1">
      <w:pPr>
        <w:pStyle w:val="1"/>
      </w:pPr>
      <w:bookmarkStart w:id="0" w:name="_Toc193970021"/>
      <w:r w:rsidRPr="00EB1CE1">
        <w:t>Введение</w:t>
      </w:r>
      <w:bookmarkEnd w:id="0"/>
    </w:p>
    <w:p w:rsidR="00EB1CE1" w:rsidRDefault="00EB1CE1" w:rsidP="00EB1CE1">
      <w:pPr>
        <w:ind w:firstLine="709"/>
        <w:rPr>
          <w:spacing w:val="0"/>
        </w:rPr>
      </w:pPr>
    </w:p>
    <w:p w:rsidR="00CD2906" w:rsidRPr="00EB1CE1" w:rsidRDefault="00CD2906" w:rsidP="00EB1CE1">
      <w:pPr>
        <w:ind w:firstLine="709"/>
        <w:rPr>
          <w:spacing w:val="0"/>
        </w:rPr>
      </w:pPr>
      <w:r w:rsidRPr="00EB1CE1">
        <w:rPr>
          <w:spacing w:val="0"/>
        </w:rPr>
        <w:t>Стремительные изменения общества в экономической сфере, в системе социальных институтов, в межличностных отношениях становятся сущностными характеристиками жизни в современном мире. Степень и скорость этих перемен приводят к тому, что человек переживает растерянность, страх, затруднения в адаптации к новым, быстро меняющимся условиям жизни; многие люди испытывают чувство безысходности, незащищенности и неуверенности в завтрашнем дне. В результате большое число людей нуждается в помощи психологических служб.</w:t>
      </w:r>
    </w:p>
    <w:p w:rsidR="00CD2906" w:rsidRPr="00EB1CE1" w:rsidRDefault="00CD2906" w:rsidP="00EB1CE1">
      <w:pPr>
        <w:ind w:firstLine="709"/>
        <w:rPr>
          <w:spacing w:val="0"/>
        </w:rPr>
      </w:pPr>
      <w:r w:rsidRPr="00EB1CE1">
        <w:rPr>
          <w:spacing w:val="0"/>
        </w:rPr>
        <w:t>Широкое внедрение психологии в практику закономерно приводит к развитию тех ее областей, которые традиционно обозначаются как методы психологического воздействия. Среди них одно из важнейших мест несомненно принадлежит психологическому консультированию.</w:t>
      </w:r>
    </w:p>
    <w:p w:rsidR="00CD2906" w:rsidRPr="00EB1CE1" w:rsidRDefault="00CD2906" w:rsidP="00EB1CE1">
      <w:pPr>
        <w:ind w:firstLine="709"/>
        <w:rPr>
          <w:spacing w:val="0"/>
        </w:rPr>
      </w:pPr>
      <w:r w:rsidRPr="00EB1CE1">
        <w:rPr>
          <w:spacing w:val="0"/>
        </w:rPr>
        <w:t xml:space="preserve">Психологическое консультирование – это относительно новая область профессиональной деятельности психолога, которая сравнительно недавно выделилась в качестве самостоятельной сферы деятельности наряду с традиционными формами работы. </w:t>
      </w:r>
      <w:r w:rsidR="000D3381" w:rsidRPr="00EB1CE1">
        <w:rPr>
          <w:spacing w:val="0"/>
        </w:rPr>
        <w:t>П</w:t>
      </w:r>
      <w:r w:rsidRPr="00EB1CE1">
        <w:rPr>
          <w:spacing w:val="0"/>
        </w:rPr>
        <w:t xml:space="preserve">сихологическое консультирование </w:t>
      </w:r>
      <w:r w:rsidR="000D3381" w:rsidRPr="00EB1CE1">
        <w:rPr>
          <w:spacing w:val="0"/>
        </w:rPr>
        <w:t>-</w:t>
      </w:r>
      <w:r w:rsidRPr="00EB1CE1">
        <w:rPr>
          <w:spacing w:val="0"/>
        </w:rPr>
        <w:t xml:space="preserve"> непосредственн</w:t>
      </w:r>
      <w:r w:rsidR="000D3381" w:rsidRPr="00EB1CE1">
        <w:rPr>
          <w:spacing w:val="0"/>
        </w:rPr>
        <w:t>ая</w:t>
      </w:r>
      <w:r w:rsidRPr="00EB1CE1">
        <w:rPr>
          <w:spacing w:val="0"/>
        </w:rPr>
        <w:t xml:space="preserve"> работ</w:t>
      </w:r>
      <w:r w:rsidR="000D3381" w:rsidRPr="00EB1CE1">
        <w:rPr>
          <w:spacing w:val="0"/>
        </w:rPr>
        <w:t>а</w:t>
      </w:r>
      <w:r w:rsidRPr="00EB1CE1">
        <w:rPr>
          <w:spacing w:val="0"/>
        </w:rPr>
        <w:t xml:space="preserve"> с людьми, направленн</w:t>
      </w:r>
      <w:r w:rsidR="000D3381" w:rsidRPr="00EB1CE1">
        <w:rPr>
          <w:spacing w:val="0"/>
        </w:rPr>
        <w:t>ая</w:t>
      </w:r>
      <w:r w:rsidRPr="00EB1CE1">
        <w:rPr>
          <w:spacing w:val="0"/>
        </w:rPr>
        <w:t xml:space="preserve"> на решение различного рода психологических проблем, связанных с трудностями в межличностных отношениях</w:t>
      </w:r>
      <w:r w:rsidR="000D3381" w:rsidRPr="00EB1CE1">
        <w:rPr>
          <w:spacing w:val="0"/>
        </w:rPr>
        <w:t xml:space="preserve">. </w:t>
      </w:r>
      <w:r w:rsidRPr="00EB1CE1">
        <w:rPr>
          <w:spacing w:val="0"/>
        </w:rPr>
        <w:t>Несомненно, это требует специальной, довольно основательной личностной и профессиональной подготовки, которую нельзя просто заменить знаниями и умениями, хотя для психолога – консультанта и они необходимы.</w:t>
      </w:r>
      <w:r w:rsidR="000D44A4" w:rsidRPr="00EB1CE1">
        <w:rPr>
          <w:spacing w:val="0"/>
        </w:rPr>
        <w:t xml:space="preserve"> </w:t>
      </w:r>
      <w:r w:rsidRPr="00EB1CE1">
        <w:rPr>
          <w:spacing w:val="0"/>
        </w:rPr>
        <w:t>Целью данной работы является описание и анализ личностных и профессиональных качеств практического психолога (психолога-консультанта).</w:t>
      </w:r>
    </w:p>
    <w:p w:rsidR="00CD2906" w:rsidRPr="00EB1CE1" w:rsidRDefault="000D44A4" w:rsidP="00EB1CE1">
      <w:pPr>
        <w:pStyle w:val="1"/>
      </w:pPr>
      <w:bookmarkStart w:id="1" w:name="_Toc193970022"/>
      <w:r w:rsidRPr="00EB1CE1">
        <w:t>Требования к личности консультанта</w:t>
      </w:r>
      <w:bookmarkEnd w:id="1"/>
    </w:p>
    <w:p w:rsidR="00EB1CE1" w:rsidRDefault="00EB1CE1" w:rsidP="00EB1CE1">
      <w:pPr>
        <w:ind w:firstLine="709"/>
        <w:rPr>
          <w:spacing w:val="0"/>
        </w:rPr>
      </w:pPr>
    </w:p>
    <w:p w:rsidR="000D44A4" w:rsidRPr="00EB1CE1" w:rsidRDefault="000D44A4" w:rsidP="00EB1CE1">
      <w:pPr>
        <w:ind w:firstLine="709"/>
        <w:rPr>
          <w:spacing w:val="0"/>
        </w:rPr>
      </w:pPr>
      <w:r w:rsidRPr="00EB1CE1">
        <w:rPr>
          <w:spacing w:val="0"/>
        </w:rPr>
        <w:t>Личность консультанта (психотерапевта) выделяется почти во всех теоретических системах как важнейшее целительное средство в процессе консультирования. Подчеркиваются то одни, то другие ее черты. Известный английский психоаналитик венгерского происхождения М. Balint в 1957 г. говорил о полном забвении того, что психотерапия — это не теоретическое знание, а навыки личности. Ему вторит не менее знаменитый представитель гуманистической психологии С. Rogers (1961), подчеркивая, что теория и методы консультанта менее важны, нежели осуществление им своей роли. A. Gombs и сотруд. (1969; цит. по: George, Cristiani, 1990) на основании нескольких исследований установили, что преуспевающего консультанта отличают от неудачника черты личности. S. Freud на вопрос о критериях успешности психотерапевта ответил, что психоаналитику не обязательно медицинское образование, а необходима наблюдательность и умение проникать в душу клиента. Итак, по существу основная техника психологического консультирования — это "я-как-инструмент", т.е. основным средством, стимулирующим совершенствование личности клиента, является личность консультанта (A. Adber: "техника лечения заложена в Вас").</w:t>
      </w:r>
    </w:p>
    <w:p w:rsidR="000D44A4" w:rsidRPr="00EB1CE1" w:rsidRDefault="000D44A4" w:rsidP="00EB1CE1">
      <w:pPr>
        <w:ind w:firstLine="709"/>
        <w:rPr>
          <w:spacing w:val="0"/>
        </w:rPr>
      </w:pPr>
      <w:r w:rsidRPr="00EB1CE1">
        <w:rPr>
          <w:spacing w:val="0"/>
        </w:rPr>
        <w:t>A. Storr (1980) отмечает, что психотерапию и психологическое консультирование принято считать необычными профессиями, поскольку многих людям трудно представить, как можно целыми днями выслушивать чужие истории о несчастной жизни и трудностях. Поэтому представителей этих профессий считают или ненормальными, или мирскими святыми, преодолевшими человеческую ограниченность. Ни первое, ни второе не является верным. Отсюда вопрос: "КТО ТАКОЙ КОНСУЛЬТАНТ, А ТОЧНЕЕ, ЧТО ПРЕДСТАВЛЯЕТ СОБОЙ КОНСУЛЬТАНТ КАК ЧЕЛОВЕК, КАКИЕ ТРЕБОВАНИЯ ПРЕДЪЯВЛЯЮТСЯ К НЕМУ КАК К ЛИЧНОСТИ, ЧТО ДЕЛАЕТ ЕГО ПРОФЕССИОНАЛЬНЫМ ПОМОЩНИКОМ В ЗАПУТАННЫХ ПРОБЛЕМАХ ДРУГИХ ЛЮДЕЙ?"</w:t>
      </w:r>
    </w:p>
    <w:p w:rsidR="000D44A4" w:rsidRPr="00EB1CE1" w:rsidRDefault="000D44A4" w:rsidP="00EB1CE1">
      <w:pPr>
        <w:ind w:firstLine="709"/>
        <w:rPr>
          <w:spacing w:val="0"/>
        </w:rPr>
      </w:pPr>
      <w:r w:rsidRPr="00EB1CE1">
        <w:rPr>
          <w:spacing w:val="0"/>
        </w:rPr>
        <w:t>Прежде всего следует сказать, что никто не рождается психотерапевтом или консультантом. Требуемые качества не врожденные, а развиваются в течение жизни. Обобщая сказанное, подчеркнем, что эффективность консультанта определяется свойствами личности, профессиональными знаниями и специальными навыками. Каждый из этих факторов обеспечивает качественный консультативный контакт, который и является стержнем психологического консультирования. В итоге от консультативного контакта зависит окончательный эффект консультирования — изменение личности клиента в процессе конструктивных действий консультанта. Нисколько не умаляя значения теоретической и практической подготовки, мы все же склонны отдать предпочтение фактору личности консультанта. В свое время М. Balint и Е. Balint писали: "Знание можно получить из книг или лекций, навыки приобретаются в процессе работы, но их ценность ограничена без совершенствования личности психотерапевта. Психотерапия становится ремеслом, вымощенным добрыми намерениями, если ее не поднимают на профессиональный уровень соответствующие качества личности психотерапевта".</w:t>
      </w:r>
    </w:p>
    <w:p w:rsidR="000D44A4" w:rsidRPr="00EB1CE1" w:rsidRDefault="000D44A4" w:rsidP="00EB1CE1">
      <w:pPr>
        <w:ind w:firstLine="709"/>
        <w:rPr>
          <w:spacing w:val="0"/>
        </w:rPr>
      </w:pPr>
      <w:r w:rsidRPr="00EB1CE1">
        <w:rPr>
          <w:spacing w:val="0"/>
        </w:rPr>
        <w:t>Каким же должно быть сочетание свойств личности, которое в наибольшей степени обеспечивало бы успех консультирования?</w:t>
      </w:r>
    </w:p>
    <w:p w:rsidR="000D44A4" w:rsidRPr="00EB1CE1" w:rsidRDefault="000D44A4" w:rsidP="00EB1CE1">
      <w:pPr>
        <w:ind w:firstLine="709"/>
        <w:rPr>
          <w:spacing w:val="0"/>
        </w:rPr>
      </w:pPr>
      <w:r w:rsidRPr="00EB1CE1">
        <w:rPr>
          <w:spacing w:val="0"/>
        </w:rPr>
        <w:t xml:space="preserve">Хотя исследований в этой области достаточно много, однако однозначного ответа о свойствах личности, способствующих эффективной работе консультанта, к сожалению, нет. Очень часто при описании преуспевающего консультанта как профессионалы, так и клиенты употребляют бытовые понятия: "открытый", "теплый", "внимательный", "искренний", "гибкий", "терпимый". Предпринимались попытки выделить свойства личности, необходимые консультанту для работы по профотбору. Национальная ассоциация профессиональной ориентации США выделяет следующие свойства личности (цит. по: George, Cristiani, 1990): проявление глубокого интереса к людям и терпение в общении с ними. [М. Buber (1961) охарактеризовал этот фактор как интерес к людям в силу их бытия, а не потому, что некоторые из них шизофреники или психопаты]; чувствительность к установкам и поведению других людей; эмоциональная стабильность и объективность; способность вызывать доверие других людей; уважение прав других людей. </w:t>
      </w:r>
    </w:p>
    <w:p w:rsidR="000D44A4" w:rsidRPr="00EB1CE1" w:rsidRDefault="000D44A4" w:rsidP="00EB1CE1">
      <w:pPr>
        <w:ind w:firstLine="709"/>
        <w:rPr>
          <w:spacing w:val="0"/>
        </w:rPr>
      </w:pPr>
      <w:r w:rsidRPr="00EB1CE1">
        <w:rPr>
          <w:spacing w:val="0"/>
        </w:rPr>
        <w:t xml:space="preserve">В 1964 г. Комитет по надзору и подготовке консультантов США установил следующие шесть качеств личности, необходимых консультанту (цит. по: George, Cristiani, 1990): </w:t>
      </w:r>
    </w:p>
    <w:p w:rsidR="000D44A4" w:rsidRPr="00EB1CE1" w:rsidRDefault="000D44A4" w:rsidP="00EB1CE1">
      <w:pPr>
        <w:numPr>
          <w:ilvl w:val="0"/>
          <w:numId w:val="11"/>
        </w:numPr>
        <w:ind w:left="0" w:firstLine="709"/>
        <w:rPr>
          <w:spacing w:val="0"/>
        </w:rPr>
      </w:pPr>
      <w:r w:rsidRPr="00EB1CE1">
        <w:rPr>
          <w:spacing w:val="0"/>
        </w:rPr>
        <w:t xml:space="preserve">доверие к людям; </w:t>
      </w:r>
    </w:p>
    <w:p w:rsidR="000D44A4" w:rsidRPr="00EB1CE1" w:rsidRDefault="000D44A4" w:rsidP="00EB1CE1">
      <w:pPr>
        <w:numPr>
          <w:ilvl w:val="0"/>
          <w:numId w:val="11"/>
        </w:numPr>
        <w:ind w:left="0" w:firstLine="709"/>
        <w:rPr>
          <w:spacing w:val="0"/>
        </w:rPr>
      </w:pPr>
      <w:r w:rsidRPr="00EB1CE1">
        <w:rPr>
          <w:spacing w:val="0"/>
        </w:rPr>
        <w:t xml:space="preserve">уважение ценностей другой личности; </w:t>
      </w:r>
    </w:p>
    <w:p w:rsidR="000D44A4" w:rsidRPr="00EB1CE1" w:rsidRDefault="000D44A4" w:rsidP="00EB1CE1">
      <w:pPr>
        <w:numPr>
          <w:ilvl w:val="0"/>
          <w:numId w:val="11"/>
        </w:numPr>
        <w:ind w:left="0" w:firstLine="709"/>
        <w:rPr>
          <w:spacing w:val="0"/>
        </w:rPr>
      </w:pPr>
      <w:r w:rsidRPr="00EB1CE1">
        <w:rPr>
          <w:spacing w:val="0"/>
        </w:rPr>
        <w:t xml:space="preserve">проницательность; </w:t>
      </w:r>
    </w:p>
    <w:p w:rsidR="000D44A4" w:rsidRPr="00EB1CE1" w:rsidRDefault="000D44A4" w:rsidP="00EB1CE1">
      <w:pPr>
        <w:numPr>
          <w:ilvl w:val="0"/>
          <w:numId w:val="11"/>
        </w:numPr>
        <w:ind w:left="0" w:firstLine="709"/>
        <w:rPr>
          <w:spacing w:val="0"/>
        </w:rPr>
      </w:pPr>
      <w:r w:rsidRPr="00EB1CE1">
        <w:rPr>
          <w:spacing w:val="0"/>
        </w:rPr>
        <w:t xml:space="preserve">отсутствие предубеждений; </w:t>
      </w:r>
    </w:p>
    <w:p w:rsidR="000D44A4" w:rsidRPr="00EB1CE1" w:rsidRDefault="000D44A4" w:rsidP="00EB1CE1">
      <w:pPr>
        <w:numPr>
          <w:ilvl w:val="0"/>
          <w:numId w:val="11"/>
        </w:numPr>
        <w:ind w:left="0" w:firstLine="709"/>
        <w:rPr>
          <w:spacing w:val="0"/>
        </w:rPr>
      </w:pPr>
      <w:r w:rsidRPr="00EB1CE1">
        <w:rPr>
          <w:spacing w:val="0"/>
        </w:rPr>
        <w:t xml:space="preserve">самопонимание; </w:t>
      </w:r>
    </w:p>
    <w:p w:rsidR="000D44A4" w:rsidRPr="00EB1CE1" w:rsidRDefault="000D44A4" w:rsidP="00EB1CE1">
      <w:pPr>
        <w:numPr>
          <w:ilvl w:val="0"/>
          <w:numId w:val="11"/>
        </w:numPr>
        <w:ind w:left="0" w:firstLine="709"/>
        <w:rPr>
          <w:spacing w:val="0"/>
        </w:rPr>
      </w:pPr>
      <w:r w:rsidRPr="00EB1CE1">
        <w:rPr>
          <w:spacing w:val="0"/>
        </w:rPr>
        <w:t xml:space="preserve">сознание профессионального долга. </w:t>
      </w:r>
    </w:p>
    <w:p w:rsidR="000D44A4" w:rsidRPr="00EB1CE1" w:rsidRDefault="000D44A4" w:rsidP="00EB1CE1">
      <w:pPr>
        <w:ind w:firstLine="709"/>
        <w:rPr>
          <w:spacing w:val="0"/>
        </w:rPr>
      </w:pPr>
      <w:r w:rsidRPr="00EB1CE1">
        <w:rPr>
          <w:spacing w:val="0"/>
        </w:rPr>
        <w:t>L. Wolberg (1954) акцентирует такие особенности: чуткость, объективность (неотождествление себя с клиентами), гибкость, эмпатию и отсутствие собственных серьезных проблем. К особо ВРЕДНЫМ для консультанта чертам он относит авторитарность, пассивность и зависимость, замкнутость, склонность использовать клиентов для удовлетворения своих потребностей, неумение быть терпимым к различным побуждениям клиентов, невротическую установку в отношении денег.</w:t>
      </w:r>
    </w:p>
    <w:p w:rsidR="000D44A4" w:rsidRPr="00EB1CE1" w:rsidRDefault="000D44A4" w:rsidP="00EB1CE1">
      <w:pPr>
        <w:ind w:firstLine="709"/>
        <w:rPr>
          <w:spacing w:val="0"/>
        </w:rPr>
      </w:pPr>
      <w:r w:rsidRPr="00EB1CE1">
        <w:rPr>
          <w:spacing w:val="0"/>
        </w:rPr>
        <w:t>A. Gombs с соавт. в своем исследовании установил, что преуспевающий консультант обычно воспринимает других как способных решать собственные проблемы и принимать на себя ответственность, как предпочитающих отождествляться с людьми, а не с предметами.</w:t>
      </w:r>
    </w:p>
    <w:p w:rsidR="000D44A4" w:rsidRPr="00EB1CE1" w:rsidRDefault="000D44A4" w:rsidP="00EB1CE1">
      <w:pPr>
        <w:ind w:firstLine="709"/>
        <w:rPr>
          <w:spacing w:val="0"/>
        </w:rPr>
      </w:pPr>
      <w:r w:rsidRPr="00EB1CE1">
        <w:rPr>
          <w:spacing w:val="0"/>
        </w:rPr>
        <w:t>Н. Strupp с соавт. (1969; цит. по: Schneider, 1992), исследовавший черты "хорошего консультанта" с позиции клиентов, указывает на внимательность, умение выслушать, теплоту, сердечность, умудренность в дружеских советах.</w:t>
      </w:r>
    </w:p>
    <w:p w:rsidR="000D44A4" w:rsidRPr="00EB1CE1" w:rsidRDefault="000D44A4" w:rsidP="00EB1CE1">
      <w:pPr>
        <w:ind w:firstLine="709"/>
        <w:rPr>
          <w:spacing w:val="0"/>
        </w:rPr>
      </w:pPr>
      <w:r w:rsidRPr="00EB1CE1">
        <w:rPr>
          <w:spacing w:val="0"/>
        </w:rPr>
        <w:t>По мнению A. Storr (1980), идеальным психотерапевтом или консультантом в состоянии быть симпатичный человек, откровенный и открытый чувствам других; способный отождествляться с самыми разными людьми; теплый, но не сентиментальный, не стремящийся к самоутверждению, однако имеющий свое мнение и способный его защитить; умеющий служить на благо своим клиентам.</w:t>
      </w:r>
    </w:p>
    <w:p w:rsidR="000D44A4" w:rsidRPr="00EB1CE1" w:rsidRDefault="000D44A4" w:rsidP="00EB1CE1">
      <w:pPr>
        <w:ind w:firstLine="709"/>
        <w:rPr>
          <w:spacing w:val="0"/>
        </w:rPr>
      </w:pPr>
      <w:r w:rsidRPr="00EB1CE1">
        <w:rPr>
          <w:spacing w:val="0"/>
        </w:rPr>
        <w:t xml:space="preserve">Если продолжить обзор многочисленных источников литературы о свойствах личности, которые необходимы консультанту, чтобы оказывать помощь, представлять собой катализатор самопознания, изменения и совершенствования другого человека, мы приблизимся к модели ЛИЧНОСТИ ЭФФЕКТИВНОГО КОНСУЛЬТАНТА. Подобный перечень личностных особенностей мог бы послужить основой программы по подготовке консультантов. Речь идет, конечно, о "подвижной" модели, поскольку каждый консультант имеет возможность ее дополнить. Рассмотрим факторы, способные составить остов такой модели. </w:t>
      </w:r>
    </w:p>
    <w:p w:rsidR="000D44A4" w:rsidRPr="00EB1CE1" w:rsidRDefault="000D44A4" w:rsidP="00EB1CE1">
      <w:pPr>
        <w:ind w:firstLine="709"/>
        <w:rPr>
          <w:spacing w:val="0"/>
        </w:rPr>
      </w:pPr>
      <w:r w:rsidRPr="00EB1CE1">
        <w:rPr>
          <w:spacing w:val="0"/>
        </w:rPr>
        <w:t xml:space="preserve">Аутентичность. J. Bugental (1965) называет аутентичность стержневым качеством психотерапевта и важнейшей экзистенциальной ценностью. Он выделяет три основных признака аутентичного существования: </w:t>
      </w:r>
    </w:p>
    <w:p w:rsidR="000D44A4" w:rsidRPr="00EB1CE1" w:rsidRDefault="000D44A4" w:rsidP="00EB1CE1">
      <w:pPr>
        <w:numPr>
          <w:ilvl w:val="0"/>
          <w:numId w:val="12"/>
        </w:numPr>
        <w:ind w:left="0" w:firstLine="709"/>
        <w:rPr>
          <w:spacing w:val="0"/>
        </w:rPr>
      </w:pPr>
      <w:r w:rsidRPr="00EB1CE1">
        <w:rPr>
          <w:spacing w:val="0"/>
        </w:rPr>
        <w:t xml:space="preserve">полное осознание настоящего момента; </w:t>
      </w:r>
    </w:p>
    <w:p w:rsidR="000D44A4" w:rsidRPr="00EB1CE1" w:rsidRDefault="000D44A4" w:rsidP="00EB1CE1">
      <w:pPr>
        <w:numPr>
          <w:ilvl w:val="0"/>
          <w:numId w:val="12"/>
        </w:numPr>
        <w:ind w:left="0" w:firstLine="709"/>
        <w:rPr>
          <w:spacing w:val="0"/>
        </w:rPr>
      </w:pPr>
      <w:r w:rsidRPr="00EB1CE1">
        <w:rPr>
          <w:spacing w:val="0"/>
        </w:rPr>
        <w:t xml:space="preserve">выбор способа жизни в данный момент; </w:t>
      </w:r>
    </w:p>
    <w:p w:rsidR="000D44A4" w:rsidRPr="00EB1CE1" w:rsidRDefault="000D44A4" w:rsidP="00EB1CE1">
      <w:pPr>
        <w:numPr>
          <w:ilvl w:val="0"/>
          <w:numId w:val="12"/>
        </w:numPr>
        <w:ind w:left="0" w:firstLine="709"/>
        <w:rPr>
          <w:spacing w:val="0"/>
        </w:rPr>
      </w:pPr>
      <w:r w:rsidRPr="00EB1CE1">
        <w:rPr>
          <w:spacing w:val="0"/>
        </w:rPr>
        <w:t xml:space="preserve">принятие ответственности за свой выбор. </w:t>
      </w:r>
    </w:p>
    <w:p w:rsidR="000D44A4" w:rsidRPr="00EB1CE1" w:rsidRDefault="000D44A4" w:rsidP="00EB1CE1">
      <w:pPr>
        <w:ind w:firstLine="709"/>
        <w:rPr>
          <w:spacing w:val="0"/>
        </w:rPr>
      </w:pPr>
      <w:r w:rsidRPr="00EB1CE1">
        <w:rPr>
          <w:spacing w:val="0"/>
        </w:rPr>
        <w:t xml:space="preserve">Аутентичность в какой-то степени обобщает многие свойства личности. Прежде </w:t>
      </w:r>
      <w:r w:rsidR="00D12231" w:rsidRPr="00EB1CE1">
        <w:rPr>
          <w:spacing w:val="0"/>
        </w:rPr>
        <w:t>всего,</w:t>
      </w:r>
      <w:r w:rsidRPr="00EB1CE1">
        <w:rPr>
          <w:spacing w:val="0"/>
        </w:rPr>
        <w:t xml:space="preserve"> это выражение искренности по отношению к клиенту. Аутентичный человек жаждет быть и является самим собой как в своих непосредственных реакциях, так и в целостном поведении. Он позволяет себе не знать все ответы на жизненные вопросы, если их действительно не знает. Он не ведет себя как влюбленный человек, если в данный момент чувствует враждебность. Трудности большинства людей в том и заключаются, что они много энергии расходуют на проигрывание ролей, на создание внешнего фасада, вместо того чтобы использовать ее на решение реальных проблем. Если консультант большую часть времени будет прятаться за профессиональной ролью, клиент тоже спрячется от него. Если консультант выполняет роль только технического эксперта, отмежевываясь от своих личных реакций, ценностей, чувств, консультирование будет стерильным, а его эффективность — сомнительной. Соприкоснуться с жизнью клиента мы можем, только оставаясь живыми людьми. Аутентичный консультант наиболее подходящая модель для клиентов, служащая примером гибкого поведения. </w:t>
      </w:r>
    </w:p>
    <w:p w:rsidR="000D44A4" w:rsidRPr="00EB1CE1" w:rsidRDefault="000D44A4" w:rsidP="00EB1CE1">
      <w:pPr>
        <w:ind w:firstLine="709"/>
        <w:rPr>
          <w:spacing w:val="0"/>
        </w:rPr>
      </w:pPr>
      <w:r w:rsidRPr="00EB1CE1">
        <w:rPr>
          <w:spacing w:val="0"/>
        </w:rPr>
        <w:t xml:space="preserve">Открытость собственному опыту. Здесь открытость понимается не в смысле откровенности перед другими людьми, а как искренность в восприятии собственных чувств. Социальный опыт учит нас отрицать, отбрасывать свои чувства, особенно отрицательные. Ребенку говорят: "Замолчи, большие дети (или мальчики) не плачут!" Взрослым окружающие говорят то же: "Не плачь!" или "Не нервничай!" Давление окружающих заставляет вытеснять печаль, раздражительность, злость. Эффективный консультант не должен отгонять любые чувства, в том числе и отрицательные. Только в таком случае можно успешно контролировать свое поведение, поскольку вытесненные чувства становятся иррациональными, источником неконтролируемого поведения. Когда мы осознаем свои эмоциональные реакции, то можем сами выбирать тот или иной способ поведения в ситуации, а не позволять неосознанным чувствам нарушать регуляцию нашего поведения. Консультант способен содействовать позитивным изменениям клиента, только когда проявляет терпимость ко всему разнообразию чужих и своих эмоциональных реакций. </w:t>
      </w:r>
    </w:p>
    <w:p w:rsidR="000D44A4" w:rsidRPr="00EB1CE1" w:rsidRDefault="000D44A4" w:rsidP="00EB1CE1">
      <w:pPr>
        <w:ind w:firstLine="709"/>
        <w:rPr>
          <w:spacing w:val="0"/>
        </w:rPr>
      </w:pPr>
      <w:r w:rsidRPr="00EB1CE1">
        <w:rPr>
          <w:spacing w:val="0"/>
        </w:rPr>
        <w:t xml:space="preserve">Развитие самопознания. Ограниченное самопознание означает ограничение свободы, а глубокое самопознание увеличивает возможность выбора в жизни. Чем больше консультант знает о себе, тем лучше поймет своих клиентов, и наоборот — чем больше консультант познает своих клиентов, тем глубже понимает себя. Как говорит Е. Kennedy (1977), неумение услышать, что творится внутри нас, увеличивает подверженность стрессу и ограничивает нашу эффективность, кроме того, возрастает вероятность пасть жертвой удовлетворения в процессе консультирования своих неосознанных потребностей. Очень важно реалистично относиться к себе. Ответ на вопрос, как можно помочь другому человеку, кроется в самооценке консультанта, адекватности его отношения к собственным способностям и вообще к жизни. </w:t>
      </w:r>
    </w:p>
    <w:p w:rsidR="000D44A4" w:rsidRPr="00EB1CE1" w:rsidRDefault="000D44A4" w:rsidP="00EB1CE1">
      <w:pPr>
        <w:ind w:firstLine="709"/>
        <w:rPr>
          <w:spacing w:val="0"/>
        </w:rPr>
      </w:pPr>
      <w:r w:rsidRPr="00EB1CE1">
        <w:rPr>
          <w:spacing w:val="0"/>
        </w:rPr>
        <w:t xml:space="preserve">Сила личности и идентичность. Консультант должен знать, кто он таков, кем может стать, чего хочет от жизни, что для него важно по существу. Он обращается к жизни с вопросами, отвечает на вопросы, поставленные ему жизнью, и постоянно подвергает проверке свои ценности. Как в профессиональной работе, так и в личной жизни консультанту не следует быть простым отражением надежд других людей, он должен действовать, руководствуясь собственной внутренней позицией. Это позволит ему чувствовать себя сильным в межличностных отношениях. </w:t>
      </w:r>
    </w:p>
    <w:p w:rsidR="000D44A4" w:rsidRPr="00EB1CE1" w:rsidRDefault="000D44A4" w:rsidP="00EB1CE1">
      <w:pPr>
        <w:ind w:firstLine="709"/>
        <w:rPr>
          <w:spacing w:val="0"/>
        </w:rPr>
      </w:pPr>
      <w:r w:rsidRPr="00EB1CE1">
        <w:rPr>
          <w:spacing w:val="0"/>
        </w:rPr>
        <w:t xml:space="preserve">Толерантность к неопределенности. Многие люди неуютно чувствуют себя в ситуациях, в которых недостает структуры, ясности, определенности. Но поскольку одной из предпосылок становления личности является "прощание" человека с привычным, известным из собственного опыта и вступление на "незнакомую территорию", консультанту совершенно необходима уверенность в себе в ситуациях неопределенности. По существу именно такие ситуации и составляют "ткань" консультирования. Ведь мы никогда не знаем, с каким клиентом и проблемой столкнемся, какие придется принимать решения. Уверенность в своей интуиции и адекватности чувств, убежденность в правильности принимаемых решений и способность рисковать — все эти качества помогают переносить напряжение, создаваемое неопределенностью при частом взаимодействии с клиентами. </w:t>
      </w:r>
    </w:p>
    <w:p w:rsidR="000D44A4" w:rsidRPr="00EB1CE1" w:rsidRDefault="000D44A4" w:rsidP="00EB1CE1">
      <w:pPr>
        <w:ind w:firstLine="709"/>
        <w:rPr>
          <w:spacing w:val="0"/>
        </w:rPr>
      </w:pPr>
      <w:r w:rsidRPr="00EB1CE1">
        <w:rPr>
          <w:spacing w:val="0"/>
        </w:rPr>
        <w:t xml:space="preserve">Принятие личной ответственности. Поскольку многие ситуации в консультировании возникают под контролем консультанта, он должен нести ответственность за свои действия в этих ситуациях. Понимание своей ответственности позволяет свободно и сознательно осуществлять выбор в любой момент консультирования — соглашаться с доводами клиента или вступать в продуктивное противостояние. Личная ответственность помогает более конструктивно воспринимать критику. В таких случаях критика не вызывает механизмов психологической защиты, а служит полезной обратной связью, улучшающей эффективность деятельности и даже организацию жизни. </w:t>
      </w:r>
    </w:p>
    <w:p w:rsidR="000D44A4" w:rsidRPr="00EB1CE1" w:rsidRDefault="000D44A4" w:rsidP="00EB1CE1">
      <w:pPr>
        <w:ind w:firstLine="709"/>
        <w:rPr>
          <w:spacing w:val="0"/>
        </w:rPr>
      </w:pPr>
      <w:r w:rsidRPr="00EB1CE1">
        <w:rPr>
          <w:spacing w:val="0"/>
        </w:rPr>
        <w:t xml:space="preserve">О глубине отношений с другими людьми. Консультант обязан оценивать людей — их чувства, взгляды, своеобразные черты личности, но делать это без осуждения и наклеивания ярлыков. Такой характер отношений с клиентами весьма важен, тем не менее следует принять во внимание страхи, которые переживает большинство людей, пытаясь завязать близкие, теплые отношения с другими. Некоторым кажется, что выражение положительных чувств обязывает, ограничивает свободу, делает уязвимым. Кого-то страшит неприятие партнером положительных чувств, отклонение их, поэтому более безопасной представляется отсрочка углубления межличностных отношений. Эффективному консультанту чужды такие страхи, он способен свободно выражать свои чувства перед другими людьми, в том числе и перед клиентами. </w:t>
      </w:r>
    </w:p>
    <w:p w:rsidR="000D44A4" w:rsidRPr="00EB1CE1" w:rsidRDefault="000D44A4" w:rsidP="00EB1CE1">
      <w:pPr>
        <w:ind w:firstLine="709"/>
        <w:rPr>
          <w:spacing w:val="0"/>
        </w:rPr>
      </w:pPr>
      <w:r w:rsidRPr="00EB1CE1">
        <w:rPr>
          <w:spacing w:val="0"/>
        </w:rPr>
        <w:t xml:space="preserve">Постановка реалистичных целей. Обычно успех побуждает ставить перед собой большие цели, а неудача, наоборот — опустить ниже планку притязаний. Иногда этот механизм самозащиты нарушается, и тогда слишком большая цель будет заранее обречена на неудачу или стремление к незначительной цели не доставит никакого удовлетворения. Итак, эффективный консультант должен понимать ограниченность своих возможностей. Прежде всего, важно не забывать, что любой консультант независимо от профессиональной подготовки не всемогущ. В действительности ни один консультант не способен построить правильные взаимоотношения с каждым клиентом и помочь всем клиентам разрешить их проблемы. Такой наивный оптимизм может стать причиной "холодного душа" в повседневном консультировании и постоянно вызывать чувство вины. Консультант должен отказаться от нереального стремления стать совершенным. В консультировании мы всегда можем выполнять свою работу "хорошо", но не идеально. Тот, кто не в состоянии признать ограниченность своих возможностей, живет иллюзиями, что способен полностью познать и понять другого человека. Такой консультант постоянно винит себя за ошибки вместо извлечения полезных уроков, и в результате его деятельность неэффективна. Если мы допускаем собственную ограниченность, то избегаем ненужного напряжения и чувства вины. Тогда отношения с клиентами становятся более глубокими и реалистичными. Правильная оценка собственных возможностей позволяет ставить перед собой достижимые цели. </w:t>
      </w:r>
    </w:p>
    <w:p w:rsidR="000D44A4" w:rsidRPr="00EB1CE1" w:rsidRDefault="000D44A4" w:rsidP="00EB1CE1">
      <w:pPr>
        <w:ind w:firstLine="709"/>
        <w:rPr>
          <w:spacing w:val="0"/>
        </w:rPr>
      </w:pPr>
      <w:r w:rsidRPr="00EB1CE1">
        <w:rPr>
          <w:spacing w:val="0"/>
        </w:rPr>
        <w:t xml:space="preserve">Об эмпатии, которая является одной из важнейших черт личности эффективного консультанта, более подробно поговорим при обсуждении вопроса о взаимоотношениях в процессе консультирования. </w:t>
      </w:r>
    </w:p>
    <w:p w:rsidR="000D44A4" w:rsidRPr="00EB1CE1" w:rsidRDefault="000D44A4" w:rsidP="00EB1CE1">
      <w:pPr>
        <w:ind w:firstLine="709"/>
        <w:rPr>
          <w:spacing w:val="0"/>
        </w:rPr>
      </w:pPr>
      <w:r w:rsidRPr="00EB1CE1">
        <w:rPr>
          <w:spacing w:val="0"/>
        </w:rPr>
        <w:t>Обобщая обсужденные выше требования, предъявляемые к личности консультанта, можно утверждать, что эффективный консультант — это прежде всего зрелый человек. Чем разнообразнее у консультанта стиль личной и профессиональной жизни, тем эффективнее будет его деятельность. Иногда выражать чувства и попросту слушать, что говорит клиент, — это самое лучшее, но опасно ограничиваться только такой тактикой консультирования, порой необходимо вступать с клиентом в конфронтацию. Иногда следует интерпретировать его поведение, а подчас и побуждать клиента толковать смысл своего поведения. Порой в консультировании требуется директивность и структурированность, а иногда можно позволить себе увлечься беседой без определенной структуры. В консультировании, как и в жизни, следует руководствоваться не формулами, а своей интуицией и потребностями ситуации. Такова одна из важнейших установок зрелого консультанта.</w:t>
      </w:r>
    </w:p>
    <w:p w:rsidR="000D44A4" w:rsidRPr="00EB1CE1" w:rsidRDefault="000D44A4" w:rsidP="00EB1CE1">
      <w:pPr>
        <w:ind w:firstLine="709"/>
        <w:rPr>
          <w:spacing w:val="0"/>
        </w:rPr>
      </w:pPr>
      <w:r w:rsidRPr="00EB1CE1">
        <w:rPr>
          <w:spacing w:val="0"/>
        </w:rPr>
        <w:t xml:space="preserve">К. Schneider (1992) выделяет три важные постулата квалифицированного психологического консультирования и психотерапии: </w:t>
      </w:r>
    </w:p>
    <w:p w:rsidR="000D44A4" w:rsidRPr="00EB1CE1" w:rsidRDefault="000D44A4" w:rsidP="00EB1CE1">
      <w:pPr>
        <w:numPr>
          <w:ilvl w:val="0"/>
          <w:numId w:val="13"/>
        </w:numPr>
        <w:ind w:left="0" w:firstLine="709"/>
        <w:rPr>
          <w:spacing w:val="0"/>
        </w:rPr>
      </w:pPr>
      <w:r w:rsidRPr="00EB1CE1">
        <w:rPr>
          <w:spacing w:val="0"/>
        </w:rPr>
        <w:t xml:space="preserve">Личная зрелость консультанта. Подразумевается, что консультант успешно решает свои жизненные проблемы, откровенен, терпим и искренен по отношению к себе. </w:t>
      </w:r>
    </w:p>
    <w:p w:rsidR="000D44A4" w:rsidRPr="00EB1CE1" w:rsidRDefault="000D44A4" w:rsidP="00EB1CE1">
      <w:pPr>
        <w:numPr>
          <w:ilvl w:val="0"/>
          <w:numId w:val="13"/>
        </w:numPr>
        <w:ind w:left="0" w:firstLine="709"/>
        <w:rPr>
          <w:spacing w:val="0"/>
        </w:rPr>
      </w:pPr>
      <w:r w:rsidRPr="00EB1CE1">
        <w:rPr>
          <w:spacing w:val="0"/>
        </w:rPr>
        <w:t xml:space="preserve">Социальная зрелость консультанта. Подразумевается, что консультант способен помочь другим людям эффективно решать их проблемы, откровенен, терпим и искренен по отношению к клиентам. </w:t>
      </w:r>
    </w:p>
    <w:p w:rsidR="000D44A4" w:rsidRPr="00EB1CE1" w:rsidRDefault="000D44A4" w:rsidP="00EB1CE1">
      <w:pPr>
        <w:numPr>
          <w:ilvl w:val="0"/>
          <w:numId w:val="13"/>
        </w:numPr>
        <w:ind w:left="0" w:firstLine="709"/>
        <w:rPr>
          <w:spacing w:val="0"/>
        </w:rPr>
      </w:pPr>
      <w:r w:rsidRPr="00EB1CE1">
        <w:rPr>
          <w:spacing w:val="0"/>
        </w:rPr>
        <w:t xml:space="preserve">Зрелость консультанта — это процесс, а не состояние. Подразумевается, что невозможно быть зрелым всегда и везде. </w:t>
      </w:r>
    </w:p>
    <w:p w:rsidR="000D44A4" w:rsidRPr="00EB1CE1" w:rsidRDefault="000D44A4" w:rsidP="00EB1CE1">
      <w:pPr>
        <w:ind w:firstLine="709"/>
        <w:rPr>
          <w:spacing w:val="0"/>
        </w:rPr>
      </w:pPr>
      <w:r w:rsidRPr="00EB1CE1">
        <w:rPr>
          <w:spacing w:val="0"/>
        </w:rPr>
        <w:t>Нарисованная нами модель эффективного консультанта с первого взгляда может показаться слишком величественной и далекой от действительности. При этом напрашивается утверждение, что черты эффективного консультанта совпадают с чертами преуспевающего человека. К такой модели и должен стремиться консультант, если желает быть не техничным ремесленником, а художником психологического консультирования. Наконец, свойства личности эффективного консультанта могут быть и целью психологического консультирования — появление этих свойств у клиента в этом случае становится показателем эффективности консультирования.</w:t>
      </w:r>
    </w:p>
    <w:p w:rsidR="00CD2906" w:rsidRPr="00EB1CE1" w:rsidRDefault="00CD2906" w:rsidP="00EB1CE1">
      <w:pPr>
        <w:ind w:firstLine="709"/>
        <w:rPr>
          <w:spacing w:val="0"/>
        </w:rPr>
      </w:pPr>
    </w:p>
    <w:p w:rsidR="00CD2906" w:rsidRPr="00EB1CE1" w:rsidRDefault="00CD2906" w:rsidP="00EB1CE1">
      <w:pPr>
        <w:pStyle w:val="1"/>
      </w:pPr>
      <w:bookmarkStart w:id="2" w:name="_Toc193970023"/>
      <w:r w:rsidRPr="00EB1CE1">
        <w:t>Заключение</w:t>
      </w:r>
      <w:bookmarkEnd w:id="2"/>
    </w:p>
    <w:p w:rsidR="00EB1CE1" w:rsidRDefault="00EB1CE1" w:rsidP="00EB1CE1">
      <w:pPr>
        <w:ind w:firstLine="709"/>
        <w:rPr>
          <w:spacing w:val="0"/>
        </w:rPr>
      </w:pPr>
    </w:p>
    <w:p w:rsidR="00CD2906" w:rsidRPr="00EB1CE1" w:rsidRDefault="00CD2906" w:rsidP="00EB1CE1">
      <w:pPr>
        <w:ind w:firstLine="709"/>
        <w:rPr>
          <w:spacing w:val="0"/>
        </w:rPr>
      </w:pPr>
      <w:r w:rsidRPr="00EB1CE1">
        <w:rPr>
          <w:spacing w:val="0"/>
        </w:rPr>
        <w:t>Психологическое консультирование – относительно новая область практической деятельности психолога, несомненно, требует специальной, довольно основательной профессиональной подготовки. Кроме знаний и умений, психолог консультант (практический психолог) должен обладать рядом специальных личностных особенностей. Что подтверждает мнение Р.</w:t>
      </w:r>
      <w:r w:rsidR="00EB1CE1">
        <w:rPr>
          <w:spacing w:val="0"/>
        </w:rPr>
        <w:t xml:space="preserve"> </w:t>
      </w:r>
      <w:r w:rsidRPr="00EB1CE1">
        <w:rPr>
          <w:spacing w:val="0"/>
        </w:rPr>
        <w:t xml:space="preserve">Кочунаса о том, что «личность консультанта выделяется почти во всех теоретических системах как важнейшее целительное средство в процессе консультирования» [9]. </w:t>
      </w:r>
    </w:p>
    <w:p w:rsidR="00CD2906" w:rsidRPr="00EB1CE1" w:rsidRDefault="00CD2906" w:rsidP="00EB1CE1">
      <w:pPr>
        <w:ind w:firstLine="709"/>
        <w:rPr>
          <w:spacing w:val="0"/>
        </w:rPr>
      </w:pPr>
      <w:r w:rsidRPr="00EB1CE1">
        <w:rPr>
          <w:spacing w:val="0"/>
        </w:rPr>
        <w:t>Личность является объектом изучения многих наук: философии, социологии, психологии, этики, эстетики, педагогики и т.д.  Каждая из этих наук изучает личность в своем специфическом аспекте.</w:t>
      </w:r>
      <w:r w:rsidR="001134F1" w:rsidRPr="00EB1CE1">
        <w:rPr>
          <w:spacing w:val="0"/>
        </w:rPr>
        <w:t xml:space="preserve"> </w:t>
      </w:r>
      <w:r w:rsidRPr="00EB1CE1">
        <w:rPr>
          <w:spacing w:val="0"/>
        </w:rPr>
        <w:t>Все многообразие представлений о психологии личности (отечественных и зарубежных авторов) недвусмысленно говорит о несхожести этих концепций. Тем не менее, анализ этих концепций позволяет выделить и общие точки соприкосновения. К ним относятся следующие положения:</w:t>
      </w:r>
    </w:p>
    <w:p w:rsidR="00CD2906" w:rsidRPr="00EB1CE1" w:rsidRDefault="00CD2906" w:rsidP="00EB1CE1">
      <w:pPr>
        <w:ind w:firstLine="709"/>
        <w:rPr>
          <w:spacing w:val="0"/>
        </w:rPr>
      </w:pPr>
      <w:r w:rsidRPr="00EB1CE1">
        <w:rPr>
          <w:spacing w:val="0"/>
        </w:rPr>
        <w:t>В результате анализа данной работы, очевидно, что и личность, и профессиональная квалификация должны учитываться при оценке человека как практического психолога.</w:t>
      </w:r>
    </w:p>
    <w:p w:rsidR="00CD2906" w:rsidRPr="00EB1CE1" w:rsidRDefault="00CD2906" w:rsidP="00EB1CE1">
      <w:pPr>
        <w:ind w:firstLine="709"/>
        <w:rPr>
          <w:spacing w:val="0"/>
        </w:rPr>
      </w:pPr>
      <w:r w:rsidRPr="00EB1CE1">
        <w:rPr>
          <w:spacing w:val="0"/>
        </w:rPr>
        <w:t>Из личностных особенностей, оказывающих наибольшее влияние на взаимопонимание с другими людьми, можно указать следующие: отношение к себе (особенности Я-концепции), свойства личности как субъекта общения, характеристики целостно-смысловой сферы личности.</w:t>
      </w:r>
    </w:p>
    <w:p w:rsidR="00CD2906" w:rsidRDefault="00CD2906" w:rsidP="00EB1CE1">
      <w:pPr>
        <w:pStyle w:val="1"/>
      </w:pPr>
      <w:bookmarkStart w:id="3" w:name="_Toc193970024"/>
      <w:r w:rsidRPr="00EB1CE1">
        <w:t>Список литературы</w:t>
      </w:r>
      <w:bookmarkEnd w:id="3"/>
    </w:p>
    <w:p w:rsidR="00EB1CE1" w:rsidRPr="00EB1CE1" w:rsidRDefault="00EB1CE1" w:rsidP="00EB1CE1"/>
    <w:p w:rsidR="00CA4F7F" w:rsidRPr="00EB1CE1" w:rsidRDefault="00CA4F7F" w:rsidP="00EB1CE1">
      <w:pPr>
        <w:numPr>
          <w:ilvl w:val="0"/>
          <w:numId w:val="14"/>
        </w:numPr>
        <w:ind w:left="0" w:firstLine="709"/>
        <w:rPr>
          <w:spacing w:val="0"/>
        </w:rPr>
      </w:pPr>
      <w:r w:rsidRPr="00EB1CE1">
        <w:rPr>
          <w:spacing w:val="0"/>
        </w:rPr>
        <w:t>Абрамова Г.С. Практическая психология: Учебник для студентов вузов. – 6-е изд., перераб. и доп. М.: Академический проект, 2001. – 346с.</w:t>
      </w:r>
    </w:p>
    <w:p w:rsidR="00CA4F7F" w:rsidRPr="00EB1CE1" w:rsidRDefault="00CA4F7F" w:rsidP="00EB1CE1">
      <w:pPr>
        <w:numPr>
          <w:ilvl w:val="0"/>
          <w:numId w:val="14"/>
        </w:numPr>
        <w:ind w:left="0" w:firstLine="709"/>
        <w:rPr>
          <w:spacing w:val="0"/>
        </w:rPr>
      </w:pPr>
      <w:r w:rsidRPr="00EB1CE1">
        <w:rPr>
          <w:spacing w:val="0"/>
        </w:rPr>
        <w:t>Аверин В.А. Психология личности: Учебное пособие. 2-е изд. – СПб.: Изд-во Михайлова В.А.,2001. – 191 с.</w:t>
      </w:r>
    </w:p>
    <w:p w:rsidR="00CA4F7F" w:rsidRPr="00EB1CE1" w:rsidRDefault="00CA4F7F" w:rsidP="00EB1CE1">
      <w:pPr>
        <w:numPr>
          <w:ilvl w:val="0"/>
          <w:numId w:val="14"/>
        </w:numPr>
        <w:ind w:left="0" w:firstLine="709"/>
        <w:rPr>
          <w:spacing w:val="0"/>
        </w:rPr>
      </w:pPr>
      <w:r w:rsidRPr="00EB1CE1">
        <w:rPr>
          <w:spacing w:val="0"/>
        </w:rPr>
        <w:t>Алешина Ю.Е. Индивидуальное и семейное психологическое консультирование. – Изд. 2-е.- М.: «Класс», 2004. – 208 с.</w:t>
      </w:r>
    </w:p>
    <w:p w:rsidR="00CA4F7F" w:rsidRPr="00EB1CE1" w:rsidRDefault="00CA4F7F" w:rsidP="00EB1CE1">
      <w:pPr>
        <w:numPr>
          <w:ilvl w:val="0"/>
          <w:numId w:val="14"/>
        </w:numPr>
        <w:ind w:left="0" w:firstLine="709"/>
        <w:rPr>
          <w:spacing w:val="0"/>
        </w:rPr>
      </w:pPr>
      <w:r w:rsidRPr="00EB1CE1">
        <w:rPr>
          <w:spacing w:val="0"/>
        </w:rPr>
        <w:t>Бельская Е.Г. Основы психологического консультирования и психотерапии: Учеб. пособие. Обнинск: ИАТЭ, 2000. – 194с.</w:t>
      </w:r>
    </w:p>
    <w:p w:rsidR="00CA4F7F" w:rsidRPr="00EB1CE1" w:rsidRDefault="00CA4F7F" w:rsidP="00EB1CE1">
      <w:pPr>
        <w:numPr>
          <w:ilvl w:val="0"/>
          <w:numId w:val="14"/>
        </w:numPr>
        <w:ind w:left="0" w:firstLine="709"/>
        <w:rPr>
          <w:spacing w:val="0"/>
        </w:rPr>
      </w:pPr>
      <w:r w:rsidRPr="00EB1CE1">
        <w:rPr>
          <w:spacing w:val="0"/>
        </w:rPr>
        <w:t>Бондаренко А.Ф. Психологическая помощь: теория и практика. – М.: «Изд-во институт психотерапии», 2000. – 353 с.</w:t>
      </w:r>
    </w:p>
    <w:p w:rsidR="00CA4F7F" w:rsidRPr="00EB1CE1" w:rsidRDefault="00CA4F7F" w:rsidP="00EB1CE1">
      <w:pPr>
        <w:numPr>
          <w:ilvl w:val="0"/>
          <w:numId w:val="14"/>
        </w:numPr>
        <w:ind w:left="0" w:firstLine="709"/>
        <w:rPr>
          <w:spacing w:val="0"/>
        </w:rPr>
      </w:pPr>
      <w:r w:rsidRPr="00EB1CE1">
        <w:rPr>
          <w:spacing w:val="0"/>
        </w:rPr>
        <w:t>Бондаренко О.Р. Умное незнание психолога-консультанта: Из опыта подготовки психологов-консультантов// Журнал практического психолога. 1998. - №7.</w:t>
      </w:r>
    </w:p>
    <w:p w:rsidR="00CA4F7F" w:rsidRPr="00EB1CE1" w:rsidRDefault="00CA4F7F" w:rsidP="00EB1CE1">
      <w:pPr>
        <w:numPr>
          <w:ilvl w:val="0"/>
          <w:numId w:val="14"/>
        </w:numPr>
        <w:ind w:left="0" w:firstLine="709"/>
        <w:rPr>
          <w:spacing w:val="0"/>
        </w:rPr>
      </w:pPr>
      <w:r w:rsidRPr="00EB1CE1">
        <w:rPr>
          <w:spacing w:val="0"/>
        </w:rPr>
        <w:t>Куликов Л.В. Практическая психология: Советы и рекомендации. СПб., 1994. – 293с.</w:t>
      </w:r>
    </w:p>
    <w:p w:rsidR="00CA4F7F" w:rsidRPr="00EB1CE1" w:rsidRDefault="00CA4F7F" w:rsidP="00EB1CE1">
      <w:pPr>
        <w:numPr>
          <w:ilvl w:val="0"/>
          <w:numId w:val="14"/>
        </w:numPr>
        <w:ind w:left="0" w:firstLine="709"/>
        <w:rPr>
          <w:spacing w:val="0"/>
        </w:rPr>
      </w:pPr>
      <w:r w:rsidRPr="00EB1CE1">
        <w:rPr>
          <w:spacing w:val="0"/>
        </w:rPr>
        <w:t>Леви В.Л. Искусство быть собой. М., 1990. – 223с.</w:t>
      </w:r>
    </w:p>
    <w:p w:rsidR="00CA4F7F" w:rsidRPr="00EB1CE1" w:rsidRDefault="00CA4F7F" w:rsidP="00EB1CE1">
      <w:pPr>
        <w:numPr>
          <w:ilvl w:val="0"/>
          <w:numId w:val="14"/>
        </w:numPr>
        <w:ind w:left="0" w:firstLine="709"/>
        <w:rPr>
          <w:spacing w:val="0"/>
        </w:rPr>
      </w:pPr>
      <w:r w:rsidRPr="00EB1CE1">
        <w:rPr>
          <w:spacing w:val="0"/>
        </w:rPr>
        <w:t>Мастеров Б.М. Психологические условия самоизменения человека в практике консультирования. – М.: ЭКСМО- Пресс, 1998. – 342с.</w:t>
      </w:r>
    </w:p>
    <w:p w:rsidR="00CA4F7F" w:rsidRPr="00EB1CE1" w:rsidRDefault="00CA4F7F" w:rsidP="00EB1CE1">
      <w:pPr>
        <w:numPr>
          <w:ilvl w:val="0"/>
          <w:numId w:val="14"/>
        </w:numPr>
        <w:ind w:left="0" w:firstLine="709"/>
        <w:rPr>
          <w:spacing w:val="0"/>
        </w:rPr>
      </w:pPr>
      <w:r w:rsidRPr="00EB1CE1">
        <w:rPr>
          <w:spacing w:val="0"/>
        </w:rPr>
        <w:t>Меновщиков В.Ю. Введение в психологическое консультирование . М.: Смысл, 1998. – 109 с.</w:t>
      </w:r>
    </w:p>
    <w:p w:rsidR="00CA4F7F" w:rsidRPr="00EB1CE1" w:rsidRDefault="00CA4F7F" w:rsidP="00EB1CE1">
      <w:pPr>
        <w:numPr>
          <w:ilvl w:val="0"/>
          <w:numId w:val="14"/>
        </w:numPr>
        <w:ind w:left="0" w:firstLine="709"/>
        <w:rPr>
          <w:spacing w:val="0"/>
        </w:rPr>
      </w:pPr>
      <w:r w:rsidRPr="00EB1CE1">
        <w:rPr>
          <w:spacing w:val="0"/>
        </w:rPr>
        <w:t>Немов Р.С. Психологическое консультирование: Учеб. для студ.вузов.- М.: ВЛАДОС, 2001. – 528 с.</w:t>
      </w:r>
    </w:p>
    <w:p w:rsidR="00CA4F7F" w:rsidRPr="00EB1CE1" w:rsidRDefault="00CA4F7F" w:rsidP="00EB1CE1">
      <w:pPr>
        <w:numPr>
          <w:ilvl w:val="0"/>
          <w:numId w:val="14"/>
        </w:numPr>
        <w:ind w:left="0" w:firstLine="709"/>
        <w:rPr>
          <w:spacing w:val="0"/>
        </w:rPr>
      </w:pPr>
      <w:r w:rsidRPr="00EB1CE1">
        <w:rPr>
          <w:spacing w:val="0"/>
        </w:rPr>
        <w:t>Обозов Н.Н. Психологическое консультирование (методическое пособие). – СПб.: Центр прикладной психологии, 1993. – 203с.</w:t>
      </w:r>
    </w:p>
    <w:p w:rsidR="00CA4F7F" w:rsidRPr="00EB1CE1" w:rsidRDefault="00CA4F7F" w:rsidP="00EB1CE1">
      <w:pPr>
        <w:numPr>
          <w:ilvl w:val="0"/>
          <w:numId w:val="14"/>
        </w:numPr>
        <w:ind w:left="0" w:firstLine="709"/>
        <w:rPr>
          <w:spacing w:val="0"/>
        </w:rPr>
      </w:pPr>
      <w:r w:rsidRPr="00EB1CE1">
        <w:rPr>
          <w:spacing w:val="0"/>
        </w:rPr>
        <w:t>Обозов Н.Н., Щекин Г.В. Психология работы с людьми, Киев, 1999.- 193с.</w:t>
      </w:r>
    </w:p>
    <w:p w:rsidR="00CA4F7F" w:rsidRPr="00EB1CE1" w:rsidRDefault="00CA4F7F" w:rsidP="00EB1CE1">
      <w:pPr>
        <w:numPr>
          <w:ilvl w:val="0"/>
          <w:numId w:val="14"/>
        </w:numPr>
        <w:ind w:left="0" w:firstLine="709"/>
        <w:rPr>
          <w:spacing w:val="0"/>
        </w:rPr>
      </w:pPr>
      <w:r w:rsidRPr="00EB1CE1">
        <w:rPr>
          <w:spacing w:val="0"/>
        </w:rPr>
        <w:t>Тайгер Б. Читать человека как книгу / П. Тайгер; Б.Баррон – Тайгер; Пер. с англ. А.В.Сверчкова. – М.: ООО «Изд-во АСТ», 2001. – 284с. – (Библиотека практической психологии).</w:t>
      </w:r>
    </w:p>
    <w:p w:rsidR="00CA4F7F" w:rsidRPr="00EB1CE1" w:rsidRDefault="00CA4F7F" w:rsidP="00EB1CE1">
      <w:pPr>
        <w:numPr>
          <w:ilvl w:val="0"/>
          <w:numId w:val="14"/>
        </w:numPr>
        <w:ind w:left="0" w:firstLine="709"/>
        <w:rPr>
          <w:spacing w:val="0"/>
        </w:rPr>
      </w:pPr>
      <w:r w:rsidRPr="00EB1CE1">
        <w:rPr>
          <w:spacing w:val="0"/>
        </w:rPr>
        <w:t xml:space="preserve">Таланов В.Л., Малкина-Пых И.Г. Справочник практического психолога. – СПб.: Сова, М.: ЭКСМО, 2005. – 928 с.: ил. </w:t>
      </w:r>
    </w:p>
    <w:p w:rsidR="00CA4F7F" w:rsidRPr="00EB1CE1" w:rsidRDefault="00CA4F7F" w:rsidP="00EB1CE1">
      <w:pPr>
        <w:numPr>
          <w:ilvl w:val="0"/>
          <w:numId w:val="14"/>
        </w:numPr>
        <w:ind w:left="0" w:firstLine="709"/>
        <w:rPr>
          <w:spacing w:val="0"/>
        </w:rPr>
      </w:pPr>
      <w:r w:rsidRPr="00EB1CE1">
        <w:rPr>
          <w:spacing w:val="0"/>
        </w:rPr>
        <w:t>Фуколова Ю. Персональный тренер // Секрет фирмы. - 2003. - №01</w:t>
      </w:r>
    </w:p>
    <w:p w:rsidR="00CA4F7F" w:rsidRPr="00EB1CE1" w:rsidRDefault="00CA4F7F" w:rsidP="00EB1CE1">
      <w:pPr>
        <w:numPr>
          <w:ilvl w:val="0"/>
          <w:numId w:val="14"/>
        </w:numPr>
        <w:ind w:left="0" w:firstLine="709"/>
        <w:rPr>
          <w:spacing w:val="0"/>
        </w:rPr>
      </w:pPr>
      <w:r w:rsidRPr="00EB1CE1">
        <w:rPr>
          <w:spacing w:val="0"/>
        </w:rPr>
        <w:t>Шнейдер Л.Б. Пособие по психологическому консультированию: Учебное пособие. – М.: Ось-89, 2003. – 272 с.</w:t>
      </w:r>
      <w:bookmarkStart w:id="4" w:name="_GoBack"/>
      <w:bookmarkEnd w:id="4"/>
    </w:p>
    <w:sectPr w:rsidR="00CA4F7F" w:rsidRPr="00EB1CE1" w:rsidSect="00EB1CE1">
      <w:headerReference w:type="even" r:id="rId8"/>
      <w:headerReference w:type="default" r:id="rId9"/>
      <w:pgSz w:w="11906" w:h="16838" w:code="9"/>
      <w:pgMar w:top="1134" w:right="851" w:bottom="1134" w:left="1701" w:header="709" w:footer="709"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2BAB" w:rsidRDefault="00662BAB">
      <w:r>
        <w:separator/>
      </w:r>
    </w:p>
  </w:endnote>
  <w:endnote w:type="continuationSeparator" w:id="0">
    <w:p w:rsidR="00662BAB" w:rsidRDefault="00662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2BAB" w:rsidRDefault="00662BAB">
      <w:r>
        <w:separator/>
      </w:r>
    </w:p>
  </w:footnote>
  <w:footnote w:type="continuationSeparator" w:id="0">
    <w:p w:rsidR="00662BAB" w:rsidRDefault="00662B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55B" w:rsidRDefault="00D3655B" w:rsidP="008E25A3">
    <w:pPr>
      <w:pStyle w:val="a7"/>
      <w:framePr w:wrap="around" w:vAnchor="text" w:hAnchor="margin" w:xAlign="right" w:y="1"/>
      <w:rPr>
        <w:rStyle w:val="a9"/>
      </w:rPr>
    </w:pPr>
  </w:p>
  <w:p w:rsidR="00D3655B" w:rsidRDefault="00D3655B" w:rsidP="008C1A65">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55B" w:rsidRDefault="00752216" w:rsidP="00115988">
    <w:pPr>
      <w:pStyle w:val="a7"/>
      <w:jc w:val="right"/>
    </w:pPr>
    <w:r>
      <w:rPr>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D7987"/>
    <w:multiLevelType w:val="hybridMultilevel"/>
    <w:tmpl w:val="204C86A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73E06EF"/>
    <w:multiLevelType w:val="hybridMultilevel"/>
    <w:tmpl w:val="5E88F18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BA65CD7"/>
    <w:multiLevelType w:val="hybridMultilevel"/>
    <w:tmpl w:val="C80054A6"/>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
    <w:nsid w:val="232162EB"/>
    <w:multiLevelType w:val="hybridMultilevel"/>
    <w:tmpl w:val="40C6532A"/>
    <w:lvl w:ilvl="0" w:tplc="EAD80FF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BC95CB4"/>
    <w:multiLevelType w:val="hybridMultilevel"/>
    <w:tmpl w:val="3FF6556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3C3E508C"/>
    <w:multiLevelType w:val="hybridMultilevel"/>
    <w:tmpl w:val="3A1808F4"/>
    <w:lvl w:ilvl="0" w:tplc="84B6CB48">
      <w:start w:val="1"/>
      <w:numFmt w:val="decimal"/>
      <w:pStyle w:val="a"/>
      <w:lvlText w:val="%1."/>
      <w:lvlJc w:val="left"/>
      <w:pPr>
        <w:tabs>
          <w:tab w:val="num" w:pos="851"/>
        </w:tabs>
        <w:ind w:left="851" w:hanging="56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48616FAF"/>
    <w:multiLevelType w:val="hybridMultilevel"/>
    <w:tmpl w:val="9828CAE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50244D6B"/>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571D49A8"/>
    <w:multiLevelType w:val="hybridMultilevel"/>
    <w:tmpl w:val="FA68200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5D5676FF"/>
    <w:multiLevelType w:val="hybridMultilevel"/>
    <w:tmpl w:val="D9004FE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6B492E39"/>
    <w:multiLevelType w:val="hybridMultilevel"/>
    <w:tmpl w:val="E1A4E8B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5"/>
  </w:num>
  <w:num w:numId="2">
    <w:abstractNumId w:val="7"/>
  </w:num>
  <w:num w:numId="3">
    <w:abstractNumId w:val="5"/>
  </w:num>
  <w:num w:numId="4">
    <w:abstractNumId w:val="5"/>
  </w:num>
  <w:num w:numId="5">
    <w:abstractNumId w:val="3"/>
  </w:num>
  <w:num w:numId="6">
    <w:abstractNumId w:val="5"/>
  </w:num>
  <w:num w:numId="7">
    <w:abstractNumId w:val="8"/>
  </w:num>
  <w:num w:numId="8">
    <w:abstractNumId w:val="10"/>
  </w:num>
  <w:num w:numId="9">
    <w:abstractNumId w:val="4"/>
  </w:num>
  <w:num w:numId="10">
    <w:abstractNumId w:val="9"/>
  </w:num>
  <w:num w:numId="11">
    <w:abstractNumId w:val="0"/>
  </w:num>
  <w:num w:numId="12">
    <w:abstractNumId w:val="6"/>
  </w:num>
  <w:num w:numId="13">
    <w:abstractNumId w:val="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4"/>
  <w:drawingGridVerticalSpacing w:val="381"/>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8FC"/>
    <w:rsid w:val="00010BE3"/>
    <w:rsid w:val="0001654E"/>
    <w:rsid w:val="00021B1A"/>
    <w:rsid w:val="00026FF6"/>
    <w:rsid w:val="000731CC"/>
    <w:rsid w:val="0007469F"/>
    <w:rsid w:val="00076F03"/>
    <w:rsid w:val="000833C0"/>
    <w:rsid w:val="000A10D0"/>
    <w:rsid w:val="000A3E85"/>
    <w:rsid w:val="000B2594"/>
    <w:rsid w:val="000B74B0"/>
    <w:rsid w:val="000C7F38"/>
    <w:rsid w:val="000D2190"/>
    <w:rsid w:val="000D3381"/>
    <w:rsid w:val="000D44A4"/>
    <w:rsid w:val="000D6032"/>
    <w:rsid w:val="000F6DE9"/>
    <w:rsid w:val="001134F1"/>
    <w:rsid w:val="00114C74"/>
    <w:rsid w:val="00115988"/>
    <w:rsid w:val="00126AFB"/>
    <w:rsid w:val="00131192"/>
    <w:rsid w:val="00131992"/>
    <w:rsid w:val="00136E9D"/>
    <w:rsid w:val="00152729"/>
    <w:rsid w:val="00167BD8"/>
    <w:rsid w:val="00173FA4"/>
    <w:rsid w:val="001A7E87"/>
    <w:rsid w:val="001B07B5"/>
    <w:rsid w:val="001B2347"/>
    <w:rsid w:val="001B53CC"/>
    <w:rsid w:val="001B5828"/>
    <w:rsid w:val="001B6093"/>
    <w:rsid w:val="001D6F73"/>
    <w:rsid w:val="001F7A6B"/>
    <w:rsid w:val="0020225D"/>
    <w:rsid w:val="00204EEC"/>
    <w:rsid w:val="00206B88"/>
    <w:rsid w:val="0020736A"/>
    <w:rsid w:val="002154CC"/>
    <w:rsid w:val="002348FE"/>
    <w:rsid w:val="00237AE7"/>
    <w:rsid w:val="00250086"/>
    <w:rsid w:val="002515D5"/>
    <w:rsid w:val="002808FC"/>
    <w:rsid w:val="0028788D"/>
    <w:rsid w:val="002C56D0"/>
    <w:rsid w:val="002E2818"/>
    <w:rsid w:val="0030198D"/>
    <w:rsid w:val="003032A3"/>
    <w:rsid w:val="0030435C"/>
    <w:rsid w:val="00306B5E"/>
    <w:rsid w:val="00312FBA"/>
    <w:rsid w:val="00313F0A"/>
    <w:rsid w:val="0032088D"/>
    <w:rsid w:val="00322BFC"/>
    <w:rsid w:val="003321B1"/>
    <w:rsid w:val="00333036"/>
    <w:rsid w:val="00335DFE"/>
    <w:rsid w:val="00341CDF"/>
    <w:rsid w:val="00342BED"/>
    <w:rsid w:val="00353649"/>
    <w:rsid w:val="00366D0A"/>
    <w:rsid w:val="003712BC"/>
    <w:rsid w:val="00374C86"/>
    <w:rsid w:val="00397306"/>
    <w:rsid w:val="003A09DB"/>
    <w:rsid w:val="003A6EB5"/>
    <w:rsid w:val="003B309B"/>
    <w:rsid w:val="003B4A18"/>
    <w:rsid w:val="003B6E09"/>
    <w:rsid w:val="003D5BC7"/>
    <w:rsid w:val="003E554D"/>
    <w:rsid w:val="003E71FE"/>
    <w:rsid w:val="0041331F"/>
    <w:rsid w:val="004145FA"/>
    <w:rsid w:val="00427544"/>
    <w:rsid w:val="00451BE0"/>
    <w:rsid w:val="004559F6"/>
    <w:rsid w:val="00464C4C"/>
    <w:rsid w:val="00477A8A"/>
    <w:rsid w:val="004A4348"/>
    <w:rsid w:val="004B0680"/>
    <w:rsid w:val="004C0889"/>
    <w:rsid w:val="004C5A34"/>
    <w:rsid w:val="004D4586"/>
    <w:rsid w:val="004E43C2"/>
    <w:rsid w:val="004F02AA"/>
    <w:rsid w:val="004F3E2B"/>
    <w:rsid w:val="004F6C64"/>
    <w:rsid w:val="00502068"/>
    <w:rsid w:val="00511425"/>
    <w:rsid w:val="00517825"/>
    <w:rsid w:val="00533B63"/>
    <w:rsid w:val="005365CA"/>
    <w:rsid w:val="00552BDA"/>
    <w:rsid w:val="00554885"/>
    <w:rsid w:val="005824A1"/>
    <w:rsid w:val="00583084"/>
    <w:rsid w:val="005967E3"/>
    <w:rsid w:val="00597357"/>
    <w:rsid w:val="005A0549"/>
    <w:rsid w:val="005C1A60"/>
    <w:rsid w:val="005E15B5"/>
    <w:rsid w:val="005E26E9"/>
    <w:rsid w:val="005F32B2"/>
    <w:rsid w:val="005F67CA"/>
    <w:rsid w:val="005F78F6"/>
    <w:rsid w:val="006073BA"/>
    <w:rsid w:val="00616289"/>
    <w:rsid w:val="0063569A"/>
    <w:rsid w:val="006360BC"/>
    <w:rsid w:val="00644604"/>
    <w:rsid w:val="00653EF0"/>
    <w:rsid w:val="00654924"/>
    <w:rsid w:val="00661F3B"/>
    <w:rsid w:val="00662BAB"/>
    <w:rsid w:val="006703D9"/>
    <w:rsid w:val="00675F5E"/>
    <w:rsid w:val="006835D2"/>
    <w:rsid w:val="00693703"/>
    <w:rsid w:val="006959D8"/>
    <w:rsid w:val="006A2C76"/>
    <w:rsid w:val="006A6DEE"/>
    <w:rsid w:val="006B2ED9"/>
    <w:rsid w:val="006B33DF"/>
    <w:rsid w:val="006B35F6"/>
    <w:rsid w:val="006B5362"/>
    <w:rsid w:val="006B5EDA"/>
    <w:rsid w:val="006C2222"/>
    <w:rsid w:val="006E2125"/>
    <w:rsid w:val="006F3058"/>
    <w:rsid w:val="007015BA"/>
    <w:rsid w:val="007317A3"/>
    <w:rsid w:val="00733EF5"/>
    <w:rsid w:val="00743C87"/>
    <w:rsid w:val="007503D6"/>
    <w:rsid w:val="00752216"/>
    <w:rsid w:val="00767FF7"/>
    <w:rsid w:val="0077594C"/>
    <w:rsid w:val="00777C14"/>
    <w:rsid w:val="00777DCF"/>
    <w:rsid w:val="00780297"/>
    <w:rsid w:val="007828F0"/>
    <w:rsid w:val="007C67F1"/>
    <w:rsid w:val="007D2C44"/>
    <w:rsid w:val="007D30A4"/>
    <w:rsid w:val="007D4FD8"/>
    <w:rsid w:val="007F1AF2"/>
    <w:rsid w:val="00803ADD"/>
    <w:rsid w:val="0080402E"/>
    <w:rsid w:val="008127E2"/>
    <w:rsid w:val="00817285"/>
    <w:rsid w:val="0082291A"/>
    <w:rsid w:val="00830F0B"/>
    <w:rsid w:val="008324DA"/>
    <w:rsid w:val="00843664"/>
    <w:rsid w:val="0085380B"/>
    <w:rsid w:val="00880034"/>
    <w:rsid w:val="0088351D"/>
    <w:rsid w:val="008B27CB"/>
    <w:rsid w:val="008B5D71"/>
    <w:rsid w:val="008C0D93"/>
    <w:rsid w:val="008C1A65"/>
    <w:rsid w:val="008D2149"/>
    <w:rsid w:val="008E25A3"/>
    <w:rsid w:val="008E345C"/>
    <w:rsid w:val="008E52AF"/>
    <w:rsid w:val="008F4CE9"/>
    <w:rsid w:val="008F5E5D"/>
    <w:rsid w:val="00914E96"/>
    <w:rsid w:val="00920E0D"/>
    <w:rsid w:val="00931115"/>
    <w:rsid w:val="00941351"/>
    <w:rsid w:val="009425C0"/>
    <w:rsid w:val="00947799"/>
    <w:rsid w:val="00947987"/>
    <w:rsid w:val="0095036F"/>
    <w:rsid w:val="0096041F"/>
    <w:rsid w:val="00967BDF"/>
    <w:rsid w:val="00981A58"/>
    <w:rsid w:val="0099427A"/>
    <w:rsid w:val="009A5E75"/>
    <w:rsid w:val="009C173D"/>
    <w:rsid w:val="009D4A14"/>
    <w:rsid w:val="009F07D5"/>
    <w:rsid w:val="009F6AFE"/>
    <w:rsid w:val="00A24DCA"/>
    <w:rsid w:val="00A27AAA"/>
    <w:rsid w:val="00A445EF"/>
    <w:rsid w:val="00A45FAB"/>
    <w:rsid w:val="00A47A56"/>
    <w:rsid w:val="00A66D89"/>
    <w:rsid w:val="00A71D28"/>
    <w:rsid w:val="00A936C2"/>
    <w:rsid w:val="00AB6065"/>
    <w:rsid w:val="00AB73BA"/>
    <w:rsid w:val="00AD2574"/>
    <w:rsid w:val="00AD2EFA"/>
    <w:rsid w:val="00AE16F9"/>
    <w:rsid w:val="00AE4C71"/>
    <w:rsid w:val="00AE6569"/>
    <w:rsid w:val="00AF015C"/>
    <w:rsid w:val="00B0292F"/>
    <w:rsid w:val="00B03839"/>
    <w:rsid w:val="00B10CEC"/>
    <w:rsid w:val="00B1379C"/>
    <w:rsid w:val="00B3371B"/>
    <w:rsid w:val="00B70AF4"/>
    <w:rsid w:val="00B902EC"/>
    <w:rsid w:val="00B94524"/>
    <w:rsid w:val="00BA02B1"/>
    <w:rsid w:val="00BA6678"/>
    <w:rsid w:val="00BB728C"/>
    <w:rsid w:val="00BD5579"/>
    <w:rsid w:val="00BD5FF1"/>
    <w:rsid w:val="00BD6F09"/>
    <w:rsid w:val="00BD75D1"/>
    <w:rsid w:val="00BE220E"/>
    <w:rsid w:val="00BE6CD4"/>
    <w:rsid w:val="00C07B7F"/>
    <w:rsid w:val="00C1036F"/>
    <w:rsid w:val="00C15C77"/>
    <w:rsid w:val="00C30A8F"/>
    <w:rsid w:val="00C3436E"/>
    <w:rsid w:val="00C43EF9"/>
    <w:rsid w:val="00C44B50"/>
    <w:rsid w:val="00C545E5"/>
    <w:rsid w:val="00C76871"/>
    <w:rsid w:val="00C9189A"/>
    <w:rsid w:val="00CA0421"/>
    <w:rsid w:val="00CA4F7F"/>
    <w:rsid w:val="00CB3CBA"/>
    <w:rsid w:val="00CC2524"/>
    <w:rsid w:val="00CD2906"/>
    <w:rsid w:val="00CD413C"/>
    <w:rsid w:val="00CE1A46"/>
    <w:rsid w:val="00CF4FF6"/>
    <w:rsid w:val="00D05F55"/>
    <w:rsid w:val="00D07B3B"/>
    <w:rsid w:val="00D12231"/>
    <w:rsid w:val="00D27736"/>
    <w:rsid w:val="00D3655B"/>
    <w:rsid w:val="00D4176B"/>
    <w:rsid w:val="00D450F3"/>
    <w:rsid w:val="00D529F1"/>
    <w:rsid w:val="00D71792"/>
    <w:rsid w:val="00D77994"/>
    <w:rsid w:val="00D8639D"/>
    <w:rsid w:val="00D96787"/>
    <w:rsid w:val="00DA5BB2"/>
    <w:rsid w:val="00DB3BA4"/>
    <w:rsid w:val="00DC3CAE"/>
    <w:rsid w:val="00DC6A38"/>
    <w:rsid w:val="00DD442B"/>
    <w:rsid w:val="00DD65CA"/>
    <w:rsid w:val="00DD6A3B"/>
    <w:rsid w:val="00DE043A"/>
    <w:rsid w:val="00DE57F9"/>
    <w:rsid w:val="00DF3FCE"/>
    <w:rsid w:val="00E04572"/>
    <w:rsid w:val="00E05AEF"/>
    <w:rsid w:val="00E138D8"/>
    <w:rsid w:val="00E13D12"/>
    <w:rsid w:val="00E1699E"/>
    <w:rsid w:val="00E36620"/>
    <w:rsid w:val="00E47193"/>
    <w:rsid w:val="00E51E28"/>
    <w:rsid w:val="00E55171"/>
    <w:rsid w:val="00E7777E"/>
    <w:rsid w:val="00E86D1F"/>
    <w:rsid w:val="00E873C8"/>
    <w:rsid w:val="00E94078"/>
    <w:rsid w:val="00E94ABA"/>
    <w:rsid w:val="00EA64BC"/>
    <w:rsid w:val="00EB1CE1"/>
    <w:rsid w:val="00EB34F7"/>
    <w:rsid w:val="00EB4DF0"/>
    <w:rsid w:val="00EC52EC"/>
    <w:rsid w:val="00EC60F8"/>
    <w:rsid w:val="00ED1578"/>
    <w:rsid w:val="00ED5D09"/>
    <w:rsid w:val="00EE5F00"/>
    <w:rsid w:val="00EF0251"/>
    <w:rsid w:val="00EF30D2"/>
    <w:rsid w:val="00EF4EEA"/>
    <w:rsid w:val="00F04D42"/>
    <w:rsid w:val="00F14242"/>
    <w:rsid w:val="00F24282"/>
    <w:rsid w:val="00F335D3"/>
    <w:rsid w:val="00F442BB"/>
    <w:rsid w:val="00F47BAB"/>
    <w:rsid w:val="00F57EEA"/>
    <w:rsid w:val="00F864A1"/>
    <w:rsid w:val="00FA173C"/>
    <w:rsid w:val="00FB50BD"/>
    <w:rsid w:val="00FC3D82"/>
    <w:rsid w:val="00FF5BB5"/>
    <w:rsid w:val="00FF6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B8E7874-B334-4DAE-97C1-781FF39CB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qFormat/>
    <w:rsid w:val="00021B1A"/>
    <w:pPr>
      <w:widowControl w:val="0"/>
      <w:spacing w:line="360" w:lineRule="auto"/>
      <w:ind w:firstLine="720"/>
      <w:jc w:val="both"/>
    </w:pPr>
    <w:rPr>
      <w:rFonts w:eastAsia="MS Mincho"/>
      <w:spacing w:val="16"/>
      <w:sz w:val="28"/>
      <w:szCs w:val="28"/>
      <w:lang w:eastAsia="ja-JP"/>
    </w:rPr>
  </w:style>
  <w:style w:type="paragraph" w:styleId="1">
    <w:name w:val="heading 1"/>
    <w:basedOn w:val="a0"/>
    <w:next w:val="a0"/>
    <w:link w:val="10"/>
    <w:autoRedefine/>
    <w:uiPriority w:val="9"/>
    <w:qFormat/>
    <w:rsid w:val="00EB1CE1"/>
    <w:pPr>
      <w:keepNext/>
      <w:keepLines/>
      <w:pageBreakBefore/>
      <w:suppressAutoHyphens/>
      <w:ind w:firstLine="709"/>
      <w:jc w:val="center"/>
      <w:outlineLvl w:val="0"/>
    </w:pPr>
    <w:rPr>
      <w:b/>
      <w:bCs/>
      <w:noProof/>
    </w:rPr>
  </w:style>
  <w:style w:type="paragraph" w:styleId="2">
    <w:name w:val="heading 2"/>
    <w:basedOn w:val="a0"/>
    <w:next w:val="a0"/>
    <w:link w:val="20"/>
    <w:autoRedefine/>
    <w:uiPriority w:val="9"/>
    <w:qFormat/>
    <w:rsid w:val="0020225D"/>
    <w:pPr>
      <w:keepNext/>
      <w:keepLines/>
      <w:suppressAutoHyphens/>
      <w:spacing w:before="240" w:after="60"/>
      <w:ind w:firstLine="0"/>
      <w:jc w:val="center"/>
      <w:outlineLvl w:val="1"/>
    </w:pPr>
    <w:rPr>
      <w:b/>
      <w:bCs/>
      <w:iCs/>
    </w:rPr>
  </w:style>
  <w:style w:type="paragraph" w:styleId="3">
    <w:name w:val="heading 3"/>
    <w:basedOn w:val="a0"/>
    <w:next w:val="a0"/>
    <w:link w:val="30"/>
    <w:autoRedefine/>
    <w:uiPriority w:val="9"/>
    <w:qFormat/>
    <w:rsid w:val="00E86D1F"/>
    <w:pPr>
      <w:keepNext/>
      <w:suppressAutoHyphens/>
      <w:spacing w:before="240" w:after="60"/>
      <w:ind w:firstLine="0"/>
      <w:jc w:val="center"/>
      <w:outlineLvl w:val="2"/>
    </w:pPr>
    <w:rPr>
      <w:b/>
      <w:bCs/>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spacing w:val="16"/>
      <w:kern w:val="32"/>
      <w:sz w:val="32"/>
      <w:szCs w:val="32"/>
      <w:lang w:eastAsia="ja-JP"/>
    </w:rPr>
  </w:style>
  <w:style w:type="character" w:customStyle="1" w:styleId="20">
    <w:name w:val="Заголовок 2 Знак"/>
    <w:link w:val="2"/>
    <w:uiPriority w:val="9"/>
    <w:semiHidden/>
    <w:rPr>
      <w:rFonts w:ascii="Cambria" w:eastAsia="Times New Roman" w:hAnsi="Cambria" w:cs="Times New Roman"/>
      <w:b/>
      <w:bCs/>
      <w:i/>
      <w:iCs/>
      <w:spacing w:val="16"/>
      <w:sz w:val="28"/>
      <w:szCs w:val="28"/>
      <w:lang w:eastAsia="ja-JP"/>
    </w:rPr>
  </w:style>
  <w:style w:type="character" w:customStyle="1" w:styleId="30">
    <w:name w:val="Заголовок 3 Знак"/>
    <w:link w:val="3"/>
    <w:uiPriority w:val="9"/>
    <w:semiHidden/>
    <w:rPr>
      <w:rFonts w:ascii="Cambria" w:eastAsia="Times New Roman" w:hAnsi="Cambria" w:cs="Times New Roman"/>
      <w:b/>
      <w:bCs/>
      <w:spacing w:val="16"/>
      <w:sz w:val="26"/>
      <w:szCs w:val="26"/>
      <w:lang w:eastAsia="ja-JP"/>
    </w:rPr>
  </w:style>
  <w:style w:type="paragraph" w:customStyle="1" w:styleId="a4">
    <w:name w:val="жирным"/>
    <w:basedOn w:val="a0"/>
    <w:link w:val="a5"/>
    <w:autoRedefine/>
    <w:rsid w:val="00C9189A"/>
    <w:rPr>
      <w:b/>
    </w:rPr>
  </w:style>
  <w:style w:type="paragraph" w:customStyle="1" w:styleId="a6">
    <w:name w:val="Курсивом"/>
    <w:basedOn w:val="a0"/>
    <w:autoRedefine/>
    <w:rsid w:val="004F3E2B"/>
    <w:pPr>
      <w:ind w:firstLine="0"/>
    </w:pPr>
    <w:rPr>
      <w:i/>
    </w:rPr>
  </w:style>
  <w:style w:type="character" w:customStyle="1" w:styleId="a5">
    <w:name w:val="жирным Знак"/>
    <w:link w:val="a4"/>
    <w:locked/>
    <w:rsid w:val="000833C0"/>
    <w:rPr>
      <w:rFonts w:cs="Times New Roman"/>
      <w:b/>
      <w:spacing w:val="8"/>
      <w:sz w:val="28"/>
      <w:szCs w:val="28"/>
      <w:lang w:val="ru-RU" w:eastAsia="ru-RU" w:bidi="ar-SA"/>
    </w:rPr>
  </w:style>
  <w:style w:type="paragraph" w:styleId="a7">
    <w:name w:val="header"/>
    <w:basedOn w:val="a0"/>
    <w:link w:val="a8"/>
    <w:autoRedefine/>
    <w:uiPriority w:val="99"/>
    <w:rsid w:val="003E71FE"/>
    <w:pPr>
      <w:tabs>
        <w:tab w:val="center" w:pos="4677"/>
        <w:tab w:val="right" w:pos="9355"/>
      </w:tabs>
    </w:pPr>
    <w:rPr>
      <w:vertAlign w:val="superscript"/>
    </w:rPr>
  </w:style>
  <w:style w:type="character" w:customStyle="1" w:styleId="a8">
    <w:name w:val="Верхний колонтитул Знак"/>
    <w:link w:val="a7"/>
    <w:uiPriority w:val="99"/>
    <w:locked/>
    <w:rsid w:val="00115988"/>
    <w:rPr>
      <w:rFonts w:eastAsia="MS Mincho" w:cs="Times New Roman"/>
      <w:spacing w:val="16"/>
      <w:sz w:val="28"/>
      <w:szCs w:val="28"/>
      <w:vertAlign w:val="superscript"/>
      <w:lang w:val="x-none" w:eastAsia="ja-JP"/>
    </w:rPr>
  </w:style>
  <w:style w:type="character" w:styleId="a9">
    <w:name w:val="page number"/>
    <w:uiPriority w:val="99"/>
    <w:rsid w:val="008C1A65"/>
    <w:rPr>
      <w:rFonts w:cs="Times New Roman"/>
    </w:rPr>
  </w:style>
  <w:style w:type="paragraph" w:styleId="aa">
    <w:name w:val="footer"/>
    <w:basedOn w:val="a0"/>
    <w:link w:val="ab"/>
    <w:uiPriority w:val="99"/>
    <w:rsid w:val="008C1A65"/>
    <w:pPr>
      <w:tabs>
        <w:tab w:val="center" w:pos="4677"/>
        <w:tab w:val="right" w:pos="9355"/>
      </w:tabs>
    </w:pPr>
  </w:style>
  <w:style w:type="character" w:customStyle="1" w:styleId="ab">
    <w:name w:val="Нижний колонтитул Знак"/>
    <w:link w:val="aa"/>
    <w:uiPriority w:val="99"/>
    <w:semiHidden/>
    <w:rPr>
      <w:rFonts w:eastAsia="MS Mincho"/>
      <w:spacing w:val="16"/>
      <w:sz w:val="28"/>
      <w:szCs w:val="28"/>
      <w:lang w:eastAsia="ja-JP"/>
    </w:rPr>
  </w:style>
  <w:style w:type="paragraph" w:customStyle="1" w:styleId="a">
    <w:name w:val="Нумерованный"/>
    <w:basedOn w:val="a0"/>
    <w:autoRedefine/>
    <w:rsid w:val="0001654E"/>
    <w:pPr>
      <w:widowControl/>
      <w:numPr>
        <w:numId w:val="6"/>
      </w:numPr>
    </w:pPr>
  </w:style>
  <w:style w:type="paragraph" w:customStyle="1" w:styleId="ac">
    <w:name w:val="Верхни"/>
    <w:basedOn w:val="a7"/>
    <w:autoRedefine/>
    <w:rsid w:val="00517825"/>
    <w:pPr>
      <w:spacing w:line="240" w:lineRule="auto"/>
    </w:pPr>
    <w:rPr>
      <w:lang w:val="uk-UA"/>
    </w:rPr>
  </w:style>
  <w:style w:type="paragraph" w:customStyle="1" w:styleId="ad">
    <w:name w:val="Надстрочный"/>
    <w:basedOn w:val="a0"/>
    <w:autoRedefine/>
    <w:rsid w:val="004559F6"/>
    <w:pPr>
      <w:spacing w:line="240" w:lineRule="auto"/>
    </w:pPr>
    <w:rPr>
      <w:vertAlign w:val="superscript"/>
    </w:rPr>
  </w:style>
  <w:style w:type="paragraph" w:customStyle="1" w:styleId="940">
    <w:name w:val="Стиль по центру Слева:  94 см Первая строка:  0 см"/>
    <w:basedOn w:val="a0"/>
    <w:autoRedefine/>
    <w:rsid w:val="003A6EB5"/>
    <w:pPr>
      <w:ind w:left="5328" w:firstLine="0"/>
      <w:jc w:val="left"/>
    </w:pPr>
    <w:rPr>
      <w:szCs w:val="20"/>
    </w:rPr>
  </w:style>
  <w:style w:type="paragraph" w:customStyle="1" w:styleId="9400">
    <w:name w:val="Стиль Слева:  94 см Первая строка:  0 см"/>
    <w:basedOn w:val="a0"/>
    <w:autoRedefine/>
    <w:rsid w:val="00E13D12"/>
    <w:pPr>
      <w:ind w:left="5904" w:firstLine="0"/>
      <w:jc w:val="left"/>
    </w:pPr>
    <w:rPr>
      <w:szCs w:val="20"/>
    </w:rPr>
  </w:style>
  <w:style w:type="paragraph" w:customStyle="1" w:styleId="ae">
    <w:name w:val="Стиль по центру"/>
    <w:basedOn w:val="a0"/>
    <w:autoRedefine/>
    <w:rsid w:val="0088351D"/>
    <w:pPr>
      <w:ind w:firstLine="0"/>
      <w:jc w:val="center"/>
    </w:pPr>
  </w:style>
  <w:style w:type="paragraph" w:customStyle="1" w:styleId="11">
    <w:name w:val="Стиль1"/>
    <w:basedOn w:val="a0"/>
    <w:autoRedefine/>
    <w:rsid w:val="006B33DF"/>
    <w:pPr>
      <w:ind w:firstLine="0"/>
      <w:jc w:val="left"/>
    </w:pPr>
  </w:style>
  <w:style w:type="paragraph" w:customStyle="1" w:styleId="af">
    <w:name w:val="табличный"/>
    <w:basedOn w:val="a0"/>
    <w:autoRedefine/>
    <w:rsid w:val="007F1AF2"/>
    <w:pPr>
      <w:spacing w:line="240" w:lineRule="auto"/>
      <w:ind w:firstLine="0"/>
      <w:jc w:val="left"/>
    </w:pPr>
    <w:rPr>
      <w:lang w:val="uk-UA"/>
    </w:rPr>
  </w:style>
  <w:style w:type="paragraph" w:customStyle="1" w:styleId="21">
    <w:name w:val="Стиль2"/>
    <w:basedOn w:val="af0"/>
    <w:autoRedefine/>
    <w:rsid w:val="00EC60F8"/>
    <w:pPr>
      <w:widowControl/>
      <w:ind w:firstLine="0"/>
      <w:jc w:val="center"/>
    </w:pPr>
    <w:rPr>
      <w:spacing w:val="8"/>
    </w:rPr>
  </w:style>
  <w:style w:type="paragraph" w:styleId="af0">
    <w:name w:val="footnote text"/>
    <w:basedOn w:val="a0"/>
    <w:link w:val="af1"/>
    <w:autoRedefine/>
    <w:uiPriority w:val="99"/>
    <w:semiHidden/>
    <w:rsid w:val="00E51E28"/>
    <w:pPr>
      <w:spacing w:line="240" w:lineRule="auto"/>
    </w:pPr>
    <w:rPr>
      <w:sz w:val="20"/>
      <w:szCs w:val="20"/>
    </w:rPr>
  </w:style>
  <w:style w:type="character" w:customStyle="1" w:styleId="af1">
    <w:name w:val="Текст сноски Знак"/>
    <w:link w:val="af0"/>
    <w:uiPriority w:val="99"/>
    <w:semiHidden/>
    <w:rPr>
      <w:rFonts w:eastAsia="MS Mincho"/>
      <w:spacing w:val="16"/>
      <w:lang w:eastAsia="ja-JP"/>
    </w:rPr>
  </w:style>
  <w:style w:type="paragraph" w:customStyle="1" w:styleId="22">
    <w:name w:val="жирным2"/>
    <w:basedOn w:val="a0"/>
    <w:autoRedefine/>
    <w:rsid w:val="00131192"/>
    <w:pPr>
      <w:ind w:firstLine="0"/>
    </w:pPr>
    <w:rPr>
      <w:b/>
    </w:rPr>
  </w:style>
  <w:style w:type="paragraph" w:customStyle="1" w:styleId="af2">
    <w:name w:val="Табличный Жирным"/>
    <w:basedOn w:val="af"/>
    <w:autoRedefine/>
    <w:rsid w:val="00131192"/>
    <w:pPr>
      <w:jc w:val="both"/>
    </w:pPr>
    <w:rPr>
      <w:b/>
    </w:rPr>
  </w:style>
  <w:style w:type="paragraph" w:customStyle="1" w:styleId="af3">
    <w:name w:val="Нормальный По центру"/>
    <w:basedOn w:val="a0"/>
    <w:autoRedefine/>
    <w:rsid w:val="00E94078"/>
    <w:pPr>
      <w:suppressAutoHyphens/>
      <w:ind w:firstLine="0"/>
      <w:jc w:val="center"/>
    </w:pPr>
  </w:style>
  <w:style w:type="paragraph" w:customStyle="1" w:styleId="af4">
    <w:name w:val="Стиль табличный + По центру"/>
    <w:basedOn w:val="af"/>
    <w:autoRedefine/>
    <w:rsid w:val="00FF5BB5"/>
    <w:pPr>
      <w:jc w:val="center"/>
    </w:pPr>
    <w:rPr>
      <w:rFonts w:eastAsia="Times New Roman"/>
      <w:szCs w:val="20"/>
    </w:rPr>
  </w:style>
  <w:style w:type="paragraph" w:customStyle="1" w:styleId="94094">
    <w:name w:val="Стиль Стиль Слева:  94 см Первая строка:  0 см + Слева:  94 см"/>
    <w:basedOn w:val="9400"/>
    <w:autoRedefine/>
    <w:rsid w:val="00206B88"/>
    <w:pPr>
      <w:ind w:left="5328"/>
    </w:pPr>
    <w:rPr>
      <w:rFonts w:eastAsia="Times New Roman"/>
    </w:rPr>
  </w:style>
  <w:style w:type="paragraph" w:customStyle="1" w:styleId="12">
    <w:name w:val="Стиль Оглавление 1 + По левому краю"/>
    <w:basedOn w:val="13"/>
    <w:autoRedefine/>
    <w:rsid w:val="00743C87"/>
    <w:pPr>
      <w:jc w:val="left"/>
    </w:pPr>
    <w:rPr>
      <w:rFonts w:eastAsia="Times New Roman"/>
      <w:szCs w:val="20"/>
    </w:rPr>
  </w:style>
  <w:style w:type="paragraph" w:styleId="13">
    <w:name w:val="toc 1"/>
    <w:basedOn w:val="a0"/>
    <w:next w:val="a0"/>
    <w:autoRedefine/>
    <w:uiPriority w:val="39"/>
    <w:rsid w:val="00743C87"/>
  </w:style>
  <w:style w:type="paragraph" w:customStyle="1" w:styleId="28">
    <w:name w:val="Стиль Стиль по центру + 28 пт"/>
    <w:basedOn w:val="ae"/>
    <w:autoRedefine/>
    <w:rsid w:val="00D27736"/>
    <w:pPr>
      <w:suppressAutoHyphens/>
      <w:ind w:right="-10"/>
    </w:pPr>
    <w:rPr>
      <w:spacing w:val="112"/>
      <w:sz w:val="56"/>
      <w:szCs w:val="56"/>
    </w:rPr>
  </w:style>
  <w:style w:type="paragraph" w:customStyle="1" w:styleId="2814">
    <w:name w:val="Стиль Стиль Стиль по центру + 28 пт + 14 пт"/>
    <w:basedOn w:val="28"/>
    <w:autoRedefine/>
    <w:rsid w:val="00A445EF"/>
    <w:rPr>
      <w:sz w:val="28"/>
    </w:rPr>
  </w:style>
  <w:style w:type="paragraph" w:customStyle="1" w:styleId="2822">
    <w:name w:val="Стиль Стиль Стиль по центру + 28 пт + 22 пт"/>
    <w:basedOn w:val="a0"/>
    <w:autoRedefine/>
    <w:rsid w:val="00A445EF"/>
    <w:pPr>
      <w:suppressAutoHyphens/>
      <w:spacing w:line="240" w:lineRule="auto"/>
      <w:ind w:left="1304" w:right="1304" w:firstLine="0"/>
      <w:jc w:val="center"/>
    </w:pPr>
    <w:rPr>
      <w:spacing w:val="112"/>
      <w:sz w:val="44"/>
      <w:szCs w:val="56"/>
    </w:rPr>
  </w:style>
  <w:style w:type="paragraph" w:customStyle="1" w:styleId="280">
    <w:name w:val="По центру + 28 пт"/>
    <w:basedOn w:val="ae"/>
    <w:autoRedefine/>
    <w:rsid w:val="00B0292F"/>
    <w:pPr>
      <w:suppressAutoHyphens/>
      <w:ind w:right="-10"/>
    </w:pPr>
    <w:rPr>
      <w:sz w:val="32"/>
      <w:szCs w:val="32"/>
    </w:rPr>
  </w:style>
  <w:style w:type="paragraph" w:customStyle="1" w:styleId="af5">
    <w:name w:val="Єпіграф"/>
    <w:basedOn w:val="a0"/>
    <w:autoRedefine/>
    <w:rsid w:val="00EF4EEA"/>
    <w:pPr>
      <w:spacing w:line="240" w:lineRule="auto"/>
      <w:ind w:left="4763" w:firstLine="0"/>
      <w:jc w:val="left"/>
    </w:pPr>
    <w:rPr>
      <w:lang w:val="uk-UA"/>
    </w:rPr>
  </w:style>
  <w:style w:type="paragraph" w:customStyle="1" w:styleId="af6">
    <w:name w:val="Стихотворец."/>
    <w:basedOn w:val="94094"/>
    <w:autoRedefine/>
    <w:rsid w:val="00D07B3B"/>
    <w:pPr>
      <w:spacing w:before="240" w:after="240" w:line="240" w:lineRule="auto"/>
      <w:ind w:left="2381"/>
      <w:contextualSpacing/>
    </w:pPr>
  </w:style>
  <w:style w:type="paragraph" w:customStyle="1" w:styleId="af7">
    <w:name w:val="По центру"/>
    <w:basedOn w:val="a0"/>
    <w:autoRedefine/>
    <w:rsid w:val="00B0292F"/>
    <w:pPr>
      <w:spacing w:line="240" w:lineRule="auto"/>
      <w:ind w:firstLine="0"/>
      <w:jc w:val="center"/>
    </w:pPr>
  </w:style>
  <w:style w:type="paragraph" w:customStyle="1" w:styleId="16">
    <w:name w:val="16 по центру"/>
    <w:basedOn w:val="ae"/>
    <w:autoRedefine/>
    <w:rsid w:val="003E554D"/>
    <w:pPr>
      <w:suppressAutoHyphens/>
      <w:ind w:right="-10"/>
    </w:pPr>
    <w:rPr>
      <w:sz w:val="32"/>
      <w:szCs w:val="32"/>
    </w:rPr>
  </w:style>
  <w:style w:type="paragraph" w:customStyle="1" w:styleId="af8">
    <w:name w:val="Виконавла"/>
    <w:basedOn w:val="a0"/>
    <w:autoRedefine/>
    <w:rsid w:val="003E554D"/>
    <w:pPr>
      <w:spacing w:line="240" w:lineRule="auto"/>
      <w:ind w:left="5328" w:firstLine="0"/>
      <w:jc w:val="left"/>
    </w:pPr>
  </w:style>
  <w:style w:type="paragraph" w:customStyle="1" w:styleId="160">
    <w:name w:val="По центру + 16 пт"/>
    <w:basedOn w:val="ae"/>
    <w:autoRedefine/>
    <w:rsid w:val="00E05AEF"/>
    <w:pPr>
      <w:suppressAutoHyphens/>
      <w:ind w:right="-10"/>
    </w:pPr>
    <w:rPr>
      <w:sz w:val="32"/>
      <w:szCs w:val="32"/>
    </w:rPr>
  </w:style>
  <w:style w:type="paragraph" w:customStyle="1" w:styleId="af9">
    <w:name w:val="По центру табличній"/>
    <w:basedOn w:val="af"/>
    <w:autoRedefine/>
    <w:rsid w:val="007F1AF2"/>
    <w:pPr>
      <w:jc w:val="center"/>
    </w:pPr>
    <w:rPr>
      <w:b/>
      <w:bCs/>
    </w:rPr>
  </w:style>
  <w:style w:type="paragraph" w:customStyle="1" w:styleId="afa">
    <w:name w:val="Таблічний по центру"/>
    <w:basedOn w:val="af"/>
    <w:autoRedefine/>
    <w:rsid w:val="007F1AF2"/>
    <w:pPr>
      <w:jc w:val="center"/>
    </w:pPr>
    <w:rPr>
      <w:bCs/>
    </w:rPr>
  </w:style>
  <w:style w:type="character" w:customStyle="1" w:styleId="afb">
    <w:name w:val="Стиль Красный"/>
    <w:rsid w:val="00114C74"/>
    <w:rPr>
      <w:rFonts w:cs="Times New Roman"/>
      <w:color w:val="FF0000"/>
    </w:rPr>
  </w:style>
  <w:style w:type="paragraph" w:customStyle="1" w:styleId="afc">
    <w:name w:val="Стиль Курсивом + полужирный"/>
    <w:basedOn w:val="a6"/>
    <w:autoRedefine/>
    <w:rsid w:val="00F442BB"/>
    <w:pPr>
      <w:keepNext/>
    </w:pPr>
    <w:rPr>
      <w:b/>
      <w:bCs/>
      <w:iCs/>
    </w:rPr>
  </w:style>
  <w:style w:type="paragraph" w:styleId="afd">
    <w:name w:val="Document Map"/>
    <w:basedOn w:val="a0"/>
    <w:link w:val="afe"/>
    <w:uiPriority w:val="99"/>
    <w:rsid w:val="003712BC"/>
    <w:rPr>
      <w:rFonts w:ascii="Tahoma" w:hAnsi="Tahoma" w:cs="Tahoma"/>
      <w:sz w:val="16"/>
      <w:szCs w:val="16"/>
    </w:rPr>
  </w:style>
  <w:style w:type="character" w:customStyle="1" w:styleId="afe">
    <w:name w:val="Схема документа Знак"/>
    <w:link w:val="afd"/>
    <w:uiPriority w:val="99"/>
    <w:locked/>
    <w:rsid w:val="003712BC"/>
    <w:rPr>
      <w:rFonts w:ascii="Tahoma" w:eastAsia="MS Mincho" w:hAnsi="Tahoma" w:cs="Tahoma"/>
      <w:spacing w:val="16"/>
      <w:sz w:val="16"/>
      <w:szCs w:val="16"/>
      <w:lang w:val="x-none" w:eastAsia="ja-JP"/>
    </w:rPr>
  </w:style>
  <w:style w:type="paragraph" w:customStyle="1" w:styleId="aff">
    <w:name w:val="Сноска"/>
    <w:autoRedefine/>
    <w:qFormat/>
    <w:rsid w:val="00C44B50"/>
    <w:pPr>
      <w:ind w:left="284"/>
    </w:pPr>
  </w:style>
  <w:style w:type="paragraph" w:styleId="aff0">
    <w:name w:val="TOC Heading"/>
    <w:basedOn w:val="1"/>
    <w:next w:val="a0"/>
    <w:uiPriority w:val="39"/>
    <w:unhideWhenUsed/>
    <w:qFormat/>
    <w:rsid w:val="00115988"/>
    <w:pPr>
      <w:pageBreakBefore w:val="0"/>
      <w:widowControl/>
      <w:suppressAutoHyphens w:val="0"/>
      <w:spacing w:before="480" w:line="276" w:lineRule="auto"/>
      <w:jc w:val="left"/>
      <w:outlineLvl w:val="9"/>
    </w:pPr>
    <w:rPr>
      <w:rFonts w:ascii="Cambria" w:eastAsia="Times New Roman" w:hAnsi="Cambria"/>
      <w:noProof w:val="0"/>
      <w:color w:val="365F91"/>
      <w:spacing w:val="0"/>
      <w:lang w:eastAsia="en-US"/>
    </w:rPr>
  </w:style>
  <w:style w:type="character" w:styleId="aff1">
    <w:name w:val="Hyperlink"/>
    <w:uiPriority w:val="99"/>
    <w:unhideWhenUsed/>
    <w:rsid w:val="0011598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480958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Application%20Data\Microsoft\&#1064;&#1072;&#1073;&#1083;&#1086;&#1085;&#1099;\&#1082;&#1091;&#1088;&#1089;&#1086;&#1074;&#1082;&#1072;.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0096E-062D-4C8D-9379-BFD428E26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курсовка.dotx</Template>
  <TotalTime>1</TotalTime>
  <Pages>1</Pages>
  <Words>3102</Words>
  <Characters>17686</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й</Company>
  <LinksUpToDate>false</LinksUpToDate>
  <CharactersWithSpaces>20747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DAMETA</dc:creator>
  <cp:keywords/>
  <dc:description/>
  <cp:lastModifiedBy>admin</cp:lastModifiedBy>
  <cp:revision>2</cp:revision>
  <dcterms:created xsi:type="dcterms:W3CDTF">2014-03-04T22:30:00Z</dcterms:created>
  <dcterms:modified xsi:type="dcterms:W3CDTF">2014-03-04T22:30:00Z</dcterms:modified>
</cp:coreProperties>
</file>