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6FA" w:rsidRPr="00CF43C6" w:rsidRDefault="00C146FA" w:rsidP="00CF43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43C6">
        <w:rPr>
          <w:b/>
          <w:sz w:val="28"/>
          <w:szCs w:val="28"/>
        </w:rPr>
        <w:t>План</w:t>
      </w:r>
    </w:p>
    <w:p w:rsidR="00C146FA" w:rsidRPr="00CF43C6" w:rsidRDefault="00C146FA" w:rsidP="00CF43C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146FA" w:rsidRPr="00CF43C6" w:rsidRDefault="00C146FA" w:rsidP="00CF43C6">
      <w:pPr>
        <w:spacing w:line="360" w:lineRule="auto"/>
        <w:ind w:firstLine="0"/>
        <w:rPr>
          <w:sz w:val="28"/>
          <w:szCs w:val="28"/>
        </w:rPr>
      </w:pPr>
      <w:r w:rsidRPr="00CF43C6">
        <w:rPr>
          <w:sz w:val="28"/>
          <w:szCs w:val="28"/>
        </w:rPr>
        <w:t>Введение…………………………………………………………………………..3</w:t>
      </w:r>
    </w:p>
    <w:p w:rsidR="00C146FA" w:rsidRPr="00CF43C6" w:rsidRDefault="00C146FA" w:rsidP="00CF43C6">
      <w:pPr>
        <w:spacing w:line="360" w:lineRule="auto"/>
        <w:ind w:firstLine="0"/>
        <w:rPr>
          <w:sz w:val="28"/>
          <w:szCs w:val="28"/>
        </w:rPr>
      </w:pPr>
      <w:r w:rsidRPr="00CF43C6">
        <w:rPr>
          <w:sz w:val="28"/>
          <w:szCs w:val="28"/>
        </w:rPr>
        <w:t>1. История психологии как смена категорий: душа, сознание, поведение, психика……………………………………………………………………………4</w:t>
      </w:r>
    </w:p>
    <w:p w:rsidR="00C146FA" w:rsidRPr="00CF43C6" w:rsidRDefault="00C146FA" w:rsidP="00CF43C6">
      <w:pPr>
        <w:spacing w:line="360" w:lineRule="auto"/>
        <w:ind w:firstLine="0"/>
        <w:jc w:val="left"/>
        <w:rPr>
          <w:sz w:val="28"/>
          <w:szCs w:val="28"/>
        </w:rPr>
      </w:pPr>
      <w:r w:rsidRPr="00CF43C6">
        <w:rPr>
          <w:sz w:val="28"/>
          <w:szCs w:val="28"/>
        </w:rPr>
        <w:t>1.1. Учения о душе…………………………………………………………..…….4</w:t>
      </w:r>
    </w:p>
    <w:p w:rsidR="00C146FA" w:rsidRPr="00CF43C6" w:rsidRDefault="00C146FA" w:rsidP="00CF43C6">
      <w:pPr>
        <w:spacing w:line="360" w:lineRule="auto"/>
        <w:ind w:firstLine="0"/>
        <w:jc w:val="left"/>
        <w:rPr>
          <w:sz w:val="28"/>
          <w:szCs w:val="28"/>
        </w:rPr>
      </w:pPr>
      <w:r w:rsidRPr="00CF43C6">
        <w:rPr>
          <w:sz w:val="28"/>
          <w:szCs w:val="28"/>
        </w:rPr>
        <w:t>1.2. От души к сознанию………………………………………………………….9</w:t>
      </w:r>
    </w:p>
    <w:p w:rsidR="00C146FA" w:rsidRPr="00CF43C6" w:rsidRDefault="00C146FA" w:rsidP="00CF43C6">
      <w:pPr>
        <w:spacing w:line="360" w:lineRule="auto"/>
        <w:ind w:firstLine="0"/>
        <w:jc w:val="left"/>
        <w:rPr>
          <w:sz w:val="28"/>
          <w:szCs w:val="28"/>
        </w:rPr>
      </w:pPr>
      <w:r w:rsidRPr="00CF43C6">
        <w:rPr>
          <w:color w:val="000000"/>
          <w:sz w:val="28"/>
          <w:szCs w:val="28"/>
        </w:rPr>
        <w:t>1.3 Поведение и психика………………………………………………………...10</w:t>
      </w:r>
    </w:p>
    <w:p w:rsidR="00C146FA" w:rsidRPr="00CF43C6" w:rsidRDefault="00C146FA" w:rsidP="00CF43C6">
      <w:pPr>
        <w:spacing w:line="360" w:lineRule="auto"/>
        <w:ind w:firstLine="0"/>
        <w:jc w:val="left"/>
        <w:rPr>
          <w:sz w:val="28"/>
          <w:szCs w:val="28"/>
        </w:rPr>
      </w:pPr>
      <w:r w:rsidRPr="00CF43C6">
        <w:rPr>
          <w:sz w:val="28"/>
          <w:szCs w:val="28"/>
        </w:rPr>
        <w:t>1.4. Радикальный поворот в учении о природе психики и поведения…….…12</w:t>
      </w:r>
    </w:p>
    <w:p w:rsidR="00C146FA" w:rsidRPr="00CF43C6" w:rsidRDefault="00C146FA" w:rsidP="00CF43C6">
      <w:pPr>
        <w:spacing w:line="360" w:lineRule="auto"/>
        <w:ind w:firstLine="0"/>
        <w:rPr>
          <w:sz w:val="28"/>
          <w:szCs w:val="28"/>
        </w:rPr>
      </w:pPr>
      <w:r w:rsidRPr="00CF43C6">
        <w:rPr>
          <w:sz w:val="28"/>
          <w:szCs w:val="28"/>
        </w:rPr>
        <w:t>2. Основные направления развития современной психологии……….….16</w:t>
      </w:r>
    </w:p>
    <w:p w:rsidR="00C146FA" w:rsidRPr="00CF43C6" w:rsidRDefault="00C146FA" w:rsidP="00CF43C6">
      <w:pPr>
        <w:spacing w:line="360" w:lineRule="auto"/>
        <w:ind w:firstLine="0"/>
        <w:rPr>
          <w:sz w:val="28"/>
          <w:szCs w:val="28"/>
        </w:rPr>
      </w:pPr>
      <w:r w:rsidRPr="00CF43C6">
        <w:rPr>
          <w:sz w:val="28"/>
          <w:szCs w:val="28"/>
        </w:rPr>
        <w:t>Заключение...........................................................................................................23</w:t>
      </w:r>
    </w:p>
    <w:p w:rsidR="00C146FA" w:rsidRPr="00CF43C6" w:rsidRDefault="00C146FA" w:rsidP="00CF43C6">
      <w:pPr>
        <w:spacing w:line="360" w:lineRule="auto"/>
        <w:ind w:firstLine="0"/>
        <w:rPr>
          <w:sz w:val="28"/>
          <w:szCs w:val="28"/>
        </w:rPr>
      </w:pPr>
      <w:r w:rsidRPr="00CF43C6">
        <w:rPr>
          <w:sz w:val="28"/>
          <w:szCs w:val="28"/>
        </w:rPr>
        <w:t>Список использованной литературы…………………………………..……24</w:t>
      </w:r>
    </w:p>
    <w:p w:rsidR="00624EE6" w:rsidRDefault="00CF43C6" w:rsidP="00CF43C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162A1" w:rsidRPr="00CF43C6">
        <w:rPr>
          <w:b/>
          <w:sz w:val="28"/>
          <w:szCs w:val="28"/>
        </w:rPr>
        <w:t>Введение</w:t>
      </w:r>
    </w:p>
    <w:p w:rsidR="00CF43C6" w:rsidRPr="00CF43C6" w:rsidRDefault="00CF43C6" w:rsidP="00CF43C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162A1" w:rsidRPr="00CF43C6" w:rsidRDefault="00C162A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Слово «психология» появилось в</w:t>
      </w:r>
      <w:r w:rsidRPr="00CF43C6">
        <w:rPr>
          <w:noProof/>
          <w:sz w:val="28"/>
          <w:szCs w:val="28"/>
        </w:rPr>
        <w:t xml:space="preserve"> XVI</w:t>
      </w:r>
      <w:r w:rsidRPr="00CF43C6">
        <w:rPr>
          <w:sz w:val="28"/>
          <w:szCs w:val="28"/>
        </w:rPr>
        <w:t xml:space="preserve"> веке в западноевропейских текстах. Тогда языком учености была латынь. Составили же его из двух древнегреческих слов: «</w:t>
      </w:r>
      <w:r w:rsidRPr="00CF43C6">
        <w:rPr>
          <w:sz w:val="28"/>
          <w:szCs w:val="28"/>
          <w:lang w:val="en-US"/>
        </w:rPr>
        <w:t>psyche</w:t>
      </w:r>
      <w:r w:rsidRPr="00CF43C6">
        <w:rPr>
          <w:sz w:val="28"/>
          <w:szCs w:val="28"/>
        </w:rPr>
        <w:t>» (душа) и «</w:t>
      </w:r>
      <w:r w:rsidRPr="00CF43C6">
        <w:rPr>
          <w:sz w:val="28"/>
          <w:szCs w:val="28"/>
          <w:lang w:val="en-US"/>
        </w:rPr>
        <w:t>logia</w:t>
      </w:r>
      <w:r w:rsidRPr="00CF43C6">
        <w:rPr>
          <w:sz w:val="28"/>
          <w:szCs w:val="28"/>
        </w:rPr>
        <w:t>» (понимание, знание). В этих древнегреческих терминах осели смыслы, преобразованные двухтысячелетней работой великого множества умов. Постепенно слово «психолог» вошло в оборот повседневной жизни. В пушкинской «Сцене из "Фауста" Мефистофель говорит: «Я психолог... о, вот наука!»</w:t>
      </w:r>
    </w:p>
    <w:p w:rsidR="00C162A1" w:rsidRPr="00CF43C6" w:rsidRDefault="00C162A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Но в те времена психологии как отдельной науки еще не было. Психологами называли знатоков души, человеческих страстей и характеров. Научное же знание отличается от житейского тем, что оно, опираясь на силу абстракции и общечеловеческого опыта, открывает законы, которые правят миром. Для естественных наук это очевидно. Опора на изученные ими законы позволяет предвосхищать грядущие события</w:t>
      </w:r>
      <w:r w:rsidRPr="00CF43C6">
        <w:rPr>
          <w:noProof/>
          <w:sz w:val="28"/>
          <w:szCs w:val="28"/>
        </w:rPr>
        <w:t xml:space="preserve"> -</w:t>
      </w:r>
      <w:r w:rsidRPr="00CF43C6">
        <w:rPr>
          <w:sz w:val="28"/>
          <w:szCs w:val="28"/>
        </w:rPr>
        <w:t xml:space="preserve"> от нерукотворных солнечных затмений до эффектов контролируемых людьми ядерных взрывов.</w:t>
      </w:r>
    </w:p>
    <w:p w:rsidR="00CF43C6" w:rsidRDefault="00C162A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Конечно, психологии по своим теоретическим достижениям и практике изменения жизни куда как далеко, например, до физики. Ее явления неизмеримо превосходят физические по сложности и возможности познания. Великий физик Эйнштейн, знакомясь с опытами великого психолога Пиаже, заметил, что изучение физических проблем</w:t>
      </w:r>
      <w:r w:rsidRPr="00CF43C6">
        <w:rPr>
          <w:noProof/>
          <w:sz w:val="28"/>
          <w:szCs w:val="28"/>
        </w:rPr>
        <w:t xml:space="preserve"> -</w:t>
      </w:r>
      <w:r w:rsidRPr="00CF43C6">
        <w:rPr>
          <w:sz w:val="28"/>
          <w:szCs w:val="28"/>
        </w:rPr>
        <w:t xml:space="preserve"> это детская игра сравнительно с загадками детской игры.</w:t>
      </w:r>
      <w:r w:rsidR="00CF43C6">
        <w:rPr>
          <w:sz w:val="28"/>
          <w:szCs w:val="28"/>
        </w:rPr>
        <w:t xml:space="preserve"> </w:t>
      </w:r>
      <w:r w:rsidRPr="00CF43C6">
        <w:rPr>
          <w:sz w:val="28"/>
          <w:szCs w:val="28"/>
        </w:rPr>
        <w:t>Только к середине</w:t>
      </w:r>
      <w:r w:rsidRPr="00CF43C6">
        <w:rPr>
          <w:noProof/>
          <w:sz w:val="28"/>
          <w:szCs w:val="28"/>
        </w:rPr>
        <w:t xml:space="preserve"> XIX</w:t>
      </w:r>
      <w:r w:rsidRPr="00CF43C6">
        <w:rPr>
          <w:sz w:val="28"/>
          <w:szCs w:val="28"/>
        </w:rPr>
        <w:t xml:space="preserve"> века психология из, разрозненных знаний стала самостоятельной наукой. Это вовсе не значит, что в предшествующие эпохи представления о психике (душе, сознании, поведений) были лишены признаков научности. Они прорезывались в недрах естествознания и философии, педагогики и медицины, в различных явлениях социальной практики. Веками осознавались проблемы, изобретались гипотезы, строились концепции, готовившие почву для современной науки о психической организации человека. В этом вечном поиске научно-психологическая мысль очерчивала грани своего предмета.</w:t>
      </w:r>
    </w:p>
    <w:p w:rsidR="000C1DEB" w:rsidRDefault="00CF43C6" w:rsidP="00CF43C6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C1DEB" w:rsidRPr="00CF43C6">
        <w:rPr>
          <w:b/>
          <w:sz w:val="28"/>
          <w:szCs w:val="28"/>
        </w:rPr>
        <w:t>1. История психологии как смена категорий: душа, сознание, поведение, психика</w:t>
      </w:r>
    </w:p>
    <w:p w:rsidR="00CF43C6" w:rsidRPr="00CF43C6" w:rsidRDefault="00CF43C6" w:rsidP="00CF43C6">
      <w:pPr>
        <w:spacing w:line="360" w:lineRule="auto"/>
        <w:ind w:firstLine="709"/>
        <w:rPr>
          <w:b/>
          <w:sz w:val="28"/>
          <w:szCs w:val="28"/>
        </w:rPr>
      </w:pPr>
    </w:p>
    <w:p w:rsidR="00AC41D7" w:rsidRPr="00CF43C6" w:rsidRDefault="000C1DEB" w:rsidP="00CF43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43C6">
        <w:rPr>
          <w:b/>
          <w:sz w:val="28"/>
          <w:szCs w:val="28"/>
        </w:rPr>
        <w:t>1.</w:t>
      </w:r>
      <w:r w:rsidR="00AC41D7" w:rsidRPr="00CF43C6">
        <w:rPr>
          <w:b/>
          <w:sz w:val="28"/>
          <w:szCs w:val="28"/>
        </w:rPr>
        <w:t>1.</w:t>
      </w:r>
      <w:r w:rsidRPr="00CF43C6">
        <w:rPr>
          <w:b/>
          <w:sz w:val="28"/>
          <w:szCs w:val="28"/>
        </w:rPr>
        <w:t xml:space="preserve"> </w:t>
      </w:r>
      <w:r w:rsidR="00E12CB4" w:rsidRPr="00CF43C6">
        <w:rPr>
          <w:b/>
          <w:sz w:val="28"/>
          <w:szCs w:val="28"/>
        </w:rPr>
        <w:t>Учения</w:t>
      </w:r>
      <w:r w:rsidR="004E19CE" w:rsidRPr="00CF43C6">
        <w:rPr>
          <w:b/>
          <w:sz w:val="28"/>
          <w:szCs w:val="28"/>
        </w:rPr>
        <w:t xml:space="preserve"> о душе</w:t>
      </w:r>
    </w:p>
    <w:p w:rsidR="00CF43C6" w:rsidRDefault="00CF43C6" w:rsidP="00CF43C6">
      <w:pPr>
        <w:spacing w:line="360" w:lineRule="auto"/>
        <w:ind w:firstLine="709"/>
        <w:rPr>
          <w:sz w:val="28"/>
          <w:szCs w:val="28"/>
        </w:rPr>
      </w:pPr>
    </w:p>
    <w:p w:rsidR="00AC41D7" w:rsidRPr="00CF43C6" w:rsidRDefault="00AC41D7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Интерес к знаниям, которые мы сегодня относим к области психологии, возник давно. Проблемы, и по сей день волнующие психологов, привлекали к себе внимание, вероятно, еще в те древнейшие времена, когда в сознании человека впервые зародилась научная мысль. Дошедшие до нас письменные источники, принадлежащие древнегреческим философам и датированные последними веками до нашей эры, свидетельствуют о том, что этот интерес отчетливо проявился уже тогда, когда интегрированная (не разделенная еще на отдельные науки) философская мысль пыталась проникнуть в тайны мироздания.</w:t>
      </w:r>
    </w:p>
    <w:p w:rsidR="00AC41D7" w:rsidRPr="00CF43C6" w:rsidRDefault="00AC41D7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В древние времена считалось, что душа присутствует в природе везде, где есть движение и теплота. Первое философское учение, основанное на вере во всеобщую одухотворенность мира, получило название </w:t>
      </w:r>
      <w:r w:rsidRPr="00CF43C6">
        <w:rPr>
          <w:b/>
          <w:sz w:val="28"/>
          <w:szCs w:val="28"/>
        </w:rPr>
        <w:t xml:space="preserve">«анимизм» </w:t>
      </w:r>
      <w:r w:rsidRPr="00CF43C6">
        <w:rPr>
          <w:sz w:val="28"/>
          <w:szCs w:val="28"/>
        </w:rPr>
        <w:t>(от лат. «анима»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дух, душа)</w:t>
      </w:r>
      <w:r w:rsidRPr="00CF43C6">
        <w:rPr>
          <w:noProof/>
          <w:sz w:val="28"/>
          <w:szCs w:val="28"/>
        </w:rPr>
        <w:t>.</w:t>
      </w:r>
      <w:r w:rsidRPr="00CF43C6">
        <w:rPr>
          <w:sz w:val="28"/>
          <w:szCs w:val="28"/>
        </w:rPr>
        <w:t xml:space="preserve"> Анимизм явился и исторически первым учением о душе. Его основой выступило убеждение в том, что у всего, что существует на свете, есть элементы души. Душа же понималась как независимая сущность, отделенная от тела и способная управлять всеми живыми и неживыми предметами.</w:t>
      </w:r>
    </w:p>
    <w:p w:rsidR="00AC41D7" w:rsidRPr="00CF43C6" w:rsidRDefault="00AC41D7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С помощью такого, безусловно наивного с позиций нашего времени представления древним все же удавалось логично объяснять многие психологические явления, включая довольно сложные, например смерть и сон. Считалось, что, когда человек умирает, его душа навсегда покидает тело, а когда он спит, она временно отсутствует, возвращаясь при пробуждении.</w:t>
      </w:r>
    </w:p>
    <w:p w:rsidR="00AC41D7" w:rsidRPr="00CF43C6" w:rsidRDefault="00AC41D7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В предпринимавшихся в то время философских попытках понять и объяснить природу душевных явлений красной нитью проходила мысль о независимости души от тела, о ее нематериальном происхождении.</w:t>
      </w:r>
    </w:p>
    <w:p w:rsidR="00AC41D7" w:rsidRPr="00CF43C6" w:rsidRDefault="00AC41D7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Вслед за этим возникли попытки </w:t>
      </w:r>
      <w:r w:rsidRPr="00CF43C6">
        <w:rPr>
          <w:b/>
          <w:sz w:val="28"/>
          <w:szCs w:val="28"/>
        </w:rPr>
        <w:t>натурфилософского</w:t>
      </w:r>
      <w:r w:rsidRPr="00CF43C6">
        <w:rPr>
          <w:sz w:val="28"/>
          <w:szCs w:val="28"/>
        </w:rPr>
        <w:t xml:space="preserve"> истолкования души, т. е. ее понимания как материального явления, вместе с другими подобными явлениями логично вписывающегося во всеобщую материалистическую картину мира. Самые первые подобные описания и объяснения психики базировались на картине мира, которая содержала три основных начала: воду, воздух и огонь. В соответствии с ней все существующее на Земле представлялось состоящим из этих материальных начал, причем носителем души считалось огненное начало. Самой же душе приписывалась функция движения.</w:t>
      </w:r>
    </w:p>
    <w:p w:rsidR="00AC41D7" w:rsidRPr="00CF43C6" w:rsidRDefault="00AC41D7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Позднее древнюю мировоззренческую картину, кратко описанную выше, сменило новое глобальное </w:t>
      </w:r>
      <w:r w:rsidRPr="00CF43C6">
        <w:rPr>
          <w:b/>
          <w:sz w:val="28"/>
          <w:szCs w:val="28"/>
        </w:rPr>
        <w:t>учение</w:t>
      </w:r>
      <w:r w:rsidRPr="00CF43C6">
        <w:rPr>
          <w:b/>
          <w:noProof/>
          <w:sz w:val="28"/>
          <w:szCs w:val="28"/>
        </w:rPr>
        <w:t xml:space="preserve"> —</w:t>
      </w:r>
      <w:r w:rsidRPr="00CF43C6">
        <w:rPr>
          <w:b/>
          <w:sz w:val="28"/>
          <w:szCs w:val="28"/>
        </w:rPr>
        <w:t xml:space="preserve"> атомистическое.</w:t>
      </w:r>
      <w:r w:rsidRPr="00CF43C6">
        <w:rPr>
          <w:sz w:val="28"/>
          <w:szCs w:val="28"/>
        </w:rPr>
        <w:t xml:space="preserve"> В наиболее завершенном виде это учение предстало в трудах выдающегося древнегреческого мыслителя Аристотеля. Согласно этому учению мир представляется состоящим из множества мельчайших, неделимых частиц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атомов, которые обладают разной величиной и подвижностью. Наиболее мелкие и самые подвижные из них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это атомы души. Она с этого времени стала рассматриваться как материальный орган, оживотворяющий тело и управляемый таким же материальным началом</w:t>
      </w:r>
      <w:r w:rsidRPr="00CF43C6">
        <w:rPr>
          <w:noProof/>
          <w:sz w:val="28"/>
          <w:szCs w:val="28"/>
        </w:rPr>
        <w:t>—</w:t>
      </w:r>
      <w:r w:rsidRPr="00CF43C6">
        <w:rPr>
          <w:sz w:val="28"/>
          <w:szCs w:val="28"/>
        </w:rPr>
        <w:t>духом (разумом).</w:t>
      </w:r>
    </w:p>
    <w:p w:rsidR="00AC41D7" w:rsidRPr="00CF43C6" w:rsidRDefault="00AC41D7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Утверждалось, что атомы души живут вполне самостоятельной жизнью, могут проникать в тела и покидать их. Динамикой движения атомов души в учении Аристотеля объяснялись многие из тех явлений, которые изучаются и в современной психологии: восприятие, память, мышление, сновидения и др. Учение о душе как независимый раздел философии впервые было выделено и оформлено Аристотелем, а его трактат «О душе» можно рассматривать как одно из первых научно-психологических произведений.</w:t>
      </w:r>
    </w:p>
    <w:p w:rsidR="00AC41D7" w:rsidRPr="00CF43C6" w:rsidRDefault="00AC41D7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Примерно в это же время зародилось альтернативное материалистическому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идеологическое объяснение душевных явлений в трудах Платона и иго последователей. В них была представлена классификация душевных явлений, их разделение на разум, мужество (в современном понимании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воля) и вожделение (в нынешней трактовке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мотивация)</w:t>
      </w:r>
      <w:r w:rsidRPr="00CF43C6">
        <w:rPr>
          <w:noProof/>
          <w:sz w:val="28"/>
          <w:szCs w:val="28"/>
        </w:rPr>
        <w:t>.</w:t>
      </w:r>
      <w:r w:rsidRPr="00CF43C6">
        <w:rPr>
          <w:sz w:val="28"/>
          <w:szCs w:val="28"/>
        </w:rPr>
        <w:t xml:space="preserve"> Каждый тип душевных явлений размещали в разных частях тела: разум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в голове, мужество</w:t>
      </w:r>
      <w:r w:rsidRPr="00CF43C6">
        <w:rPr>
          <w:noProof/>
          <w:sz w:val="28"/>
          <w:szCs w:val="28"/>
        </w:rPr>
        <w:t>—</w:t>
      </w:r>
      <w:r w:rsidRPr="00CF43C6">
        <w:rPr>
          <w:sz w:val="28"/>
          <w:szCs w:val="28"/>
        </w:rPr>
        <w:t xml:space="preserve"> в груди, вожделение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в брюшной полости. Преобладание той или иной части души у человека связывалось с его индивидуальностью и соотносилось с социальным происхождением. Идея как нематериальная сущность души была объявлена в качестве вечной и неизменной первопричины всего существующего, а вещи стали рассматриваться как ее воплощения.</w:t>
      </w:r>
    </w:p>
    <w:p w:rsidR="00AC41D7" w:rsidRPr="00CF43C6" w:rsidRDefault="00AC41D7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Система Аристотеля, в том числе его взгляды на природу и происхождение души, была противоречивой. Она пыталась вобрать и совместить в себе материалистические и идеалистические представления о душе. Наряду с прогрессивными материалистическими воззрениями, которые получили дальнейшее развитие в последующие века, она включала ряд представлений идеалистического плана, приведших в конечном счете к запрету на попытки научного исследования души человека. Это произошло в эпоху средневековья, которая оказала отрицательное влияние на развитие научной мысли, в том числе психологической.</w:t>
      </w:r>
    </w:p>
    <w:p w:rsidR="00AC41D7" w:rsidRPr="00CF43C6" w:rsidRDefault="00AC41D7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Принятый в учении Аристотеля анимизм под влиянием общей атмосферы, характерной для средневековья, породил представление о том, что душа является божественным, сверхъестественным началом и поэтому исследовать ее научными методами нельзя. Попытки подобного рода стали караться церковью, которая присвоила себе безраздельное и исключительно монопольное право заниматься этими вопросами. Поскольку философия того времени тесно смыкалась с теологией, то учение о душе стало частью теологического мировоззрения и полностью отошло во владение религии. Установленный ею запрет на естественнонаучное исследование душевных явлений просуществовал до</w:t>
      </w:r>
      <w:r w:rsidRPr="00CF43C6">
        <w:rPr>
          <w:noProof/>
          <w:sz w:val="28"/>
          <w:szCs w:val="28"/>
        </w:rPr>
        <w:t xml:space="preserve"> XVII</w:t>
      </w:r>
      <w:r w:rsidRPr="00CF43C6">
        <w:rPr>
          <w:sz w:val="28"/>
          <w:szCs w:val="28"/>
        </w:rPr>
        <w:t xml:space="preserve"> в.</w:t>
      </w:r>
    </w:p>
    <w:p w:rsidR="00770B34" w:rsidRPr="00CF43C6" w:rsidRDefault="00AC41D7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Однако исследование души на идеалистической основе продолжалось, и это в какой-то степени двигало науку дальше. Заслугой идеализма того времени явилось, в частности, то, что им была поставлена (но не решена) проблема дуализма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принципиальный вопрос о соотношении тела и души, показана невозможность наивно-материалистического объяснения сложных душевных явлений, относящихся к сфере разума и сознания человека. Представителями этого философско-мировоззренческого направления был введен в психологию ее основной метод, доминировавший в научных исследованиях на протяжении почти двух столетий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интроспекция. В этом же учении душа рассматривалась как высшее разумное начало, способное к самопознанию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рефлексии. Утверждалось, кроме того, что душа способна учиться приобретать знания, накапливать внутренний опыт, отличный от того опыта, который дают органы чувств. В</w:t>
      </w:r>
      <w:r w:rsidRPr="00CF43C6">
        <w:rPr>
          <w:noProof/>
          <w:sz w:val="28"/>
          <w:szCs w:val="28"/>
        </w:rPr>
        <w:t xml:space="preserve"> XIV—XVI</w:t>
      </w:r>
      <w:r w:rsidRPr="00CF43C6">
        <w:rPr>
          <w:sz w:val="28"/>
          <w:szCs w:val="28"/>
        </w:rPr>
        <w:t xml:space="preserve"> вв. появляется термин «психология», используемый как новое название для науки о душе.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Эпоха Возрождения освободила все науки и искусства от догматов и ограничений, наложенных на них религиозными представлениями. Активно стали развиваться и довольно быстро сделали значительный шаг вперед естественные, биологические и медицинские науки, возродились и преобразовались различные виды искусств. Учение же о душе, как самое сложное и запутанное, оказалось одним из последних, чье право на самостоятельное существование было завоевано в борьбе с религией.</w:t>
      </w:r>
      <w:r w:rsidRPr="00CF43C6">
        <w:rPr>
          <w:noProof/>
          <w:sz w:val="28"/>
          <w:szCs w:val="28"/>
        </w:rPr>
        <w:t xml:space="preserve"> 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Значительным стимулом к этому явились новые философские взгляды английских, французских, голландских и других европейских материалистов</w:t>
      </w:r>
      <w:r w:rsidRPr="00CF43C6">
        <w:rPr>
          <w:noProof/>
          <w:sz w:val="28"/>
          <w:szCs w:val="28"/>
        </w:rPr>
        <w:t xml:space="preserve"> XVI—XVII</w:t>
      </w:r>
      <w:r w:rsidRPr="00CF43C6">
        <w:rPr>
          <w:sz w:val="28"/>
          <w:szCs w:val="28"/>
        </w:rPr>
        <w:t xml:space="preserve"> вв., дополненные</w:t>
      </w:r>
      <w:r w:rsidR="00BA2B8F" w:rsidRPr="00CF43C6">
        <w:rPr>
          <w:sz w:val="28"/>
          <w:szCs w:val="28"/>
        </w:rPr>
        <w:t xml:space="preserve"> возобладавшей к этому времени </w:t>
      </w:r>
      <w:r w:rsidRPr="00CF43C6">
        <w:rPr>
          <w:sz w:val="28"/>
          <w:szCs w:val="28"/>
        </w:rPr>
        <w:t>в естественных науках механистической картиной мира.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Одной из ведущих точных наук, оказавших сильное влияние на развитие многих других областей знаний, стала в это время </w:t>
      </w:r>
      <w:r w:rsidRPr="00CF43C6">
        <w:rPr>
          <w:b/>
          <w:sz w:val="28"/>
          <w:szCs w:val="28"/>
        </w:rPr>
        <w:t>механика.</w:t>
      </w:r>
      <w:r w:rsidRPr="00CF43C6">
        <w:rPr>
          <w:i/>
          <w:sz w:val="28"/>
          <w:szCs w:val="28"/>
        </w:rPr>
        <w:t xml:space="preserve"> </w:t>
      </w:r>
      <w:r w:rsidRPr="00CF43C6">
        <w:rPr>
          <w:sz w:val="28"/>
          <w:szCs w:val="28"/>
        </w:rPr>
        <w:t>Она привела к созданию сложных машин, способных совершать всевозможные движения, напоминающие поведение человека и животных. Появился соблазн применить законы машинной механики к пониманию и объяснению движений человека.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Впервые механистический принцип применительно к живым системам был реализован в</w:t>
      </w:r>
      <w:r w:rsidRPr="00CF43C6">
        <w:rPr>
          <w:noProof/>
          <w:sz w:val="28"/>
          <w:szCs w:val="28"/>
        </w:rPr>
        <w:t xml:space="preserve"> XVII</w:t>
      </w:r>
      <w:r w:rsidRPr="00CF43C6">
        <w:rPr>
          <w:sz w:val="28"/>
          <w:szCs w:val="28"/>
        </w:rPr>
        <w:t xml:space="preserve"> в. благодаря введению в научный обиход понятия рефлекса как механического двигательного ответа сложно организованной биологической «машины» на внешнее, тоже механическое или физическое, воздействие. В органических потребностях человека естествоиспытатели того времени увидели аналог энергетического источника машины; в анатомическом устройстве организма, сочленениях суставов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нечто, напоминающее систему рычагов машины. Под влиянием механики в психологии утвердился новый взгляд на источники и механизмы поведения человека, возникли биомеханика и способ объяснения поведения человека, который вполне обходился без обращения к внутренним, психическим, феноменам типа сознания, воли, разума, души.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Теперь когда вполне удовлетворительное объяснение движению предлагала биомеханика, в психологии и вовсе не было необходимости, так как благодаря законам механики поведение неплохо объяснялось как система рефлексов.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Философской основой нового решения проблемы взаимосвязи психики и поведения явился </w:t>
      </w:r>
      <w:r w:rsidRPr="00CF43C6">
        <w:rPr>
          <w:b/>
          <w:sz w:val="28"/>
          <w:szCs w:val="28"/>
        </w:rPr>
        <w:t>дуализм</w:t>
      </w:r>
      <w:r w:rsidRPr="00CF43C6">
        <w:rPr>
          <w:i/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учение, утверждавшее раздельное, независимое существование в мире двух начал: материи и духа.</w:t>
      </w:r>
    </w:p>
    <w:p w:rsidR="001C56A0" w:rsidRPr="00CF43C6" w:rsidRDefault="001C56A0" w:rsidP="00CF43C6">
      <w:pPr>
        <w:spacing w:line="360" w:lineRule="auto"/>
        <w:ind w:firstLine="709"/>
        <w:rPr>
          <w:sz w:val="28"/>
          <w:szCs w:val="28"/>
        </w:rPr>
      </w:pPr>
    </w:p>
    <w:p w:rsidR="00AA5B10" w:rsidRPr="00CF43C6" w:rsidRDefault="00AA5B10" w:rsidP="00CF43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43C6">
        <w:rPr>
          <w:b/>
          <w:sz w:val="28"/>
          <w:szCs w:val="28"/>
        </w:rPr>
        <w:t>1.2. От души к сознанию</w:t>
      </w:r>
    </w:p>
    <w:p w:rsidR="00CF43C6" w:rsidRDefault="00CF43C6" w:rsidP="00CF43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AA5B10" w:rsidRPr="00CF43C6" w:rsidRDefault="00380221" w:rsidP="00CF43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CF43C6">
        <w:rPr>
          <w:sz w:val="28"/>
          <w:szCs w:val="28"/>
        </w:rPr>
        <w:t>С</w:t>
      </w:r>
      <w:r w:rsidRPr="00CF43C6">
        <w:rPr>
          <w:noProof/>
          <w:sz w:val="28"/>
          <w:szCs w:val="28"/>
        </w:rPr>
        <w:t xml:space="preserve"> XVII</w:t>
      </w:r>
      <w:r w:rsidRPr="00CF43C6">
        <w:rPr>
          <w:sz w:val="28"/>
          <w:szCs w:val="28"/>
        </w:rPr>
        <w:t xml:space="preserve"> в. начинается новая эпоха в развитии психологического знания. Тело человека и животных теперь рассматривается как сложно устроенная машина, однако продолжает сохраняться идея, что работа тела человека в отличие от тела животных регулируется не орган</w:t>
      </w:r>
      <w:r w:rsidR="00E12CB4" w:rsidRPr="00CF43C6">
        <w:rPr>
          <w:sz w:val="28"/>
          <w:szCs w:val="28"/>
        </w:rPr>
        <w:t>ическими потребностями, а душой.</w:t>
      </w:r>
      <w:r w:rsidR="00AA5B10" w:rsidRPr="00CF43C6">
        <w:rPr>
          <w:color w:val="000000"/>
          <w:sz w:val="28"/>
          <w:szCs w:val="28"/>
        </w:rPr>
        <w:t xml:space="preserve"> Идет время, европейское общество преобразуется: форми</w:t>
      </w:r>
      <w:r w:rsidR="00AA5B10" w:rsidRPr="00CF43C6">
        <w:rPr>
          <w:color w:val="000000"/>
          <w:sz w:val="28"/>
          <w:szCs w:val="28"/>
        </w:rPr>
        <w:softHyphen/>
        <w:t>руются новые экономические и политические отношения, появляется буржуазия. Бурно развивается машиностроение. Идеи механики проникают и в другие науки. Философы на</w:t>
      </w:r>
      <w:r w:rsidR="00AA5B10" w:rsidRPr="00CF43C6">
        <w:rPr>
          <w:color w:val="000000"/>
          <w:sz w:val="28"/>
          <w:szCs w:val="28"/>
        </w:rPr>
        <w:softHyphen/>
        <w:t>чинают проводить аналогии между телом и технической кон</w:t>
      </w:r>
      <w:r w:rsidR="00AA5B10" w:rsidRPr="00CF43C6">
        <w:rPr>
          <w:color w:val="000000"/>
          <w:sz w:val="28"/>
          <w:szCs w:val="28"/>
        </w:rPr>
        <w:softHyphen/>
        <w:t>струкцией. Именно с этой идеей и было связано открытие французским философом Рене Декартом (</w:t>
      </w:r>
      <w:r w:rsidR="00AA5B10" w:rsidRPr="00CF43C6">
        <w:rPr>
          <w:color w:val="000000"/>
          <w:sz w:val="28"/>
          <w:szCs w:val="28"/>
          <w:lang w:val="en-US"/>
        </w:rPr>
        <w:t>XVII</w:t>
      </w:r>
      <w:r w:rsidR="00AA5B10" w:rsidRPr="00CF43C6">
        <w:rPr>
          <w:color w:val="000000"/>
          <w:sz w:val="28"/>
          <w:szCs w:val="28"/>
        </w:rPr>
        <w:t xml:space="preserve"> в.) рефлектор</w:t>
      </w:r>
      <w:r w:rsidR="00AA5B10" w:rsidRPr="00CF43C6">
        <w:rPr>
          <w:color w:val="000000"/>
          <w:sz w:val="28"/>
          <w:szCs w:val="28"/>
        </w:rPr>
        <w:softHyphen/>
        <w:t xml:space="preserve">ной природы поведения (термин «рефлекс» вошел в научный обиход позже). Он же ввел понятие </w:t>
      </w:r>
      <w:r w:rsidR="00AA5B10" w:rsidRPr="00CF43C6">
        <w:rPr>
          <w:b/>
          <w:color w:val="000000"/>
          <w:sz w:val="28"/>
          <w:szCs w:val="28"/>
        </w:rPr>
        <w:t>сознание вместо понятия «душа»</w:t>
      </w:r>
      <w:r w:rsidR="00AA5B10" w:rsidRPr="00CF43C6">
        <w:rPr>
          <w:color w:val="000000"/>
          <w:sz w:val="28"/>
          <w:szCs w:val="28"/>
        </w:rPr>
        <w:t xml:space="preserve"> как понимание человеком происходящих в нем пси</w:t>
      </w:r>
      <w:r w:rsidR="00AA5B10" w:rsidRPr="00CF43C6">
        <w:rPr>
          <w:color w:val="000000"/>
          <w:sz w:val="28"/>
          <w:szCs w:val="28"/>
        </w:rPr>
        <w:softHyphen/>
        <w:t>хических процессов.</w:t>
      </w:r>
    </w:p>
    <w:p w:rsidR="00AA5B10" w:rsidRPr="00CF43C6" w:rsidRDefault="00AA5B10" w:rsidP="00CF43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CF43C6">
        <w:rPr>
          <w:color w:val="000000"/>
          <w:sz w:val="28"/>
          <w:szCs w:val="28"/>
        </w:rPr>
        <w:t>В философии (как и в других науках) начинает главенство</w:t>
      </w:r>
      <w:r w:rsidRPr="00CF43C6">
        <w:rPr>
          <w:color w:val="000000"/>
          <w:sz w:val="28"/>
          <w:szCs w:val="28"/>
        </w:rPr>
        <w:softHyphen/>
        <w:t>вать принцип детерминизма (вспомним третий корень пси</w:t>
      </w:r>
      <w:r w:rsidRPr="00CF43C6">
        <w:rPr>
          <w:color w:val="000000"/>
          <w:sz w:val="28"/>
          <w:szCs w:val="28"/>
        </w:rPr>
        <w:softHyphen/>
        <w:t>хологии!), согласно которому научные факты должны стро</w:t>
      </w:r>
      <w:r w:rsidRPr="00CF43C6">
        <w:rPr>
          <w:color w:val="000000"/>
          <w:sz w:val="28"/>
          <w:szCs w:val="28"/>
        </w:rPr>
        <w:softHyphen/>
        <w:t>го объясняться в рамках причинно-следственных отношений. Активным приверженцем этого принципа стал Бенедикт Спи</w:t>
      </w:r>
      <w:r w:rsidRPr="00CF43C6">
        <w:rPr>
          <w:color w:val="000000"/>
          <w:sz w:val="28"/>
          <w:szCs w:val="28"/>
        </w:rPr>
        <w:softHyphen/>
        <w:t>ноза (</w:t>
      </w:r>
      <w:r w:rsidRPr="00CF43C6">
        <w:rPr>
          <w:color w:val="000000"/>
          <w:sz w:val="28"/>
          <w:szCs w:val="28"/>
          <w:lang w:val="en-US"/>
        </w:rPr>
        <w:t>XVII</w:t>
      </w:r>
      <w:r w:rsidRPr="00CF43C6">
        <w:rPr>
          <w:color w:val="000000"/>
          <w:sz w:val="28"/>
          <w:szCs w:val="28"/>
        </w:rPr>
        <w:t xml:space="preserve"> в.). Он же проповедовал идею единства мира. Спи</w:t>
      </w:r>
      <w:r w:rsidRPr="00CF43C6">
        <w:rPr>
          <w:color w:val="000000"/>
          <w:sz w:val="28"/>
          <w:szCs w:val="28"/>
        </w:rPr>
        <w:softHyphen/>
        <w:t xml:space="preserve">ноза писал: «Порядок и связь идей те же, что порядок и связь вещей» </w:t>
      </w:r>
      <w:r w:rsidRPr="00CF43C6">
        <w:rPr>
          <w:iCs/>
          <w:color w:val="000000"/>
          <w:sz w:val="28"/>
          <w:szCs w:val="28"/>
        </w:rPr>
        <w:t>(Спиноза,</w:t>
      </w:r>
      <w:r w:rsidRPr="00CF43C6">
        <w:rPr>
          <w:i/>
          <w:iCs/>
          <w:color w:val="000000"/>
          <w:sz w:val="28"/>
          <w:szCs w:val="28"/>
        </w:rPr>
        <w:t xml:space="preserve"> </w:t>
      </w:r>
      <w:r w:rsidRPr="00CF43C6">
        <w:rPr>
          <w:color w:val="000000"/>
          <w:sz w:val="28"/>
          <w:szCs w:val="28"/>
        </w:rPr>
        <w:t>1957, с. 407). Психология обогащается идеями и других наук, в част</w:t>
      </w:r>
      <w:r w:rsidRPr="00CF43C6">
        <w:rPr>
          <w:color w:val="000000"/>
          <w:sz w:val="28"/>
          <w:szCs w:val="28"/>
        </w:rPr>
        <w:softHyphen/>
        <w:t>ности математики. Это сказалось прежде всего на взглядах известного немецкого ученого Готфрида Лейбница (</w:t>
      </w:r>
      <w:r w:rsidRPr="00CF43C6">
        <w:rPr>
          <w:color w:val="000000"/>
          <w:sz w:val="28"/>
          <w:szCs w:val="28"/>
          <w:lang w:val="en-US"/>
        </w:rPr>
        <w:t>XVII</w:t>
      </w:r>
      <w:r w:rsidRPr="00CF43C6">
        <w:rPr>
          <w:color w:val="000000"/>
          <w:sz w:val="28"/>
          <w:szCs w:val="28"/>
        </w:rPr>
        <w:t xml:space="preserve"> в.). Он уподобил психику не арифметической сумме отдельных психических явлений, а интегралу, т.е. результату достаточ</w:t>
      </w:r>
      <w:r w:rsidRPr="00CF43C6">
        <w:rPr>
          <w:color w:val="000000"/>
          <w:sz w:val="28"/>
          <w:szCs w:val="28"/>
        </w:rPr>
        <w:softHyphen/>
        <w:t xml:space="preserve">но сложного взаимодействия составляющих. Впервые введя в научный обиход понятие бессознательного, он отмечал сложное переплетение </w:t>
      </w:r>
      <w:r w:rsidRPr="00CF43C6">
        <w:rPr>
          <w:b/>
          <w:color w:val="000000"/>
          <w:sz w:val="28"/>
          <w:szCs w:val="28"/>
        </w:rPr>
        <w:t>сознательного и бессознательного в деятельности человека</w:t>
      </w:r>
      <w:r w:rsidRPr="00CF43C6">
        <w:rPr>
          <w:color w:val="000000"/>
          <w:sz w:val="28"/>
          <w:szCs w:val="28"/>
        </w:rPr>
        <w:t>. Лейбниц разграничил также перцеп</w:t>
      </w:r>
      <w:r w:rsidRPr="00CF43C6">
        <w:rPr>
          <w:color w:val="000000"/>
          <w:sz w:val="28"/>
          <w:szCs w:val="28"/>
        </w:rPr>
        <w:softHyphen/>
        <w:t xml:space="preserve">цию (неосознанное восприятие) и апперцепцию (осознанное восприятие, включающее в себя внимание и память). </w:t>
      </w:r>
    </w:p>
    <w:p w:rsidR="00CF43C6" w:rsidRDefault="00CF43C6" w:rsidP="00CF43C6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AA5B10" w:rsidRPr="00CF43C6" w:rsidRDefault="00A1405A" w:rsidP="00CF43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43C6">
        <w:rPr>
          <w:b/>
          <w:color w:val="000000"/>
          <w:sz w:val="28"/>
          <w:szCs w:val="28"/>
        </w:rPr>
        <w:t>1.3 Поведение и психика</w:t>
      </w:r>
    </w:p>
    <w:p w:rsidR="00CF43C6" w:rsidRDefault="00CF43C6" w:rsidP="00CF43C6">
      <w:pPr>
        <w:spacing w:line="360" w:lineRule="auto"/>
        <w:ind w:firstLine="709"/>
        <w:rPr>
          <w:sz w:val="28"/>
          <w:szCs w:val="28"/>
        </w:rPr>
      </w:pP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В следующем,</w:t>
      </w:r>
      <w:r w:rsidRPr="00CF43C6">
        <w:rPr>
          <w:noProof/>
          <w:sz w:val="28"/>
          <w:szCs w:val="28"/>
        </w:rPr>
        <w:t xml:space="preserve"> XVIII</w:t>
      </w:r>
      <w:r w:rsidRPr="00CF43C6">
        <w:rPr>
          <w:sz w:val="28"/>
          <w:szCs w:val="28"/>
        </w:rPr>
        <w:t xml:space="preserve"> в. на свет появляются два учения, надолго предопределившие развитие психологии как науки. Это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</w:t>
      </w:r>
      <w:r w:rsidRPr="00CF43C6">
        <w:rPr>
          <w:b/>
          <w:sz w:val="28"/>
          <w:szCs w:val="28"/>
        </w:rPr>
        <w:t>эмпиризм</w:t>
      </w:r>
      <w:r w:rsidRPr="00CF43C6">
        <w:rPr>
          <w:sz w:val="28"/>
          <w:szCs w:val="28"/>
        </w:rPr>
        <w:t xml:space="preserve"> и</w:t>
      </w:r>
      <w:r w:rsidRPr="00CF43C6">
        <w:rPr>
          <w:b/>
          <w:sz w:val="28"/>
          <w:szCs w:val="28"/>
        </w:rPr>
        <w:t xml:space="preserve"> сенсуализм.</w:t>
      </w:r>
      <w:r w:rsidRPr="00CF43C6">
        <w:rPr>
          <w:sz w:val="28"/>
          <w:szCs w:val="28"/>
        </w:rPr>
        <w:t xml:space="preserve"> Первый представлял собой учение о внутреннем опыте и законах его приобретения человеком, о приоритете опыта над разумом, а второй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о доминировании чувственного познания над рациональным. Оба философских учения отрицали существование врожденных и неизменных идей, доказывали их опытное происхождение и возможность развития.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Родоначальником </w:t>
      </w:r>
      <w:r w:rsidRPr="00CF43C6">
        <w:rPr>
          <w:b/>
          <w:sz w:val="28"/>
          <w:szCs w:val="28"/>
        </w:rPr>
        <w:t>эмпирической психологии,</w:t>
      </w:r>
      <w:r w:rsidRPr="00CF43C6">
        <w:rPr>
          <w:sz w:val="28"/>
          <w:szCs w:val="28"/>
        </w:rPr>
        <w:t xml:space="preserve"> т. е. психологии как науки о внутреннем опыте, явился английский философ Д. Локк. С его именем связывают учение о том, что человек с рождения представляет собой «чистую доску, на которой время может написать любые письмена». Смысл данного учения состоит в утверждении мысли об отсутствии у человека врожденных способностей, возможности их прижизненного развития.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Параллельно с этим продолжает совершенствоваться и идеалистическое учение о душе. Возникает представление о рефлексии как особой способности души к самоанализу и самопознанию.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В научно-психологический оборот вводится понятие </w:t>
      </w:r>
      <w:r w:rsidRPr="00CF43C6">
        <w:rPr>
          <w:b/>
          <w:sz w:val="28"/>
          <w:szCs w:val="28"/>
        </w:rPr>
        <w:t>об ассоциации</w:t>
      </w:r>
      <w:r w:rsidRPr="00CF43C6">
        <w:rPr>
          <w:sz w:val="28"/>
          <w:szCs w:val="28"/>
        </w:rPr>
        <w:t xml:space="preserve"> как сравнительно простом и вместе с тем универсальном механизме формирования и приобретения опыта. Это понятие затем становится центральным в понимании основных психических процессов, от ощущений до мышления. Новое, основанное на ассоциации учение получает название ассоциационизма.</w:t>
      </w:r>
      <w:r w:rsidR="00A1405A" w:rsidRPr="00CF43C6">
        <w:rPr>
          <w:color w:val="000000"/>
          <w:sz w:val="28"/>
          <w:szCs w:val="28"/>
        </w:rPr>
        <w:t xml:space="preserve"> Главным законом которого объявляется ассоциация, или связь идей. Предполагалось, что все поступки люди со</w:t>
      </w:r>
      <w:r w:rsidR="00A1405A" w:rsidRPr="00CF43C6">
        <w:rPr>
          <w:color w:val="000000"/>
          <w:sz w:val="28"/>
          <w:szCs w:val="28"/>
        </w:rPr>
        <w:softHyphen/>
        <w:t>вершают по ассоциации с другими поступками.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Крупнейший представитель ассоциационизма</w:t>
      </w:r>
      <w:r w:rsidRPr="00CF43C6">
        <w:rPr>
          <w:noProof/>
          <w:sz w:val="28"/>
          <w:szCs w:val="28"/>
        </w:rPr>
        <w:t xml:space="preserve"> XVIII</w:t>
      </w:r>
      <w:r w:rsidRPr="00CF43C6">
        <w:rPr>
          <w:sz w:val="28"/>
          <w:szCs w:val="28"/>
        </w:rPr>
        <w:t xml:space="preserve"> в. Д. Гартли соединил понятие рефлекса с понятием ассоциации. Это соединение выразилось следующим образом: внешнее воздействие, порождающее рефлекторный ответ, запечатлевается в виде следов памяти</w:t>
      </w:r>
      <w:r w:rsidRPr="00CF43C6">
        <w:rPr>
          <w:noProof/>
          <w:sz w:val="28"/>
          <w:szCs w:val="28"/>
        </w:rPr>
        <w:t xml:space="preserve"> — </w:t>
      </w:r>
      <w:r w:rsidRPr="00CF43C6">
        <w:rPr>
          <w:sz w:val="28"/>
          <w:szCs w:val="28"/>
        </w:rPr>
        <w:t>ассоциаций; частое повторение соответствующего воздействия ведет к быстрому восстановлению следов по механизму ассоциации.</w:t>
      </w:r>
    </w:p>
    <w:p w:rsidR="00A1405A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В это же время возникает учение о способностях души, которое в определенном смысле противостоит ассоциационизму. 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Если ассоциационизм утверждает, что вся психика есть ассоциации, то новое учение проводит, мысль, согласно которой душа располагает имманентно присущими ей свойствами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способностями, которые не сводимы и не выводимы из ассоциаций.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С</w:t>
      </w:r>
      <w:r w:rsidRPr="00CF43C6">
        <w:rPr>
          <w:noProof/>
          <w:sz w:val="28"/>
          <w:szCs w:val="28"/>
        </w:rPr>
        <w:t xml:space="preserve"> XVIII</w:t>
      </w:r>
      <w:r w:rsidRPr="00CF43C6">
        <w:rPr>
          <w:sz w:val="28"/>
          <w:szCs w:val="28"/>
        </w:rPr>
        <w:t xml:space="preserve"> в. учение о психике связывается с мозгом (до этого психические явления «размещали» во многих частях тела, включая сердце и печень)</w:t>
      </w:r>
      <w:r w:rsidRPr="00CF43C6">
        <w:rPr>
          <w:noProof/>
          <w:sz w:val="28"/>
          <w:szCs w:val="28"/>
        </w:rPr>
        <w:t>.</w:t>
      </w:r>
      <w:r w:rsidRPr="00CF43C6">
        <w:rPr>
          <w:sz w:val="28"/>
          <w:szCs w:val="28"/>
        </w:rPr>
        <w:t xml:space="preserve"> Это случилось под непосредственным влиянием достижений в исследовании физиологии мозга, особенно центральной его части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головного. Замечательными достижениями в физиологии центральной нервной системы ознаменовался конец</w:t>
      </w:r>
      <w:r w:rsidRPr="00CF43C6">
        <w:rPr>
          <w:noProof/>
          <w:sz w:val="28"/>
          <w:szCs w:val="28"/>
        </w:rPr>
        <w:t xml:space="preserve"> XVIII—</w:t>
      </w:r>
      <w:r w:rsidRPr="00CF43C6">
        <w:rPr>
          <w:sz w:val="28"/>
          <w:szCs w:val="28"/>
        </w:rPr>
        <w:t xml:space="preserve"> начало </w:t>
      </w:r>
      <w:r w:rsidRPr="00CF43C6">
        <w:rPr>
          <w:noProof/>
          <w:sz w:val="28"/>
          <w:szCs w:val="28"/>
        </w:rPr>
        <w:t>XIX</w:t>
      </w:r>
      <w:r w:rsidRPr="00CF43C6">
        <w:rPr>
          <w:sz w:val="28"/>
          <w:szCs w:val="28"/>
        </w:rPr>
        <w:t xml:space="preserve"> в. Англичанин Ч. Белл и француз Ф. Мажанди открывают два вида нервных волокон: чувствительные и двигательные. Получает физиологическое подтверждение </w:t>
      </w:r>
      <w:r w:rsidRPr="00CF43C6">
        <w:rPr>
          <w:b/>
          <w:sz w:val="28"/>
          <w:szCs w:val="28"/>
        </w:rPr>
        <w:t>идея рефлекса,</w:t>
      </w:r>
      <w:r w:rsidRPr="00CF43C6">
        <w:rPr>
          <w:sz w:val="28"/>
          <w:szCs w:val="28"/>
        </w:rPr>
        <w:t xml:space="preserve"> возникает конкретно-научное представление о структуре рефлекторной дуги. Из философского понятия и гипотетического конструкта рефлекс превращается в материальный, биологический факт. Вместе с тем растет критическое отношение к возможности его использования для объяснения сложных психических явлений.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Выход из возникшей ситуации предлагает русский физиолог И. М. Сеченов в книге «Рефлексы головного мозга», где основные психологические процессы и явления впервые получают рефлекторную трактовку. Все акты сознательной и бессознательной жизни человека, пишет, И. М. Сеченов, являются рефлексами по способу происхождения, истокам, структуре и функционированию. То, что представляется в виде образов, мыслей, ощущений и идей, есть не что иное, как отдельные моменты целостных рефлекторных актов. В них психические процессы и состояния играют высшую регулирующую и сигнальную роль.</w:t>
      </w:r>
    </w:p>
    <w:p w:rsidR="00380221" w:rsidRPr="00CF43C6" w:rsidRDefault="00380221" w:rsidP="00CF43C6">
      <w:pPr>
        <w:spacing w:line="360" w:lineRule="auto"/>
        <w:ind w:firstLine="709"/>
        <w:rPr>
          <w:b/>
          <w:sz w:val="28"/>
          <w:szCs w:val="28"/>
        </w:rPr>
      </w:pPr>
    </w:p>
    <w:p w:rsidR="00380221" w:rsidRPr="00CF43C6" w:rsidRDefault="008E466A" w:rsidP="00CF43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43C6">
        <w:rPr>
          <w:b/>
          <w:sz w:val="28"/>
          <w:szCs w:val="28"/>
        </w:rPr>
        <w:t>1.4. Радикальный поворот в учении о природе психики и поведения</w:t>
      </w:r>
    </w:p>
    <w:p w:rsidR="00CF43C6" w:rsidRDefault="00CF43C6" w:rsidP="00CF43C6">
      <w:pPr>
        <w:spacing w:line="360" w:lineRule="auto"/>
        <w:ind w:firstLine="709"/>
        <w:rPr>
          <w:sz w:val="28"/>
          <w:szCs w:val="28"/>
        </w:rPr>
      </w:pP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Следующий крупный шаг и одновременно радикальный поворот в учении о природе психики и поведения был сделан во второй половине</w:t>
      </w:r>
      <w:r w:rsidRPr="00CF43C6">
        <w:rPr>
          <w:noProof/>
          <w:sz w:val="28"/>
          <w:szCs w:val="28"/>
        </w:rPr>
        <w:t xml:space="preserve"> XIX</w:t>
      </w:r>
      <w:r w:rsidRPr="00CF43C6">
        <w:rPr>
          <w:sz w:val="28"/>
          <w:szCs w:val="28"/>
        </w:rPr>
        <w:t xml:space="preserve"> в. Поворот, о котором идет речь, был связан со многими важными событиями, которые произошли во второй половине</w:t>
      </w:r>
      <w:r w:rsidRPr="00CF43C6">
        <w:rPr>
          <w:noProof/>
          <w:sz w:val="28"/>
          <w:szCs w:val="28"/>
        </w:rPr>
        <w:t xml:space="preserve"> XIX</w:t>
      </w:r>
      <w:r w:rsidRPr="00CF43C6">
        <w:rPr>
          <w:sz w:val="28"/>
          <w:szCs w:val="28"/>
        </w:rPr>
        <w:t xml:space="preserve"> в. в научном мировоззрении. Прежде всего это успехи медицины, в частности психиатрической практики, отчетливо обнаружившей тесную связь, существующую между душевными явлениями и телесными процессами. Многочисленные наблюдения врачей-психиатров за больными свидетельствовали о том, что имеется определенная зависимость между нарушениями физиологической работы мозга и телесными изменениями, между болезнями тела и души. В свете этих данных становился необъяснимым дуалистический постулат о независимости материальных и идеальных явлений, требовалось по-новому понять и объяснить их взаимосвязь.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Все более острым, не получавшим разумного решения становится вопрос о роли в жизни человека самих феноменов души. Если организм функционирует по законам физиологии, а тело работает по законам механики, то зачем человеку разум и другие психические процессы и явления?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В исследованиях природы обнаруживалось все больше и больше целесообразного. Отчетливо видимым становился адаптивный, приспособительный характер биологических природных явлений, и только значение психики для жизни и деятельности организма по-прежнему оставалось загадкой.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Механистическое объяснение поведения человека, поначалу весьма многообещающее, теряло свою привлекательность из-за примитивности, неспособности породить какое-либо новое ценное знание на уровне человека. Оно неплохо служило пониманию простых, однообразных движений, но не в состоянии было объяснить их вариативность, изменчивость, зависимость от психического состояния организма. Мысль как высшая форма разумного человеческого поведения никак не укладывалась в прокрустово ложе рефлекса.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В середине</w:t>
      </w:r>
      <w:r w:rsidRPr="00CF43C6">
        <w:rPr>
          <w:noProof/>
          <w:sz w:val="28"/>
          <w:szCs w:val="28"/>
        </w:rPr>
        <w:t xml:space="preserve"> XIX</w:t>
      </w:r>
      <w:r w:rsidRPr="00CF43C6">
        <w:rPr>
          <w:sz w:val="28"/>
          <w:szCs w:val="28"/>
        </w:rPr>
        <w:t xml:space="preserve"> в. появляется, кроме того, </w:t>
      </w:r>
      <w:r w:rsidRPr="00CF43C6">
        <w:rPr>
          <w:b/>
          <w:sz w:val="28"/>
          <w:szCs w:val="28"/>
        </w:rPr>
        <w:t xml:space="preserve">теория эволюции Ч. Дарвина, </w:t>
      </w:r>
      <w:r w:rsidRPr="00CF43C6">
        <w:rPr>
          <w:sz w:val="28"/>
          <w:szCs w:val="28"/>
        </w:rPr>
        <w:t>которая анатомически сблизила человека и животных, показав общность их телесного устройства. В биологическом плане человек перестал быть существом особого рода; в его поведении обнаруживалось много общего с животными. Именно Дарвин сделал первый решительный шаг в признании единства психики животных и человека. В одной из своих работ он привел убедительные доказательства того, что эмоции есть не только у человека, но и у человекообразных обезьян.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В свете этих данных возник интерес к поиску общего между человеком и животными в других отношениях, например в интеллектуальных и речевых способностях. Он был реализован исследованиями в области зоопсихологии, которые активно проводились в конце </w:t>
      </w:r>
      <w:r w:rsidRPr="00CF43C6">
        <w:rPr>
          <w:noProof/>
          <w:sz w:val="28"/>
          <w:szCs w:val="28"/>
        </w:rPr>
        <w:t>XIX —</w:t>
      </w:r>
      <w:r w:rsidRPr="00CF43C6">
        <w:rPr>
          <w:sz w:val="28"/>
          <w:szCs w:val="28"/>
        </w:rPr>
        <w:t xml:space="preserve"> начале</w:t>
      </w:r>
      <w:r w:rsidRPr="00CF43C6">
        <w:rPr>
          <w:noProof/>
          <w:sz w:val="28"/>
          <w:szCs w:val="28"/>
        </w:rPr>
        <w:t xml:space="preserve"> XX</w:t>
      </w:r>
      <w:r w:rsidRPr="00CF43C6">
        <w:rPr>
          <w:sz w:val="28"/>
          <w:szCs w:val="28"/>
        </w:rPr>
        <w:t xml:space="preserve"> в.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Со второй половины</w:t>
      </w:r>
      <w:r w:rsidRPr="00CF43C6">
        <w:rPr>
          <w:b/>
          <w:noProof/>
          <w:sz w:val="28"/>
          <w:szCs w:val="28"/>
        </w:rPr>
        <w:t xml:space="preserve"> XIX</w:t>
      </w:r>
      <w:r w:rsidRPr="00CF43C6">
        <w:rPr>
          <w:b/>
          <w:sz w:val="28"/>
          <w:szCs w:val="28"/>
        </w:rPr>
        <w:t xml:space="preserve"> в. психология становится самостоятельной наукой.</w:t>
      </w:r>
      <w:r w:rsidRPr="00CF43C6">
        <w:rPr>
          <w:sz w:val="28"/>
          <w:szCs w:val="28"/>
        </w:rPr>
        <w:t xml:space="preserve"> Ее основным методом объявляется интроспекция. Благодаря оригинальным работам немецкого ученого В. Вундта в психологию входит научный лабораторный эксперимент. Создаются первые в мире психологические лаборатории, сначала в Германии, затем в России и в США.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На стыке психологии и физиологии организма возникает особая пограничная наука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экспериментальная психофизиология органов чувств. Вместе с ней появляются психофизика, психометрика (измерение психических явлений)</w:t>
      </w:r>
      <w:r w:rsidRPr="00CF43C6">
        <w:rPr>
          <w:noProof/>
          <w:sz w:val="28"/>
          <w:szCs w:val="28"/>
        </w:rPr>
        <w:t>,</w:t>
      </w:r>
      <w:r w:rsidRPr="00CF43C6">
        <w:rPr>
          <w:sz w:val="28"/>
          <w:szCs w:val="28"/>
        </w:rPr>
        <w:t xml:space="preserve"> где широкое применение находят естественнонаучные, в частности математические, методы. Последняя четверть</w:t>
      </w:r>
      <w:r w:rsidRPr="00CF43C6">
        <w:rPr>
          <w:noProof/>
          <w:sz w:val="28"/>
          <w:szCs w:val="28"/>
        </w:rPr>
        <w:t xml:space="preserve"> XIX</w:t>
      </w:r>
      <w:r w:rsidRPr="00CF43C6">
        <w:rPr>
          <w:sz w:val="28"/>
          <w:szCs w:val="28"/>
        </w:rPr>
        <w:t xml:space="preserve"> в. проходит под знаком успехов именно этих областей знаний.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Вслед за этим появляется психология индивидуальных различий</w:t>
      </w:r>
      <w:r w:rsidRPr="00CF43C6">
        <w:rPr>
          <w:i/>
          <w:sz w:val="28"/>
          <w:szCs w:val="28"/>
        </w:rPr>
        <w:t xml:space="preserve"> </w:t>
      </w:r>
      <w:r w:rsidRPr="00CF43C6">
        <w:rPr>
          <w:sz w:val="28"/>
          <w:szCs w:val="28"/>
        </w:rPr>
        <w:t>(дифференциальная психология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в современном названии). Стимулом к ее развитию явились успешные попытки использования математических методов в психологии англичанином Ф. Гальтоном. Он ввел метод близнецов для выяснения соотношения между наследственностью и средой в детерминации индивидуальных психологических различий.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Новый существенный вклад в становление психологии на экспериментальной основе сделал Р. Кеттел. Он предложил серию тестов, направленных на изучение личности. В начале</w:t>
      </w:r>
      <w:r w:rsidRPr="00CF43C6">
        <w:rPr>
          <w:b/>
          <w:noProof/>
          <w:sz w:val="28"/>
          <w:szCs w:val="28"/>
        </w:rPr>
        <w:t xml:space="preserve"> XX</w:t>
      </w:r>
      <w:r w:rsidRPr="00CF43C6">
        <w:rPr>
          <w:sz w:val="28"/>
          <w:szCs w:val="28"/>
        </w:rPr>
        <w:t xml:space="preserve"> в. количество тестов, используемых в психологии, стало стремительно возрастать.</w:t>
      </w:r>
    </w:p>
    <w:p w:rsidR="00380221" w:rsidRPr="00CF43C6" w:rsidRDefault="00380221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Неудовлетворенность искусственным лабораторным экспериментом породила интерес к экспериментированию в естественных условиях, к изучению реальной жизненной психики и поведения людей. Пионерами в разработке методологии естественного эксперимента выступили А. Ф. Лазурский (психология личности) и В. М. Бехтерев (психология малых групп). В эти же годы, в начале</w:t>
      </w:r>
      <w:r w:rsidRPr="00CF43C6">
        <w:rPr>
          <w:noProof/>
          <w:sz w:val="28"/>
          <w:szCs w:val="28"/>
        </w:rPr>
        <w:t xml:space="preserve"> XX</w:t>
      </w:r>
      <w:r w:rsidRPr="00CF43C6">
        <w:rPr>
          <w:sz w:val="28"/>
          <w:szCs w:val="28"/>
        </w:rPr>
        <w:t xml:space="preserve"> в., развитие на экспериментальной основе получают: детская и педагогическая психология (С. Холл, В. М. Бехтерев, В. Штерн, Э. Клапаред, К. Гросс, А. П. Нечаев), зоопсихология (Ллойд-Морган, Ж. Леб, В. А. Вагнер, В. Келер), социальная и культурно-историческая психология (Штейнталь, Г. Лацарус, А. А. Потебня, Г. Тард, Э. Дюркгейм, В. Макдауголл, П. П. Блонский, Л. С. Выготский), психотехника (Ф. Тейлор, Г. Мюнстерберг)</w:t>
      </w:r>
      <w:r w:rsidRPr="00CF43C6">
        <w:rPr>
          <w:noProof/>
          <w:sz w:val="28"/>
          <w:szCs w:val="28"/>
        </w:rPr>
        <w:t>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В начале</w:t>
      </w:r>
      <w:r w:rsidRPr="00CF43C6">
        <w:rPr>
          <w:b/>
          <w:noProof/>
          <w:sz w:val="28"/>
          <w:szCs w:val="28"/>
        </w:rPr>
        <w:t xml:space="preserve"> XX</w:t>
      </w:r>
      <w:r w:rsidRPr="00CF43C6">
        <w:rPr>
          <w:b/>
          <w:sz w:val="28"/>
          <w:szCs w:val="28"/>
        </w:rPr>
        <w:t xml:space="preserve"> в. в психологии возникает кризисная ситуация.</w:t>
      </w:r>
      <w:r w:rsidRPr="00CF43C6">
        <w:rPr>
          <w:sz w:val="28"/>
          <w:szCs w:val="28"/>
        </w:rPr>
        <w:t xml:space="preserve"> 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Ее причин было несколько: отрыв психологии от практики; почти тупиковая ситуация, связанная с многолетним использованием интроспекции в качестве основного метода научного исследования, оказавшегося несостоятельным; невозможность объяснить ряд основополагающих проблем самой психологии, в частности</w:t>
      </w:r>
      <w:r w:rsidRPr="00CF43C6">
        <w:rPr>
          <w:noProof/>
          <w:sz w:val="28"/>
          <w:szCs w:val="28"/>
        </w:rPr>
        <w:t xml:space="preserve"> —</w:t>
      </w:r>
      <w:r w:rsidRPr="00CF43C6">
        <w:rPr>
          <w:sz w:val="28"/>
          <w:szCs w:val="28"/>
        </w:rPr>
        <w:t xml:space="preserve"> связь психических явлений с физиологическими и поведением человека. Одновременно обнаружился значительный разрыв между теорией и практикой.</w:t>
      </w:r>
      <w:r w:rsidRPr="00CF43C6">
        <w:rPr>
          <w:noProof/>
          <w:sz w:val="28"/>
          <w:szCs w:val="28"/>
        </w:rPr>
        <w:t xml:space="preserve"> </w:t>
      </w:r>
      <w:r w:rsidRPr="00CF43C6">
        <w:rPr>
          <w:sz w:val="28"/>
          <w:szCs w:val="28"/>
        </w:rPr>
        <w:t>Множество теоретических конструкций, которыми располагала психология к тому времени, не были достаточно хорошо обоснованы и подтверждены экспериментальными данными, а те из них, которые приводились в доказательство соответствующих теорий, не выдерживали критики с точки зрения статистической достоверности. Положения, постулаты интроспективной, атомистической (ассоциативной) психологии очень трудно было примирить с новыми фактами, тенденциями преобразования, проявившимися в различных других областях знаний. К этому времени образцом науки становятся точные и естественные знания. Психология соответствующим требованиям не отвечала.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Кризис привел к краху сложившихся основных направлений в психологии. Возникшие попытки его преодоления были направлены на решение сформулированных выше проблем. Таких попыток оказалось несколько, и наибольшую известность из них получили три, вскоре оформившиеся в самостоятельные направления: бихевиоризм, гештальтпсихология и психоанализ (фрейдизм).</w:t>
      </w:r>
    </w:p>
    <w:p w:rsidR="000C5CB6" w:rsidRPr="00CF43C6" w:rsidRDefault="00CF43C6" w:rsidP="00CF43C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C5CB6" w:rsidRPr="00CF43C6">
        <w:rPr>
          <w:b/>
          <w:sz w:val="28"/>
          <w:szCs w:val="28"/>
        </w:rPr>
        <w:t>2. Основные направления развития современной психологии</w:t>
      </w:r>
    </w:p>
    <w:p w:rsidR="00CF43C6" w:rsidRDefault="00CF43C6" w:rsidP="00CF43C6">
      <w:pPr>
        <w:spacing w:line="360" w:lineRule="auto"/>
        <w:ind w:firstLine="709"/>
        <w:rPr>
          <w:sz w:val="28"/>
          <w:szCs w:val="28"/>
        </w:rPr>
      </w:pP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Современная психология представляет собой весьма разветвленную систему научных дисциплин, находящихся на разных ступенях формирования, связанных с различными областями практики. 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Как же классифицировать эти многочисленные отрасли психологии? Одна из возможностей классификации содержится в принципе развития психики в деятельности. Исходя из этого, в качестве основания классификации отраслей психологии может быть избрана психологическая сторона:</w:t>
      </w:r>
      <w:r w:rsidRPr="00CF43C6">
        <w:rPr>
          <w:noProof/>
          <w:sz w:val="28"/>
          <w:szCs w:val="28"/>
        </w:rPr>
        <w:t xml:space="preserve"> 1)</w:t>
      </w:r>
      <w:r w:rsidRPr="00CF43C6">
        <w:rPr>
          <w:sz w:val="28"/>
          <w:szCs w:val="28"/>
        </w:rPr>
        <w:t xml:space="preserve"> конкретной деятельности,</w:t>
      </w:r>
      <w:r w:rsidRPr="00CF43C6">
        <w:rPr>
          <w:noProof/>
          <w:sz w:val="28"/>
          <w:szCs w:val="28"/>
        </w:rPr>
        <w:t xml:space="preserve"> 2)</w:t>
      </w:r>
      <w:r w:rsidRPr="00CF43C6">
        <w:rPr>
          <w:sz w:val="28"/>
          <w:szCs w:val="28"/>
        </w:rPr>
        <w:t xml:space="preserve"> развития,</w:t>
      </w:r>
      <w:r w:rsidRPr="00CF43C6">
        <w:rPr>
          <w:noProof/>
          <w:sz w:val="28"/>
          <w:szCs w:val="28"/>
        </w:rPr>
        <w:t xml:space="preserve"> 3)</w:t>
      </w:r>
      <w:r w:rsidRPr="00CF43C6">
        <w:rPr>
          <w:sz w:val="28"/>
          <w:szCs w:val="28"/>
        </w:rPr>
        <w:t xml:space="preserve"> отношения человека (как субъекта развития и деятельности) к обществу (в котором осуществляется его деятельность и развитие).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Если принимать первое основание классификации, то можно выделить ряд отраслей психологии, изучающих психологические проблемы конкретных видов человеческой деятельности.</w:t>
      </w:r>
    </w:p>
    <w:p w:rsidR="00C52215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Психология труда</w:t>
      </w:r>
      <w:r w:rsidRPr="00CF43C6">
        <w:rPr>
          <w:sz w:val="28"/>
          <w:szCs w:val="28"/>
        </w:rPr>
        <w:t xml:space="preserve"> изучает психологические особенности трудовой деятельности человека, психологические аспекты научной организации труда. В задачу психологии труда входит исследование профессиональных особенностей человека, закономерностей развития трудовых навыков, выяснение влияния на трудящегося производственной обстановки, конструкции и расположения приборов и станков, средств сигнализации и т.п. Психология труда имеет ряд разделов, которые являются вместе с тем самостоятельными, хотя и тесно связанными друг с другом отраслями психологической науки. 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Таковы: инженерная психология, изучающая главным образом деятельность оператора в автоматизированных системах управления, решающая проблему распределения и согласования функций между человеком и машиной и др.; авиационная психология, исследующая психологические закономерности деятельности человека в процессе летного обучения и выполнения полетов; космическая психология, исследующая психологические особенности деятельности человека в условиях невесомости и пространственной дезориентации, при возникновении особых состояний, связанных с нервно-психическим напряжением при чрезмерных перегрузках организма, и т.п.</w:t>
      </w:r>
    </w:p>
    <w:p w:rsidR="00C52215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Педагогическая психология</w:t>
      </w:r>
      <w:r w:rsidRPr="00CF43C6">
        <w:rPr>
          <w:sz w:val="28"/>
          <w:szCs w:val="28"/>
        </w:rPr>
        <w:t xml:space="preserve"> имеет своим предметом изучение психологических закономерностей обучения и воспитания человека. Она исследует формирование у учащихся мышления, изучает проблемы управления процессом усвоения приемов и навыков интеллектуальной деятельности, выясняет психологические факторы, влияющие на успешность процесса обучения, взаимоотношения между педагогом и учеником и отношения в ученическом коллективе, индивидуально-психологические различия учащихся, психологические особенности учебно-воспитательной работы с детьми, обнаруживающими отклонения в психическом развитии, психологическую специфику работы со взрослыми в процессе их обучения и т.д. 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К разделам или узким областям педагогической психологии относятся: психология обучения (психологические основы дидактики, частных методик, формирования умственных действий и т.д.); психология воспитания (психологические основы методики воспитания, психология ученического коллектива, психологические основы исправительно-трудовой педагогики); психология учителя, психология учебно-воспитательной работы с аномальными детьми.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Медицинская психология</w:t>
      </w:r>
      <w:r w:rsidRPr="00CF43C6">
        <w:rPr>
          <w:sz w:val="28"/>
          <w:szCs w:val="28"/>
        </w:rPr>
        <w:t xml:space="preserve"> изучает психологические аспекты деятельности врача и поведения больного. Она подразделяется на нейропсихологию, изучающую соотношение психических явлений с физиологическими мозговыми структурами; психофармакологию, изучающую влияние лекарственных веществ на психическую деятельность человека; психотерапию, изучающую и использующую средства психического воздействия для лечения больного; психопрофилактику и психогигиену, разрабатывающих систему мероприятий для обеспечения психического здоровья людей.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Юридическая психология</w:t>
      </w:r>
      <w:r w:rsidRPr="00CF43C6">
        <w:rPr>
          <w:sz w:val="28"/>
          <w:szCs w:val="28"/>
        </w:rPr>
        <w:t xml:space="preserve"> рассматривает психологические вопросы, связанные с реализацией системы права. Она подразделяется на судебную психологию, исследующую психические особенности поведения участников уголовного процесса (психология свидетельских показаний, особенности поведения обвиняемого, психологические требования к допросу и т.п.); криминальную психологию, занимающуюся психологическими проблемами поведения и формирования или деформации личности преступника, мотивами преступления и т.д.; пенитенциарную, или исправительно-трудовую, психологию, изучающую психологию заключенного в исправительно-трудовой колонии, психологические проблемы воспитания методами убеждения и принуждения и т.п.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Военная психология</w:t>
      </w:r>
      <w:r w:rsidRPr="00CF43C6">
        <w:rPr>
          <w:sz w:val="28"/>
          <w:szCs w:val="28"/>
        </w:rPr>
        <w:t xml:space="preserve"> исследует поведение человека в условиях боевых действий, психологические стороны взаимоотношений начальников и подчиненных, методы психологической пропаганды и контрпропаганды, психологические проблемы управления боевой техникой и т.д.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Психология спорта</w:t>
      </w:r>
      <w:r w:rsidRPr="00CF43C6">
        <w:rPr>
          <w:sz w:val="28"/>
          <w:szCs w:val="28"/>
        </w:rPr>
        <w:t xml:space="preserve"> рассматривает психологические особенности личности и деятельности спортсменов, условия и средства их психологической подготовки, психологические параметры тренированности и мобилизационной готовности спортсмена, психологические факторы, связанные с организацией и проведением соревнований.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Психология торговли</w:t>
      </w:r>
      <w:r w:rsidRPr="00CF43C6">
        <w:rPr>
          <w:sz w:val="28"/>
          <w:szCs w:val="28"/>
        </w:rPr>
        <w:t xml:space="preserve"> выясняет психологические условия воздействия рекламы, индивидуальные, возрастные и другие особенности спроса, психологические факторы обслуживания клиентов, исследует вопросы психологии моды и т.п. В условиях рыночной экономики ее значение возрастает.</w:t>
      </w:r>
    </w:p>
    <w:p w:rsidR="00C52215" w:rsidRPr="00CF43C6" w:rsidRDefault="000C5CB6" w:rsidP="00CF43C6">
      <w:pPr>
        <w:pStyle w:val="a3"/>
        <w:widowControl/>
        <w:spacing w:line="360" w:lineRule="auto"/>
        <w:ind w:firstLine="709"/>
        <w:jc w:val="both"/>
        <w:rPr>
          <w:b w:val="0"/>
          <w:szCs w:val="28"/>
        </w:rPr>
      </w:pPr>
      <w:r w:rsidRPr="00CF43C6">
        <w:rPr>
          <w:b w:val="0"/>
          <w:szCs w:val="28"/>
        </w:rPr>
        <w:t xml:space="preserve">В последнее время началась разработка проблем психологии научного творчества (особенности творческой личности, факторы, стимулирующие творческую активность, роль интуиции в осуществлении научного открытия и т.д.). </w:t>
      </w:r>
    </w:p>
    <w:p w:rsidR="000C5CB6" w:rsidRPr="00CF43C6" w:rsidRDefault="000C5CB6" w:rsidP="00CF43C6">
      <w:pPr>
        <w:pStyle w:val="a3"/>
        <w:widowControl/>
        <w:spacing w:line="360" w:lineRule="auto"/>
        <w:ind w:firstLine="709"/>
        <w:jc w:val="both"/>
        <w:rPr>
          <w:b w:val="0"/>
          <w:szCs w:val="28"/>
        </w:rPr>
      </w:pPr>
      <w:r w:rsidRPr="00CF43C6">
        <w:rPr>
          <w:szCs w:val="28"/>
        </w:rPr>
        <w:t>Своеобразный раздел психологии научного творчества составляет эвристика</w:t>
      </w:r>
      <w:r w:rsidRPr="00CF43C6">
        <w:rPr>
          <w:b w:val="0"/>
          <w:szCs w:val="28"/>
        </w:rPr>
        <w:t>, к задачам которой относится не только исследование закономерностей творческой</w:t>
      </w:r>
      <w:r w:rsidRPr="00CF43C6">
        <w:rPr>
          <w:szCs w:val="28"/>
        </w:rPr>
        <w:t xml:space="preserve"> </w:t>
      </w:r>
      <w:r w:rsidRPr="00CF43C6">
        <w:rPr>
          <w:b w:val="0"/>
          <w:szCs w:val="28"/>
        </w:rPr>
        <w:t>(эвристической) деятельности, но и разработка методов управления эвристическими процессами.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Наконец, следует назвать психологию художественного творчества (в области литературы и искусства) и эстетического восприятия</w:t>
      </w:r>
      <w:r w:rsidRPr="00CF43C6">
        <w:rPr>
          <w:noProof/>
          <w:sz w:val="28"/>
          <w:szCs w:val="28"/>
        </w:rPr>
        <w:t xml:space="preserve"> -</w:t>
      </w:r>
      <w:r w:rsidRPr="00CF43C6">
        <w:rPr>
          <w:sz w:val="28"/>
          <w:szCs w:val="28"/>
        </w:rPr>
        <w:t xml:space="preserve"> область, значение которой не вызывает сомнения, но пока еще весьма слабо изученную.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Если за основу классификации ветвей психологии принять психологические аспекты развития, то перед нами выступит ряд ее отраслей, в которых реализуется принцип развития.</w:t>
      </w:r>
    </w:p>
    <w:p w:rsidR="00C52215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Возрастная психология,</w:t>
      </w:r>
      <w:r w:rsidRPr="00CF43C6">
        <w:rPr>
          <w:sz w:val="28"/>
          <w:szCs w:val="28"/>
        </w:rPr>
        <w:t xml:space="preserve"> изучающая онтогенез различных психических процессов и психологических качеств личности развивающегося человека, разветвляется на детскую психологию, психологию подростка, психологию юности, психологию взрослого человека, геронтопсихологию. 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Возрастная психология исследует возрастные особенности психических процессов» возрастные возможности усвоения знаний, факторы развития личности и т.д. Одна из центральных проблем возрастной психологии</w:t>
      </w:r>
      <w:r w:rsidRPr="00CF43C6">
        <w:rPr>
          <w:noProof/>
          <w:sz w:val="28"/>
          <w:szCs w:val="28"/>
        </w:rPr>
        <w:t xml:space="preserve"> -</w:t>
      </w:r>
      <w:r w:rsidRPr="00CF43C6">
        <w:rPr>
          <w:sz w:val="28"/>
          <w:szCs w:val="28"/>
        </w:rPr>
        <w:t xml:space="preserve"> проблема обучения и умственного развития и их взаимозависимость широко обсуждается психологами, которые заняты отыскиванием надежных критериев умственного развития и определением условий, при которых достигается эффективное умственное развитие в процессе обучения.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Психология аномального развития,</w:t>
      </w:r>
      <w:r w:rsidRPr="00CF43C6">
        <w:rPr>
          <w:sz w:val="28"/>
          <w:szCs w:val="28"/>
        </w:rPr>
        <w:t xml:space="preserve"> или специальная психология, разветвляется на патопсихологию, исследующую отклонения в процессе развития психики, распад психики при различных формах мозговой патологии; олигофренопсихологию</w:t>
      </w:r>
      <w:r w:rsidRPr="00CF43C6">
        <w:rPr>
          <w:noProof/>
          <w:sz w:val="28"/>
          <w:szCs w:val="28"/>
        </w:rPr>
        <w:t xml:space="preserve"> -</w:t>
      </w:r>
      <w:r w:rsidRPr="00CF43C6">
        <w:rPr>
          <w:sz w:val="28"/>
          <w:szCs w:val="28"/>
        </w:rPr>
        <w:t xml:space="preserve"> науку о патологии психического развития, связанную с врожденными дефектами мозга; сурдопсихологию</w:t>
      </w:r>
      <w:r w:rsidRPr="00CF43C6">
        <w:rPr>
          <w:noProof/>
          <w:sz w:val="28"/>
          <w:szCs w:val="28"/>
        </w:rPr>
        <w:t xml:space="preserve"> -</w:t>
      </w:r>
      <w:r w:rsidRPr="00CF43C6">
        <w:rPr>
          <w:sz w:val="28"/>
          <w:szCs w:val="28"/>
        </w:rPr>
        <w:t xml:space="preserve"> психологию формирования ребенка при серьезных дефектах слуха, вплоть до полной глухоты; тифлопсихологию</w:t>
      </w:r>
      <w:r w:rsidRPr="00CF43C6">
        <w:rPr>
          <w:noProof/>
          <w:sz w:val="28"/>
          <w:szCs w:val="28"/>
        </w:rPr>
        <w:t xml:space="preserve"> -</w:t>
      </w:r>
      <w:r w:rsidRPr="00CF43C6">
        <w:rPr>
          <w:sz w:val="28"/>
          <w:szCs w:val="28"/>
        </w:rPr>
        <w:t xml:space="preserve"> психологию развития слабовидящих и незрячих.</w:t>
      </w:r>
    </w:p>
    <w:p w:rsidR="00C52215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Сравнительная психология</w:t>
      </w:r>
      <w:r w:rsidRPr="00CF43C6">
        <w:rPr>
          <w:noProof/>
          <w:sz w:val="28"/>
          <w:szCs w:val="28"/>
        </w:rPr>
        <w:t xml:space="preserve"> -</w:t>
      </w:r>
      <w:r w:rsidRPr="00CF43C6">
        <w:rPr>
          <w:sz w:val="28"/>
          <w:szCs w:val="28"/>
        </w:rPr>
        <w:t xml:space="preserve"> отрасль психологии, исследующая филогенетические формы психической жизни. В области сравнительной психологии осуществляется сопоставление психики животных и человека, устанавливается характер и причины существующих сходств и различий в их поведении. 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Разделом сравнительной психологии является зоопсихология, которая изучает психику животных, принадлежащих к различным систематическим группам (видам, родам, семействам), важнейшие формы и механизмы поведения. К классическим объектам сравнительной психологии (паукам, муравьям, пчелам, птицам, собакам лошадям, обезьянам) в настоящее время присоединены китообразные (дельфины). Врожденные механизмы поведения животных составляют объект специального изучения в сравнительно новой отрасли биологии и психологии</w:t>
      </w:r>
      <w:r w:rsidRPr="00CF43C6">
        <w:rPr>
          <w:noProof/>
          <w:sz w:val="28"/>
          <w:szCs w:val="28"/>
        </w:rPr>
        <w:t xml:space="preserve"> -</w:t>
      </w:r>
      <w:r w:rsidRPr="00CF43C6">
        <w:rPr>
          <w:sz w:val="28"/>
          <w:szCs w:val="28"/>
        </w:rPr>
        <w:t xml:space="preserve"> этологии.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Если классифицировать ветви психологии с точки зрения психологических аспектов отношений личности и общества, то вычленяется еще один ряд отраслей психологической науки, объединяемых понятием социальная психология.</w:t>
      </w:r>
    </w:p>
    <w:p w:rsidR="00C52215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b/>
          <w:sz w:val="28"/>
          <w:szCs w:val="28"/>
        </w:rPr>
        <w:t>Социальная психология</w:t>
      </w:r>
      <w:r w:rsidRPr="00CF43C6">
        <w:rPr>
          <w:sz w:val="28"/>
          <w:szCs w:val="28"/>
        </w:rPr>
        <w:t xml:space="preserve"> изучает психические явления, которые возникают в процессе взаимодействия людей в различных организованных и неорганизованных общественных группах. 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В структуру социальной психологии в настоящее время входят следующие три круга проблем.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Социально-психологические явления в больших группах (в макросреде). Сюда относятся проблемы массовой коммуникации (радио, телевидение, пресса и т.д.), механизмы и эффективность воздействия средств массовой коммуникации на различные общности людей, закономерности распространения моды, слухов, общепринятых вкусов, обрядов, предубеждений, общественных настроений, проблемы психологии классов, наций, психология религии.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Социально-психологические явления в так называемых малых группах (в микросреде). Сюда относятся проблемы психологической совместимости в замкнутых группах, межличностных отношений в группах, групповой атмосферы, положения лидера и ведомых в группе, типов группы (ассоциация, корпорация, коллективы), соотношения формальных и неформальных групп, количественных пределов малых групп, степени и причин сплоченности группы, восприятия человека человеком в группе, ценностных ориентации группы и многие другие. Если иметь в виду, например, семью как малую группу, то к числу важных проблем может быть отнесена динамика отношений между родителями и детьми, проблема сохранения авторитета старших и т.д.</w:t>
      </w:r>
    </w:p>
    <w:p w:rsidR="00C52215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Социально-психологические проявления личности человека (социальная психология личности). Личность человека является объектом социальной психологии. При этом рассматривают, насколько личность соответствует социальным ожиданиям в больших и малых группах, как она принимает воздействие этих групп, каким образом она усваивает ценностные ориентации групп, какова зависимость самооценки личности от оценки ею группы, в которую входит личность, и т.д. 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К проблемам социальной психологии личности относятся проблемы, связанные с изучением направленности личности, ее самооценки, самочувствия и самоуважения, устойчивости личности и внушаемости, коллективизма и индивидуализма, вопросы, связанные с изучением установок личности, их динамики, перспектив личности.</w:t>
      </w:r>
    </w:p>
    <w:p w:rsidR="00C52215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Указанные три круга проблем социальной психологии не могут, разумеется, быть противопоставлены или рядоположены друг другу. 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Они предстают перед нами в единстве, обусловленном единством личности и общества, совокупностью отношений, в которой определяется сущность личности.</w:t>
      </w:r>
    </w:p>
    <w:p w:rsidR="00C52215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Из всего изложенного видно, что для современной психологии характерен процесс дифференциации, порождающий значительную разветвленность отраслей психологии, которые нередко весьма далеко расходятся и существенно отличаются друг от друга, вследствие того, что разные ветви психологии тяготеют к различным смежным наукам (социологии, технике, зоологии, медицине и т.д., между которыми, естественно, мало общего), хотя и сохраняют общий предмет исследования</w:t>
      </w:r>
      <w:r w:rsidRPr="00CF43C6">
        <w:rPr>
          <w:noProof/>
          <w:sz w:val="28"/>
          <w:szCs w:val="28"/>
        </w:rPr>
        <w:t xml:space="preserve"> -</w:t>
      </w:r>
      <w:r w:rsidRPr="00CF43C6">
        <w:rPr>
          <w:sz w:val="28"/>
          <w:szCs w:val="28"/>
        </w:rPr>
        <w:t xml:space="preserve"> факты, закономерности и механизмы психики. </w:t>
      </w:r>
    </w:p>
    <w:p w:rsidR="00C52215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Дифференциация психологии дополняется встречным процессом интеграции, в результате которой происходит, во-первых, стыковка психологии со смежными науками (через инженерную психологию</w:t>
      </w:r>
      <w:r w:rsidRPr="00CF43C6">
        <w:rPr>
          <w:noProof/>
          <w:sz w:val="28"/>
          <w:szCs w:val="28"/>
        </w:rPr>
        <w:t xml:space="preserve"> -</w:t>
      </w:r>
      <w:r w:rsidRPr="00CF43C6">
        <w:rPr>
          <w:sz w:val="28"/>
          <w:szCs w:val="28"/>
        </w:rPr>
        <w:t xml:space="preserve"> с техникой, через педагогическую психологию</w:t>
      </w:r>
      <w:r w:rsidRPr="00CF43C6">
        <w:rPr>
          <w:noProof/>
          <w:sz w:val="28"/>
          <w:szCs w:val="28"/>
        </w:rPr>
        <w:t xml:space="preserve"> -</w:t>
      </w:r>
      <w:r w:rsidRPr="00CF43C6">
        <w:rPr>
          <w:sz w:val="28"/>
          <w:szCs w:val="28"/>
        </w:rPr>
        <w:t xml:space="preserve"> с педагогикой и т.д.), во-вторых, внутри самой психологической науки обнаруживаются возможности объединения ранее не связанных между собой отраслей. </w:t>
      </w:r>
    </w:p>
    <w:p w:rsidR="000C5CB6" w:rsidRPr="00CF43C6" w:rsidRDefault="000C5CB6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Так, на основе точки зрения, согласно которой личность формируется не непосредственно, а через включение в совместную деятельность, намечается сближение социальной психологии и психологии труда.</w:t>
      </w:r>
    </w:p>
    <w:p w:rsidR="000C5CB6" w:rsidRPr="00CF43C6" w:rsidRDefault="000C5CB6" w:rsidP="00CF43C6">
      <w:pPr>
        <w:spacing w:line="360" w:lineRule="auto"/>
        <w:ind w:firstLine="709"/>
        <w:rPr>
          <w:noProof/>
          <w:sz w:val="28"/>
          <w:szCs w:val="28"/>
        </w:rPr>
      </w:pPr>
    </w:p>
    <w:p w:rsidR="00770B34" w:rsidRPr="00CF43C6" w:rsidRDefault="00CF43C6" w:rsidP="00CF43C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85B20" w:rsidRPr="00CF43C6">
        <w:rPr>
          <w:b/>
          <w:sz w:val="28"/>
          <w:szCs w:val="28"/>
        </w:rPr>
        <w:t>Заключение</w:t>
      </w:r>
    </w:p>
    <w:p w:rsidR="003B2C26" w:rsidRPr="00CF43C6" w:rsidRDefault="003B2C26" w:rsidP="00CF43C6">
      <w:pPr>
        <w:spacing w:line="360" w:lineRule="auto"/>
        <w:ind w:firstLine="709"/>
        <w:rPr>
          <w:sz w:val="28"/>
          <w:szCs w:val="28"/>
        </w:rPr>
      </w:pPr>
    </w:p>
    <w:p w:rsidR="00C146FA" w:rsidRPr="00CF43C6" w:rsidRDefault="00C146FA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Знание истории психологии необходимо для понимания различных теорий и направлений современной психологии, путей и тенденций ее развития. Только включение в исторический контекст позволяет понять их сущность, выявить их исходные позиции, оценить подлинную новизну и осознать их исторический смысл. Изучение истории психологии имеет большое образовательно-нравственное значение. </w:t>
      </w:r>
    </w:p>
    <w:p w:rsidR="00C146FA" w:rsidRPr="00CF43C6" w:rsidRDefault="00C146FA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В отличие от предмета и методов психологии, в истории психологии изучается не сама психическая реальность, но представления о ней, какими они были на разных этапах поступательного развития науки. </w:t>
      </w:r>
    </w:p>
    <w:p w:rsidR="00C146FA" w:rsidRPr="00CF43C6" w:rsidRDefault="00C146FA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Задачей истории психологии является анализ возникновения и дальнейшего развития научных знаний о психике. Знания, полученные в ходе обыденной практической деятельности, религиозные представления о психике, результаты ненаучных способов умственной деятельности при этом не рассматриваются. В целом развитие психологии от науки о душе к науке о деятельностном происхождении психики и сознания свидетельствует о прогрессе психологических знаний, если критерием прогресса считать степень приближенности к познанию изучаемого объекта - психического. </w:t>
      </w:r>
    </w:p>
    <w:p w:rsidR="00C146FA" w:rsidRPr="00CF43C6" w:rsidRDefault="00C146FA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 xml:space="preserve">В рамках науки о душе психология была скована понятием души как объяснительным принципом. Отказ от него и переход к изучению сознания связаны с выделением психики в качестве объекта исследования. Психология как наука о поведении была направлена на преодоление субъективизма психологии сознания и вышла на пути объективного исследования. </w:t>
      </w:r>
    </w:p>
    <w:p w:rsidR="00785B20" w:rsidRPr="00CF43C6" w:rsidRDefault="00C146FA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На последнем к настоящему моменту этапе развития психологической мысли восстанавливается единство исторически разорванных сознания и поведения (деятельности) за счет реального осуществления объективного подхода к психологическому познанию.</w:t>
      </w:r>
    </w:p>
    <w:p w:rsidR="00785B20" w:rsidRPr="00CF43C6" w:rsidRDefault="00CF43C6" w:rsidP="00CF43C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85B20" w:rsidRPr="00CF43C6">
        <w:rPr>
          <w:b/>
          <w:sz w:val="28"/>
          <w:szCs w:val="28"/>
        </w:rPr>
        <w:t>Список использованной литературы</w:t>
      </w:r>
      <w:r w:rsidR="00690087" w:rsidRPr="00CF43C6">
        <w:rPr>
          <w:b/>
          <w:sz w:val="28"/>
          <w:szCs w:val="28"/>
        </w:rPr>
        <w:t>:</w:t>
      </w:r>
    </w:p>
    <w:p w:rsidR="00690087" w:rsidRPr="00CF43C6" w:rsidRDefault="00690087" w:rsidP="00CF43C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C5F4B" w:rsidRPr="00CF43C6" w:rsidRDefault="004C5F4B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1.</w:t>
      </w:r>
      <w:r w:rsidRPr="00CF43C6">
        <w:rPr>
          <w:sz w:val="28"/>
          <w:szCs w:val="28"/>
        </w:rPr>
        <w:tab/>
        <w:t>Аристотель. О душе</w:t>
      </w:r>
      <w:r w:rsidRPr="00CF43C6">
        <w:rPr>
          <w:noProof/>
          <w:sz w:val="28"/>
          <w:szCs w:val="28"/>
        </w:rPr>
        <w:t xml:space="preserve">. // </w:t>
      </w:r>
      <w:r w:rsidRPr="00CF43C6">
        <w:rPr>
          <w:sz w:val="28"/>
          <w:szCs w:val="28"/>
        </w:rPr>
        <w:t>Сочинения. В</w:t>
      </w:r>
      <w:r w:rsidRPr="00CF43C6">
        <w:rPr>
          <w:noProof/>
          <w:sz w:val="28"/>
          <w:szCs w:val="28"/>
        </w:rPr>
        <w:t xml:space="preserve"> 4</w:t>
      </w:r>
      <w:r w:rsidRPr="00CF43C6">
        <w:rPr>
          <w:sz w:val="28"/>
          <w:szCs w:val="28"/>
        </w:rPr>
        <w:t xml:space="preserve"> т</w:t>
      </w:r>
      <w:r w:rsidRPr="00CF43C6">
        <w:rPr>
          <w:noProof/>
          <w:sz w:val="28"/>
          <w:szCs w:val="28"/>
        </w:rPr>
        <w:t>.</w:t>
      </w:r>
      <w:r w:rsidRPr="00CF43C6">
        <w:rPr>
          <w:sz w:val="28"/>
          <w:szCs w:val="28"/>
        </w:rPr>
        <w:t xml:space="preserve"> Т.</w:t>
      </w:r>
      <w:r w:rsidRPr="00CF43C6">
        <w:rPr>
          <w:noProof/>
          <w:sz w:val="28"/>
          <w:szCs w:val="28"/>
        </w:rPr>
        <w:t xml:space="preserve"> 1</w:t>
      </w:r>
      <w:r w:rsidRPr="00CF43C6">
        <w:rPr>
          <w:sz w:val="28"/>
          <w:szCs w:val="28"/>
        </w:rPr>
        <w:t>.</w:t>
      </w:r>
      <w:r w:rsidRPr="00CF43C6">
        <w:rPr>
          <w:noProof/>
          <w:sz w:val="28"/>
          <w:szCs w:val="28"/>
        </w:rPr>
        <w:t xml:space="preserve"> – </w:t>
      </w:r>
      <w:r w:rsidRPr="00CF43C6">
        <w:rPr>
          <w:sz w:val="28"/>
          <w:szCs w:val="28"/>
        </w:rPr>
        <w:t>М.: Наука,</w:t>
      </w:r>
      <w:r w:rsidRPr="00CF43C6">
        <w:rPr>
          <w:noProof/>
          <w:sz w:val="28"/>
          <w:szCs w:val="28"/>
        </w:rPr>
        <w:t xml:space="preserve"> 1976. – 321с.</w:t>
      </w:r>
    </w:p>
    <w:p w:rsidR="00690087" w:rsidRPr="00CF43C6" w:rsidRDefault="004C5F4B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2.</w:t>
      </w:r>
      <w:r w:rsidRPr="00CF43C6">
        <w:rPr>
          <w:sz w:val="28"/>
          <w:szCs w:val="28"/>
        </w:rPr>
        <w:tab/>
      </w:r>
      <w:r w:rsidR="00690087" w:rsidRPr="00CF43C6">
        <w:rPr>
          <w:sz w:val="28"/>
          <w:szCs w:val="28"/>
        </w:rPr>
        <w:t>Введение в психологию</w:t>
      </w:r>
      <w:r w:rsidR="00690087" w:rsidRPr="00CF43C6">
        <w:rPr>
          <w:noProof/>
          <w:sz w:val="28"/>
          <w:szCs w:val="28"/>
        </w:rPr>
        <w:t xml:space="preserve"> /</w:t>
      </w:r>
      <w:r w:rsidR="00690087" w:rsidRPr="00CF43C6">
        <w:rPr>
          <w:sz w:val="28"/>
          <w:szCs w:val="28"/>
        </w:rPr>
        <w:t xml:space="preserve"> Под общ. ред. проф. А. В. Петровского.</w:t>
      </w:r>
      <w:r w:rsidR="00690087" w:rsidRPr="00CF43C6">
        <w:rPr>
          <w:noProof/>
          <w:sz w:val="28"/>
          <w:szCs w:val="28"/>
        </w:rPr>
        <w:t xml:space="preserve"> –</w:t>
      </w:r>
      <w:r w:rsidR="00690087" w:rsidRPr="00CF43C6">
        <w:rPr>
          <w:sz w:val="28"/>
          <w:szCs w:val="28"/>
        </w:rPr>
        <w:t xml:space="preserve"> М.: Издательский центр "Академия",</w:t>
      </w:r>
      <w:r w:rsidR="00690087" w:rsidRPr="00CF43C6">
        <w:rPr>
          <w:noProof/>
          <w:sz w:val="28"/>
          <w:szCs w:val="28"/>
        </w:rPr>
        <w:t xml:space="preserve"> 1997. – </w:t>
      </w:r>
      <w:r w:rsidR="00690087" w:rsidRPr="00CF43C6">
        <w:rPr>
          <w:sz w:val="28"/>
          <w:szCs w:val="28"/>
        </w:rPr>
        <w:t xml:space="preserve"> 496с.</w:t>
      </w:r>
    </w:p>
    <w:p w:rsidR="00690087" w:rsidRPr="00CF43C6" w:rsidRDefault="004C5F4B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3.</w:t>
      </w:r>
      <w:r w:rsidRPr="00CF43C6">
        <w:rPr>
          <w:sz w:val="28"/>
          <w:szCs w:val="28"/>
        </w:rPr>
        <w:tab/>
      </w:r>
      <w:r w:rsidR="00690087" w:rsidRPr="00CF43C6">
        <w:rPr>
          <w:sz w:val="28"/>
          <w:szCs w:val="28"/>
        </w:rPr>
        <w:t>Немов Р. С. Психология: Учеб. для студентов высш. учеб. заведений. В</w:t>
      </w:r>
      <w:r w:rsidR="00690087" w:rsidRPr="00CF43C6">
        <w:rPr>
          <w:noProof/>
          <w:sz w:val="28"/>
          <w:szCs w:val="28"/>
        </w:rPr>
        <w:t xml:space="preserve"> 3</w:t>
      </w:r>
      <w:r w:rsidR="00690087" w:rsidRPr="00CF43C6">
        <w:rPr>
          <w:sz w:val="28"/>
          <w:szCs w:val="28"/>
        </w:rPr>
        <w:t xml:space="preserve"> кн. Кн.</w:t>
      </w:r>
      <w:r w:rsidR="00690087" w:rsidRPr="00CF43C6">
        <w:rPr>
          <w:noProof/>
          <w:sz w:val="28"/>
          <w:szCs w:val="28"/>
        </w:rPr>
        <w:t xml:space="preserve"> 1.</w:t>
      </w:r>
      <w:r w:rsidR="00690087" w:rsidRPr="00CF43C6">
        <w:rPr>
          <w:sz w:val="28"/>
          <w:szCs w:val="28"/>
        </w:rPr>
        <w:t xml:space="preserve"> Общие основы психологии.</w:t>
      </w:r>
      <w:r w:rsidR="00690087" w:rsidRPr="00CF43C6">
        <w:rPr>
          <w:noProof/>
          <w:sz w:val="28"/>
          <w:szCs w:val="28"/>
        </w:rPr>
        <w:t xml:space="preserve"> —</w:t>
      </w:r>
      <w:r w:rsidR="00690087" w:rsidRPr="00CF43C6">
        <w:rPr>
          <w:sz w:val="28"/>
          <w:szCs w:val="28"/>
        </w:rPr>
        <w:t xml:space="preserve"> 2-е изд.</w:t>
      </w:r>
      <w:r w:rsidR="00690087" w:rsidRPr="00CF43C6">
        <w:rPr>
          <w:noProof/>
          <w:sz w:val="28"/>
          <w:szCs w:val="28"/>
        </w:rPr>
        <w:t xml:space="preserve"> —</w:t>
      </w:r>
      <w:r w:rsidR="00690087" w:rsidRPr="00CF43C6">
        <w:rPr>
          <w:sz w:val="28"/>
          <w:szCs w:val="28"/>
        </w:rPr>
        <w:t xml:space="preserve"> М.: Просвещение: ВЛАДОС,</w:t>
      </w:r>
      <w:r w:rsidR="00DF2ABC" w:rsidRPr="00CF43C6">
        <w:rPr>
          <w:noProof/>
          <w:sz w:val="28"/>
          <w:szCs w:val="28"/>
        </w:rPr>
        <w:t xml:space="preserve"> 2000</w:t>
      </w:r>
      <w:r w:rsidR="00690087" w:rsidRPr="00CF43C6">
        <w:rPr>
          <w:noProof/>
          <w:sz w:val="28"/>
          <w:szCs w:val="28"/>
        </w:rPr>
        <w:t>. — 576</w:t>
      </w:r>
      <w:r w:rsidR="00690087" w:rsidRPr="00CF43C6">
        <w:rPr>
          <w:sz w:val="28"/>
          <w:szCs w:val="28"/>
        </w:rPr>
        <w:t xml:space="preserve"> с.</w:t>
      </w:r>
    </w:p>
    <w:p w:rsidR="00341D35" w:rsidRPr="00CF43C6" w:rsidRDefault="004C5F4B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4.</w:t>
      </w:r>
      <w:r w:rsidRPr="00CF43C6">
        <w:rPr>
          <w:sz w:val="28"/>
          <w:szCs w:val="28"/>
        </w:rPr>
        <w:tab/>
      </w:r>
      <w:r w:rsidR="00341D35" w:rsidRPr="00CF43C6">
        <w:rPr>
          <w:sz w:val="28"/>
          <w:szCs w:val="28"/>
        </w:rPr>
        <w:t>Общая психология/ Под ред. С.Р. Маклакова. – СПб.: Питер,2001. – 354с.</w:t>
      </w:r>
    </w:p>
    <w:p w:rsidR="00341D35" w:rsidRPr="00CF43C6" w:rsidRDefault="004C5F4B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5.</w:t>
      </w:r>
      <w:r w:rsidRPr="00CF43C6">
        <w:rPr>
          <w:sz w:val="28"/>
          <w:szCs w:val="28"/>
        </w:rPr>
        <w:tab/>
      </w:r>
      <w:r w:rsidR="00341D35" w:rsidRPr="00CF43C6">
        <w:rPr>
          <w:sz w:val="28"/>
          <w:szCs w:val="28"/>
        </w:rPr>
        <w:t>Петровский А.В., Ярошевский М.Г. Психология: Учебник. – М.: Издательский центр "Академия",2001. – 512с.</w:t>
      </w:r>
    </w:p>
    <w:p w:rsidR="00341D35" w:rsidRPr="00CF43C6" w:rsidRDefault="004C5F4B" w:rsidP="00CF43C6">
      <w:pPr>
        <w:spacing w:line="360" w:lineRule="auto"/>
        <w:ind w:firstLine="709"/>
        <w:rPr>
          <w:sz w:val="28"/>
          <w:szCs w:val="28"/>
        </w:rPr>
      </w:pPr>
      <w:r w:rsidRPr="00CF43C6">
        <w:rPr>
          <w:sz w:val="28"/>
          <w:szCs w:val="28"/>
        </w:rPr>
        <w:t>6.</w:t>
      </w:r>
      <w:r w:rsidRPr="00CF43C6">
        <w:rPr>
          <w:sz w:val="28"/>
          <w:szCs w:val="28"/>
        </w:rPr>
        <w:tab/>
      </w:r>
      <w:r w:rsidR="00341D35" w:rsidRPr="00CF43C6">
        <w:rPr>
          <w:sz w:val="28"/>
          <w:szCs w:val="28"/>
        </w:rPr>
        <w:t>Психологический словарь./ Под общ. ред. А.В.Петровского и М.Г.Ярошевского. –  М.: НОРМА, 2000. – 675с.</w:t>
      </w:r>
    </w:p>
    <w:p w:rsidR="007B22D2" w:rsidRPr="00CF43C6" w:rsidRDefault="004C5F4B" w:rsidP="00CF43C6">
      <w:pPr>
        <w:widowControl/>
        <w:autoSpaceDE w:val="0"/>
        <w:autoSpaceDN w:val="0"/>
        <w:adjustRightInd w:val="0"/>
        <w:spacing w:line="360" w:lineRule="auto"/>
        <w:ind w:firstLine="709"/>
        <w:jc w:val="left"/>
        <w:rPr>
          <w:sz w:val="28"/>
          <w:szCs w:val="28"/>
        </w:rPr>
      </w:pPr>
      <w:r w:rsidRPr="00CF43C6">
        <w:rPr>
          <w:sz w:val="28"/>
          <w:szCs w:val="28"/>
        </w:rPr>
        <w:t>7.</w:t>
      </w:r>
      <w:r w:rsidRPr="00CF43C6">
        <w:rPr>
          <w:sz w:val="28"/>
          <w:szCs w:val="28"/>
        </w:rPr>
        <w:tab/>
      </w:r>
      <w:r w:rsidR="007B22D2" w:rsidRPr="00CF43C6">
        <w:rPr>
          <w:sz w:val="28"/>
          <w:szCs w:val="28"/>
        </w:rPr>
        <w:t>Сорокун П.А. Основы психо</w:t>
      </w:r>
      <w:r w:rsidR="00C3123F" w:rsidRPr="00CF43C6">
        <w:rPr>
          <w:sz w:val="28"/>
          <w:szCs w:val="28"/>
        </w:rPr>
        <w:t xml:space="preserve">логии. – </w:t>
      </w:r>
      <w:r w:rsidR="00690087" w:rsidRPr="00CF43C6">
        <w:rPr>
          <w:sz w:val="28"/>
          <w:szCs w:val="28"/>
        </w:rPr>
        <w:t xml:space="preserve">Псков: ПГПУ, 2005. – </w:t>
      </w:r>
      <w:r w:rsidR="007B22D2" w:rsidRPr="00CF43C6">
        <w:rPr>
          <w:sz w:val="28"/>
          <w:szCs w:val="28"/>
        </w:rPr>
        <w:t>312 с.</w:t>
      </w:r>
    </w:p>
    <w:p w:rsidR="00341D35" w:rsidRPr="00CF43C6" w:rsidRDefault="004C5F4B" w:rsidP="00CF43C6">
      <w:pPr>
        <w:spacing w:line="360" w:lineRule="auto"/>
        <w:ind w:firstLine="709"/>
        <w:rPr>
          <w:color w:val="000000"/>
          <w:sz w:val="28"/>
          <w:szCs w:val="28"/>
        </w:rPr>
      </w:pPr>
      <w:r w:rsidRPr="00CF43C6">
        <w:rPr>
          <w:color w:val="000000"/>
          <w:sz w:val="28"/>
          <w:szCs w:val="28"/>
        </w:rPr>
        <w:t>8.</w:t>
      </w:r>
      <w:r w:rsidRPr="00CF43C6">
        <w:rPr>
          <w:color w:val="000000"/>
          <w:sz w:val="28"/>
          <w:szCs w:val="28"/>
        </w:rPr>
        <w:tab/>
      </w:r>
      <w:r w:rsidR="00341D35" w:rsidRPr="00CF43C6">
        <w:rPr>
          <w:color w:val="000000"/>
          <w:sz w:val="28"/>
          <w:szCs w:val="28"/>
        </w:rPr>
        <w:t xml:space="preserve">Штерн А.С. Введение в психологию: курс лекций. – М.: Флинта: Московский психолого – социальный институт, 2003 – 312с. </w:t>
      </w:r>
      <w:bookmarkStart w:id="0" w:name="_GoBack"/>
      <w:bookmarkEnd w:id="0"/>
    </w:p>
    <w:sectPr w:rsidR="00341D35" w:rsidRPr="00CF43C6" w:rsidSect="00C146FA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684" w:rsidRDefault="00916684">
      <w:r>
        <w:separator/>
      </w:r>
    </w:p>
  </w:endnote>
  <w:endnote w:type="continuationSeparator" w:id="0">
    <w:p w:rsidR="00916684" w:rsidRDefault="0091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684" w:rsidRDefault="00916684">
      <w:r>
        <w:separator/>
      </w:r>
    </w:p>
  </w:footnote>
  <w:footnote w:type="continuationSeparator" w:id="0">
    <w:p w:rsidR="00916684" w:rsidRDefault="00916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228" w:rsidRDefault="00FE7228" w:rsidP="00F70F72">
    <w:pPr>
      <w:pStyle w:val="a8"/>
      <w:framePr w:wrap="around" w:vAnchor="text" w:hAnchor="margin" w:xAlign="right" w:y="1"/>
      <w:rPr>
        <w:rStyle w:val="aa"/>
      </w:rPr>
    </w:pPr>
  </w:p>
  <w:p w:rsidR="00FE7228" w:rsidRDefault="00FE7228" w:rsidP="00C146F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228" w:rsidRDefault="007E6668" w:rsidP="00F70F72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3</w:t>
    </w:r>
  </w:p>
  <w:p w:rsidR="00FE7228" w:rsidRDefault="00FE7228" w:rsidP="00C146FA">
    <w:pPr>
      <w:pStyle w:val="a8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6DE"/>
    <w:rsid w:val="000377F5"/>
    <w:rsid w:val="000C1DEB"/>
    <w:rsid w:val="000C5CB6"/>
    <w:rsid w:val="00162EC2"/>
    <w:rsid w:val="001C56A0"/>
    <w:rsid w:val="001E1205"/>
    <w:rsid w:val="002046DE"/>
    <w:rsid w:val="00216122"/>
    <w:rsid w:val="00225D45"/>
    <w:rsid w:val="00275C2E"/>
    <w:rsid w:val="002B0E2A"/>
    <w:rsid w:val="00341D35"/>
    <w:rsid w:val="00380221"/>
    <w:rsid w:val="003B2C26"/>
    <w:rsid w:val="003B5C09"/>
    <w:rsid w:val="004C5F4B"/>
    <w:rsid w:val="004E19CE"/>
    <w:rsid w:val="00551E62"/>
    <w:rsid w:val="005E2731"/>
    <w:rsid w:val="00622940"/>
    <w:rsid w:val="00624EE6"/>
    <w:rsid w:val="006827DE"/>
    <w:rsid w:val="00690087"/>
    <w:rsid w:val="00690187"/>
    <w:rsid w:val="006F6F60"/>
    <w:rsid w:val="00727755"/>
    <w:rsid w:val="00757126"/>
    <w:rsid w:val="00770B34"/>
    <w:rsid w:val="00785B20"/>
    <w:rsid w:val="007A1911"/>
    <w:rsid w:val="007B22D2"/>
    <w:rsid w:val="007E6668"/>
    <w:rsid w:val="008801B5"/>
    <w:rsid w:val="008808DB"/>
    <w:rsid w:val="008E1957"/>
    <w:rsid w:val="008E466A"/>
    <w:rsid w:val="00916684"/>
    <w:rsid w:val="00943DC3"/>
    <w:rsid w:val="00A1405A"/>
    <w:rsid w:val="00A65286"/>
    <w:rsid w:val="00AA5B10"/>
    <w:rsid w:val="00AC41D7"/>
    <w:rsid w:val="00AF7D29"/>
    <w:rsid w:val="00B24A05"/>
    <w:rsid w:val="00BA2B8F"/>
    <w:rsid w:val="00BD57A8"/>
    <w:rsid w:val="00C146FA"/>
    <w:rsid w:val="00C162A1"/>
    <w:rsid w:val="00C3123F"/>
    <w:rsid w:val="00C52215"/>
    <w:rsid w:val="00CA6404"/>
    <w:rsid w:val="00CA6485"/>
    <w:rsid w:val="00CD36A8"/>
    <w:rsid w:val="00CF43C6"/>
    <w:rsid w:val="00CF6BCE"/>
    <w:rsid w:val="00D94746"/>
    <w:rsid w:val="00DF2ABC"/>
    <w:rsid w:val="00E12CB4"/>
    <w:rsid w:val="00F0463D"/>
    <w:rsid w:val="00F1075C"/>
    <w:rsid w:val="00F70F72"/>
    <w:rsid w:val="00F835A2"/>
    <w:rsid w:val="00FA1DA2"/>
    <w:rsid w:val="00FE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352287-4320-4ED7-AEFD-C9644FF9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B34"/>
    <w:pPr>
      <w:widowControl w:val="0"/>
      <w:ind w:firstLine="32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70B34"/>
    <w:pPr>
      <w:ind w:firstLine="720"/>
      <w:jc w:val="center"/>
    </w:pPr>
    <w:rPr>
      <w:b/>
      <w:sz w:val="28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a5">
    <w:name w:val="footnote text"/>
    <w:basedOn w:val="a"/>
    <w:link w:val="a6"/>
    <w:uiPriority w:val="99"/>
    <w:semiHidden/>
    <w:rsid w:val="00770B34"/>
  </w:style>
  <w:style w:type="character" w:customStyle="1" w:styleId="a6">
    <w:name w:val="Текст сноски Знак"/>
    <w:link w:val="a5"/>
    <w:uiPriority w:val="99"/>
    <w:semiHidden/>
  </w:style>
  <w:style w:type="character" w:styleId="a7">
    <w:name w:val="footnote reference"/>
    <w:uiPriority w:val="99"/>
    <w:semiHidden/>
    <w:rsid w:val="00770B34"/>
    <w:rPr>
      <w:rFonts w:cs="Times New Roman"/>
      <w:vertAlign w:val="superscript"/>
    </w:rPr>
  </w:style>
  <w:style w:type="paragraph" w:styleId="3">
    <w:name w:val="Body Text Indent 3"/>
    <w:basedOn w:val="a"/>
    <w:link w:val="30"/>
    <w:uiPriority w:val="99"/>
    <w:rsid w:val="00770B34"/>
    <w:pPr>
      <w:spacing w:line="360" w:lineRule="auto"/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8">
    <w:name w:val="header"/>
    <w:basedOn w:val="a"/>
    <w:link w:val="a9"/>
    <w:uiPriority w:val="99"/>
    <w:rsid w:val="00C146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</w:style>
  <w:style w:type="character" w:styleId="aa">
    <w:name w:val="page number"/>
    <w:uiPriority w:val="99"/>
    <w:rsid w:val="00C146F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5560</Words>
  <Characters>31694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Oleg</dc:creator>
  <cp:keywords/>
  <dc:description/>
  <cp:lastModifiedBy>admin</cp:lastModifiedBy>
  <cp:revision>2</cp:revision>
  <dcterms:created xsi:type="dcterms:W3CDTF">2014-03-04T21:28:00Z</dcterms:created>
  <dcterms:modified xsi:type="dcterms:W3CDTF">2014-03-04T21:28:00Z</dcterms:modified>
</cp:coreProperties>
</file>