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ОБЩИЕ ВОПРОСЫ ОРГАНИЗАЦИИ</w:t>
      </w:r>
      <w:r w:rsidR="0048247E" w:rsidRPr="0048247E">
        <w:rPr>
          <w:rFonts w:ascii="Times New Roman" w:hAnsi="Times New Roman"/>
          <w:sz w:val="28"/>
          <w:szCs w:val="20"/>
        </w:rPr>
        <w:t xml:space="preserve"> </w:t>
      </w:r>
      <w:r w:rsidRPr="0048247E">
        <w:rPr>
          <w:rFonts w:ascii="Times New Roman" w:hAnsi="Times New Roman"/>
          <w:sz w:val="28"/>
          <w:szCs w:val="20"/>
        </w:rPr>
        <w:t>КАССОВОЙ РАБОТЫ В КРЕДИТНЫХ ОРГАНИЗАЦИЯХ</w:t>
      </w:r>
    </w:p>
    <w:p w:rsidR="0048247E" w:rsidRPr="00815609" w:rsidRDefault="0048247E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u w:val="single"/>
        </w:rPr>
      </w:pP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u w:val="single"/>
        </w:rPr>
      </w:pPr>
      <w:r w:rsidRPr="0048247E">
        <w:rPr>
          <w:rFonts w:ascii="Times New Roman" w:hAnsi="Times New Roman"/>
          <w:sz w:val="28"/>
          <w:szCs w:val="20"/>
          <w:u w:val="single"/>
        </w:rPr>
        <w:t>Лимит (минимальный остаток наличных дене</w:t>
      </w:r>
      <w:r w:rsidR="0048247E">
        <w:rPr>
          <w:rFonts w:ascii="Times New Roman" w:hAnsi="Times New Roman"/>
          <w:sz w:val="28"/>
          <w:szCs w:val="20"/>
          <w:u w:val="single"/>
        </w:rPr>
        <w:t>г) кассы кредитной организации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Для осуществления кассового обслуживания физических и юридических лиц, а также для выполнения операций с наличными деньгами и другими ценностями кредитные организации в зданиях, принадлежащих или арендуемых ими, создают оборудованные и технически укрепленные помещения.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Минимальный остаток наличных денег в операционной кассе устанавливается кредитной организацией по согласованию с учреждением Банка России, исходя из объема оборота наличных денег, проходящих через кассу, графика поступления денежной наличности от клиентов, порядка ее обработки и других особенностей организации наличного денежного оборота и кассовой работы. По мере необходимости минимально допустимый остаток наличных денег в операционной кассе на конец дня может пересматриваться кредитной организацией в установленном порядке.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Кредитная организация может застраховать денежную наличность операционной кассы, находящуюся в хранилищах ценностей самой кредитной организации и ее внутренних структурных подразделениях, программно-технических комплексах, а также жизнь кассовых работников, осуществляющих операции с денежной наличностью (ценностями).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В случае, если денежная наличность кредитной организации застрахована на сумму не менее суммы установленного ей минимально допустимого остатка наличных денег в операционной кассе, требования к технической укрепленности помещений для совершения операций с ценностями и программно-техническим комплексам определяются кредитной организацией по согласованию с организацией, осуществляющей страховую деятельность в соответствии с законодательством Российской Федерации и заключившей с кредитной организацией договор страхования.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  <w:u w:val="single"/>
        </w:rPr>
        <w:t>Техническое обеспечение кассовых операций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При совершении кассовых операций кредитные организации в порядке, установленном настоящим Положением, могут применять программно-техническое оборудование, автоматы для приема и выдачи денежной наличности клиентам, в том числе с использованием персонального компьютера, установленного на рабочем месте кассового работника (далее - электронный кассир), терминалы, функционирующие в автоматическом режиме и предназначенные для приема денежной наличности от клиентов и ее хранения (далее - автоматический сейф), банкоматы и другие программно-технические комплексы. Виды (модели) программно-технического оборудования, электронных кассиров, автоматических сейфов, банкоматов и других программно-технических комплексов определяются кредитной организацией в соответствии с требованиями Положения</w:t>
      </w:r>
      <w:r w:rsidR="0048247E">
        <w:rPr>
          <w:rFonts w:ascii="Times New Roman" w:hAnsi="Times New Roman"/>
          <w:sz w:val="28"/>
          <w:szCs w:val="20"/>
        </w:rPr>
        <w:t xml:space="preserve"> </w:t>
      </w:r>
      <w:r w:rsidRPr="0048247E">
        <w:rPr>
          <w:rFonts w:ascii="Times New Roman" w:hAnsi="Times New Roman"/>
          <w:sz w:val="28"/>
          <w:szCs w:val="20"/>
        </w:rPr>
        <w:t>199 П "О организации кассовых операций"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Для хранения наличных денег и других ценностей в течение рабочего дня кассовые работники кредитной организации обеспечиваются металлическими шкафами, сейфами, тележками закрытого типа, специальными столами, имеющими индивидуальные секреты замков (далее по тексту - индивидуальное средство хранения).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Операции по обработке денежной наличности выполняются с использованием средств механизации и автоматизации кассовых операций.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Оформление приходных и расходных кассовых документов (за исключением денежного чека), ведение кассовых журналов по приходу и расходу, заполнение кассовыми работниками справок и других документов о проведенных операциях за день могут производиться с применением компьютерного оборудования.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Книги учета денежной наличности и других ценностей, книги учета принятых и выданных денег (ценностей) также могут вестись с использованием компьютерного оборудования и соответствующего программного обеспечения, предусматривающего невозможность изменения одним работником данных, ранее внесенных другими работниками в вышеуказанные книги в электронной форме. Листы книг за каждый день распечатываются на бумажном носителе и подшиваются в отдельное дело. По окончании календарного года (или по мере необходимости) листы книг брошюруются в хронологическом порядке, общее количество листов подписывается руководителем, главным бухгалтером, заведующим кассой и заверяется печатью кредитной организации.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При совершении расчетов с использованием средств наличного платежа за реализованные товары, выполненные работы, оказанные услуги кредитные организации в соответствии с законодательством Российской Федерации применяют контрольно-кассовую технику. Порядок совершения кредитными организациями кассовых операций с применением контрольно-кассовой техники регламентируется иными нормативными актами Банка России.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u w:val="single"/>
        </w:rPr>
      </w:pPr>
      <w:r w:rsidRPr="0048247E">
        <w:rPr>
          <w:rFonts w:ascii="Times New Roman" w:hAnsi="Times New Roman"/>
          <w:sz w:val="28"/>
          <w:szCs w:val="20"/>
          <w:u w:val="single"/>
        </w:rPr>
        <w:t>Структура кассового подразделения в кр</w:t>
      </w:r>
      <w:r w:rsidR="00815609">
        <w:rPr>
          <w:rFonts w:ascii="Times New Roman" w:hAnsi="Times New Roman"/>
          <w:sz w:val="28"/>
          <w:szCs w:val="20"/>
          <w:u w:val="single"/>
        </w:rPr>
        <w:t>е</w:t>
      </w:r>
      <w:r w:rsidRPr="0048247E">
        <w:rPr>
          <w:rFonts w:ascii="Times New Roman" w:hAnsi="Times New Roman"/>
          <w:sz w:val="28"/>
          <w:szCs w:val="20"/>
          <w:u w:val="single"/>
        </w:rPr>
        <w:t>дитной организации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Для комплексного кассового обслуживания физических и юридических лиц и обработки денежной наличности кредитная организация создает кассовое подразделение, состоящее из приходных, расходных, приходно-расходных, вечерних касс, касс пересчета и других. Целесообразность создания тех или иных касс, их количество и численность кассовых работников, а также необходимость установки банкоматов, электронных кассиров, автоматических сейфов определяются руководителем кредитной организации.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Кассовое подразделение возглавляется заведующим кассой, заведующим хранилищем ценностей, главным, старшим кассиром или другим кассовым работником кредитной организации (далее по тексту - заведующий кассой).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u w:val="single"/>
        </w:rPr>
      </w:pPr>
      <w:r w:rsidRPr="0048247E">
        <w:rPr>
          <w:rFonts w:ascii="Times New Roman" w:hAnsi="Times New Roman"/>
          <w:sz w:val="28"/>
          <w:szCs w:val="20"/>
          <w:u w:val="single"/>
        </w:rPr>
        <w:t>Функциональные обязанности кассового подразделения кредитной организации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1)</w:t>
      </w:r>
      <w:r w:rsidR="0048247E">
        <w:rPr>
          <w:rFonts w:ascii="Times New Roman" w:hAnsi="Times New Roman"/>
          <w:sz w:val="28"/>
          <w:szCs w:val="20"/>
        </w:rPr>
        <w:t xml:space="preserve"> </w:t>
      </w:r>
      <w:r w:rsidRPr="0048247E">
        <w:rPr>
          <w:rFonts w:ascii="Times New Roman" w:hAnsi="Times New Roman"/>
          <w:sz w:val="28"/>
          <w:szCs w:val="20"/>
        </w:rPr>
        <w:t>Кредитная организация осуществляет инкассацию и доставку собственных наличных денежных средств и ценностей, а также наличных денежных средств и ценностей, принадлежащих клиентам, самостоятельно либо на договорных условиях через другие организации, осуществляющие операции по инкассации и входящие в банковскую систему Российской Федерации.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Руководитель подразделения инкассации обеспечивает организацию работы по доставке ценностей, создание условий, направленных на сохранность перевозимых ценностей и безопасность бригады инкассаторов, и несет ответственность в соответствии с законодательством за обеспечение соблюдения законодательных актов Российской Федерации и нормативных актов Банка России.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2)</w:t>
      </w:r>
      <w:r w:rsidR="0048247E">
        <w:rPr>
          <w:rFonts w:ascii="Times New Roman" w:hAnsi="Times New Roman"/>
          <w:sz w:val="28"/>
          <w:szCs w:val="20"/>
        </w:rPr>
        <w:t xml:space="preserve"> </w:t>
      </w:r>
      <w:r w:rsidRPr="0048247E">
        <w:rPr>
          <w:rFonts w:ascii="Times New Roman" w:hAnsi="Times New Roman"/>
          <w:sz w:val="28"/>
          <w:szCs w:val="20"/>
        </w:rPr>
        <w:t>Выдача денежных знаков Банка России из касс кредитной организации производится в упаковке предприятий - изготовителей банкнот и монеты Банка России, учреждений Банка России или кредитных организаций.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Наличная иностранная валюта выдается из касс кредитной организации в упаковке эмиссионного банка или кредитной организации.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3)</w:t>
      </w:r>
      <w:r w:rsidR="0048247E">
        <w:rPr>
          <w:rFonts w:ascii="Times New Roman" w:hAnsi="Times New Roman"/>
          <w:sz w:val="28"/>
          <w:szCs w:val="20"/>
        </w:rPr>
        <w:t xml:space="preserve"> </w:t>
      </w:r>
      <w:r w:rsidRPr="0048247E">
        <w:rPr>
          <w:rFonts w:ascii="Times New Roman" w:hAnsi="Times New Roman"/>
          <w:sz w:val="28"/>
          <w:szCs w:val="20"/>
        </w:rPr>
        <w:t>Кредитная организация обязана принимать от физических и юридических лиц для зачисления на банковские счета, аккредитивы или обменивать денежные знаки Банка России.. Денежные знаки, имеющие повреждения,</w:t>
      </w:r>
      <w:r w:rsidR="0048247E">
        <w:rPr>
          <w:rFonts w:ascii="Times New Roman" w:hAnsi="Times New Roman"/>
          <w:sz w:val="28"/>
          <w:szCs w:val="20"/>
        </w:rPr>
        <w:t xml:space="preserve"> </w:t>
      </w:r>
      <w:r w:rsidRPr="0048247E">
        <w:rPr>
          <w:rFonts w:ascii="Times New Roman" w:hAnsi="Times New Roman"/>
          <w:sz w:val="28"/>
          <w:szCs w:val="20"/>
        </w:rPr>
        <w:t>сдаются в учреждение Банка России.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Руководитель кредитной организации обеспечивает сохранность денежных средств и ценностей, организацию кассового обслуживания клиентов, контроль за оприходованием наличных денег, поступивших в кассы кредитной организации, и несет ответственность в соответствии с законодательством Российской Федерации.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Операции с денежной наличностью и ценностями в хранилище ценностей осуществляются в соответствии с распорядительным документом кредитной организации руководителем (заместителем руководителя) кредитной организации, внутреннего структурного подразделения, руководителями (заместителями руководителей) иных подразделений кредитной организации, внутреннего структурного подразделения (за исключением главного бухгалтера, его заместителя) в количестве не менее двух человек, один из которых является заведующим кассой (далее - должностные лица, ответственные за сохранность ценностей).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u w:val="single"/>
        </w:rPr>
      </w:pPr>
      <w:r w:rsidRPr="0048247E">
        <w:rPr>
          <w:rFonts w:ascii="Times New Roman" w:hAnsi="Times New Roman"/>
          <w:sz w:val="28"/>
          <w:szCs w:val="20"/>
          <w:u w:val="single"/>
        </w:rPr>
        <w:t>Должностные обязанности кассовых работников в кредитной организации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Непосредственное выполнение операций с наличными деньгами осуществляют кассовые и инкассаторские работники. Операции, выполняемые указанными работниками, определяются функциональными обязанностями, возложенными на них распорядительным документом кредитной организации.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С должностными лицами, ответственными за сохранность ценностей, кассовыми и инкассаторскими работниками заключаются договоры о материальной ответственности в соответствии с законодательством Российской Федерации.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Кассовые операции при обслуживании юридических и физических лиц могут производиться кассовым работником с возложением на него обязанностей бухгалтерского работника. В этом случае должно применяться программно-техническое оборудование и соответствующее программное обеспечение, в котором устанавливается система контроля, исключающая доступ кассового работника к проведению операций по банковскому счету клиента без его распоряжения. Указанный работник в порядке, предусмотренном настоящим Положением и требованиями нормативных актов Банка России, регулирующих вопросы бухгалтерского учета в кредитных организациях в Российской Федерации, осуществляет проверку принятых от клиентов кассовых документов, оформляет их, отражает сумму денег в кассовом журнале, принимает или выдает денежную наличность, отражает сумму принятых или выданных денег по банковскому счету клиента.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Кассовым работникам запрещается: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- передоверять выполнение порученной работы с ценностями другим лицам, а также выполнять работу, не входящую в круг их обязанностей, установленных настоящим Положением и закрепленных распорядительным документом кредитной организации;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- выполнять поручения клиентов по проведению операций с денежной наличностью по их счетам, минуя бухгалтерских работников при отсутствии вышеуказанной системы контроля;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- хранить свои деньги и другие ценности вместе с деньгами и ценностями кредитной организации.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Кассовые работники приходных и расходных касс снабжаются образцами подписей бухгалтерских работников, уполномоченных подписывать приходные и расходные документы, а бухгалтерские работники, связанные с оформлением приходно-расходных кассовых документов, - образцами подписей кассовых работников указанных касс. Образцы заверяются подписями руководителя и главного бухгалтера и скрепляются печатью кредитной организации.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Передача приходных и расходных документов между кассовыми и бухгалтерскими работниками кредитной организации производится внутренним порядком.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Все работники кредитной организации, которым поручается работа с ценностями, обязаны знать и строго соблюдать установленный</w:t>
      </w:r>
      <w:r w:rsidR="0048247E">
        <w:rPr>
          <w:rFonts w:ascii="Times New Roman" w:hAnsi="Times New Roman"/>
          <w:sz w:val="28"/>
          <w:szCs w:val="20"/>
        </w:rPr>
        <w:t xml:space="preserve"> </w:t>
      </w:r>
      <w:r w:rsidRPr="0048247E">
        <w:rPr>
          <w:rFonts w:ascii="Times New Roman" w:hAnsi="Times New Roman"/>
          <w:sz w:val="28"/>
          <w:szCs w:val="20"/>
        </w:rPr>
        <w:t>порядок ведения кассовых операций в кредитных организациях.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Допуск неподготовленных работников к совершению операций с ценностями запрещается.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Незнание кассовыми и инкассаторскими работниками требований настоящего Положения не может служить основанием для освобождения их от ответственности в случае допущенных ими каких-либо нарушений.</w:t>
      </w:r>
    </w:p>
    <w:p w:rsidR="00247C19" w:rsidRPr="0048247E" w:rsidRDefault="0048247E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Pr="0048247E">
        <w:rPr>
          <w:rFonts w:ascii="Times New Roman" w:hAnsi="Times New Roman"/>
          <w:sz w:val="28"/>
          <w:szCs w:val="24"/>
        </w:rPr>
        <w:t>ПОРЯДОК ПРИЕМА ДЕНЕЖНОЙ НАЛИЧНОСТИ ОТ ОРГАНИЗАЦИЙ</w:t>
      </w:r>
    </w:p>
    <w:p w:rsidR="0048247E" w:rsidRPr="0048247E" w:rsidRDefault="0048247E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u w:val="single"/>
        </w:rPr>
      </w:pPr>
      <w:r w:rsidRPr="0048247E">
        <w:rPr>
          <w:rFonts w:ascii="Times New Roman" w:hAnsi="Times New Roman"/>
          <w:sz w:val="28"/>
          <w:szCs w:val="20"/>
          <w:u w:val="single"/>
        </w:rPr>
        <w:t>Документальное оформление операций по приему денежной наличности от клиентов</w:t>
      </w:r>
      <w:r w:rsidR="0048247E" w:rsidRPr="0048247E">
        <w:rPr>
          <w:rFonts w:ascii="Times New Roman" w:hAnsi="Times New Roman"/>
          <w:sz w:val="28"/>
          <w:szCs w:val="20"/>
          <w:u w:val="single"/>
        </w:rPr>
        <w:t xml:space="preserve"> банка по объявлениям на взнос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0"/>
          <w:u w:val="single"/>
        </w:rPr>
      </w:pPr>
      <w:r w:rsidRPr="0048247E">
        <w:rPr>
          <w:rFonts w:ascii="Times New Roman" w:hAnsi="Times New Roman"/>
          <w:sz w:val="28"/>
          <w:szCs w:val="20"/>
        </w:rPr>
        <w:t>Прием денежной наличности от организаций в приходную кассу производится по объявлениям на взнос наличными 0402001, представляющим собой комплект документов, состоящий из объявления, ордера и квитанции 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Организация должна вносить денежную наличность в кассу только на свой банковский счет, открытый в этой кредитной организации.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Бухгалтерский работник после соответствующей проверки передает объявление на взнос наличными в кассу.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Получив объявление на взнос наличными, кассовый работник приходной кассы проверяет наличие и тождественность подписи бухгалтерского работника имеющемуся образцу, сличает соответствие суммы цифрами и прописью, вызывает вносителя денег и принимает от него банкноты полистным пересчетом, монету пересчетом по кружкам.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На столе кассового работника находятся только деньги лица, их вносящего. Все ранее принятые кассовым работником деньги хранятся в индивидуальных средствах хранения.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После приема денег кассовый работник сверяет сумму, указанную в объявлении на взнос наличными, с суммой, фактически оказавшейся при пересчете. При соответствии сумм кассовый работник подписывает объявление, квитанцию и ордер, ставит печать на квитанции и выдает ее вносителю денег. Объявление кассовый работник оставляет у себя, ордер передает соответствующему бухгалтерскому работнику.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u w:val="single"/>
        </w:rPr>
      </w:pPr>
      <w:r w:rsidRPr="0048247E">
        <w:rPr>
          <w:rFonts w:ascii="Times New Roman" w:hAnsi="Times New Roman"/>
          <w:sz w:val="28"/>
          <w:szCs w:val="20"/>
          <w:u w:val="single"/>
        </w:rPr>
        <w:t xml:space="preserve">Переоформление </w:t>
      </w:r>
      <w:r w:rsidR="00815609" w:rsidRPr="0048247E">
        <w:rPr>
          <w:rFonts w:ascii="Times New Roman" w:hAnsi="Times New Roman"/>
          <w:sz w:val="28"/>
          <w:szCs w:val="20"/>
          <w:u w:val="single"/>
        </w:rPr>
        <w:t>объявления</w:t>
      </w:r>
      <w:r w:rsidRPr="0048247E">
        <w:rPr>
          <w:rFonts w:ascii="Times New Roman" w:hAnsi="Times New Roman"/>
          <w:sz w:val="28"/>
          <w:szCs w:val="20"/>
          <w:u w:val="single"/>
        </w:rPr>
        <w:t xml:space="preserve"> на взнос клиентами банка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В тех случаях, когда кассовым работником установлено расхождение между суммой сдаваемых клиентом денег и суммой, указанной в объявлении на взнос наличными, объявление на взнос наличными переоформляется клиентом на фактически вносимую сумму денег.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Первоначально оформленное объявление на взнос наличными кассовый работник перечеркивает, на обороте квитанции указывает фактически принятую сумму денег и расписывается. Объявление на взнос наличными передается бухгалтерскому работнику, который осуществляет исправления в кассовом журнале, оформляет вновь полученный документ и передает в кассу. Первоначально оформленные объявление и ордер уничтожаются, квитанция направляется в кассовые документы.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u w:val="single"/>
        </w:rPr>
      </w:pPr>
      <w:r w:rsidRPr="0048247E">
        <w:rPr>
          <w:rFonts w:ascii="Times New Roman" w:hAnsi="Times New Roman"/>
          <w:sz w:val="28"/>
          <w:szCs w:val="20"/>
          <w:u w:val="single"/>
        </w:rPr>
        <w:t>Аннулированные объявления на взнос наличными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Если клиентом деньги в кассу не были внесены, кассовый работник возвращает объявление на взнос наличными бухгалтерскому работнику. Записи в кассовом журнале аннулируются, объявление на взнос наличными перечеркивается и помещается в кассовые документы.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u w:val="single"/>
        </w:rPr>
      </w:pPr>
      <w:r w:rsidRPr="0048247E">
        <w:rPr>
          <w:rFonts w:ascii="Times New Roman" w:hAnsi="Times New Roman"/>
          <w:sz w:val="28"/>
          <w:szCs w:val="20"/>
          <w:u w:val="single"/>
        </w:rPr>
        <w:t>ДОКУМЕНТАЛЬНОЕ ОФОРМЛЕНИЕ</w:t>
      </w:r>
      <w:r w:rsidR="0048247E">
        <w:rPr>
          <w:rFonts w:ascii="Times New Roman" w:hAnsi="Times New Roman"/>
          <w:sz w:val="28"/>
          <w:szCs w:val="20"/>
          <w:u w:val="single"/>
        </w:rPr>
        <w:t xml:space="preserve"> </w:t>
      </w:r>
      <w:r w:rsidRPr="0048247E">
        <w:rPr>
          <w:rFonts w:ascii="Times New Roman" w:hAnsi="Times New Roman"/>
          <w:sz w:val="28"/>
          <w:szCs w:val="20"/>
          <w:u w:val="single"/>
        </w:rPr>
        <w:t>И БУХГАЛТЕРСКИЙ УЧЕТ ОПЕРАЦИЙ ПРИЕМА ДЕНЕЖНЫХ СРЕДСТВ В КАССОВОМ ПОДРАЗДЕЛЕНИИ БАНКА</w:t>
      </w:r>
    </w:p>
    <w:p w:rsidR="0048247E" w:rsidRDefault="0048247E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u w:val="single"/>
        </w:rPr>
      </w:pP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Кассовый работник приходной кассы ведет ежедневные записи принятых от клиентов и сданных заведующему кассой денежных сумм в книге учета принятых и выданных денег (ценностей)</w:t>
      </w:r>
      <w:r w:rsidRPr="0048247E">
        <w:rPr>
          <w:rFonts w:ascii="Times New Roman" w:hAnsi="Times New Roman"/>
          <w:sz w:val="28"/>
          <w:szCs w:val="20"/>
          <w:u w:val="single"/>
        </w:rPr>
        <w:t>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В конце операционного дня на основании приходных документов кассовый работник составляет справку о суммах принятой и выданной денежной наличности) и сверяет сумму по справке с суммой фактически принятых им денег.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Справка подписывается кассовым работником, и указанные в ней кассовые обороты сверяются с записями в кассовых журналах бухгалтерских работников. Сверка оформляется подписями кассового работника в кассовых журналах и бухгалтерских работников на справке кассового работника.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Принятая в течение операционного дня денежная наличность вместе с приходными документами и справкой о суммах принятой и выданной денежной наличности сдается заведующему кассой под роспись в книге учета принятых и выданных денег (ценностей).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Поступившие в приходную кассу деньги могут передаваться заведующему кассой в течение операционного дня несколько раз под роспись в книге учета принятых и выданных денег (ценностей). В этих случаях, до передачи денег, кассовый работник должен убедиться в том, что фактическое их наличие соответствует общей сумме по принятым приходным документам.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В случае приема от организаций денежной наличности, упакованной в сумки, мешки, кейсы , контролирующий работни</w:t>
      </w:r>
      <w:r w:rsidR="0048247E">
        <w:rPr>
          <w:rFonts w:ascii="Times New Roman" w:hAnsi="Times New Roman"/>
          <w:sz w:val="28"/>
          <w:szCs w:val="20"/>
        </w:rPr>
        <w:t xml:space="preserve"> </w:t>
      </w:r>
      <w:r w:rsidRPr="0048247E">
        <w:rPr>
          <w:rFonts w:ascii="Times New Roman" w:hAnsi="Times New Roman"/>
          <w:sz w:val="28"/>
          <w:szCs w:val="20"/>
        </w:rPr>
        <w:t>после вскрытия всех сумок и пересчета денег</w:t>
      </w:r>
      <w:r w:rsidR="0048247E">
        <w:rPr>
          <w:rFonts w:ascii="Times New Roman" w:hAnsi="Times New Roman"/>
          <w:sz w:val="28"/>
          <w:szCs w:val="20"/>
        </w:rPr>
        <w:t xml:space="preserve"> </w:t>
      </w:r>
      <w:r w:rsidRPr="0048247E">
        <w:rPr>
          <w:rFonts w:ascii="Times New Roman" w:hAnsi="Times New Roman"/>
          <w:sz w:val="28"/>
          <w:szCs w:val="20"/>
        </w:rPr>
        <w:t>выводит суммы пересчета денежной наличности по каждому кассовому работнику в контрольных ведомостях и передает препроводительные ведомости и накладные к сумкам заведующему кассой. Накладные к сумкам с денежной наличностью направляются бухгалтерским работникам для отражения результатов пересчета в бухгалтерском учете.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Кассовый работник производит сверку соответствия суммы пересчитанных и упакованных им наличных денег данным контрольной ведомости, которая оформляется подписями кассового и контролирующего работников под общей суммой денег, пересчитанных кассовым работником.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Контролирующий работник проверяет соответствие количества порожних сумок количеству сумок, полученных им для пересчета, и передает их по окончании рабочего дня или по мере пересчета заведующему кассой или руководителю подразделения инкассации.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Общую сумму денег по контрольным ведомостям с учетом излишков и недостач контролирующий работник сопоставляет с объявленной суммой вложения денег в сумки, принятые для вскрытия и пересчета, и с фактической суммой пересчитанной денежной наличности и передает денежную наличность и документы по пересчету заведующему кассой под роспись в справке о принятых сумках с денежной наличностью и порожних сумках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u w:val="single"/>
        </w:rPr>
      </w:pPr>
      <w:r w:rsidRPr="0048247E">
        <w:rPr>
          <w:rFonts w:ascii="Times New Roman" w:hAnsi="Times New Roman"/>
          <w:sz w:val="28"/>
          <w:szCs w:val="20"/>
          <w:u w:val="single"/>
        </w:rPr>
        <w:t>Прием от организаций денежной наличности , упакованной в инкассаторские сумки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От организаций может приниматься денежная наличность, упакованная в инкассаторские сумки, специальные мешки, кейсы, другие средства для упаковки денег, обеспечивающие их сохранность при доставке и не позволяющие осуществить их вскрытие без видимых следов нарушения целости . В кредитной организации ведется список организаций, сдающих денежную наличность в сумках, с указанием в нем наименования организаций, количества и номеров закрепленных за каждой организацией сумок.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Организации, сдающие денежную наличность в сумках, представляют в кассовое подразделение кредитной организации образцы оттисков пломбиров, которыми будут опломбировываться сумки. Оттиск пломбы должен содержать номер и сокращенное наименование организации или ее фирменный знак.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Кассир организации формирует подлежащие сдаче сумки с денежной наличностью:</w:t>
      </w:r>
      <w:r w:rsidR="0048247E">
        <w:rPr>
          <w:rFonts w:ascii="Times New Roman" w:hAnsi="Times New Roman"/>
          <w:sz w:val="28"/>
          <w:szCs w:val="20"/>
        </w:rPr>
        <w:t xml:space="preserve"> </w:t>
      </w:r>
      <w:r w:rsidRPr="0048247E">
        <w:rPr>
          <w:rFonts w:ascii="Times New Roman" w:hAnsi="Times New Roman"/>
          <w:sz w:val="28"/>
          <w:szCs w:val="20"/>
        </w:rPr>
        <w:t>первый экземпляр препроводительной ведомости вкладывается в сумку; второй и третий экземпляры - соответственно накладная к сумке и копия препроводительной ведомости - представляются в кредитную организацию вместе с сумкой.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Кассовый работник кредитной организации при приеме сумки с денежной наличностью и другими ценностями осуществляет</w:t>
      </w:r>
      <w:r w:rsidR="0048247E">
        <w:rPr>
          <w:rFonts w:ascii="Times New Roman" w:hAnsi="Times New Roman"/>
          <w:sz w:val="28"/>
          <w:szCs w:val="20"/>
        </w:rPr>
        <w:t xml:space="preserve"> </w:t>
      </w:r>
      <w:r w:rsidR="00815609" w:rsidRPr="0048247E">
        <w:rPr>
          <w:rFonts w:ascii="Times New Roman" w:hAnsi="Times New Roman"/>
          <w:sz w:val="28"/>
          <w:szCs w:val="20"/>
        </w:rPr>
        <w:t>проверку</w:t>
      </w:r>
      <w:r w:rsidRPr="0048247E">
        <w:rPr>
          <w:rFonts w:ascii="Times New Roman" w:hAnsi="Times New Roman"/>
          <w:sz w:val="28"/>
          <w:szCs w:val="20"/>
        </w:rPr>
        <w:t xml:space="preserve"> целости пломбиров; после</w:t>
      </w:r>
      <w:r w:rsidR="0048247E">
        <w:rPr>
          <w:rFonts w:ascii="Times New Roman" w:hAnsi="Times New Roman"/>
          <w:sz w:val="28"/>
          <w:szCs w:val="20"/>
        </w:rPr>
        <w:t xml:space="preserve"> </w:t>
      </w:r>
      <w:r w:rsidRPr="0048247E">
        <w:rPr>
          <w:rFonts w:ascii="Times New Roman" w:hAnsi="Times New Roman"/>
          <w:sz w:val="28"/>
          <w:szCs w:val="20"/>
        </w:rPr>
        <w:t>этого кассовый работник подписывает третий экземпляр препроводительной ведомости, проставляет печать и возвращает его представителю клиента, а также выдает ему порожнюю сумку.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О количестве принятых сумок кассовый работник составляет справку о принятых сумках с денежной наличностью и порожних сумках , заполняя в ней соответствующие строки, и подписывает ее.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Журнал учета принятых сумок с ценностями и порожних сумок, сумки с денежной наличностью, сопроводительные документы к ним кассовый работник передает кассовому работнику, выполняющему контрольные функции при пересчете денежной наличности</w:t>
      </w:r>
      <w:r w:rsidR="0048247E">
        <w:rPr>
          <w:rFonts w:ascii="Times New Roman" w:hAnsi="Times New Roman"/>
          <w:sz w:val="28"/>
          <w:szCs w:val="20"/>
        </w:rPr>
        <w:t xml:space="preserve"> </w:t>
      </w:r>
      <w:r w:rsidRPr="0048247E">
        <w:rPr>
          <w:rFonts w:ascii="Times New Roman" w:hAnsi="Times New Roman"/>
          <w:sz w:val="28"/>
          <w:szCs w:val="20"/>
        </w:rPr>
        <w:t>под роспись в справке о принятых сумках с денежной наличностью и порожних сумках.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u w:val="single"/>
        </w:rPr>
      </w:pPr>
      <w:r w:rsidRPr="0048247E">
        <w:rPr>
          <w:rFonts w:ascii="Times New Roman" w:hAnsi="Times New Roman"/>
          <w:sz w:val="28"/>
          <w:szCs w:val="20"/>
          <w:u w:val="single"/>
        </w:rPr>
        <w:t>Пересчет денежных средств, поступивших в кредитную организацию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 xml:space="preserve">Для пересчета денежной наличности, поступившей в </w:t>
      </w:r>
      <w:r w:rsidR="00815609" w:rsidRPr="0048247E">
        <w:rPr>
          <w:rFonts w:ascii="Times New Roman" w:hAnsi="Times New Roman"/>
          <w:sz w:val="28"/>
          <w:szCs w:val="20"/>
        </w:rPr>
        <w:t>инкассаторских</w:t>
      </w:r>
      <w:r w:rsidRPr="0048247E">
        <w:rPr>
          <w:rFonts w:ascii="Times New Roman" w:hAnsi="Times New Roman"/>
          <w:sz w:val="28"/>
          <w:szCs w:val="20"/>
        </w:rPr>
        <w:t xml:space="preserve"> сумках, мешках, кейсах и др.</w:t>
      </w:r>
      <w:r w:rsidR="0048247E">
        <w:rPr>
          <w:rFonts w:ascii="Times New Roman" w:hAnsi="Times New Roman"/>
          <w:sz w:val="28"/>
          <w:szCs w:val="20"/>
        </w:rPr>
        <w:t xml:space="preserve"> </w:t>
      </w:r>
      <w:r w:rsidRPr="0048247E">
        <w:rPr>
          <w:rFonts w:ascii="Times New Roman" w:hAnsi="Times New Roman"/>
          <w:sz w:val="28"/>
          <w:szCs w:val="20"/>
        </w:rPr>
        <w:t>средствах транспортировки денег и ценностей,</w:t>
      </w:r>
      <w:r w:rsidR="0048247E" w:rsidRPr="0048247E">
        <w:rPr>
          <w:rFonts w:ascii="Times New Roman" w:hAnsi="Times New Roman"/>
          <w:sz w:val="28"/>
          <w:szCs w:val="20"/>
        </w:rPr>
        <w:t xml:space="preserve"> </w:t>
      </w:r>
      <w:r w:rsidRPr="0048247E">
        <w:rPr>
          <w:rFonts w:ascii="Times New Roman" w:hAnsi="Times New Roman"/>
          <w:sz w:val="28"/>
          <w:szCs w:val="20"/>
        </w:rPr>
        <w:t>контролирующий работник выдает кассовому работнику для пересчета сумку, предварительно отражая ее номер в контрольной ведомости. Кассовый работник вскрывает сумку, вынимает из нее деньги и передает порожнюю сумку, пломбу и препроводительную ведомость к ней контролирующему работнику.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После пересчета вложенной в сумку денежной наличности кассовый и контролирующий работники сверяют фактически оказавшиеся в сумке суммы денег с суммами, указанными на лицевой и оборотной сторонах препроводительной ведомости.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При тождестве сумм кассовый и контролирующий работники подписывают препроводительную ведомость. Контролирующий работник фиксирует сумму просчитанной денежной наличности в контрольной ведомости.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При расхождении суммы, фактически оказавшейся в сумке, с суммой, указанной в препроводительной ведомости, кассовый работник сверяет с контролирующим работником сумму пересчитанных денег по достоинствам и вторично пересчитывает денежные знаки того достоинства, в сумме которых выявлены расхождения.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При подтверждении недостачи или излишка, а также при выявлении неплатежных, сомнительных денежных знаков составляется акт на лицевой стороне препроводительной ведомости и накладной к сумке за подписями кассового и контролирующего работников.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u w:val="single"/>
        </w:rPr>
      </w:pPr>
      <w:r w:rsidRPr="0048247E">
        <w:rPr>
          <w:rFonts w:ascii="Times New Roman" w:hAnsi="Times New Roman"/>
          <w:sz w:val="28"/>
          <w:szCs w:val="20"/>
        </w:rPr>
        <w:t>При недостаче денег или выявлении неплатежных, сомнительных денежных знаков пломба со шпагатом от вскрытой сумки и акт предъявляются сдатчику денег на обозрение, если он этого потребует. В этих случаях пломба от сумки не обезличивается и хранится у контролирующего работника в течение 10 календарных дней.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  <w:u w:val="single"/>
        </w:rPr>
        <w:t>Порядок приема денежной наличности в послеоперационное время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Прием денежной наличности от организаций, сумок с денежной наличностью и другими ценностями от организаций и инкассаторов после окончания операционного дня кредитной организации производится вечерними кассами. О времени работы этих касс вывешивается объявление.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Кассовому работнику вечерней кассы выдается печать с надписью "Вечерняя касса", оттиск которой проставляется на принятых им приходных кассовых документах.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Денежные средства сдаются</w:t>
      </w:r>
      <w:r w:rsidR="0048247E">
        <w:rPr>
          <w:rFonts w:ascii="Times New Roman" w:hAnsi="Times New Roman"/>
          <w:sz w:val="28"/>
          <w:szCs w:val="20"/>
        </w:rPr>
        <w:t xml:space="preserve"> </w:t>
      </w:r>
      <w:r w:rsidRPr="0048247E">
        <w:rPr>
          <w:rFonts w:ascii="Times New Roman" w:hAnsi="Times New Roman"/>
          <w:sz w:val="28"/>
          <w:szCs w:val="20"/>
        </w:rPr>
        <w:t>в вечернюю кассу по объявлению на взнос наличными. Оформление объявления и прием денег от клиентов осуществляются в</w:t>
      </w:r>
      <w:r w:rsidR="0048247E">
        <w:rPr>
          <w:rFonts w:ascii="Times New Roman" w:hAnsi="Times New Roman"/>
          <w:sz w:val="28"/>
          <w:szCs w:val="20"/>
        </w:rPr>
        <w:t xml:space="preserve"> </w:t>
      </w:r>
      <w:r w:rsidRPr="0048247E">
        <w:rPr>
          <w:rFonts w:ascii="Times New Roman" w:hAnsi="Times New Roman"/>
          <w:sz w:val="28"/>
          <w:szCs w:val="20"/>
        </w:rPr>
        <w:t>общем порядке.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По</w:t>
      </w:r>
      <w:r w:rsidR="0048247E">
        <w:rPr>
          <w:rFonts w:ascii="Times New Roman" w:hAnsi="Times New Roman"/>
          <w:sz w:val="28"/>
          <w:szCs w:val="20"/>
        </w:rPr>
        <w:t xml:space="preserve"> </w:t>
      </w:r>
      <w:r w:rsidRPr="0048247E">
        <w:rPr>
          <w:rFonts w:ascii="Times New Roman" w:hAnsi="Times New Roman"/>
          <w:sz w:val="28"/>
          <w:szCs w:val="20"/>
        </w:rPr>
        <w:t>окончании приема денежной наличности кассовый и бухгалтерский работники производят сверку ее фактического наличия с данными приходных кассовых документов, кассового журнала по приходу и подписывают кассовый журнал по приходу.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Банкноты и монета, пересчитанные, сформированные и упакованные кассовым работником вечерней кассы соответственно в пачки и мешки, приходные кассовые документы, кассовый журнал и печать по окончании операций вечерней кассы хранятся в сейфе. Сейф закрывается кассовым и бухгалтерским работниками и сдается под охрану в порядке, установленном договором на охрану или распорядительным документом кредитной организации.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Утром следующего дня кассовый и бухгалтерский работники вечерней кассы принимают сейф от охраны и сдают денежную наличность и приходные кассовые документы заведующему кассой под роспись в кассовом журнале по приходу. Сверив сумму принятой денежной наличности с данными приходных кассовых документов и кассового журнала по приходу, заведующий кассой при совпадении сумм расписывается в кассовом журнале. Приходные кассовые документы и кассовый журнал по приходу заведующий кассой передает главному бухгалтеру (его заместителю). После соответствующей проверки объявления на взнос наличными возвращаются заведующему кассой.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В случае несоответствия суммы принятой денежной наличности данным кассового журнала и приходных документов заведующий кассой выясняет причины и составляет об этом акт.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u w:val="single"/>
        </w:rPr>
      </w:pPr>
      <w:r w:rsidRPr="0048247E">
        <w:rPr>
          <w:rFonts w:ascii="Times New Roman" w:hAnsi="Times New Roman"/>
          <w:sz w:val="28"/>
          <w:szCs w:val="20"/>
          <w:u w:val="single"/>
        </w:rPr>
        <w:t>Порядок выдачи денег организациям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Выдача наличных денег организациям с их банковских счетов производится по денежным чекам.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Для совершения расходных кассовых операций заведующий кассой выдает кассовым работникам расходных касс под отчет необходимую сумму денег под роспись в книге учета принятых и выданных денег (ценностей). Полученную сумму кассовый работник записывает в книгу учета принятых и выданных денег (ценностей).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Для получения наличных денег клиент предъявляет денежный чек бухгалтерскому работнику. После соответствующей проверки ему выдается контрольная марка от денежного чека для предъявления в кассу.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Получив денежный чек, кассовый работник: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- проверяет наличие подписей должностных лиц кредитной организации, оформивших и проверивших денежный чек, и тождественность этих подписей имеющимся образцам;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- сличает сумму, проставленную в денежном чеке цифрами, с суммой, указанной прописью;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- проверяет наличие на денежном чеке росписи клиента в получении денег и данных его документа, удостоверяющего личность;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- подготавливает сумму денег, подлежащую выдаче;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- вызывает получателя денег по номеру чека и спрашивает у него сумму получаемых денег;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- сверяет номер контрольной марки с номером на чеке и приклеивает контрольную марку к чеку;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- повторно пересчитывает подготовленную к выдаче сумму денег в присутствии клиента;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- выдает деньги получателю и подписывает чек.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Кассовый работник выдает банкноты полными и неполными пачками и полными корешками по обозначенным на накладках и бандеролях суммам, монету - полными, неполными мешками, пакетами, тюбиками по надписям на ярлыках к мешкам и пакетах, тюбиках при условии сохранения неповрежденной упаковки.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Полные и неполные пачки банкнот, мешки, пакеты, тюбики с монетой и полные корешки банкнот, имеющие повреждения упаковки, а также неполные корешки банкнот, отдельные банкноты и монеты выдаются кассовым работником полистным и поштучным пересчетом.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Совершение операций, при которых клиент, не внося денег, предъявляет одновременно денежный чек и объявление на взнос наличными, не допускается.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Получатель денег, не отходя от кассы, в присутствии кассового работника, выдавшего деньги, принимает банкноты по надписям на верхних накладках пачек с проверкой количества корешков в них, целости упаковки и пломб (оттисков клише) и наличия необходимых реквизитов, полные корешки, не упакованные в пачки, и отдельные банкноты - полистным пересчетом, монету - по надписям на ярлыках к мешкам с монетой с проверкой правильности и целости упаковки и пломб, пакеты, тюбики и отдельные монеты - пересчетом по кружкам.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Клиент имеет право по своему желанию пересчитать в кредитной организации полученные деньги полистно. Доставка денег в помещение для пересчета клиентами и пересчет осуществляются в присутствии одного из работников кассового подразделения кредитной организации. На выявленные в результате пересчета недостачу или излишек денег составляется акт 0402145.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Выдача денежной наличности инкассаторам для доставки на договорных условиях в организацию производится по денежному чеку, оформленному указанной организацией, в</w:t>
      </w:r>
      <w:r w:rsidR="0048247E">
        <w:rPr>
          <w:rFonts w:ascii="Times New Roman" w:hAnsi="Times New Roman"/>
          <w:sz w:val="28"/>
          <w:szCs w:val="20"/>
        </w:rPr>
        <w:t xml:space="preserve"> </w:t>
      </w:r>
      <w:r w:rsidRPr="0048247E">
        <w:rPr>
          <w:rFonts w:ascii="Times New Roman" w:hAnsi="Times New Roman"/>
          <w:sz w:val="28"/>
          <w:szCs w:val="20"/>
        </w:rPr>
        <w:t>общем порядке.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В конце операционного дня кассовый работник сверяет сумму полученных им под отчет денег с суммами, указанными в расходных документах, и фактическим остатком денег, после чего составляет справку о суммах принятой и выданной денежной наличности, подписывает ее и приведенные в ней кассовые обороты сверяет с записями в кассовых журналах бухгалтерских работников.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Сверка оформляется подписями кассового работника в кассовых журналах и бухгалтерских работников на справке кассового работника.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При совершении приходных и расходных операций заведующим кассой обороты по приходу и расходу кассы включаются в сводную справку о кассовых оборотах.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u w:val="single"/>
        </w:rPr>
      </w:pPr>
      <w:r w:rsidRPr="0048247E">
        <w:rPr>
          <w:rFonts w:ascii="Times New Roman" w:hAnsi="Times New Roman"/>
          <w:sz w:val="28"/>
          <w:szCs w:val="20"/>
          <w:u w:val="single"/>
        </w:rPr>
        <w:t>Порядок предварительной подготовки</w:t>
      </w:r>
      <w:r w:rsidR="0048247E" w:rsidRPr="0048247E">
        <w:rPr>
          <w:rFonts w:ascii="Times New Roman" w:hAnsi="Times New Roman"/>
          <w:sz w:val="28"/>
          <w:szCs w:val="20"/>
          <w:u w:val="single"/>
        </w:rPr>
        <w:t xml:space="preserve"> </w:t>
      </w:r>
      <w:r w:rsidRPr="0048247E">
        <w:rPr>
          <w:rFonts w:ascii="Times New Roman" w:hAnsi="Times New Roman"/>
          <w:sz w:val="28"/>
          <w:szCs w:val="20"/>
          <w:u w:val="single"/>
        </w:rPr>
        <w:t>денежной наличности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Кредитные организации могут производить предварительную подготовку денежной наличности по заявкам клиентов на основании денежных чеков, полученных от клиентов бухгалтерскими работниками накануне дня выдачи. Контрольная марка от чека остается у клиента.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Предварительная подготовка денежной наличности производится заведующим кассой или специально выделенным кассовым работником.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Выдача денег заведующим кассой специально выделенному кассовому работнику для предварительной подготовки и обратный их прием заведующим кассой от кассового работника производятся под роспись в книге учета принятых и выданных денег (ценностей).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Подготовленная по каждому документу денежная наличность вкладывается в индивидуальное средство хранения закрытого типа, запирающееся на ключ. Средство хранения снабжается ярлыком, на котором указываются дата упаковки и общая сумма вложенных денег, а также проставляются подпись и именной штамп заведующего кассой (кассового работника).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ПОРЯДОК ФОРМИРОВАНИЯ И УПАКОВКИ</w:t>
      </w:r>
      <w:r w:rsidR="0048247E" w:rsidRPr="0048247E">
        <w:rPr>
          <w:rFonts w:ascii="Times New Roman" w:hAnsi="Times New Roman"/>
          <w:sz w:val="28"/>
          <w:szCs w:val="20"/>
        </w:rPr>
        <w:t xml:space="preserve"> </w:t>
      </w:r>
      <w:r w:rsidRPr="0048247E">
        <w:rPr>
          <w:rFonts w:ascii="Times New Roman" w:hAnsi="Times New Roman"/>
          <w:sz w:val="28"/>
          <w:szCs w:val="20"/>
        </w:rPr>
        <w:t>БАНКНОТ И МОНЕТЫ</w:t>
      </w:r>
    </w:p>
    <w:p w:rsidR="0048247E" w:rsidRDefault="0048247E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В кредитных организациях на территории Российской Федерации применяется единый порядок формирования и упаковки рублевой денежной наличности.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Каждые 100 листов банкнот одного достоинства формируются в корешки и обандероливаются в зависимости от способа упаковки пачки крестообразно или кольцевой поперечной бандеролью установленного образца, имеющей стандартные реквизиты: "Банкноты Банка России", сумма, количество и достоинство банкнот, год образца, "Без гарантии. При получении пересчитывать". На бандероли проставляются: полное официальное или сокращенное наименование кредитной организации (кредитной организации и филиала; кредитной организации, филиала и внутреннего структурного подразделения), банковский идентификационный код расчетно-кассового центра, осуществляющего кассовое обслуживание кредитной организации (филиала), дата, именной штамп и подпись кассового работника, производившего сортировку и пересчет банкнот.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Каждые 10 корешков одного достоинства формируются в полную пачку по 1000 листов, которая снабжается верхней и нижней накладками из картона.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Верхняя накладка имеет стандартные реквизиты: "Банкноты Банка России", сумма, количество и достоинство банкнот, год образца. При формировании пачки банкнот на верхней накладке проставляются: полное официальное или сокращенное наименование кредитной организации (кредитной организации и филиала; кредитной организации, филиала и внутреннего структурного подразделения), банковский идентификационный код расчетно-кассового центра, осуществляющего кассовое обслуживание кредитной организации (филиала), дата упаковки, именной штамп и подпись кассового работника, считавшего и формировавшего банкноты в пачки.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Полные корешки одного достоинства, из которых нельзя сформировать полные пачки, упаковываются в неполные пачки. На верхней накладке неполной пачки проставляются: полное официальное или сокращенное наименование кредитной организации (кредитной организации и филиала; кредитной организации, филиала и внутреннего структурного подразделения), банковский идентификационный код расчетно-кассового центра, осуществляющего кассовое обслуживание кредитной организации (филиала), дата, именной штамп и подпись кассового работника, надпись "Банкноты Банка России", сумма (цифрами и прописью), количество и достоинство банкнот, год образца.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Полные и неполные корешки разного достоинства формируются в сборные пачки, которые не могут содержать более 1000 листов. На верхних накладках сборных пачек указываются: полное официальное или сокращенное наименование кредитной организации (филиала), год образца выпуска, количество и сумма банкнот каждого достоинства, общая сумма, дата, именной штамп и подпись кассового работника, производившего пересчет и упаковку пачки, а также надпись "Сборная".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Пачка из корешков, обандероленных крестообразно, обвязывается шпагатом без узлов и надрывов крестообразно</w:t>
      </w:r>
      <w:r w:rsidR="0048247E">
        <w:rPr>
          <w:rFonts w:ascii="Times New Roman" w:hAnsi="Times New Roman"/>
          <w:sz w:val="28"/>
          <w:szCs w:val="20"/>
        </w:rPr>
        <w:t xml:space="preserve"> </w:t>
      </w:r>
      <w:r w:rsidRPr="0048247E">
        <w:rPr>
          <w:rFonts w:ascii="Times New Roman" w:hAnsi="Times New Roman"/>
          <w:sz w:val="28"/>
          <w:szCs w:val="20"/>
        </w:rPr>
        <w:t>дважды на четыре глухих узла и снабжается пломбой. Оттиск на пломбе имеет следующие реквизиты: сокращенное наименование кредитной организации (филиала) или ее банковский идентификационный код и номер пломбира кассового работника.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Пачка из корешков, обандероленных крестообразно или кольцевой поперечной бандеролью, упаковывается в полиэтиленовый рукав (пакет).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На сварочном шве рукава, пакета проставляется оттиск (оттиски) клише с реквизитами: полное официальное или сокращенное наименование кредитной организации (филиала) или ее банковский идентификационный код.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Монета расфасовывается кассовыми работниками по достоинствам в полные и неполные мешки. Максимальная сумма вложения в один мешок составляет для монет достоинством: 1 коп. - 40 рублей, 5 коп. - 100 рублей, 10 коп. - 250 рублей, 50 коп. - 1000 рублей, 1 руб. - 1500 рублей, 2 руб. - 2000 рублей, 5 руб. - 5000 рублей, 10 руб. - 5000 рублей.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Монета упаковывается в мешки без наружных швов. Монета может формироваться предварительно в пакеты или тюбики, на которых проставляются количество и сумма вложения монеты. Горловина мешка прошивается и плотно завязывается шпагатом без узлов и надрывов. Концы шпагата завязываются глухим узлом с наложением пломбы. На ярлыках к мешкам с монетой проставляются: полное официальное или сокращенное наименование кредитной организации (кредитной организации и филиала; кредитной организации, филиала и внутреннего структурного подразделения), банковский идентификационный код расчетно-кассового центра, осуществляющего кассовое обслуживание кредитной организации (филиала), дата упаковки, сумма, достоинство монеты, именной штамп и подпись кассового работника.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При частичном изъятии монеты или дополнительном вложении ее в мешок остаток монеты пересчитывается кассовым работником по кружкам. Мешок заново пломбируется, к нему прикрепляется ярлык за подписью кассового работника, сформировавшего его.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На бандеролях корешков и верхних накладках пачек с ветхими банкнотами, на ярлыках к мешкам с дефектной монетой проставляется надпись "Ветхие", "Дефектные" или другие отличительные знаки и символы.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Пачки с банкнотами, предназначенные для выдачи клиентам в тот же день, могут обвязываться шпагатом крестообразно без наложения на концы шпагата пломбы или завариваться полипропиленовой лентой; мешки с монетой могут обвязываться шпагатом с прикреплением ярлыка без наложения на концы шпагата пломбы.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u w:val="single"/>
        </w:rPr>
      </w:pPr>
      <w:r w:rsidRPr="0048247E">
        <w:rPr>
          <w:rFonts w:ascii="Times New Roman" w:hAnsi="Times New Roman"/>
          <w:sz w:val="28"/>
          <w:szCs w:val="20"/>
          <w:u w:val="single"/>
        </w:rPr>
        <w:t>Инкассация денежной наличности и других ценностей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В подразделении инкассации для работы с клиентами ведется список организаций, предприятий, учреждений, обслуживаемых подразделением инкассации.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Организации представляют в подразделение инкассации образцы оттисков пломбиров, которыми будут опломбировываться сумки. Оттиск пломбы содержит номер и сокращенное наименование организации или ее фирменный знак. Образцы оттисков пломбиров заверяются руководителем подразделения инкассации.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Один экземпляр заверенного образца пломбы передается организации для предъявления инкассаторам при получении ими сумок с ценностями, второй экземпляр - в кассовое подразделение кредитной организации для осуществления контроля при приеме денег от инкассаторов.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На каждую организацию для инкассации денежной наличности ежемесячно выписывается явочная карточка с присвоением ей номера, указанного в списке.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Количество сумок, выдаваемых организации, определяется объемом инкассируемой выручки. На каждой сумке проставляется порядковый номер.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Руководитель подразделения инкассации составляет маршруты и графики заездов инкассаторов в организации. Время заезда и периодичность обслуживания устанавливаются кредитной организацией по согласованию с клиентом.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Кассир организации к каждой сдаваемой инкассаторам сумке с денежной наличностью выписывает препроводительную ведомость.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 xml:space="preserve">Первый экземпляр препроводительной ведомости вкладывается в сумку; второй экземпляр - накладная к сумке - передается инкассатору при получении им сумки; третий экземпляр - копия препроводительной ведомости - остается </w:t>
      </w:r>
      <w:r w:rsidR="00815609">
        <w:rPr>
          <w:rFonts w:ascii="Times New Roman" w:hAnsi="Times New Roman"/>
          <w:sz w:val="28"/>
          <w:szCs w:val="20"/>
        </w:rPr>
        <w:t xml:space="preserve">в </w:t>
      </w:r>
      <w:r w:rsidR="00815609" w:rsidRPr="0048247E">
        <w:rPr>
          <w:rFonts w:ascii="Times New Roman" w:hAnsi="Times New Roman"/>
          <w:sz w:val="28"/>
          <w:szCs w:val="20"/>
        </w:rPr>
        <w:t>организации</w:t>
      </w:r>
      <w:r w:rsidRPr="0048247E">
        <w:rPr>
          <w:rFonts w:ascii="Times New Roman" w:hAnsi="Times New Roman"/>
          <w:sz w:val="28"/>
          <w:szCs w:val="20"/>
        </w:rPr>
        <w:t>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Перед получением ценностей инкассатор-сборщик предъявляет кассиру организации документ, удостоверяющий личность, доверенность на получение ценностей, явочную карточку и порожнюю сумку. Кассир организации предъявляет образец оттисков пломбиров, сумку с ценностями и два экземпляра препроводительной ведомости.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В случае выявления нарушения целости сумки или неправильного оформления сопроводительных документов прием ценностей прекращается. В присутствии инкассатора устраняются лишь те ошибки и дефекты, исправление которых не нарушает графика работы бригады инкассаторов.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В случае отказа от сдачи денежной наличности кассир организации делает запись в явочной карточке "Отказ" и заверяет ее своей подписью.</w:t>
      </w:r>
    </w:p>
    <w:p w:rsid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По окончании заезда инкассаторы сдают сумки с денежной наличностью в кассовое подразделение кредитной организации.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Инкассация денежной наличности и других ценностей из филиалов, внутренних структурных подразделений кредитной организации осуществляется по описи.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Опись составляется заведующим кассой филиала, кассовым работником внутреннего структурного подразделения. Второй экземпляр описи остается в филиале, внутреннем структурном подразделении, первый и третий экземпляры описи передаются подразделению инкассации.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Выдача денег или ценностей инкассаторам в филиале осуществляется под роспись старшего бригады инкассаторов в расходном ордере.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t>Доставленные в кредитную организацию в течение операционного дня денежная наличность и другие ценности сдаются заведующему кассой. На сумму доставленных денег или ценностей оформляется приходный ордер.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br w:type="page"/>
      </w:r>
      <w:r w:rsidR="0048247E" w:rsidRPr="0048247E">
        <w:rPr>
          <w:rFonts w:ascii="Times New Roman" w:hAnsi="Times New Roman"/>
          <w:sz w:val="28"/>
          <w:szCs w:val="20"/>
        </w:rPr>
        <w:t>П</w:t>
      </w:r>
      <w:r w:rsidRPr="0048247E">
        <w:rPr>
          <w:rFonts w:ascii="Times New Roman" w:hAnsi="Times New Roman"/>
          <w:sz w:val="28"/>
          <w:szCs w:val="20"/>
        </w:rPr>
        <w:t>риложения</w: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247C19" w:rsidRPr="0048247E" w:rsidRDefault="006D271E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8.75pt;height:382.5pt" o:allowoverlap="f">
            <v:imagedata r:id="rId4" o:title="" cropright="3577f"/>
          </v:shape>
        </w:pict>
      </w:r>
    </w:p>
    <w:p w:rsidR="00247C19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247C19" w:rsidRPr="0048247E" w:rsidRDefault="0048247E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  <w:lang w:val="en-US"/>
        </w:rPr>
        <w:br w:type="page"/>
      </w:r>
      <w:r w:rsidR="006D271E">
        <w:rPr>
          <w:rFonts w:ascii="Times New Roman" w:hAnsi="Times New Roman"/>
          <w:sz w:val="28"/>
        </w:rPr>
        <w:pict>
          <v:shape id="_x0000_i1026" type="#_x0000_t75" style="width:375pt;height:421.5pt" o:allowoverlap="f">
            <v:imagedata r:id="rId5" o:title="" cropright="9023f"/>
          </v:shape>
        </w:pic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247E">
        <w:rPr>
          <w:rFonts w:ascii="Times New Roman" w:hAnsi="Times New Roman"/>
          <w:sz w:val="28"/>
          <w:szCs w:val="20"/>
        </w:rPr>
        <w:br w:type="page"/>
      </w:r>
      <w:r w:rsidR="006D271E">
        <w:rPr>
          <w:rFonts w:ascii="Times New Roman" w:hAnsi="Times New Roman"/>
          <w:sz w:val="28"/>
        </w:rPr>
        <w:pict>
          <v:shape id="_x0000_i1027" type="#_x0000_t75" style="width:375.75pt;height:562.5pt" o:allowoverlap="f">
            <v:imagedata r:id="rId6" o:title="" cropright="8322f"/>
          </v:shape>
        </w:pict>
      </w:r>
    </w:p>
    <w:p w:rsidR="0048247E" w:rsidRPr="0048247E" w:rsidRDefault="0048247E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247C19" w:rsidRPr="0048247E" w:rsidRDefault="0048247E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8247E">
        <w:rPr>
          <w:rFonts w:ascii="Times New Roman" w:hAnsi="Times New Roman"/>
          <w:sz w:val="28"/>
          <w:szCs w:val="20"/>
          <w:lang w:val="en-US"/>
        </w:rPr>
        <w:br w:type="page"/>
      </w:r>
      <w:r w:rsidR="006D271E">
        <w:rPr>
          <w:rFonts w:ascii="Times New Roman" w:hAnsi="Times New Roman"/>
          <w:sz w:val="28"/>
        </w:rPr>
        <w:pict>
          <v:shape id="_x0000_i1028" type="#_x0000_t75" style="width:369.75pt;height:213.75pt" o:allowoverlap="f">
            <v:imagedata r:id="rId7" o:title="" cropbottom="2431f" cropright="8554f"/>
          </v:shape>
        </w:pict>
      </w:r>
    </w:p>
    <w:p w:rsidR="00247C19" w:rsidRPr="0048247E" w:rsidRDefault="00247C19" w:rsidP="0048247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bookmarkStart w:id="0" w:name="_GoBack"/>
      <w:bookmarkEnd w:id="0"/>
    </w:p>
    <w:sectPr w:rsidR="00247C19" w:rsidRPr="0048247E" w:rsidSect="0048247E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7C19"/>
    <w:rsid w:val="00247C19"/>
    <w:rsid w:val="0048247E"/>
    <w:rsid w:val="006D271E"/>
    <w:rsid w:val="00815609"/>
    <w:rsid w:val="00A856F9"/>
    <w:rsid w:val="00B37489"/>
    <w:rsid w:val="00CA5E7E"/>
    <w:rsid w:val="00D5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BA520556-DA89-47B6-BCC8-3AD7839C4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5173</Words>
  <Characters>29490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2014-03-01T17:02:00Z</dcterms:created>
  <dcterms:modified xsi:type="dcterms:W3CDTF">2014-03-01T17:02:00Z</dcterms:modified>
</cp:coreProperties>
</file>