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23A" w:rsidRDefault="00607B34">
      <w:pPr>
        <w:pStyle w:val="1"/>
        <w:jc w:val="center"/>
      </w:pPr>
      <w:r>
        <w:t>Материально-техническое обеспечение предприятия</w:t>
      </w:r>
    </w:p>
    <w:p w:rsidR="00E6523A" w:rsidRPr="00607B34" w:rsidRDefault="00607B34">
      <w:pPr>
        <w:pStyle w:val="a3"/>
      </w:pPr>
      <w:r>
        <w:t> </w:t>
      </w:r>
    </w:p>
    <w:p w:rsidR="00E6523A" w:rsidRDefault="00607B34">
      <w:pPr>
        <w:pStyle w:val="a3"/>
      </w:pPr>
      <w:r>
        <w:t>Обеспечение оборотными средствами имеет свои особенности, которые заключаются в следующем: во-первых, объем оборотных средств должен быть достаточным для производства и реализации продукции; во-вторых, он должен быть минимальным, не ведущим к увеличению издержек производства за счет образования сверхнормативных запасов; в третьих, качество производственных запасов влияет на конкурентоспособность выпускаемой продукции; в четвертых, производственные запасы, в особенности сырье, подвержено порче, устареванию.</w:t>
      </w:r>
    </w:p>
    <w:p w:rsidR="00E6523A" w:rsidRDefault="00607B34">
      <w:pPr>
        <w:pStyle w:val="a3"/>
      </w:pPr>
      <w:r>
        <w:t>Эти особенности выдвигают следующие основные требования при решении вопроса обеспечения оборотными средствами:</w:t>
      </w:r>
    </w:p>
    <w:p w:rsidR="00E6523A" w:rsidRDefault="00607B34">
      <w:pPr>
        <w:pStyle w:val="a3"/>
      </w:pPr>
      <w:r>
        <w:t>необходимость определения оптимального количества заказов производственных запасов, что связано с оптимальными сроками выполнения заказов;</w:t>
      </w:r>
    </w:p>
    <w:p w:rsidR="00E6523A" w:rsidRDefault="00607B34">
      <w:pPr>
        <w:pStyle w:val="a3"/>
      </w:pPr>
      <w:r>
        <w:t>необходимость выбора поставщиков, которые влияют на надежность выполнения заказов;</w:t>
      </w:r>
    </w:p>
    <w:p w:rsidR="00E6523A" w:rsidRDefault="00607B34">
      <w:pPr>
        <w:pStyle w:val="a3"/>
      </w:pPr>
      <w:r>
        <w:t>снабжение производства оптимальным по количеству и качеству производственными запасами.</w:t>
      </w:r>
    </w:p>
    <w:p w:rsidR="00E6523A" w:rsidRDefault="00607B34">
      <w:pPr>
        <w:pStyle w:val="a3"/>
      </w:pPr>
      <w:r>
        <w:t>Для определения оптимального количества заказов необходимо учитывать следующее:</w:t>
      </w:r>
    </w:p>
    <w:p w:rsidR="00E6523A" w:rsidRDefault="00607B34">
      <w:pPr>
        <w:pStyle w:val="a3"/>
      </w:pPr>
      <w:r>
        <w:t>Расходы, связанные с оформлением заказа: поиск, учет и сравнение предложений, оформление заказа, стоимость пересылки документов, заработная плата работников, занятых осуществлением заказа. Эти расходы повышаются с увеличением количества заказов за определенный период времени.</w:t>
      </w:r>
    </w:p>
    <w:p w:rsidR="00E6523A" w:rsidRDefault="00607B34">
      <w:pPr>
        <w:pStyle w:val="a3"/>
      </w:pPr>
      <w:r>
        <w:t>Издержки, связанные с хранением производственных запасов на складе, на страхование, порчу товаров и так далее. Как правило, находят их процентную ставку, которая определяется как отношение общих затрат, связанных со складированием производственных запасов за данный период времени к стоимости средней величины складских запасов.</w:t>
      </w:r>
    </w:p>
    <w:p w:rsidR="00E6523A" w:rsidRDefault="00607B34">
      <w:pPr>
        <w:pStyle w:val="a3"/>
      </w:pPr>
      <w:r>
        <w:t>Процентную ставку капитала, который не задействован ввиду того, что производственные запасы хранятся на складе, тогда как если бы он был свободен, то мог бы приносить прибыль.</w:t>
      </w:r>
    </w:p>
    <w:p w:rsidR="00E6523A" w:rsidRDefault="00607B34">
      <w:pPr>
        <w:pStyle w:val="a3"/>
      </w:pPr>
      <w:r>
        <w:t>Закупочная цена складированных производственных запасов.</w:t>
      </w:r>
    </w:p>
    <w:p w:rsidR="00E6523A" w:rsidRDefault="00607B34">
      <w:pPr>
        <w:pStyle w:val="a3"/>
      </w:pPr>
      <w:r>
        <w:t>Общая потребность в производственных запасах в течение определенного периода.</w:t>
      </w:r>
    </w:p>
    <w:p w:rsidR="00E6523A" w:rsidRDefault="00607B34">
      <w:pPr>
        <w:pStyle w:val="a3"/>
      </w:pPr>
      <w:r>
        <w:t>В условиях рынка одной из основных задач предприятия-изготовителя является оптимальный выбор из большого числа предприятий-поставщиков наиболее достойных. При выборе предприятия-поставщика производственных запасов необходимо руководствоваться следующими условиями:</w:t>
      </w:r>
    </w:p>
    <w:p w:rsidR="00E6523A" w:rsidRDefault="00607B34">
      <w:pPr>
        <w:pStyle w:val="a3"/>
      </w:pPr>
      <w:r>
        <w:t>Качество поставляемых производственных запасов;</w:t>
      </w:r>
    </w:p>
    <w:p w:rsidR="00E6523A" w:rsidRDefault="00607B34">
      <w:pPr>
        <w:pStyle w:val="a3"/>
      </w:pPr>
      <w:r>
        <w:t>Цена производственных запасов;</w:t>
      </w:r>
    </w:p>
    <w:p w:rsidR="00E6523A" w:rsidRDefault="00607B34">
      <w:pPr>
        <w:pStyle w:val="a3"/>
      </w:pPr>
      <w:r>
        <w:t>Надежность предприятий-поставщиков (сроки поставок, соблюдение требуемых стандартов по качеству поставляемых средств);</w:t>
      </w:r>
    </w:p>
    <w:p w:rsidR="00E6523A" w:rsidRDefault="00607B34">
      <w:pPr>
        <w:pStyle w:val="a3"/>
      </w:pPr>
      <w:r>
        <w:t>Гибкость поставщиков (готовность к краткосрочным поставкам; возможность расширения ассортимента);</w:t>
      </w:r>
    </w:p>
    <w:p w:rsidR="00E6523A" w:rsidRDefault="00607B34">
      <w:pPr>
        <w:pStyle w:val="a3"/>
      </w:pPr>
      <w:r>
        <w:t>Условия поставки предприятий-поставщиков (всевозможного рода скидки, условия доставки);</w:t>
      </w:r>
    </w:p>
    <w:p w:rsidR="00E6523A" w:rsidRDefault="00607B34">
      <w:pPr>
        <w:pStyle w:val="a3"/>
      </w:pPr>
      <w:r>
        <w:t>Транспортные затраты (расстояние, расходы на транспорт);</w:t>
      </w:r>
    </w:p>
    <w:p w:rsidR="00E6523A" w:rsidRDefault="00607B34">
      <w:pPr>
        <w:pStyle w:val="a3"/>
      </w:pPr>
      <w:r>
        <w:t>Страхование приобретаемых товаров.</w:t>
      </w:r>
    </w:p>
    <w:p w:rsidR="00E6523A" w:rsidRDefault="00607B34">
      <w:pPr>
        <w:pStyle w:val="a3"/>
      </w:pPr>
      <w:r>
        <w:t>Важнейшими факторами, влияющими на выбор поставщиков производственных запасов являются:</w:t>
      </w:r>
    </w:p>
    <w:p w:rsidR="00E6523A" w:rsidRDefault="00607B34">
      <w:pPr>
        <w:pStyle w:val="a3"/>
      </w:pPr>
      <w:r>
        <w:t>Договорные отношения предприятия-заказчика с различными предприятиями-поставщиками. Таким образом, обеспечивается возможность избежания односторонней зависимости, которая может привести к нарушению сроков поставки, к завышенным ценам, некачественным поставкам.</w:t>
      </w:r>
    </w:p>
    <w:p w:rsidR="00E6523A" w:rsidRDefault="00607B34">
      <w:pPr>
        <w:pStyle w:val="a3"/>
      </w:pPr>
      <w:r>
        <w:t>Договорные отношения предприятия-заказчика должны ограничиваться необозримым количеством поставок с предприятиями-поставщиками, для того чтобы использовать преимущества более объемных поставок (например, скидки с цены за оптовое количество поставок сырья и материалов).</w:t>
      </w:r>
    </w:p>
    <w:p w:rsidR="00E6523A" w:rsidRDefault="00607B34">
      <w:pPr>
        <w:pStyle w:val="a3"/>
      </w:pPr>
      <w:r>
        <w:t>Количество предприятий-поставщиков необходимо оптимизировать, применяя в качестве методического средства: АВС-анализ, метод оценки по системе баллов.</w:t>
      </w:r>
    </w:p>
    <w:p w:rsidR="00E6523A" w:rsidRDefault="00607B34">
      <w:pPr>
        <w:pStyle w:val="a3"/>
      </w:pPr>
      <w:r>
        <w:t>Предприятия-поставщики производственных запасов должны быть тесно связаны в едином производственном ритме выпуска продукции предприятия-заказчика, т.е. необходимо стремиться к бесперебойной поставке необходимого количества производственных запасов для непосредственной их обработки в процессе производства без создания резервных запасов (“точно вовремя”).</w:t>
      </w:r>
    </w:p>
    <w:p w:rsidR="00E6523A" w:rsidRDefault="00607B34">
      <w:pPr>
        <w:pStyle w:val="a3"/>
      </w:pPr>
      <w:r>
        <w:t>Обеспечение производственными запасами может осуществляться как с помощью заключения прямых хозяйственных договоров с предприятиями-изготовителями, так и через посредников, к которым относятся подразделения (фирмы) предприятий-изготовителей, оптовые и торговые организации, торговые биржи: специализированные (например, биржи металла, биржи зерна) и универсальные, включающие широкий спектр групп биржевых товаров.</w:t>
      </w:r>
    </w:p>
    <w:p w:rsidR="00E6523A" w:rsidRDefault="00607B34">
      <w:pPr>
        <w:pStyle w:val="a3"/>
      </w:pPr>
      <w:r>
        <w:t>Система обеспечения предприятий основными фондами</w:t>
      </w:r>
    </w:p>
    <w:p w:rsidR="00E6523A" w:rsidRDefault="00607B34">
      <w:pPr>
        <w:pStyle w:val="a3"/>
      </w:pPr>
      <w:r>
        <w:t>Система обеспечения предприятий основными фондами обуславливается их особенностями, к которым можно отнести высокую стоимость и длительность их эксплуатации. Приобретая основные фонды, предприятие вкладывает крупные единовременные капитальные вложения, которые окупаются через большой промежуток времени. Кроме того, развитие НТП приводит к появлению новых высокопроизводительных машин, обесценивающих ранее приобретенные.</w:t>
      </w:r>
    </w:p>
    <w:p w:rsidR="00E6523A" w:rsidRDefault="00607B34">
      <w:pPr>
        <w:pStyle w:val="a3"/>
      </w:pPr>
      <w:r>
        <w:t>Эти особенности предопределяют определенные требования к характеристике приобретаемых основных фондов. Эти требования состоят в том, что машины, оборудование, транспорт должны обладать высокой производительностью, экономичностью в их пользовании, универсальностью, надежностью и качеством их изготовления.</w:t>
      </w:r>
    </w:p>
    <w:p w:rsidR="00E6523A" w:rsidRDefault="00607B34">
      <w:pPr>
        <w:pStyle w:val="a3"/>
      </w:pPr>
      <w:r>
        <w:t>Рыночные условия позволяют эффективно реализовать эти требования, т.к. конкурирующие производители в борьбе за потребителя стараются предоставить последнему технику, отвечающую его интересам. Кроме того, у потребителя есть возможность выбора того или иного оборудования.</w:t>
      </w:r>
    </w:p>
    <w:p w:rsidR="00E6523A" w:rsidRDefault="00607B34">
      <w:pPr>
        <w:pStyle w:val="a3"/>
      </w:pPr>
      <w:r>
        <w:t>Предприятие, в условиях рынка, может самостоятельно осуществлять поиск поставщиков основных фондов. Такой подход предполагает установление прямых хозяйственных связей с партнерами, основанными на стабильных и продолжительных отношениях по поставкам основных фондов и их обслуживанию. В этом случае, надежность хозяйственных связей по обеспечению предприятий техникой зависит от правильности составления договора купли-продажи, регулирующего взаимоотношения партнеров.</w:t>
      </w:r>
    </w:p>
    <w:p w:rsidR="00E6523A" w:rsidRDefault="00607B34">
      <w:pPr>
        <w:pStyle w:val="a3"/>
      </w:pPr>
      <w:r>
        <w:t>Для составления договора купли-продажи необходимо учитывать следующие условия:</w:t>
      </w:r>
    </w:p>
    <w:p w:rsidR="00E6523A" w:rsidRDefault="00607B34">
      <w:pPr>
        <w:pStyle w:val="a3"/>
      </w:pPr>
      <w:r>
        <w:t>наименование и количество поставляемых основных фондов;</w:t>
      </w:r>
    </w:p>
    <w:p w:rsidR="00E6523A" w:rsidRDefault="00607B34">
      <w:pPr>
        <w:pStyle w:val="a3"/>
      </w:pPr>
      <w:r>
        <w:t>качество и комплектность;</w:t>
      </w:r>
    </w:p>
    <w:p w:rsidR="00E6523A" w:rsidRDefault="00607B34">
      <w:pPr>
        <w:pStyle w:val="a3"/>
      </w:pPr>
      <w:r>
        <w:t>срок действия договора и срок поставки;</w:t>
      </w:r>
    </w:p>
    <w:p w:rsidR="00E6523A" w:rsidRDefault="00607B34">
      <w:pPr>
        <w:pStyle w:val="a3"/>
      </w:pPr>
      <w:r>
        <w:t>цена товара;</w:t>
      </w:r>
    </w:p>
    <w:p w:rsidR="00E6523A" w:rsidRDefault="00607B34">
      <w:pPr>
        <w:pStyle w:val="a3"/>
      </w:pPr>
      <w:r>
        <w:t>требования к таре, упаковке;</w:t>
      </w:r>
    </w:p>
    <w:p w:rsidR="00E6523A" w:rsidRDefault="00607B34">
      <w:pPr>
        <w:pStyle w:val="a3"/>
      </w:pPr>
      <w:r>
        <w:t>порядок отгрузки-доставки, сдачи-приемки основных фондов;</w:t>
      </w:r>
    </w:p>
    <w:p w:rsidR="00E6523A" w:rsidRDefault="00607B34">
      <w:pPr>
        <w:pStyle w:val="a3"/>
      </w:pPr>
      <w:r>
        <w:t>порядок и формы расчетов;</w:t>
      </w:r>
    </w:p>
    <w:p w:rsidR="00E6523A" w:rsidRDefault="00607B34">
      <w:pPr>
        <w:pStyle w:val="a3"/>
      </w:pPr>
      <w:r>
        <w:t>платежные, отгрузочные и другие реквизиты поставщика и покупателя;</w:t>
      </w:r>
    </w:p>
    <w:p w:rsidR="00E6523A" w:rsidRDefault="00607B34">
      <w:pPr>
        <w:pStyle w:val="a3"/>
      </w:pPr>
      <w:r>
        <w:t>ответственность сторон по обязательствам договора;</w:t>
      </w:r>
    </w:p>
    <w:p w:rsidR="00E6523A" w:rsidRDefault="00607B34">
      <w:pPr>
        <w:pStyle w:val="a3"/>
      </w:pPr>
      <w:r>
        <w:t>условия отказа от исполнения договора поставки и покупки.</w:t>
      </w:r>
    </w:p>
    <w:p w:rsidR="00E6523A" w:rsidRDefault="00607B34">
      <w:pPr>
        <w:pStyle w:val="a3"/>
      </w:pPr>
      <w:r>
        <w:t>В договоре купли-продажи (поставки) также отмечаются: обязанности сторон по транспортировке основных фондов, по их страхованию, по оформлению необходимой документацией.</w:t>
      </w:r>
    </w:p>
    <w:p w:rsidR="00E6523A" w:rsidRDefault="00607B34">
      <w:pPr>
        <w:pStyle w:val="a3"/>
      </w:pPr>
      <w:r>
        <w:t>Наряду с этим, предприятиям-потребителям необходимо осведомиться у производителей основных фондов о их дополнительных услугах относительно приобретенных продуктов. Это прежде всего, техническое обслуживание и гарантии технических средств. Для выбора поставщика основных фондов предприятие может использовать различные критерии: качество основных фондов, их ассортимент, цену, оперативность поставок, дополнительные услуги, возможность лизинга, репутацию производителя и личные с ним отношения.</w:t>
      </w:r>
    </w:p>
    <w:p w:rsidR="00E6523A" w:rsidRDefault="00607B34">
      <w:pPr>
        <w:pStyle w:val="a3"/>
      </w:pPr>
      <w:r>
        <w:t>Обеспечения основными фондами может производиться с участием предприятий-посредников. Среди них обычно выделяют независимых оптовых посредников (дистрибьюторов) и подразделения (фирмы) предприятий-изготовителей. Первые приобретают основные фонды за свой счет, являясь их собственниками.</w:t>
      </w:r>
    </w:p>
    <w:p w:rsidR="00E6523A" w:rsidRDefault="00607B34">
      <w:pPr>
        <w:pStyle w:val="a3"/>
      </w:pPr>
      <w:r>
        <w:t>Обеспечение основными фондами может осуществляться через региональные сбытовые филиалы и конторы предприятий-изготовителей. Посредниками обеспечения основными фондами также являются агенты, брокеры и комиссионеры, которые не являются собственниками техники, а получают вознаграждение или платежи за услуги, совершенных ими сделок.</w:t>
      </w:r>
    </w:p>
    <w:p w:rsidR="00E6523A" w:rsidRDefault="00607B34">
      <w:pPr>
        <w:pStyle w:val="a3"/>
      </w:pPr>
      <w:r>
        <w:t>Отличной, от всех рассмотренных выше, посредников, является товарная биржа. Товарная биржа - организация, создающая необходимые условия для покупки, продажи и обмена товарами участникам биржевых торгов. Посредниками при заключении биржевых сделок выступают биржевые маклеры, которые относятся к персоналу биржи. Они отвечают за отраслевые секции и регистрируют устное согласие брокеров на заключение сделок.</w:t>
      </w:r>
    </w:p>
    <w:p w:rsidR="00E6523A" w:rsidRDefault="00607B34">
      <w:pPr>
        <w:pStyle w:val="a3"/>
      </w:pPr>
      <w:r>
        <w:t>На торговой бирже заключается большое количество разнообразных сделок. К ним относятся: сделки с реальным товаром и сделки на срок (форвардные, фьючерсные, опционные). Преимуществом биржевой торговли является возможность выбора поставщиков, приобретение или реализации товара с минимальными финансовыми, транспортными и складскими издержками. В зависимости от номенклатуры товаров, обращающихся на товарных биржах, различают универсальные и специализированные биржи. На универсальных биржах ведутся операции по широкому кругу разнообразных товаров, а специализированные биржи имеют потоварную специализацию по группам товаров.</w:t>
      </w:r>
    </w:p>
    <w:p w:rsidR="00E6523A" w:rsidRDefault="00607B34">
      <w:pPr>
        <w:pStyle w:val="a3"/>
      </w:pPr>
      <w:r>
        <w:t>Помимо названных выше форм обеспечения предприятия техническими средствами важную роль в приобретении основных фондов играет лизинговая форма, получившая большое развитие в развитых зарубежных странах.</w:t>
      </w:r>
    </w:p>
    <w:p w:rsidR="00E6523A" w:rsidRDefault="00607B34">
      <w:pPr>
        <w:pStyle w:val="a3"/>
      </w:pPr>
      <w:r>
        <w:t>Капитальное строительство</w:t>
      </w:r>
    </w:p>
    <w:p w:rsidR="00E6523A" w:rsidRDefault="00607B34">
      <w:pPr>
        <w:pStyle w:val="a3"/>
      </w:pPr>
      <w:r>
        <w:t>Капитальное строительство - строительство новых, расширение, реконструкция и техническое перевооружение действующих предприятий и их объектов. Оно обуславливает процесс воспроизводства основных фондов.</w:t>
      </w:r>
    </w:p>
    <w:p w:rsidR="00E6523A" w:rsidRDefault="00607B34">
      <w:pPr>
        <w:pStyle w:val="a3"/>
      </w:pPr>
      <w:r>
        <w:t>Новое строительство представляет собой строительство предприятий, зданий, сооружений, которое проводится на новых площадках по специально разработанному проекту. К расширению действующего предприятия относится строительство дополнительных производственных комплексов, производств; расширение или строительство цехов. Оно осуществляется на территории действующего предприятия или на новых площадках. Реконструкция - переоборудование (полное или частичное) или переустройство действующего предприятия. Целью реконструкции является устранение диспропорций между подразделениями и увеличение производственных мощностей. При реконструкции допускается строительство новых цехов вместо действующих. Техническое перевооружение - это система мероприятий по повышению технического уровня производства путем внедрения новой техники, технологий, средств механизации и автоматизации производства, модернизации оборудования. Его целью является повышение интенсификации производства, увеличение производственных мощностей, повышение конкурентоспособности выпускаемой продукции.</w:t>
      </w:r>
    </w:p>
    <w:p w:rsidR="00E6523A" w:rsidRDefault="00607B34">
      <w:pPr>
        <w:pStyle w:val="a3"/>
      </w:pPr>
      <w:r>
        <w:t>Совокупность затрат, направляемых на капитальное строительство называются капитальными вложениями, к ним относятся:</w:t>
      </w:r>
    </w:p>
    <w:p w:rsidR="00E6523A" w:rsidRDefault="00607B34">
      <w:pPr>
        <w:pStyle w:val="a3"/>
      </w:pPr>
      <w:r>
        <w:t>а) затраты на строительно-монтажные работы, т.е. работы по подготовке, планированию, возведению промышленных зданий, монтаж оборудования и т.д.;</w:t>
      </w:r>
    </w:p>
    <w:p w:rsidR="00E6523A" w:rsidRDefault="00607B34">
      <w:pPr>
        <w:pStyle w:val="a3"/>
      </w:pPr>
      <w:r>
        <w:t>б) затраты на приобретение различных видов оборудования, инструмента, относящихся к основным фондам, а также расходы, связанные с приобретением оборотных средств;</w:t>
      </w:r>
    </w:p>
    <w:p w:rsidR="00E6523A" w:rsidRDefault="00607B34">
      <w:pPr>
        <w:pStyle w:val="a3"/>
      </w:pPr>
      <w:r>
        <w:t>в) затраты на проектные, геологоразведочные и изыскательские работы, связанные со строительством;</w:t>
      </w:r>
    </w:p>
    <w:p w:rsidR="00E6523A" w:rsidRDefault="00607B34">
      <w:pPr>
        <w:pStyle w:val="a3"/>
      </w:pPr>
      <w:r>
        <w:t>г) затраты на содержание дирекции строящихся предприятий и на подготовку кадров эксплуатационников.</w:t>
      </w:r>
    </w:p>
    <w:p w:rsidR="00E6523A" w:rsidRDefault="00607B34">
      <w:pPr>
        <w:pStyle w:val="a3"/>
      </w:pPr>
      <w:r>
        <w:t>Удельный вес отдельных видов затрат в их общем объеме составляют структуру капитальных вложений. Капитальное строительство может осуществляться подрядным и хозяйственным способами. При подрядном способе заказчик и строительно-монтажная организация заключают генеральный договор подряда. Генеральный подрядчик может привлекать другие строительно-монтажные организации для выполнения специальных работ на правах субподряда. Этот способ позволяет лучше использовать материальные и трудовые ресурсы, благодаря специализации строительно-монтажных организаций. При хозяйственном способе капитальное строительство осуществляет само предприятие. Оно набирает рабочих, приобретает или арендует строительные машины, обеспечивает строительство необходимыми материалами. Руководство капитальным строительством осуществляют отделы капитального строительства предприятий.</w:t>
      </w:r>
    </w:p>
    <w:p w:rsidR="00E6523A" w:rsidRDefault="00607B34">
      <w:pPr>
        <w:pStyle w:val="a3"/>
      </w:pPr>
      <w:r>
        <w:t>Аренда и лизинг</w:t>
      </w:r>
    </w:p>
    <w:p w:rsidR="00E6523A" w:rsidRDefault="00607B34">
      <w:pPr>
        <w:pStyle w:val="a3"/>
      </w:pPr>
      <w:r>
        <w:t>Аренда - это договор имущественного найма о предоставлении движимого и недвижимого имущества во временное пользование за определенную плату. Имущество, передаваемое в аренду может быть разнообразным. Это могут быть временно свободные здания, сооружения, оборудование, транспортные средства, имущественные комплексы (предприятия) и природные ресурсы. Договор об аренде заключается между арендодателем - собственником имущества и арендатором - получателем имущества, согласно условиям, оговоренных в договоре.</w:t>
      </w:r>
    </w:p>
    <w:p w:rsidR="00E6523A" w:rsidRDefault="00607B34">
      <w:pPr>
        <w:pStyle w:val="a3"/>
      </w:pPr>
      <w:r>
        <w:t>В договоре должны быть отражены:</w:t>
      </w:r>
    </w:p>
    <w:p w:rsidR="00E6523A" w:rsidRDefault="00607B34">
      <w:pPr>
        <w:pStyle w:val="a3"/>
      </w:pPr>
      <w:r>
        <w:t>Цель аренды;</w:t>
      </w:r>
    </w:p>
    <w:p w:rsidR="00E6523A" w:rsidRDefault="00607B34">
      <w:pPr>
        <w:pStyle w:val="a3"/>
      </w:pPr>
      <w:r>
        <w:t>Арендуемое имущество;</w:t>
      </w:r>
    </w:p>
    <w:p w:rsidR="00E6523A" w:rsidRDefault="00607B34">
      <w:pPr>
        <w:pStyle w:val="a3"/>
      </w:pPr>
      <w:r>
        <w:t>Срок действия аренды;</w:t>
      </w:r>
    </w:p>
    <w:p w:rsidR="00E6523A" w:rsidRDefault="00607B34">
      <w:pPr>
        <w:pStyle w:val="a3"/>
      </w:pPr>
      <w:r>
        <w:t>Права и ответственность обеих сторон;</w:t>
      </w:r>
    </w:p>
    <w:p w:rsidR="00E6523A" w:rsidRDefault="00607B34">
      <w:pPr>
        <w:pStyle w:val="a3"/>
      </w:pPr>
      <w:r>
        <w:t>Форма и размер арендной платы;</w:t>
      </w:r>
    </w:p>
    <w:p w:rsidR="00E6523A" w:rsidRDefault="00607B34">
      <w:pPr>
        <w:pStyle w:val="a3"/>
      </w:pPr>
      <w:r>
        <w:t>Сроки и условия оплаты;</w:t>
      </w:r>
    </w:p>
    <w:p w:rsidR="00E6523A" w:rsidRDefault="00607B34">
      <w:pPr>
        <w:pStyle w:val="a3"/>
      </w:pPr>
      <w:r>
        <w:t>Условия расторжения договора.</w:t>
      </w:r>
    </w:p>
    <w:p w:rsidR="00E6523A" w:rsidRDefault="00607B34">
      <w:pPr>
        <w:pStyle w:val="a3"/>
      </w:pPr>
      <w:r>
        <w:t>Цель аренды зависит от целей арендатора, установленных им для осуществления предпринимательской деятельности. Арендуемое имущество должно быть перечислено, определены его состояние и сроки эксплуатации; указано его местонахождение. Арендодатель остается собственником арендуемого имущества, а арендатор является собственником продукции и доходов, полученных в результате использования этого имущества.</w:t>
      </w:r>
    </w:p>
    <w:p w:rsidR="00E6523A" w:rsidRDefault="00607B34">
      <w:pPr>
        <w:pStyle w:val="a3"/>
      </w:pPr>
      <w:r>
        <w:t>С согласия арендодателя права и обязанности по договору аренды арендатором может быть передан другому лицу. В этом случае заключается договор субаренды, срок которого не может превышать периода действия договора аренды. Кроме того, арендатор имеет право частичного или полного выкупа имущества, условия которого определяются договором.</w:t>
      </w:r>
    </w:p>
    <w:p w:rsidR="00E6523A" w:rsidRDefault="00607B34">
      <w:pPr>
        <w:pStyle w:val="a3"/>
      </w:pPr>
      <w:r>
        <w:t>Договор аренды заключается на определенный срок (от 1 года и более) и на неопределенный срок, не превышающий срока амортизации имущества. В последнем случае договор может быть прерван любой из сторон с предупреждением за 1 месяц, а при аренде недвижимости - не менее чем за 3 месяца. После завершения оговоренного срока аренды договор может автоматически продлиться на неопределенный срок с согласия арендодателя.</w:t>
      </w:r>
    </w:p>
    <w:p w:rsidR="00E6523A" w:rsidRDefault="00607B34">
      <w:pPr>
        <w:pStyle w:val="a3"/>
      </w:pPr>
      <w:r>
        <w:t>В договоре об аренде на арендатора возлагаются обязанности по поддержанию имущества в исправном состоянии, проведению текущих ремонтов, т.е. по истечении сроков аренды имущество должно быть возвращено арендодателю в первоначальном состоянии с учетом износа. В случае, если арендатор модернизировал арендуемое имущество, то ему должна выплачиваться стоимость модернизации. Размер арендной платы зависит от особенностей арендуемого имущества и существующей рыночной конъюнктуры.</w:t>
      </w:r>
    </w:p>
    <w:p w:rsidR="00E6523A" w:rsidRDefault="00607B34">
      <w:pPr>
        <w:pStyle w:val="a3"/>
      </w:pPr>
      <w:r>
        <w:t>Для определения арендной платы необходимо учитывать:</w:t>
      </w:r>
    </w:p>
    <w:p w:rsidR="00E6523A" w:rsidRDefault="00607B34">
      <w:pPr>
        <w:pStyle w:val="a3"/>
      </w:pPr>
      <w:r>
        <w:t>величину амортизационных отчислений за весь срок аренды имущества;</w:t>
      </w:r>
    </w:p>
    <w:p w:rsidR="00E6523A" w:rsidRDefault="00607B34">
      <w:pPr>
        <w:pStyle w:val="a3"/>
      </w:pPr>
      <w:r>
        <w:t>арендный процент или доход арендодателя, установленный в зависимости от сложившегося в данном регионе среднего уровня арендной платы на аналогичное имущество;</w:t>
      </w:r>
    </w:p>
    <w:p w:rsidR="00E6523A" w:rsidRDefault="00607B34">
      <w:pPr>
        <w:pStyle w:val="a3"/>
      </w:pPr>
      <w:r>
        <w:t>затраты на страхование арендуемого имущества;</w:t>
      </w:r>
    </w:p>
    <w:p w:rsidR="00E6523A" w:rsidRDefault="00607B34">
      <w:pPr>
        <w:pStyle w:val="a3"/>
      </w:pPr>
      <w:r>
        <w:t>затраты на проведение ремонта имущества после окончания сроков аренды;</w:t>
      </w:r>
    </w:p>
    <w:p w:rsidR="00E6523A" w:rsidRDefault="00607B34">
      <w:pPr>
        <w:pStyle w:val="a3"/>
      </w:pPr>
      <w:r>
        <w:t>стоимость земельного участка, на котором расположено арендуемое имущество (здания, сооружения);</w:t>
      </w:r>
    </w:p>
    <w:p w:rsidR="00E6523A" w:rsidRDefault="00607B34">
      <w:pPr>
        <w:pStyle w:val="a3"/>
      </w:pPr>
      <w:r>
        <w:t>топливно-энергетические затраты, связанные с эксплуатацией арендуемого имущества.</w:t>
      </w:r>
    </w:p>
    <w:p w:rsidR="00E6523A" w:rsidRDefault="00607B34">
      <w:pPr>
        <w:pStyle w:val="a3"/>
      </w:pPr>
      <w:r>
        <w:t>Величина арендной платы изменяется в связи с изменениями условий функционирования предприятия. Однако, размер арендных платежей нецелесообразно пересматривать чаще, чем 1 раз в год. Арендная плата может осуществляться периодически в установленные договором сроки или в виде единовременного платежа.</w:t>
      </w:r>
    </w:p>
    <w:p w:rsidR="00E6523A" w:rsidRDefault="00607B34">
      <w:pPr>
        <w:pStyle w:val="a3"/>
      </w:pPr>
      <w:r>
        <w:t>Арендная плата определяется как в денежном выражении, так и в натуральном. В последнем случае, арендная плата может вноситься путем передачи части продукции арендодателю или оказании определенных услуг.</w:t>
      </w:r>
    </w:p>
    <w:p w:rsidR="00E6523A" w:rsidRDefault="00607B34">
      <w:pPr>
        <w:pStyle w:val="a3"/>
      </w:pPr>
      <w:r>
        <w:t>В случае сдачи в аренду основных средств производства арендодатель начисляет амортизационные отчисления и относит их в состав расходов от внереализационных операций, а полученную арендную плату включает в состав доходов от внереализационных операций. Арендатор включает арендную плату в затраты на производство.</w:t>
      </w:r>
    </w:p>
    <w:p w:rsidR="00E6523A" w:rsidRDefault="00607B34">
      <w:pPr>
        <w:pStyle w:val="a3"/>
      </w:pPr>
      <w:r>
        <w:t>Договор аренды может быть досрочно расторгнут судом в случае нарушения его условий, например, использование имущества не по назначению, ухудшение состояния имущества, задержка или невнесение арендной платы и т.д. Если же арендатор выполнил все условия договора, то он имеет преимущественное право на его возобновление.</w:t>
      </w:r>
    </w:p>
    <w:p w:rsidR="00E6523A" w:rsidRDefault="00607B34">
      <w:pPr>
        <w:pStyle w:val="a3"/>
      </w:pPr>
      <w:r>
        <w:t>Под лизингом понимается аренда разнообразных видов машин, оборудования, ЭВТ, самолетов, строительной техники и другого недвижимого имущества. Достоинства лизинга заключаются в следующем:</w:t>
      </w:r>
    </w:p>
    <w:p w:rsidR="00E6523A" w:rsidRDefault="00607B34">
      <w:pPr>
        <w:pStyle w:val="a3"/>
      </w:pPr>
      <w:r>
        <w:t>Предприятие-изготовитель расширяет рынки сбыта своей продукции;</w:t>
      </w:r>
    </w:p>
    <w:p w:rsidR="00E6523A" w:rsidRDefault="00607B34">
      <w:pPr>
        <w:pStyle w:val="a3"/>
      </w:pPr>
      <w:r>
        <w:t>Предприятие-лизингополучатель не привлекает крупные финансовые ресурсы для приобретения дорогостоящего оборудования;</w:t>
      </w:r>
    </w:p>
    <w:p w:rsidR="00E6523A" w:rsidRDefault="00607B34">
      <w:pPr>
        <w:pStyle w:val="a3"/>
      </w:pPr>
      <w:r>
        <w:t>Лизинговые платежи включаются в себестоимость, изготовляемой лизингополучателем продукции, а это приводит к снижению налогооблагаемой прибыли;</w:t>
      </w:r>
    </w:p>
    <w:p w:rsidR="00E6523A" w:rsidRDefault="00607B34">
      <w:pPr>
        <w:pStyle w:val="a3"/>
      </w:pPr>
      <w:r>
        <w:t>Лизинг позволяет уменьшить степень риска лизингодателю, т.к. в случае банкротства арендатора он может продать имущество и компенсировать свои убытки.</w:t>
      </w:r>
    </w:p>
    <w:p w:rsidR="00E6523A" w:rsidRDefault="00607B34">
      <w:pPr>
        <w:pStyle w:val="a3"/>
      </w:pPr>
      <w:r>
        <w:t>В лизинговой сделке участвуют три стороны:</w:t>
      </w:r>
    </w:p>
    <w:p w:rsidR="00E6523A" w:rsidRDefault="00607B34">
      <w:pPr>
        <w:pStyle w:val="a3"/>
      </w:pPr>
      <w:r>
        <w:t>1. Лизингодатель (арендодатель) - специализированная лизинговая компания, приобретающая имущество в собственность и передающая его во временное пользование за определенную плату;</w:t>
      </w:r>
    </w:p>
    <w:p w:rsidR="00E6523A" w:rsidRDefault="00607B34">
      <w:pPr>
        <w:pStyle w:val="a3"/>
      </w:pPr>
      <w:r>
        <w:t>2. Лизингополучатель (арендатор) - предприятие, арендующее имущество;</w:t>
      </w:r>
    </w:p>
    <w:p w:rsidR="00E6523A" w:rsidRDefault="00607B34">
      <w:pPr>
        <w:pStyle w:val="a3"/>
      </w:pPr>
      <w:r>
        <w:t>3. Продавец - предприятие-производитель необходимого имущества.</w:t>
      </w:r>
    </w:p>
    <w:p w:rsidR="00E6523A" w:rsidRDefault="00607B34">
      <w:pPr>
        <w:pStyle w:val="a3"/>
      </w:pPr>
      <w:r>
        <w:t>В данной сделки могут принимать участие: банки, предоставляющие кредиты лизингодателю для приобретения имущества и страховые компании. Кроме того, в качестве лизингодателя могут выступать: производитель; банки, посредством своих лизинговых служб; лизинговые компании, созданные фирмами, занятые поставками и обслуживанием оборудования.</w:t>
      </w:r>
    </w:p>
    <w:p w:rsidR="00E6523A" w:rsidRDefault="00607B34">
      <w:pPr>
        <w:pStyle w:val="a3"/>
      </w:pPr>
      <w:r>
        <w:t>Лизинговые компании осуществляют свою деятельность посредством предоставления имущества в лизинг после получения соответствующей лицензии.</w:t>
      </w:r>
    </w:p>
    <w:p w:rsidR="00E6523A" w:rsidRDefault="00607B34">
      <w:pPr>
        <w:pStyle w:val="a3"/>
      </w:pPr>
      <w:r>
        <w:t>Арендатор самостоятельно или с помощью лизинговой компании выбирает продавца необходимого оборудования. Между лизинговой компанией и арендатором оформляется договор аренды, в котором оговариваются сроки аренды, величина арендных платежей, сроки оплаты, условия страхования объекта лизинга, возможные варианты выкупа и другие условия.</w:t>
      </w:r>
    </w:p>
    <w:p w:rsidR="00E6523A" w:rsidRDefault="00607B34">
      <w:pPr>
        <w:pStyle w:val="a3"/>
      </w:pPr>
      <w:r>
        <w:t>Лизингодатель сохраняет право собственности на имущество, переданное в лизинг. Он начисляет амортизационные отчисления и поэтому в договоре, чаще всего, применяется ускоренная амортизация, которая позволяет быстрее окупить средства, затраченные на приобретение имущества.</w:t>
      </w:r>
    </w:p>
    <w:p w:rsidR="00E6523A" w:rsidRDefault="00607B34">
      <w:pPr>
        <w:pStyle w:val="a3"/>
      </w:pPr>
      <w:r>
        <w:t>По срокам аренды различают: рентинг - аренда на срок от нескольких дней до месяца; хайринг -аренда на срок от месяца до года; собственно лизинг - аренда от года до 15 лет. По механизму осуществления лизинга выделяют прямой и возвратный лизинг.</w:t>
      </w:r>
    </w:p>
    <w:p w:rsidR="00E6523A" w:rsidRDefault="00607B34">
      <w:pPr>
        <w:pStyle w:val="a3"/>
      </w:pPr>
      <w:r>
        <w:t>При прямом лизинге лизингодатель покупает имущество у поставщика и поставляет его арендатору, получая арендную плату в течение всего срока лизинга. Этот вид лизинга целесообразен в тех случаях, когда арендатор полностью переоснащает свое производство.</w:t>
      </w:r>
    </w:p>
    <w:p w:rsidR="00E6523A" w:rsidRDefault="00607B34">
      <w:pPr>
        <w:pStyle w:val="a3"/>
      </w:pPr>
      <w:r>
        <w:t>При возвратном лизинге предприятие-изготовитель продает свое имущество любой финансовой компании (банку, лизинговой или страховой фирме) и одновременно заключает соглашение о долгосрочной аренде этого имущества на условиях лизинга, т.е. становится из собственника имущества в его арендатора.</w:t>
      </w:r>
    </w:p>
    <w:p w:rsidR="00E6523A" w:rsidRDefault="00607B34">
      <w:pPr>
        <w:pStyle w:val="a3"/>
      </w:pPr>
      <w:r>
        <w:t>В зависимости от амортизационного периода различают два вида лизинга: финансовый и оперативный. Финансовый лизинг осуществляется на срок, равный амортизационному периоду и называется лизингом с полной окупаемостью арендуемой техники. Арендатор после окончания срока аренды возвращает объект лизинга лизингодателю. Он может заключить новый договор аренды или выкупить имущество по остаточной стоимости. На практике заключаются лизинговые договора на срок от 70-80% амортизационного периода.</w:t>
      </w:r>
    </w:p>
    <w:p w:rsidR="00E6523A" w:rsidRDefault="00607B34">
      <w:pPr>
        <w:pStyle w:val="a3"/>
      </w:pPr>
      <w:r>
        <w:t>Оперативный лизинг обычно называют лизинг с неполной окупаемостью т.е. затраты лизингодателя, связанные с приобретением оборудования не окупаются полностью в течение срока аренды. В этом случае объект лизинга возвращается лизингодателю и используется им для заключения новой аренды. Объектами данного лизинга являются сложные виды техники, обслуживание и эксплуатация которых требуют высокой профессиональной подготовки.</w:t>
      </w:r>
    </w:p>
    <w:p w:rsidR="00E6523A" w:rsidRDefault="00607B34">
      <w:pPr>
        <w:pStyle w:val="a3"/>
      </w:pPr>
      <w:r>
        <w:t>Лизингодатель берет на себя обязанности по наладке, ремонту и обслуживанию такого оборудования, а расходы связанные с этим включает в лизинговые платежи. Иногда этот вид лизинга называют сервисным.</w:t>
      </w:r>
    </w:p>
    <w:p w:rsidR="00E6523A" w:rsidRDefault="00607B34">
      <w:pPr>
        <w:pStyle w:val="a3"/>
      </w:pPr>
      <w:r>
        <w:t>Платежи по лизингу могут включать:</w:t>
      </w:r>
    </w:p>
    <w:p w:rsidR="00E6523A" w:rsidRDefault="00607B34">
      <w:pPr>
        <w:pStyle w:val="a3"/>
      </w:pPr>
      <w:r>
        <w:t>полную (или близкую к ней) стоимость объекта лизинга;</w:t>
      </w:r>
    </w:p>
    <w:p w:rsidR="00E6523A" w:rsidRDefault="00607B34">
      <w:pPr>
        <w:pStyle w:val="a3"/>
      </w:pPr>
      <w:r>
        <w:t>сумму, выплачиваемую лизингодателю за использование кредитных средств на покупку оборудования по договору лизинга;</w:t>
      </w:r>
    </w:p>
    <w:p w:rsidR="00E6523A" w:rsidRDefault="00607B34">
      <w:pPr>
        <w:pStyle w:val="a3"/>
      </w:pPr>
      <w:r>
        <w:t>стоимость услуг лизингодателю (комиссионное вознаграждение);</w:t>
      </w:r>
    </w:p>
    <w:p w:rsidR="00E6523A" w:rsidRDefault="00607B34">
      <w:pPr>
        <w:pStyle w:val="a3"/>
      </w:pPr>
      <w:r>
        <w:t>стоимость страховки имущества, в случае, если оно застраховано лизингодателем;</w:t>
      </w:r>
    </w:p>
    <w:p w:rsidR="00E6523A" w:rsidRDefault="00607B34">
      <w:pPr>
        <w:pStyle w:val="a3"/>
      </w:pPr>
      <w:r>
        <w:t>другие затраты лизингодателя, предусмотренные договором.</w:t>
      </w:r>
    </w:p>
    <w:p w:rsidR="00E6523A" w:rsidRDefault="00607B34">
      <w:pPr>
        <w:pStyle w:val="a3"/>
      </w:pPr>
      <w:r>
        <w:t>Существуют различные способы платежа лизинга:</w:t>
      </w:r>
    </w:p>
    <w:p w:rsidR="00E6523A" w:rsidRDefault="00607B34">
      <w:pPr>
        <w:pStyle w:val="a3"/>
      </w:pPr>
      <w:r>
        <w:t>установление повышенных ставок платежа в начальные сроки аренды, которые постепенно сокращаются по мере покрытия стоимости объекта лизинга;</w:t>
      </w:r>
    </w:p>
    <w:p w:rsidR="00E6523A" w:rsidRDefault="00607B34">
      <w:pPr>
        <w:pStyle w:val="a3"/>
      </w:pPr>
      <w:r>
        <w:t>установление в начальные сроки аренды низких ставок платежа, которые возрастают по мере освоения объектом лизинга арендатором;</w:t>
      </w:r>
    </w:p>
    <w:p w:rsidR="00E6523A" w:rsidRDefault="00607B34">
      <w:pPr>
        <w:pStyle w:val="a3"/>
      </w:pPr>
      <w:r>
        <w:t>платеж осуществляется равными долями в течение срока лизинга.</w:t>
      </w:r>
      <w:bookmarkStart w:id="0" w:name="_GoBack"/>
      <w:bookmarkEnd w:id="0"/>
    </w:p>
    <w:sectPr w:rsidR="00E6523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B34"/>
    <w:rsid w:val="000E139A"/>
    <w:rsid w:val="00607B34"/>
    <w:rsid w:val="00E65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A5F240-54BD-4B17-A0B3-D4B9A716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3047</Words>
  <Characters>17368</Characters>
  <Application>Microsoft Office Word</Application>
  <DocSecurity>0</DocSecurity>
  <Lines>144</Lines>
  <Paragraphs>40</Paragraphs>
  <ScaleCrop>false</ScaleCrop>
  <Company>diakov.net</Company>
  <LinksUpToDate>false</LinksUpToDate>
  <CharactersWithSpaces>20375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Материально-техническое обеспечение предприятия</dc:title>
  <dc:subject/>
  <dc:creator>Irina</dc:creator>
  <cp:keywords/>
  <dc:description/>
  <cp:lastModifiedBy>Irina</cp:lastModifiedBy>
  <cp:revision>2</cp:revision>
  <dcterms:created xsi:type="dcterms:W3CDTF">2014-08-02T19:52:00Z</dcterms:created>
  <dcterms:modified xsi:type="dcterms:W3CDTF">2014-08-02T19:52:00Z</dcterms:modified>
</cp:coreProperties>
</file>