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4A10" w:rsidRDefault="000E4A10" w:rsidP="000A79E2">
      <w:pPr>
        <w:pStyle w:val="a3"/>
        <w:spacing w:before="140"/>
      </w:pPr>
    </w:p>
    <w:p w:rsidR="00C62E04" w:rsidRPr="00F7488F" w:rsidRDefault="00C62E04" w:rsidP="000A79E2">
      <w:pPr>
        <w:pStyle w:val="a3"/>
        <w:spacing w:before="140"/>
      </w:pPr>
      <w:r w:rsidRPr="00F7488F">
        <w:t>Федеральное агентство по образованию</w:t>
      </w:r>
    </w:p>
    <w:p w:rsidR="00C62E04" w:rsidRPr="00F7488F" w:rsidRDefault="00C62E04" w:rsidP="006D76EB">
      <w:pPr>
        <w:pStyle w:val="a3"/>
        <w:spacing w:before="140"/>
      </w:pPr>
      <w:r w:rsidRPr="00F7488F">
        <w:t>Государственное образовательное учреждение высшего профессионального образования</w:t>
      </w:r>
    </w:p>
    <w:p w:rsidR="00C62E04" w:rsidRPr="00F7488F" w:rsidRDefault="00C62E04" w:rsidP="006D76EB">
      <w:pPr>
        <w:spacing w:before="100"/>
        <w:jc w:val="center"/>
        <w:rPr>
          <w:caps/>
        </w:rPr>
      </w:pPr>
      <w:r w:rsidRPr="00F7488F">
        <w:rPr>
          <w:caps/>
        </w:rPr>
        <w:t>«</w:t>
      </w:r>
      <w:r w:rsidRPr="00F7488F">
        <w:rPr>
          <w:b/>
          <w:caps/>
        </w:rPr>
        <w:t>Томский политехнический университет</w:t>
      </w:r>
      <w:r w:rsidRPr="00F7488F">
        <w:rPr>
          <w:caps/>
        </w:rPr>
        <w:t>»</w:t>
      </w:r>
    </w:p>
    <w:p w:rsidR="00C62E04" w:rsidRPr="00F7488F" w:rsidRDefault="00C62E04" w:rsidP="006D76EB">
      <w:pPr>
        <w:spacing w:after="40"/>
        <w:rPr>
          <w:sz w:val="28"/>
        </w:rPr>
      </w:pPr>
    </w:p>
    <w:p w:rsidR="00C62E04" w:rsidRPr="00F7488F" w:rsidRDefault="00C62E04" w:rsidP="006D76EB">
      <w:pPr>
        <w:spacing w:after="40"/>
        <w:rPr>
          <w:sz w:val="28"/>
        </w:rPr>
      </w:pPr>
      <w:r w:rsidRPr="00F7488F">
        <w:rPr>
          <w:sz w:val="28"/>
        </w:rPr>
        <w:t>Факультет – Химико – технологический</w:t>
      </w:r>
    </w:p>
    <w:p w:rsidR="00C62E04" w:rsidRPr="00F7488F" w:rsidRDefault="00C62E04" w:rsidP="006D76EB">
      <w:pPr>
        <w:pStyle w:val="a5"/>
        <w:spacing w:after="40"/>
        <w:jc w:val="both"/>
        <w:rPr>
          <w:rFonts w:ascii="Times New Roman" w:hAnsi="Times New Roman" w:cs="Times New Roman"/>
          <w:sz w:val="28"/>
          <w:szCs w:val="28"/>
        </w:rPr>
      </w:pPr>
      <w:r w:rsidRPr="00F7488F">
        <w:rPr>
          <w:rFonts w:ascii="Times New Roman" w:hAnsi="Times New Roman" w:cs="Times New Roman"/>
          <w:sz w:val="28"/>
          <w:szCs w:val="28"/>
        </w:rPr>
        <w:t>Направление</w:t>
      </w:r>
      <w:r w:rsidRPr="00F7488F">
        <w:t xml:space="preserve"> – </w:t>
      </w:r>
      <w:r w:rsidRPr="00F7488F">
        <w:rPr>
          <w:rFonts w:ascii="Times New Roman" w:hAnsi="Times New Roman" w:cs="Times New Roman"/>
          <w:sz w:val="28"/>
          <w:szCs w:val="28"/>
        </w:rPr>
        <w:t>химическая технология и биотехнология</w:t>
      </w:r>
    </w:p>
    <w:p w:rsidR="00C62E04" w:rsidRPr="00F7488F" w:rsidRDefault="00C62E04" w:rsidP="006D76EB">
      <w:pPr>
        <w:tabs>
          <w:tab w:val="left" w:pos="0"/>
        </w:tabs>
        <w:spacing w:after="40"/>
        <w:rPr>
          <w:sz w:val="28"/>
        </w:rPr>
      </w:pPr>
      <w:r w:rsidRPr="00F7488F">
        <w:rPr>
          <w:sz w:val="28"/>
        </w:rPr>
        <w:t>Кафедра – химической технологии топлива</w:t>
      </w:r>
    </w:p>
    <w:p w:rsidR="00C62E04" w:rsidRPr="00F7488F" w:rsidRDefault="00C62E04" w:rsidP="006D76EB">
      <w:pPr>
        <w:tabs>
          <w:tab w:val="left" w:pos="0"/>
        </w:tabs>
        <w:spacing w:after="40"/>
        <w:rPr>
          <w:sz w:val="28"/>
        </w:rPr>
      </w:pPr>
    </w:p>
    <w:p w:rsidR="00C62E04" w:rsidRPr="00F7488F" w:rsidRDefault="00C62E04" w:rsidP="006D76EB">
      <w:pPr>
        <w:tabs>
          <w:tab w:val="left" w:pos="0"/>
        </w:tabs>
        <w:spacing w:after="40"/>
        <w:rPr>
          <w:sz w:val="28"/>
        </w:rPr>
      </w:pPr>
    </w:p>
    <w:p w:rsidR="00C62E04" w:rsidRPr="00F7488F" w:rsidRDefault="00C62E04" w:rsidP="006D76EB">
      <w:pPr>
        <w:tabs>
          <w:tab w:val="left" w:pos="0"/>
        </w:tabs>
        <w:spacing w:after="40"/>
        <w:rPr>
          <w:sz w:val="28"/>
        </w:rPr>
      </w:pPr>
    </w:p>
    <w:p w:rsidR="00C62E04" w:rsidRPr="00F7488F" w:rsidRDefault="00C62E04" w:rsidP="006D76EB">
      <w:pPr>
        <w:spacing w:line="360" w:lineRule="auto"/>
        <w:ind w:right="-6"/>
        <w:jc w:val="center"/>
        <w:rPr>
          <w:b/>
        </w:rPr>
      </w:pPr>
      <w:r w:rsidRPr="006D76EB">
        <w:rPr>
          <w:b/>
          <w:sz w:val="28"/>
          <w:szCs w:val="28"/>
        </w:rPr>
        <w:t>Исследование влияния технологических параметров на процессы низкотемпературной сепарации</w:t>
      </w:r>
      <w:r>
        <w:rPr>
          <w:b/>
        </w:rPr>
        <w:t>.</w:t>
      </w:r>
    </w:p>
    <w:p w:rsidR="00C62E04" w:rsidRPr="00F7488F" w:rsidRDefault="00C62E04" w:rsidP="006D76EB">
      <w:pPr>
        <w:spacing w:line="360" w:lineRule="auto"/>
        <w:ind w:right="-6"/>
        <w:jc w:val="center"/>
        <w:rPr>
          <w:b/>
        </w:rPr>
      </w:pPr>
    </w:p>
    <w:p w:rsidR="00C62E04" w:rsidRPr="00F7488F" w:rsidRDefault="00C62E04" w:rsidP="006D76EB">
      <w:pPr>
        <w:spacing w:line="360" w:lineRule="auto"/>
        <w:ind w:right="-6"/>
        <w:jc w:val="center"/>
        <w:rPr>
          <w:sz w:val="28"/>
        </w:rPr>
      </w:pPr>
    </w:p>
    <w:p w:rsidR="00C62E04" w:rsidRPr="00F7488F" w:rsidRDefault="00C62E04" w:rsidP="006D76EB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  <w:r w:rsidRPr="00F7488F">
        <w:rPr>
          <w:rFonts w:ascii="Times New Roman" w:hAnsi="Times New Roman" w:cs="Times New Roman"/>
          <w:i w:val="0"/>
        </w:rPr>
        <w:t>Выпускная квалификационная работа</w:t>
      </w:r>
    </w:p>
    <w:p w:rsidR="00C62E04" w:rsidRPr="00F7488F" w:rsidRDefault="00C62E04" w:rsidP="006D76EB">
      <w:pPr>
        <w:jc w:val="center"/>
        <w:rPr>
          <w:b/>
          <w:sz w:val="26"/>
          <w:szCs w:val="26"/>
        </w:rPr>
      </w:pPr>
      <w:r w:rsidRPr="00F7488F">
        <w:rPr>
          <w:b/>
          <w:sz w:val="26"/>
          <w:szCs w:val="26"/>
        </w:rPr>
        <w:t>на соискание квалификации бакалавр</w:t>
      </w:r>
    </w:p>
    <w:p w:rsidR="00C62E04" w:rsidRPr="00F7488F" w:rsidRDefault="00C62E04" w:rsidP="006D76EB">
      <w:pPr>
        <w:ind w:firstLine="720"/>
        <w:jc w:val="center"/>
      </w:pPr>
    </w:p>
    <w:p w:rsidR="00C62E04" w:rsidRPr="00F7488F" w:rsidRDefault="00C62E04" w:rsidP="006D76EB">
      <w:pPr>
        <w:ind w:firstLine="720"/>
        <w:jc w:val="center"/>
      </w:pPr>
    </w:p>
    <w:p w:rsidR="00C62E04" w:rsidRPr="00F7488F" w:rsidRDefault="00C62E04" w:rsidP="006D76EB">
      <w:pPr>
        <w:ind w:firstLine="720"/>
        <w:jc w:val="center"/>
      </w:pPr>
    </w:p>
    <w:p w:rsidR="00C62E04" w:rsidRPr="00F7488F" w:rsidRDefault="00C62E04" w:rsidP="006D76EB">
      <w:pPr>
        <w:ind w:firstLine="720"/>
        <w:jc w:val="center"/>
      </w:pPr>
    </w:p>
    <w:p w:rsidR="00C62E04" w:rsidRPr="00F7488F" w:rsidRDefault="00C62E04" w:rsidP="006D76EB">
      <w:pPr>
        <w:ind w:firstLine="720"/>
        <w:jc w:val="center"/>
      </w:pPr>
    </w:p>
    <w:p w:rsidR="00C62E04" w:rsidRPr="00F7488F" w:rsidRDefault="00C62E04" w:rsidP="006D76EB">
      <w:pPr>
        <w:rPr>
          <w:sz w:val="28"/>
          <w:szCs w:val="28"/>
        </w:rPr>
      </w:pPr>
      <w:r w:rsidRPr="00F7488F">
        <w:rPr>
          <w:sz w:val="28"/>
          <w:szCs w:val="28"/>
        </w:rPr>
        <w:t>Студент гр. 5</w:t>
      </w:r>
      <w:r>
        <w:rPr>
          <w:sz w:val="28"/>
          <w:szCs w:val="28"/>
        </w:rPr>
        <w:t>А6</w:t>
      </w:r>
      <w:r w:rsidRPr="00F7488F">
        <w:rPr>
          <w:sz w:val="28"/>
          <w:szCs w:val="28"/>
        </w:rPr>
        <w:t xml:space="preserve">1                            </w:t>
      </w:r>
      <w:r>
        <w:rPr>
          <w:sz w:val="28"/>
          <w:szCs w:val="28"/>
        </w:rPr>
        <w:t xml:space="preserve">  </w:t>
      </w:r>
      <w:r w:rsidRPr="00F7488F">
        <w:rPr>
          <w:sz w:val="28"/>
          <w:szCs w:val="28"/>
        </w:rPr>
        <w:t xml:space="preserve"> _________   _________    </w:t>
      </w:r>
      <w:r>
        <w:rPr>
          <w:sz w:val="28"/>
          <w:szCs w:val="28"/>
        </w:rPr>
        <w:t xml:space="preserve">    Глухих Е.В.</w:t>
      </w:r>
    </w:p>
    <w:p w:rsidR="00C62E04" w:rsidRPr="00F7488F" w:rsidRDefault="00C62E04" w:rsidP="006D76EB">
      <w:pPr>
        <w:rPr>
          <w:sz w:val="28"/>
          <w:szCs w:val="28"/>
        </w:rPr>
      </w:pPr>
    </w:p>
    <w:p w:rsidR="00C62E04" w:rsidRPr="00F7488F" w:rsidRDefault="00C62E04" w:rsidP="006D76EB">
      <w:pPr>
        <w:rPr>
          <w:sz w:val="28"/>
          <w:szCs w:val="28"/>
        </w:rPr>
      </w:pPr>
      <w:r w:rsidRPr="00F7488F">
        <w:rPr>
          <w:sz w:val="28"/>
          <w:szCs w:val="28"/>
        </w:rPr>
        <w:t>Руководитель:</w:t>
      </w:r>
    </w:p>
    <w:p w:rsidR="00C62E04" w:rsidRPr="00F7488F" w:rsidRDefault="00C62E04" w:rsidP="006D76EB">
      <w:pPr>
        <w:rPr>
          <w:sz w:val="28"/>
          <w:szCs w:val="28"/>
        </w:rPr>
      </w:pPr>
      <w:r>
        <w:rPr>
          <w:sz w:val="28"/>
          <w:szCs w:val="28"/>
        </w:rPr>
        <w:t xml:space="preserve"> доцент             </w:t>
      </w:r>
      <w:r w:rsidRPr="003B0898">
        <w:rPr>
          <w:sz w:val="28"/>
          <w:szCs w:val="28"/>
        </w:rPr>
        <w:t xml:space="preserve">                                   _________   __________   </w:t>
      </w:r>
      <w:r>
        <w:rPr>
          <w:sz w:val="28"/>
          <w:szCs w:val="28"/>
        </w:rPr>
        <w:t xml:space="preserve">   Ушева Н.В</w:t>
      </w:r>
      <w:r w:rsidRPr="003B0898">
        <w:rPr>
          <w:sz w:val="28"/>
          <w:szCs w:val="28"/>
        </w:rPr>
        <w:t>.</w:t>
      </w:r>
    </w:p>
    <w:p w:rsidR="00C62E04" w:rsidRPr="00F7488F" w:rsidRDefault="00C62E04" w:rsidP="006D76EB">
      <w:pPr>
        <w:rPr>
          <w:sz w:val="28"/>
          <w:szCs w:val="28"/>
        </w:rPr>
      </w:pPr>
    </w:p>
    <w:p w:rsidR="00C62E04" w:rsidRPr="00F7488F" w:rsidRDefault="00C62E04" w:rsidP="006D76EB">
      <w:pPr>
        <w:rPr>
          <w:sz w:val="28"/>
          <w:szCs w:val="28"/>
        </w:rPr>
      </w:pPr>
    </w:p>
    <w:p w:rsidR="00C62E04" w:rsidRPr="00F7488F" w:rsidRDefault="00C62E04" w:rsidP="006D76EB">
      <w:pPr>
        <w:rPr>
          <w:sz w:val="28"/>
          <w:szCs w:val="28"/>
        </w:rPr>
      </w:pPr>
      <w:r w:rsidRPr="00F7488F">
        <w:rPr>
          <w:sz w:val="28"/>
          <w:szCs w:val="28"/>
        </w:rPr>
        <w:t>Допустить к защите:</w:t>
      </w:r>
    </w:p>
    <w:p w:rsidR="00C62E04" w:rsidRPr="00F7488F" w:rsidRDefault="00C62E04" w:rsidP="006D76EB">
      <w:pPr>
        <w:rPr>
          <w:sz w:val="28"/>
          <w:szCs w:val="28"/>
        </w:rPr>
      </w:pPr>
      <w:r w:rsidRPr="00F7488F">
        <w:rPr>
          <w:sz w:val="28"/>
          <w:szCs w:val="28"/>
        </w:rPr>
        <w:t>Заведующий кафедрой</w:t>
      </w:r>
    </w:p>
    <w:p w:rsidR="00C62E04" w:rsidRPr="00F7488F" w:rsidRDefault="00C62E04" w:rsidP="006D76EB">
      <w:pPr>
        <w:rPr>
          <w:sz w:val="28"/>
          <w:szCs w:val="28"/>
        </w:rPr>
      </w:pPr>
      <w:r w:rsidRPr="00F7488F">
        <w:rPr>
          <w:sz w:val="28"/>
          <w:szCs w:val="28"/>
        </w:rPr>
        <w:t xml:space="preserve">Д-р техн. наук, проф.                        </w:t>
      </w:r>
      <w:r>
        <w:rPr>
          <w:sz w:val="28"/>
          <w:szCs w:val="28"/>
        </w:rPr>
        <w:t xml:space="preserve"> </w:t>
      </w:r>
      <w:r w:rsidRPr="00F7488F">
        <w:rPr>
          <w:sz w:val="28"/>
          <w:szCs w:val="28"/>
        </w:rPr>
        <w:t xml:space="preserve">_________   __________    </w:t>
      </w:r>
      <w:r>
        <w:rPr>
          <w:sz w:val="28"/>
          <w:szCs w:val="28"/>
        </w:rPr>
        <w:t xml:space="preserve">  </w:t>
      </w:r>
      <w:r w:rsidRPr="00F7488F">
        <w:rPr>
          <w:sz w:val="28"/>
          <w:szCs w:val="28"/>
        </w:rPr>
        <w:t>Кравцов А. В.</w:t>
      </w:r>
    </w:p>
    <w:p w:rsidR="00C62E04" w:rsidRPr="00F7488F" w:rsidRDefault="00C62E04" w:rsidP="006D76EB"/>
    <w:p w:rsidR="00C62E04" w:rsidRPr="00F7488F" w:rsidRDefault="00C62E04" w:rsidP="006D76EB"/>
    <w:p w:rsidR="00C62E04" w:rsidRPr="00F7488F" w:rsidRDefault="00C62E04" w:rsidP="006D76EB"/>
    <w:p w:rsidR="00C62E04" w:rsidRPr="00F7488F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/>
    <w:p w:rsidR="00C62E04" w:rsidRDefault="00C62E04" w:rsidP="006D76EB">
      <w:pPr>
        <w:rPr>
          <w:sz w:val="28"/>
          <w:szCs w:val="28"/>
        </w:rPr>
      </w:pPr>
      <w:r>
        <w:t xml:space="preserve">                                                         </w:t>
      </w:r>
      <w:r>
        <w:rPr>
          <w:sz w:val="28"/>
          <w:szCs w:val="28"/>
        </w:rPr>
        <w:t xml:space="preserve">Томск – </w:t>
      </w:r>
      <w:smartTag w:uri="urn:schemas-microsoft-com:office:smarttags" w:element="metricconverter">
        <w:smartTagPr>
          <w:attr w:name="ProductID" w:val="2010 г"/>
        </w:smartTagPr>
        <w:r>
          <w:rPr>
            <w:sz w:val="28"/>
            <w:szCs w:val="28"/>
          </w:rPr>
          <w:t>2010</w:t>
        </w:r>
        <w:r w:rsidRPr="00F7488F">
          <w:rPr>
            <w:sz w:val="28"/>
            <w:szCs w:val="28"/>
          </w:rPr>
          <w:t xml:space="preserve"> г</w:t>
        </w:r>
      </w:smartTag>
      <w:r w:rsidRPr="00F7488F">
        <w:rPr>
          <w:sz w:val="28"/>
          <w:szCs w:val="28"/>
        </w:rPr>
        <w:t>.</w:t>
      </w:r>
    </w:p>
    <w:p w:rsidR="00C62E04" w:rsidRPr="00F7488F" w:rsidRDefault="00C62E04" w:rsidP="006D76EB">
      <w:pPr>
        <w:rPr>
          <w:sz w:val="28"/>
          <w:szCs w:val="28"/>
        </w:rPr>
      </w:pPr>
    </w:p>
    <w:p w:rsidR="00C62E04" w:rsidRPr="00601AF4" w:rsidRDefault="00C62E04" w:rsidP="00B63159">
      <w:pPr>
        <w:pStyle w:val="a3"/>
        <w:spacing w:line="360" w:lineRule="auto"/>
        <w:rPr>
          <w:sz w:val="24"/>
          <w:szCs w:val="24"/>
        </w:rPr>
      </w:pPr>
      <w:r w:rsidRPr="00601AF4">
        <w:rPr>
          <w:sz w:val="24"/>
          <w:szCs w:val="24"/>
        </w:rPr>
        <w:t>Федеральное агентство по образованию</w:t>
      </w:r>
    </w:p>
    <w:p w:rsidR="00C62E04" w:rsidRPr="00601AF4" w:rsidRDefault="00C62E04" w:rsidP="00B63159">
      <w:pPr>
        <w:jc w:val="center"/>
      </w:pPr>
      <w:r w:rsidRPr="00601AF4">
        <w:t>ГОУ ВПО «Томский политехнический университет»</w:t>
      </w:r>
    </w:p>
    <w:p w:rsidR="00C62E04" w:rsidRPr="00601AF4" w:rsidRDefault="00C62E04" w:rsidP="00B63159">
      <w:pPr>
        <w:ind w:right="-241"/>
        <w:jc w:val="center"/>
      </w:pPr>
    </w:p>
    <w:p w:rsidR="00C62E04" w:rsidRPr="003B0898" w:rsidRDefault="00C62E04" w:rsidP="00B63159">
      <w:pPr>
        <w:jc w:val="right"/>
        <w:rPr>
          <w:u w:val="single"/>
        </w:rPr>
      </w:pPr>
      <w:r w:rsidRPr="003B0898">
        <w:t>Кафедр</w:t>
      </w:r>
      <w:r w:rsidRPr="003B0898">
        <w:rPr>
          <w:u w:val="single"/>
        </w:rPr>
        <w:t>а химической технологии топлива</w:t>
      </w:r>
    </w:p>
    <w:p w:rsidR="00C62E04" w:rsidRPr="00601AF4" w:rsidRDefault="00C62E04" w:rsidP="00B63159"/>
    <w:p w:rsidR="00C62E04" w:rsidRPr="00601AF4" w:rsidRDefault="00C62E04" w:rsidP="00B63159">
      <w:r w:rsidRPr="00601AF4">
        <w:t xml:space="preserve">                                                 </w:t>
      </w:r>
      <w:r>
        <w:t xml:space="preserve">            </w:t>
      </w:r>
      <w:r w:rsidRPr="00601AF4">
        <w:t xml:space="preserve"> УТВЕРЖДАЮ</w:t>
      </w:r>
    </w:p>
    <w:p w:rsidR="00C62E04" w:rsidRPr="00601AF4" w:rsidRDefault="00C62E04" w:rsidP="00B63159">
      <w:pPr>
        <w:ind w:right="-241" w:firstLine="720"/>
      </w:pPr>
      <w:r w:rsidRPr="00601AF4">
        <w:t xml:space="preserve">                                                  Зав. кафедрой __________А.В. Кравцов</w:t>
      </w:r>
    </w:p>
    <w:p w:rsidR="00C62E04" w:rsidRPr="00601AF4" w:rsidRDefault="00C62E04" w:rsidP="00B63159">
      <w:pPr>
        <w:ind w:right="-241" w:firstLine="720"/>
      </w:pPr>
      <w:r w:rsidRPr="00601AF4">
        <w:tab/>
      </w:r>
      <w:r w:rsidRPr="00601AF4">
        <w:tab/>
      </w:r>
      <w:r w:rsidRPr="00601AF4">
        <w:tab/>
      </w:r>
      <w:r w:rsidRPr="00601AF4">
        <w:tab/>
      </w:r>
      <w:r w:rsidRPr="00601AF4">
        <w:tab/>
        <w:t>«</w:t>
      </w:r>
      <w:r w:rsidRPr="00601AF4">
        <w:rPr>
          <w:u w:val="single"/>
        </w:rPr>
        <w:tab/>
      </w:r>
      <w:r w:rsidRPr="00601AF4">
        <w:t>» _____________ 200 __   г.</w:t>
      </w:r>
    </w:p>
    <w:p w:rsidR="00C62E04" w:rsidRPr="00601AF4" w:rsidRDefault="00C62E04" w:rsidP="00B63159">
      <w:pPr>
        <w:ind w:left="4236" w:right="-241" w:firstLine="720"/>
      </w:pPr>
      <w:r w:rsidRPr="00601AF4">
        <w:t xml:space="preserve">                (Подпись, дата)</w:t>
      </w:r>
    </w:p>
    <w:p w:rsidR="00C62E04" w:rsidRPr="00601AF4" w:rsidRDefault="00C62E04" w:rsidP="00B63159"/>
    <w:p w:rsidR="00C62E04" w:rsidRPr="00601AF4" w:rsidRDefault="00C62E04" w:rsidP="00B63159">
      <w:pPr>
        <w:jc w:val="center"/>
      </w:pPr>
      <w:r w:rsidRPr="00601AF4">
        <w:t>ЗАДАНИЕ</w:t>
      </w:r>
    </w:p>
    <w:p w:rsidR="00C62E04" w:rsidRPr="00601AF4" w:rsidRDefault="00C62E04" w:rsidP="00B63159">
      <w:pPr>
        <w:ind w:right="-238"/>
        <w:jc w:val="center"/>
      </w:pPr>
      <w:r w:rsidRPr="00601AF4">
        <w:t>на выполнение выпускной квалификационной работы</w:t>
      </w:r>
    </w:p>
    <w:p w:rsidR="00C62E04" w:rsidRPr="0013328F" w:rsidRDefault="00C62E04" w:rsidP="00B63159">
      <w:pPr>
        <w:spacing w:line="360" w:lineRule="auto"/>
        <w:ind w:right="-238"/>
      </w:pPr>
      <w:r w:rsidRPr="00601AF4">
        <w:rPr>
          <w:bCs/>
        </w:rPr>
        <w:t>Студенту</w:t>
      </w:r>
      <w:r>
        <w:rPr>
          <w:bCs/>
        </w:rPr>
        <w:t xml:space="preserve"> группы </w:t>
      </w:r>
      <w:r w:rsidRPr="00A001F9">
        <w:rPr>
          <w:bCs/>
          <w:u w:val="single"/>
        </w:rPr>
        <w:t>5А6</w:t>
      </w:r>
      <w:r w:rsidRPr="0093263D">
        <w:rPr>
          <w:bCs/>
          <w:u w:val="single"/>
        </w:rPr>
        <w:t>1</w:t>
      </w:r>
      <w:r w:rsidRPr="00A001F9">
        <w:rPr>
          <w:bCs/>
          <w:u w:val="single"/>
        </w:rPr>
        <w:t xml:space="preserve"> </w:t>
      </w:r>
      <w:r>
        <w:rPr>
          <w:bCs/>
          <w:u w:val="single"/>
        </w:rPr>
        <w:t xml:space="preserve">Глухих Евгении Васильевне      </w:t>
      </w:r>
      <w:r w:rsidRPr="00601AF4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 w:rsidRPr="0013328F">
        <w:rPr>
          <w:u w:val="single"/>
        </w:rPr>
        <w:tab/>
      </w:r>
    </w:p>
    <w:p w:rsidR="00C62E04" w:rsidRPr="00DF0550" w:rsidRDefault="00C62E04" w:rsidP="00DF0550">
      <w:pPr>
        <w:pStyle w:val="11"/>
        <w:numPr>
          <w:ilvl w:val="0"/>
          <w:numId w:val="1"/>
        </w:numPr>
        <w:spacing w:line="360" w:lineRule="auto"/>
        <w:ind w:right="-6"/>
        <w:jc w:val="both"/>
        <w:rPr>
          <w:bCs/>
        </w:rPr>
      </w:pPr>
      <w:r w:rsidRPr="00DF0550">
        <w:rPr>
          <w:bCs/>
        </w:rPr>
        <w:t>Тема выпускной квалификационной работы</w:t>
      </w:r>
    </w:p>
    <w:p w:rsidR="00C62E04" w:rsidRPr="00DF0550" w:rsidRDefault="00C62E04" w:rsidP="00DF0550">
      <w:pPr>
        <w:spacing w:line="360" w:lineRule="auto"/>
        <w:ind w:right="-6"/>
        <w:jc w:val="both"/>
        <w:rPr>
          <w:u w:val="single"/>
        </w:rPr>
      </w:pPr>
      <w:r w:rsidRPr="00601AF4">
        <w:t xml:space="preserve"> </w:t>
      </w:r>
      <w:r w:rsidRPr="00DF0550">
        <w:rPr>
          <w:u w:val="single"/>
        </w:rPr>
        <w:t>Исследование влияния технологических параметров на процессы низкотемпературной сепарации</w:t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  <w:r w:rsidRPr="00DF0550">
        <w:rPr>
          <w:u w:val="single"/>
        </w:rPr>
        <w:tab/>
      </w:r>
    </w:p>
    <w:p w:rsidR="00C62E04" w:rsidRPr="00601AF4" w:rsidRDefault="00C62E04" w:rsidP="00B63159">
      <w:pPr>
        <w:spacing w:line="360" w:lineRule="auto"/>
        <w:ind w:right="-238"/>
        <w:rPr>
          <w:u w:val="single"/>
        </w:rPr>
      </w:pPr>
      <w:r w:rsidRPr="00601AF4">
        <w:rPr>
          <w:bCs/>
        </w:rPr>
        <w:t>утверждена приказом ректора (распоряжением декана)</w:t>
      </w:r>
      <w:r w:rsidRPr="00601AF4">
        <w:t xml:space="preserve"> </w:t>
      </w:r>
      <w:r w:rsidRPr="00601AF4">
        <w:rPr>
          <w:bCs/>
        </w:rPr>
        <w:t>от _____</w:t>
      </w:r>
      <w:r>
        <w:t>______</w:t>
      </w:r>
      <w:r w:rsidRPr="00601AF4">
        <w:rPr>
          <w:bCs/>
        </w:rPr>
        <w:t>№</w:t>
      </w:r>
      <w:r w:rsidRPr="00601AF4">
        <w:t xml:space="preserve">  ____</w:t>
      </w:r>
      <w:r>
        <w:t>________</w:t>
      </w:r>
    </w:p>
    <w:p w:rsidR="00C62E04" w:rsidRPr="00D65295" w:rsidRDefault="00C62E04" w:rsidP="00B63159">
      <w:pPr>
        <w:ind w:right="-238"/>
        <w:rPr>
          <w:u w:val="single"/>
        </w:rPr>
      </w:pPr>
      <w:r w:rsidRPr="00601AF4">
        <w:rPr>
          <w:bCs/>
        </w:rPr>
        <w:t xml:space="preserve">2. Срок сдачи студентом готовой работы </w:t>
      </w:r>
      <w:r>
        <w:rPr>
          <w:bCs/>
        </w:rPr>
        <w:tab/>
      </w:r>
      <w:r w:rsidRPr="00601AF4">
        <w:rPr>
          <w:bCs/>
          <w:u w:val="single"/>
        </w:rPr>
        <w:t xml:space="preserve">10 июня </w:t>
      </w:r>
      <w:smartTag w:uri="urn:schemas-microsoft-com:office:smarttags" w:element="metricconverter">
        <w:smartTagPr>
          <w:attr w:name="ProductID" w:val="2010 г"/>
        </w:smartTagPr>
        <w:r w:rsidRPr="00601AF4">
          <w:rPr>
            <w:bCs/>
            <w:u w:val="single"/>
          </w:rPr>
          <w:t>2010</w:t>
        </w:r>
        <w:r>
          <w:rPr>
            <w:bCs/>
            <w:u w:val="single"/>
          </w:rPr>
          <w:t xml:space="preserve"> </w:t>
        </w:r>
        <w:r w:rsidRPr="00601AF4">
          <w:rPr>
            <w:bCs/>
            <w:u w:val="single"/>
          </w:rPr>
          <w:t>г</w:t>
        </w:r>
      </w:smartTag>
      <w:r>
        <w:rPr>
          <w:bCs/>
          <w:u w:val="single"/>
        </w:rPr>
        <w:t>.</w:t>
      </w:r>
      <w:r>
        <w:rPr>
          <w:bCs/>
          <w:u w:val="single"/>
        </w:rPr>
        <w:tab/>
      </w:r>
      <w:r>
        <w:rPr>
          <w:bCs/>
          <w:u w:val="single"/>
        </w:rPr>
        <w:tab/>
      </w:r>
      <w:r>
        <w:rPr>
          <w:bCs/>
          <w:u w:val="single"/>
        </w:rPr>
        <w:tab/>
      </w:r>
      <w:r>
        <w:rPr>
          <w:bCs/>
          <w:u w:val="single"/>
        </w:rPr>
        <w:tab/>
      </w:r>
      <w:r>
        <w:rPr>
          <w:bCs/>
          <w:u w:val="single"/>
        </w:rPr>
        <w:tab/>
      </w:r>
    </w:p>
    <w:p w:rsidR="00C62E04" w:rsidRPr="00601AF4" w:rsidRDefault="00C62E04" w:rsidP="00B63159">
      <w:pPr>
        <w:ind w:right="-6"/>
        <w:jc w:val="both"/>
        <w:rPr>
          <w:u w:val="single"/>
        </w:rPr>
      </w:pPr>
      <w:r w:rsidRPr="00601AF4">
        <w:t>3. Исходные данные к работе</w:t>
      </w:r>
      <w:r>
        <w:t xml:space="preserve"> </w:t>
      </w:r>
      <w:r>
        <w:rPr>
          <w:u w:val="single"/>
        </w:rPr>
        <w:t xml:space="preserve">составы сырьевых потоков. Технологические параметры. Технологическая схема. Математические модели.         </w:t>
      </w:r>
      <w:r>
        <w:rPr>
          <w:u w:val="single"/>
        </w:rPr>
        <w:tab/>
      </w:r>
      <w:r>
        <w:rPr>
          <w:u w:val="single"/>
        </w:rPr>
        <w:tab/>
      </w:r>
    </w:p>
    <w:p w:rsidR="00C62E04" w:rsidRPr="00601AF4" w:rsidRDefault="00C62E04" w:rsidP="00B63159">
      <w:pPr>
        <w:ind w:right="-238"/>
        <w:rPr>
          <w:bCs/>
        </w:rPr>
      </w:pPr>
      <w:r w:rsidRPr="00601AF4">
        <w:rPr>
          <w:bCs/>
        </w:rPr>
        <w:t>4. Содержание расчетно-пояснительной записки (перечень вопросов, подлежащих разработке)</w:t>
      </w:r>
    </w:p>
    <w:p w:rsidR="00C62E04" w:rsidRDefault="00C62E04" w:rsidP="00B63159">
      <w:pPr>
        <w:ind w:right="-6"/>
        <w:jc w:val="both"/>
        <w:rPr>
          <w:u w:val="single"/>
        </w:rPr>
      </w:pPr>
      <w:r>
        <w:rPr>
          <w:u w:val="single"/>
        </w:rPr>
        <w:t>Введение</w:t>
      </w:r>
      <w:r w:rsidRPr="00601AF4">
        <w:rPr>
          <w:u w:val="single"/>
        </w:rPr>
        <w:t>;</w:t>
      </w:r>
    </w:p>
    <w:p w:rsidR="00C62E04" w:rsidRDefault="00C62E04" w:rsidP="00B63159">
      <w:pPr>
        <w:ind w:right="-6"/>
        <w:jc w:val="both"/>
        <w:rPr>
          <w:u w:val="single"/>
        </w:rPr>
      </w:pPr>
      <w:r>
        <w:rPr>
          <w:u w:val="single"/>
        </w:rPr>
        <w:t>1. Литературный обзор: Фазовые равновесия в системе углеводороды-метанол-вода. Физико-химические и технологические основы процессов сепарации при промысловой подготовки газа и газового конденсата. Показатели качества газового конденсата и методы их определения.</w:t>
      </w:r>
      <w:r w:rsidRPr="00601AF4">
        <w:rPr>
          <w:u w:val="single"/>
        </w:rPr>
        <w:t xml:space="preserve"> </w:t>
      </w:r>
    </w:p>
    <w:p w:rsidR="00C62E04" w:rsidRDefault="00C62E04" w:rsidP="00F658D5">
      <w:pPr>
        <w:ind w:right="-6"/>
        <w:rPr>
          <w:u w:val="single"/>
        </w:rPr>
      </w:pPr>
      <w:r>
        <w:rPr>
          <w:u w:val="single"/>
        </w:rPr>
        <w:t xml:space="preserve">2. </w:t>
      </w:r>
      <w:r w:rsidRPr="00F658D5">
        <w:rPr>
          <w:u w:val="single"/>
        </w:rPr>
        <w:t>Постановка</w:t>
      </w:r>
      <w:r>
        <w:rPr>
          <w:u w:val="single"/>
        </w:rPr>
        <w:t xml:space="preserve"> </w:t>
      </w:r>
      <w:r w:rsidRPr="00F658D5">
        <w:rPr>
          <w:u w:val="single"/>
        </w:rPr>
        <w:t>задачи</w:t>
      </w:r>
      <w:r>
        <w:rPr>
          <w:u w:val="single"/>
        </w:rPr>
        <w:t xml:space="preserve"> </w:t>
      </w:r>
      <w:r w:rsidRPr="00F658D5">
        <w:rPr>
          <w:u w:val="single"/>
        </w:rPr>
        <w:t>исследования</w:t>
      </w:r>
      <w:r>
        <w:rPr>
          <w:u w:val="single"/>
        </w:rPr>
        <w:t>.</w:t>
      </w:r>
    </w:p>
    <w:p w:rsidR="00C62E04" w:rsidRDefault="00C62E04" w:rsidP="00F658D5">
      <w:pPr>
        <w:ind w:right="-6"/>
        <w:rPr>
          <w:u w:val="single"/>
        </w:rPr>
      </w:pPr>
      <w:r>
        <w:rPr>
          <w:u w:val="single"/>
        </w:rPr>
        <w:t>3.Эксперементальная часть:</w:t>
      </w:r>
    </w:p>
    <w:p w:rsidR="00C62E04" w:rsidRDefault="00C62E04" w:rsidP="00F658D5">
      <w:pPr>
        <w:ind w:right="-6"/>
        <w:rPr>
          <w:u w:val="single"/>
        </w:rPr>
      </w:pPr>
      <w:r>
        <w:rPr>
          <w:u w:val="single"/>
        </w:rPr>
        <w:t>3.1. Ознакомление с методикой расчета процессов многоступенчатой сепарации;</w:t>
      </w:r>
    </w:p>
    <w:p w:rsidR="00C62E04" w:rsidRDefault="00C62E04" w:rsidP="00F658D5">
      <w:pPr>
        <w:ind w:right="-6"/>
        <w:rPr>
          <w:u w:val="single"/>
        </w:rPr>
      </w:pPr>
      <w:r>
        <w:rPr>
          <w:u w:val="single"/>
        </w:rPr>
        <w:t>3.2. Выбор и обоснование диапазона варьирования параметров;</w:t>
      </w:r>
    </w:p>
    <w:p w:rsidR="00C62E04" w:rsidRDefault="00C62E04" w:rsidP="00F658D5">
      <w:pPr>
        <w:ind w:right="-6"/>
        <w:rPr>
          <w:u w:val="single"/>
        </w:rPr>
      </w:pPr>
      <w:r>
        <w:rPr>
          <w:u w:val="single"/>
        </w:rPr>
        <w:t>3.3. Анализ влияния технологических параметров и состава сырья на выход и качество подготовки товарного газа.</w:t>
      </w:r>
    </w:p>
    <w:p w:rsidR="00C62E04" w:rsidRPr="00601AF4" w:rsidRDefault="00C62E04" w:rsidP="000377E2">
      <w:pPr>
        <w:ind w:right="-6"/>
        <w:rPr>
          <w:u w:val="single"/>
        </w:rPr>
      </w:pPr>
      <w:r>
        <w:rPr>
          <w:u w:val="single"/>
        </w:rPr>
        <w:t xml:space="preserve">3.4. Заключение: Обсуждение результатов. Выводы. </w:t>
      </w:r>
      <w:r>
        <w:rPr>
          <w:u w:val="single"/>
        </w:rPr>
        <w:br/>
      </w:r>
      <w:r w:rsidRPr="00601AF4">
        <w:rPr>
          <w:bCs/>
        </w:rPr>
        <w:t>5. Перечень графического материала</w:t>
      </w:r>
      <w:r w:rsidRPr="00601AF4">
        <w:t xml:space="preserve"> </w:t>
      </w:r>
      <w:r>
        <w:rPr>
          <w:bCs/>
        </w:rPr>
        <w:t xml:space="preserve">(с точным  </w:t>
      </w:r>
      <w:r w:rsidRPr="00601AF4">
        <w:rPr>
          <w:bCs/>
        </w:rPr>
        <w:t>указанием обязательных чертежей)</w:t>
      </w:r>
    </w:p>
    <w:p w:rsidR="00C62E04" w:rsidRDefault="00C62E04" w:rsidP="00B63159">
      <w:pPr>
        <w:ind w:right="-238"/>
        <w:rPr>
          <w:u w:val="single"/>
        </w:rPr>
      </w:pPr>
      <w:r>
        <w:rPr>
          <w:u w:val="single"/>
        </w:rPr>
        <w:t>Методика расчета – 1 лист</w:t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</w:p>
    <w:p w:rsidR="00C62E04" w:rsidRPr="00601AF4" w:rsidRDefault="00C62E04" w:rsidP="00B63159">
      <w:pPr>
        <w:ind w:right="-238"/>
        <w:rPr>
          <w:u w:val="single"/>
        </w:rPr>
      </w:pPr>
      <w:r>
        <w:rPr>
          <w:u w:val="single"/>
        </w:rPr>
        <w:t xml:space="preserve">Результаты расчета – 2 лист                                                                              </w:t>
      </w:r>
      <w:r w:rsidRPr="00601AF4"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C62E04" w:rsidRPr="00601AF4" w:rsidRDefault="00C62E04" w:rsidP="00B63159">
      <w:pPr>
        <w:ind w:right="-238"/>
        <w:rPr>
          <w:bCs/>
        </w:rPr>
      </w:pPr>
      <w:r>
        <w:rPr>
          <w:bCs/>
        </w:rPr>
        <w:t>6</w:t>
      </w:r>
      <w:r w:rsidRPr="00601AF4">
        <w:rPr>
          <w:bCs/>
        </w:rPr>
        <w:t xml:space="preserve">. Дата выдачи задания на выполнение выпускной квалификационной работы </w:t>
      </w:r>
    </w:p>
    <w:p w:rsidR="00C62E04" w:rsidRPr="00601AF4" w:rsidRDefault="00C62E04" w:rsidP="00B63159">
      <w:pPr>
        <w:ind w:right="-6"/>
        <w:rPr>
          <w:u w:val="single"/>
        </w:rPr>
      </w:pP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3B0898">
        <w:rPr>
          <w:u w:val="single"/>
        </w:rPr>
        <w:t>18</w:t>
      </w:r>
      <w:r w:rsidRPr="00601AF4">
        <w:rPr>
          <w:u w:val="single"/>
        </w:rPr>
        <w:t xml:space="preserve"> января </w:t>
      </w:r>
      <w:smartTag w:uri="urn:schemas-microsoft-com:office:smarttags" w:element="metricconverter">
        <w:smartTagPr>
          <w:attr w:name="ProductID" w:val="2010 г"/>
        </w:smartTagPr>
        <w:r w:rsidRPr="00601AF4">
          <w:rPr>
            <w:u w:val="single"/>
          </w:rPr>
          <w:t>2010 г</w:t>
        </w:r>
      </w:smartTag>
      <w:r w:rsidRPr="00601AF4">
        <w:rPr>
          <w:u w:val="single"/>
        </w:rPr>
        <w:t>.</w:t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</w:p>
    <w:p w:rsidR="00C62E04" w:rsidRPr="00601AF4" w:rsidRDefault="00C62E04" w:rsidP="00B63159">
      <w:pPr>
        <w:ind w:right="-238"/>
      </w:pPr>
    </w:p>
    <w:p w:rsidR="00C62E04" w:rsidRDefault="00C62E04" w:rsidP="00B63159">
      <w:pPr>
        <w:spacing w:line="360" w:lineRule="auto"/>
        <w:ind w:left="2160" w:right="-238" w:firstLine="720"/>
      </w:pPr>
      <w:r w:rsidRPr="00601AF4">
        <w:t xml:space="preserve">Руководитель </w:t>
      </w:r>
    </w:p>
    <w:p w:rsidR="00C62E04" w:rsidRPr="00601AF4" w:rsidRDefault="00C62E04" w:rsidP="00B63159">
      <w:pPr>
        <w:spacing w:line="360" w:lineRule="auto"/>
        <w:ind w:left="2160" w:right="-238" w:firstLine="720"/>
        <w:rPr>
          <w:u w:val="single"/>
        </w:rPr>
      </w:pPr>
      <w:r w:rsidRPr="00BC3DFE">
        <w:rPr>
          <w:u w:val="single"/>
        </w:rPr>
        <w:tab/>
      </w:r>
      <w:r w:rsidRPr="00BC3DFE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>
        <w:rPr>
          <w:u w:val="single"/>
        </w:rPr>
        <w:t>Ушева Н.В., доцент</w:t>
      </w:r>
      <w:r>
        <w:rPr>
          <w:u w:val="single"/>
        </w:rPr>
        <w:tab/>
      </w:r>
    </w:p>
    <w:p w:rsidR="00C62E04" w:rsidRPr="00212F02" w:rsidRDefault="00C62E04" w:rsidP="00B63159">
      <w:pPr>
        <w:spacing w:line="360" w:lineRule="auto"/>
        <w:ind w:left="5040" w:right="-238" w:firstLine="720"/>
      </w:pPr>
      <w:r w:rsidRPr="00212F02">
        <w:t xml:space="preserve"> (подпись, дата)</w:t>
      </w:r>
    </w:p>
    <w:p w:rsidR="00C62E04" w:rsidRPr="00601AF4" w:rsidRDefault="00C62E04" w:rsidP="00B63159">
      <w:pPr>
        <w:spacing w:line="360" w:lineRule="auto"/>
        <w:ind w:right="-238"/>
      </w:pPr>
    </w:p>
    <w:p w:rsidR="00C62E04" w:rsidRPr="003B0898" w:rsidRDefault="00C62E04" w:rsidP="00B63159">
      <w:pPr>
        <w:pStyle w:val="a3"/>
        <w:rPr>
          <w:sz w:val="24"/>
          <w:szCs w:val="24"/>
          <w:u w:val="single"/>
        </w:rPr>
      </w:pPr>
      <w:r>
        <w:rPr>
          <w:sz w:val="24"/>
          <w:szCs w:val="24"/>
        </w:rPr>
        <w:t xml:space="preserve">      </w:t>
      </w:r>
      <w:r w:rsidRPr="003B0898">
        <w:rPr>
          <w:sz w:val="24"/>
          <w:szCs w:val="24"/>
        </w:rPr>
        <w:t>Задание принял к исполнению (студент)</w:t>
      </w:r>
    </w:p>
    <w:p w:rsidR="00C62E04" w:rsidRDefault="00C62E04" w:rsidP="00423F06">
      <w:pPr>
        <w:spacing w:line="360" w:lineRule="auto"/>
        <w:ind w:left="2127" w:right="-238" w:firstLine="708"/>
        <w:rPr>
          <w:u w:val="single"/>
        </w:rPr>
      </w:pP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 w:rsidRPr="00601AF4">
        <w:rPr>
          <w:u w:val="single"/>
        </w:rPr>
        <w:tab/>
      </w:r>
      <w:r>
        <w:rPr>
          <w:u w:val="single"/>
        </w:rPr>
        <w:t>Глухих Е.В.</w:t>
      </w:r>
      <w:r>
        <w:rPr>
          <w:u w:val="single"/>
        </w:rPr>
        <w:tab/>
      </w:r>
      <w:r>
        <w:rPr>
          <w:u w:val="single"/>
        </w:rPr>
        <w:tab/>
      </w:r>
    </w:p>
    <w:p w:rsidR="00C62E04" w:rsidRDefault="00C62E04" w:rsidP="00AC0111">
      <w:pPr>
        <w:spacing w:line="360" w:lineRule="auto"/>
        <w:ind w:right="-238"/>
      </w:pPr>
      <w:r>
        <w:t xml:space="preserve">                                                                                                </w:t>
      </w:r>
      <w:r>
        <w:rPr>
          <w:u w:val="single"/>
        </w:rPr>
        <w:t xml:space="preserve"> </w:t>
      </w:r>
      <w:r>
        <w:t>(подпись, дата)</w:t>
      </w:r>
    </w:p>
    <w:p w:rsidR="00C62E04" w:rsidRPr="00AC0111" w:rsidRDefault="00C62E04" w:rsidP="00DD0544">
      <w:pPr>
        <w:pStyle w:val="1"/>
        <w:jc w:val="center"/>
        <w:rPr>
          <w:sz w:val="24"/>
          <w:szCs w:val="24"/>
          <w:u w:val="single"/>
        </w:rPr>
      </w:pPr>
      <w:r w:rsidRPr="000F1A5A">
        <w:t>Оглавление</w:t>
      </w:r>
    </w:p>
    <w:p w:rsidR="00C62E04" w:rsidRPr="00843BA3" w:rsidRDefault="00C62E04" w:rsidP="00DD0544">
      <w:pPr>
        <w:spacing w:line="360" w:lineRule="auto"/>
        <w:jc w:val="both"/>
        <w:rPr>
          <w:sz w:val="28"/>
          <w:szCs w:val="28"/>
        </w:rPr>
      </w:pPr>
      <w:r w:rsidRPr="00843BA3">
        <w:rPr>
          <w:sz w:val="28"/>
          <w:szCs w:val="28"/>
        </w:rPr>
        <w:t>Задание для</w:t>
      </w:r>
      <w:r>
        <w:rPr>
          <w:sz w:val="28"/>
          <w:szCs w:val="28"/>
        </w:rPr>
        <w:t xml:space="preserve">  </w:t>
      </w:r>
      <w:r w:rsidRPr="00843BA3">
        <w:rPr>
          <w:sz w:val="28"/>
          <w:szCs w:val="28"/>
        </w:rPr>
        <w:t>ВКР…………………………………………………………</w:t>
      </w:r>
      <w:r>
        <w:rPr>
          <w:sz w:val="28"/>
          <w:szCs w:val="28"/>
        </w:rPr>
        <w:t>.</w:t>
      </w:r>
      <w:r w:rsidRPr="00843BA3">
        <w:rPr>
          <w:sz w:val="28"/>
          <w:szCs w:val="28"/>
        </w:rPr>
        <w:t>…….2</w:t>
      </w:r>
    </w:p>
    <w:p w:rsidR="00C62E04" w:rsidRPr="00843BA3" w:rsidRDefault="00C62E04" w:rsidP="00DD0544">
      <w:pPr>
        <w:pStyle w:val="11"/>
        <w:numPr>
          <w:ilvl w:val="0"/>
          <w:numId w:val="28"/>
        </w:numPr>
        <w:spacing w:line="360" w:lineRule="auto"/>
        <w:jc w:val="both"/>
        <w:rPr>
          <w:sz w:val="28"/>
          <w:szCs w:val="28"/>
        </w:rPr>
      </w:pPr>
      <w:r w:rsidRPr="00843BA3">
        <w:rPr>
          <w:sz w:val="28"/>
          <w:szCs w:val="28"/>
        </w:rPr>
        <w:t>Технико-экономическое обоснование ………………………</w:t>
      </w:r>
      <w:r>
        <w:rPr>
          <w:sz w:val="28"/>
          <w:szCs w:val="28"/>
        </w:rPr>
        <w:t>.</w:t>
      </w:r>
      <w:r w:rsidRPr="00843BA3">
        <w:rPr>
          <w:sz w:val="28"/>
          <w:szCs w:val="28"/>
        </w:rPr>
        <w:t>……</w:t>
      </w:r>
      <w:r>
        <w:rPr>
          <w:sz w:val="28"/>
          <w:szCs w:val="28"/>
        </w:rPr>
        <w:t>...</w:t>
      </w:r>
      <w:r w:rsidRPr="00843BA3">
        <w:rPr>
          <w:sz w:val="28"/>
          <w:szCs w:val="28"/>
        </w:rPr>
        <w:t>…</w:t>
      </w:r>
      <w:r>
        <w:rPr>
          <w:sz w:val="28"/>
          <w:szCs w:val="28"/>
        </w:rPr>
        <w:t xml:space="preserve"> </w:t>
      </w:r>
      <w:r w:rsidRPr="00843BA3">
        <w:rPr>
          <w:sz w:val="28"/>
          <w:szCs w:val="28"/>
        </w:rPr>
        <w:t>4</w:t>
      </w:r>
    </w:p>
    <w:p w:rsidR="00C62E04" w:rsidRDefault="00C62E04" w:rsidP="00DD0544">
      <w:pPr>
        <w:pStyle w:val="11"/>
        <w:numPr>
          <w:ilvl w:val="0"/>
          <w:numId w:val="2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Основные теоретические положения ……………………………...…....5</w:t>
      </w:r>
    </w:p>
    <w:p w:rsidR="00C62E04" w:rsidRDefault="00C62E04" w:rsidP="00DD0544">
      <w:pPr>
        <w:pStyle w:val="11"/>
        <w:numPr>
          <w:ilvl w:val="1"/>
          <w:numId w:val="28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Методы расчета констант фазового равновесия …………….…5</w:t>
      </w:r>
    </w:p>
    <w:p w:rsidR="00C62E04" w:rsidRPr="00843BA3" w:rsidRDefault="00C62E04" w:rsidP="00DD0544">
      <w:pPr>
        <w:spacing w:line="360" w:lineRule="auto"/>
        <w:ind w:left="73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843BA3">
        <w:rPr>
          <w:sz w:val="28"/>
          <w:szCs w:val="28"/>
        </w:rPr>
        <w:t>2.</w:t>
      </w:r>
      <w:r>
        <w:rPr>
          <w:sz w:val="28"/>
          <w:szCs w:val="28"/>
        </w:rPr>
        <w:t xml:space="preserve">1.1. </w:t>
      </w:r>
      <w:r w:rsidRPr="00843BA3">
        <w:rPr>
          <w:sz w:val="28"/>
          <w:szCs w:val="28"/>
        </w:rPr>
        <w:t>Расчет фазового равновесия по методу В.И. Шилова ………..5</w:t>
      </w:r>
    </w:p>
    <w:p w:rsidR="00C62E04" w:rsidRDefault="00C62E04" w:rsidP="00DD0544">
      <w:pPr>
        <w:spacing w:line="360" w:lineRule="auto"/>
        <w:ind w:left="735"/>
        <w:jc w:val="both"/>
        <w:rPr>
          <w:bCs/>
          <w:color w:val="000000"/>
          <w:sz w:val="28"/>
          <w:szCs w:val="28"/>
        </w:rPr>
      </w:pPr>
      <w:r>
        <w:rPr>
          <w:sz w:val="28"/>
          <w:szCs w:val="28"/>
        </w:rPr>
        <w:t xml:space="preserve">  </w:t>
      </w:r>
      <w:r w:rsidRPr="00843BA3">
        <w:rPr>
          <w:sz w:val="28"/>
          <w:szCs w:val="28"/>
        </w:rPr>
        <w:t>2.1.2</w:t>
      </w:r>
      <w:r>
        <w:rPr>
          <w:sz w:val="28"/>
          <w:szCs w:val="28"/>
        </w:rPr>
        <w:t xml:space="preserve">. Расчет констант фазового равновесия по уравнению состояния </w:t>
      </w:r>
      <w:r w:rsidRPr="0076464B">
        <w:rPr>
          <w:bCs/>
          <w:color w:val="000000"/>
          <w:sz w:val="28"/>
          <w:szCs w:val="28"/>
        </w:rPr>
        <w:t>Пенга- Робинсона</w:t>
      </w:r>
      <w:r>
        <w:rPr>
          <w:bCs/>
          <w:color w:val="000000"/>
          <w:sz w:val="28"/>
          <w:szCs w:val="28"/>
        </w:rPr>
        <w:t>…………………………………………………………6</w:t>
      </w:r>
    </w:p>
    <w:p w:rsidR="00C62E04" w:rsidRDefault="00C62E04" w:rsidP="00DD0544">
      <w:pPr>
        <w:spacing w:line="360" w:lineRule="auto"/>
        <w:ind w:left="735"/>
        <w:jc w:val="both"/>
        <w:rPr>
          <w:rStyle w:val="FontStyle44"/>
          <w:b w:val="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 2.1.3. </w:t>
      </w:r>
      <w:r w:rsidRPr="00843BA3">
        <w:rPr>
          <w:rStyle w:val="FontStyle44"/>
          <w:b w:val="0"/>
          <w:sz w:val="28"/>
          <w:szCs w:val="28"/>
        </w:rPr>
        <w:t>Расчёт констант фазового равновесия по уравнению Тека-Стила</w:t>
      </w:r>
      <w:r>
        <w:rPr>
          <w:rStyle w:val="FontStyle44"/>
          <w:b w:val="0"/>
          <w:sz w:val="28"/>
          <w:szCs w:val="28"/>
        </w:rPr>
        <w:t>………………………………………………………………………7</w:t>
      </w:r>
    </w:p>
    <w:p w:rsidR="00C62E04" w:rsidRDefault="00C62E04" w:rsidP="00DD0544">
      <w:pPr>
        <w:spacing w:line="360" w:lineRule="auto"/>
        <w:ind w:left="735"/>
        <w:jc w:val="both"/>
        <w:rPr>
          <w:sz w:val="28"/>
          <w:szCs w:val="28"/>
        </w:rPr>
      </w:pPr>
      <w:r w:rsidRPr="00843BA3">
        <w:rPr>
          <w:sz w:val="28"/>
          <w:szCs w:val="28"/>
        </w:rPr>
        <w:t>2.2.</w:t>
      </w:r>
      <w:r>
        <w:rPr>
          <w:sz w:val="28"/>
          <w:szCs w:val="28"/>
        </w:rPr>
        <w:t>переработка газового конденсата…………………………………..7</w:t>
      </w:r>
    </w:p>
    <w:p w:rsidR="00C62E0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3. Литературный обзор………………………………………………………9</w:t>
      </w:r>
    </w:p>
    <w:p w:rsidR="00C62E04" w:rsidRPr="00DD0544" w:rsidRDefault="00C62E04" w:rsidP="00DD0544">
      <w:pPr>
        <w:spacing w:line="360" w:lineRule="auto"/>
        <w:jc w:val="both"/>
        <w:rPr>
          <w:rStyle w:val="FontStyle113"/>
          <w:rFonts w:ascii="Times New Roman" w:hAnsi="Times New Roman" w:cs="Times New Roman"/>
          <w:b w:val="0"/>
          <w:sz w:val="28"/>
          <w:szCs w:val="28"/>
        </w:rPr>
      </w:pPr>
      <w:r w:rsidRPr="00DD0544">
        <w:rPr>
          <w:sz w:val="28"/>
          <w:szCs w:val="28"/>
        </w:rPr>
        <w:t xml:space="preserve">         </w:t>
      </w:r>
      <w:r w:rsidRPr="00DD0544">
        <w:rPr>
          <w:rStyle w:val="FontStyle113"/>
          <w:rFonts w:ascii="Times New Roman" w:hAnsi="Times New Roman" w:cs="Times New Roman"/>
          <w:b w:val="0"/>
          <w:sz w:val="28"/>
          <w:szCs w:val="28"/>
        </w:rPr>
        <w:t>3.1. Совершенствование технологии и оборудования подготовки газа</w:t>
      </w:r>
      <w:r>
        <w:rPr>
          <w:rStyle w:val="FontStyle113"/>
          <w:rFonts w:ascii="Times New Roman" w:hAnsi="Times New Roman" w:cs="Times New Roman"/>
          <w:b w:val="0"/>
          <w:sz w:val="28"/>
          <w:szCs w:val="28"/>
        </w:rPr>
        <w:t>………………………………………………………………………….…….9</w:t>
      </w:r>
    </w:p>
    <w:p w:rsidR="00C62E04" w:rsidRPr="00DD0544" w:rsidRDefault="00C62E04" w:rsidP="00DD0544">
      <w:pPr>
        <w:spacing w:line="360" w:lineRule="auto"/>
        <w:jc w:val="both"/>
        <w:rPr>
          <w:rStyle w:val="FontStyle113"/>
          <w:rFonts w:ascii="Times New Roman" w:hAnsi="Times New Roman" w:cs="Times New Roman"/>
          <w:b w:val="0"/>
          <w:sz w:val="28"/>
          <w:szCs w:val="28"/>
        </w:rPr>
      </w:pPr>
      <w:r>
        <w:rPr>
          <w:rStyle w:val="FontStyle113"/>
          <w:rFonts w:ascii="Times New Roman" w:hAnsi="Times New Roman" w:cs="Times New Roman"/>
          <w:b w:val="0"/>
          <w:sz w:val="28"/>
          <w:szCs w:val="28"/>
        </w:rPr>
        <w:t xml:space="preserve">         </w:t>
      </w:r>
      <w:r w:rsidRPr="00DD0544">
        <w:rPr>
          <w:rStyle w:val="FontStyle113"/>
          <w:rFonts w:ascii="Times New Roman" w:hAnsi="Times New Roman" w:cs="Times New Roman"/>
          <w:b w:val="0"/>
          <w:sz w:val="28"/>
          <w:szCs w:val="28"/>
        </w:rPr>
        <w:t>3.2. Перспективные технологии глубокой промысловой переработки природного газа</w:t>
      </w:r>
      <w:r>
        <w:rPr>
          <w:rStyle w:val="FontStyle113"/>
          <w:rFonts w:ascii="Times New Roman" w:hAnsi="Times New Roman" w:cs="Times New Roman"/>
          <w:b w:val="0"/>
          <w:sz w:val="28"/>
          <w:szCs w:val="28"/>
        </w:rPr>
        <w:t>…………………………………………………………………14</w:t>
      </w:r>
    </w:p>
    <w:p w:rsidR="00C62E04" w:rsidRPr="00DD054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DD0544">
        <w:rPr>
          <w:sz w:val="28"/>
          <w:szCs w:val="28"/>
        </w:rPr>
        <w:t>3.3. Повышение эффективности переработки газового сырья</w:t>
      </w:r>
      <w:r>
        <w:rPr>
          <w:sz w:val="28"/>
          <w:szCs w:val="28"/>
        </w:rPr>
        <w:t>……….20</w:t>
      </w:r>
    </w:p>
    <w:p w:rsidR="00C62E04" w:rsidRPr="00DD054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DD0544">
        <w:rPr>
          <w:sz w:val="28"/>
          <w:szCs w:val="28"/>
        </w:rPr>
        <w:t>3.4. Сверхзвуковая сепарация в технологии переработки газового углеводородного сырья</w:t>
      </w:r>
      <w:r>
        <w:rPr>
          <w:sz w:val="28"/>
          <w:szCs w:val="28"/>
        </w:rPr>
        <w:t>…………………………………………………………24</w:t>
      </w:r>
    </w:p>
    <w:p w:rsidR="00C62E0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DD0544">
        <w:rPr>
          <w:sz w:val="28"/>
          <w:szCs w:val="28"/>
        </w:rPr>
        <w:t>4.</w:t>
      </w:r>
      <w:r>
        <w:rPr>
          <w:sz w:val="28"/>
          <w:szCs w:val="28"/>
        </w:rPr>
        <w:t xml:space="preserve"> Экспериментальная часть………………………………………………….32</w:t>
      </w:r>
    </w:p>
    <w:p w:rsidR="00C62E0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4.1. Описание технологического процесса и схемы установки УКПГ..32</w:t>
      </w:r>
    </w:p>
    <w:p w:rsidR="00C62E0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4.2. Моделирование процессов промысловой подготовки газа ……...37</w:t>
      </w:r>
    </w:p>
    <w:p w:rsidR="00C62E0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4.3. Результаты проведения расчетов……………………………………38</w:t>
      </w:r>
    </w:p>
    <w:p w:rsidR="00C62E04" w:rsidRPr="00DD0544" w:rsidRDefault="00C62E04" w:rsidP="00DD054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Приложении 1………………………………………………………………..43 </w:t>
      </w:r>
    </w:p>
    <w:p w:rsidR="00C62E04" w:rsidRPr="00DD0544" w:rsidRDefault="00C62E04" w:rsidP="00DD0544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43BA3">
      <w:pPr>
        <w:pStyle w:val="8"/>
        <w:shd w:val="clear" w:color="auto" w:fill="auto"/>
        <w:spacing w:before="0" w:after="374" w:line="360" w:lineRule="auto"/>
        <w:ind w:right="40" w:firstLine="0"/>
        <w:rPr>
          <w:rStyle w:val="FontStyle113"/>
          <w:rFonts w:ascii="Times New Roman" w:hAnsi="Times New Roman" w:cs="Times New Roman"/>
          <w:sz w:val="28"/>
          <w:szCs w:val="28"/>
        </w:rPr>
      </w:pPr>
    </w:p>
    <w:p w:rsidR="00C62E04" w:rsidRDefault="00C62E04" w:rsidP="00843BA3">
      <w:pPr>
        <w:pStyle w:val="8"/>
        <w:shd w:val="clear" w:color="auto" w:fill="auto"/>
        <w:spacing w:before="0" w:after="374" w:line="360" w:lineRule="auto"/>
        <w:ind w:right="40" w:firstLine="0"/>
        <w:rPr>
          <w:rStyle w:val="FontStyle113"/>
          <w:rFonts w:ascii="Times New Roman" w:hAnsi="Times New Roman" w:cs="Times New Roman"/>
          <w:sz w:val="28"/>
          <w:szCs w:val="28"/>
        </w:rPr>
      </w:pPr>
    </w:p>
    <w:p w:rsidR="00C62E04" w:rsidRDefault="00C62E04" w:rsidP="00843BA3">
      <w:pPr>
        <w:spacing w:line="360" w:lineRule="auto"/>
        <w:jc w:val="both"/>
        <w:rPr>
          <w:rStyle w:val="FontStyle113"/>
          <w:rFonts w:ascii="Times New Roman" w:hAnsi="Times New Roman" w:cs="Times New Roman"/>
          <w:sz w:val="28"/>
          <w:szCs w:val="28"/>
        </w:rPr>
      </w:pPr>
    </w:p>
    <w:p w:rsidR="00C62E04" w:rsidRDefault="00C62E04" w:rsidP="0042303F">
      <w:pPr>
        <w:pStyle w:val="1"/>
        <w:jc w:val="center"/>
      </w:pPr>
      <w:r>
        <w:t>1.Технико-экономическое обоснование</w:t>
      </w:r>
    </w:p>
    <w:p w:rsidR="00C62E04" w:rsidRPr="00DD0C4E" w:rsidRDefault="00C62E04" w:rsidP="00DD0C4E">
      <w:pPr>
        <w:spacing w:line="360" w:lineRule="auto"/>
        <w:jc w:val="both"/>
        <w:rPr>
          <w:sz w:val="28"/>
          <w:szCs w:val="28"/>
        </w:rPr>
      </w:pPr>
      <w:r w:rsidRPr="00DD0C4E">
        <w:rPr>
          <w:sz w:val="28"/>
          <w:szCs w:val="28"/>
        </w:rPr>
        <w:t>Вариант реализации газового конденсата для переработки на одном из НПЗ возможен, однако оплата конденсата будет строиться по принципу: цена нефти + небольшая премия. Такой принцип оплаты строится из того, что мощности НПЗ рассчитаны, прежде всего, на прием нефти, а не конденсата. Нефтепереработчики не рискуют модернизировать свои мощности под конденсат, поскольку риск постоянной загрузки будет по-прежнему достаточно высок. Как следствие, переработка газового конденсата на мощностях НПЗ даст выход продукции не</w:t>
      </w:r>
      <w:r>
        <w:rPr>
          <w:sz w:val="28"/>
          <w:szCs w:val="28"/>
        </w:rPr>
        <w:t xml:space="preserve"> </w:t>
      </w:r>
      <w:r w:rsidRPr="00DD0C4E">
        <w:rPr>
          <w:sz w:val="28"/>
          <w:szCs w:val="28"/>
        </w:rPr>
        <w:t>намного выше, чем при загрузке НПЗ нефтью.</w:t>
      </w:r>
    </w:p>
    <w:p w:rsidR="00C62E04" w:rsidRPr="00DD0C4E" w:rsidRDefault="00C62E04" w:rsidP="00DD0C4E">
      <w:pPr>
        <w:spacing w:line="360" w:lineRule="auto"/>
        <w:jc w:val="both"/>
        <w:rPr>
          <w:sz w:val="28"/>
          <w:szCs w:val="28"/>
        </w:rPr>
      </w:pPr>
      <w:r w:rsidRPr="00DD0C4E">
        <w:rPr>
          <w:sz w:val="28"/>
          <w:szCs w:val="28"/>
        </w:rPr>
        <w:t>Специализированных перерабатывающих производств, рассчитанных на загрузку газовым конденс</w:t>
      </w:r>
      <w:r>
        <w:rPr>
          <w:sz w:val="28"/>
          <w:szCs w:val="28"/>
        </w:rPr>
        <w:t xml:space="preserve">атом буквально единицы. </w:t>
      </w:r>
      <w:r w:rsidRPr="00DD0C4E">
        <w:rPr>
          <w:sz w:val="28"/>
          <w:szCs w:val="28"/>
        </w:rPr>
        <w:t>Существует также вариант реализации газового конденсата по системе Транснефти, как обычной нефти. В этом случае цена конденсата будет оцениваться, как цена нефти.</w:t>
      </w:r>
    </w:p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F57862"/>
    <w:p w:rsidR="00C62E04" w:rsidRDefault="00C62E04" w:rsidP="000A79E2">
      <w:pPr>
        <w:pStyle w:val="1"/>
        <w:jc w:val="center"/>
      </w:pPr>
      <w:r>
        <w:t>2. Основные теоретические положения</w:t>
      </w:r>
    </w:p>
    <w:p w:rsidR="00C62E04" w:rsidRPr="0042716D" w:rsidRDefault="00C62E04" w:rsidP="0042716D">
      <w:pPr>
        <w:autoSpaceDE w:val="0"/>
        <w:autoSpaceDN w:val="0"/>
        <w:adjustRightInd w:val="0"/>
        <w:spacing w:line="360" w:lineRule="auto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2.1.</w:t>
      </w:r>
      <w:r w:rsidRPr="0042716D">
        <w:rPr>
          <w:b/>
          <w:bCs/>
          <w:color w:val="000000"/>
          <w:sz w:val="28"/>
          <w:szCs w:val="28"/>
        </w:rPr>
        <w:t>Методы расчёта констант фазового равновесия.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  <w:color w:val="000000"/>
          <w:sz w:val="28"/>
          <w:szCs w:val="28"/>
        </w:rPr>
      </w:pPr>
      <w:r w:rsidRPr="0076464B">
        <w:rPr>
          <w:b/>
          <w:bCs/>
          <w:color w:val="000000"/>
          <w:sz w:val="28"/>
          <w:szCs w:val="28"/>
        </w:rPr>
        <w:t>2.1</w:t>
      </w:r>
      <w:r>
        <w:rPr>
          <w:b/>
          <w:bCs/>
          <w:color w:val="000000"/>
          <w:sz w:val="28"/>
          <w:szCs w:val="28"/>
        </w:rPr>
        <w:t>.1.</w:t>
      </w:r>
      <w:r w:rsidRPr="0076464B">
        <w:rPr>
          <w:b/>
          <w:bCs/>
          <w:color w:val="000000"/>
          <w:sz w:val="28"/>
          <w:szCs w:val="28"/>
        </w:rPr>
        <w:t xml:space="preserve"> Расчёт констант фазового равновесия по методике В.И. Шилова.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sz w:val="28"/>
          <w:szCs w:val="28"/>
        </w:rPr>
      </w:pPr>
      <w:r w:rsidRPr="0076464B">
        <w:rPr>
          <w:position w:val="-28"/>
        </w:rPr>
        <w:object w:dxaOrig="160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0.25pt;height:33pt" o:ole="" fillcolor="window">
            <v:imagedata r:id="rId7" o:title=""/>
          </v:shape>
          <o:OLEObject Type="Embed" ProgID="Equation.3" ShapeID="_x0000_i1025" DrawAspect="Content" ObjectID="_1472491996" r:id="rId8"/>
        </w:object>
      </w:r>
      <w:r w:rsidRPr="0076464B">
        <w:t>,</w:t>
      </w:r>
      <w:r w:rsidRPr="0076464B">
        <w:tab/>
        <w:t xml:space="preserve">       </w:t>
      </w:r>
      <w:r w:rsidRPr="0076464B">
        <w:tab/>
      </w:r>
      <w:r w:rsidRPr="0076464B">
        <w:tab/>
      </w:r>
      <w:r w:rsidRPr="0076464B">
        <w:tab/>
      </w:r>
      <w:r w:rsidRPr="0076464B">
        <w:tab/>
      </w:r>
      <w:r w:rsidRPr="0076464B">
        <w:rPr>
          <w:sz w:val="28"/>
          <w:szCs w:val="28"/>
        </w:rPr>
        <w:t>(4)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sz w:val="28"/>
          <w:szCs w:val="28"/>
        </w:rPr>
      </w:pPr>
      <w:r w:rsidRPr="0076464B">
        <w:rPr>
          <w:position w:val="-30"/>
        </w:rPr>
        <w:object w:dxaOrig="2600" w:dyaOrig="680">
          <v:shape id="_x0000_i1026" type="#_x0000_t75" style="width:129pt;height:34.5pt" o:ole="" fillcolor="window">
            <v:imagedata r:id="rId9" o:title=""/>
          </v:shape>
          <o:OLEObject Type="Embed" ProgID="Equation.3" ShapeID="_x0000_i1026" DrawAspect="Content" ObjectID="_1472491997" r:id="rId10"/>
        </w:object>
      </w:r>
      <w:r w:rsidRPr="0076464B">
        <w:t>,</w:t>
      </w:r>
      <w:r w:rsidRPr="0076464B">
        <w:tab/>
      </w:r>
      <w:r w:rsidRPr="0076464B">
        <w:tab/>
      </w:r>
      <w:r w:rsidRPr="0076464B">
        <w:tab/>
      </w:r>
      <w:r w:rsidRPr="0076464B">
        <w:tab/>
      </w:r>
      <w:r w:rsidRPr="0076464B">
        <w:tab/>
      </w:r>
      <w:r w:rsidRPr="0076464B">
        <w:rPr>
          <w:sz w:val="28"/>
          <w:szCs w:val="28"/>
        </w:rPr>
        <w:t>(5)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bCs/>
          <w:color w:val="000000"/>
          <w:sz w:val="28"/>
          <w:szCs w:val="28"/>
        </w:rPr>
        <w:t xml:space="preserve">А = -6.18 • 10 </w:t>
      </w:r>
      <w:r w:rsidRPr="0076464B">
        <w:rPr>
          <w:bCs/>
          <w:color w:val="000000"/>
          <w:sz w:val="28"/>
          <w:szCs w:val="28"/>
          <w:vertAlign w:val="superscript"/>
        </w:rPr>
        <w:t>-5</w:t>
      </w:r>
      <w:r w:rsidRPr="0076464B">
        <w:rPr>
          <w:bCs/>
          <w:color w:val="000000"/>
          <w:sz w:val="28"/>
          <w:szCs w:val="28"/>
        </w:rPr>
        <w:t xml:space="preserve"> • р</w:t>
      </w:r>
      <w:r w:rsidRPr="0076464B">
        <w:rPr>
          <w:bCs/>
          <w:color w:val="000000"/>
          <w:sz w:val="28"/>
          <w:szCs w:val="28"/>
          <w:vertAlign w:val="superscript"/>
        </w:rPr>
        <w:t>3</w:t>
      </w:r>
      <w:r w:rsidRPr="0076464B">
        <w:rPr>
          <w:bCs/>
          <w:color w:val="000000"/>
          <w:sz w:val="28"/>
          <w:szCs w:val="28"/>
        </w:rPr>
        <w:t xml:space="preserve"> + 1.86 • 10 </w:t>
      </w:r>
      <w:r w:rsidRPr="0076464B">
        <w:rPr>
          <w:bCs/>
          <w:color w:val="000000"/>
          <w:sz w:val="28"/>
          <w:szCs w:val="28"/>
          <w:vertAlign w:val="superscript"/>
        </w:rPr>
        <w:t>-3</w:t>
      </w:r>
      <w:r w:rsidRPr="0076464B">
        <w:rPr>
          <w:bCs/>
          <w:color w:val="000000"/>
          <w:sz w:val="28"/>
          <w:szCs w:val="28"/>
        </w:rPr>
        <w:t xml:space="preserve"> • р</w:t>
      </w:r>
      <w:r w:rsidRPr="0076464B">
        <w:rPr>
          <w:bCs/>
          <w:color w:val="000000"/>
          <w:sz w:val="28"/>
          <w:szCs w:val="28"/>
          <w:vertAlign w:val="superscript"/>
        </w:rPr>
        <w:t>2</w:t>
      </w:r>
      <w:r w:rsidRPr="0076464B">
        <w:rPr>
          <w:bCs/>
          <w:color w:val="000000"/>
          <w:sz w:val="28"/>
          <w:szCs w:val="28"/>
        </w:rPr>
        <w:t xml:space="preserve"> - 4.80 • 10</w:t>
      </w:r>
      <w:r w:rsidRPr="0076464B">
        <w:rPr>
          <w:bCs/>
          <w:color w:val="000000"/>
          <w:sz w:val="28"/>
          <w:szCs w:val="28"/>
          <w:vertAlign w:val="superscript"/>
        </w:rPr>
        <w:t>-2</w:t>
      </w:r>
      <w:r w:rsidRPr="0076464B">
        <w:rPr>
          <w:bCs/>
          <w:color w:val="000000"/>
          <w:sz w:val="28"/>
          <w:szCs w:val="28"/>
        </w:rPr>
        <w:t xml:space="preserve"> • р + 1.0049,        </w:t>
      </w:r>
      <w:r w:rsidRPr="0076464B">
        <w:rPr>
          <w:color w:val="000000"/>
          <w:sz w:val="28"/>
          <w:szCs w:val="28"/>
        </w:rPr>
        <w:t>(6)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 </w:t>
      </w:r>
      <w:r w:rsidRPr="0076464B">
        <w:rPr>
          <w:bCs/>
          <w:color w:val="000000"/>
          <w:sz w:val="28"/>
          <w:szCs w:val="28"/>
        </w:rPr>
        <w:t>В = 1.79•10</w:t>
      </w:r>
      <w:r w:rsidRPr="0076464B">
        <w:rPr>
          <w:bCs/>
          <w:color w:val="000000"/>
          <w:sz w:val="28"/>
          <w:szCs w:val="28"/>
          <w:vertAlign w:val="superscript"/>
        </w:rPr>
        <w:t>-4</w:t>
      </w:r>
      <w:r w:rsidRPr="0076464B">
        <w:rPr>
          <w:bCs/>
          <w:color w:val="000000"/>
          <w:sz w:val="28"/>
          <w:szCs w:val="28"/>
        </w:rPr>
        <w:t xml:space="preserve"> р</w:t>
      </w:r>
      <w:r w:rsidRPr="0076464B">
        <w:rPr>
          <w:bCs/>
          <w:color w:val="000000"/>
          <w:sz w:val="28"/>
          <w:szCs w:val="28"/>
          <w:vertAlign w:val="superscript"/>
        </w:rPr>
        <w:t>3</w:t>
      </w:r>
      <w:r w:rsidRPr="0076464B">
        <w:rPr>
          <w:bCs/>
          <w:color w:val="000000"/>
          <w:sz w:val="28"/>
          <w:szCs w:val="28"/>
        </w:rPr>
        <w:t xml:space="preserve"> -5.15 10 </w:t>
      </w:r>
      <w:r w:rsidRPr="0076464B">
        <w:rPr>
          <w:bCs/>
          <w:color w:val="000000"/>
          <w:sz w:val="28"/>
          <w:szCs w:val="28"/>
          <w:vertAlign w:val="superscript"/>
        </w:rPr>
        <w:t>-3</w:t>
      </w:r>
      <w:r w:rsidRPr="0076464B">
        <w:rPr>
          <w:bCs/>
          <w:color w:val="000000"/>
          <w:sz w:val="28"/>
          <w:szCs w:val="28"/>
        </w:rPr>
        <w:t xml:space="preserve"> р</w:t>
      </w:r>
      <w:r w:rsidRPr="0076464B">
        <w:rPr>
          <w:bCs/>
          <w:color w:val="000000"/>
          <w:sz w:val="28"/>
          <w:szCs w:val="28"/>
          <w:vertAlign w:val="superscript"/>
        </w:rPr>
        <w:t>2</w:t>
      </w:r>
      <w:r w:rsidRPr="0076464B">
        <w:rPr>
          <w:bCs/>
          <w:color w:val="000000"/>
          <w:sz w:val="28"/>
          <w:szCs w:val="28"/>
        </w:rPr>
        <w:t xml:space="preserve"> +12.59 10</w:t>
      </w:r>
      <w:r w:rsidRPr="0076464B">
        <w:rPr>
          <w:bCs/>
          <w:color w:val="000000"/>
          <w:sz w:val="28"/>
          <w:szCs w:val="28"/>
          <w:vertAlign w:val="superscript"/>
        </w:rPr>
        <w:t>2</w:t>
      </w:r>
      <w:r w:rsidRPr="0076464B">
        <w:rPr>
          <w:bCs/>
          <w:color w:val="000000"/>
          <w:sz w:val="28"/>
          <w:szCs w:val="28"/>
        </w:rPr>
        <w:t xml:space="preserve"> р-1.0127,</w:t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  <w:t xml:space="preserve"> (7)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где р - заданное абсолютное давление системы (давление разгазирования), МПа; </w:t>
      </w:r>
      <w:r w:rsidRPr="0076464B">
        <w:rPr>
          <w:color w:val="000000"/>
          <w:sz w:val="28"/>
          <w:szCs w:val="28"/>
          <w:lang w:val="en-US"/>
        </w:rPr>
        <w:t>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, </w:t>
      </w:r>
      <w:r w:rsidRPr="0076464B">
        <w:rPr>
          <w:color w:val="000000"/>
          <w:sz w:val="28"/>
          <w:szCs w:val="28"/>
          <w:lang w:val="en-US"/>
        </w:rPr>
        <w:t>Tb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  <w:vertAlign w:val="subscript"/>
        </w:rPr>
        <w:t xml:space="preserve"> </w:t>
      </w:r>
      <w:r w:rsidRPr="0076464B">
        <w:rPr>
          <w:color w:val="000000"/>
          <w:sz w:val="28"/>
          <w:szCs w:val="28"/>
        </w:rPr>
        <w:t xml:space="preserve">- независимые от условий разгазирования величины, характеризующие природу </w:t>
      </w:r>
      <w:r w:rsidRPr="0076464B">
        <w:rPr>
          <w:color w:val="000000"/>
          <w:sz w:val="28"/>
          <w:szCs w:val="28"/>
          <w:lang w:val="en-US"/>
        </w:rPr>
        <w:t>i</w:t>
      </w:r>
      <w:r w:rsidRPr="0076464B">
        <w:rPr>
          <w:color w:val="000000"/>
          <w:sz w:val="28"/>
          <w:szCs w:val="28"/>
        </w:rPr>
        <w:t>-</w:t>
      </w:r>
      <w:r w:rsidRPr="0076464B">
        <w:rPr>
          <w:color w:val="000000"/>
          <w:sz w:val="28"/>
          <w:szCs w:val="28"/>
          <w:lang w:val="en-US"/>
        </w:rPr>
        <w:t>ro</w:t>
      </w:r>
      <w:r w:rsidRPr="0076464B">
        <w:rPr>
          <w:color w:val="000000"/>
          <w:sz w:val="28"/>
          <w:szCs w:val="28"/>
        </w:rPr>
        <w:t xml:space="preserve"> компонента, и откорректированные с учётом особенностей системы нефть-газ; </w:t>
      </w:r>
      <w:r w:rsidRPr="0076464B">
        <w:rPr>
          <w:color w:val="000000"/>
          <w:sz w:val="28"/>
          <w:szCs w:val="28"/>
          <w:lang w:val="en-US"/>
        </w:rPr>
        <w:t>t</w:t>
      </w:r>
      <w:r w:rsidRPr="0076464B">
        <w:rPr>
          <w:color w:val="000000"/>
          <w:sz w:val="28"/>
          <w:szCs w:val="28"/>
        </w:rPr>
        <w:t xml:space="preserve"> - температура системы, °С; </w:t>
      </w:r>
      <w:r w:rsidRPr="0076464B">
        <w:rPr>
          <w:color w:val="000000"/>
          <w:sz w:val="28"/>
          <w:szCs w:val="28"/>
          <w:lang w:val="en-US"/>
        </w:rPr>
        <w:t>K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 - константа фазового равновесия </w:t>
      </w:r>
      <w:r w:rsidRPr="0076464B">
        <w:rPr>
          <w:color w:val="000000"/>
          <w:sz w:val="28"/>
          <w:szCs w:val="28"/>
          <w:lang w:val="en-US"/>
        </w:rPr>
        <w:t>i</w:t>
      </w:r>
      <w:r w:rsidRPr="0076464B">
        <w:rPr>
          <w:color w:val="000000"/>
          <w:sz w:val="28"/>
          <w:szCs w:val="28"/>
        </w:rPr>
        <w:t>-го компонента</w:t>
      </w:r>
      <w:r w:rsidRPr="0076464B">
        <w:rPr>
          <w:bCs/>
          <w:color w:val="000000"/>
          <w:sz w:val="28"/>
          <w:szCs w:val="28"/>
        </w:rPr>
        <w:t>[5,6].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Значения величины </w:t>
      </w:r>
      <w:r w:rsidRPr="0076464B">
        <w:rPr>
          <w:color w:val="000000"/>
          <w:sz w:val="28"/>
          <w:szCs w:val="28"/>
          <w:lang w:val="en-US"/>
        </w:rPr>
        <w:t>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, </w:t>
      </w:r>
      <w:r w:rsidRPr="0076464B">
        <w:rPr>
          <w:color w:val="000000"/>
          <w:sz w:val="28"/>
          <w:szCs w:val="28"/>
          <w:lang w:val="en-US"/>
        </w:rPr>
        <w:t>Tb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 приведены в табл. Для условного компонента С</w:t>
      </w:r>
      <w:r w:rsidRPr="0076464B">
        <w:rPr>
          <w:color w:val="000000"/>
          <w:sz w:val="28"/>
          <w:szCs w:val="28"/>
          <w:vertAlign w:val="subscript"/>
        </w:rPr>
        <w:t>6+</w:t>
      </w:r>
      <w:r w:rsidRPr="0076464B">
        <w:rPr>
          <w:color w:val="000000"/>
          <w:sz w:val="28"/>
          <w:szCs w:val="28"/>
        </w:rPr>
        <w:t xml:space="preserve"> эти значения получены по результатам экспериментального исследования пластовых смесей Западной Сибири. В зависимости от расчётной молекулярной массы условного компонента С</w:t>
      </w:r>
      <w:r w:rsidRPr="0076464B">
        <w:rPr>
          <w:color w:val="000000"/>
          <w:sz w:val="28"/>
          <w:szCs w:val="28"/>
          <w:vertAlign w:val="subscript"/>
        </w:rPr>
        <w:t>6+</w:t>
      </w:r>
      <w:r w:rsidRPr="0076464B">
        <w:rPr>
          <w:color w:val="000000"/>
          <w:sz w:val="28"/>
          <w:szCs w:val="28"/>
        </w:rPr>
        <w:t xml:space="preserve">, Значения </w:t>
      </w:r>
      <w:r w:rsidRPr="0076464B">
        <w:rPr>
          <w:color w:val="000000"/>
          <w:sz w:val="28"/>
          <w:szCs w:val="28"/>
          <w:lang w:val="en-US"/>
        </w:rPr>
        <w:t>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, </w:t>
      </w:r>
      <w:r w:rsidRPr="0076464B">
        <w:rPr>
          <w:color w:val="000000"/>
          <w:sz w:val="28"/>
          <w:szCs w:val="28"/>
          <w:lang w:val="en-US"/>
        </w:rPr>
        <w:t>Tb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 рассчитываются по формулам, полученным путём математической обработки графических зависимостей: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Cs/>
          <w:color w:val="000000"/>
          <w:sz w:val="28"/>
          <w:szCs w:val="28"/>
        </w:rPr>
      </w:pPr>
      <w:r w:rsidRPr="0076464B">
        <w:rPr>
          <w:bCs/>
          <w:color w:val="000000"/>
          <w:sz w:val="28"/>
          <w:szCs w:val="28"/>
          <w:lang w:val="en-US"/>
        </w:rPr>
        <w:t>Tb</w:t>
      </w:r>
      <w:r w:rsidRPr="0076464B">
        <w:rPr>
          <w:bCs/>
          <w:color w:val="000000"/>
          <w:sz w:val="28"/>
          <w:szCs w:val="28"/>
          <w:vertAlign w:val="subscript"/>
        </w:rPr>
        <w:t>6+</w:t>
      </w:r>
      <w:r w:rsidRPr="0076464B">
        <w:rPr>
          <w:bCs/>
          <w:color w:val="000000"/>
          <w:sz w:val="28"/>
          <w:szCs w:val="28"/>
        </w:rPr>
        <w:t>=67.58*(</w:t>
      </w:r>
      <w:r w:rsidRPr="0076464B">
        <w:rPr>
          <w:bCs/>
          <w:color w:val="000000"/>
          <w:sz w:val="28"/>
          <w:szCs w:val="28"/>
          <w:lang w:val="en-US"/>
        </w:rPr>
        <w:t>lgM</w:t>
      </w:r>
      <w:r w:rsidRPr="0076464B">
        <w:rPr>
          <w:bCs/>
          <w:color w:val="000000"/>
          <w:sz w:val="28"/>
          <w:szCs w:val="28"/>
          <w:vertAlign w:val="subscript"/>
        </w:rPr>
        <w:t>6+</w:t>
      </w:r>
      <w:r w:rsidRPr="0076464B">
        <w:rPr>
          <w:bCs/>
          <w:color w:val="000000"/>
          <w:sz w:val="28"/>
          <w:szCs w:val="28"/>
        </w:rPr>
        <w:t>)</w:t>
      </w:r>
      <w:r w:rsidRPr="0076464B">
        <w:rPr>
          <w:bCs/>
          <w:color w:val="000000"/>
          <w:sz w:val="28"/>
          <w:szCs w:val="28"/>
          <w:vertAlign w:val="superscript"/>
        </w:rPr>
        <w:t xml:space="preserve">2.46   </w:t>
      </w:r>
      <w:r w:rsidRPr="0076464B">
        <w:rPr>
          <w:bCs/>
          <w:color w:val="000000"/>
          <w:sz w:val="28"/>
          <w:szCs w:val="28"/>
        </w:rPr>
        <w:tab/>
        <w:t xml:space="preserve">   </w:t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</w:rPr>
        <w:tab/>
        <w:t>(8)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position w:val="-30"/>
        </w:rPr>
        <w:object w:dxaOrig="3440" w:dyaOrig="700">
          <v:shape id="_x0000_i1027" type="#_x0000_t75" style="width:170.25pt;height:35.25pt" o:ole="" fillcolor="window">
            <v:imagedata r:id="rId11" o:title=""/>
          </v:shape>
          <o:OLEObject Type="Embed" ProgID="Equation.3" ShapeID="_x0000_i1027" DrawAspect="Content" ObjectID="_1472491998" r:id="rId12"/>
        </w:object>
      </w:r>
      <w:r w:rsidRPr="0076464B">
        <w:tab/>
      </w:r>
      <w:r w:rsidRPr="0076464B">
        <w:tab/>
      </w:r>
      <w:r w:rsidRPr="0076464B">
        <w:tab/>
      </w:r>
      <w:r w:rsidRPr="0076464B">
        <w:tab/>
      </w:r>
      <w:r w:rsidRPr="0076464B">
        <w:rPr>
          <w:color w:val="000000"/>
          <w:sz w:val="28"/>
          <w:szCs w:val="28"/>
        </w:rPr>
        <w:t xml:space="preserve"> (9)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где </w:t>
      </w:r>
      <w:r w:rsidRPr="0076464B">
        <w:rPr>
          <w:color w:val="000000"/>
          <w:sz w:val="28"/>
          <w:szCs w:val="28"/>
          <w:lang w:val="en-US"/>
        </w:rPr>
        <w:t>M</w:t>
      </w:r>
      <w:r w:rsidRPr="0076464B">
        <w:rPr>
          <w:color w:val="000000"/>
          <w:sz w:val="28"/>
          <w:szCs w:val="28"/>
          <w:vertAlign w:val="subscript"/>
        </w:rPr>
        <w:t xml:space="preserve">6+ </w:t>
      </w:r>
      <w:r w:rsidRPr="0076464B">
        <w:rPr>
          <w:color w:val="000000"/>
          <w:sz w:val="28"/>
          <w:szCs w:val="28"/>
        </w:rPr>
        <w:t>- расчётная молярная масса условного компонента С</w:t>
      </w:r>
      <w:r w:rsidRPr="0076464B">
        <w:rPr>
          <w:color w:val="000000"/>
          <w:sz w:val="28"/>
          <w:szCs w:val="28"/>
          <w:vertAlign w:val="subscript"/>
        </w:rPr>
        <w:t>6+</w:t>
      </w:r>
      <w:r w:rsidRPr="0076464B">
        <w:rPr>
          <w:color w:val="000000"/>
          <w:sz w:val="28"/>
          <w:szCs w:val="28"/>
        </w:rPr>
        <w:t>, в исходной нефтегазовой системе ,кг/моль.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Для индивидуальных углеводородов (за исключением метана, этана и пропана) значения </w:t>
      </w:r>
      <w:r w:rsidRPr="0076464B">
        <w:rPr>
          <w:color w:val="000000"/>
          <w:sz w:val="28"/>
          <w:szCs w:val="28"/>
          <w:lang w:val="en-US"/>
        </w:rPr>
        <w:t>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, </w:t>
      </w:r>
      <w:r w:rsidRPr="0076464B">
        <w:rPr>
          <w:color w:val="000000"/>
          <w:sz w:val="28"/>
          <w:szCs w:val="28"/>
          <w:lang w:val="en-US"/>
        </w:rPr>
        <w:t>Tb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</w:rPr>
        <w:t xml:space="preserve"> определяются по формулам: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- для нормальных парафиновых углеводородо:</w:t>
      </w:r>
    </w:p>
    <w:p w:rsidR="00C62E04" w:rsidRPr="006D68B7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Cs/>
          <w:color w:val="000000"/>
          <w:sz w:val="28"/>
          <w:szCs w:val="28"/>
          <w:lang w:val="en-US"/>
        </w:rPr>
      </w:pPr>
      <w:r w:rsidRPr="0076464B">
        <w:rPr>
          <w:bCs/>
          <w:color w:val="000000"/>
          <w:sz w:val="28"/>
          <w:szCs w:val="28"/>
          <w:lang w:val="en-US"/>
        </w:rPr>
        <w:t>lgb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6D68B7">
        <w:rPr>
          <w:bCs/>
          <w:color w:val="000000"/>
          <w:sz w:val="28"/>
          <w:szCs w:val="28"/>
          <w:lang w:val="en-US"/>
        </w:rPr>
        <w:t xml:space="preserve"> = 1.9399 + 0.8448 • </w:t>
      </w:r>
      <w:r w:rsidRPr="0076464B">
        <w:rPr>
          <w:bCs/>
          <w:color w:val="000000"/>
          <w:sz w:val="28"/>
          <w:szCs w:val="28"/>
          <w:lang w:val="en-US"/>
        </w:rPr>
        <w:t>lg</w:t>
      </w:r>
      <w:r w:rsidRPr="006D68B7">
        <w:rPr>
          <w:bCs/>
          <w:color w:val="000000"/>
          <w:sz w:val="28"/>
          <w:szCs w:val="28"/>
          <w:lang w:val="en-US"/>
        </w:rPr>
        <w:t xml:space="preserve"> </w:t>
      </w:r>
      <w:r w:rsidRPr="0076464B">
        <w:rPr>
          <w:bCs/>
          <w:color w:val="000000"/>
          <w:sz w:val="28"/>
          <w:szCs w:val="28"/>
          <w:lang w:val="en-US"/>
        </w:rPr>
        <w:t>M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6D68B7">
        <w:rPr>
          <w:bCs/>
          <w:color w:val="000000"/>
          <w:sz w:val="28"/>
          <w:szCs w:val="28"/>
          <w:lang w:val="en-US"/>
        </w:rPr>
        <w:t xml:space="preserve"> </w:t>
      </w:r>
      <w:r w:rsidRPr="006D68B7">
        <w:rPr>
          <w:bCs/>
          <w:color w:val="000000"/>
          <w:sz w:val="28"/>
          <w:szCs w:val="28"/>
          <w:lang w:val="en-US"/>
        </w:rPr>
        <w:tab/>
        <w:t xml:space="preserve">       </w:t>
      </w:r>
      <w:r w:rsidRPr="006D68B7">
        <w:rPr>
          <w:bCs/>
          <w:color w:val="000000"/>
          <w:sz w:val="28"/>
          <w:szCs w:val="28"/>
          <w:lang w:val="en-US"/>
        </w:rPr>
        <w:tab/>
        <w:t xml:space="preserve">   </w:t>
      </w:r>
      <w:r w:rsidRPr="006D68B7">
        <w:rPr>
          <w:bCs/>
          <w:color w:val="000000"/>
          <w:sz w:val="28"/>
          <w:szCs w:val="28"/>
          <w:lang w:val="en-US"/>
        </w:rPr>
        <w:tab/>
      </w:r>
      <w:r w:rsidRPr="006D68B7">
        <w:rPr>
          <w:bCs/>
          <w:color w:val="000000"/>
          <w:sz w:val="28"/>
          <w:szCs w:val="28"/>
          <w:lang w:val="en-US"/>
        </w:rPr>
        <w:tab/>
      </w:r>
      <w:r w:rsidRPr="006D68B7">
        <w:rPr>
          <w:bCs/>
          <w:color w:val="000000"/>
          <w:sz w:val="28"/>
          <w:szCs w:val="28"/>
          <w:lang w:val="en-US"/>
        </w:rPr>
        <w:tab/>
        <w:t>(10)</w:t>
      </w:r>
    </w:p>
    <w:p w:rsidR="00C62E04" w:rsidRPr="006D68B7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Cs/>
          <w:color w:val="000000"/>
          <w:sz w:val="28"/>
          <w:szCs w:val="28"/>
          <w:lang w:val="en-US"/>
        </w:rPr>
      </w:pPr>
      <w:r w:rsidRPr="0076464B">
        <w:rPr>
          <w:bCs/>
          <w:color w:val="000000"/>
          <w:sz w:val="28"/>
          <w:szCs w:val="28"/>
          <w:lang w:val="en-US"/>
        </w:rPr>
        <w:t>lgTb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6D68B7">
        <w:rPr>
          <w:bCs/>
          <w:color w:val="000000"/>
          <w:sz w:val="28"/>
          <w:szCs w:val="28"/>
          <w:lang w:val="en-US"/>
        </w:rPr>
        <w:t xml:space="preserve"> = 1.8298 + 2.4593 • </w:t>
      </w:r>
      <w:r w:rsidRPr="0076464B">
        <w:rPr>
          <w:bCs/>
          <w:color w:val="000000"/>
          <w:sz w:val="28"/>
          <w:szCs w:val="28"/>
          <w:lang w:val="en-US"/>
        </w:rPr>
        <w:t>lg</w:t>
      </w:r>
      <w:r w:rsidRPr="006D68B7">
        <w:rPr>
          <w:bCs/>
          <w:color w:val="000000"/>
          <w:sz w:val="28"/>
          <w:szCs w:val="28"/>
          <w:lang w:val="en-US"/>
        </w:rPr>
        <w:t xml:space="preserve"> </w:t>
      </w:r>
      <w:r w:rsidRPr="0076464B">
        <w:rPr>
          <w:bCs/>
          <w:color w:val="000000"/>
          <w:sz w:val="28"/>
          <w:szCs w:val="28"/>
          <w:lang w:val="en-US"/>
        </w:rPr>
        <w:t>lg</w:t>
      </w:r>
      <w:r w:rsidRPr="006D68B7">
        <w:rPr>
          <w:bCs/>
          <w:color w:val="000000"/>
          <w:sz w:val="28"/>
          <w:szCs w:val="28"/>
          <w:lang w:val="en-US"/>
        </w:rPr>
        <w:t xml:space="preserve"> </w:t>
      </w:r>
      <w:r w:rsidRPr="0076464B">
        <w:rPr>
          <w:bCs/>
          <w:color w:val="000000"/>
          <w:sz w:val="28"/>
          <w:szCs w:val="28"/>
          <w:lang w:val="en-US"/>
        </w:rPr>
        <w:t>M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6D68B7">
        <w:rPr>
          <w:bCs/>
          <w:color w:val="000000"/>
          <w:sz w:val="28"/>
          <w:szCs w:val="28"/>
          <w:lang w:val="en-US"/>
        </w:rPr>
        <w:t xml:space="preserve"> </w:t>
      </w:r>
      <w:r w:rsidRPr="006D68B7">
        <w:rPr>
          <w:bCs/>
          <w:color w:val="000000"/>
          <w:sz w:val="28"/>
          <w:szCs w:val="28"/>
          <w:lang w:val="en-US"/>
        </w:rPr>
        <w:tab/>
        <w:t xml:space="preserve">          </w:t>
      </w:r>
      <w:r w:rsidRPr="006D68B7">
        <w:rPr>
          <w:bCs/>
          <w:color w:val="000000"/>
          <w:sz w:val="28"/>
          <w:szCs w:val="28"/>
          <w:lang w:val="en-US"/>
        </w:rPr>
        <w:tab/>
      </w:r>
      <w:r w:rsidRPr="006D68B7">
        <w:rPr>
          <w:bCs/>
          <w:color w:val="000000"/>
          <w:sz w:val="28"/>
          <w:szCs w:val="28"/>
          <w:lang w:val="en-US"/>
        </w:rPr>
        <w:tab/>
      </w:r>
      <w:r w:rsidRPr="006D68B7">
        <w:rPr>
          <w:bCs/>
          <w:color w:val="000000"/>
          <w:sz w:val="28"/>
          <w:szCs w:val="28"/>
          <w:lang w:val="en-US"/>
        </w:rPr>
        <w:tab/>
        <w:t>(11)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- для изомеров: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  <w:lang w:val="en-US"/>
        </w:rPr>
      </w:pPr>
      <w:r w:rsidRPr="0076464B">
        <w:rPr>
          <w:bCs/>
          <w:color w:val="000000"/>
          <w:sz w:val="28"/>
          <w:szCs w:val="28"/>
          <w:lang w:val="en-US"/>
        </w:rPr>
        <w:t>lgb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bCs/>
          <w:color w:val="000000"/>
          <w:sz w:val="28"/>
          <w:szCs w:val="28"/>
          <w:lang w:val="en-US"/>
        </w:rPr>
        <w:t xml:space="preserve"> = 1.8434+ 0.6869lg M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bCs/>
          <w:color w:val="000000"/>
          <w:sz w:val="28"/>
          <w:szCs w:val="28"/>
          <w:lang w:val="en-US"/>
        </w:rPr>
        <w:t xml:space="preserve"> </w:t>
      </w:r>
      <w:r w:rsidRPr="0076464B">
        <w:rPr>
          <w:bCs/>
          <w:color w:val="000000"/>
          <w:sz w:val="28"/>
          <w:szCs w:val="28"/>
          <w:lang w:val="en-US"/>
        </w:rPr>
        <w:tab/>
      </w:r>
      <w:r w:rsidRPr="003A2613">
        <w:rPr>
          <w:bCs/>
          <w:color w:val="000000"/>
          <w:sz w:val="28"/>
          <w:szCs w:val="28"/>
          <w:lang w:val="en-US"/>
        </w:rPr>
        <w:tab/>
      </w:r>
      <w:r w:rsidRPr="0076464B">
        <w:rPr>
          <w:bCs/>
          <w:color w:val="000000"/>
          <w:sz w:val="28"/>
          <w:szCs w:val="28"/>
          <w:lang w:val="en-US"/>
        </w:rPr>
        <w:tab/>
      </w:r>
      <w:r w:rsidRPr="0076464B">
        <w:rPr>
          <w:bCs/>
          <w:color w:val="000000"/>
          <w:sz w:val="28"/>
          <w:szCs w:val="28"/>
          <w:lang w:val="en-US"/>
        </w:rPr>
        <w:tab/>
        <w:t xml:space="preserve">      </w:t>
      </w:r>
      <w:r w:rsidRPr="0076464B">
        <w:rPr>
          <w:color w:val="000000"/>
          <w:sz w:val="28"/>
          <w:szCs w:val="28"/>
          <w:lang w:val="en-US"/>
        </w:rPr>
        <w:t>(12)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  <w:lang w:val="en-US"/>
        </w:rPr>
      </w:pPr>
      <w:r w:rsidRPr="0076464B">
        <w:rPr>
          <w:bCs/>
          <w:color w:val="000000"/>
          <w:sz w:val="28"/>
          <w:szCs w:val="28"/>
          <w:lang w:val="en-US"/>
        </w:rPr>
        <w:t>lgTb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bCs/>
          <w:color w:val="000000"/>
          <w:sz w:val="28"/>
          <w:szCs w:val="28"/>
          <w:lang w:val="en-US"/>
        </w:rPr>
        <w:t xml:space="preserve"> = 1.7582 +2.6813 lglg M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bCs/>
          <w:color w:val="000000"/>
          <w:sz w:val="28"/>
          <w:szCs w:val="28"/>
          <w:lang w:val="en-US"/>
        </w:rPr>
        <w:t xml:space="preserve"> </w:t>
      </w:r>
      <w:r w:rsidRPr="0076464B">
        <w:rPr>
          <w:bCs/>
          <w:color w:val="000000"/>
          <w:sz w:val="28"/>
          <w:szCs w:val="28"/>
          <w:lang w:val="en-US"/>
        </w:rPr>
        <w:tab/>
      </w:r>
      <w:r w:rsidRPr="0076464B">
        <w:rPr>
          <w:bCs/>
          <w:color w:val="000000"/>
          <w:sz w:val="28"/>
          <w:szCs w:val="28"/>
          <w:lang w:val="en-US"/>
        </w:rPr>
        <w:tab/>
      </w:r>
      <w:r w:rsidRPr="003A2613">
        <w:rPr>
          <w:bCs/>
          <w:color w:val="000000"/>
          <w:sz w:val="28"/>
          <w:szCs w:val="28"/>
          <w:lang w:val="en-US"/>
        </w:rPr>
        <w:tab/>
      </w:r>
      <w:r w:rsidRPr="0076464B">
        <w:rPr>
          <w:bCs/>
          <w:color w:val="000000"/>
          <w:sz w:val="28"/>
          <w:szCs w:val="28"/>
          <w:lang w:val="en-US"/>
        </w:rPr>
        <w:tab/>
      </w:r>
      <w:r w:rsidRPr="0076464B">
        <w:rPr>
          <w:color w:val="000000"/>
          <w:sz w:val="28"/>
          <w:szCs w:val="28"/>
          <w:lang w:val="en-US"/>
        </w:rPr>
        <w:t>(13)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  <w:lang w:val="en-US"/>
        </w:rPr>
      </w:pP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2.1.2.</w:t>
      </w:r>
      <w:r w:rsidRPr="0076464B">
        <w:rPr>
          <w:b/>
          <w:bCs/>
          <w:color w:val="000000"/>
          <w:sz w:val="28"/>
          <w:szCs w:val="28"/>
        </w:rPr>
        <w:t xml:space="preserve"> Расчёт констант фазового равновесия но уравнению состояния Пенга - Робинсона.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  <w:color w:val="000000"/>
          <w:sz w:val="28"/>
          <w:szCs w:val="28"/>
        </w:rPr>
      </w:pPr>
      <w:r w:rsidRPr="0076464B">
        <w:rPr>
          <w:bCs/>
          <w:color w:val="000000"/>
          <w:sz w:val="28"/>
          <w:szCs w:val="28"/>
        </w:rPr>
        <w:t>Алгоритм расчёта: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1. Задают исходную информацию: критическую температуру </w:t>
      </w:r>
      <w:r w:rsidRPr="0076464B">
        <w:rPr>
          <w:color w:val="000000"/>
          <w:sz w:val="28"/>
          <w:szCs w:val="28"/>
          <w:lang w:val="en-US"/>
        </w:rPr>
        <w:t>T</w:t>
      </w:r>
      <w:r w:rsidRPr="0076464B">
        <w:rPr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color w:val="000000"/>
          <w:sz w:val="28"/>
          <w:szCs w:val="28"/>
        </w:rPr>
        <w:t>, давление Р</w:t>
      </w:r>
      <w:r w:rsidRPr="0076464B">
        <w:rPr>
          <w:color w:val="000000"/>
          <w:sz w:val="28"/>
          <w:szCs w:val="28"/>
          <w:vertAlign w:val="subscript"/>
        </w:rPr>
        <w:t>с</w:t>
      </w:r>
      <w:r w:rsidRPr="0076464B">
        <w:rPr>
          <w:color w:val="000000"/>
          <w:sz w:val="28"/>
          <w:szCs w:val="28"/>
        </w:rPr>
        <w:t xml:space="preserve"> и ацентрический фактор </w:t>
      </w:r>
      <w:r w:rsidRPr="0076464B">
        <w:rPr>
          <w:color w:val="000000"/>
          <w:sz w:val="28"/>
          <w:szCs w:val="28"/>
          <w:lang w:val="en-US"/>
        </w:rPr>
        <w:t>w</w:t>
      </w:r>
      <w:r w:rsidRPr="0076464B">
        <w:rPr>
          <w:color w:val="000000"/>
          <w:sz w:val="28"/>
          <w:szCs w:val="28"/>
        </w:rPr>
        <w:t xml:space="preserve"> для каждого компонента рассматриваемой системы; состав смеси в молярных долях; рабочее давление Р, температуру Т.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2. Для каждого компонента смеси определяют значения параметров уравнения состояния </w:t>
      </w:r>
      <w:r w:rsidRPr="0076464B">
        <w:rPr>
          <w:color w:val="000000"/>
          <w:sz w:val="28"/>
          <w:szCs w:val="28"/>
          <w:lang w:val="en-US"/>
        </w:rPr>
        <w:t>z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bCs/>
          <w:color w:val="000000"/>
          <w:sz w:val="28"/>
          <w:szCs w:val="28"/>
        </w:rPr>
        <w:t>*,</w:t>
      </w:r>
      <w:r w:rsidRPr="0076464B">
        <w:rPr>
          <w:color w:val="000000"/>
          <w:sz w:val="28"/>
          <w:szCs w:val="28"/>
        </w:rPr>
        <w:t xml:space="preserve"> Ώ</w:t>
      </w:r>
      <w:r w:rsidRPr="0076464B">
        <w:rPr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color w:val="000000"/>
          <w:sz w:val="28"/>
          <w:szCs w:val="28"/>
        </w:rPr>
        <w:t>, ψ на основе табличных данных [7,8].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3. Рассчитывают значения коэффициентов уравнения состояния а, </w:t>
      </w:r>
      <w:r w:rsidRPr="0076464B">
        <w:rPr>
          <w:color w:val="000000"/>
          <w:sz w:val="28"/>
          <w:szCs w:val="28"/>
          <w:lang w:val="en-US"/>
        </w:rPr>
        <w:t>b</w:t>
      </w:r>
      <w:r w:rsidRPr="0076464B">
        <w:rPr>
          <w:color w:val="000000"/>
          <w:sz w:val="28"/>
          <w:szCs w:val="28"/>
        </w:rPr>
        <w:t xml:space="preserve">, с, </w:t>
      </w:r>
      <w:r w:rsidRPr="0076464B">
        <w:rPr>
          <w:color w:val="000000"/>
          <w:sz w:val="28"/>
          <w:szCs w:val="28"/>
          <w:lang w:val="en-US"/>
        </w:rPr>
        <w:t>d</w:t>
      </w:r>
      <w:r w:rsidRPr="0076464B">
        <w:rPr>
          <w:color w:val="000000"/>
          <w:sz w:val="28"/>
          <w:szCs w:val="28"/>
        </w:rPr>
        <w:t xml:space="preserve"> для каждого компонента смеси по выражениям: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bCs/>
          <w:color w:val="000000"/>
          <w:sz w:val="28"/>
          <w:szCs w:val="28"/>
        </w:rPr>
        <w:t>а = а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α</w:t>
      </w:r>
      <w:r w:rsidRPr="0076464B">
        <w:rPr>
          <w:bCs/>
          <w:color w:val="000000"/>
          <w:sz w:val="28"/>
          <w:szCs w:val="28"/>
        </w:rPr>
        <w:t>(</w:t>
      </w:r>
      <w:r w:rsidRPr="0076464B">
        <w:rPr>
          <w:bCs/>
          <w:color w:val="000000"/>
          <w:sz w:val="28"/>
          <w:szCs w:val="28"/>
          <w:lang w:val="en-US"/>
        </w:rPr>
        <w:t>T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r</w:t>
      </w:r>
      <w:r w:rsidRPr="0076464B">
        <w:rPr>
          <w:bCs/>
          <w:color w:val="000000"/>
          <w:sz w:val="28"/>
          <w:szCs w:val="28"/>
        </w:rPr>
        <w:t xml:space="preserve"> </w:t>
      </w:r>
      <w:r w:rsidRPr="0076464B">
        <w:rPr>
          <w:bCs/>
          <w:color w:val="000000"/>
          <w:sz w:val="28"/>
          <w:szCs w:val="28"/>
          <w:lang w:val="en-US"/>
        </w:rPr>
        <w:t>ω</w:t>
      </w:r>
      <w:r w:rsidRPr="0076464B">
        <w:rPr>
          <w:bCs/>
          <w:color w:val="000000"/>
          <w:sz w:val="28"/>
          <w:szCs w:val="28"/>
        </w:rPr>
        <w:t xml:space="preserve">)                  </w:t>
      </w:r>
      <w:r w:rsidRPr="0076464B">
        <w:rPr>
          <w:bCs/>
          <w:color w:val="000000"/>
          <w:sz w:val="28"/>
          <w:szCs w:val="28"/>
        </w:rPr>
        <w:tab/>
        <w:t xml:space="preserve">                   </w:t>
      </w:r>
      <w:r w:rsidRPr="0076464B">
        <w:rPr>
          <w:color w:val="000000"/>
          <w:sz w:val="28"/>
          <w:szCs w:val="28"/>
        </w:rPr>
        <w:t>(14)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где</w:t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  <w:t xml:space="preserve"> </w:t>
      </w:r>
      <w:r w:rsidRPr="0076464B">
        <w:rPr>
          <w:position w:val="-10"/>
        </w:rPr>
        <w:object w:dxaOrig="2799" w:dyaOrig="380">
          <v:shape id="_x0000_i1028" type="#_x0000_t75" style="width:138.75pt;height:19.5pt" o:ole="" fillcolor="window">
            <v:imagedata r:id="rId13" o:title=""/>
          </v:shape>
          <o:OLEObject Type="Embed" ProgID="Equation.3" ShapeID="_x0000_i1028" DrawAspect="Content" ObjectID="_1472491999" r:id="rId14"/>
        </w:object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>(15)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bCs/>
          <w:color w:val="000000"/>
          <w:sz w:val="28"/>
          <w:szCs w:val="28"/>
          <w:vertAlign w:val="subscript"/>
        </w:rPr>
      </w:pPr>
      <w:r w:rsidRPr="0076464B">
        <w:rPr>
          <w:bCs/>
          <w:color w:val="000000"/>
          <w:sz w:val="28"/>
          <w:szCs w:val="28"/>
        </w:rPr>
        <w:tab/>
      </w:r>
      <w:r w:rsidRPr="0076464B">
        <w:rPr>
          <w:bCs/>
          <w:color w:val="000000"/>
          <w:sz w:val="28"/>
          <w:szCs w:val="28"/>
          <w:lang w:val="en-US"/>
        </w:rPr>
        <w:t>b</w:t>
      </w:r>
      <w:r w:rsidRPr="0076464B">
        <w:rPr>
          <w:bCs/>
          <w:color w:val="000000"/>
          <w:sz w:val="28"/>
          <w:szCs w:val="28"/>
        </w:rPr>
        <w:t>=</w:t>
      </w:r>
      <w:r w:rsidRPr="0076464B">
        <w:rPr>
          <w:bCs/>
          <w:color w:val="000000"/>
          <w:sz w:val="28"/>
          <w:szCs w:val="28"/>
          <w:lang w:val="en-US"/>
        </w:rPr>
        <w:t>β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R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T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bCs/>
          <w:color w:val="000000"/>
          <w:sz w:val="28"/>
          <w:szCs w:val="28"/>
        </w:rPr>
        <w:t>/</w:t>
      </w:r>
      <w:r w:rsidRPr="0076464B">
        <w:rPr>
          <w:bCs/>
          <w:color w:val="000000"/>
          <w:sz w:val="28"/>
          <w:szCs w:val="28"/>
          <w:lang w:val="en-US"/>
        </w:rPr>
        <w:t>p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ind w:firstLine="708"/>
        <w:contextualSpacing/>
        <w:jc w:val="both"/>
        <w:rPr>
          <w:bCs/>
          <w:color w:val="000000"/>
          <w:sz w:val="28"/>
          <w:szCs w:val="28"/>
          <w:vertAlign w:val="subscript"/>
        </w:rPr>
      </w:pPr>
      <w:r w:rsidRPr="0076464B">
        <w:rPr>
          <w:bCs/>
          <w:color w:val="000000"/>
          <w:sz w:val="28"/>
          <w:szCs w:val="28"/>
          <w:lang w:val="en-US"/>
        </w:rPr>
        <w:t>c</w:t>
      </w:r>
      <w:r w:rsidRPr="0076464B">
        <w:rPr>
          <w:bCs/>
          <w:color w:val="000000"/>
          <w:sz w:val="28"/>
          <w:szCs w:val="28"/>
        </w:rPr>
        <w:t>=</w:t>
      </w:r>
      <w:r w:rsidRPr="0076464B">
        <w:rPr>
          <w:bCs/>
          <w:color w:val="000000"/>
          <w:sz w:val="28"/>
          <w:szCs w:val="28"/>
          <w:lang w:val="en-US"/>
        </w:rPr>
        <w:t>σ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R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T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bCs/>
          <w:color w:val="000000"/>
          <w:sz w:val="28"/>
          <w:szCs w:val="28"/>
        </w:rPr>
        <w:t>/</w:t>
      </w:r>
      <w:r w:rsidRPr="0076464B">
        <w:rPr>
          <w:bCs/>
          <w:color w:val="000000"/>
          <w:sz w:val="28"/>
          <w:szCs w:val="28"/>
          <w:lang w:val="en-US"/>
        </w:rPr>
        <w:t>p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ind w:firstLine="708"/>
        <w:contextualSpacing/>
        <w:jc w:val="both"/>
        <w:rPr>
          <w:bCs/>
          <w:color w:val="000000"/>
          <w:sz w:val="28"/>
          <w:szCs w:val="28"/>
          <w:vertAlign w:val="subscript"/>
        </w:rPr>
      </w:pPr>
      <w:r w:rsidRPr="0076464B">
        <w:rPr>
          <w:bCs/>
          <w:color w:val="000000"/>
          <w:sz w:val="28"/>
          <w:szCs w:val="28"/>
          <w:lang w:val="en-US"/>
        </w:rPr>
        <w:t>d</w:t>
      </w:r>
      <w:r w:rsidRPr="0076464B">
        <w:rPr>
          <w:bCs/>
          <w:color w:val="000000"/>
          <w:sz w:val="28"/>
          <w:szCs w:val="28"/>
        </w:rPr>
        <w:t>=</w:t>
      </w:r>
      <w:r w:rsidRPr="0076464B">
        <w:rPr>
          <w:bCs/>
          <w:color w:val="000000"/>
          <w:sz w:val="28"/>
          <w:szCs w:val="28"/>
          <w:lang w:val="en-US"/>
        </w:rPr>
        <w:t>δ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R</w:t>
      </w:r>
      <w:r w:rsidRPr="0076464B">
        <w:rPr>
          <w:bCs/>
          <w:color w:val="000000"/>
          <w:sz w:val="28"/>
          <w:szCs w:val="28"/>
        </w:rPr>
        <w:t>*</w:t>
      </w:r>
      <w:r w:rsidRPr="0076464B">
        <w:rPr>
          <w:bCs/>
          <w:color w:val="000000"/>
          <w:sz w:val="28"/>
          <w:szCs w:val="28"/>
          <w:lang w:val="en-US"/>
        </w:rPr>
        <w:t>T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  <w:r w:rsidRPr="0076464B">
        <w:rPr>
          <w:bCs/>
          <w:color w:val="000000"/>
          <w:sz w:val="28"/>
          <w:szCs w:val="28"/>
        </w:rPr>
        <w:t>/</w:t>
      </w:r>
      <w:r w:rsidRPr="0076464B">
        <w:rPr>
          <w:bCs/>
          <w:color w:val="000000"/>
          <w:sz w:val="28"/>
          <w:szCs w:val="28"/>
          <w:lang w:val="en-US"/>
        </w:rPr>
        <w:t>p</w:t>
      </w:r>
      <w:r w:rsidRPr="0076464B">
        <w:rPr>
          <w:bCs/>
          <w:color w:val="000000"/>
          <w:sz w:val="28"/>
          <w:szCs w:val="28"/>
          <w:vertAlign w:val="subscript"/>
          <w:lang w:val="en-US"/>
        </w:rPr>
        <w:t>C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В уравнении (14) вместо коэффициента </w:t>
      </w:r>
      <w:r w:rsidRPr="0076464B">
        <w:rPr>
          <w:color w:val="000000"/>
          <w:sz w:val="28"/>
          <w:szCs w:val="28"/>
          <w:lang w:val="en-US"/>
        </w:rPr>
        <w:t>m</w:t>
      </w:r>
      <w:r w:rsidRPr="0076464B">
        <w:rPr>
          <w:color w:val="000000"/>
          <w:sz w:val="28"/>
          <w:szCs w:val="28"/>
        </w:rPr>
        <w:t xml:space="preserve"> используют параметр ψ. 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4. Рассчитывают начальные приближения коэффициентов распределения компонентов смеси по формуле (15) с использованием выражения (16).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position w:val="-12"/>
        </w:rPr>
        <w:object w:dxaOrig="1660" w:dyaOrig="400">
          <v:shape id="_x0000_i1029" type="#_x0000_t75" style="width:83.25pt;height:20.25pt" o:ole="" fillcolor="window">
            <v:imagedata r:id="rId15" o:title=""/>
          </v:shape>
          <o:OLEObject Type="Embed" ProgID="Equation.3" ShapeID="_x0000_i1029" DrawAspect="Content" ObjectID="_1472492000" r:id="rId16"/>
        </w:object>
      </w:r>
      <w:r w:rsidRPr="0076464B">
        <w:rPr>
          <w:color w:val="000000"/>
          <w:sz w:val="28"/>
          <w:szCs w:val="28"/>
        </w:rPr>
        <w:t xml:space="preserve"> </w:t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</w:r>
      <w:r w:rsidRPr="0076464B">
        <w:rPr>
          <w:color w:val="000000"/>
          <w:sz w:val="28"/>
          <w:szCs w:val="28"/>
        </w:rPr>
        <w:tab/>
        <w:t>(16)</w:t>
      </w: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где К</w:t>
      </w:r>
      <w:r w:rsidRPr="0076464B">
        <w:rPr>
          <w:color w:val="000000"/>
          <w:sz w:val="28"/>
          <w:szCs w:val="28"/>
          <w:vertAlign w:val="subscript"/>
          <w:lang w:val="en-US"/>
        </w:rPr>
        <w:t>i</w:t>
      </w:r>
      <w:r w:rsidRPr="0076464B">
        <w:rPr>
          <w:color w:val="000000"/>
          <w:sz w:val="28"/>
          <w:szCs w:val="28"/>
          <w:vertAlign w:val="subscript"/>
        </w:rPr>
        <w:t xml:space="preserve"> </w:t>
      </w:r>
      <w:r w:rsidRPr="0076464B">
        <w:rPr>
          <w:color w:val="000000"/>
          <w:sz w:val="28"/>
          <w:szCs w:val="28"/>
        </w:rPr>
        <w:t>- коэффициент распределения компонента;</w:t>
      </w:r>
    </w:p>
    <w:p w:rsidR="00C62E04" w:rsidRPr="0076464B" w:rsidRDefault="00C62E04" w:rsidP="0042716D">
      <w:pPr>
        <w:pStyle w:val="Style18"/>
        <w:widowControl/>
        <w:spacing w:line="360" w:lineRule="auto"/>
        <w:contextualSpacing/>
        <w:jc w:val="both"/>
        <w:rPr>
          <w:rStyle w:val="FontStyle49"/>
          <w:sz w:val="28"/>
          <w:szCs w:val="28"/>
        </w:rPr>
      </w:pPr>
      <w:r w:rsidRPr="0076464B">
        <w:rPr>
          <w:color w:val="000000"/>
          <w:sz w:val="28"/>
          <w:szCs w:val="28"/>
        </w:rPr>
        <w:t xml:space="preserve">Таблица </w:t>
      </w:r>
      <w:r>
        <w:rPr>
          <w:color w:val="000000"/>
          <w:sz w:val="28"/>
          <w:szCs w:val="28"/>
        </w:rPr>
        <w:t>1</w:t>
      </w:r>
      <w:r w:rsidRPr="0076464B">
        <w:rPr>
          <w:color w:val="000000"/>
          <w:sz w:val="28"/>
          <w:szCs w:val="28"/>
        </w:rPr>
        <w:t xml:space="preserve"> - </w:t>
      </w:r>
      <w:r w:rsidRPr="0076464B">
        <w:rPr>
          <w:rStyle w:val="FontStyle49"/>
          <w:sz w:val="28"/>
          <w:szCs w:val="28"/>
        </w:rPr>
        <w:t xml:space="preserve">Значения коэффициентов парного взаимодействия </w:t>
      </w:r>
      <w:r w:rsidRPr="0076464B">
        <w:rPr>
          <w:rStyle w:val="FontStyle49"/>
          <w:sz w:val="28"/>
          <w:szCs w:val="28"/>
          <w:lang w:val="en-US"/>
        </w:rPr>
        <w:t>c</w:t>
      </w:r>
      <w:r w:rsidRPr="0076464B">
        <w:rPr>
          <w:rStyle w:val="FontStyle49"/>
          <w:sz w:val="28"/>
          <w:szCs w:val="28"/>
          <w:vertAlign w:val="subscript"/>
          <w:lang w:val="en-US"/>
        </w:rPr>
        <w:t>i</w:t>
      </w:r>
      <w:r w:rsidRPr="0076464B">
        <w:rPr>
          <w:rStyle w:val="FontStyle49"/>
          <w:sz w:val="28"/>
          <w:szCs w:val="28"/>
          <w:vertAlign w:val="subscript"/>
        </w:rPr>
        <w:t>,</w:t>
      </w:r>
      <w:r w:rsidRPr="0076464B">
        <w:rPr>
          <w:rStyle w:val="FontStyle49"/>
          <w:sz w:val="28"/>
          <w:szCs w:val="28"/>
          <w:vertAlign w:val="subscript"/>
          <w:lang w:val="en-US"/>
        </w:rPr>
        <w:t>j</w:t>
      </w:r>
    </w:p>
    <w:tbl>
      <w:tblPr>
        <w:tblW w:w="0" w:type="auto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850"/>
        <w:gridCol w:w="466"/>
        <w:gridCol w:w="567"/>
        <w:gridCol w:w="709"/>
        <w:gridCol w:w="850"/>
        <w:gridCol w:w="851"/>
        <w:gridCol w:w="992"/>
        <w:gridCol w:w="992"/>
        <w:gridCol w:w="1134"/>
        <w:gridCol w:w="993"/>
        <w:gridCol w:w="992"/>
      </w:tblGrid>
      <w:tr w:rsidR="00C62E04" w:rsidRPr="0076464B" w:rsidTr="00BF3461">
        <w:trPr>
          <w:trHeight w:val="407"/>
        </w:trPr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2"/>
              <w:widowControl/>
              <w:spacing w:line="360" w:lineRule="auto"/>
              <w:contextualSpacing/>
              <w:rPr>
                <w:rStyle w:val="FontStyle46"/>
                <w:b w:val="0"/>
              </w:rPr>
            </w:pPr>
            <w:r w:rsidRPr="0076464B">
              <w:rPr>
                <w:rStyle w:val="FontStyle46"/>
              </w:rPr>
              <w:t>Компо</w:t>
            </w:r>
            <w:r w:rsidRPr="0076464B">
              <w:rPr>
                <w:rStyle w:val="FontStyle46"/>
              </w:rPr>
              <w:softHyphen/>
              <w:t>ненты</w:t>
            </w:r>
          </w:p>
        </w:tc>
        <w:tc>
          <w:tcPr>
            <w:tcW w:w="466" w:type="dxa"/>
            <w:tcBorders>
              <w:top w:val="single" w:sz="4" w:space="0" w:color="auto"/>
              <w:left w:val="single" w:sz="6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rPr>
                <w:sz w:val="28"/>
                <w:szCs w:val="28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N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5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3"/>
                <w:spacing w:val="-10"/>
                <w:sz w:val="28"/>
                <w:szCs w:val="28"/>
                <w:lang w:eastAsia="en-US"/>
              </w:rPr>
              <w:t>СО</w:t>
            </w:r>
            <w:r w:rsidRPr="0076464B">
              <w:rPr>
                <w:rStyle w:val="FontStyle43"/>
                <w:spacing w:val="-10"/>
                <w:sz w:val="28"/>
                <w:szCs w:val="28"/>
                <w:vertAlign w:val="subscript"/>
                <w:lang w:val="en-US" w:eastAsia="en-US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CH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3"/>
                <w:spacing w:val="-10"/>
                <w:sz w:val="28"/>
                <w:szCs w:val="28"/>
                <w:lang w:val="en-US" w:eastAsia="en-US"/>
              </w:rPr>
              <w:t>C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2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3"/>
                <w:spacing w:val="-10"/>
                <w:sz w:val="28"/>
                <w:szCs w:val="28"/>
                <w:lang w:val="en-US" w:eastAsia="en-US"/>
              </w:rPr>
              <w:t>C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3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5"/>
              <w:spacing w:line="360" w:lineRule="auto"/>
              <w:contextualSpacing/>
              <w:jc w:val="center"/>
              <w:rPr>
                <w:sz w:val="28"/>
                <w:szCs w:val="28"/>
                <w:vertAlign w:val="subscript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n</w:t>
            </w:r>
            <w:r w:rsidRPr="0076464B">
              <w:rPr>
                <w:rStyle w:val="FontStyle43"/>
                <w:spacing w:val="-10"/>
                <w:sz w:val="28"/>
                <w:szCs w:val="28"/>
                <w:lang w:val="en-US" w:eastAsia="en-US"/>
              </w:rPr>
              <w:t>-C</w:t>
            </w:r>
            <w:r w:rsidRPr="0076464B">
              <w:rPr>
                <w:rStyle w:val="FontStyle43"/>
                <w:spacing w:val="-10"/>
                <w:sz w:val="28"/>
                <w:szCs w:val="28"/>
                <w:vertAlign w:val="subscript"/>
                <w:lang w:val="en-US" w:eastAsia="en-US"/>
              </w:rPr>
              <w:t>4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eastAsia="en-US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n-C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5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eastAsia="en-US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5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n</w:t>
            </w:r>
            <w:r w:rsidRPr="0076464B">
              <w:rPr>
                <w:rStyle w:val="FontStyle43"/>
                <w:spacing w:val="-10"/>
                <w:sz w:val="28"/>
                <w:szCs w:val="28"/>
                <w:lang w:val="en-US" w:eastAsia="en-US"/>
              </w:rPr>
              <w:t>-</w:t>
            </w:r>
            <w:r w:rsidRPr="0076464B">
              <w:rPr>
                <w:rStyle w:val="FontStyle43"/>
                <w:spacing w:val="-10"/>
                <w:sz w:val="28"/>
                <w:szCs w:val="28"/>
                <w:lang w:eastAsia="en-US"/>
              </w:rPr>
              <w:t>С</w:t>
            </w:r>
            <w:r w:rsidRPr="0076464B">
              <w:rPr>
                <w:rStyle w:val="FontStyle43"/>
                <w:spacing w:val="-10"/>
                <w:sz w:val="28"/>
                <w:szCs w:val="28"/>
                <w:vertAlign w:val="subscript"/>
                <w:lang w:eastAsia="en-US"/>
              </w:rPr>
              <w:t>6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eastAsia="en-US"/>
              </w:rPr>
              <w:t>14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n-C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7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eastAsia="en-US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62E04" w:rsidRPr="0076464B" w:rsidRDefault="00C62E04" w:rsidP="00BF3461">
            <w:pPr>
              <w:pStyle w:val="Style8"/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n-C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val="en-US" w:eastAsia="en-US"/>
              </w:rPr>
              <w:t>8</w:t>
            </w:r>
            <w:r w:rsidRPr="0076464B">
              <w:rPr>
                <w:rStyle w:val="FontStyle49"/>
                <w:sz w:val="28"/>
                <w:szCs w:val="28"/>
                <w:lang w:val="en-US" w:eastAsia="en-US"/>
              </w:rPr>
              <w:t>H</w:t>
            </w:r>
            <w:r w:rsidRPr="0076464B">
              <w:rPr>
                <w:rStyle w:val="FontStyle49"/>
                <w:sz w:val="28"/>
                <w:szCs w:val="28"/>
                <w:vertAlign w:val="subscript"/>
                <w:lang w:eastAsia="en-US"/>
              </w:rPr>
              <w:t>18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N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2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0,025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0,09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0,095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0,12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C0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2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0,105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0,125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0,115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CH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4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0,025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0,03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0,035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0,04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C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2</w:t>
            </w:r>
            <w:r w:rsidRPr="0076464B">
              <w:rPr>
                <w:rStyle w:val="FontStyle49"/>
                <w:lang w:val="en-US" w:eastAsia="en-US"/>
              </w:rPr>
              <w:t>H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6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0,02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0,02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5"/>
              <w:widowControl/>
              <w:spacing w:line="360" w:lineRule="auto"/>
              <w:contextualSpacing/>
              <w:jc w:val="center"/>
              <w:rPr>
                <w:rStyle w:val="FontStyle43"/>
                <w:spacing w:val="-10"/>
                <w:sz w:val="36"/>
                <w:szCs w:val="36"/>
                <w:vertAlign w:val="subscript"/>
              </w:rPr>
            </w:pPr>
            <w:r w:rsidRPr="0076464B">
              <w:rPr>
                <w:rStyle w:val="FontStyle43"/>
                <w:spacing w:val="-10"/>
                <w:sz w:val="36"/>
                <w:szCs w:val="36"/>
              </w:rPr>
              <w:t>с</w:t>
            </w:r>
            <w:r w:rsidRPr="0076464B">
              <w:rPr>
                <w:rStyle w:val="FontStyle43"/>
                <w:spacing w:val="-10"/>
                <w:sz w:val="36"/>
                <w:szCs w:val="36"/>
                <w:vertAlign w:val="subscript"/>
              </w:rPr>
              <w:t>3</w:t>
            </w:r>
            <w:r w:rsidRPr="0076464B">
              <w:rPr>
                <w:rStyle w:val="FontStyle43"/>
                <w:spacing w:val="-10"/>
                <w:sz w:val="36"/>
                <w:szCs w:val="36"/>
              </w:rPr>
              <w:t>н</w:t>
            </w:r>
            <w:r w:rsidRPr="0076464B">
              <w:rPr>
                <w:rStyle w:val="FontStyle43"/>
                <w:spacing w:val="-10"/>
                <w:sz w:val="36"/>
                <w:szCs w:val="36"/>
                <w:vertAlign w:val="subscript"/>
              </w:rPr>
              <w:t>8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  <w:rPr>
                <w:sz w:val="36"/>
                <w:szCs w:val="36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n-C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4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0,005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n-C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5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n-C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6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n-C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7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</w:tr>
      <w:tr w:rsidR="00C62E04" w:rsidRPr="0076464B" w:rsidTr="00BF346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  <w:vertAlign w:val="subscript"/>
                <w:lang w:val="en-US" w:eastAsia="en-US"/>
              </w:rPr>
            </w:pPr>
            <w:r w:rsidRPr="0076464B">
              <w:rPr>
                <w:rStyle w:val="FontStyle49"/>
                <w:lang w:val="en-US" w:eastAsia="en-US"/>
              </w:rPr>
              <w:t>n-C</w:t>
            </w:r>
            <w:r w:rsidRPr="0076464B">
              <w:rPr>
                <w:rStyle w:val="FontStyle49"/>
                <w:vertAlign w:val="subscript"/>
                <w:lang w:val="en-US" w:eastAsia="en-US"/>
              </w:rPr>
              <w:t>8</w:t>
            </w:r>
          </w:p>
        </w:tc>
        <w:tc>
          <w:tcPr>
            <w:tcW w:w="4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7"/>
              <w:widowControl/>
              <w:spacing w:line="360" w:lineRule="auto"/>
              <w:contextualSpacing/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62E04" w:rsidRPr="0076464B" w:rsidRDefault="00C62E04" w:rsidP="00BF3461">
            <w:pPr>
              <w:pStyle w:val="Style8"/>
              <w:widowControl/>
              <w:spacing w:line="360" w:lineRule="auto"/>
              <w:contextualSpacing/>
              <w:jc w:val="center"/>
              <w:rPr>
                <w:rStyle w:val="FontStyle49"/>
              </w:rPr>
            </w:pPr>
            <w:r w:rsidRPr="0076464B">
              <w:rPr>
                <w:rStyle w:val="FontStyle49"/>
              </w:rPr>
              <w:t>0</w:t>
            </w:r>
          </w:p>
        </w:tc>
      </w:tr>
    </w:tbl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jc w:val="center"/>
        <w:rPr>
          <w:rStyle w:val="FontStyle44"/>
          <w:sz w:val="28"/>
          <w:szCs w:val="28"/>
        </w:rPr>
      </w:pPr>
    </w:p>
    <w:p w:rsidR="00C62E04" w:rsidRPr="0076464B" w:rsidRDefault="00C62E04" w:rsidP="0042716D">
      <w:pPr>
        <w:autoSpaceDE w:val="0"/>
        <w:autoSpaceDN w:val="0"/>
        <w:adjustRightInd w:val="0"/>
        <w:spacing w:line="360" w:lineRule="auto"/>
        <w:contextualSpacing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2.1.3.</w:t>
      </w:r>
      <w:r w:rsidRPr="0076464B">
        <w:rPr>
          <w:rStyle w:val="FontStyle44"/>
          <w:sz w:val="28"/>
          <w:szCs w:val="28"/>
        </w:rPr>
        <w:t xml:space="preserve"> Расчёт констант фазового равновесия по уравнению Тека-Стила.</w:t>
      </w:r>
    </w:p>
    <w:p w:rsidR="00C62E04" w:rsidRPr="0076464B" w:rsidRDefault="00C62E04" w:rsidP="0042716D">
      <w:pPr>
        <w:pStyle w:val="Style18"/>
        <w:widowControl/>
        <w:spacing w:before="7" w:after="554" w:line="360" w:lineRule="auto"/>
        <w:contextualSpacing/>
        <w:jc w:val="both"/>
        <w:rPr>
          <w:rStyle w:val="FontStyle49"/>
          <w:sz w:val="28"/>
          <w:szCs w:val="28"/>
        </w:rPr>
      </w:pPr>
      <w:r w:rsidRPr="0076464B">
        <w:rPr>
          <w:rStyle w:val="FontStyle49"/>
          <w:sz w:val="28"/>
          <w:szCs w:val="28"/>
        </w:rPr>
        <w:t>Уравнение имеет следующий вид:</w:t>
      </w:r>
    </w:p>
    <w:p w:rsidR="00C62E04" w:rsidRPr="0076464B" w:rsidRDefault="00C62E04" w:rsidP="0042716D">
      <w:pPr>
        <w:pStyle w:val="Style18"/>
        <w:widowControl/>
        <w:spacing w:before="7" w:after="554" w:line="360" w:lineRule="auto"/>
        <w:contextualSpacing/>
        <w:jc w:val="center"/>
        <w:rPr>
          <w:sz w:val="28"/>
          <w:szCs w:val="28"/>
        </w:rPr>
      </w:pPr>
      <w:r w:rsidRPr="0076464B">
        <w:rPr>
          <w:position w:val="-58"/>
        </w:rPr>
        <w:object w:dxaOrig="6979" w:dyaOrig="1280">
          <v:shape id="_x0000_i1030" type="#_x0000_t75" style="width:345.75pt;height:63pt" o:ole="" fillcolor="window">
            <v:imagedata r:id="rId17" o:title=""/>
          </v:shape>
          <o:OLEObject Type="Embed" ProgID="Equation.3" ShapeID="_x0000_i1030" DrawAspect="Content" ObjectID="_1472492001" r:id="rId18"/>
        </w:object>
      </w:r>
      <w:r w:rsidRPr="0076464B">
        <w:t>,</w:t>
      </w:r>
      <w:r w:rsidRPr="0076464B">
        <w:tab/>
      </w:r>
      <w:r w:rsidRPr="0076464B">
        <w:tab/>
      </w:r>
      <w:r w:rsidRPr="0076464B">
        <w:rPr>
          <w:sz w:val="28"/>
          <w:szCs w:val="28"/>
        </w:rPr>
        <w:t>(17)</w:t>
      </w:r>
    </w:p>
    <w:p w:rsidR="00C62E04" w:rsidRPr="0076464B" w:rsidRDefault="00C62E04" w:rsidP="0042716D">
      <w:pPr>
        <w:pStyle w:val="Style19"/>
        <w:widowControl/>
        <w:spacing w:before="206" w:line="360" w:lineRule="auto"/>
        <w:contextualSpacing/>
        <w:rPr>
          <w:rStyle w:val="FontStyle49"/>
          <w:sz w:val="28"/>
          <w:szCs w:val="28"/>
        </w:rPr>
      </w:pPr>
      <w:r w:rsidRPr="0076464B">
        <w:rPr>
          <w:rStyle w:val="FontStyle49"/>
          <w:sz w:val="28"/>
          <w:szCs w:val="28"/>
        </w:rPr>
        <w:t xml:space="preserve">где </w:t>
      </w:r>
      <w:r w:rsidRPr="0076464B">
        <w:rPr>
          <w:rStyle w:val="FontStyle49"/>
          <w:sz w:val="28"/>
          <w:szCs w:val="28"/>
          <w:lang w:val="en-US"/>
        </w:rPr>
        <w:t>R</w:t>
      </w:r>
      <w:r w:rsidRPr="0076464B">
        <w:rPr>
          <w:rStyle w:val="FontStyle49"/>
          <w:sz w:val="28"/>
          <w:szCs w:val="28"/>
        </w:rPr>
        <w:t xml:space="preserve">= 1.987 - универсальная газовая постоянная кал/(моль*К); </w:t>
      </w:r>
      <w:r w:rsidRPr="0076464B">
        <w:rPr>
          <w:rStyle w:val="FontStyle49"/>
          <w:sz w:val="28"/>
          <w:szCs w:val="28"/>
          <w:lang w:val="en-US"/>
        </w:rPr>
        <w:t>T</w:t>
      </w:r>
      <w:r w:rsidRPr="0076464B">
        <w:rPr>
          <w:rStyle w:val="FontStyle49"/>
          <w:sz w:val="28"/>
          <w:szCs w:val="28"/>
          <w:vertAlign w:val="subscript"/>
          <w:lang w:val="en-US"/>
        </w:rPr>
        <w:t>r</w:t>
      </w:r>
      <w:r w:rsidRPr="0076464B">
        <w:rPr>
          <w:rStyle w:val="FontStyle49"/>
          <w:sz w:val="28"/>
          <w:szCs w:val="28"/>
        </w:rPr>
        <w:t>=</w:t>
      </w:r>
      <w:r w:rsidRPr="0076464B">
        <w:rPr>
          <w:rStyle w:val="FontStyle49"/>
          <w:sz w:val="28"/>
          <w:szCs w:val="28"/>
          <w:lang w:val="en-US"/>
        </w:rPr>
        <w:t>T</w:t>
      </w:r>
      <w:r w:rsidRPr="0076464B">
        <w:rPr>
          <w:rStyle w:val="FontStyle49"/>
          <w:sz w:val="28"/>
          <w:szCs w:val="28"/>
        </w:rPr>
        <w:t>/</w:t>
      </w:r>
      <w:r w:rsidRPr="0076464B">
        <w:rPr>
          <w:rStyle w:val="FontStyle49"/>
          <w:sz w:val="28"/>
          <w:szCs w:val="28"/>
          <w:lang w:val="en-US"/>
        </w:rPr>
        <w:t>T</w:t>
      </w:r>
      <w:r w:rsidRPr="0076464B">
        <w:rPr>
          <w:rStyle w:val="FontStyle49"/>
          <w:sz w:val="28"/>
          <w:szCs w:val="28"/>
          <w:vertAlign w:val="subscript"/>
          <w:lang w:val="en-US"/>
        </w:rPr>
        <w:t>c</w:t>
      </w:r>
      <w:r w:rsidRPr="0076464B">
        <w:rPr>
          <w:rStyle w:val="FontStyle49"/>
          <w:sz w:val="28"/>
          <w:szCs w:val="28"/>
        </w:rPr>
        <w:t xml:space="preserve">, </w:t>
      </w:r>
      <w:r w:rsidRPr="0076464B">
        <w:rPr>
          <w:rStyle w:val="FontStyle49"/>
          <w:sz w:val="28"/>
          <w:szCs w:val="28"/>
          <w:lang w:val="en-US"/>
        </w:rPr>
        <w:t>T</w:t>
      </w:r>
      <w:r w:rsidRPr="0076464B">
        <w:rPr>
          <w:rStyle w:val="FontStyle49"/>
          <w:sz w:val="28"/>
          <w:szCs w:val="28"/>
          <w:vertAlign w:val="subscript"/>
          <w:lang w:val="en-US"/>
        </w:rPr>
        <w:t>br</w:t>
      </w:r>
      <w:r w:rsidRPr="0076464B">
        <w:rPr>
          <w:rStyle w:val="FontStyle49"/>
          <w:sz w:val="28"/>
          <w:szCs w:val="28"/>
        </w:rPr>
        <w:t>=</w:t>
      </w:r>
      <w:r w:rsidRPr="0076464B">
        <w:rPr>
          <w:rStyle w:val="FontStyle49"/>
          <w:sz w:val="28"/>
          <w:szCs w:val="28"/>
          <w:lang w:val="en-US"/>
        </w:rPr>
        <w:t>T</w:t>
      </w:r>
      <w:r w:rsidRPr="0076464B">
        <w:rPr>
          <w:rStyle w:val="FontStyle49"/>
          <w:sz w:val="28"/>
          <w:szCs w:val="28"/>
          <w:vertAlign w:val="subscript"/>
          <w:lang w:val="en-US"/>
        </w:rPr>
        <w:t>b</w:t>
      </w:r>
      <w:r w:rsidRPr="0076464B">
        <w:rPr>
          <w:rStyle w:val="FontStyle49"/>
          <w:sz w:val="28"/>
          <w:szCs w:val="28"/>
        </w:rPr>
        <w:t>/</w:t>
      </w:r>
      <w:r w:rsidRPr="0076464B">
        <w:rPr>
          <w:rStyle w:val="FontStyle49"/>
          <w:sz w:val="28"/>
          <w:szCs w:val="28"/>
          <w:lang w:val="en-US"/>
        </w:rPr>
        <w:t>T</w:t>
      </w:r>
      <w:r w:rsidRPr="0076464B">
        <w:rPr>
          <w:rStyle w:val="FontStyle49"/>
          <w:sz w:val="28"/>
          <w:szCs w:val="28"/>
          <w:vertAlign w:val="subscript"/>
          <w:lang w:val="en-US"/>
        </w:rPr>
        <w:t>c</w:t>
      </w:r>
      <w:r w:rsidRPr="0076464B">
        <w:rPr>
          <w:rStyle w:val="FontStyle49"/>
          <w:sz w:val="28"/>
          <w:szCs w:val="28"/>
        </w:rPr>
        <w:t xml:space="preserve"> - приведенные температуры,</w:t>
      </w:r>
      <w:r w:rsidRPr="0076464B">
        <w:rPr>
          <w:rStyle w:val="FontStyle59"/>
          <w:sz w:val="28"/>
          <w:szCs w:val="28"/>
        </w:rPr>
        <w:t xml:space="preserve"> </w:t>
      </w:r>
      <w:r w:rsidRPr="0076464B">
        <w:rPr>
          <w:rStyle w:val="FontStyle49"/>
          <w:sz w:val="28"/>
          <w:szCs w:val="28"/>
        </w:rPr>
        <w:t>где Т</w:t>
      </w:r>
      <w:r w:rsidRPr="0076464B">
        <w:rPr>
          <w:rStyle w:val="FontStyle49"/>
          <w:sz w:val="28"/>
          <w:szCs w:val="28"/>
          <w:vertAlign w:val="subscript"/>
        </w:rPr>
        <w:t>с</w:t>
      </w:r>
      <w:r w:rsidRPr="0076464B">
        <w:rPr>
          <w:rStyle w:val="FontStyle49"/>
          <w:sz w:val="28"/>
          <w:szCs w:val="28"/>
        </w:rPr>
        <w:t>, Т</w:t>
      </w:r>
      <w:r w:rsidRPr="0076464B">
        <w:rPr>
          <w:rStyle w:val="FontStyle49"/>
          <w:sz w:val="28"/>
          <w:szCs w:val="28"/>
          <w:vertAlign w:val="subscript"/>
        </w:rPr>
        <w:t>ь</w:t>
      </w:r>
      <w:r w:rsidRPr="0076464B">
        <w:rPr>
          <w:rStyle w:val="FontStyle49"/>
          <w:sz w:val="28"/>
          <w:szCs w:val="28"/>
        </w:rPr>
        <w:t>- критическая температура и нормальная температура кипения компонента, К; α</w:t>
      </w:r>
      <w:r w:rsidRPr="0076464B">
        <w:rPr>
          <w:rStyle w:val="FontStyle49"/>
          <w:sz w:val="28"/>
          <w:szCs w:val="28"/>
          <w:vertAlign w:val="subscript"/>
        </w:rPr>
        <w:t xml:space="preserve">с </w:t>
      </w:r>
      <w:r w:rsidRPr="0076464B">
        <w:rPr>
          <w:rStyle w:val="FontStyle49"/>
          <w:sz w:val="28"/>
          <w:szCs w:val="28"/>
        </w:rPr>
        <w:t xml:space="preserve">- находится по формуле [] из условия, что </w:t>
      </w:r>
      <w:r w:rsidRPr="0076464B">
        <w:rPr>
          <w:rStyle w:val="FontStyle45"/>
          <w:sz w:val="28"/>
          <w:szCs w:val="28"/>
          <w:lang w:val="en-US"/>
        </w:rPr>
        <w:t>P</w:t>
      </w:r>
      <w:r w:rsidRPr="0076464B">
        <w:rPr>
          <w:rStyle w:val="FontStyle45"/>
          <w:sz w:val="28"/>
          <w:szCs w:val="28"/>
          <w:vertAlign w:val="subscript"/>
          <w:lang w:val="en-US"/>
        </w:rPr>
        <w:t>VPr</w:t>
      </w:r>
      <w:r w:rsidRPr="0076464B">
        <w:rPr>
          <w:rStyle w:val="FontStyle45"/>
          <w:sz w:val="28"/>
          <w:szCs w:val="28"/>
        </w:rPr>
        <w:t xml:space="preserve"> </w:t>
      </w:r>
      <w:r w:rsidRPr="0076464B">
        <w:rPr>
          <w:rStyle w:val="FontStyle49"/>
          <w:sz w:val="28"/>
          <w:szCs w:val="28"/>
        </w:rPr>
        <w:t>=1/Рс и Т</w:t>
      </w:r>
      <w:r w:rsidRPr="0076464B">
        <w:rPr>
          <w:rStyle w:val="FontStyle49"/>
          <w:sz w:val="28"/>
          <w:szCs w:val="28"/>
          <w:vertAlign w:val="subscript"/>
          <w:lang w:val="en-US"/>
        </w:rPr>
        <w:t>r</w:t>
      </w:r>
      <w:r w:rsidRPr="0076464B">
        <w:rPr>
          <w:rStyle w:val="FontStyle49"/>
          <w:sz w:val="28"/>
          <w:szCs w:val="28"/>
        </w:rPr>
        <w:t>= Т</w:t>
      </w:r>
      <w:r w:rsidRPr="0076464B">
        <w:rPr>
          <w:rStyle w:val="FontStyle49"/>
          <w:sz w:val="28"/>
          <w:szCs w:val="28"/>
          <w:vertAlign w:val="subscript"/>
          <w:lang w:val="en-US"/>
        </w:rPr>
        <w:t>br</w:t>
      </w:r>
      <w:r w:rsidRPr="0076464B">
        <w:rPr>
          <w:rStyle w:val="FontStyle49"/>
          <w:sz w:val="28"/>
          <w:szCs w:val="28"/>
        </w:rPr>
        <w:t>.</w:t>
      </w:r>
    </w:p>
    <w:p w:rsidR="00C62E04" w:rsidRPr="0076464B" w:rsidRDefault="00C62E04" w:rsidP="0042716D">
      <w:pPr>
        <w:pStyle w:val="Style19"/>
        <w:widowControl/>
        <w:spacing w:before="50" w:after="29" w:line="360" w:lineRule="auto"/>
        <w:contextualSpacing/>
        <w:jc w:val="right"/>
        <w:rPr>
          <w:rStyle w:val="FontStyle49"/>
          <w:sz w:val="28"/>
          <w:szCs w:val="28"/>
        </w:rPr>
      </w:pPr>
      <w:r w:rsidRPr="0076464B">
        <w:rPr>
          <w:position w:val="-30"/>
        </w:rPr>
        <w:object w:dxaOrig="2000" w:dyaOrig="700">
          <v:shape id="_x0000_i1031" type="#_x0000_t75" style="width:99pt;height:35.25pt" o:ole="" fillcolor="window">
            <v:imagedata r:id="rId19" o:title=""/>
          </v:shape>
          <o:OLEObject Type="Embed" ProgID="Equation.3" ShapeID="_x0000_i1031" DrawAspect="Content" ObjectID="_1472492002" r:id="rId20"/>
        </w:object>
      </w:r>
      <w:r w:rsidRPr="0076464B">
        <w:rPr>
          <w:rStyle w:val="FontStyle49"/>
          <w:sz w:val="28"/>
          <w:szCs w:val="28"/>
        </w:rPr>
        <w:t xml:space="preserve"> </w:t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  <w:t>(18)</w:t>
      </w:r>
    </w:p>
    <w:p w:rsidR="00C62E04" w:rsidRPr="0076464B" w:rsidRDefault="00C62E04" w:rsidP="0042716D">
      <w:pPr>
        <w:pStyle w:val="Style18"/>
        <w:widowControl/>
        <w:spacing w:before="149" w:after="29" w:line="360" w:lineRule="auto"/>
        <w:contextualSpacing/>
        <w:jc w:val="both"/>
        <w:rPr>
          <w:rStyle w:val="FontStyle49"/>
          <w:sz w:val="28"/>
          <w:szCs w:val="28"/>
          <w:lang w:eastAsia="en-US"/>
        </w:rPr>
      </w:pPr>
      <w:r w:rsidRPr="0076464B">
        <w:rPr>
          <w:rStyle w:val="FontStyle49"/>
          <w:sz w:val="28"/>
          <w:szCs w:val="28"/>
          <w:lang w:val="en-US" w:eastAsia="en-US"/>
        </w:rPr>
        <w:t>h</w:t>
      </w:r>
      <w:r w:rsidRPr="0076464B">
        <w:rPr>
          <w:rStyle w:val="FontStyle49"/>
          <w:sz w:val="28"/>
          <w:szCs w:val="28"/>
          <w:lang w:eastAsia="en-US"/>
        </w:rPr>
        <w:t xml:space="preserve"> определяется уравнением:</w:t>
      </w:r>
    </w:p>
    <w:p w:rsidR="00C62E04" w:rsidRPr="0076464B" w:rsidRDefault="00C62E04" w:rsidP="0042716D">
      <w:pPr>
        <w:pStyle w:val="Style18"/>
        <w:widowControl/>
        <w:spacing w:before="149" w:after="29" w:line="360" w:lineRule="auto"/>
        <w:ind w:left="562"/>
        <w:contextualSpacing/>
        <w:jc w:val="right"/>
        <w:rPr>
          <w:rStyle w:val="FontStyle49"/>
          <w:sz w:val="28"/>
          <w:szCs w:val="28"/>
          <w:lang w:eastAsia="en-US"/>
        </w:rPr>
      </w:pPr>
      <w:r w:rsidRPr="0076464B">
        <w:rPr>
          <w:position w:val="-30"/>
        </w:rPr>
        <w:object w:dxaOrig="1340" w:dyaOrig="700">
          <v:shape id="_x0000_i1032" type="#_x0000_t75" style="width:66pt;height:35.25pt" o:ole="" fillcolor="window">
            <v:imagedata r:id="rId21" o:title=""/>
          </v:shape>
          <o:OLEObject Type="Embed" ProgID="Equation.3" ShapeID="_x0000_i1032" DrawAspect="Content" ObjectID="_1472492003" r:id="rId22"/>
        </w:object>
      </w:r>
      <w:r w:rsidRPr="0076464B">
        <w:rPr>
          <w:rStyle w:val="FontStyle49"/>
          <w:sz w:val="28"/>
          <w:szCs w:val="28"/>
          <w:lang w:eastAsia="en-US"/>
        </w:rPr>
        <w:t>,</w:t>
      </w:r>
      <w:r w:rsidRPr="0076464B">
        <w:rPr>
          <w:rStyle w:val="FontStyle49"/>
          <w:sz w:val="28"/>
          <w:szCs w:val="28"/>
          <w:lang w:eastAsia="en-US"/>
        </w:rPr>
        <w:tab/>
      </w:r>
      <w:r w:rsidRPr="0076464B">
        <w:rPr>
          <w:rStyle w:val="FontStyle49"/>
          <w:sz w:val="28"/>
          <w:szCs w:val="28"/>
          <w:lang w:eastAsia="en-US"/>
        </w:rPr>
        <w:tab/>
      </w:r>
      <w:r w:rsidRPr="0076464B">
        <w:rPr>
          <w:rStyle w:val="FontStyle49"/>
          <w:sz w:val="28"/>
          <w:szCs w:val="28"/>
          <w:lang w:eastAsia="en-US"/>
        </w:rPr>
        <w:tab/>
        <w:t xml:space="preserve"> </w:t>
      </w:r>
      <w:r w:rsidRPr="0076464B">
        <w:rPr>
          <w:rStyle w:val="FontStyle49"/>
          <w:sz w:val="28"/>
          <w:szCs w:val="28"/>
          <w:lang w:eastAsia="en-US"/>
        </w:rPr>
        <w:tab/>
      </w:r>
      <w:r w:rsidRPr="0076464B">
        <w:rPr>
          <w:rStyle w:val="FontStyle49"/>
          <w:sz w:val="28"/>
          <w:szCs w:val="28"/>
          <w:lang w:eastAsia="en-US"/>
        </w:rPr>
        <w:tab/>
        <w:t xml:space="preserve">    (19)</w:t>
      </w:r>
    </w:p>
    <w:p w:rsidR="00C62E04" w:rsidRPr="0076464B" w:rsidRDefault="00C62E04" w:rsidP="0042716D">
      <w:pPr>
        <w:pStyle w:val="Style19"/>
        <w:widowControl/>
        <w:spacing w:before="48" w:after="101" w:line="360" w:lineRule="auto"/>
        <w:contextualSpacing/>
        <w:rPr>
          <w:rStyle w:val="FontStyle49"/>
          <w:sz w:val="28"/>
          <w:szCs w:val="28"/>
        </w:rPr>
      </w:pPr>
      <w:r w:rsidRPr="0076464B">
        <w:rPr>
          <w:rStyle w:val="FontStyle49"/>
          <w:sz w:val="28"/>
          <w:szCs w:val="28"/>
        </w:rPr>
        <w:t>где ∆Н</w:t>
      </w:r>
      <w:r w:rsidRPr="0076464B">
        <w:rPr>
          <w:rStyle w:val="FontStyle49"/>
          <w:sz w:val="28"/>
          <w:szCs w:val="28"/>
          <w:vertAlign w:val="subscript"/>
        </w:rPr>
        <w:t>ν</w:t>
      </w:r>
      <w:r w:rsidRPr="0076464B">
        <w:rPr>
          <w:rStyle w:val="FontStyle49"/>
          <w:sz w:val="28"/>
          <w:szCs w:val="28"/>
          <w:vertAlign w:val="subscript"/>
          <w:lang w:val="en-US"/>
        </w:rPr>
        <w:t>b</w:t>
      </w:r>
      <w:r w:rsidRPr="0076464B">
        <w:rPr>
          <w:rStyle w:val="FontStyle49"/>
          <w:sz w:val="28"/>
          <w:szCs w:val="28"/>
          <w:vertAlign w:val="subscript"/>
        </w:rPr>
        <w:t xml:space="preserve"> </w:t>
      </w:r>
      <w:r w:rsidRPr="0076464B">
        <w:rPr>
          <w:rStyle w:val="FontStyle49"/>
          <w:sz w:val="28"/>
          <w:szCs w:val="28"/>
        </w:rPr>
        <w:t>- теплота парообразования при нормальной температуре кипения, кал/моль. ∆Н</w:t>
      </w:r>
      <w:r w:rsidRPr="0076464B">
        <w:rPr>
          <w:rStyle w:val="FontStyle49"/>
          <w:sz w:val="28"/>
          <w:szCs w:val="28"/>
          <w:vertAlign w:val="subscript"/>
        </w:rPr>
        <w:t>ν</w:t>
      </w:r>
      <w:r w:rsidRPr="0076464B">
        <w:rPr>
          <w:rStyle w:val="FontStyle49"/>
          <w:sz w:val="28"/>
          <w:szCs w:val="28"/>
          <w:vertAlign w:val="subscript"/>
          <w:lang w:val="en-US"/>
        </w:rPr>
        <w:t>b</w:t>
      </w:r>
      <w:r w:rsidRPr="0076464B">
        <w:rPr>
          <w:rStyle w:val="FontStyle49"/>
          <w:sz w:val="28"/>
          <w:szCs w:val="28"/>
        </w:rPr>
        <w:t xml:space="preserve"> определял</w:t>
      </w:r>
      <w:r>
        <w:rPr>
          <w:rStyle w:val="FontStyle49"/>
          <w:sz w:val="28"/>
          <w:szCs w:val="28"/>
        </w:rPr>
        <w:t>ось по уравнению Джиакалоне [7</w:t>
      </w:r>
      <w:r w:rsidRPr="0076464B">
        <w:rPr>
          <w:rStyle w:val="FontStyle49"/>
          <w:sz w:val="28"/>
          <w:szCs w:val="28"/>
        </w:rPr>
        <w:t>]:</w:t>
      </w:r>
    </w:p>
    <w:p w:rsidR="00C62E04" w:rsidRPr="0076464B" w:rsidRDefault="00C62E04" w:rsidP="0042716D">
      <w:pPr>
        <w:pStyle w:val="Style19"/>
        <w:widowControl/>
        <w:spacing w:before="48" w:after="101" w:line="360" w:lineRule="auto"/>
        <w:contextualSpacing/>
        <w:jc w:val="right"/>
        <w:rPr>
          <w:rStyle w:val="FontStyle49"/>
          <w:sz w:val="28"/>
          <w:szCs w:val="28"/>
        </w:rPr>
      </w:pPr>
      <w:r w:rsidRPr="0076464B">
        <w:rPr>
          <w:position w:val="-30"/>
        </w:rPr>
        <w:object w:dxaOrig="2740" w:dyaOrig="700">
          <v:shape id="_x0000_i1033" type="#_x0000_t75" style="width:137.25pt;height:35.25pt" o:ole="" fillcolor="window">
            <v:imagedata r:id="rId23" o:title=""/>
          </v:shape>
          <o:OLEObject Type="Embed" ProgID="Equation.3" ShapeID="_x0000_i1033" DrawAspect="Content" ObjectID="_1472492004" r:id="rId24"/>
        </w:object>
      </w:r>
      <w:r w:rsidRPr="0076464B">
        <w:rPr>
          <w:rStyle w:val="FontStyle49"/>
          <w:sz w:val="28"/>
          <w:szCs w:val="28"/>
        </w:rPr>
        <w:t xml:space="preserve"> </w:t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</w:r>
      <w:r w:rsidRPr="0076464B">
        <w:rPr>
          <w:rStyle w:val="FontStyle49"/>
          <w:sz w:val="28"/>
          <w:szCs w:val="28"/>
        </w:rPr>
        <w:tab/>
        <w:t>(20)</w:t>
      </w:r>
    </w:p>
    <w:p w:rsidR="00C62E04" w:rsidRDefault="00C62E04" w:rsidP="0042716D">
      <w:pPr>
        <w:pStyle w:val="Style29"/>
        <w:widowControl/>
        <w:spacing w:before="65" w:line="360" w:lineRule="auto"/>
        <w:contextualSpacing/>
        <w:jc w:val="both"/>
        <w:rPr>
          <w:rStyle w:val="FontStyle49"/>
          <w:sz w:val="28"/>
          <w:szCs w:val="28"/>
        </w:rPr>
      </w:pPr>
      <w:r w:rsidRPr="0076464B">
        <w:rPr>
          <w:rStyle w:val="FontStyle49"/>
          <w:sz w:val="28"/>
          <w:szCs w:val="28"/>
        </w:rPr>
        <w:t xml:space="preserve">где </w:t>
      </w:r>
      <w:r w:rsidRPr="0076464B">
        <w:rPr>
          <w:position w:val="-12"/>
          <w:sz w:val="28"/>
          <w:szCs w:val="28"/>
        </w:rPr>
        <w:object w:dxaOrig="499" w:dyaOrig="360">
          <v:shape id="_x0000_i1034" type="#_x0000_t75" style="width:24.75pt;height:18.75pt" o:ole="">
            <v:imagedata r:id="rId25" o:title=""/>
          </v:shape>
          <o:OLEObject Type="Embed" ProgID="Equation.3" ShapeID="_x0000_i1034" DrawAspect="Content" ObjectID="_1472492005" r:id="rId26"/>
        </w:object>
      </w:r>
      <w:r w:rsidRPr="0076464B">
        <w:rPr>
          <w:rStyle w:val="FontStyle49"/>
          <w:sz w:val="28"/>
          <w:szCs w:val="28"/>
        </w:rPr>
        <w:t xml:space="preserve"> принимается равным 1.</w:t>
      </w:r>
    </w:p>
    <w:p w:rsidR="00C62E04" w:rsidRPr="0076464B" w:rsidRDefault="00C62E04" w:rsidP="0042716D">
      <w:pPr>
        <w:pStyle w:val="Style29"/>
        <w:widowControl/>
        <w:spacing w:before="65" w:line="360" w:lineRule="auto"/>
        <w:contextualSpacing/>
        <w:jc w:val="both"/>
        <w:rPr>
          <w:rStyle w:val="FontStyle49"/>
          <w:sz w:val="28"/>
          <w:szCs w:val="28"/>
        </w:rPr>
      </w:pPr>
    </w:p>
    <w:p w:rsidR="00C62E04" w:rsidRDefault="00C62E04" w:rsidP="0042716D">
      <w:pPr>
        <w:rPr>
          <w:b/>
          <w:sz w:val="28"/>
          <w:szCs w:val="28"/>
        </w:rPr>
      </w:pPr>
      <w:r w:rsidRPr="00BF3461">
        <w:rPr>
          <w:b/>
          <w:sz w:val="28"/>
          <w:szCs w:val="28"/>
        </w:rPr>
        <w:t>2.2.Переработка газового конденсата.</w:t>
      </w:r>
    </w:p>
    <w:p w:rsidR="00C62E04" w:rsidRPr="00F637FA" w:rsidRDefault="00C62E04" w:rsidP="00F637FA">
      <w:pPr>
        <w:spacing w:before="100" w:beforeAutospacing="1" w:after="100" w:afterAutospacing="1"/>
        <w:rPr>
          <w:sz w:val="28"/>
          <w:szCs w:val="28"/>
        </w:rPr>
      </w:pPr>
      <w:r w:rsidRPr="00F637FA">
        <w:rPr>
          <w:sz w:val="28"/>
          <w:szCs w:val="28"/>
        </w:rPr>
        <w:t>Простейшая общая схема переработки газового конденсата выглядит следующим образом:</w:t>
      </w:r>
    </w:p>
    <w:p w:rsidR="00C62E04" w:rsidRDefault="00C62E04" w:rsidP="0042716D">
      <w:pPr>
        <w:rPr>
          <w:b/>
          <w:sz w:val="28"/>
          <w:szCs w:val="28"/>
        </w:rPr>
      </w:pPr>
    </w:p>
    <w:p w:rsidR="00C62E04" w:rsidRDefault="00171E48" w:rsidP="0042716D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Рисунок 25" o:spid="_x0000_i1035" type="#_x0000_t75" alt="clip_image002.jpg" href="http://www.gasforum.ru/wp-content/uploads/2007/10/clip_image002.jp" title="&quot;clip_image002.jpg&quot;" style="width:467.25pt;height:259.5pt;visibility:visible" o:button="t">
            <v:fill o:detectmouseclick="t"/>
            <v:imagedata r:id="rId27" o:title=""/>
          </v:shape>
        </w:pict>
      </w:r>
    </w:p>
    <w:p w:rsidR="00C62E04" w:rsidRPr="00F637FA" w:rsidRDefault="00C62E04" w:rsidP="0042716D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Рисунок 1 – </w:t>
      </w:r>
      <w:r>
        <w:rPr>
          <w:sz w:val="28"/>
          <w:szCs w:val="28"/>
        </w:rPr>
        <w:t>Простейшая общая схема переработки газового конденсата.</w:t>
      </w:r>
    </w:p>
    <w:p w:rsidR="00C62E04" w:rsidRPr="00F57862" w:rsidRDefault="00C62E04" w:rsidP="00F57862">
      <w:pPr>
        <w:jc w:val="both"/>
      </w:pPr>
    </w:p>
    <w:p w:rsidR="00C62E04" w:rsidRDefault="00C62E04" w:rsidP="00F637FA">
      <w:pPr>
        <w:spacing w:line="360" w:lineRule="auto"/>
        <w:jc w:val="both"/>
        <w:rPr>
          <w:sz w:val="28"/>
          <w:szCs w:val="28"/>
        </w:rPr>
      </w:pPr>
      <w:r w:rsidRPr="00F637FA">
        <w:rPr>
          <w:sz w:val="28"/>
          <w:szCs w:val="28"/>
        </w:rPr>
        <w:t xml:space="preserve">Сепарация газоконденсатной смеси на газ </w:t>
      </w:r>
      <w:r>
        <w:rPr>
          <w:sz w:val="28"/>
          <w:szCs w:val="28"/>
        </w:rPr>
        <w:t>сепарации</w:t>
      </w:r>
      <w:r w:rsidRPr="00F637FA">
        <w:rPr>
          <w:sz w:val="28"/>
          <w:szCs w:val="28"/>
        </w:rPr>
        <w:t xml:space="preserve"> и нестабильный конденсат осуществляется непосредственно на промысле (также может осуществляться деэтанизация, т.е. выделение этана из конденсата), после чего нестабильный конденсат можно транспортировать по конденсатопроводу на завод, где осуществится стабилизация конденсата и выделение продуктов первичной переработки - различные марки бензина и дизельного топлива, ШФЛУ, сжиженные газы, мазут, газ стабил</w:t>
      </w:r>
      <w:r>
        <w:rPr>
          <w:sz w:val="28"/>
          <w:szCs w:val="28"/>
        </w:rPr>
        <w:t>изации</w:t>
      </w:r>
      <w:r w:rsidRPr="00F637FA">
        <w:rPr>
          <w:sz w:val="28"/>
          <w:szCs w:val="28"/>
        </w:rPr>
        <w:t>.</w:t>
      </w:r>
    </w:p>
    <w:p w:rsidR="00C62E04" w:rsidRPr="00F637FA" w:rsidRDefault="00C62E04" w:rsidP="00F637FA">
      <w:pPr>
        <w:spacing w:line="360" w:lineRule="auto"/>
        <w:jc w:val="both"/>
        <w:rPr>
          <w:sz w:val="28"/>
          <w:szCs w:val="28"/>
        </w:rPr>
      </w:pPr>
      <w:r w:rsidRPr="00F637FA">
        <w:rPr>
          <w:sz w:val="28"/>
          <w:szCs w:val="28"/>
        </w:rPr>
        <w:t>Промысловая сепарация конденсата может осуществляться различными способами, например - низкотемпературной сепарацией (НТС). Высокое начальное давление природного газа используется в этом случае для получения холода и выделения вследствие этого водяного и углеводородного конденсата из газа. Холод при высоких давлениях газа получают на специальных установках, называемых установками низкотемпературной сепарации. В установках НТС отрицательные температуры создаются в результате дросселирования (понижения давления) газа высокого давления. Помимо выделения газового конденсата с помощью НТС также можно использовать винтовые и турбинные детандеры, адсорбционные установки, а также холодильные машины.</w:t>
      </w:r>
    </w:p>
    <w:p w:rsidR="00C62E04" w:rsidRPr="00F637FA" w:rsidRDefault="00C62E04" w:rsidP="00F637F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C0111">
      <w:pPr>
        <w:pStyle w:val="1"/>
        <w:jc w:val="center"/>
      </w:pPr>
      <w:r>
        <w:t>3.Литературный обзор.</w:t>
      </w:r>
    </w:p>
    <w:p w:rsidR="00C62E04" w:rsidRPr="00AC0111" w:rsidRDefault="00C62E04" w:rsidP="00AC0111"/>
    <w:p w:rsidR="00C62E04" w:rsidRPr="00C57709" w:rsidRDefault="00C62E04" w:rsidP="00C57709">
      <w:pPr>
        <w:pStyle w:val="8"/>
        <w:shd w:val="clear" w:color="auto" w:fill="auto"/>
        <w:spacing w:before="0" w:after="374" w:line="360" w:lineRule="auto"/>
        <w:ind w:right="40" w:firstLine="0"/>
        <w:rPr>
          <w:rFonts w:ascii="Times New Roman" w:hAnsi="Times New Roman" w:cs="Times New Roman"/>
          <w:b/>
          <w:bCs/>
        </w:rPr>
      </w:pPr>
      <w:r w:rsidRPr="00C21D4C">
        <w:rPr>
          <w:rStyle w:val="FontStyle113"/>
          <w:rFonts w:ascii="Times New Roman" w:hAnsi="Times New Roman" w:cs="Times New Roman"/>
          <w:sz w:val="28"/>
          <w:szCs w:val="28"/>
        </w:rPr>
        <w:t>3.1.</w:t>
      </w:r>
      <w:r>
        <w:rPr>
          <w:rStyle w:val="FontStyle113"/>
          <w:rFonts w:ascii="Times New Roman" w:hAnsi="Times New Roman" w:cs="Times New Roman"/>
          <w:sz w:val="28"/>
          <w:szCs w:val="28"/>
        </w:rPr>
        <w:t xml:space="preserve"> Совершенствование</w:t>
      </w:r>
      <w:r w:rsidRPr="00EE1A9D">
        <w:rPr>
          <w:rStyle w:val="FontStyle113"/>
          <w:rFonts w:ascii="Times New Roman" w:hAnsi="Times New Roman" w:cs="Times New Roman"/>
          <w:sz w:val="28"/>
          <w:szCs w:val="28"/>
        </w:rPr>
        <w:t xml:space="preserve"> технологии и оборудования подготовки газа.</w:t>
      </w:r>
      <w:r>
        <w:rPr>
          <w:rStyle w:val="FontStyle113"/>
          <w:rFonts w:ascii="Times New Roman" w:hAnsi="Times New Roman" w:cs="Times New Roman"/>
          <w:sz w:val="28"/>
          <w:szCs w:val="28"/>
        </w:rPr>
        <w:t xml:space="preserve"> </w:t>
      </w:r>
      <w:r w:rsidRPr="00272261">
        <w:t>При добыче и подготов</w:t>
      </w:r>
      <w:r w:rsidRPr="00272261">
        <w:softHyphen/>
        <w:t xml:space="preserve">ке газа к транспорту в </w:t>
      </w:r>
      <w:r w:rsidRPr="00272261">
        <w:rPr>
          <w:spacing w:val="-4"/>
        </w:rPr>
        <w:t xml:space="preserve">местах с параметрами </w:t>
      </w:r>
      <w:r w:rsidRPr="00272261">
        <w:rPr>
          <w:spacing w:val="-9"/>
        </w:rPr>
        <w:t>возможного гидратообразова</w:t>
      </w:r>
      <w:r w:rsidRPr="00272261">
        <w:rPr>
          <w:spacing w:val="-4"/>
        </w:rPr>
        <w:t xml:space="preserve">ния (давление, температура, </w:t>
      </w:r>
      <w:r w:rsidRPr="00272261">
        <w:t xml:space="preserve">состав газа) предусматривают </w:t>
      </w:r>
      <w:r w:rsidRPr="00272261">
        <w:rPr>
          <w:spacing w:val="-11"/>
        </w:rPr>
        <w:t xml:space="preserve">подачу метанола повышенной </w:t>
      </w:r>
      <w:r w:rsidRPr="00272261">
        <w:rPr>
          <w:spacing w:val="-12"/>
        </w:rPr>
        <w:t xml:space="preserve">концентрации. Метанол может </w:t>
      </w:r>
      <w:r w:rsidRPr="00272261">
        <w:t>подаваться как в скважину</w:t>
      </w:r>
      <w:r>
        <w:t>,</w:t>
      </w:r>
      <w:r w:rsidRPr="00272261">
        <w:rPr>
          <w:spacing w:val="-11"/>
        </w:rPr>
        <w:t xml:space="preserve"> коллектор, шлейфы, т. е. до ус</w:t>
      </w:r>
      <w:r w:rsidRPr="00272261">
        <w:rPr>
          <w:spacing w:val="-11"/>
        </w:rPr>
        <w:softHyphen/>
      </w:r>
      <w:r w:rsidRPr="00272261">
        <w:rPr>
          <w:spacing w:val="-10"/>
        </w:rPr>
        <w:t xml:space="preserve">тановок подготовки газа, так и </w:t>
      </w:r>
      <w:r w:rsidRPr="00272261">
        <w:t xml:space="preserve">перед теплообменниками или </w:t>
      </w:r>
      <w:r w:rsidRPr="00272261">
        <w:rPr>
          <w:spacing w:val="-11"/>
        </w:rPr>
        <w:t xml:space="preserve">в теплообменники охлаждения </w:t>
      </w:r>
      <w:r w:rsidRPr="00272261">
        <w:rPr>
          <w:spacing w:val="-3"/>
        </w:rPr>
        <w:t xml:space="preserve">газа, перед расширяющими </w:t>
      </w:r>
      <w:r w:rsidRPr="00272261">
        <w:t xml:space="preserve">устройствами. Вместе с газом на установки его подготовки </w:t>
      </w:r>
      <w:r w:rsidRPr="00272261">
        <w:rPr>
          <w:spacing w:val="-7"/>
        </w:rPr>
        <w:t xml:space="preserve">поступает и углеводородный </w:t>
      </w:r>
      <w:r w:rsidRPr="00272261">
        <w:rPr>
          <w:spacing w:val="-11"/>
        </w:rPr>
        <w:t>конденсат, который смешива</w:t>
      </w:r>
      <w:r w:rsidRPr="00272261">
        <w:t>ется с водным раствором ме</w:t>
      </w:r>
      <w:r w:rsidRPr="00272261">
        <w:softHyphen/>
        <w:t>танола, образуя эмульсии, ко</w:t>
      </w:r>
      <w:r w:rsidRPr="00272261">
        <w:softHyphen/>
      </w:r>
      <w:r w:rsidRPr="00272261">
        <w:rPr>
          <w:spacing w:val="-7"/>
        </w:rPr>
        <w:t xml:space="preserve">торые необходимо разделять. </w:t>
      </w:r>
      <w:r w:rsidRPr="00272261">
        <w:rPr>
          <w:spacing w:val="-11"/>
        </w:rPr>
        <w:t>Обычно эти эмульсии разделя</w:t>
      </w:r>
      <w:r w:rsidRPr="00272261">
        <w:rPr>
          <w:spacing w:val="-11"/>
        </w:rPr>
        <w:softHyphen/>
        <w:t>ют в гравитационных раздели</w:t>
      </w:r>
      <w:r w:rsidRPr="00272261">
        <w:rPr>
          <w:spacing w:val="-11"/>
        </w:rPr>
        <w:softHyphen/>
      </w:r>
      <w:r w:rsidRPr="00272261">
        <w:rPr>
          <w:spacing w:val="-4"/>
        </w:rPr>
        <w:t xml:space="preserve">телях или в разделителях с применением тонкослойных </w:t>
      </w:r>
      <w:r w:rsidRPr="00272261">
        <w:rPr>
          <w:spacing w:val="-12"/>
        </w:rPr>
        <w:t xml:space="preserve">модулей, в которых движущей </w:t>
      </w:r>
      <w:r w:rsidRPr="00272261">
        <w:rPr>
          <w:spacing w:val="-9"/>
        </w:rPr>
        <w:t>силой является разность плот</w:t>
      </w:r>
      <w:r w:rsidRPr="00272261">
        <w:rPr>
          <w:spacing w:val="-9"/>
        </w:rPr>
        <w:softHyphen/>
      </w:r>
      <w:r w:rsidRPr="00272261">
        <w:rPr>
          <w:spacing w:val="-4"/>
        </w:rPr>
        <w:t>ностей разделяемых жидко</w:t>
      </w:r>
      <w:r w:rsidRPr="00272261">
        <w:rPr>
          <w:spacing w:val="-10"/>
        </w:rPr>
        <w:t xml:space="preserve">стей. При разнице плотностей </w:t>
      </w:r>
      <w:r w:rsidRPr="00272261">
        <w:t>менее 150 кг/м гравитацион</w:t>
      </w:r>
      <w:r w:rsidRPr="00272261">
        <w:softHyphen/>
        <w:t>ный метод разделения стано</w:t>
      </w:r>
      <w:r w:rsidRPr="00272261">
        <w:softHyphen/>
      </w:r>
      <w:r w:rsidRPr="00272261">
        <w:rPr>
          <w:spacing w:val="-4"/>
        </w:rPr>
        <w:t xml:space="preserve">вится неэффективным. При </w:t>
      </w:r>
      <w:r w:rsidRPr="00272261">
        <w:t>наличии углеводородного га</w:t>
      </w:r>
      <w:r w:rsidRPr="00272261">
        <w:softHyphen/>
      </w:r>
      <w:r w:rsidRPr="00272261">
        <w:rPr>
          <w:spacing w:val="-7"/>
        </w:rPr>
        <w:t>зового конденсата повышен</w:t>
      </w:r>
      <w:r w:rsidRPr="00272261">
        <w:rPr>
          <w:spacing w:val="-7"/>
        </w:rPr>
        <w:softHyphen/>
      </w:r>
      <w:r w:rsidRPr="00272261">
        <w:rPr>
          <w:spacing w:val="-10"/>
        </w:rPr>
        <w:t>ной плотности и значительно</w:t>
      </w:r>
      <w:r w:rsidRPr="00272261">
        <w:rPr>
          <w:spacing w:val="-10"/>
        </w:rPr>
        <w:softHyphen/>
      </w:r>
      <w:r w:rsidRPr="00272261">
        <w:rPr>
          <w:spacing w:val="-4"/>
        </w:rPr>
        <w:t xml:space="preserve">го количества насыщенного </w:t>
      </w:r>
      <w:r w:rsidRPr="00272261">
        <w:rPr>
          <w:spacing w:val="-2"/>
        </w:rPr>
        <w:t xml:space="preserve">водного раствора метанола </w:t>
      </w:r>
      <w:r w:rsidRPr="00272261">
        <w:rPr>
          <w:spacing w:val="-3"/>
        </w:rPr>
        <w:t xml:space="preserve">повышенной концентрации </w:t>
      </w:r>
      <w:r w:rsidRPr="00272261">
        <w:rPr>
          <w:spacing w:val="-7"/>
        </w:rPr>
        <w:t>плотности разделяемых жид</w:t>
      </w:r>
      <w:r w:rsidRPr="00272261">
        <w:rPr>
          <w:spacing w:val="-7"/>
        </w:rPr>
        <w:softHyphen/>
      </w:r>
      <w:r w:rsidRPr="00272261">
        <w:rPr>
          <w:spacing w:val="-11"/>
        </w:rPr>
        <w:t>костей выравниваются и прак</w:t>
      </w:r>
      <w:r w:rsidRPr="00272261">
        <w:rPr>
          <w:spacing w:val="-11"/>
        </w:rPr>
        <w:softHyphen/>
      </w:r>
      <w:r w:rsidRPr="00272261">
        <w:rPr>
          <w:spacing w:val="-10"/>
        </w:rPr>
        <w:t>тически не разделяются грави</w:t>
      </w:r>
      <w:r w:rsidRPr="00272261">
        <w:rPr>
          <w:spacing w:val="-10"/>
        </w:rPr>
        <w:softHyphen/>
      </w:r>
      <w:r w:rsidRPr="00272261">
        <w:t xml:space="preserve">тационным отстаиванием. </w:t>
      </w:r>
      <w:r w:rsidRPr="00272261">
        <w:rPr>
          <w:spacing w:val="-9"/>
        </w:rPr>
        <w:t>Процесс разделения эмуль</w:t>
      </w:r>
      <w:r w:rsidRPr="00272261">
        <w:rPr>
          <w:spacing w:val="-9"/>
        </w:rPr>
        <w:softHyphen/>
        <w:t>сии (углеводородный конден</w:t>
      </w:r>
      <w:r w:rsidRPr="00272261">
        <w:rPr>
          <w:spacing w:val="-9"/>
        </w:rPr>
        <w:softHyphen/>
      </w:r>
      <w:r w:rsidRPr="00272261">
        <w:rPr>
          <w:spacing w:val="-7"/>
        </w:rPr>
        <w:t>сат - водные растворы мета</w:t>
      </w:r>
      <w:r w:rsidRPr="00272261">
        <w:rPr>
          <w:spacing w:val="-7"/>
        </w:rPr>
        <w:softHyphen/>
      </w:r>
      <w:r w:rsidRPr="00272261">
        <w:rPr>
          <w:spacing w:val="-9"/>
        </w:rPr>
        <w:t>нола) усугубляется при нали</w:t>
      </w:r>
      <w:r w:rsidRPr="00272261">
        <w:rPr>
          <w:spacing w:val="-9"/>
        </w:rPr>
        <w:softHyphen/>
        <w:t xml:space="preserve">чии: механических примесей, </w:t>
      </w:r>
      <w:r w:rsidRPr="00272261">
        <w:rPr>
          <w:spacing w:val="-11"/>
        </w:rPr>
        <w:t>продуктов коррозии, нераство</w:t>
      </w:r>
      <w:r w:rsidRPr="00272261">
        <w:rPr>
          <w:spacing w:val="-11"/>
        </w:rPr>
        <w:softHyphen/>
      </w:r>
      <w:r w:rsidRPr="00272261">
        <w:rPr>
          <w:spacing w:val="-9"/>
        </w:rPr>
        <w:t xml:space="preserve">римых и растворимых солей. </w:t>
      </w:r>
      <w:r w:rsidRPr="00272261">
        <w:rPr>
          <w:spacing w:val="-7"/>
        </w:rPr>
        <w:t>Указанные условия и приме</w:t>
      </w:r>
      <w:r w:rsidRPr="00272261">
        <w:rPr>
          <w:spacing w:val="-7"/>
        </w:rPr>
        <w:softHyphen/>
      </w:r>
      <w:r w:rsidRPr="00272261">
        <w:rPr>
          <w:spacing w:val="-10"/>
        </w:rPr>
        <w:t xml:space="preserve">си способствуют образованию </w:t>
      </w:r>
      <w:r w:rsidRPr="00272261">
        <w:rPr>
          <w:spacing w:val="-5"/>
        </w:rPr>
        <w:t>стойких эмульсий. Эти явле</w:t>
      </w:r>
      <w:r w:rsidRPr="00272261">
        <w:t>ния наблюдаются при разде</w:t>
      </w:r>
      <w:r w:rsidRPr="00272261">
        <w:softHyphen/>
      </w:r>
      <w:r w:rsidRPr="00272261">
        <w:rPr>
          <w:spacing w:val="-7"/>
        </w:rPr>
        <w:t>лении углеводородного газо</w:t>
      </w:r>
      <w:r w:rsidRPr="00272261">
        <w:rPr>
          <w:spacing w:val="-7"/>
        </w:rPr>
        <w:softHyphen/>
      </w:r>
      <w:r w:rsidRPr="00272261">
        <w:rPr>
          <w:spacing w:val="-9"/>
        </w:rPr>
        <w:t>вого конденсата и водного ра</w:t>
      </w:r>
      <w:r w:rsidRPr="00272261">
        <w:rPr>
          <w:spacing w:val="-9"/>
        </w:rPr>
        <w:softHyphen/>
      </w:r>
      <w:r w:rsidRPr="00272261">
        <w:rPr>
          <w:spacing w:val="-6"/>
        </w:rPr>
        <w:t>створа метанола на установ</w:t>
      </w:r>
      <w:r w:rsidRPr="00272261">
        <w:rPr>
          <w:spacing w:val="-6"/>
        </w:rPr>
        <w:softHyphen/>
      </w:r>
      <w:r w:rsidRPr="00272261">
        <w:t>ках комплексной подготовки газа Заполярного месторож</w:t>
      </w:r>
      <w:r w:rsidRPr="00272261">
        <w:rPr>
          <w:spacing w:val="-10"/>
        </w:rPr>
        <w:t>дения (УКПГ-1), 000 «Ноябрь-</w:t>
      </w:r>
      <w:r w:rsidRPr="00272261">
        <w:t>скгаздобыча» и ПХГ.</w:t>
      </w:r>
    </w:p>
    <w:p w:rsidR="00C62E04" w:rsidRPr="00272261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spacing w:val="-1"/>
          <w:sz w:val="28"/>
          <w:szCs w:val="28"/>
        </w:rPr>
        <w:t>Проведенные исследова</w:t>
      </w:r>
      <w:r w:rsidRPr="00272261">
        <w:rPr>
          <w:spacing w:val="-1"/>
          <w:sz w:val="28"/>
          <w:szCs w:val="28"/>
        </w:rPr>
        <w:softHyphen/>
      </w:r>
      <w:r w:rsidRPr="00272261">
        <w:rPr>
          <w:spacing w:val="-3"/>
          <w:sz w:val="28"/>
          <w:szCs w:val="28"/>
        </w:rPr>
        <w:t xml:space="preserve">ния различных эмульсий </w:t>
      </w:r>
      <w:r w:rsidRPr="00272261">
        <w:rPr>
          <w:spacing w:val="-6"/>
          <w:sz w:val="28"/>
          <w:szCs w:val="28"/>
        </w:rPr>
        <w:t>(жидкие углеводороды - вод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>ные растворы гликолей; жид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 xml:space="preserve">кие углеводороды - водные </w:t>
      </w:r>
      <w:r w:rsidRPr="00272261">
        <w:rPr>
          <w:spacing w:val="-6"/>
          <w:sz w:val="28"/>
          <w:szCs w:val="28"/>
        </w:rPr>
        <w:t>растворы спиртов) в присут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pacing w:val="-4"/>
          <w:sz w:val="28"/>
          <w:szCs w:val="28"/>
        </w:rPr>
        <w:t>ствии газовой фазы - диок</w:t>
      </w:r>
      <w:r w:rsidRPr="00272261">
        <w:rPr>
          <w:spacing w:val="-4"/>
          <w:sz w:val="28"/>
          <w:szCs w:val="28"/>
        </w:rPr>
        <w:softHyphen/>
      </w:r>
      <w:r w:rsidRPr="00272261">
        <w:rPr>
          <w:sz w:val="28"/>
          <w:szCs w:val="28"/>
        </w:rPr>
        <w:t>сида углерода, примесей -</w:t>
      </w:r>
      <w:r>
        <w:rPr>
          <w:sz w:val="28"/>
          <w:szCs w:val="28"/>
        </w:rPr>
        <w:t xml:space="preserve"> </w:t>
      </w:r>
      <w:r w:rsidRPr="00272261">
        <w:rPr>
          <w:spacing w:val="-10"/>
          <w:sz w:val="28"/>
          <w:szCs w:val="28"/>
        </w:rPr>
        <w:t>продуктов коррозии углероди</w:t>
      </w:r>
      <w:r w:rsidRPr="00272261">
        <w:rPr>
          <w:spacing w:val="-10"/>
          <w:sz w:val="28"/>
          <w:szCs w:val="28"/>
        </w:rPr>
        <w:softHyphen/>
        <w:t>стых сталей показали, что ука</w:t>
      </w:r>
      <w:r w:rsidRPr="00272261">
        <w:rPr>
          <w:spacing w:val="-10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>занные смеси при определе</w:t>
      </w:r>
      <w:r w:rsidRPr="00272261">
        <w:rPr>
          <w:sz w:val="28"/>
          <w:szCs w:val="28"/>
        </w:rPr>
        <w:t>нных условиях образуют стой</w:t>
      </w:r>
      <w:r w:rsidRPr="00272261">
        <w:rPr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>кие эмульсии, которые не раз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pacing w:val="-1"/>
          <w:sz w:val="28"/>
          <w:szCs w:val="28"/>
        </w:rPr>
        <w:t xml:space="preserve">деляются гравитационным </w:t>
      </w:r>
      <w:r w:rsidRPr="00272261">
        <w:rPr>
          <w:spacing w:val="-7"/>
          <w:sz w:val="28"/>
          <w:szCs w:val="28"/>
        </w:rPr>
        <w:t xml:space="preserve">способом по истечении 2 ч и </w:t>
      </w:r>
      <w:r w:rsidRPr="00272261">
        <w:rPr>
          <w:sz w:val="28"/>
          <w:szCs w:val="28"/>
        </w:rPr>
        <w:t>более, а то и суток.</w:t>
      </w:r>
    </w:p>
    <w:p w:rsidR="00C62E04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spacing w:val="-6"/>
          <w:sz w:val="28"/>
          <w:szCs w:val="28"/>
        </w:rPr>
        <w:t>Стойкость эмульсии зави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>сит от следующих условий:</w:t>
      </w:r>
      <w:r>
        <w:rPr>
          <w:sz w:val="28"/>
          <w:szCs w:val="28"/>
        </w:rPr>
        <w:t xml:space="preserve"> </w:t>
      </w:r>
    </w:p>
    <w:p w:rsidR="00C62E04" w:rsidRDefault="00C62E04" w:rsidP="00272261">
      <w:pPr>
        <w:pStyle w:val="11"/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20043A">
        <w:rPr>
          <w:spacing w:val="-6"/>
          <w:sz w:val="28"/>
          <w:szCs w:val="28"/>
        </w:rPr>
        <w:t xml:space="preserve">соотношения разделяемых </w:t>
      </w:r>
      <w:r w:rsidRPr="0020043A">
        <w:rPr>
          <w:spacing w:val="-10"/>
          <w:sz w:val="28"/>
          <w:szCs w:val="28"/>
        </w:rPr>
        <w:t xml:space="preserve">жидких фаз (с выравниванием </w:t>
      </w:r>
      <w:r w:rsidRPr="0020043A">
        <w:rPr>
          <w:sz w:val="28"/>
          <w:szCs w:val="28"/>
        </w:rPr>
        <w:t>объемов фаз стойкость эмуль</w:t>
      </w:r>
      <w:r w:rsidRPr="0020043A">
        <w:rPr>
          <w:sz w:val="28"/>
          <w:szCs w:val="28"/>
        </w:rPr>
        <w:softHyphen/>
        <w:t>сии повышается);</w:t>
      </w:r>
    </w:p>
    <w:p w:rsidR="00C62E04" w:rsidRDefault="00C62E04" w:rsidP="00272261">
      <w:pPr>
        <w:pStyle w:val="11"/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20043A">
        <w:rPr>
          <w:spacing w:val="-9"/>
          <w:sz w:val="28"/>
          <w:szCs w:val="28"/>
        </w:rPr>
        <w:t>вязкости разделяемых жид</w:t>
      </w:r>
      <w:r w:rsidRPr="0020043A">
        <w:rPr>
          <w:spacing w:val="-9"/>
          <w:sz w:val="28"/>
          <w:szCs w:val="28"/>
        </w:rPr>
        <w:softHyphen/>
      </w:r>
      <w:r w:rsidRPr="0020043A">
        <w:rPr>
          <w:spacing w:val="-11"/>
          <w:sz w:val="28"/>
          <w:szCs w:val="28"/>
        </w:rPr>
        <w:t xml:space="preserve">ких фаз или их температуры (с </w:t>
      </w:r>
      <w:r w:rsidRPr="0020043A">
        <w:rPr>
          <w:spacing w:val="-10"/>
          <w:sz w:val="28"/>
          <w:szCs w:val="28"/>
        </w:rPr>
        <w:t>повышением вязкости сплош</w:t>
      </w:r>
      <w:r w:rsidRPr="0020043A">
        <w:rPr>
          <w:spacing w:val="-10"/>
          <w:sz w:val="28"/>
          <w:szCs w:val="28"/>
        </w:rPr>
        <w:softHyphen/>
      </w:r>
      <w:r w:rsidRPr="0020043A">
        <w:rPr>
          <w:spacing w:val="-12"/>
          <w:sz w:val="28"/>
          <w:szCs w:val="28"/>
        </w:rPr>
        <w:t>ной жидкой фазы или пониже</w:t>
      </w:r>
      <w:r w:rsidRPr="0020043A">
        <w:rPr>
          <w:spacing w:val="-12"/>
          <w:sz w:val="28"/>
          <w:szCs w:val="28"/>
        </w:rPr>
        <w:softHyphen/>
      </w:r>
      <w:r w:rsidRPr="0020043A">
        <w:rPr>
          <w:spacing w:val="-7"/>
          <w:sz w:val="28"/>
          <w:szCs w:val="28"/>
        </w:rPr>
        <w:t>нием температуры стойкость эмульсии повышается);</w:t>
      </w:r>
      <w:r w:rsidRPr="0020043A">
        <w:rPr>
          <w:spacing w:val="-9"/>
          <w:sz w:val="28"/>
          <w:szCs w:val="28"/>
        </w:rPr>
        <w:t xml:space="preserve">количества растворенного в </w:t>
      </w:r>
      <w:r w:rsidRPr="0020043A">
        <w:rPr>
          <w:spacing w:val="-6"/>
          <w:sz w:val="28"/>
          <w:szCs w:val="28"/>
        </w:rPr>
        <w:t>эмульсии газа (с возрастани</w:t>
      </w:r>
      <w:r w:rsidRPr="0020043A">
        <w:rPr>
          <w:spacing w:val="-6"/>
          <w:sz w:val="28"/>
          <w:szCs w:val="28"/>
        </w:rPr>
        <w:softHyphen/>
        <w:t xml:space="preserve">ем количества растворенного </w:t>
      </w:r>
      <w:r w:rsidRPr="0020043A">
        <w:rPr>
          <w:sz w:val="28"/>
          <w:szCs w:val="28"/>
        </w:rPr>
        <w:t>в эмульсии газа стойкость ее увеличивается);</w:t>
      </w:r>
    </w:p>
    <w:p w:rsidR="00C62E04" w:rsidRPr="0020043A" w:rsidRDefault="00C62E04" w:rsidP="00272261">
      <w:pPr>
        <w:pStyle w:val="11"/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20043A">
        <w:rPr>
          <w:spacing w:val="-3"/>
          <w:sz w:val="28"/>
          <w:szCs w:val="28"/>
        </w:rPr>
        <w:t xml:space="preserve">количества механических </w:t>
      </w:r>
      <w:r w:rsidRPr="0020043A">
        <w:rPr>
          <w:spacing w:val="-11"/>
          <w:sz w:val="28"/>
          <w:szCs w:val="28"/>
        </w:rPr>
        <w:t>примесей и их дисперсности</w:t>
      </w:r>
      <w:r w:rsidRPr="0020043A">
        <w:rPr>
          <w:noProof/>
          <w:sz w:val="28"/>
          <w:szCs w:val="28"/>
        </w:rPr>
        <w:t xml:space="preserve"> </w:t>
      </w:r>
      <w:r>
        <w:rPr>
          <w:noProof/>
          <w:sz w:val="28"/>
          <w:szCs w:val="28"/>
        </w:rPr>
        <w:t xml:space="preserve">(с </w:t>
      </w:r>
      <w:r w:rsidRPr="0020043A">
        <w:rPr>
          <w:spacing w:val="-11"/>
          <w:sz w:val="28"/>
          <w:szCs w:val="28"/>
        </w:rPr>
        <w:t>увеличением количества меха</w:t>
      </w:r>
      <w:r w:rsidRPr="0020043A">
        <w:rPr>
          <w:spacing w:val="-11"/>
          <w:sz w:val="28"/>
          <w:szCs w:val="28"/>
        </w:rPr>
        <w:softHyphen/>
      </w:r>
      <w:r w:rsidRPr="0020043A">
        <w:rPr>
          <w:spacing w:val="-10"/>
          <w:sz w:val="28"/>
          <w:szCs w:val="28"/>
        </w:rPr>
        <w:t>нических примесей и диспер</w:t>
      </w:r>
      <w:r w:rsidRPr="0020043A">
        <w:rPr>
          <w:spacing w:val="-10"/>
          <w:sz w:val="28"/>
          <w:szCs w:val="28"/>
        </w:rPr>
        <w:softHyphen/>
      </w:r>
      <w:r w:rsidRPr="0020043A">
        <w:rPr>
          <w:spacing w:val="-4"/>
          <w:sz w:val="28"/>
          <w:szCs w:val="28"/>
        </w:rPr>
        <w:t>сности, т. е.</w:t>
      </w:r>
      <w:r>
        <w:rPr>
          <w:spacing w:val="-4"/>
          <w:sz w:val="28"/>
          <w:szCs w:val="28"/>
        </w:rPr>
        <w:t xml:space="preserve"> </w:t>
      </w:r>
      <w:r w:rsidRPr="0020043A">
        <w:rPr>
          <w:spacing w:val="-4"/>
          <w:sz w:val="28"/>
          <w:szCs w:val="28"/>
        </w:rPr>
        <w:t xml:space="preserve">с уменьшением </w:t>
      </w:r>
      <w:r w:rsidRPr="0020043A">
        <w:rPr>
          <w:sz w:val="28"/>
          <w:szCs w:val="28"/>
        </w:rPr>
        <w:t xml:space="preserve">размера частиц, стойкость </w:t>
      </w:r>
      <w:r w:rsidRPr="0020043A">
        <w:rPr>
          <w:spacing w:val="-9"/>
          <w:sz w:val="28"/>
          <w:szCs w:val="28"/>
        </w:rPr>
        <w:t>эмульсии повышается);</w:t>
      </w:r>
    </w:p>
    <w:p w:rsidR="00C62E04" w:rsidRPr="0020043A" w:rsidRDefault="00C62E04" w:rsidP="00272261">
      <w:pPr>
        <w:pStyle w:val="11"/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20043A">
        <w:rPr>
          <w:spacing w:val="-6"/>
          <w:sz w:val="28"/>
          <w:szCs w:val="28"/>
        </w:rPr>
        <w:t>состава механических при</w:t>
      </w:r>
      <w:r w:rsidRPr="0020043A">
        <w:rPr>
          <w:spacing w:val="-6"/>
          <w:sz w:val="28"/>
          <w:szCs w:val="28"/>
        </w:rPr>
        <w:softHyphen/>
      </w:r>
      <w:r w:rsidRPr="0020043A">
        <w:rPr>
          <w:spacing w:val="-5"/>
          <w:sz w:val="28"/>
          <w:szCs w:val="28"/>
        </w:rPr>
        <w:t>месей, их способности к ад</w:t>
      </w:r>
      <w:r w:rsidRPr="0020043A">
        <w:rPr>
          <w:spacing w:val="-5"/>
          <w:sz w:val="28"/>
          <w:szCs w:val="28"/>
        </w:rPr>
        <w:softHyphen/>
      </w:r>
      <w:r w:rsidRPr="0020043A">
        <w:rPr>
          <w:spacing w:val="-7"/>
          <w:sz w:val="28"/>
          <w:szCs w:val="28"/>
        </w:rPr>
        <w:t xml:space="preserve">гезии к разделяемым жидким </w:t>
      </w:r>
      <w:r w:rsidRPr="0020043A">
        <w:rPr>
          <w:sz w:val="28"/>
          <w:szCs w:val="28"/>
        </w:rPr>
        <w:t>фазам.</w:t>
      </w:r>
    </w:p>
    <w:p w:rsidR="00C62E04" w:rsidRPr="00272261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spacing w:val="-7"/>
          <w:sz w:val="28"/>
          <w:szCs w:val="28"/>
        </w:rPr>
        <w:t>Структура и матрица раз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 xml:space="preserve">деляемых стойких эмульсий </w:t>
      </w:r>
      <w:r w:rsidRPr="007B7E5C">
        <w:rPr>
          <w:spacing w:val="-7"/>
          <w:sz w:val="28"/>
          <w:szCs w:val="28"/>
        </w:rPr>
        <w:t>(рис. 1)</w:t>
      </w:r>
      <w:r w:rsidRPr="00272261">
        <w:rPr>
          <w:spacing w:val="-7"/>
          <w:sz w:val="28"/>
          <w:szCs w:val="28"/>
        </w:rPr>
        <w:t xml:space="preserve"> наглядно демонстри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>руют некоторые варианты со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 xml:space="preserve">стояния дисперсных фаз - это </w:t>
      </w:r>
      <w:r w:rsidRPr="00272261">
        <w:rPr>
          <w:spacing w:val="-9"/>
          <w:sz w:val="28"/>
          <w:szCs w:val="28"/>
        </w:rPr>
        <w:t>обычно газовый пузырек, вок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 xml:space="preserve">руг которого расположены </w:t>
      </w:r>
      <w:r w:rsidRPr="00272261">
        <w:rPr>
          <w:spacing w:val="-11"/>
          <w:sz w:val="28"/>
          <w:szCs w:val="28"/>
        </w:rPr>
        <w:t>оболочки из разделяемых жид</w:t>
      </w:r>
      <w:r w:rsidRPr="00272261">
        <w:rPr>
          <w:spacing w:val="-11"/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>костей, на которых за счет сил адгезии располагаются мелко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z w:val="28"/>
          <w:szCs w:val="28"/>
        </w:rPr>
        <w:t>дисперсные частицы механи</w:t>
      </w:r>
      <w:r w:rsidRPr="00272261">
        <w:rPr>
          <w:sz w:val="28"/>
          <w:szCs w:val="28"/>
        </w:rPr>
        <w:softHyphen/>
        <w:t>ческих примесей.</w:t>
      </w:r>
    </w:p>
    <w:p w:rsidR="00C62E04" w:rsidRDefault="00C62E04" w:rsidP="008A1B3B">
      <w:pPr>
        <w:spacing w:line="360" w:lineRule="auto"/>
        <w:jc w:val="both"/>
        <w:rPr>
          <w:spacing w:val="-11"/>
          <w:sz w:val="28"/>
          <w:szCs w:val="28"/>
        </w:rPr>
      </w:pPr>
      <w:r w:rsidRPr="008A1B3B">
        <w:rPr>
          <w:spacing w:val="-10"/>
          <w:sz w:val="28"/>
          <w:szCs w:val="28"/>
        </w:rPr>
        <w:t>Известны способы разделе</w:t>
      </w:r>
      <w:r w:rsidRPr="008A1B3B">
        <w:rPr>
          <w:spacing w:val="-10"/>
          <w:sz w:val="28"/>
          <w:szCs w:val="28"/>
        </w:rPr>
        <w:softHyphen/>
      </w:r>
      <w:r w:rsidRPr="008A1B3B">
        <w:rPr>
          <w:spacing w:val="-11"/>
          <w:sz w:val="28"/>
          <w:szCs w:val="28"/>
        </w:rPr>
        <w:t>ния стойких эмульсий с помо</w:t>
      </w:r>
      <w:r w:rsidRPr="008A1B3B">
        <w:rPr>
          <w:spacing w:val="-11"/>
          <w:sz w:val="28"/>
          <w:szCs w:val="28"/>
        </w:rPr>
        <w:softHyphen/>
      </w:r>
      <w:r w:rsidRPr="008A1B3B">
        <w:rPr>
          <w:sz w:val="28"/>
          <w:szCs w:val="28"/>
        </w:rPr>
        <w:t>щью подогрева, в поле цент</w:t>
      </w:r>
      <w:r w:rsidRPr="008A1B3B">
        <w:rPr>
          <w:sz w:val="28"/>
          <w:szCs w:val="28"/>
        </w:rPr>
        <w:softHyphen/>
      </w:r>
      <w:r w:rsidRPr="008A1B3B">
        <w:rPr>
          <w:spacing w:val="-10"/>
          <w:sz w:val="28"/>
          <w:szCs w:val="28"/>
        </w:rPr>
        <w:t xml:space="preserve">робежных сил, с применением деэмульгаторов, коагуляторов, </w:t>
      </w:r>
      <w:r w:rsidRPr="008A1B3B">
        <w:rPr>
          <w:sz w:val="28"/>
          <w:szCs w:val="28"/>
        </w:rPr>
        <w:t>с помощью электрических по</w:t>
      </w:r>
      <w:r w:rsidRPr="008A1B3B">
        <w:rPr>
          <w:sz w:val="28"/>
          <w:szCs w:val="28"/>
        </w:rPr>
        <w:softHyphen/>
      </w:r>
      <w:r w:rsidRPr="008A1B3B">
        <w:rPr>
          <w:spacing w:val="-12"/>
          <w:sz w:val="28"/>
          <w:szCs w:val="28"/>
        </w:rPr>
        <w:t>лей, которые направлены на ре</w:t>
      </w:r>
      <w:r w:rsidRPr="008A1B3B">
        <w:rPr>
          <w:spacing w:val="-12"/>
          <w:sz w:val="28"/>
          <w:szCs w:val="28"/>
        </w:rPr>
        <w:softHyphen/>
      </w:r>
      <w:r w:rsidRPr="008A1B3B">
        <w:rPr>
          <w:spacing w:val="-5"/>
          <w:sz w:val="28"/>
          <w:szCs w:val="28"/>
        </w:rPr>
        <w:t>шение частных задач, напри</w:t>
      </w:r>
      <w:r w:rsidRPr="008A1B3B">
        <w:rPr>
          <w:spacing w:val="-5"/>
          <w:sz w:val="28"/>
          <w:szCs w:val="28"/>
        </w:rPr>
        <w:softHyphen/>
      </w:r>
      <w:r w:rsidRPr="008A1B3B">
        <w:rPr>
          <w:spacing w:val="-7"/>
          <w:sz w:val="28"/>
          <w:szCs w:val="28"/>
        </w:rPr>
        <w:t>мер на снижение вязкости ос</w:t>
      </w:r>
      <w:r w:rsidRPr="008A1B3B">
        <w:rPr>
          <w:spacing w:val="-7"/>
          <w:sz w:val="28"/>
          <w:szCs w:val="28"/>
        </w:rPr>
        <w:softHyphen/>
      </w:r>
      <w:r w:rsidRPr="008A1B3B">
        <w:rPr>
          <w:spacing w:val="-11"/>
          <w:sz w:val="28"/>
          <w:szCs w:val="28"/>
        </w:rPr>
        <w:t>новного слоя смеси или на уве</w:t>
      </w:r>
      <w:r w:rsidRPr="008A1B3B">
        <w:rPr>
          <w:spacing w:val="-11"/>
          <w:sz w:val="28"/>
          <w:szCs w:val="28"/>
        </w:rPr>
        <w:softHyphen/>
      </w:r>
      <w:r w:rsidRPr="008A1B3B">
        <w:rPr>
          <w:spacing w:val="-5"/>
          <w:sz w:val="28"/>
          <w:szCs w:val="28"/>
        </w:rPr>
        <w:t xml:space="preserve">личение движущей силы, т.е. </w:t>
      </w:r>
      <w:r w:rsidRPr="008A1B3B">
        <w:rPr>
          <w:spacing w:val="-11"/>
          <w:sz w:val="28"/>
          <w:szCs w:val="28"/>
        </w:rPr>
        <w:t>разности плотностей, на увели</w:t>
      </w:r>
      <w:r w:rsidRPr="008A1B3B">
        <w:rPr>
          <w:spacing w:val="-11"/>
          <w:sz w:val="28"/>
          <w:szCs w:val="28"/>
        </w:rPr>
        <w:softHyphen/>
      </w:r>
      <w:r w:rsidRPr="008A1B3B">
        <w:rPr>
          <w:spacing w:val="-5"/>
          <w:sz w:val="28"/>
          <w:szCs w:val="28"/>
        </w:rPr>
        <w:t xml:space="preserve">чение диаметра капель и т. д. </w:t>
      </w:r>
      <w:r w:rsidRPr="008A1B3B">
        <w:rPr>
          <w:spacing w:val="-14"/>
          <w:sz w:val="28"/>
          <w:szCs w:val="28"/>
        </w:rPr>
        <w:t xml:space="preserve">Известен также микроволновый </w:t>
      </w:r>
      <w:r w:rsidRPr="008A1B3B">
        <w:rPr>
          <w:spacing w:val="-7"/>
          <w:sz w:val="28"/>
          <w:szCs w:val="28"/>
        </w:rPr>
        <w:t xml:space="preserve">способ разрушения нефтяных </w:t>
      </w:r>
      <w:r w:rsidRPr="008A1B3B">
        <w:rPr>
          <w:spacing w:val="-11"/>
          <w:sz w:val="28"/>
          <w:szCs w:val="28"/>
        </w:rPr>
        <w:t>эмульсий, продемонстрирован</w:t>
      </w:r>
      <w:r w:rsidRPr="008A1B3B">
        <w:rPr>
          <w:spacing w:val="-11"/>
          <w:sz w:val="28"/>
          <w:szCs w:val="28"/>
        </w:rPr>
        <w:softHyphen/>
      </w:r>
      <w:r w:rsidRPr="008A1B3B">
        <w:rPr>
          <w:spacing w:val="-13"/>
          <w:sz w:val="28"/>
          <w:szCs w:val="28"/>
        </w:rPr>
        <w:t xml:space="preserve">ный на НПЗ </w:t>
      </w:r>
      <w:r w:rsidRPr="008A1B3B">
        <w:rPr>
          <w:spacing w:val="-13"/>
          <w:sz w:val="28"/>
          <w:szCs w:val="28"/>
          <w:lang w:val="en-US"/>
        </w:rPr>
        <w:t>Exxonmobil</w:t>
      </w:r>
      <w:r w:rsidRPr="008A1B3B">
        <w:rPr>
          <w:spacing w:val="-13"/>
          <w:sz w:val="28"/>
          <w:szCs w:val="28"/>
        </w:rPr>
        <w:t>, г. Тор-</w:t>
      </w:r>
      <w:r w:rsidRPr="008A1B3B">
        <w:rPr>
          <w:spacing w:val="-6"/>
          <w:sz w:val="28"/>
          <w:szCs w:val="28"/>
        </w:rPr>
        <w:t>ране, шт. Калифорния. В дан</w:t>
      </w:r>
      <w:r w:rsidRPr="008A1B3B">
        <w:rPr>
          <w:spacing w:val="-6"/>
          <w:sz w:val="28"/>
          <w:szCs w:val="28"/>
        </w:rPr>
        <w:softHyphen/>
      </w:r>
      <w:r w:rsidRPr="008A1B3B">
        <w:rPr>
          <w:spacing w:val="-5"/>
          <w:sz w:val="28"/>
          <w:szCs w:val="28"/>
        </w:rPr>
        <w:t>ном способе эмульсии разру</w:t>
      </w:r>
      <w:r w:rsidRPr="008A1B3B">
        <w:rPr>
          <w:spacing w:val="-5"/>
          <w:sz w:val="28"/>
          <w:szCs w:val="28"/>
        </w:rPr>
        <w:softHyphen/>
      </w:r>
      <w:r w:rsidRPr="008A1B3B">
        <w:rPr>
          <w:spacing w:val="-11"/>
          <w:sz w:val="28"/>
          <w:szCs w:val="28"/>
        </w:rPr>
        <w:t>шаются микроволнами с помо</w:t>
      </w:r>
      <w:r w:rsidRPr="008A1B3B">
        <w:rPr>
          <w:spacing w:val="-11"/>
          <w:sz w:val="28"/>
          <w:szCs w:val="28"/>
        </w:rPr>
        <w:softHyphen/>
      </w:r>
      <w:r w:rsidRPr="008A1B3B">
        <w:rPr>
          <w:spacing w:val="-3"/>
          <w:sz w:val="28"/>
          <w:szCs w:val="28"/>
        </w:rPr>
        <w:t>щью преобразователя с ком</w:t>
      </w:r>
      <w:r w:rsidRPr="008A1B3B">
        <w:rPr>
          <w:spacing w:val="-3"/>
          <w:sz w:val="28"/>
          <w:szCs w:val="28"/>
        </w:rPr>
        <w:softHyphen/>
      </w:r>
      <w:r w:rsidRPr="008A1B3B">
        <w:rPr>
          <w:sz w:val="28"/>
          <w:szCs w:val="28"/>
        </w:rPr>
        <w:t xml:space="preserve">пьютерным управлением, при </w:t>
      </w:r>
      <w:r w:rsidRPr="008A1B3B">
        <w:rPr>
          <w:spacing w:val="-9"/>
          <w:sz w:val="28"/>
          <w:szCs w:val="28"/>
        </w:rPr>
        <w:t>этом вырабатывается радиоча</w:t>
      </w:r>
      <w:r w:rsidRPr="008A1B3B">
        <w:rPr>
          <w:spacing w:val="-9"/>
          <w:sz w:val="28"/>
          <w:szCs w:val="28"/>
        </w:rPr>
        <w:softHyphen/>
      </w:r>
      <w:r w:rsidRPr="008A1B3B">
        <w:rPr>
          <w:spacing w:val="-6"/>
          <w:sz w:val="28"/>
          <w:szCs w:val="28"/>
        </w:rPr>
        <w:t>стотная энергия, которая вво</w:t>
      </w:r>
      <w:r w:rsidRPr="008A1B3B">
        <w:rPr>
          <w:spacing w:val="-6"/>
          <w:sz w:val="28"/>
          <w:szCs w:val="28"/>
        </w:rPr>
        <w:softHyphen/>
      </w:r>
      <w:r w:rsidRPr="008A1B3B">
        <w:rPr>
          <w:spacing w:val="-7"/>
          <w:sz w:val="28"/>
          <w:szCs w:val="28"/>
        </w:rPr>
        <w:t xml:space="preserve">дится в промежуточный слой, </w:t>
      </w:r>
      <w:r w:rsidRPr="008A1B3B">
        <w:rPr>
          <w:spacing w:val="-12"/>
          <w:sz w:val="28"/>
          <w:szCs w:val="28"/>
        </w:rPr>
        <w:t>рециркулируемый через волно</w:t>
      </w:r>
      <w:r w:rsidRPr="008A1B3B">
        <w:rPr>
          <w:spacing w:val="-12"/>
          <w:sz w:val="28"/>
          <w:szCs w:val="28"/>
        </w:rPr>
        <w:softHyphen/>
      </w:r>
      <w:r w:rsidRPr="008A1B3B">
        <w:rPr>
          <w:spacing w:val="-13"/>
          <w:sz w:val="28"/>
          <w:szCs w:val="28"/>
        </w:rPr>
        <w:t xml:space="preserve">вод. Способ основан на том, что </w:t>
      </w:r>
      <w:r w:rsidRPr="008A1B3B">
        <w:rPr>
          <w:spacing w:val="-3"/>
          <w:sz w:val="28"/>
          <w:szCs w:val="28"/>
        </w:rPr>
        <w:t xml:space="preserve">микроволны, поглощаемые </w:t>
      </w:r>
      <w:r w:rsidRPr="008A1B3B">
        <w:rPr>
          <w:spacing w:val="-7"/>
          <w:sz w:val="28"/>
          <w:szCs w:val="28"/>
        </w:rPr>
        <w:t xml:space="preserve">водой, возбуждают молекулы </w:t>
      </w:r>
      <w:r w:rsidRPr="008A1B3B">
        <w:rPr>
          <w:sz w:val="28"/>
          <w:szCs w:val="28"/>
        </w:rPr>
        <w:t xml:space="preserve">воды, усиливают их вращение </w:t>
      </w:r>
      <w:r w:rsidRPr="008A1B3B">
        <w:rPr>
          <w:spacing w:val="-4"/>
          <w:sz w:val="28"/>
          <w:szCs w:val="28"/>
        </w:rPr>
        <w:t>и нагревают воду, заключен</w:t>
      </w:r>
      <w:r w:rsidRPr="008A1B3B">
        <w:rPr>
          <w:spacing w:val="-4"/>
          <w:sz w:val="28"/>
          <w:szCs w:val="28"/>
        </w:rPr>
        <w:softHyphen/>
      </w:r>
      <w:r w:rsidRPr="008A1B3B">
        <w:rPr>
          <w:sz w:val="28"/>
          <w:szCs w:val="28"/>
        </w:rPr>
        <w:t xml:space="preserve">ную в эмульсионной матрице. Предлагается комплексный способ разделения стойких </w:t>
      </w:r>
      <w:r w:rsidRPr="008A1B3B">
        <w:rPr>
          <w:spacing w:val="-7"/>
          <w:sz w:val="28"/>
          <w:szCs w:val="28"/>
        </w:rPr>
        <w:t>эмульсий с применением тер</w:t>
      </w:r>
      <w:r w:rsidRPr="008A1B3B">
        <w:rPr>
          <w:spacing w:val="-7"/>
          <w:sz w:val="28"/>
          <w:szCs w:val="28"/>
        </w:rPr>
        <w:softHyphen/>
      </w:r>
      <w:r w:rsidRPr="008A1B3B">
        <w:rPr>
          <w:spacing w:val="-10"/>
          <w:sz w:val="28"/>
          <w:szCs w:val="28"/>
        </w:rPr>
        <w:t xml:space="preserve">могенераторов, основанный на </w:t>
      </w:r>
      <w:r w:rsidRPr="008A1B3B">
        <w:rPr>
          <w:spacing w:val="-11"/>
          <w:sz w:val="28"/>
          <w:szCs w:val="28"/>
        </w:rPr>
        <w:t>следующих принципах:</w:t>
      </w:r>
    </w:p>
    <w:p w:rsidR="00C62E04" w:rsidRDefault="00C62E04" w:rsidP="00272261">
      <w:pPr>
        <w:pStyle w:val="11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A1B3B">
        <w:rPr>
          <w:spacing w:val="-10"/>
          <w:sz w:val="28"/>
          <w:szCs w:val="28"/>
        </w:rPr>
        <w:t>уменьшении вязкости разде</w:t>
      </w:r>
      <w:r w:rsidRPr="008A1B3B">
        <w:rPr>
          <w:spacing w:val="-10"/>
          <w:sz w:val="28"/>
          <w:szCs w:val="28"/>
        </w:rPr>
        <w:softHyphen/>
      </w:r>
      <w:r w:rsidRPr="008A1B3B">
        <w:rPr>
          <w:sz w:val="28"/>
          <w:szCs w:val="28"/>
        </w:rPr>
        <w:t>ляемых сред;</w:t>
      </w:r>
    </w:p>
    <w:p w:rsidR="00C62E04" w:rsidRPr="008A1B3B" w:rsidRDefault="00C62E04" w:rsidP="00272261">
      <w:pPr>
        <w:pStyle w:val="11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A1B3B">
        <w:rPr>
          <w:sz w:val="28"/>
          <w:szCs w:val="28"/>
        </w:rPr>
        <w:t xml:space="preserve">механическом разрушении </w:t>
      </w:r>
      <w:r w:rsidRPr="008A1B3B">
        <w:rPr>
          <w:spacing w:val="-10"/>
          <w:sz w:val="28"/>
          <w:szCs w:val="28"/>
        </w:rPr>
        <w:t>матриц эмульсии с выделени</w:t>
      </w:r>
      <w:r w:rsidRPr="008A1B3B">
        <w:rPr>
          <w:spacing w:val="-10"/>
          <w:sz w:val="28"/>
          <w:szCs w:val="28"/>
        </w:rPr>
        <w:softHyphen/>
      </w:r>
      <w:r w:rsidRPr="008A1B3B">
        <w:rPr>
          <w:spacing w:val="-6"/>
          <w:sz w:val="28"/>
          <w:szCs w:val="28"/>
        </w:rPr>
        <w:t>ем из них газовой фазы;</w:t>
      </w:r>
    </w:p>
    <w:p w:rsidR="00C62E04" w:rsidRDefault="00C62E04" w:rsidP="00272261">
      <w:pPr>
        <w:pStyle w:val="11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A1B3B">
        <w:rPr>
          <w:spacing w:val="-7"/>
          <w:sz w:val="28"/>
          <w:szCs w:val="28"/>
        </w:rPr>
        <w:t>предварительном разделе</w:t>
      </w:r>
      <w:r w:rsidRPr="008A1B3B">
        <w:rPr>
          <w:spacing w:val="-7"/>
          <w:sz w:val="28"/>
          <w:szCs w:val="28"/>
        </w:rPr>
        <w:softHyphen/>
      </w:r>
      <w:r w:rsidRPr="008A1B3B">
        <w:rPr>
          <w:spacing w:val="-11"/>
          <w:sz w:val="28"/>
          <w:szCs w:val="28"/>
        </w:rPr>
        <w:t>нии жидких фаз в центробеж</w:t>
      </w:r>
      <w:r w:rsidRPr="008A1B3B">
        <w:rPr>
          <w:spacing w:val="-11"/>
          <w:sz w:val="28"/>
          <w:szCs w:val="28"/>
        </w:rPr>
        <w:softHyphen/>
      </w:r>
      <w:r w:rsidRPr="008A1B3B">
        <w:rPr>
          <w:sz w:val="28"/>
          <w:szCs w:val="28"/>
        </w:rPr>
        <w:t>ном поле;</w:t>
      </w:r>
    </w:p>
    <w:p w:rsidR="00C62E04" w:rsidRDefault="00C62E04" w:rsidP="00272261">
      <w:pPr>
        <w:pStyle w:val="11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A1B3B">
        <w:rPr>
          <w:spacing w:val="-13"/>
          <w:sz w:val="28"/>
          <w:szCs w:val="28"/>
        </w:rPr>
        <w:t xml:space="preserve">тонкой фильтрации жидкости </w:t>
      </w:r>
      <w:r w:rsidRPr="008A1B3B">
        <w:rPr>
          <w:sz w:val="28"/>
          <w:szCs w:val="28"/>
        </w:rPr>
        <w:t>от механических примесей;</w:t>
      </w:r>
    </w:p>
    <w:p w:rsidR="00C62E04" w:rsidRDefault="00C62E04" w:rsidP="00272261">
      <w:pPr>
        <w:pStyle w:val="11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A1B3B">
        <w:rPr>
          <w:spacing w:val="-12"/>
          <w:sz w:val="28"/>
          <w:szCs w:val="28"/>
        </w:rPr>
        <w:t>увеличении разности плотно</w:t>
      </w:r>
      <w:r w:rsidRPr="008A1B3B">
        <w:rPr>
          <w:spacing w:val="-12"/>
          <w:sz w:val="28"/>
          <w:szCs w:val="28"/>
        </w:rPr>
        <w:softHyphen/>
      </w:r>
      <w:r w:rsidRPr="008A1B3B">
        <w:rPr>
          <w:sz w:val="28"/>
          <w:szCs w:val="28"/>
        </w:rPr>
        <w:t>стей разделяемых сред путем отпарки одной из легких фаз водного раствора;</w:t>
      </w:r>
    </w:p>
    <w:p w:rsidR="00C62E04" w:rsidRPr="008A1B3B" w:rsidRDefault="00C62E04" w:rsidP="00272261">
      <w:pPr>
        <w:pStyle w:val="11"/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A1B3B">
        <w:rPr>
          <w:sz w:val="28"/>
          <w:szCs w:val="28"/>
        </w:rPr>
        <w:t>использовании энергии дав</w:t>
      </w:r>
      <w:r w:rsidRPr="008A1B3B">
        <w:rPr>
          <w:sz w:val="28"/>
          <w:szCs w:val="28"/>
        </w:rPr>
        <w:softHyphen/>
      </w:r>
      <w:r w:rsidRPr="008A1B3B">
        <w:rPr>
          <w:spacing w:val="-12"/>
          <w:sz w:val="28"/>
          <w:szCs w:val="28"/>
        </w:rPr>
        <w:t>ления жидкости для ее нагрева.</w:t>
      </w:r>
    </w:p>
    <w:p w:rsidR="00C62E04" w:rsidRDefault="00C62E04" w:rsidP="00895D5F">
      <w:pPr>
        <w:spacing w:line="360" w:lineRule="auto"/>
        <w:jc w:val="both"/>
        <w:rPr>
          <w:sz w:val="28"/>
          <w:szCs w:val="28"/>
        </w:rPr>
      </w:pPr>
      <w:r w:rsidRPr="00895D5F">
        <w:rPr>
          <w:spacing w:val="-1"/>
          <w:sz w:val="28"/>
          <w:szCs w:val="28"/>
        </w:rPr>
        <w:t>Для эффективного разде</w:t>
      </w:r>
      <w:r w:rsidRPr="00895D5F">
        <w:rPr>
          <w:spacing w:val="-1"/>
          <w:sz w:val="28"/>
          <w:szCs w:val="28"/>
        </w:rPr>
        <w:softHyphen/>
      </w:r>
      <w:r w:rsidRPr="00895D5F">
        <w:rPr>
          <w:spacing w:val="-2"/>
          <w:sz w:val="28"/>
          <w:szCs w:val="28"/>
        </w:rPr>
        <w:t xml:space="preserve">ления стойких эмульсий не </w:t>
      </w:r>
      <w:r w:rsidRPr="00895D5F">
        <w:rPr>
          <w:spacing w:val="-4"/>
          <w:sz w:val="28"/>
          <w:szCs w:val="28"/>
        </w:rPr>
        <w:t xml:space="preserve">решить комплекс </w:t>
      </w:r>
      <w:r w:rsidRPr="00895D5F">
        <w:rPr>
          <w:sz w:val="28"/>
          <w:szCs w:val="28"/>
        </w:rPr>
        <w:t>вопросов:</w:t>
      </w:r>
    </w:p>
    <w:p w:rsidR="00C62E04" w:rsidRPr="00895D5F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z w:val="28"/>
          <w:szCs w:val="28"/>
        </w:rPr>
        <w:t>увеличить разность плотно</w:t>
      </w:r>
      <w:r w:rsidRPr="00895D5F">
        <w:rPr>
          <w:sz w:val="28"/>
          <w:szCs w:val="28"/>
        </w:rPr>
        <w:softHyphen/>
      </w:r>
      <w:r w:rsidRPr="00895D5F">
        <w:rPr>
          <w:spacing w:val="-5"/>
          <w:sz w:val="28"/>
          <w:szCs w:val="28"/>
        </w:rPr>
        <w:t>стей разделяемых сред;</w:t>
      </w:r>
    </w:p>
    <w:p w:rsidR="00C62E04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pacing w:val="-12"/>
          <w:sz w:val="28"/>
          <w:szCs w:val="28"/>
        </w:rPr>
        <w:t>уменьшить вязкость по край</w:t>
      </w:r>
      <w:r w:rsidRPr="00895D5F">
        <w:rPr>
          <w:spacing w:val="-12"/>
          <w:sz w:val="28"/>
          <w:szCs w:val="28"/>
        </w:rPr>
        <w:softHyphen/>
      </w:r>
      <w:r w:rsidRPr="00895D5F">
        <w:rPr>
          <w:spacing w:val="-4"/>
          <w:sz w:val="28"/>
          <w:szCs w:val="28"/>
        </w:rPr>
        <w:t xml:space="preserve">ней мере основной фазы, в </w:t>
      </w:r>
      <w:r w:rsidRPr="00895D5F">
        <w:rPr>
          <w:spacing w:val="-10"/>
          <w:sz w:val="28"/>
          <w:szCs w:val="28"/>
        </w:rPr>
        <w:t xml:space="preserve">которой находится дисперсная </w:t>
      </w:r>
      <w:r w:rsidRPr="00895D5F">
        <w:rPr>
          <w:sz w:val="28"/>
          <w:szCs w:val="28"/>
        </w:rPr>
        <w:t>фаза;</w:t>
      </w:r>
    </w:p>
    <w:p w:rsidR="00C62E04" w:rsidRPr="00895D5F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z w:val="28"/>
          <w:szCs w:val="28"/>
        </w:rPr>
        <w:t xml:space="preserve">дегазировать путем нагрева </w:t>
      </w:r>
      <w:r w:rsidRPr="00895D5F">
        <w:rPr>
          <w:spacing w:val="-9"/>
          <w:sz w:val="28"/>
          <w:szCs w:val="28"/>
        </w:rPr>
        <w:t>смеси газ из матриц эмульсии;</w:t>
      </w:r>
    </w:p>
    <w:p w:rsidR="00C62E04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pacing w:val="-11"/>
          <w:sz w:val="28"/>
          <w:szCs w:val="28"/>
        </w:rPr>
        <w:t>разрушить стойкую оболоч</w:t>
      </w:r>
      <w:r w:rsidRPr="00895D5F">
        <w:rPr>
          <w:spacing w:val="-11"/>
          <w:sz w:val="28"/>
          <w:szCs w:val="28"/>
        </w:rPr>
        <w:softHyphen/>
      </w:r>
      <w:r w:rsidRPr="00895D5F">
        <w:rPr>
          <w:sz w:val="28"/>
          <w:szCs w:val="28"/>
        </w:rPr>
        <w:t xml:space="preserve">ку из механических примесей </w:t>
      </w:r>
      <w:r w:rsidRPr="00895D5F">
        <w:rPr>
          <w:spacing w:val="-5"/>
          <w:sz w:val="28"/>
          <w:szCs w:val="28"/>
        </w:rPr>
        <w:t xml:space="preserve">в углеводородах (разрушить </w:t>
      </w:r>
      <w:r w:rsidRPr="00895D5F">
        <w:rPr>
          <w:sz w:val="28"/>
          <w:szCs w:val="28"/>
        </w:rPr>
        <w:t>силы адгезии);</w:t>
      </w:r>
    </w:p>
    <w:p w:rsidR="00C62E04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z w:val="28"/>
          <w:szCs w:val="28"/>
        </w:rPr>
        <w:t>разделить гравитационным способом оставшиеся углево</w:t>
      </w:r>
      <w:r w:rsidRPr="00895D5F">
        <w:rPr>
          <w:sz w:val="28"/>
          <w:szCs w:val="28"/>
        </w:rPr>
        <w:softHyphen/>
      </w:r>
      <w:r w:rsidRPr="00895D5F">
        <w:rPr>
          <w:spacing w:val="-1"/>
          <w:sz w:val="28"/>
          <w:szCs w:val="28"/>
        </w:rPr>
        <w:t xml:space="preserve">дороды и водный раствор </w:t>
      </w:r>
      <w:r w:rsidRPr="00895D5F">
        <w:rPr>
          <w:sz w:val="28"/>
          <w:szCs w:val="28"/>
        </w:rPr>
        <w:t>(воду);</w:t>
      </w:r>
    </w:p>
    <w:p w:rsidR="00C62E04" w:rsidRPr="00895D5F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pacing w:val="-9"/>
          <w:sz w:val="28"/>
          <w:szCs w:val="28"/>
        </w:rPr>
        <w:t>утилизировать газ дегазации и пары легких углеводородов;</w:t>
      </w:r>
    </w:p>
    <w:p w:rsidR="00C62E04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pacing w:val="-9"/>
          <w:sz w:val="28"/>
          <w:szCs w:val="28"/>
        </w:rPr>
        <w:t>утилизировать энергию дав</w:t>
      </w:r>
      <w:r w:rsidRPr="00895D5F">
        <w:rPr>
          <w:spacing w:val="-9"/>
          <w:sz w:val="28"/>
          <w:szCs w:val="28"/>
        </w:rPr>
        <w:softHyphen/>
      </w:r>
      <w:r w:rsidRPr="00895D5F">
        <w:rPr>
          <w:sz w:val="28"/>
          <w:szCs w:val="28"/>
        </w:rPr>
        <w:t>ления смеси;</w:t>
      </w:r>
    </w:p>
    <w:p w:rsidR="00C62E04" w:rsidRPr="00895D5F" w:rsidRDefault="00C62E04" w:rsidP="00272261">
      <w:pPr>
        <w:pStyle w:val="11"/>
        <w:numPr>
          <w:ilvl w:val="0"/>
          <w:numId w:val="10"/>
        </w:numPr>
        <w:spacing w:line="360" w:lineRule="auto"/>
        <w:jc w:val="both"/>
        <w:rPr>
          <w:sz w:val="28"/>
          <w:szCs w:val="28"/>
        </w:rPr>
      </w:pPr>
      <w:r w:rsidRPr="00895D5F">
        <w:rPr>
          <w:spacing w:val="-12"/>
          <w:sz w:val="28"/>
          <w:szCs w:val="28"/>
        </w:rPr>
        <w:t>отделить механические (твер</w:t>
      </w:r>
      <w:r w:rsidRPr="00895D5F">
        <w:rPr>
          <w:spacing w:val="-12"/>
          <w:sz w:val="28"/>
          <w:szCs w:val="28"/>
        </w:rPr>
        <w:softHyphen/>
      </w:r>
      <w:r w:rsidRPr="00895D5F">
        <w:rPr>
          <w:spacing w:val="-9"/>
          <w:sz w:val="28"/>
          <w:szCs w:val="28"/>
        </w:rPr>
        <w:t>дые) примеси от жидких фаз.</w:t>
      </w:r>
    </w:p>
    <w:p w:rsidR="00C62E04" w:rsidRPr="00272261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spacing w:val="-6"/>
          <w:sz w:val="28"/>
          <w:szCs w:val="28"/>
        </w:rPr>
        <w:t xml:space="preserve">Для решения этой задачи </w:t>
      </w:r>
      <w:r w:rsidRPr="00272261">
        <w:rPr>
          <w:spacing w:val="-14"/>
          <w:sz w:val="28"/>
          <w:szCs w:val="28"/>
        </w:rPr>
        <w:t>ДОАО «ЦКБН» и 000 «Ямбург-</w:t>
      </w:r>
      <w:r w:rsidRPr="00272261">
        <w:rPr>
          <w:sz w:val="28"/>
          <w:szCs w:val="28"/>
        </w:rPr>
        <w:t>газдобыча» предложена мно</w:t>
      </w:r>
      <w:r w:rsidRPr="00272261">
        <w:rPr>
          <w:sz w:val="28"/>
          <w:szCs w:val="28"/>
        </w:rPr>
        <w:softHyphen/>
      </w:r>
      <w:r w:rsidRPr="00272261">
        <w:rPr>
          <w:spacing w:val="-10"/>
          <w:sz w:val="28"/>
          <w:szCs w:val="28"/>
        </w:rPr>
        <w:t xml:space="preserve">гофункциональная технология </w:t>
      </w:r>
      <w:r w:rsidRPr="00272261">
        <w:rPr>
          <w:spacing w:val="-5"/>
          <w:sz w:val="28"/>
          <w:szCs w:val="28"/>
        </w:rPr>
        <w:t>и оборудование нагрева, раз</w:t>
      </w:r>
      <w:r w:rsidRPr="00272261">
        <w:rPr>
          <w:spacing w:val="-5"/>
          <w:sz w:val="28"/>
          <w:szCs w:val="28"/>
        </w:rPr>
        <w:softHyphen/>
      </w:r>
      <w:r w:rsidRPr="00272261">
        <w:rPr>
          <w:sz w:val="28"/>
          <w:szCs w:val="28"/>
        </w:rPr>
        <w:t xml:space="preserve">рушения, разделения стойкой </w:t>
      </w:r>
      <w:r w:rsidRPr="00272261">
        <w:rPr>
          <w:spacing w:val="-7"/>
          <w:sz w:val="28"/>
          <w:szCs w:val="28"/>
        </w:rPr>
        <w:t xml:space="preserve">эмульсии с одновременной ее </w:t>
      </w:r>
      <w:r w:rsidRPr="00272261">
        <w:rPr>
          <w:spacing w:val="-9"/>
          <w:sz w:val="28"/>
          <w:szCs w:val="28"/>
        </w:rPr>
        <w:t xml:space="preserve">фильтрацией от примесей. Эта </w:t>
      </w:r>
      <w:r w:rsidRPr="00272261">
        <w:rPr>
          <w:spacing w:val="-7"/>
          <w:sz w:val="28"/>
          <w:szCs w:val="28"/>
        </w:rPr>
        <w:t>технология разделения осно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 xml:space="preserve">вана на гидродинамическом </w:t>
      </w:r>
      <w:r w:rsidRPr="00272261">
        <w:rPr>
          <w:spacing w:val="-1"/>
          <w:sz w:val="28"/>
          <w:szCs w:val="28"/>
        </w:rPr>
        <w:t xml:space="preserve">нагреве смеси жидкости, </w:t>
      </w:r>
      <w:r w:rsidRPr="00272261">
        <w:rPr>
          <w:spacing w:val="-7"/>
          <w:sz w:val="28"/>
          <w:szCs w:val="28"/>
        </w:rPr>
        <w:t xml:space="preserve">предварительном разделении </w:t>
      </w:r>
      <w:r w:rsidRPr="00272261">
        <w:rPr>
          <w:spacing w:val="-9"/>
          <w:sz w:val="28"/>
          <w:szCs w:val="28"/>
        </w:rPr>
        <w:t>жидкостей, в том числе в цен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z w:val="28"/>
          <w:szCs w:val="28"/>
        </w:rPr>
        <w:t xml:space="preserve">тробежном поле, разрушении </w:t>
      </w:r>
      <w:r w:rsidRPr="00272261">
        <w:rPr>
          <w:spacing w:val="-4"/>
          <w:sz w:val="28"/>
          <w:szCs w:val="28"/>
        </w:rPr>
        <w:t xml:space="preserve">стойкой эмульсии ударным </w:t>
      </w:r>
      <w:r w:rsidRPr="00272261">
        <w:rPr>
          <w:spacing w:val="-5"/>
          <w:sz w:val="28"/>
          <w:szCs w:val="28"/>
        </w:rPr>
        <w:t xml:space="preserve">методом с одновременной ее </w:t>
      </w:r>
      <w:r w:rsidRPr="00272261">
        <w:rPr>
          <w:spacing w:val="-4"/>
          <w:sz w:val="28"/>
          <w:szCs w:val="28"/>
        </w:rPr>
        <w:t xml:space="preserve">фильтрацией </w:t>
      </w:r>
      <w:r w:rsidRPr="007B7E5C">
        <w:rPr>
          <w:spacing w:val="-4"/>
          <w:sz w:val="28"/>
          <w:szCs w:val="28"/>
        </w:rPr>
        <w:t>(рис. 2).</w:t>
      </w:r>
    </w:p>
    <w:p w:rsidR="00C62E04" w:rsidRPr="00272261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spacing w:val="-1"/>
          <w:sz w:val="28"/>
          <w:szCs w:val="28"/>
        </w:rPr>
        <w:t xml:space="preserve">Процесс осуществляется </w:t>
      </w:r>
      <w:r w:rsidRPr="00272261">
        <w:rPr>
          <w:spacing w:val="-6"/>
          <w:sz w:val="28"/>
          <w:szCs w:val="28"/>
        </w:rPr>
        <w:t xml:space="preserve">следующим образом. Сырой </w:t>
      </w:r>
      <w:r w:rsidRPr="00272261">
        <w:rPr>
          <w:spacing w:val="-1"/>
          <w:sz w:val="28"/>
          <w:szCs w:val="28"/>
        </w:rPr>
        <w:t xml:space="preserve">газ из скважин по шлейфам </w:t>
      </w:r>
      <w:r w:rsidRPr="00272261">
        <w:rPr>
          <w:spacing w:val="-10"/>
          <w:sz w:val="28"/>
          <w:szCs w:val="28"/>
        </w:rPr>
        <w:t>в присутствии жидких углево</w:t>
      </w:r>
      <w:r w:rsidRPr="00272261">
        <w:rPr>
          <w:spacing w:val="-10"/>
          <w:sz w:val="28"/>
          <w:szCs w:val="28"/>
        </w:rPr>
        <w:softHyphen/>
      </w:r>
      <w:r w:rsidRPr="00272261">
        <w:rPr>
          <w:spacing w:val="-1"/>
          <w:sz w:val="28"/>
          <w:szCs w:val="28"/>
        </w:rPr>
        <w:t xml:space="preserve">дородов, водометанольного </w:t>
      </w:r>
      <w:r w:rsidRPr="00272261">
        <w:rPr>
          <w:spacing w:val="-4"/>
          <w:sz w:val="28"/>
          <w:szCs w:val="28"/>
        </w:rPr>
        <w:t xml:space="preserve">раствора, солей и примесей </w:t>
      </w:r>
      <w:r w:rsidRPr="00272261">
        <w:rPr>
          <w:spacing w:val="-9"/>
          <w:sz w:val="28"/>
          <w:szCs w:val="28"/>
        </w:rPr>
        <w:t>подают на первичную сепара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pacing w:val="-4"/>
          <w:sz w:val="28"/>
          <w:szCs w:val="28"/>
        </w:rPr>
        <w:t xml:space="preserve">цию в сепаратор </w:t>
      </w:r>
      <w:r w:rsidRPr="00272261">
        <w:rPr>
          <w:i/>
          <w:iCs/>
          <w:spacing w:val="-4"/>
          <w:sz w:val="28"/>
          <w:szCs w:val="28"/>
        </w:rPr>
        <w:t xml:space="preserve">1. </w:t>
      </w:r>
      <w:r w:rsidRPr="00272261">
        <w:rPr>
          <w:spacing w:val="-4"/>
          <w:sz w:val="28"/>
          <w:szCs w:val="28"/>
        </w:rPr>
        <w:t>Отсепа</w:t>
      </w:r>
      <w:r w:rsidRPr="00272261">
        <w:rPr>
          <w:spacing w:val="-6"/>
          <w:sz w:val="28"/>
          <w:szCs w:val="28"/>
        </w:rPr>
        <w:t xml:space="preserve">рированную жидкость после </w:t>
      </w:r>
      <w:r w:rsidRPr="00272261">
        <w:rPr>
          <w:sz w:val="28"/>
          <w:szCs w:val="28"/>
        </w:rPr>
        <w:t xml:space="preserve">дросселирования подают в </w:t>
      </w:r>
      <w:r w:rsidRPr="00272261">
        <w:rPr>
          <w:spacing w:val="-3"/>
          <w:sz w:val="28"/>
          <w:szCs w:val="28"/>
        </w:rPr>
        <w:t xml:space="preserve">дегазатор </w:t>
      </w:r>
      <w:r w:rsidRPr="00272261">
        <w:rPr>
          <w:i/>
          <w:iCs/>
          <w:spacing w:val="-3"/>
          <w:sz w:val="28"/>
          <w:szCs w:val="28"/>
        </w:rPr>
        <w:t xml:space="preserve">2, </w:t>
      </w:r>
      <w:r w:rsidRPr="00272261">
        <w:rPr>
          <w:spacing w:val="-3"/>
          <w:sz w:val="28"/>
          <w:szCs w:val="28"/>
        </w:rPr>
        <w:t xml:space="preserve">из которого газ </w:t>
      </w:r>
      <w:r w:rsidRPr="00272261">
        <w:rPr>
          <w:sz w:val="28"/>
          <w:szCs w:val="28"/>
        </w:rPr>
        <w:t>выветривания отводят на соб</w:t>
      </w:r>
      <w:r w:rsidRPr="00272261">
        <w:rPr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 xml:space="preserve">ственные нужды, а жидкую </w:t>
      </w:r>
      <w:r w:rsidRPr="00272261">
        <w:rPr>
          <w:spacing w:val="-3"/>
          <w:sz w:val="28"/>
          <w:szCs w:val="28"/>
        </w:rPr>
        <w:t xml:space="preserve">эмульсию (углеводородный </w:t>
      </w:r>
      <w:r w:rsidRPr="00272261">
        <w:rPr>
          <w:sz w:val="28"/>
          <w:szCs w:val="28"/>
        </w:rPr>
        <w:t xml:space="preserve">конденсат и водный раствор </w:t>
      </w:r>
      <w:r w:rsidRPr="00272261">
        <w:rPr>
          <w:spacing w:val="-6"/>
          <w:sz w:val="28"/>
          <w:szCs w:val="28"/>
        </w:rPr>
        <w:t xml:space="preserve">метанола) подают в фазный </w:t>
      </w:r>
      <w:r w:rsidRPr="00272261">
        <w:rPr>
          <w:spacing w:val="-3"/>
          <w:sz w:val="28"/>
          <w:szCs w:val="28"/>
        </w:rPr>
        <w:t>разделитель 3. В разделите</w:t>
      </w:r>
      <w:r w:rsidRPr="00272261">
        <w:rPr>
          <w:spacing w:val="-3"/>
          <w:sz w:val="28"/>
          <w:szCs w:val="28"/>
        </w:rPr>
        <w:softHyphen/>
      </w:r>
      <w:r w:rsidRPr="00272261">
        <w:rPr>
          <w:sz w:val="28"/>
          <w:szCs w:val="28"/>
        </w:rPr>
        <w:t>ле смесь нагревают через стенку или прямым смешени</w:t>
      </w:r>
      <w:r w:rsidRPr="00272261">
        <w:rPr>
          <w:sz w:val="28"/>
          <w:szCs w:val="28"/>
        </w:rPr>
        <w:softHyphen/>
        <w:t xml:space="preserve">ем до температуры испарения метанола теплоносителем, </w:t>
      </w:r>
      <w:r w:rsidRPr="00272261">
        <w:rPr>
          <w:spacing w:val="-11"/>
          <w:sz w:val="28"/>
          <w:szCs w:val="28"/>
        </w:rPr>
        <w:t xml:space="preserve">рециркулирующим по линиям </w:t>
      </w:r>
      <w:r w:rsidRPr="00272261">
        <w:rPr>
          <w:spacing w:val="-3"/>
          <w:sz w:val="28"/>
          <w:szCs w:val="28"/>
        </w:rPr>
        <w:t xml:space="preserve">4 и 5 через теплогенератор </w:t>
      </w:r>
      <w:r w:rsidRPr="00272261">
        <w:rPr>
          <w:i/>
          <w:iCs/>
          <w:spacing w:val="-3"/>
          <w:sz w:val="28"/>
          <w:szCs w:val="28"/>
        </w:rPr>
        <w:t xml:space="preserve">6 </w:t>
      </w:r>
      <w:r w:rsidRPr="00272261">
        <w:rPr>
          <w:spacing w:val="-6"/>
          <w:sz w:val="28"/>
          <w:szCs w:val="28"/>
        </w:rPr>
        <w:t xml:space="preserve">и (или) по линиям </w:t>
      </w:r>
      <w:r w:rsidRPr="00272261">
        <w:rPr>
          <w:i/>
          <w:iCs/>
          <w:spacing w:val="-6"/>
          <w:sz w:val="28"/>
          <w:szCs w:val="28"/>
        </w:rPr>
        <w:t xml:space="preserve">7, 8, </w:t>
      </w:r>
      <w:r w:rsidRPr="00272261">
        <w:rPr>
          <w:spacing w:val="-6"/>
          <w:sz w:val="28"/>
          <w:szCs w:val="28"/>
        </w:rPr>
        <w:t xml:space="preserve">при этом наиболее эффективным </w:t>
      </w:r>
      <w:r w:rsidRPr="00272261">
        <w:rPr>
          <w:sz w:val="28"/>
          <w:szCs w:val="28"/>
        </w:rPr>
        <w:t xml:space="preserve">является метод нагрева </w:t>
      </w:r>
      <w:r w:rsidRPr="00272261">
        <w:rPr>
          <w:spacing w:val="-3"/>
          <w:sz w:val="28"/>
          <w:szCs w:val="28"/>
        </w:rPr>
        <w:t xml:space="preserve">эмульсии с использованием </w:t>
      </w:r>
      <w:r w:rsidRPr="00272261">
        <w:rPr>
          <w:spacing w:val="-4"/>
          <w:sz w:val="28"/>
          <w:szCs w:val="28"/>
        </w:rPr>
        <w:t>тепла, снимаемого теплоно</w:t>
      </w:r>
      <w:r w:rsidRPr="00272261">
        <w:rPr>
          <w:spacing w:val="-4"/>
          <w:sz w:val="28"/>
          <w:szCs w:val="28"/>
        </w:rPr>
        <w:softHyphen/>
        <w:t>сителем с верха регенерато</w:t>
      </w:r>
      <w:r w:rsidRPr="00272261">
        <w:rPr>
          <w:spacing w:val="-4"/>
          <w:sz w:val="28"/>
          <w:szCs w:val="28"/>
        </w:rPr>
        <w:softHyphen/>
      </w:r>
      <w:r w:rsidRPr="00272261">
        <w:rPr>
          <w:spacing w:val="-6"/>
          <w:sz w:val="28"/>
          <w:szCs w:val="28"/>
        </w:rPr>
        <w:t xml:space="preserve">ра метанола </w:t>
      </w:r>
      <w:r w:rsidRPr="00272261">
        <w:rPr>
          <w:i/>
          <w:iCs/>
          <w:spacing w:val="-6"/>
          <w:sz w:val="28"/>
          <w:szCs w:val="28"/>
        </w:rPr>
        <w:t xml:space="preserve">10. </w:t>
      </w:r>
      <w:r w:rsidRPr="00272261">
        <w:rPr>
          <w:spacing w:val="-6"/>
          <w:sz w:val="28"/>
          <w:szCs w:val="28"/>
        </w:rPr>
        <w:t xml:space="preserve">При нагреве </w:t>
      </w:r>
      <w:r w:rsidRPr="00272261">
        <w:rPr>
          <w:spacing w:val="-7"/>
          <w:sz w:val="28"/>
          <w:szCs w:val="28"/>
        </w:rPr>
        <w:t>отпаривают метанол и произ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1"/>
          <w:sz w:val="28"/>
          <w:szCs w:val="28"/>
        </w:rPr>
        <w:t xml:space="preserve">водят процесс разрушения </w:t>
      </w:r>
      <w:r w:rsidRPr="00272261">
        <w:rPr>
          <w:spacing w:val="-7"/>
          <w:sz w:val="28"/>
          <w:szCs w:val="28"/>
        </w:rPr>
        <w:t>стойкой эмульсии,</w:t>
      </w:r>
      <w:r>
        <w:rPr>
          <w:spacing w:val="-7"/>
          <w:sz w:val="28"/>
          <w:szCs w:val="28"/>
        </w:rPr>
        <w:t xml:space="preserve"> </w:t>
      </w:r>
      <w:r w:rsidRPr="00272261">
        <w:rPr>
          <w:spacing w:val="-7"/>
          <w:sz w:val="28"/>
          <w:szCs w:val="28"/>
        </w:rPr>
        <w:t xml:space="preserve">при этом </w:t>
      </w:r>
      <w:r w:rsidRPr="00272261">
        <w:rPr>
          <w:spacing w:val="-4"/>
          <w:sz w:val="28"/>
          <w:szCs w:val="28"/>
        </w:rPr>
        <w:t xml:space="preserve">выделяют из глобул смеси </w:t>
      </w:r>
      <w:r w:rsidRPr="00272261">
        <w:rPr>
          <w:sz w:val="28"/>
          <w:szCs w:val="28"/>
        </w:rPr>
        <w:t>жидкости газ, отделяют меха</w:t>
      </w:r>
      <w:r w:rsidRPr="00272261">
        <w:rPr>
          <w:sz w:val="28"/>
          <w:szCs w:val="28"/>
        </w:rPr>
        <w:softHyphen/>
      </w:r>
      <w:r w:rsidRPr="00272261">
        <w:rPr>
          <w:spacing w:val="-10"/>
          <w:sz w:val="28"/>
          <w:szCs w:val="28"/>
        </w:rPr>
        <w:t>нические примеси и увеличи</w:t>
      </w:r>
      <w:r w:rsidRPr="00272261">
        <w:rPr>
          <w:spacing w:val="-10"/>
          <w:sz w:val="28"/>
          <w:szCs w:val="28"/>
        </w:rPr>
        <w:softHyphen/>
        <w:t>вают движущую силу разделе</w:t>
      </w:r>
      <w:r w:rsidRPr="00272261">
        <w:rPr>
          <w:spacing w:val="-10"/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>ния углеводородного конден</w:t>
      </w:r>
      <w:r w:rsidRPr="00272261">
        <w:rPr>
          <w:spacing w:val="-9"/>
          <w:sz w:val="28"/>
          <w:szCs w:val="28"/>
        </w:rPr>
        <w:softHyphen/>
      </w:r>
      <w:r w:rsidRPr="00272261">
        <w:rPr>
          <w:spacing w:val="-6"/>
          <w:sz w:val="28"/>
          <w:szCs w:val="28"/>
        </w:rPr>
        <w:t>сата и водного раствора ме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z w:val="28"/>
          <w:szCs w:val="28"/>
        </w:rPr>
        <w:t>танола, так как плотность пос</w:t>
      </w:r>
      <w:r w:rsidRPr="00272261">
        <w:rPr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>леднего с увеличением коли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4"/>
          <w:sz w:val="28"/>
          <w:szCs w:val="28"/>
        </w:rPr>
        <w:t>чества отпариваемого мета</w:t>
      </w:r>
      <w:r w:rsidRPr="00272261">
        <w:rPr>
          <w:spacing w:val="-4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>нола увеличивается и факти</w:t>
      </w:r>
      <w:r w:rsidRPr="00272261">
        <w:rPr>
          <w:spacing w:val="-7"/>
          <w:sz w:val="28"/>
          <w:szCs w:val="28"/>
        </w:rPr>
        <w:softHyphen/>
        <w:t xml:space="preserve">чески происходит разделение </w:t>
      </w:r>
      <w:r w:rsidRPr="00272261">
        <w:rPr>
          <w:sz w:val="28"/>
          <w:szCs w:val="28"/>
        </w:rPr>
        <w:t>фаз: углеводородный конден</w:t>
      </w:r>
      <w:r w:rsidRPr="00272261">
        <w:rPr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 xml:space="preserve">сат - вода, углеводородный </w:t>
      </w:r>
      <w:r w:rsidRPr="00272261">
        <w:rPr>
          <w:sz w:val="28"/>
          <w:szCs w:val="28"/>
        </w:rPr>
        <w:t xml:space="preserve">конденсат - механические </w:t>
      </w:r>
      <w:r w:rsidRPr="00272261">
        <w:rPr>
          <w:spacing w:val="-5"/>
          <w:sz w:val="28"/>
          <w:szCs w:val="28"/>
        </w:rPr>
        <w:t>примеси. Разделенный кон</w:t>
      </w:r>
      <w:r w:rsidRPr="00272261">
        <w:rPr>
          <w:spacing w:val="-5"/>
          <w:sz w:val="28"/>
          <w:szCs w:val="28"/>
        </w:rPr>
        <w:softHyphen/>
      </w:r>
      <w:r w:rsidRPr="00272261">
        <w:rPr>
          <w:spacing w:val="-4"/>
          <w:sz w:val="28"/>
          <w:szCs w:val="28"/>
        </w:rPr>
        <w:t xml:space="preserve">денсат отводится в качестве </w:t>
      </w:r>
      <w:r w:rsidRPr="00272261">
        <w:rPr>
          <w:spacing w:val="-5"/>
          <w:sz w:val="28"/>
          <w:szCs w:val="28"/>
        </w:rPr>
        <w:t xml:space="preserve">продукта, вода с примесями </w:t>
      </w:r>
      <w:r w:rsidRPr="00272261">
        <w:rPr>
          <w:spacing w:val="-6"/>
          <w:sz w:val="28"/>
          <w:szCs w:val="28"/>
        </w:rPr>
        <w:t xml:space="preserve">метанола подается в качестве </w:t>
      </w:r>
      <w:r w:rsidRPr="00272261">
        <w:rPr>
          <w:spacing w:val="-4"/>
          <w:sz w:val="28"/>
          <w:szCs w:val="28"/>
        </w:rPr>
        <w:t>сырья в регенератор метано</w:t>
      </w:r>
      <w:r w:rsidRPr="00272261">
        <w:rPr>
          <w:spacing w:val="-4"/>
          <w:sz w:val="28"/>
          <w:szCs w:val="28"/>
        </w:rPr>
        <w:softHyphen/>
        <w:t xml:space="preserve">ла </w:t>
      </w:r>
      <w:r w:rsidRPr="00272261">
        <w:rPr>
          <w:i/>
          <w:iCs/>
          <w:spacing w:val="-4"/>
          <w:sz w:val="28"/>
          <w:szCs w:val="28"/>
        </w:rPr>
        <w:t xml:space="preserve">10, </w:t>
      </w:r>
      <w:r w:rsidRPr="00272261">
        <w:rPr>
          <w:spacing w:val="-4"/>
          <w:sz w:val="28"/>
          <w:szCs w:val="28"/>
        </w:rPr>
        <w:t>механические приме</w:t>
      </w:r>
      <w:r w:rsidRPr="00272261">
        <w:rPr>
          <w:spacing w:val="-4"/>
          <w:sz w:val="28"/>
          <w:szCs w:val="28"/>
        </w:rPr>
        <w:softHyphen/>
      </w:r>
      <w:r w:rsidRPr="00272261">
        <w:rPr>
          <w:spacing w:val="-2"/>
          <w:sz w:val="28"/>
          <w:szCs w:val="28"/>
        </w:rPr>
        <w:t>си выводятся из разделите</w:t>
      </w:r>
      <w:r w:rsidRPr="00272261">
        <w:rPr>
          <w:spacing w:val="-2"/>
          <w:sz w:val="28"/>
          <w:szCs w:val="28"/>
        </w:rPr>
        <w:softHyphen/>
      </w:r>
      <w:r w:rsidRPr="00272261">
        <w:rPr>
          <w:spacing w:val="-3"/>
          <w:sz w:val="28"/>
          <w:szCs w:val="28"/>
        </w:rPr>
        <w:t xml:space="preserve">ля </w:t>
      </w:r>
      <w:r w:rsidRPr="00272261">
        <w:rPr>
          <w:i/>
          <w:iCs/>
          <w:spacing w:val="-3"/>
          <w:sz w:val="28"/>
          <w:szCs w:val="28"/>
        </w:rPr>
        <w:t xml:space="preserve">3. </w:t>
      </w:r>
      <w:r w:rsidRPr="00272261">
        <w:rPr>
          <w:spacing w:val="-3"/>
          <w:sz w:val="28"/>
          <w:szCs w:val="28"/>
        </w:rPr>
        <w:t xml:space="preserve">На схеме (см. рис. 2) </w:t>
      </w:r>
      <w:r w:rsidRPr="00272261">
        <w:rPr>
          <w:spacing w:val="-6"/>
          <w:sz w:val="28"/>
          <w:szCs w:val="28"/>
        </w:rPr>
        <w:t>также показаны линия мета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 xml:space="preserve">нола </w:t>
      </w:r>
      <w:r w:rsidRPr="00272261">
        <w:rPr>
          <w:i/>
          <w:iCs/>
          <w:spacing w:val="-5"/>
          <w:sz w:val="28"/>
          <w:szCs w:val="28"/>
        </w:rPr>
        <w:t xml:space="preserve">9, </w:t>
      </w:r>
      <w:r w:rsidRPr="00272261">
        <w:rPr>
          <w:spacing w:val="-5"/>
          <w:sz w:val="28"/>
          <w:szCs w:val="28"/>
        </w:rPr>
        <w:t>линия углеводород</w:t>
      </w:r>
      <w:r w:rsidRPr="00272261">
        <w:rPr>
          <w:spacing w:val="-5"/>
          <w:sz w:val="28"/>
          <w:szCs w:val="28"/>
        </w:rPr>
        <w:softHyphen/>
      </w:r>
      <w:r w:rsidRPr="00272261">
        <w:rPr>
          <w:spacing w:val="-3"/>
          <w:sz w:val="28"/>
          <w:szCs w:val="28"/>
        </w:rPr>
        <w:t xml:space="preserve">ного абсорбента </w:t>
      </w:r>
      <w:r w:rsidRPr="00272261">
        <w:rPr>
          <w:i/>
          <w:iCs/>
          <w:spacing w:val="-3"/>
          <w:sz w:val="28"/>
          <w:szCs w:val="28"/>
        </w:rPr>
        <w:t xml:space="preserve">11 </w:t>
      </w:r>
      <w:r w:rsidRPr="00272261">
        <w:rPr>
          <w:spacing w:val="-3"/>
          <w:sz w:val="28"/>
          <w:szCs w:val="28"/>
        </w:rPr>
        <w:t xml:space="preserve">и блок </w:t>
      </w:r>
      <w:r w:rsidRPr="00272261">
        <w:rPr>
          <w:sz w:val="28"/>
          <w:szCs w:val="28"/>
        </w:rPr>
        <w:t>осушки газа/2.</w:t>
      </w:r>
    </w:p>
    <w:p w:rsidR="00C62E04" w:rsidRPr="00272261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w w:val="88"/>
          <w:sz w:val="28"/>
          <w:szCs w:val="28"/>
        </w:rPr>
        <w:t>В качестве основного тех</w:t>
      </w:r>
      <w:r w:rsidRPr="00272261">
        <w:rPr>
          <w:w w:val="88"/>
          <w:sz w:val="28"/>
          <w:szCs w:val="28"/>
        </w:rPr>
        <w:softHyphen/>
        <w:t xml:space="preserve">нологического аппарата по </w:t>
      </w:r>
      <w:r w:rsidRPr="00272261">
        <w:rPr>
          <w:spacing w:val="-10"/>
          <w:sz w:val="28"/>
          <w:szCs w:val="28"/>
        </w:rPr>
        <w:t>представленной схеме предла</w:t>
      </w:r>
      <w:r w:rsidRPr="00272261">
        <w:rPr>
          <w:spacing w:val="-10"/>
          <w:sz w:val="28"/>
          <w:szCs w:val="28"/>
        </w:rPr>
        <w:softHyphen/>
      </w:r>
      <w:r w:rsidRPr="00272261">
        <w:rPr>
          <w:spacing w:val="-6"/>
          <w:sz w:val="28"/>
          <w:szCs w:val="28"/>
        </w:rPr>
        <w:t>гается использовать теплоге</w:t>
      </w:r>
      <w:r w:rsidRPr="00272261">
        <w:rPr>
          <w:spacing w:val="-6"/>
          <w:sz w:val="28"/>
          <w:szCs w:val="28"/>
        </w:rPr>
        <w:softHyphen/>
      </w:r>
      <w:r>
        <w:rPr>
          <w:spacing w:val="-7"/>
          <w:sz w:val="28"/>
          <w:szCs w:val="28"/>
        </w:rPr>
        <w:t xml:space="preserve">нератор, </w:t>
      </w:r>
      <w:r w:rsidRPr="00272261">
        <w:rPr>
          <w:spacing w:val="-7"/>
          <w:sz w:val="28"/>
          <w:szCs w:val="28"/>
        </w:rPr>
        <w:t>совмещенный с фаз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11"/>
          <w:sz w:val="28"/>
          <w:szCs w:val="28"/>
        </w:rPr>
        <w:t>ным разделителем. Теплогене</w:t>
      </w:r>
      <w:r w:rsidRPr="00272261">
        <w:rPr>
          <w:spacing w:val="-11"/>
          <w:sz w:val="28"/>
          <w:szCs w:val="28"/>
        </w:rPr>
        <w:softHyphen/>
      </w:r>
      <w:r w:rsidRPr="00272261">
        <w:rPr>
          <w:spacing w:val="-12"/>
          <w:sz w:val="28"/>
          <w:szCs w:val="28"/>
        </w:rPr>
        <w:t>ратор прошел стендовые испы</w:t>
      </w:r>
      <w:r w:rsidRPr="00272261">
        <w:rPr>
          <w:spacing w:val="-12"/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 xml:space="preserve">тания для нагрева сред: воды, </w:t>
      </w:r>
      <w:r w:rsidRPr="00272261">
        <w:rPr>
          <w:spacing w:val="-7"/>
          <w:sz w:val="28"/>
          <w:szCs w:val="28"/>
        </w:rPr>
        <w:t xml:space="preserve">водных растворов гликолей. </w:t>
      </w:r>
      <w:r w:rsidRPr="00272261">
        <w:rPr>
          <w:spacing w:val="-10"/>
          <w:sz w:val="28"/>
          <w:szCs w:val="28"/>
        </w:rPr>
        <w:t xml:space="preserve">Схема испытательного стенда </w:t>
      </w:r>
      <w:r w:rsidRPr="00272261">
        <w:rPr>
          <w:spacing w:val="-13"/>
          <w:sz w:val="28"/>
          <w:szCs w:val="28"/>
        </w:rPr>
        <w:t xml:space="preserve">включает насос, соединенный с </w:t>
      </w:r>
      <w:r>
        <w:rPr>
          <w:spacing w:val="-15"/>
          <w:sz w:val="28"/>
          <w:szCs w:val="28"/>
        </w:rPr>
        <w:t>теплогенератором, снабженны</w:t>
      </w:r>
      <w:r w:rsidRPr="00272261">
        <w:rPr>
          <w:spacing w:val="-15"/>
          <w:sz w:val="28"/>
          <w:szCs w:val="28"/>
        </w:rPr>
        <w:t xml:space="preserve">м </w:t>
      </w:r>
      <w:r w:rsidRPr="00272261">
        <w:rPr>
          <w:spacing w:val="-13"/>
          <w:sz w:val="28"/>
          <w:szCs w:val="28"/>
        </w:rPr>
        <w:t>разгонным и тормозным цент</w:t>
      </w:r>
      <w:r w:rsidRPr="00272261">
        <w:rPr>
          <w:spacing w:val="-13"/>
          <w:sz w:val="28"/>
          <w:szCs w:val="28"/>
        </w:rPr>
        <w:softHyphen/>
      </w:r>
      <w:r w:rsidRPr="00272261">
        <w:rPr>
          <w:spacing w:val="-14"/>
          <w:sz w:val="28"/>
          <w:szCs w:val="28"/>
        </w:rPr>
        <w:t xml:space="preserve">робежным устройством, фильтр </w:t>
      </w:r>
      <w:r>
        <w:rPr>
          <w:spacing w:val="-12"/>
          <w:sz w:val="28"/>
          <w:szCs w:val="28"/>
        </w:rPr>
        <w:t>тонкой очистки (≥</w:t>
      </w:r>
      <w:r w:rsidRPr="00272261">
        <w:rPr>
          <w:spacing w:val="-12"/>
          <w:sz w:val="28"/>
          <w:szCs w:val="28"/>
        </w:rPr>
        <w:t xml:space="preserve"> 1 мкм), раз</w:t>
      </w:r>
      <w:r w:rsidRPr="00272261">
        <w:rPr>
          <w:spacing w:val="-12"/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>делительную емкость.</w:t>
      </w:r>
    </w:p>
    <w:p w:rsidR="00C62E04" w:rsidRDefault="00C62E04" w:rsidP="00272261">
      <w:pPr>
        <w:spacing w:line="360" w:lineRule="auto"/>
        <w:jc w:val="both"/>
        <w:rPr>
          <w:sz w:val="28"/>
          <w:szCs w:val="28"/>
        </w:rPr>
      </w:pPr>
      <w:r w:rsidRPr="00272261">
        <w:rPr>
          <w:spacing w:val="-6"/>
          <w:sz w:val="28"/>
          <w:szCs w:val="28"/>
        </w:rPr>
        <w:t xml:space="preserve">При рециркуляции смеси </w:t>
      </w:r>
      <w:r w:rsidRPr="00272261">
        <w:rPr>
          <w:spacing w:val="-2"/>
          <w:sz w:val="28"/>
          <w:szCs w:val="28"/>
        </w:rPr>
        <w:t>за счет периодического раз</w:t>
      </w:r>
      <w:r w:rsidRPr="00272261">
        <w:rPr>
          <w:spacing w:val="-9"/>
          <w:sz w:val="28"/>
          <w:szCs w:val="28"/>
        </w:rPr>
        <w:t xml:space="preserve">гона и торможения жидкости </w:t>
      </w:r>
      <w:r w:rsidRPr="00272261">
        <w:rPr>
          <w:spacing w:val="-10"/>
          <w:sz w:val="28"/>
          <w:szCs w:val="28"/>
        </w:rPr>
        <w:t>происходит ее нагрев с умень</w:t>
      </w:r>
      <w:r w:rsidRPr="00272261">
        <w:rPr>
          <w:spacing w:val="-10"/>
          <w:sz w:val="28"/>
          <w:szCs w:val="28"/>
        </w:rPr>
        <w:softHyphen/>
      </w:r>
      <w:r w:rsidRPr="00272261">
        <w:rPr>
          <w:spacing w:val="-5"/>
          <w:sz w:val="28"/>
          <w:szCs w:val="28"/>
        </w:rPr>
        <w:t>шением вязкости и выделе</w:t>
      </w:r>
      <w:r w:rsidRPr="00272261">
        <w:rPr>
          <w:spacing w:val="-5"/>
          <w:sz w:val="28"/>
          <w:szCs w:val="28"/>
        </w:rPr>
        <w:softHyphen/>
        <w:t>нием газовой фазы, которая собирается по оси закручен</w:t>
      </w:r>
      <w:r w:rsidRPr="00272261">
        <w:rPr>
          <w:spacing w:val="-5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>ного потока. При</w:t>
      </w:r>
      <w:r>
        <w:rPr>
          <w:spacing w:val="-7"/>
          <w:sz w:val="28"/>
          <w:szCs w:val="28"/>
        </w:rPr>
        <w:t xml:space="preserve"> </w:t>
      </w:r>
      <w:r w:rsidRPr="00272261">
        <w:rPr>
          <w:spacing w:val="-7"/>
          <w:sz w:val="28"/>
          <w:szCs w:val="28"/>
        </w:rPr>
        <w:t xml:space="preserve"> вращении </w:t>
      </w:r>
      <w:r w:rsidRPr="00272261">
        <w:rPr>
          <w:spacing w:val="-5"/>
          <w:sz w:val="28"/>
          <w:szCs w:val="28"/>
        </w:rPr>
        <w:t>жидкости происходит одно</w:t>
      </w:r>
      <w:r w:rsidRPr="00272261">
        <w:rPr>
          <w:spacing w:val="-5"/>
          <w:sz w:val="28"/>
          <w:szCs w:val="28"/>
        </w:rPr>
        <w:softHyphen/>
        <w:t>вре</w:t>
      </w:r>
      <w:r>
        <w:rPr>
          <w:spacing w:val="-5"/>
          <w:sz w:val="28"/>
          <w:szCs w:val="28"/>
        </w:rPr>
        <w:t xml:space="preserve">менно разделение </w:t>
      </w:r>
      <w:r w:rsidRPr="00272261">
        <w:rPr>
          <w:spacing w:val="-5"/>
          <w:sz w:val="28"/>
          <w:szCs w:val="28"/>
        </w:rPr>
        <w:t>эмуль</w:t>
      </w:r>
      <w:r w:rsidRPr="00272261">
        <w:rPr>
          <w:spacing w:val="-5"/>
          <w:sz w:val="28"/>
          <w:szCs w:val="28"/>
        </w:rPr>
        <w:softHyphen/>
      </w:r>
      <w:r w:rsidRPr="00272261">
        <w:rPr>
          <w:spacing w:val="-7"/>
          <w:sz w:val="28"/>
          <w:szCs w:val="28"/>
        </w:rPr>
        <w:t xml:space="preserve">сии в центробежном поле на </w:t>
      </w:r>
      <w:r w:rsidRPr="00272261">
        <w:rPr>
          <w:spacing w:val="-4"/>
          <w:sz w:val="28"/>
          <w:szCs w:val="28"/>
        </w:rPr>
        <w:t xml:space="preserve">углеводородную и водную </w:t>
      </w:r>
      <w:r w:rsidRPr="00272261">
        <w:rPr>
          <w:spacing w:val="-6"/>
          <w:sz w:val="28"/>
          <w:szCs w:val="28"/>
        </w:rPr>
        <w:t>фазы. После разгона жидко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pacing w:val="-9"/>
          <w:sz w:val="28"/>
          <w:szCs w:val="28"/>
        </w:rPr>
        <w:t xml:space="preserve">сти при ударном торможении </w:t>
      </w:r>
      <w:r w:rsidRPr="00272261">
        <w:rPr>
          <w:spacing w:val="-7"/>
          <w:sz w:val="28"/>
          <w:szCs w:val="28"/>
        </w:rPr>
        <w:t>происходит разрушение мат</w:t>
      </w:r>
      <w:r w:rsidRPr="00272261">
        <w:rPr>
          <w:spacing w:val="-7"/>
          <w:sz w:val="28"/>
          <w:szCs w:val="28"/>
        </w:rPr>
        <w:softHyphen/>
        <w:t>риц (глобул) стойкой эмуль</w:t>
      </w:r>
      <w:r w:rsidRPr="00272261">
        <w:rPr>
          <w:spacing w:val="-7"/>
          <w:sz w:val="28"/>
          <w:szCs w:val="28"/>
        </w:rPr>
        <w:softHyphen/>
      </w:r>
      <w:r w:rsidRPr="00272261">
        <w:rPr>
          <w:spacing w:val="-6"/>
          <w:sz w:val="28"/>
          <w:szCs w:val="28"/>
        </w:rPr>
        <w:t>сии с выделением раствори</w:t>
      </w:r>
      <w:r w:rsidRPr="00272261">
        <w:rPr>
          <w:spacing w:val="-6"/>
          <w:sz w:val="28"/>
          <w:szCs w:val="28"/>
        </w:rPr>
        <w:softHyphen/>
      </w:r>
      <w:r w:rsidRPr="00272261">
        <w:rPr>
          <w:sz w:val="28"/>
          <w:szCs w:val="28"/>
        </w:rPr>
        <w:t>мого газа.</w:t>
      </w:r>
    </w:p>
    <w:p w:rsidR="00C62E04" w:rsidRDefault="00171E48" w:rsidP="00EF20BA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Рисунок 4" o:spid="_x0000_s1026" type="#_x0000_t75" style="position:absolute;left:0;text-align:left;margin-left:-4.8pt;margin-top:162.05pt;width:237pt;height:192.75pt;z-index:-251660800;visibility:visible;mso-wrap-distance-left:0;mso-wrap-distance-right:0;mso-position-horizontal-relative:margin">
            <v:imagedata r:id="rId28" o:title="" grayscale="t" bilevel="t"/>
            <w10:wrap type="through" anchorx="margin"/>
          </v:shape>
        </w:pict>
      </w:r>
      <w:r w:rsidR="00C62E04" w:rsidRPr="00913772">
        <w:rPr>
          <w:spacing w:val="-4"/>
          <w:sz w:val="28"/>
          <w:szCs w:val="28"/>
        </w:rPr>
        <w:t>С испарением при нагре</w:t>
      </w:r>
      <w:r w:rsidR="00C62E04" w:rsidRPr="00913772">
        <w:rPr>
          <w:spacing w:val="-4"/>
          <w:sz w:val="28"/>
          <w:szCs w:val="28"/>
        </w:rPr>
        <w:softHyphen/>
      </w:r>
      <w:r w:rsidR="00C62E04" w:rsidRPr="00913772">
        <w:rPr>
          <w:sz w:val="28"/>
          <w:szCs w:val="28"/>
        </w:rPr>
        <w:t>ве легких фракций (метано</w:t>
      </w:r>
      <w:r w:rsidR="00C62E04" w:rsidRPr="00913772">
        <w:rPr>
          <w:sz w:val="28"/>
          <w:szCs w:val="28"/>
        </w:rPr>
        <w:softHyphen/>
      </w:r>
      <w:r w:rsidR="00C62E04" w:rsidRPr="00913772">
        <w:rPr>
          <w:spacing w:val="-7"/>
          <w:sz w:val="28"/>
          <w:szCs w:val="28"/>
        </w:rPr>
        <w:t>ла) разность плотностей меж</w:t>
      </w:r>
      <w:r w:rsidR="00C62E04" w:rsidRPr="00913772">
        <w:rPr>
          <w:spacing w:val="-7"/>
          <w:sz w:val="28"/>
          <w:szCs w:val="28"/>
        </w:rPr>
        <w:softHyphen/>
      </w:r>
      <w:r w:rsidR="00C62E04" w:rsidRPr="00913772">
        <w:rPr>
          <w:spacing w:val="-6"/>
          <w:sz w:val="28"/>
          <w:szCs w:val="28"/>
        </w:rPr>
        <w:t>ду жидкими</w:t>
      </w:r>
      <w:r w:rsidR="00C62E04">
        <w:rPr>
          <w:spacing w:val="-6"/>
          <w:sz w:val="28"/>
          <w:szCs w:val="28"/>
        </w:rPr>
        <w:t xml:space="preserve"> </w:t>
      </w:r>
      <w:r w:rsidR="00C62E04" w:rsidRPr="00913772">
        <w:rPr>
          <w:spacing w:val="-6"/>
          <w:sz w:val="28"/>
          <w:szCs w:val="28"/>
        </w:rPr>
        <w:t xml:space="preserve"> углеводородами </w:t>
      </w:r>
      <w:r w:rsidR="00C62E04">
        <w:rPr>
          <w:spacing w:val="-6"/>
          <w:sz w:val="28"/>
          <w:szCs w:val="28"/>
        </w:rPr>
        <w:t xml:space="preserve"> </w:t>
      </w:r>
      <w:r w:rsidR="00C62E04" w:rsidRPr="00913772">
        <w:rPr>
          <w:spacing w:val="-6"/>
          <w:sz w:val="28"/>
          <w:szCs w:val="28"/>
        </w:rPr>
        <w:t>и водным</w:t>
      </w:r>
      <w:r w:rsidR="00C62E04">
        <w:rPr>
          <w:spacing w:val="-6"/>
          <w:sz w:val="28"/>
          <w:szCs w:val="28"/>
        </w:rPr>
        <w:t xml:space="preserve"> </w:t>
      </w:r>
      <w:r w:rsidR="00C62E04" w:rsidRPr="00913772">
        <w:rPr>
          <w:spacing w:val="-6"/>
          <w:sz w:val="28"/>
          <w:szCs w:val="28"/>
        </w:rPr>
        <w:t xml:space="preserve"> раствором увели</w:t>
      </w:r>
      <w:r w:rsidR="00C62E04" w:rsidRPr="00913772">
        <w:rPr>
          <w:spacing w:val="-6"/>
          <w:sz w:val="28"/>
          <w:szCs w:val="28"/>
        </w:rPr>
        <w:softHyphen/>
      </w:r>
      <w:r w:rsidR="00C62E04" w:rsidRPr="00913772">
        <w:rPr>
          <w:spacing w:val="-12"/>
          <w:sz w:val="28"/>
          <w:szCs w:val="28"/>
        </w:rPr>
        <w:t>чивается</w:t>
      </w:r>
      <w:r w:rsidR="00C62E04">
        <w:rPr>
          <w:spacing w:val="-12"/>
          <w:sz w:val="28"/>
          <w:szCs w:val="28"/>
        </w:rPr>
        <w:t xml:space="preserve">  (Ар &gt; 150 кг/м</w:t>
      </w:r>
      <w:r w:rsidR="00C62E04" w:rsidRPr="00913772">
        <w:rPr>
          <w:spacing w:val="-12"/>
          <w:sz w:val="28"/>
          <w:szCs w:val="28"/>
          <w:vertAlign w:val="superscript"/>
        </w:rPr>
        <w:t>З</w:t>
      </w:r>
      <w:r w:rsidR="00C62E04">
        <w:rPr>
          <w:spacing w:val="-12"/>
          <w:sz w:val="28"/>
          <w:szCs w:val="28"/>
          <w:vertAlign w:val="superscript"/>
        </w:rPr>
        <w:t xml:space="preserve"> </w:t>
      </w:r>
      <w:r w:rsidR="00C62E04">
        <w:rPr>
          <w:spacing w:val="-12"/>
          <w:sz w:val="28"/>
          <w:szCs w:val="28"/>
        </w:rPr>
        <w:t>) , что</w:t>
      </w:r>
      <w:r w:rsidR="00C62E04" w:rsidRPr="00913772">
        <w:rPr>
          <w:spacing w:val="-12"/>
          <w:sz w:val="28"/>
          <w:szCs w:val="28"/>
        </w:rPr>
        <w:t xml:space="preserve"> </w:t>
      </w:r>
      <w:r w:rsidR="00C62E04" w:rsidRPr="00913772">
        <w:rPr>
          <w:sz w:val="28"/>
          <w:szCs w:val="28"/>
        </w:rPr>
        <w:t xml:space="preserve">позволяет разделить их </w:t>
      </w:r>
      <w:r w:rsidR="00C62E04" w:rsidRPr="00913772">
        <w:rPr>
          <w:spacing w:val="-3"/>
          <w:sz w:val="28"/>
          <w:szCs w:val="28"/>
        </w:rPr>
        <w:t xml:space="preserve">обычным гравитационным </w:t>
      </w:r>
      <w:r w:rsidR="00C62E04" w:rsidRPr="00913772">
        <w:rPr>
          <w:spacing w:val="-7"/>
          <w:sz w:val="28"/>
          <w:szCs w:val="28"/>
        </w:rPr>
        <w:t>способом. На стенде был осу</w:t>
      </w:r>
      <w:r w:rsidR="00C62E04" w:rsidRPr="00913772">
        <w:rPr>
          <w:spacing w:val="-7"/>
          <w:sz w:val="28"/>
          <w:szCs w:val="28"/>
        </w:rPr>
        <w:softHyphen/>
      </w:r>
      <w:r w:rsidR="00C62E04" w:rsidRPr="00913772">
        <w:rPr>
          <w:spacing w:val="-3"/>
          <w:sz w:val="28"/>
          <w:szCs w:val="28"/>
        </w:rPr>
        <w:t>ществлен вариант фильтра</w:t>
      </w:r>
      <w:r w:rsidR="00C62E04" w:rsidRPr="00913772">
        <w:rPr>
          <w:spacing w:val="-3"/>
          <w:sz w:val="28"/>
          <w:szCs w:val="28"/>
        </w:rPr>
        <w:softHyphen/>
      </w:r>
      <w:r w:rsidR="00C62E04" w:rsidRPr="00913772">
        <w:rPr>
          <w:spacing w:val="-8"/>
          <w:sz w:val="28"/>
          <w:szCs w:val="28"/>
        </w:rPr>
        <w:t>ции части жидкости через ме</w:t>
      </w:r>
      <w:r w:rsidR="00C62E04" w:rsidRPr="00913772">
        <w:rPr>
          <w:sz w:val="28"/>
          <w:szCs w:val="28"/>
        </w:rPr>
        <w:t>таллокерамический самоочи</w:t>
      </w:r>
      <w:r w:rsidR="00C62E04" w:rsidRPr="00913772">
        <w:rPr>
          <w:sz w:val="28"/>
          <w:szCs w:val="28"/>
        </w:rPr>
        <w:softHyphen/>
        <w:t>щающийся фильтр для отде</w:t>
      </w:r>
      <w:r w:rsidR="00C62E04" w:rsidRPr="00913772">
        <w:rPr>
          <w:sz w:val="28"/>
          <w:szCs w:val="28"/>
        </w:rPr>
        <w:softHyphen/>
      </w:r>
      <w:r w:rsidR="00C62E04" w:rsidRPr="00913772">
        <w:rPr>
          <w:spacing w:val="-7"/>
          <w:sz w:val="28"/>
          <w:szCs w:val="28"/>
        </w:rPr>
        <w:t xml:space="preserve">ления и отвода механических </w:t>
      </w:r>
      <w:r w:rsidR="00C62E04">
        <w:rPr>
          <w:sz w:val="28"/>
          <w:szCs w:val="28"/>
        </w:rPr>
        <w:t>примесей.</w:t>
      </w: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Pr="00B27EDE" w:rsidRDefault="00C62E04" w:rsidP="0087473F">
      <w:pPr>
        <w:spacing w:line="360" w:lineRule="auto"/>
        <w:jc w:val="both"/>
        <w:rPr>
          <w:b/>
          <w:sz w:val="28"/>
          <w:szCs w:val="28"/>
        </w:rPr>
      </w:pPr>
      <w:r w:rsidRPr="00B27EDE">
        <w:rPr>
          <w:b/>
          <w:sz w:val="28"/>
          <w:szCs w:val="28"/>
        </w:rPr>
        <w:t>Рис. 1. Структура и матрица разде</w:t>
      </w:r>
      <w:r w:rsidRPr="00B27EDE">
        <w:rPr>
          <w:b/>
          <w:sz w:val="28"/>
          <w:szCs w:val="28"/>
        </w:rPr>
        <w:softHyphen/>
        <w:t>ляемых стойких  эмульсий</w:t>
      </w:r>
      <w:r w:rsidRPr="00B27EDE">
        <w:rPr>
          <w:b/>
          <w:spacing w:val="-24"/>
          <w:sz w:val="28"/>
          <w:szCs w:val="28"/>
        </w:rPr>
        <w:t>:</w:t>
      </w:r>
    </w:p>
    <w:p w:rsidR="00C62E04" w:rsidRDefault="00C62E04" w:rsidP="0087473F">
      <w:pPr>
        <w:spacing w:line="360" w:lineRule="auto"/>
        <w:jc w:val="both"/>
        <w:rPr>
          <w:sz w:val="28"/>
          <w:szCs w:val="28"/>
        </w:rPr>
      </w:pPr>
      <w:r w:rsidRPr="0087473F">
        <w:rPr>
          <w:i/>
          <w:iCs/>
          <w:sz w:val="28"/>
          <w:szCs w:val="28"/>
        </w:rPr>
        <w:t xml:space="preserve">1 </w:t>
      </w:r>
      <w:r w:rsidRPr="0087473F">
        <w:rPr>
          <w:sz w:val="28"/>
          <w:szCs w:val="28"/>
        </w:rPr>
        <w:t xml:space="preserve">- легкая жидкая фаза; </w:t>
      </w:r>
      <w:r w:rsidRPr="0087473F">
        <w:rPr>
          <w:i/>
          <w:iCs/>
          <w:sz w:val="28"/>
          <w:szCs w:val="28"/>
        </w:rPr>
        <w:t>2 -</w:t>
      </w:r>
      <w:r w:rsidRPr="0087473F">
        <w:rPr>
          <w:spacing w:val="-1"/>
          <w:sz w:val="28"/>
          <w:szCs w:val="28"/>
        </w:rPr>
        <w:t xml:space="preserve">промежуточная фаза; </w:t>
      </w:r>
      <w:r w:rsidRPr="0087473F">
        <w:rPr>
          <w:i/>
          <w:iCs/>
          <w:spacing w:val="-1"/>
          <w:sz w:val="28"/>
          <w:szCs w:val="28"/>
        </w:rPr>
        <w:t xml:space="preserve">3 - </w:t>
      </w:r>
      <w:r w:rsidRPr="0087473F">
        <w:rPr>
          <w:spacing w:val="-1"/>
          <w:sz w:val="28"/>
          <w:szCs w:val="28"/>
        </w:rPr>
        <w:t>тяже</w:t>
      </w:r>
      <w:r w:rsidRPr="0087473F">
        <w:rPr>
          <w:spacing w:val="-1"/>
          <w:sz w:val="28"/>
          <w:szCs w:val="28"/>
        </w:rPr>
        <w:softHyphen/>
      </w:r>
      <w:r w:rsidRPr="0087473F">
        <w:rPr>
          <w:sz w:val="28"/>
          <w:szCs w:val="28"/>
        </w:rPr>
        <w:t xml:space="preserve">лая жидкая фаза; </w:t>
      </w:r>
    </w:p>
    <w:p w:rsidR="00C62E04" w:rsidRDefault="00C62E04" w:rsidP="0087473F">
      <w:pPr>
        <w:spacing w:line="360" w:lineRule="auto"/>
        <w:jc w:val="both"/>
        <w:rPr>
          <w:sz w:val="28"/>
          <w:szCs w:val="28"/>
        </w:rPr>
      </w:pPr>
      <w:r w:rsidRPr="0087473F">
        <w:rPr>
          <w:sz w:val="28"/>
          <w:szCs w:val="28"/>
        </w:rPr>
        <w:t>4 - углево</w:t>
      </w:r>
      <w:r w:rsidRPr="0087473F">
        <w:rPr>
          <w:sz w:val="28"/>
          <w:szCs w:val="28"/>
        </w:rPr>
        <w:softHyphen/>
        <w:t>дородная оболочка; 5 - газо</w:t>
      </w:r>
      <w:r w:rsidRPr="0087473F">
        <w:rPr>
          <w:sz w:val="28"/>
          <w:szCs w:val="28"/>
        </w:rPr>
        <w:softHyphen/>
        <w:t xml:space="preserve">вая фаза; 6 - водная оболочка; </w:t>
      </w:r>
    </w:p>
    <w:p w:rsidR="00C62E04" w:rsidRPr="0087473F" w:rsidRDefault="00C62E04" w:rsidP="0087473F">
      <w:pPr>
        <w:spacing w:line="360" w:lineRule="auto"/>
        <w:jc w:val="both"/>
        <w:rPr>
          <w:sz w:val="28"/>
          <w:szCs w:val="28"/>
        </w:rPr>
      </w:pPr>
      <w:r w:rsidRPr="0087473F">
        <w:rPr>
          <w:i/>
          <w:iCs/>
          <w:sz w:val="28"/>
          <w:szCs w:val="28"/>
        </w:rPr>
        <w:t xml:space="preserve">7 </w:t>
      </w:r>
      <w:r w:rsidRPr="0087473F">
        <w:rPr>
          <w:sz w:val="28"/>
          <w:szCs w:val="28"/>
        </w:rPr>
        <w:t>- механические примеси</w:t>
      </w:r>
      <w:r>
        <w:rPr>
          <w:sz w:val="28"/>
          <w:szCs w:val="28"/>
        </w:rPr>
        <w:t>.</w:t>
      </w:r>
    </w:p>
    <w:p w:rsidR="00C62E04" w:rsidRPr="00EF20BA" w:rsidRDefault="00C62E04" w:rsidP="00EF20BA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052E8A">
      <w:pPr>
        <w:pStyle w:val="8"/>
        <w:shd w:val="clear" w:color="auto" w:fill="auto"/>
        <w:spacing w:before="0" w:after="374" w:line="360" w:lineRule="auto"/>
        <w:ind w:left="405" w:right="40" w:hanging="405"/>
        <w:rPr>
          <w:rStyle w:val="FontStyle113"/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 id="Рисунок 1" o:spid="_x0000_i1036" type="#_x0000_t75" style="width:476.25pt;height:320.25pt;visibility:visible">
            <v:imagedata r:id="rId29" o:title=""/>
          </v:shape>
        </w:pict>
      </w:r>
    </w:p>
    <w:p w:rsidR="00C62E04" w:rsidRPr="000059DB" w:rsidRDefault="00C62E04" w:rsidP="000059DB">
      <w:pPr>
        <w:pStyle w:val="13"/>
        <w:rPr>
          <w:sz w:val="28"/>
          <w:szCs w:val="28"/>
        </w:rPr>
      </w:pPr>
      <w:r w:rsidRPr="00B27EDE">
        <w:rPr>
          <w:b/>
          <w:sz w:val="28"/>
          <w:szCs w:val="28"/>
        </w:rPr>
        <w:t>Рис. 2. Технологическая схема подготовки углеводородного газа</w:t>
      </w:r>
      <w:r>
        <w:rPr>
          <w:w w:val="88"/>
          <w:sz w:val="28"/>
          <w:szCs w:val="28"/>
        </w:rPr>
        <w:t>.</w:t>
      </w:r>
    </w:p>
    <w:p w:rsidR="00C62E04" w:rsidRDefault="00C62E04" w:rsidP="007E1DA5">
      <w:pPr>
        <w:pStyle w:val="8"/>
        <w:shd w:val="clear" w:color="auto" w:fill="auto"/>
        <w:spacing w:before="0" w:after="374" w:line="360" w:lineRule="auto"/>
        <w:ind w:right="40" w:firstLine="0"/>
        <w:rPr>
          <w:rStyle w:val="FontStyle113"/>
          <w:rFonts w:ascii="Times New Roman" w:hAnsi="Times New Roman" w:cs="Times New Roman"/>
          <w:sz w:val="28"/>
          <w:szCs w:val="28"/>
        </w:rPr>
      </w:pPr>
    </w:p>
    <w:p w:rsidR="00C62E04" w:rsidRDefault="00C62E04" w:rsidP="007E1DA5">
      <w:pPr>
        <w:pStyle w:val="8"/>
        <w:shd w:val="clear" w:color="auto" w:fill="auto"/>
        <w:spacing w:before="0" w:after="374" w:line="360" w:lineRule="auto"/>
        <w:ind w:right="40" w:firstLine="0"/>
        <w:rPr>
          <w:rStyle w:val="FontStyle113"/>
          <w:rFonts w:ascii="Times New Roman" w:hAnsi="Times New Roman" w:cs="Times New Roman"/>
          <w:sz w:val="28"/>
          <w:szCs w:val="28"/>
        </w:rPr>
      </w:pPr>
      <w:r>
        <w:rPr>
          <w:rStyle w:val="FontStyle113"/>
          <w:rFonts w:ascii="Times New Roman" w:hAnsi="Times New Roman" w:cs="Times New Roman"/>
          <w:sz w:val="28"/>
          <w:szCs w:val="28"/>
        </w:rPr>
        <w:t>3.2. Перспективные технологии глубокой промысловой переработки природного газа.</w:t>
      </w:r>
    </w:p>
    <w:p w:rsidR="00C62E04" w:rsidRDefault="00C62E04" w:rsidP="008712CF">
      <w:pPr>
        <w:spacing w:line="360" w:lineRule="auto"/>
        <w:jc w:val="both"/>
        <w:rPr>
          <w:b/>
          <w:i/>
          <w:spacing w:val="-3"/>
          <w:w w:val="78"/>
        </w:rPr>
      </w:pPr>
      <w:r>
        <w:rPr>
          <w:sz w:val="28"/>
          <w:szCs w:val="28"/>
        </w:rPr>
        <w:t>Глубок</w:t>
      </w:r>
      <w:r w:rsidRPr="008712CF">
        <w:rPr>
          <w:sz w:val="28"/>
          <w:szCs w:val="28"/>
        </w:rPr>
        <w:t>ая промысловая переработка п</w:t>
      </w:r>
      <w:r>
        <w:rPr>
          <w:sz w:val="28"/>
          <w:szCs w:val="28"/>
        </w:rPr>
        <w:t>риродного газа связана решением</w:t>
      </w:r>
      <w:r w:rsidRPr="008712CF">
        <w:rPr>
          <w:sz w:val="28"/>
          <w:szCs w:val="28"/>
        </w:rPr>
        <w:t xml:space="preserve"> много</w:t>
      </w:r>
      <w:r w:rsidRPr="008712CF">
        <w:rPr>
          <w:sz w:val="28"/>
          <w:szCs w:val="28"/>
        </w:rPr>
        <w:softHyphen/>
        <w:t xml:space="preserve">образных </w:t>
      </w:r>
      <w:r>
        <w:rPr>
          <w:sz w:val="28"/>
          <w:szCs w:val="28"/>
        </w:rPr>
        <w:t>проблем стабилизации, сероочистки и осушк</w:t>
      </w:r>
      <w:r w:rsidRPr="008712CF">
        <w:rPr>
          <w:sz w:val="28"/>
          <w:szCs w:val="28"/>
        </w:rPr>
        <w:t>и газа перед подачей в м</w:t>
      </w:r>
      <w:r>
        <w:rPr>
          <w:sz w:val="28"/>
          <w:szCs w:val="28"/>
        </w:rPr>
        <w:t xml:space="preserve">агистральный трубопровод. Далеко </w:t>
      </w:r>
      <w:r w:rsidRPr="008712CF">
        <w:rPr>
          <w:sz w:val="28"/>
          <w:szCs w:val="28"/>
        </w:rPr>
        <w:t xml:space="preserve"> не после</w:t>
      </w:r>
      <w:r>
        <w:rPr>
          <w:sz w:val="28"/>
          <w:szCs w:val="28"/>
        </w:rPr>
        <w:t>днюю роль при этом играют вопросы экологически безопасной утилизации сернистых соединений. Это целый комплекс технических вопросов, которые могут быть решены только применительно к конкретному составу сырья.</w:t>
      </w:r>
      <w:r w:rsidRPr="008712CF">
        <w:rPr>
          <w:sz w:val="28"/>
          <w:szCs w:val="28"/>
        </w:rPr>
        <w:t xml:space="preserve"> В связно этим в 000 «Оренбурггазпром» были пред</w:t>
      </w:r>
      <w:r w:rsidRPr="008712CF">
        <w:rPr>
          <w:sz w:val="28"/>
          <w:szCs w:val="28"/>
        </w:rPr>
        <w:softHyphen/>
      </w:r>
      <w:r>
        <w:rPr>
          <w:sz w:val="28"/>
          <w:szCs w:val="28"/>
        </w:rPr>
        <w:t>приняты попытки исследовать возможность к</w:t>
      </w:r>
      <w:r w:rsidRPr="008712CF">
        <w:rPr>
          <w:sz w:val="28"/>
          <w:szCs w:val="28"/>
        </w:rPr>
        <w:t>омплексной обработки газа с ути</w:t>
      </w:r>
      <w:r w:rsidRPr="008712CF">
        <w:rPr>
          <w:sz w:val="28"/>
          <w:szCs w:val="28"/>
        </w:rPr>
        <w:softHyphen/>
        <w:t>лизацией серосодержащих соединений непо</w:t>
      </w:r>
      <w:r>
        <w:rPr>
          <w:sz w:val="28"/>
          <w:szCs w:val="28"/>
        </w:rPr>
        <w:t>средственно на промысловых уста</w:t>
      </w:r>
      <w:r w:rsidRPr="008712CF">
        <w:rPr>
          <w:sz w:val="28"/>
          <w:szCs w:val="28"/>
        </w:rPr>
        <w:t xml:space="preserve">новках с </w:t>
      </w:r>
      <w:r>
        <w:rPr>
          <w:sz w:val="28"/>
          <w:szCs w:val="28"/>
        </w:rPr>
        <w:t>использованием абсорбционных и каталитическ</w:t>
      </w:r>
      <w:r w:rsidRPr="008712CF">
        <w:rPr>
          <w:sz w:val="28"/>
          <w:szCs w:val="28"/>
        </w:rPr>
        <w:t>их методов</w:t>
      </w:r>
      <w:r>
        <w:rPr>
          <w:b/>
          <w:i/>
          <w:spacing w:val="-3"/>
          <w:w w:val="78"/>
        </w:rPr>
        <w:t>.</w:t>
      </w:r>
    </w:p>
    <w:p w:rsidR="00C62E04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9"/>
          <w:sz w:val="28"/>
          <w:szCs w:val="28"/>
        </w:rPr>
        <w:t>Особенностью технологии промыс</w:t>
      </w:r>
      <w:r w:rsidRPr="008712CF">
        <w:rPr>
          <w:spacing w:val="-9"/>
          <w:sz w:val="28"/>
          <w:szCs w:val="28"/>
        </w:rPr>
        <w:softHyphen/>
        <w:t>ловой очистки и переработки сме</w:t>
      </w:r>
      <w:r w:rsidRPr="008712CF">
        <w:rPr>
          <w:spacing w:val="-9"/>
          <w:sz w:val="28"/>
          <w:szCs w:val="28"/>
        </w:rPr>
        <w:softHyphen/>
      </w:r>
      <w:r>
        <w:rPr>
          <w:sz w:val="28"/>
          <w:szCs w:val="28"/>
        </w:rPr>
        <w:t>шанного сырья малых газоконден</w:t>
      </w:r>
      <w:r w:rsidRPr="008712CF">
        <w:rPr>
          <w:sz w:val="28"/>
          <w:szCs w:val="28"/>
        </w:rPr>
        <w:t>сатных и нефтяных месторождений явля</w:t>
      </w:r>
      <w:r w:rsidRPr="008712CF">
        <w:rPr>
          <w:sz w:val="28"/>
          <w:szCs w:val="28"/>
        </w:rPr>
        <w:softHyphen/>
      </w:r>
      <w:r w:rsidRPr="008712CF">
        <w:rPr>
          <w:spacing w:val="-5"/>
          <w:sz w:val="28"/>
          <w:szCs w:val="28"/>
        </w:rPr>
        <w:t xml:space="preserve">ется необходимость одновременного и </w:t>
      </w:r>
      <w:r w:rsidRPr="008712CF">
        <w:rPr>
          <w:spacing w:val="-3"/>
          <w:sz w:val="28"/>
          <w:szCs w:val="28"/>
        </w:rPr>
        <w:t xml:space="preserve">высокоэкономичного решения целого </w:t>
      </w:r>
      <w:r w:rsidRPr="008712CF">
        <w:rPr>
          <w:sz w:val="28"/>
          <w:szCs w:val="28"/>
        </w:rPr>
        <w:t>ряда технологических задач:</w:t>
      </w:r>
      <w:r>
        <w:rPr>
          <w:sz w:val="28"/>
          <w:szCs w:val="28"/>
        </w:rPr>
        <w:t xml:space="preserve"> </w:t>
      </w:r>
    </w:p>
    <w:p w:rsidR="00C62E04" w:rsidRPr="00E763BD" w:rsidRDefault="00C62E04" w:rsidP="008712CF">
      <w:pPr>
        <w:pStyle w:val="11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E763BD">
        <w:rPr>
          <w:spacing w:val="-8"/>
          <w:sz w:val="28"/>
          <w:szCs w:val="28"/>
        </w:rPr>
        <w:t>разработки условий эффективной низ</w:t>
      </w:r>
      <w:r w:rsidRPr="00E763BD">
        <w:rPr>
          <w:spacing w:val="-8"/>
          <w:sz w:val="28"/>
          <w:szCs w:val="28"/>
        </w:rPr>
        <w:softHyphen/>
      </w:r>
      <w:r w:rsidRPr="00E763BD">
        <w:rPr>
          <w:spacing w:val="-6"/>
          <w:sz w:val="28"/>
          <w:szCs w:val="28"/>
        </w:rPr>
        <w:t>котемпературной сепарации газа;</w:t>
      </w:r>
    </w:p>
    <w:p w:rsidR="00C62E04" w:rsidRPr="00E763BD" w:rsidRDefault="00C62E04" w:rsidP="008712CF">
      <w:pPr>
        <w:pStyle w:val="11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E763BD">
        <w:rPr>
          <w:spacing w:val="-5"/>
          <w:sz w:val="28"/>
          <w:szCs w:val="28"/>
        </w:rPr>
        <w:t xml:space="preserve">обеспечения глубокой сероочистки и </w:t>
      </w:r>
      <w:r w:rsidRPr="00E763BD">
        <w:rPr>
          <w:spacing w:val="-7"/>
          <w:sz w:val="28"/>
          <w:szCs w:val="28"/>
        </w:rPr>
        <w:t>эффективной осушки газового сырья;</w:t>
      </w:r>
    </w:p>
    <w:p w:rsidR="00C62E04" w:rsidRPr="00E763BD" w:rsidRDefault="00C62E04" w:rsidP="008712CF">
      <w:pPr>
        <w:pStyle w:val="11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E763BD">
        <w:rPr>
          <w:spacing w:val="-7"/>
          <w:sz w:val="28"/>
          <w:szCs w:val="28"/>
        </w:rPr>
        <w:t>утилизации серосодержащих соедине</w:t>
      </w:r>
      <w:r w:rsidRPr="00E763BD">
        <w:rPr>
          <w:spacing w:val="-7"/>
          <w:sz w:val="28"/>
          <w:szCs w:val="28"/>
        </w:rPr>
        <w:softHyphen/>
      </w:r>
      <w:r w:rsidRPr="00E763BD">
        <w:rPr>
          <w:spacing w:val="-6"/>
          <w:sz w:val="28"/>
          <w:szCs w:val="28"/>
        </w:rPr>
        <w:t>ний и регенерации поглотителей;</w:t>
      </w:r>
    </w:p>
    <w:p w:rsidR="00C62E04" w:rsidRPr="00E763BD" w:rsidRDefault="00C62E04" w:rsidP="008712CF">
      <w:pPr>
        <w:pStyle w:val="11"/>
        <w:numPr>
          <w:ilvl w:val="0"/>
          <w:numId w:val="13"/>
        </w:numPr>
        <w:spacing w:line="360" w:lineRule="auto"/>
        <w:jc w:val="both"/>
        <w:rPr>
          <w:sz w:val="28"/>
          <w:szCs w:val="28"/>
        </w:rPr>
      </w:pPr>
      <w:r w:rsidRPr="00E763BD">
        <w:rPr>
          <w:spacing w:val="-6"/>
          <w:sz w:val="28"/>
          <w:szCs w:val="28"/>
        </w:rPr>
        <w:t>стабилизации конденсата и нефти.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>
        <w:rPr>
          <w:spacing w:val="-6"/>
          <w:sz w:val="28"/>
          <w:szCs w:val="28"/>
        </w:rPr>
        <w:t>При всем многообразии сущест</w:t>
      </w:r>
      <w:r w:rsidRPr="008712CF">
        <w:rPr>
          <w:spacing w:val="-6"/>
          <w:sz w:val="28"/>
          <w:szCs w:val="28"/>
        </w:rPr>
        <w:t>вую</w:t>
      </w:r>
      <w:r w:rsidRPr="008712CF">
        <w:rPr>
          <w:spacing w:val="-9"/>
          <w:sz w:val="28"/>
          <w:szCs w:val="28"/>
        </w:rPr>
        <w:t>щих подходов определяющими фактора</w:t>
      </w:r>
      <w:r w:rsidRPr="008712CF">
        <w:rPr>
          <w:spacing w:val="-9"/>
          <w:sz w:val="28"/>
          <w:szCs w:val="28"/>
        </w:rPr>
        <w:softHyphen/>
      </w:r>
      <w:r w:rsidRPr="008712CF">
        <w:rPr>
          <w:spacing w:val="-8"/>
          <w:sz w:val="28"/>
          <w:szCs w:val="28"/>
        </w:rPr>
        <w:t>ми являются глубина залегания продук</w:t>
      </w:r>
      <w:r w:rsidRPr="008712CF">
        <w:rPr>
          <w:spacing w:val="-8"/>
          <w:sz w:val="28"/>
          <w:szCs w:val="28"/>
        </w:rPr>
        <w:softHyphen/>
      </w:r>
      <w:r w:rsidRPr="008712CF">
        <w:rPr>
          <w:spacing w:val="-7"/>
          <w:sz w:val="28"/>
          <w:szCs w:val="28"/>
        </w:rPr>
        <w:t>тивных пластов, давление на устье сква</w:t>
      </w:r>
      <w:r w:rsidRPr="008712CF">
        <w:rPr>
          <w:spacing w:val="-7"/>
          <w:sz w:val="28"/>
          <w:szCs w:val="28"/>
        </w:rPr>
        <w:softHyphen/>
      </w:r>
      <w:r w:rsidRPr="008712CF">
        <w:rPr>
          <w:spacing w:val="-6"/>
          <w:sz w:val="28"/>
          <w:szCs w:val="28"/>
        </w:rPr>
        <w:t>жины, а также концентрация сероводо</w:t>
      </w:r>
      <w:r w:rsidRPr="008712CF">
        <w:rPr>
          <w:spacing w:val="-6"/>
          <w:sz w:val="28"/>
          <w:szCs w:val="28"/>
        </w:rPr>
        <w:softHyphen/>
        <w:t>рода и меркаптанов в сырьевом потоке. Последний параметр позволяет класси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11"/>
          <w:sz w:val="28"/>
          <w:szCs w:val="28"/>
        </w:rPr>
        <w:t>фицировать большинство потенциальных сырьевых источников как высоко</w:t>
      </w:r>
      <w:r>
        <w:rPr>
          <w:spacing w:val="-11"/>
          <w:sz w:val="28"/>
          <w:szCs w:val="28"/>
        </w:rPr>
        <w:t xml:space="preserve"> </w:t>
      </w:r>
      <w:r w:rsidRPr="008712CF">
        <w:rPr>
          <w:spacing w:val="-11"/>
          <w:sz w:val="28"/>
          <w:szCs w:val="28"/>
        </w:rPr>
        <w:t>- и сред</w:t>
      </w:r>
      <w:r w:rsidRPr="008712CF">
        <w:rPr>
          <w:sz w:val="28"/>
          <w:szCs w:val="28"/>
        </w:rPr>
        <w:t>несернистые.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7"/>
          <w:sz w:val="28"/>
          <w:szCs w:val="28"/>
        </w:rPr>
        <w:t xml:space="preserve">Изучение свойств комбинированных </w:t>
      </w:r>
      <w:r w:rsidRPr="008712CF">
        <w:rPr>
          <w:spacing w:val="-5"/>
          <w:sz w:val="28"/>
          <w:szCs w:val="28"/>
        </w:rPr>
        <w:t>абсорбентов, выбор состава абсорбента и исследования влияния термодинами</w:t>
      </w:r>
      <w:r w:rsidRPr="008712CF">
        <w:rPr>
          <w:spacing w:val="-5"/>
          <w:sz w:val="28"/>
          <w:szCs w:val="28"/>
        </w:rPr>
        <w:softHyphen/>
        <w:t>ческих параметров на степень извлече</w:t>
      </w:r>
      <w:r w:rsidRPr="008712CF">
        <w:rPr>
          <w:spacing w:val="-5"/>
          <w:sz w:val="28"/>
          <w:szCs w:val="28"/>
        </w:rPr>
        <w:softHyphen/>
      </w:r>
      <w:r w:rsidRPr="008712CF">
        <w:rPr>
          <w:spacing w:val="-3"/>
          <w:sz w:val="28"/>
          <w:szCs w:val="28"/>
        </w:rPr>
        <w:t xml:space="preserve">ния кислых компонентов проводились </w:t>
      </w:r>
      <w:r w:rsidRPr="008712CF">
        <w:rPr>
          <w:spacing w:val="-4"/>
          <w:sz w:val="28"/>
          <w:szCs w:val="28"/>
        </w:rPr>
        <w:t>на лабораторной, а затем пилотной ус</w:t>
      </w:r>
      <w:r w:rsidRPr="008712CF">
        <w:rPr>
          <w:spacing w:val="-4"/>
          <w:sz w:val="28"/>
          <w:szCs w:val="28"/>
        </w:rPr>
        <w:softHyphen/>
      </w:r>
      <w:r w:rsidRPr="008712CF">
        <w:rPr>
          <w:spacing w:val="-5"/>
          <w:sz w:val="28"/>
          <w:szCs w:val="28"/>
        </w:rPr>
        <w:t>тановках [1]. Целью такого рода иссле</w:t>
      </w:r>
      <w:r w:rsidRPr="008712CF">
        <w:rPr>
          <w:spacing w:val="-5"/>
          <w:sz w:val="28"/>
          <w:szCs w:val="28"/>
        </w:rPr>
        <w:softHyphen/>
        <w:t xml:space="preserve">дований было создание эффективной и </w:t>
      </w:r>
      <w:r w:rsidRPr="008712CF">
        <w:rPr>
          <w:spacing w:val="-7"/>
          <w:sz w:val="28"/>
          <w:szCs w:val="28"/>
        </w:rPr>
        <w:t>компактной технологии глубокой очис</w:t>
      </w:r>
      <w:r w:rsidRPr="008712CF">
        <w:rPr>
          <w:spacing w:val="-7"/>
          <w:sz w:val="28"/>
          <w:szCs w:val="28"/>
        </w:rPr>
        <w:softHyphen/>
      </w:r>
      <w:r w:rsidRPr="008712CF">
        <w:rPr>
          <w:sz w:val="28"/>
          <w:szCs w:val="28"/>
        </w:rPr>
        <w:t>тки газа.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11"/>
          <w:sz w:val="28"/>
          <w:szCs w:val="28"/>
        </w:rPr>
        <w:t>Результаты экспериментальных иссле</w:t>
      </w:r>
      <w:r w:rsidRPr="008712CF">
        <w:rPr>
          <w:spacing w:val="-11"/>
          <w:sz w:val="28"/>
          <w:szCs w:val="28"/>
        </w:rPr>
        <w:softHyphen/>
      </w:r>
      <w:r w:rsidRPr="008712CF">
        <w:rPr>
          <w:spacing w:val="-7"/>
          <w:sz w:val="28"/>
          <w:szCs w:val="28"/>
        </w:rPr>
        <w:t xml:space="preserve">дований далее были взяты за основу для </w:t>
      </w:r>
      <w:r w:rsidRPr="008712CF">
        <w:rPr>
          <w:spacing w:val="-9"/>
          <w:sz w:val="28"/>
          <w:szCs w:val="28"/>
        </w:rPr>
        <w:t xml:space="preserve">расчета абсорбера производительностью </w:t>
      </w:r>
      <w:r w:rsidRPr="008712CF">
        <w:rPr>
          <w:spacing w:val="-6"/>
          <w:sz w:val="28"/>
          <w:szCs w:val="28"/>
        </w:rPr>
        <w:t>500 т/ч для решения проблем как глу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9"/>
          <w:sz w:val="28"/>
          <w:szCs w:val="28"/>
        </w:rPr>
        <w:t xml:space="preserve">бокой сероочистки, так и обезвоживания </w:t>
      </w:r>
      <w:r w:rsidRPr="008712CF">
        <w:rPr>
          <w:spacing w:val="-4"/>
          <w:sz w:val="28"/>
          <w:szCs w:val="28"/>
        </w:rPr>
        <w:t>и демеркаптанизации с использовани</w:t>
      </w:r>
      <w:r w:rsidRPr="008712CF">
        <w:rPr>
          <w:spacing w:val="-4"/>
          <w:sz w:val="28"/>
          <w:szCs w:val="28"/>
        </w:rPr>
        <w:softHyphen/>
      </w:r>
      <w:r w:rsidRPr="008712CF">
        <w:rPr>
          <w:spacing w:val="-9"/>
          <w:sz w:val="28"/>
          <w:szCs w:val="28"/>
        </w:rPr>
        <w:t>ем маловодного комплексного абсорбен</w:t>
      </w:r>
      <w:r w:rsidRPr="008712CF">
        <w:rPr>
          <w:spacing w:val="-9"/>
          <w:sz w:val="28"/>
          <w:szCs w:val="28"/>
        </w:rPr>
        <w:softHyphen/>
      </w:r>
      <w:r w:rsidRPr="008712CF">
        <w:rPr>
          <w:spacing w:val="-6"/>
          <w:sz w:val="28"/>
          <w:szCs w:val="28"/>
        </w:rPr>
        <w:t xml:space="preserve">та типа Укарсол, включающего в себя </w:t>
      </w:r>
      <w:r w:rsidRPr="008712CF">
        <w:rPr>
          <w:spacing w:val="-14"/>
          <w:sz w:val="28"/>
          <w:szCs w:val="28"/>
        </w:rPr>
        <w:t xml:space="preserve">третичный амин МДЭА, метиловые эфиры </w:t>
      </w:r>
      <w:r w:rsidRPr="008712CF">
        <w:rPr>
          <w:spacing w:val="-8"/>
          <w:sz w:val="28"/>
          <w:szCs w:val="28"/>
        </w:rPr>
        <w:t>ПЭГ и массовую долю воды с блока ре</w:t>
      </w:r>
      <w:r w:rsidRPr="008712CF">
        <w:rPr>
          <w:spacing w:val="-8"/>
          <w:sz w:val="28"/>
          <w:szCs w:val="28"/>
        </w:rPr>
        <w:softHyphen/>
        <w:t xml:space="preserve">генерации 5-8 %. Использование МДЭА </w:t>
      </w:r>
      <w:r w:rsidRPr="008712CF">
        <w:rPr>
          <w:spacing w:val="-5"/>
          <w:sz w:val="28"/>
          <w:szCs w:val="28"/>
        </w:rPr>
        <w:t>в составе такого рода композиций свя</w:t>
      </w:r>
      <w:r w:rsidRPr="008712CF">
        <w:rPr>
          <w:spacing w:val="-5"/>
          <w:sz w:val="28"/>
          <w:szCs w:val="28"/>
        </w:rPr>
        <w:softHyphen/>
      </w:r>
      <w:r w:rsidRPr="008712CF">
        <w:rPr>
          <w:sz w:val="28"/>
          <w:szCs w:val="28"/>
        </w:rPr>
        <w:t>зано с низкой вязкостью третичного ами</w:t>
      </w:r>
      <w:r w:rsidRPr="008712CF">
        <w:rPr>
          <w:sz w:val="28"/>
          <w:szCs w:val="28"/>
        </w:rPr>
        <w:softHyphen/>
      </w:r>
      <w:r w:rsidRPr="008712CF">
        <w:rPr>
          <w:spacing w:val="-9"/>
          <w:sz w:val="28"/>
          <w:szCs w:val="28"/>
        </w:rPr>
        <w:t>на и необходимостью глубокой хемосор</w:t>
      </w:r>
      <w:r w:rsidRPr="008712CF">
        <w:rPr>
          <w:spacing w:val="-3"/>
          <w:sz w:val="28"/>
          <w:szCs w:val="28"/>
        </w:rPr>
        <w:t>бции сероводорода. Это тем более ак</w:t>
      </w:r>
      <w:r w:rsidRPr="008712CF">
        <w:rPr>
          <w:spacing w:val="-3"/>
          <w:sz w:val="28"/>
          <w:szCs w:val="28"/>
        </w:rPr>
        <w:softHyphen/>
      </w:r>
      <w:r w:rsidRPr="008712CF">
        <w:rPr>
          <w:spacing w:val="-6"/>
          <w:sz w:val="28"/>
          <w:szCs w:val="28"/>
        </w:rPr>
        <w:t>туально для получения кислого газа за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4"/>
          <w:sz w:val="28"/>
          <w:szCs w:val="28"/>
        </w:rPr>
        <w:t>данного состава, если речь идет о пе</w:t>
      </w:r>
      <w:r w:rsidRPr="008712CF">
        <w:rPr>
          <w:spacing w:val="-4"/>
          <w:sz w:val="28"/>
          <w:szCs w:val="28"/>
        </w:rPr>
        <w:softHyphen/>
      </w:r>
      <w:r w:rsidRPr="008712CF">
        <w:rPr>
          <w:spacing w:val="-5"/>
          <w:sz w:val="28"/>
          <w:szCs w:val="28"/>
        </w:rPr>
        <w:t xml:space="preserve">реработке сырого газа с повышенным </w:t>
      </w:r>
      <w:r w:rsidRPr="008712CF">
        <w:rPr>
          <w:spacing w:val="-9"/>
          <w:sz w:val="28"/>
          <w:szCs w:val="28"/>
        </w:rPr>
        <w:t>содержанием диоксида углерода. Напро</w:t>
      </w:r>
      <w:r w:rsidRPr="008712CF">
        <w:rPr>
          <w:spacing w:val="-9"/>
          <w:sz w:val="28"/>
          <w:szCs w:val="28"/>
        </w:rPr>
        <w:softHyphen/>
      </w:r>
      <w:r w:rsidRPr="008712CF">
        <w:rPr>
          <w:spacing w:val="-11"/>
          <w:sz w:val="28"/>
          <w:szCs w:val="28"/>
        </w:rPr>
        <w:t>тив, метиловые эфиры ПЭГ находят весь</w:t>
      </w:r>
      <w:r w:rsidRPr="008712CF">
        <w:rPr>
          <w:spacing w:val="-11"/>
          <w:sz w:val="28"/>
          <w:szCs w:val="28"/>
        </w:rPr>
        <w:softHyphen/>
      </w:r>
      <w:r w:rsidRPr="008712CF">
        <w:rPr>
          <w:spacing w:val="-6"/>
          <w:sz w:val="28"/>
          <w:szCs w:val="28"/>
        </w:rPr>
        <w:t>ма широкое применение в качестве фи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5"/>
          <w:sz w:val="28"/>
          <w:szCs w:val="28"/>
        </w:rPr>
        <w:t>зического поглотителя меркаптанов.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6"/>
          <w:sz w:val="28"/>
          <w:szCs w:val="28"/>
        </w:rPr>
        <w:t>Комплексный абсорбент, эффектив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8"/>
          <w:sz w:val="28"/>
          <w:szCs w:val="28"/>
        </w:rPr>
        <w:t>ность которого подробно оценена ниже.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4"/>
          <w:sz w:val="28"/>
          <w:szCs w:val="28"/>
        </w:rPr>
        <w:t>представлен двумя граничными соста</w:t>
      </w:r>
      <w:r w:rsidRPr="008712CF">
        <w:rPr>
          <w:spacing w:val="-4"/>
          <w:sz w:val="28"/>
          <w:szCs w:val="28"/>
        </w:rPr>
        <w:softHyphen/>
      </w:r>
      <w:r w:rsidRPr="008712CF">
        <w:rPr>
          <w:sz w:val="28"/>
          <w:szCs w:val="28"/>
        </w:rPr>
        <w:t>вами (массовая доля, %):</w:t>
      </w:r>
    </w:p>
    <w:p w:rsidR="00C62E04" w:rsidRPr="008712CF" w:rsidRDefault="00C62E04" w:rsidP="008712CF">
      <w:pPr>
        <w:spacing w:line="360" w:lineRule="auto"/>
        <w:jc w:val="both"/>
        <w:rPr>
          <w:spacing w:val="-20"/>
          <w:sz w:val="28"/>
          <w:szCs w:val="28"/>
        </w:rPr>
      </w:pPr>
      <w:r>
        <w:rPr>
          <w:spacing w:val="-12"/>
          <w:sz w:val="28"/>
          <w:szCs w:val="28"/>
        </w:rPr>
        <w:t xml:space="preserve">1)  </w:t>
      </w:r>
      <w:r w:rsidRPr="008712CF">
        <w:rPr>
          <w:spacing w:val="-12"/>
          <w:sz w:val="28"/>
          <w:szCs w:val="28"/>
        </w:rPr>
        <w:t xml:space="preserve">37% МДЭА + 57 % ДМПЭГ + 6 % </w:t>
      </w:r>
      <w:r w:rsidRPr="008712CF">
        <w:rPr>
          <w:sz w:val="28"/>
          <w:szCs w:val="28"/>
        </w:rPr>
        <w:t>Н</w:t>
      </w:r>
      <w:r w:rsidRPr="004A0495">
        <w:rPr>
          <w:sz w:val="28"/>
          <w:szCs w:val="28"/>
          <w:vertAlign w:val="subscript"/>
        </w:rPr>
        <w:t>2</w:t>
      </w:r>
      <w:r w:rsidRPr="008712CF">
        <w:rPr>
          <w:sz w:val="28"/>
          <w:szCs w:val="28"/>
        </w:rPr>
        <w:t>О;</w:t>
      </w:r>
    </w:p>
    <w:p w:rsidR="00C62E04" w:rsidRPr="008712CF" w:rsidRDefault="00C62E04" w:rsidP="008712CF">
      <w:pPr>
        <w:spacing w:line="360" w:lineRule="auto"/>
        <w:jc w:val="both"/>
        <w:rPr>
          <w:spacing w:val="-11"/>
          <w:sz w:val="28"/>
          <w:szCs w:val="28"/>
        </w:rPr>
      </w:pPr>
      <w:r>
        <w:rPr>
          <w:spacing w:val="-13"/>
          <w:sz w:val="28"/>
          <w:szCs w:val="28"/>
        </w:rPr>
        <w:t xml:space="preserve">2)  </w:t>
      </w:r>
      <w:r w:rsidRPr="008712CF">
        <w:rPr>
          <w:spacing w:val="-13"/>
          <w:sz w:val="28"/>
          <w:szCs w:val="28"/>
        </w:rPr>
        <w:t xml:space="preserve">64 % МДЭА + 28 % ДМПЭГ + 8 % </w:t>
      </w:r>
      <w:r w:rsidRPr="004A0495">
        <w:rPr>
          <w:sz w:val="28"/>
          <w:szCs w:val="28"/>
        </w:rPr>
        <w:t>Н</w:t>
      </w:r>
      <w:r w:rsidRPr="004A0495">
        <w:rPr>
          <w:sz w:val="28"/>
          <w:szCs w:val="28"/>
          <w:vertAlign w:val="subscript"/>
        </w:rPr>
        <w:t>2</w:t>
      </w:r>
      <w:r w:rsidRPr="004A0495">
        <w:rPr>
          <w:sz w:val="28"/>
          <w:szCs w:val="28"/>
        </w:rPr>
        <w:t>О</w:t>
      </w:r>
      <w:r w:rsidRPr="008712CF">
        <w:rPr>
          <w:sz w:val="28"/>
          <w:szCs w:val="28"/>
        </w:rPr>
        <w:t>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>
        <w:rPr>
          <w:spacing w:val="-8"/>
          <w:sz w:val="28"/>
          <w:szCs w:val="28"/>
        </w:rPr>
        <w:t>Оба вариант</w:t>
      </w:r>
      <w:r w:rsidRPr="008712CF">
        <w:rPr>
          <w:spacing w:val="-8"/>
          <w:sz w:val="28"/>
          <w:szCs w:val="28"/>
        </w:rPr>
        <w:t>а были использованы для глубокой очистки сырья, имеющего со</w:t>
      </w:r>
      <w:r w:rsidRPr="008712CF">
        <w:rPr>
          <w:spacing w:val="-5"/>
          <w:sz w:val="28"/>
          <w:szCs w:val="28"/>
        </w:rPr>
        <w:t>став (объемная доля, %), вполне тради</w:t>
      </w:r>
      <w:r w:rsidRPr="008712CF">
        <w:rPr>
          <w:spacing w:val="-5"/>
          <w:sz w:val="28"/>
          <w:szCs w:val="28"/>
        </w:rPr>
        <w:softHyphen/>
      </w:r>
      <w:r w:rsidRPr="008712CF">
        <w:rPr>
          <w:spacing w:val="-8"/>
          <w:sz w:val="28"/>
          <w:szCs w:val="28"/>
        </w:rPr>
        <w:t xml:space="preserve">ционный для газа нефтяных оторочек и </w:t>
      </w:r>
      <w:r w:rsidRPr="008712CF">
        <w:rPr>
          <w:spacing w:val="-12"/>
          <w:sz w:val="28"/>
          <w:szCs w:val="28"/>
        </w:rPr>
        <w:t xml:space="preserve">малых газоконденсатных месторождений: </w:t>
      </w:r>
      <w:r w:rsidRPr="008712CF">
        <w:rPr>
          <w:spacing w:val="-1"/>
          <w:sz w:val="28"/>
          <w:szCs w:val="28"/>
        </w:rPr>
        <w:t xml:space="preserve">СОз - 0,229; </w:t>
      </w:r>
      <w:r w:rsidRPr="008712CF">
        <w:rPr>
          <w:spacing w:val="-1"/>
          <w:sz w:val="28"/>
          <w:szCs w:val="28"/>
          <w:lang w:val="en-US"/>
        </w:rPr>
        <w:t>H</w:t>
      </w:r>
      <w:r w:rsidRPr="008712CF">
        <w:rPr>
          <w:spacing w:val="-1"/>
          <w:sz w:val="28"/>
          <w:szCs w:val="28"/>
        </w:rPr>
        <w:t>2</w:t>
      </w:r>
      <w:r w:rsidRPr="008712CF">
        <w:rPr>
          <w:spacing w:val="-1"/>
          <w:sz w:val="28"/>
          <w:szCs w:val="28"/>
          <w:lang w:val="en-US"/>
        </w:rPr>
        <w:t>S</w:t>
      </w:r>
      <w:r w:rsidRPr="008712CF">
        <w:rPr>
          <w:spacing w:val="-1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- 0,841; С</w:t>
      </w:r>
      <w:r>
        <w:rPr>
          <w:spacing w:val="-1"/>
          <w:sz w:val="28"/>
          <w:szCs w:val="28"/>
          <w:vertAlign w:val="subscript"/>
        </w:rPr>
        <w:t>1</w:t>
      </w:r>
      <w:r w:rsidRPr="008712CF">
        <w:rPr>
          <w:spacing w:val="-1"/>
          <w:sz w:val="28"/>
          <w:szCs w:val="28"/>
        </w:rPr>
        <w:t xml:space="preserve"> - 91,902; </w:t>
      </w:r>
      <w:r w:rsidRPr="008712CF">
        <w:rPr>
          <w:spacing w:val="-6"/>
          <w:sz w:val="28"/>
          <w:szCs w:val="28"/>
        </w:rPr>
        <w:t>С</w:t>
      </w:r>
      <w:r w:rsidRPr="00A66113">
        <w:rPr>
          <w:spacing w:val="-6"/>
          <w:sz w:val="28"/>
          <w:szCs w:val="28"/>
          <w:vertAlign w:val="subscript"/>
        </w:rPr>
        <w:t>2</w:t>
      </w:r>
      <w:r w:rsidRPr="008712CF">
        <w:rPr>
          <w:spacing w:val="-6"/>
          <w:sz w:val="28"/>
          <w:szCs w:val="28"/>
        </w:rPr>
        <w:t xml:space="preserve"> - 2,213; С</w:t>
      </w:r>
      <w:r>
        <w:rPr>
          <w:spacing w:val="-6"/>
          <w:sz w:val="28"/>
          <w:szCs w:val="28"/>
          <w:vertAlign w:val="subscript"/>
        </w:rPr>
        <w:t>3</w:t>
      </w:r>
      <w:r>
        <w:rPr>
          <w:spacing w:val="-6"/>
          <w:sz w:val="28"/>
          <w:szCs w:val="28"/>
        </w:rPr>
        <w:t xml:space="preserve"> ~ 0,598; С</w:t>
      </w:r>
      <w:r>
        <w:rPr>
          <w:spacing w:val="-6"/>
          <w:sz w:val="28"/>
          <w:szCs w:val="28"/>
          <w:vertAlign w:val="subscript"/>
        </w:rPr>
        <w:t>4</w:t>
      </w:r>
      <w:r w:rsidRPr="008712CF">
        <w:rPr>
          <w:spacing w:val="-6"/>
          <w:sz w:val="28"/>
          <w:szCs w:val="28"/>
        </w:rPr>
        <w:t xml:space="preserve"> - 0,068; N</w:t>
      </w:r>
      <w:r>
        <w:rPr>
          <w:spacing w:val="-6"/>
          <w:sz w:val="28"/>
          <w:szCs w:val="28"/>
          <w:vertAlign w:val="subscript"/>
        </w:rPr>
        <w:t>2</w:t>
      </w:r>
      <w:r w:rsidRPr="008712CF">
        <w:rPr>
          <w:spacing w:val="-6"/>
          <w:sz w:val="28"/>
          <w:szCs w:val="28"/>
        </w:rPr>
        <w:t xml:space="preserve"> -</w:t>
      </w:r>
      <w:r>
        <w:rPr>
          <w:spacing w:val="-9"/>
          <w:sz w:val="28"/>
          <w:szCs w:val="28"/>
        </w:rPr>
        <w:t xml:space="preserve">3,871; </w:t>
      </w:r>
      <w:r>
        <w:rPr>
          <w:spacing w:val="-9"/>
          <w:sz w:val="28"/>
          <w:szCs w:val="28"/>
          <w:lang w:val="en-US"/>
        </w:rPr>
        <w:t>i</w:t>
      </w:r>
      <w:r>
        <w:rPr>
          <w:spacing w:val="-9"/>
          <w:sz w:val="28"/>
          <w:szCs w:val="28"/>
        </w:rPr>
        <w:t>-С</w:t>
      </w:r>
      <w:r>
        <w:rPr>
          <w:spacing w:val="-9"/>
          <w:sz w:val="28"/>
          <w:szCs w:val="28"/>
          <w:vertAlign w:val="subscript"/>
        </w:rPr>
        <w:t>4</w:t>
      </w:r>
      <w:r w:rsidRPr="008712CF">
        <w:rPr>
          <w:spacing w:val="-9"/>
          <w:sz w:val="28"/>
          <w:szCs w:val="28"/>
        </w:rPr>
        <w:t xml:space="preserve"> - 0,136; </w:t>
      </w:r>
      <w:r w:rsidRPr="008712CF">
        <w:rPr>
          <w:i/>
          <w:iCs/>
          <w:spacing w:val="-9"/>
          <w:sz w:val="28"/>
          <w:szCs w:val="28"/>
          <w:lang w:val="en-US"/>
        </w:rPr>
        <w:t>i</w:t>
      </w:r>
      <w:r w:rsidRPr="008712CF">
        <w:rPr>
          <w:i/>
          <w:iCs/>
          <w:spacing w:val="-9"/>
          <w:sz w:val="28"/>
          <w:szCs w:val="28"/>
        </w:rPr>
        <w:t>-</w:t>
      </w:r>
      <w:r w:rsidRPr="008712CF">
        <w:rPr>
          <w:i/>
          <w:iCs/>
          <w:spacing w:val="-9"/>
          <w:sz w:val="28"/>
          <w:szCs w:val="28"/>
          <w:lang w:val="en-US"/>
        </w:rPr>
        <w:t>C</w:t>
      </w:r>
      <w:r>
        <w:rPr>
          <w:i/>
          <w:iCs/>
          <w:spacing w:val="-9"/>
          <w:sz w:val="28"/>
          <w:szCs w:val="28"/>
          <w:vertAlign w:val="subscript"/>
        </w:rPr>
        <w:t>5</w:t>
      </w:r>
      <w:r w:rsidRPr="008712CF">
        <w:rPr>
          <w:i/>
          <w:iCs/>
          <w:spacing w:val="-9"/>
          <w:sz w:val="28"/>
          <w:szCs w:val="28"/>
        </w:rPr>
        <w:t xml:space="preserve"> - </w:t>
      </w:r>
      <w:r w:rsidRPr="008712CF">
        <w:rPr>
          <w:spacing w:val="-9"/>
          <w:sz w:val="28"/>
          <w:szCs w:val="28"/>
        </w:rPr>
        <w:t xml:space="preserve">0,048; С5- 0,048; </w:t>
      </w:r>
      <w:r>
        <w:rPr>
          <w:spacing w:val="-6"/>
          <w:sz w:val="28"/>
          <w:szCs w:val="28"/>
        </w:rPr>
        <w:t>С</w:t>
      </w:r>
      <w:r>
        <w:rPr>
          <w:spacing w:val="-6"/>
          <w:sz w:val="28"/>
          <w:szCs w:val="28"/>
          <w:vertAlign w:val="subscript"/>
        </w:rPr>
        <w:t>6</w:t>
      </w:r>
      <w:r w:rsidRPr="008712CF">
        <w:rPr>
          <w:spacing w:val="-6"/>
          <w:sz w:val="28"/>
          <w:szCs w:val="28"/>
        </w:rPr>
        <w:t xml:space="preserve"> - 0,028; С</w:t>
      </w:r>
      <w:r>
        <w:rPr>
          <w:spacing w:val="-6"/>
          <w:sz w:val="28"/>
          <w:szCs w:val="28"/>
          <w:vertAlign w:val="subscript"/>
        </w:rPr>
        <w:t>7</w:t>
      </w:r>
      <w:r w:rsidRPr="008712CF">
        <w:rPr>
          <w:spacing w:val="-6"/>
          <w:sz w:val="28"/>
          <w:szCs w:val="28"/>
        </w:rPr>
        <w:t xml:space="preserve"> - 0,007; </w:t>
      </w:r>
      <w:r>
        <w:rPr>
          <w:spacing w:val="-6"/>
          <w:sz w:val="28"/>
          <w:szCs w:val="28"/>
          <w:lang w:val="en-US"/>
        </w:rPr>
        <w:t>C</w:t>
      </w:r>
      <w:r>
        <w:rPr>
          <w:spacing w:val="-6"/>
          <w:sz w:val="28"/>
          <w:szCs w:val="28"/>
          <w:vertAlign w:val="subscript"/>
        </w:rPr>
        <w:t>8</w:t>
      </w:r>
      <w:r w:rsidRPr="008712CF">
        <w:rPr>
          <w:spacing w:val="-6"/>
          <w:sz w:val="28"/>
          <w:szCs w:val="28"/>
        </w:rPr>
        <w:t xml:space="preserve"> - 0,001; </w:t>
      </w:r>
      <w:r w:rsidRPr="008712CF">
        <w:rPr>
          <w:spacing w:val="-6"/>
          <w:sz w:val="28"/>
          <w:szCs w:val="28"/>
          <w:lang w:val="en-US"/>
        </w:rPr>
        <w:t>COS</w:t>
      </w:r>
      <w:r w:rsidRPr="008712CF">
        <w:rPr>
          <w:spacing w:val="-6"/>
          <w:sz w:val="28"/>
          <w:szCs w:val="28"/>
        </w:rPr>
        <w:t xml:space="preserve"> -</w:t>
      </w:r>
      <w:r w:rsidRPr="008712CF">
        <w:rPr>
          <w:spacing w:val="-12"/>
          <w:sz w:val="28"/>
          <w:szCs w:val="28"/>
        </w:rPr>
        <w:t xml:space="preserve">0,0005; </w:t>
      </w:r>
      <w:r>
        <w:rPr>
          <w:spacing w:val="-12"/>
          <w:sz w:val="28"/>
          <w:szCs w:val="28"/>
          <w:lang w:val="en-US"/>
        </w:rPr>
        <w:t>i</w:t>
      </w:r>
      <w:r w:rsidRPr="001C2505">
        <w:rPr>
          <w:spacing w:val="-12"/>
          <w:sz w:val="28"/>
          <w:szCs w:val="28"/>
        </w:rPr>
        <w:t>-</w:t>
      </w:r>
      <w:r w:rsidRPr="008712CF">
        <w:rPr>
          <w:spacing w:val="-12"/>
          <w:sz w:val="28"/>
          <w:szCs w:val="28"/>
          <w:lang w:val="en-US"/>
        </w:rPr>
        <w:t>C</w:t>
      </w:r>
      <w:r w:rsidRPr="001C2505">
        <w:rPr>
          <w:spacing w:val="-12"/>
          <w:sz w:val="28"/>
          <w:szCs w:val="28"/>
          <w:vertAlign w:val="subscript"/>
        </w:rPr>
        <w:t>2</w:t>
      </w:r>
      <w:r w:rsidRPr="008712CF">
        <w:rPr>
          <w:spacing w:val="-12"/>
          <w:sz w:val="28"/>
          <w:szCs w:val="28"/>
          <w:lang w:val="en-US"/>
        </w:rPr>
        <w:t>H</w:t>
      </w:r>
      <w:r w:rsidRPr="001C2505">
        <w:rPr>
          <w:spacing w:val="-12"/>
          <w:sz w:val="28"/>
          <w:szCs w:val="28"/>
          <w:vertAlign w:val="subscript"/>
        </w:rPr>
        <w:t>5</w:t>
      </w:r>
      <w:r w:rsidRPr="008712CF">
        <w:rPr>
          <w:spacing w:val="-12"/>
          <w:sz w:val="28"/>
          <w:szCs w:val="28"/>
          <w:lang w:val="en-US"/>
        </w:rPr>
        <w:t>SH</w:t>
      </w:r>
      <w:r w:rsidRPr="008712CF">
        <w:rPr>
          <w:spacing w:val="-12"/>
          <w:sz w:val="28"/>
          <w:szCs w:val="28"/>
        </w:rPr>
        <w:t xml:space="preserve"> - 0,002; </w:t>
      </w:r>
      <w:r>
        <w:rPr>
          <w:spacing w:val="-12"/>
          <w:sz w:val="28"/>
          <w:szCs w:val="28"/>
          <w:lang w:val="en-US"/>
        </w:rPr>
        <w:t>i</w:t>
      </w:r>
      <w:r w:rsidRPr="008712CF">
        <w:rPr>
          <w:spacing w:val="-12"/>
          <w:sz w:val="28"/>
          <w:szCs w:val="28"/>
        </w:rPr>
        <w:t>-</w:t>
      </w:r>
      <w:r w:rsidRPr="008712CF">
        <w:rPr>
          <w:spacing w:val="-12"/>
          <w:sz w:val="28"/>
          <w:szCs w:val="28"/>
          <w:lang w:val="en-US"/>
        </w:rPr>
        <w:t>C</w:t>
      </w:r>
      <w:r w:rsidRPr="001C2505">
        <w:rPr>
          <w:spacing w:val="-12"/>
          <w:sz w:val="28"/>
          <w:szCs w:val="28"/>
          <w:vertAlign w:val="subscript"/>
        </w:rPr>
        <w:t>3</w:t>
      </w:r>
      <w:r w:rsidRPr="008712CF">
        <w:rPr>
          <w:spacing w:val="-12"/>
          <w:sz w:val="28"/>
          <w:szCs w:val="28"/>
          <w:lang w:val="en-US"/>
        </w:rPr>
        <w:t>H</w:t>
      </w:r>
      <w:r w:rsidRPr="001C2505">
        <w:rPr>
          <w:spacing w:val="-12"/>
          <w:sz w:val="28"/>
          <w:szCs w:val="28"/>
          <w:vertAlign w:val="subscript"/>
        </w:rPr>
        <w:t>7</w:t>
      </w:r>
      <w:r w:rsidRPr="008712CF">
        <w:rPr>
          <w:spacing w:val="-12"/>
          <w:sz w:val="28"/>
          <w:szCs w:val="28"/>
          <w:lang w:val="en-US"/>
        </w:rPr>
        <w:t>SH</w:t>
      </w:r>
      <w:r w:rsidRPr="008712CF">
        <w:rPr>
          <w:spacing w:val="-12"/>
          <w:sz w:val="28"/>
          <w:szCs w:val="28"/>
        </w:rPr>
        <w:t xml:space="preserve"> - 0,003; </w:t>
      </w:r>
      <w:r>
        <w:rPr>
          <w:spacing w:val="-7"/>
          <w:sz w:val="28"/>
          <w:szCs w:val="28"/>
          <w:lang w:val="en-US"/>
        </w:rPr>
        <w:t>i</w:t>
      </w:r>
      <w:r w:rsidRPr="008712CF">
        <w:rPr>
          <w:spacing w:val="-7"/>
          <w:sz w:val="28"/>
          <w:szCs w:val="28"/>
        </w:rPr>
        <w:t>-</w:t>
      </w:r>
      <w:r w:rsidRPr="008712CF">
        <w:rPr>
          <w:spacing w:val="-7"/>
          <w:sz w:val="28"/>
          <w:szCs w:val="28"/>
          <w:lang w:val="en-US"/>
        </w:rPr>
        <w:t>C</w:t>
      </w:r>
      <w:r w:rsidRPr="001C2505">
        <w:rPr>
          <w:spacing w:val="-7"/>
          <w:sz w:val="28"/>
          <w:szCs w:val="28"/>
          <w:vertAlign w:val="subscript"/>
        </w:rPr>
        <w:t>4</w:t>
      </w:r>
      <w:r w:rsidRPr="008712CF">
        <w:rPr>
          <w:spacing w:val="-7"/>
          <w:sz w:val="28"/>
          <w:szCs w:val="28"/>
          <w:lang w:val="en-US"/>
        </w:rPr>
        <w:t>H</w:t>
      </w:r>
      <w:r w:rsidRPr="001C2505">
        <w:rPr>
          <w:spacing w:val="-7"/>
          <w:sz w:val="28"/>
          <w:szCs w:val="28"/>
          <w:vertAlign w:val="subscript"/>
        </w:rPr>
        <w:t>9</w:t>
      </w:r>
      <w:r w:rsidRPr="008712CF">
        <w:rPr>
          <w:spacing w:val="-7"/>
          <w:sz w:val="28"/>
          <w:szCs w:val="28"/>
          <w:lang w:val="en-US"/>
        </w:rPr>
        <w:t>SH</w:t>
      </w:r>
      <w:r w:rsidRPr="008712CF">
        <w:rPr>
          <w:spacing w:val="-7"/>
          <w:sz w:val="28"/>
          <w:szCs w:val="28"/>
        </w:rPr>
        <w:t xml:space="preserve"> - 0,0002; </w:t>
      </w:r>
      <w:r w:rsidRPr="008712CF">
        <w:rPr>
          <w:spacing w:val="-7"/>
          <w:sz w:val="28"/>
          <w:szCs w:val="28"/>
          <w:lang w:val="en-US"/>
        </w:rPr>
        <w:t>CH</w:t>
      </w:r>
      <w:r w:rsidRPr="001C2505">
        <w:rPr>
          <w:spacing w:val="-7"/>
          <w:sz w:val="28"/>
          <w:szCs w:val="28"/>
          <w:vertAlign w:val="subscript"/>
        </w:rPr>
        <w:t>3</w:t>
      </w:r>
      <w:r w:rsidRPr="008712CF">
        <w:rPr>
          <w:spacing w:val="-7"/>
          <w:sz w:val="28"/>
          <w:szCs w:val="28"/>
          <w:lang w:val="en-US"/>
        </w:rPr>
        <w:t>SH</w:t>
      </w:r>
      <w:r w:rsidRPr="008712CF">
        <w:rPr>
          <w:spacing w:val="-7"/>
          <w:sz w:val="28"/>
          <w:szCs w:val="28"/>
        </w:rPr>
        <w:t xml:space="preserve"> - 0,004.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6"/>
          <w:sz w:val="28"/>
          <w:szCs w:val="28"/>
        </w:rPr>
        <w:t>Также оценивались различия в пере</w:t>
      </w:r>
      <w:r w:rsidRPr="008712CF">
        <w:rPr>
          <w:spacing w:val="-6"/>
          <w:sz w:val="28"/>
          <w:szCs w:val="28"/>
        </w:rPr>
        <w:softHyphen/>
        <w:t xml:space="preserve">работке сырья на абсорбентах </w:t>
      </w:r>
      <w:r w:rsidRPr="008712CF">
        <w:rPr>
          <w:sz w:val="28"/>
          <w:szCs w:val="28"/>
        </w:rPr>
        <w:t>(1,2)</w:t>
      </w:r>
      <w:r w:rsidRPr="008712CF">
        <w:rPr>
          <w:spacing w:val="-6"/>
          <w:sz w:val="28"/>
          <w:szCs w:val="28"/>
        </w:rPr>
        <w:t xml:space="preserve"> как для низконапорного (р = 3 МПа), так и </w:t>
      </w:r>
      <w:r w:rsidRPr="008712CF">
        <w:rPr>
          <w:spacing w:val="-5"/>
          <w:sz w:val="28"/>
          <w:szCs w:val="28"/>
        </w:rPr>
        <w:t>для высоконапорного (р = 6 МПа) газа.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6"/>
          <w:sz w:val="28"/>
          <w:szCs w:val="28"/>
        </w:rPr>
        <w:t xml:space="preserve">Глубина очистки исходного газа от сероводорода при кратности орошения </w:t>
      </w:r>
      <w:r w:rsidRPr="008712CF">
        <w:rPr>
          <w:spacing w:val="-5"/>
          <w:sz w:val="28"/>
          <w:szCs w:val="28"/>
        </w:rPr>
        <w:t>примерно 0,1 моль/моль (табл. 1) нахо</w:t>
      </w:r>
      <w:r w:rsidRPr="008712CF">
        <w:rPr>
          <w:spacing w:val="-5"/>
          <w:sz w:val="28"/>
          <w:szCs w:val="28"/>
        </w:rPr>
        <w:softHyphen/>
        <w:t>дится в пределах 75-95 %. Из получен</w:t>
      </w:r>
      <w:r w:rsidRPr="008712CF">
        <w:rPr>
          <w:spacing w:val="-5"/>
          <w:sz w:val="28"/>
          <w:szCs w:val="28"/>
        </w:rPr>
        <w:softHyphen/>
      </w:r>
      <w:r w:rsidRPr="008712CF">
        <w:rPr>
          <w:spacing w:val="-6"/>
          <w:sz w:val="28"/>
          <w:szCs w:val="28"/>
        </w:rPr>
        <w:t>ных данных следует, что хемосорбция сероводорода третичным амином в вы</w:t>
      </w:r>
      <w:r w:rsidRPr="008712CF">
        <w:rPr>
          <w:spacing w:val="-6"/>
          <w:sz w:val="28"/>
          <w:szCs w:val="28"/>
        </w:rPr>
        <w:softHyphen/>
        <w:t>соковязких средах находится в диффу</w:t>
      </w:r>
      <w:r w:rsidRPr="008712CF">
        <w:rPr>
          <w:spacing w:val="-6"/>
          <w:sz w:val="28"/>
          <w:szCs w:val="28"/>
        </w:rPr>
        <w:softHyphen/>
        <w:t>зионной области и незначительно зави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8"/>
          <w:sz w:val="28"/>
          <w:szCs w:val="28"/>
        </w:rPr>
        <w:t>сит от доли МДЭА в абсорбенте. Поэто</w:t>
      </w:r>
      <w:r w:rsidRPr="008712CF">
        <w:rPr>
          <w:spacing w:val="-8"/>
          <w:sz w:val="28"/>
          <w:szCs w:val="28"/>
        </w:rPr>
        <w:softHyphen/>
        <w:t>му глубина очистки значительно увели</w:t>
      </w:r>
      <w:r w:rsidRPr="008712CF">
        <w:rPr>
          <w:spacing w:val="-8"/>
          <w:sz w:val="28"/>
          <w:szCs w:val="28"/>
        </w:rPr>
        <w:softHyphen/>
      </w:r>
      <w:r w:rsidRPr="008712CF">
        <w:rPr>
          <w:spacing w:val="-5"/>
          <w:sz w:val="28"/>
          <w:szCs w:val="28"/>
        </w:rPr>
        <w:t>чивается (на 20-30 %) благодаря повы</w:t>
      </w:r>
      <w:r w:rsidRPr="008712CF">
        <w:rPr>
          <w:spacing w:val="-5"/>
          <w:sz w:val="28"/>
          <w:szCs w:val="28"/>
        </w:rPr>
        <w:softHyphen/>
      </w:r>
      <w:r w:rsidRPr="008712CF">
        <w:rPr>
          <w:spacing w:val="-7"/>
          <w:sz w:val="28"/>
          <w:szCs w:val="28"/>
        </w:rPr>
        <w:t>шению уровня физической растворимо</w:t>
      </w:r>
      <w:r w:rsidRPr="008712CF">
        <w:rPr>
          <w:spacing w:val="-7"/>
          <w:sz w:val="28"/>
          <w:szCs w:val="28"/>
        </w:rPr>
        <w:softHyphen/>
        <w:t xml:space="preserve">сти при переходе с низконапорного газа </w:t>
      </w:r>
      <w:r w:rsidRPr="008712CF">
        <w:rPr>
          <w:sz w:val="28"/>
          <w:szCs w:val="28"/>
        </w:rPr>
        <w:t>на высоконапорный.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8"/>
          <w:sz w:val="28"/>
          <w:szCs w:val="28"/>
        </w:rPr>
        <w:t>Повышение эффективности массооб</w:t>
      </w:r>
      <w:r w:rsidRPr="008712CF">
        <w:rPr>
          <w:spacing w:val="-7"/>
          <w:sz w:val="28"/>
          <w:szCs w:val="28"/>
        </w:rPr>
        <w:t>мена может быть также достигнуто уве</w:t>
      </w:r>
      <w:r w:rsidRPr="008712CF">
        <w:rPr>
          <w:spacing w:val="-7"/>
          <w:sz w:val="28"/>
          <w:szCs w:val="28"/>
        </w:rPr>
        <w:softHyphen/>
      </w:r>
      <w:r w:rsidRPr="008712CF">
        <w:rPr>
          <w:spacing w:val="-4"/>
          <w:sz w:val="28"/>
          <w:szCs w:val="28"/>
        </w:rPr>
        <w:t>личением количества подаваемого аб</w:t>
      </w:r>
      <w:r w:rsidRPr="008712CF">
        <w:rPr>
          <w:spacing w:val="-4"/>
          <w:sz w:val="28"/>
          <w:szCs w:val="28"/>
        </w:rPr>
        <w:softHyphen/>
      </w:r>
      <w:r w:rsidRPr="008712CF">
        <w:rPr>
          <w:spacing w:val="-5"/>
          <w:sz w:val="28"/>
          <w:szCs w:val="28"/>
        </w:rPr>
        <w:t>сорбента. Именно это подтвердила оп</w:t>
      </w:r>
      <w:r w:rsidRPr="008712CF">
        <w:rPr>
          <w:spacing w:val="-5"/>
          <w:sz w:val="28"/>
          <w:szCs w:val="28"/>
        </w:rPr>
        <w:softHyphen/>
      </w:r>
      <w:r w:rsidRPr="008712CF">
        <w:rPr>
          <w:spacing w:val="-3"/>
          <w:sz w:val="28"/>
          <w:szCs w:val="28"/>
        </w:rPr>
        <w:t>тимизация модели абсорбера на очис</w:t>
      </w:r>
      <w:r w:rsidRPr="008712CF">
        <w:rPr>
          <w:spacing w:val="-3"/>
          <w:sz w:val="28"/>
          <w:szCs w:val="28"/>
        </w:rPr>
        <w:softHyphen/>
      </w:r>
      <w:r w:rsidRPr="008712CF">
        <w:rPr>
          <w:sz w:val="28"/>
          <w:szCs w:val="28"/>
        </w:rPr>
        <w:t xml:space="preserve">тку сырого газа от сероводорода до </w:t>
      </w:r>
      <w:r w:rsidRPr="008712CF">
        <w:rPr>
          <w:spacing w:val="-4"/>
          <w:sz w:val="28"/>
          <w:szCs w:val="28"/>
        </w:rPr>
        <w:t xml:space="preserve">уровня европейских стандартов (менее </w:t>
      </w:r>
      <w:r w:rsidRPr="008712CF">
        <w:rPr>
          <w:spacing w:val="-3"/>
          <w:sz w:val="28"/>
          <w:szCs w:val="28"/>
        </w:rPr>
        <w:t>7 мг/м</w:t>
      </w:r>
      <w:r w:rsidRPr="00D93E40">
        <w:rPr>
          <w:spacing w:val="-3"/>
          <w:sz w:val="28"/>
          <w:szCs w:val="28"/>
          <w:vertAlign w:val="superscript"/>
        </w:rPr>
        <w:t xml:space="preserve">З </w:t>
      </w:r>
      <w:r w:rsidRPr="008712CF">
        <w:rPr>
          <w:spacing w:val="-3"/>
          <w:sz w:val="28"/>
          <w:szCs w:val="28"/>
        </w:rPr>
        <w:t>)</w:t>
      </w:r>
      <w:r w:rsidRPr="00D93E40">
        <w:rPr>
          <w:spacing w:val="-3"/>
          <w:sz w:val="28"/>
          <w:szCs w:val="28"/>
        </w:rPr>
        <w:t xml:space="preserve"> </w:t>
      </w:r>
      <w:r w:rsidRPr="008712CF">
        <w:rPr>
          <w:spacing w:val="-3"/>
          <w:sz w:val="28"/>
          <w:szCs w:val="28"/>
        </w:rPr>
        <w:t xml:space="preserve">, которая требует организации </w:t>
      </w:r>
      <w:r w:rsidRPr="008712CF">
        <w:rPr>
          <w:spacing w:val="-4"/>
          <w:sz w:val="28"/>
          <w:szCs w:val="28"/>
        </w:rPr>
        <w:t xml:space="preserve">в аппарате кратности орошения более </w:t>
      </w:r>
      <w:r w:rsidRPr="008712CF">
        <w:rPr>
          <w:sz w:val="28"/>
          <w:szCs w:val="28"/>
        </w:rPr>
        <w:t>0,5 моль/моль.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7"/>
          <w:sz w:val="28"/>
          <w:szCs w:val="28"/>
        </w:rPr>
        <w:t xml:space="preserve">Глубина очистки исходного газа от </w:t>
      </w:r>
      <w:r w:rsidRPr="008712CF">
        <w:rPr>
          <w:spacing w:val="-6"/>
          <w:sz w:val="28"/>
          <w:szCs w:val="28"/>
        </w:rPr>
        <w:t>меркаптанов при кратности орошения около 0,1 моль/моль составила в боль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11"/>
          <w:sz w:val="28"/>
          <w:szCs w:val="28"/>
        </w:rPr>
        <w:t xml:space="preserve">шинстве случаев (табл. 2) более 90 %, что </w:t>
      </w:r>
      <w:r w:rsidRPr="008712CF">
        <w:rPr>
          <w:spacing w:val="-8"/>
          <w:sz w:val="28"/>
          <w:szCs w:val="28"/>
        </w:rPr>
        <w:t>свидетельствует о хорошей растворимо</w:t>
      </w:r>
      <w:r w:rsidRPr="008712CF">
        <w:rPr>
          <w:spacing w:val="-8"/>
          <w:sz w:val="28"/>
          <w:szCs w:val="28"/>
        </w:rPr>
        <w:softHyphen/>
      </w:r>
      <w:r w:rsidRPr="008712CF">
        <w:rPr>
          <w:spacing w:val="-14"/>
          <w:sz w:val="28"/>
          <w:szCs w:val="28"/>
        </w:rPr>
        <w:t xml:space="preserve">сти тиолов в метиловых эфирах МЭГ. При </w:t>
      </w:r>
      <w:r w:rsidRPr="008712CF">
        <w:rPr>
          <w:spacing w:val="-7"/>
          <w:sz w:val="28"/>
          <w:szCs w:val="28"/>
        </w:rPr>
        <w:t>этом по содержанию меркаптанов уда</w:t>
      </w:r>
      <w:r w:rsidRPr="008712CF">
        <w:rPr>
          <w:spacing w:val="-7"/>
          <w:sz w:val="28"/>
          <w:szCs w:val="28"/>
        </w:rPr>
        <w:softHyphen/>
      </w:r>
      <w:r w:rsidRPr="008712CF">
        <w:rPr>
          <w:sz w:val="28"/>
          <w:szCs w:val="28"/>
        </w:rPr>
        <w:t>лось выйти на уровень европейских стан</w:t>
      </w:r>
      <w:r w:rsidRPr="008712CF">
        <w:rPr>
          <w:sz w:val="28"/>
          <w:szCs w:val="28"/>
        </w:rPr>
        <w:softHyphen/>
      </w:r>
      <w:r>
        <w:rPr>
          <w:spacing w:val="-5"/>
          <w:sz w:val="28"/>
          <w:szCs w:val="28"/>
        </w:rPr>
        <w:t>дартов (менее 16 мг/м</w:t>
      </w:r>
      <w:r w:rsidRPr="00D93E40">
        <w:rPr>
          <w:spacing w:val="-5"/>
          <w:sz w:val="28"/>
          <w:szCs w:val="28"/>
          <w:vertAlign w:val="superscript"/>
        </w:rPr>
        <w:t>3</w:t>
      </w:r>
      <w:r w:rsidRPr="008712CF">
        <w:rPr>
          <w:spacing w:val="-5"/>
          <w:sz w:val="28"/>
          <w:szCs w:val="28"/>
        </w:rPr>
        <w:t>) как для высо</w:t>
      </w:r>
      <w:r w:rsidRPr="008712CF">
        <w:rPr>
          <w:spacing w:val="-5"/>
          <w:sz w:val="28"/>
          <w:szCs w:val="28"/>
        </w:rPr>
        <w:softHyphen/>
        <w:t>ко-, так и для низконапорного газа.</w:t>
      </w:r>
    </w:p>
    <w:p w:rsidR="00C62E04" w:rsidRPr="008712CF" w:rsidRDefault="00C62E04" w:rsidP="008712CF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7"/>
          <w:sz w:val="28"/>
          <w:szCs w:val="28"/>
        </w:rPr>
        <w:t>Глубина очистки исходного газа от диоксида углерода при кратности оро</w:t>
      </w:r>
      <w:r w:rsidRPr="008712CF">
        <w:rPr>
          <w:spacing w:val="-7"/>
          <w:sz w:val="28"/>
          <w:szCs w:val="28"/>
        </w:rPr>
        <w:softHyphen/>
      </w:r>
      <w:r w:rsidRPr="008712CF">
        <w:rPr>
          <w:spacing w:val="-6"/>
          <w:sz w:val="28"/>
          <w:szCs w:val="28"/>
        </w:rPr>
        <w:t>шения примерно 0,1 моль/моль приве</w:t>
      </w:r>
      <w:r w:rsidRPr="008712CF">
        <w:rPr>
          <w:spacing w:val="-6"/>
          <w:sz w:val="28"/>
          <w:szCs w:val="28"/>
        </w:rPr>
        <w:softHyphen/>
        <w:t>дена в табл. 3. При использовании тре</w:t>
      </w:r>
      <w:r w:rsidRPr="008712CF">
        <w:rPr>
          <w:spacing w:val="-6"/>
          <w:sz w:val="28"/>
          <w:szCs w:val="28"/>
        </w:rPr>
        <w:softHyphen/>
      </w:r>
      <w:r w:rsidRPr="008712CF">
        <w:rPr>
          <w:spacing w:val="-9"/>
          <w:sz w:val="28"/>
          <w:szCs w:val="28"/>
        </w:rPr>
        <w:t>тичного амина полученные данные ил</w:t>
      </w:r>
      <w:r w:rsidRPr="008712CF">
        <w:rPr>
          <w:spacing w:val="-9"/>
          <w:sz w:val="28"/>
          <w:szCs w:val="28"/>
        </w:rPr>
        <w:softHyphen/>
      </w:r>
      <w:r w:rsidRPr="008712CF">
        <w:rPr>
          <w:spacing w:val="-8"/>
          <w:sz w:val="28"/>
          <w:szCs w:val="28"/>
        </w:rPr>
        <w:t>люстрируют только зависимость глуби</w:t>
      </w:r>
      <w:r w:rsidRPr="008712CF">
        <w:rPr>
          <w:spacing w:val="-8"/>
          <w:sz w:val="28"/>
          <w:szCs w:val="28"/>
        </w:rPr>
        <w:softHyphen/>
        <w:t>ны очистки от интенсивности физичес</w:t>
      </w:r>
      <w:r w:rsidRPr="008712CF">
        <w:rPr>
          <w:spacing w:val="-8"/>
          <w:sz w:val="28"/>
          <w:szCs w:val="28"/>
        </w:rPr>
        <w:softHyphen/>
        <w:t>кого растворения СО</w:t>
      </w:r>
      <w:r w:rsidRPr="00D93E40">
        <w:rPr>
          <w:spacing w:val="-8"/>
          <w:sz w:val="28"/>
          <w:szCs w:val="28"/>
          <w:vertAlign w:val="subscript"/>
        </w:rPr>
        <w:t>2</w:t>
      </w:r>
      <w:r w:rsidRPr="008712CF">
        <w:rPr>
          <w:spacing w:val="-8"/>
          <w:sz w:val="28"/>
          <w:szCs w:val="28"/>
        </w:rPr>
        <w:t xml:space="preserve"> в абсорбенте при </w:t>
      </w:r>
      <w:r w:rsidRPr="008712CF">
        <w:rPr>
          <w:sz w:val="28"/>
          <w:szCs w:val="28"/>
        </w:rPr>
        <w:t>различных давлениях.</w:t>
      </w:r>
    </w:p>
    <w:p w:rsidR="00C62E04" w:rsidRDefault="00C62E04" w:rsidP="00820F8D">
      <w:pPr>
        <w:spacing w:line="360" w:lineRule="auto"/>
        <w:jc w:val="both"/>
        <w:rPr>
          <w:sz w:val="28"/>
          <w:szCs w:val="28"/>
        </w:rPr>
      </w:pPr>
      <w:r w:rsidRPr="008712CF">
        <w:rPr>
          <w:spacing w:val="-9"/>
          <w:sz w:val="28"/>
          <w:szCs w:val="28"/>
        </w:rPr>
        <w:t>В табл. 4 приведены данные о раство</w:t>
      </w:r>
      <w:r w:rsidRPr="008712CF">
        <w:rPr>
          <w:spacing w:val="-9"/>
          <w:sz w:val="28"/>
          <w:szCs w:val="28"/>
        </w:rPr>
        <w:softHyphen/>
      </w:r>
      <w:r w:rsidRPr="008712CF">
        <w:rPr>
          <w:spacing w:val="-7"/>
          <w:sz w:val="28"/>
          <w:szCs w:val="28"/>
        </w:rPr>
        <w:t xml:space="preserve">римости углеводородов в насыщенном </w:t>
      </w:r>
      <w:r w:rsidRPr="008712CF">
        <w:rPr>
          <w:sz w:val="28"/>
          <w:szCs w:val="28"/>
        </w:rPr>
        <w:t xml:space="preserve">абсорбенте. Для рассмотренных составов </w:t>
      </w:r>
      <w:r>
        <w:rPr>
          <w:spacing w:val="-8"/>
          <w:sz w:val="28"/>
          <w:szCs w:val="28"/>
        </w:rPr>
        <w:t>она довольно</w:t>
      </w:r>
      <w:r w:rsidRPr="008712CF">
        <w:rPr>
          <w:spacing w:val="-8"/>
          <w:sz w:val="28"/>
          <w:szCs w:val="28"/>
        </w:rPr>
        <w:t xml:space="preserve"> велика (от 0,4 до 0,03 %) и почти линейно зависит как от доли ме</w:t>
      </w:r>
      <w:r w:rsidRPr="008712CF">
        <w:rPr>
          <w:spacing w:val="-8"/>
          <w:sz w:val="28"/>
          <w:szCs w:val="28"/>
        </w:rPr>
        <w:softHyphen/>
      </w:r>
      <w:r w:rsidRPr="008712CF">
        <w:rPr>
          <w:spacing w:val="-9"/>
          <w:sz w:val="28"/>
          <w:szCs w:val="28"/>
        </w:rPr>
        <w:t xml:space="preserve">тиловых эфиров ПЭГ, так и от давления. </w:t>
      </w:r>
      <w:r w:rsidRPr="008712CF">
        <w:rPr>
          <w:spacing w:val="-6"/>
          <w:sz w:val="28"/>
          <w:szCs w:val="28"/>
        </w:rPr>
        <w:t xml:space="preserve">Примерно 90-95 % поглощенного газа </w:t>
      </w:r>
      <w:r w:rsidRPr="008712CF">
        <w:rPr>
          <w:spacing w:val="-8"/>
          <w:sz w:val="28"/>
          <w:szCs w:val="28"/>
        </w:rPr>
        <w:t xml:space="preserve">приходится на метан, что соответствует </w:t>
      </w:r>
      <w:r w:rsidRPr="008712CF">
        <w:rPr>
          <w:spacing w:val="-3"/>
          <w:sz w:val="28"/>
          <w:szCs w:val="28"/>
        </w:rPr>
        <w:t>его доле в составе сырого газа и пред</w:t>
      </w:r>
      <w:r w:rsidRPr="008712CF">
        <w:rPr>
          <w:spacing w:val="-3"/>
          <w:sz w:val="28"/>
          <w:szCs w:val="28"/>
        </w:rPr>
        <w:softHyphen/>
      </w:r>
      <w:r w:rsidRPr="008712CF">
        <w:rPr>
          <w:spacing w:val="-8"/>
          <w:sz w:val="28"/>
          <w:szCs w:val="28"/>
        </w:rPr>
        <w:t xml:space="preserve">полагает решение технических проблем </w:t>
      </w:r>
      <w:r w:rsidRPr="008712CF">
        <w:rPr>
          <w:spacing w:val="-3"/>
          <w:sz w:val="28"/>
          <w:szCs w:val="28"/>
        </w:rPr>
        <w:t xml:space="preserve">дегазации насыщенного абсорбента в </w:t>
      </w:r>
      <w:r w:rsidRPr="008712CF">
        <w:rPr>
          <w:sz w:val="28"/>
          <w:szCs w:val="28"/>
        </w:rPr>
        <w:t>экспанзерной емкости</w:t>
      </w:r>
      <w:r>
        <w:rPr>
          <w:sz w:val="28"/>
          <w:szCs w:val="28"/>
        </w:rPr>
        <w:t>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sz w:val="28"/>
          <w:szCs w:val="28"/>
        </w:rPr>
        <w:t>Дополнительный и серьезный недо</w:t>
      </w:r>
      <w:r w:rsidRPr="00820F8D">
        <w:rPr>
          <w:sz w:val="28"/>
          <w:szCs w:val="28"/>
        </w:rPr>
        <w:softHyphen/>
        <w:t>статок эфиров ПЭГ в качестве компо</w:t>
      </w:r>
      <w:r w:rsidRPr="00820F8D">
        <w:rPr>
          <w:spacing w:val="-9"/>
          <w:sz w:val="28"/>
          <w:szCs w:val="28"/>
        </w:rPr>
        <w:t>нентов маловодных комплексных абсор</w:t>
      </w:r>
      <w:r w:rsidRPr="00820F8D">
        <w:rPr>
          <w:spacing w:val="-9"/>
          <w:sz w:val="28"/>
          <w:szCs w:val="28"/>
        </w:rPr>
        <w:softHyphen/>
      </w:r>
      <w:r w:rsidRPr="00820F8D">
        <w:rPr>
          <w:spacing w:val="-7"/>
          <w:sz w:val="28"/>
          <w:szCs w:val="28"/>
        </w:rPr>
        <w:t>бентов - их значительные потери с очи</w:t>
      </w:r>
      <w:r>
        <w:rPr>
          <w:spacing w:val="-11"/>
          <w:sz w:val="28"/>
          <w:szCs w:val="28"/>
        </w:rPr>
        <w:t>щ</w:t>
      </w:r>
      <w:r w:rsidRPr="00820F8D">
        <w:rPr>
          <w:spacing w:val="-11"/>
          <w:sz w:val="28"/>
          <w:szCs w:val="28"/>
        </w:rPr>
        <w:t xml:space="preserve">енным газом. Так, для диметиловых </w:t>
      </w:r>
      <w:r w:rsidRPr="00820F8D">
        <w:rPr>
          <w:sz w:val="28"/>
          <w:szCs w:val="28"/>
        </w:rPr>
        <w:t>эфиров этилен- и диэтиленгликоля объемная доля этих компонентов в по</w:t>
      </w:r>
      <w:r w:rsidRPr="00820F8D">
        <w:rPr>
          <w:sz w:val="28"/>
          <w:szCs w:val="28"/>
        </w:rPr>
        <w:softHyphen/>
      </w:r>
      <w:r>
        <w:rPr>
          <w:spacing w:val="-9"/>
          <w:sz w:val="28"/>
          <w:szCs w:val="28"/>
        </w:rPr>
        <w:t>токе очищ</w:t>
      </w:r>
      <w:r w:rsidRPr="00820F8D">
        <w:rPr>
          <w:spacing w:val="-9"/>
          <w:sz w:val="28"/>
          <w:szCs w:val="28"/>
        </w:rPr>
        <w:t xml:space="preserve">енного газа составляет от 0,25 </w:t>
      </w:r>
      <w:r w:rsidRPr="00820F8D">
        <w:rPr>
          <w:spacing w:val="-5"/>
          <w:sz w:val="28"/>
          <w:szCs w:val="28"/>
        </w:rPr>
        <w:t>до 0,4 %. Указанный показатель зави</w:t>
      </w:r>
      <w:r w:rsidRPr="00820F8D">
        <w:rPr>
          <w:spacing w:val="-5"/>
          <w:sz w:val="28"/>
          <w:szCs w:val="28"/>
        </w:rPr>
        <w:softHyphen/>
      </w:r>
      <w:r w:rsidRPr="00820F8D">
        <w:rPr>
          <w:spacing w:val="-3"/>
          <w:sz w:val="28"/>
          <w:szCs w:val="28"/>
        </w:rPr>
        <w:t xml:space="preserve">сит прямо пропорционально от доли </w:t>
      </w:r>
      <w:r w:rsidRPr="00820F8D">
        <w:rPr>
          <w:sz w:val="28"/>
          <w:szCs w:val="28"/>
        </w:rPr>
        <w:t>эфиров в абсорбенте и обратно пропор</w:t>
      </w:r>
      <w:r w:rsidRPr="00820F8D">
        <w:rPr>
          <w:sz w:val="28"/>
          <w:szCs w:val="28"/>
        </w:rPr>
        <w:softHyphen/>
        <w:t>ционально от давления в аппарате. По</w:t>
      </w:r>
      <w:r w:rsidRPr="00820F8D">
        <w:rPr>
          <w:spacing w:val="-10"/>
          <w:sz w:val="28"/>
          <w:szCs w:val="28"/>
        </w:rPr>
        <w:t xml:space="preserve">этому разработчики технологии Укарсол </w:t>
      </w:r>
      <w:r w:rsidRPr="00820F8D">
        <w:rPr>
          <w:spacing w:val="-7"/>
          <w:sz w:val="28"/>
          <w:szCs w:val="28"/>
        </w:rPr>
        <w:t>вынуждены были перейти на более тя</w:t>
      </w:r>
      <w:r w:rsidRPr="00820F8D">
        <w:rPr>
          <w:spacing w:val="-8"/>
          <w:sz w:val="28"/>
          <w:szCs w:val="28"/>
        </w:rPr>
        <w:t>желые и одновременно более вязкие ди</w:t>
      </w:r>
      <w:r w:rsidRPr="00820F8D">
        <w:rPr>
          <w:spacing w:val="-5"/>
          <w:sz w:val="28"/>
          <w:szCs w:val="28"/>
        </w:rPr>
        <w:t>метиловые эфиры три-, тетра- и пен</w:t>
      </w:r>
      <w:r w:rsidRPr="00820F8D">
        <w:rPr>
          <w:sz w:val="28"/>
          <w:szCs w:val="28"/>
        </w:rPr>
        <w:t>таэтиленгликоля.</w:t>
      </w:r>
    </w:p>
    <w:p w:rsidR="00C62E04" w:rsidRDefault="00C62E04" w:rsidP="00820F8D">
      <w:pPr>
        <w:spacing w:line="360" w:lineRule="auto"/>
        <w:jc w:val="both"/>
        <w:rPr>
          <w:spacing w:val="-7"/>
          <w:sz w:val="28"/>
          <w:szCs w:val="28"/>
        </w:rPr>
      </w:pPr>
      <w:r w:rsidRPr="00820F8D">
        <w:rPr>
          <w:spacing w:val="-13"/>
          <w:sz w:val="28"/>
          <w:szCs w:val="28"/>
        </w:rPr>
        <w:t>Подобных недостатков лишены компо</w:t>
      </w:r>
      <w:r w:rsidRPr="00820F8D">
        <w:rPr>
          <w:spacing w:val="-13"/>
          <w:sz w:val="28"/>
          <w:szCs w:val="28"/>
        </w:rPr>
        <w:softHyphen/>
      </w:r>
      <w:r w:rsidRPr="00820F8D">
        <w:rPr>
          <w:spacing w:val="-14"/>
          <w:sz w:val="28"/>
          <w:szCs w:val="28"/>
        </w:rPr>
        <w:t xml:space="preserve">зиции, в которых эфиры ПЭГ частично или </w:t>
      </w:r>
      <w:r w:rsidRPr="00820F8D">
        <w:rPr>
          <w:spacing w:val="-13"/>
          <w:sz w:val="28"/>
          <w:szCs w:val="28"/>
        </w:rPr>
        <w:t xml:space="preserve">полностью заменены спиртосодержащими </w:t>
      </w:r>
      <w:r w:rsidRPr="00820F8D">
        <w:rPr>
          <w:spacing w:val="-8"/>
          <w:sz w:val="28"/>
          <w:szCs w:val="28"/>
        </w:rPr>
        <w:t xml:space="preserve">составами на основе этиленгликоля или </w:t>
      </w:r>
      <w:r w:rsidRPr="00820F8D">
        <w:rPr>
          <w:spacing w:val="-7"/>
          <w:sz w:val="28"/>
          <w:szCs w:val="28"/>
        </w:rPr>
        <w:t xml:space="preserve">метанола. Данные об испытании таких </w:t>
      </w:r>
      <w:r>
        <w:rPr>
          <w:spacing w:val="-8"/>
          <w:sz w:val="28"/>
          <w:szCs w:val="28"/>
        </w:rPr>
        <w:t>составов на пилотных стендах</w:t>
      </w:r>
      <w:r w:rsidRPr="00820F8D">
        <w:rPr>
          <w:spacing w:val="-8"/>
          <w:sz w:val="28"/>
          <w:szCs w:val="28"/>
        </w:rPr>
        <w:t xml:space="preserve"> и моделировании абсорбера для очистки газа </w:t>
      </w:r>
      <w:r w:rsidRPr="00820F8D">
        <w:rPr>
          <w:spacing w:val="-7"/>
          <w:sz w:val="28"/>
          <w:szCs w:val="28"/>
        </w:rPr>
        <w:t xml:space="preserve">с их использованием свидетельствуют: </w:t>
      </w:r>
    </w:p>
    <w:p w:rsidR="00C62E04" w:rsidRDefault="00C62E04" w:rsidP="00820F8D">
      <w:pPr>
        <w:pStyle w:val="11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BB033C">
        <w:rPr>
          <w:spacing w:val="-9"/>
          <w:sz w:val="28"/>
          <w:szCs w:val="28"/>
        </w:rPr>
        <w:t>растворимость углеводородов в насы</w:t>
      </w:r>
      <w:r w:rsidRPr="00BB033C">
        <w:rPr>
          <w:spacing w:val="-9"/>
          <w:sz w:val="28"/>
          <w:szCs w:val="28"/>
        </w:rPr>
        <w:softHyphen/>
      </w:r>
      <w:r w:rsidRPr="00BB033C">
        <w:rPr>
          <w:spacing w:val="-7"/>
          <w:sz w:val="28"/>
          <w:szCs w:val="28"/>
        </w:rPr>
        <w:t xml:space="preserve">щенном абсорбенте падает более чем на </w:t>
      </w:r>
      <w:r w:rsidRPr="00BB033C">
        <w:rPr>
          <w:spacing w:val="-9"/>
          <w:sz w:val="28"/>
          <w:szCs w:val="28"/>
        </w:rPr>
        <w:t>порядок, значительно облегчая их после</w:t>
      </w:r>
      <w:r w:rsidRPr="00BB033C">
        <w:rPr>
          <w:spacing w:val="-9"/>
          <w:sz w:val="28"/>
          <w:szCs w:val="28"/>
        </w:rPr>
        <w:softHyphen/>
      </w:r>
      <w:r w:rsidRPr="00BB033C">
        <w:rPr>
          <w:sz w:val="28"/>
          <w:szCs w:val="28"/>
        </w:rPr>
        <w:t>дующее отделение;</w:t>
      </w:r>
    </w:p>
    <w:p w:rsidR="00C62E04" w:rsidRDefault="00C62E04" w:rsidP="00820F8D">
      <w:pPr>
        <w:pStyle w:val="11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BB033C">
        <w:rPr>
          <w:spacing w:val="-7"/>
          <w:sz w:val="28"/>
          <w:szCs w:val="28"/>
        </w:rPr>
        <w:t>унос компонентов абсорбента с очи</w:t>
      </w:r>
      <w:r w:rsidRPr="00BB033C">
        <w:rPr>
          <w:spacing w:val="-7"/>
          <w:sz w:val="28"/>
          <w:szCs w:val="28"/>
        </w:rPr>
        <w:softHyphen/>
      </w:r>
      <w:r w:rsidRPr="00BB033C">
        <w:rPr>
          <w:spacing w:val="-9"/>
          <w:sz w:val="28"/>
          <w:szCs w:val="28"/>
        </w:rPr>
        <w:t>щенным газом понижается на 1,5-2,0 по</w:t>
      </w:r>
      <w:r w:rsidRPr="00BB033C">
        <w:rPr>
          <w:spacing w:val="-9"/>
          <w:sz w:val="28"/>
          <w:szCs w:val="28"/>
        </w:rPr>
        <w:softHyphen/>
      </w:r>
      <w:r w:rsidRPr="00BB033C">
        <w:rPr>
          <w:spacing w:val="-11"/>
          <w:sz w:val="28"/>
          <w:szCs w:val="28"/>
        </w:rPr>
        <w:t>рядка за счет образования устойчивых ас</w:t>
      </w:r>
      <w:r w:rsidRPr="00BB033C">
        <w:rPr>
          <w:spacing w:val="-11"/>
          <w:sz w:val="28"/>
          <w:szCs w:val="28"/>
        </w:rPr>
        <w:softHyphen/>
      </w:r>
      <w:r w:rsidRPr="00BB033C">
        <w:rPr>
          <w:spacing w:val="-4"/>
          <w:sz w:val="28"/>
          <w:szCs w:val="28"/>
        </w:rPr>
        <w:t xml:space="preserve">социативных связей гидроксильных и </w:t>
      </w:r>
      <w:r w:rsidRPr="00BB033C">
        <w:rPr>
          <w:sz w:val="28"/>
          <w:szCs w:val="28"/>
        </w:rPr>
        <w:t>аминогрупп;</w:t>
      </w:r>
    </w:p>
    <w:p w:rsidR="00C62E04" w:rsidRPr="00BB033C" w:rsidRDefault="00C62E04" w:rsidP="00820F8D">
      <w:pPr>
        <w:pStyle w:val="11"/>
        <w:numPr>
          <w:ilvl w:val="0"/>
          <w:numId w:val="15"/>
        </w:numPr>
        <w:spacing w:line="360" w:lineRule="auto"/>
        <w:jc w:val="both"/>
        <w:rPr>
          <w:sz w:val="28"/>
          <w:szCs w:val="28"/>
        </w:rPr>
      </w:pPr>
      <w:r w:rsidRPr="00BB033C">
        <w:rPr>
          <w:spacing w:val="-8"/>
          <w:sz w:val="28"/>
          <w:szCs w:val="28"/>
        </w:rPr>
        <w:t>р</w:t>
      </w:r>
      <w:r>
        <w:rPr>
          <w:spacing w:val="-8"/>
          <w:sz w:val="28"/>
          <w:szCs w:val="28"/>
        </w:rPr>
        <w:t>езко увеличиваются водопоглощаю</w:t>
      </w:r>
      <w:r w:rsidRPr="00BB033C">
        <w:rPr>
          <w:spacing w:val="-8"/>
          <w:sz w:val="28"/>
          <w:szCs w:val="28"/>
        </w:rPr>
        <w:t>щие свойства спиртосодержащих абсор</w:t>
      </w:r>
      <w:r w:rsidRPr="00BB033C">
        <w:rPr>
          <w:spacing w:val="-8"/>
          <w:sz w:val="28"/>
          <w:szCs w:val="28"/>
        </w:rPr>
        <w:softHyphen/>
      </w:r>
      <w:r w:rsidRPr="00BB033C">
        <w:rPr>
          <w:spacing w:val="-2"/>
          <w:sz w:val="28"/>
          <w:szCs w:val="28"/>
        </w:rPr>
        <w:t xml:space="preserve">бентов в сравнении с диметиловыми </w:t>
      </w:r>
      <w:r w:rsidRPr="00BB033C">
        <w:rPr>
          <w:sz w:val="28"/>
          <w:szCs w:val="28"/>
        </w:rPr>
        <w:t>эфирами ПЭГ.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spacing w:val="-7"/>
          <w:sz w:val="28"/>
          <w:szCs w:val="28"/>
        </w:rPr>
        <w:t xml:space="preserve">Содержание воды в газе, очищенном </w:t>
      </w:r>
      <w:r w:rsidRPr="00820F8D">
        <w:rPr>
          <w:sz w:val="28"/>
          <w:szCs w:val="28"/>
        </w:rPr>
        <w:t xml:space="preserve">составами 1, 2, приведено в табл. 5 с </w:t>
      </w:r>
      <w:r w:rsidRPr="00820F8D">
        <w:rPr>
          <w:spacing w:val="-4"/>
          <w:sz w:val="28"/>
          <w:szCs w:val="28"/>
        </w:rPr>
        <w:t>указанием соответствующей темпера</w:t>
      </w:r>
      <w:r w:rsidRPr="00820F8D">
        <w:rPr>
          <w:spacing w:val="-4"/>
          <w:sz w:val="28"/>
          <w:szCs w:val="28"/>
        </w:rPr>
        <w:softHyphen/>
      </w:r>
      <w:r w:rsidRPr="00820F8D">
        <w:rPr>
          <w:sz w:val="28"/>
          <w:szCs w:val="28"/>
        </w:rPr>
        <w:t>туры точки росы по влаге. Для сравне</w:t>
      </w:r>
      <w:r w:rsidRPr="00820F8D">
        <w:rPr>
          <w:sz w:val="28"/>
          <w:szCs w:val="28"/>
        </w:rPr>
        <w:softHyphen/>
      </w:r>
      <w:r w:rsidRPr="00820F8D">
        <w:rPr>
          <w:spacing w:val="-9"/>
          <w:sz w:val="28"/>
          <w:szCs w:val="28"/>
        </w:rPr>
        <w:t xml:space="preserve">ния приведены аналогичные данные для </w:t>
      </w:r>
      <w:r w:rsidRPr="00820F8D">
        <w:rPr>
          <w:spacing w:val="-3"/>
          <w:sz w:val="28"/>
          <w:szCs w:val="28"/>
        </w:rPr>
        <w:t>изученного нами состава [1] с массо</w:t>
      </w:r>
      <w:r w:rsidRPr="00820F8D">
        <w:rPr>
          <w:spacing w:val="-3"/>
          <w:sz w:val="28"/>
          <w:szCs w:val="28"/>
        </w:rPr>
        <w:softHyphen/>
      </w:r>
      <w:r w:rsidRPr="00820F8D">
        <w:rPr>
          <w:sz w:val="28"/>
          <w:szCs w:val="28"/>
        </w:rPr>
        <w:t>вой долей воды 4 %.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spacing w:val="-7"/>
          <w:sz w:val="28"/>
          <w:szCs w:val="28"/>
        </w:rPr>
        <w:t>Как видно из этой таблицы, содержа</w:t>
      </w:r>
      <w:r w:rsidRPr="00820F8D">
        <w:rPr>
          <w:spacing w:val="-7"/>
          <w:sz w:val="28"/>
          <w:szCs w:val="28"/>
        </w:rPr>
        <w:softHyphen/>
      </w:r>
      <w:r w:rsidRPr="00820F8D">
        <w:rPr>
          <w:spacing w:val="-5"/>
          <w:sz w:val="28"/>
          <w:szCs w:val="28"/>
        </w:rPr>
        <w:t>ние влаги в газе, прошедшем перера</w:t>
      </w:r>
      <w:r w:rsidRPr="00820F8D">
        <w:rPr>
          <w:spacing w:val="-5"/>
          <w:sz w:val="28"/>
          <w:szCs w:val="28"/>
        </w:rPr>
        <w:softHyphen/>
      </w:r>
      <w:r w:rsidRPr="00820F8D">
        <w:rPr>
          <w:spacing w:val="-4"/>
          <w:sz w:val="28"/>
          <w:szCs w:val="28"/>
        </w:rPr>
        <w:t>ботку абсорбентами 1, 2 на основе ме</w:t>
      </w:r>
      <w:r w:rsidRPr="00820F8D">
        <w:rPr>
          <w:spacing w:val="-4"/>
          <w:sz w:val="28"/>
          <w:szCs w:val="28"/>
        </w:rPr>
        <w:softHyphen/>
      </w:r>
      <w:r w:rsidRPr="00820F8D">
        <w:rPr>
          <w:spacing w:val="-8"/>
          <w:sz w:val="28"/>
          <w:szCs w:val="28"/>
        </w:rPr>
        <w:t xml:space="preserve">тиловых эфиров ПЭГ, довольно велико </w:t>
      </w:r>
      <w:r w:rsidRPr="00820F8D">
        <w:rPr>
          <w:spacing w:val="-5"/>
          <w:sz w:val="28"/>
          <w:szCs w:val="28"/>
        </w:rPr>
        <w:t>благодаря влагопоглотительным свой</w:t>
      </w:r>
      <w:r w:rsidRPr="00820F8D">
        <w:rPr>
          <w:spacing w:val="-5"/>
          <w:sz w:val="28"/>
          <w:szCs w:val="28"/>
        </w:rPr>
        <w:softHyphen/>
      </w:r>
      <w:r w:rsidRPr="00820F8D">
        <w:rPr>
          <w:sz w:val="28"/>
          <w:szCs w:val="28"/>
        </w:rPr>
        <w:t>ствам эфиров и поэтому требует допол</w:t>
      </w:r>
      <w:r w:rsidRPr="00820F8D">
        <w:rPr>
          <w:sz w:val="28"/>
          <w:szCs w:val="28"/>
        </w:rPr>
        <w:softHyphen/>
        <w:t>нительной стадии осушки перед пода</w:t>
      </w:r>
      <w:r w:rsidRPr="00820F8D">
        <w:rPr>
          <w:sz w:val="28"/>
          <w:szCs w:val="28"/>
        </w:rPr>
        <w:softHyphen/>
      </w:r>
      <w:r w:rsidRPr="00820F8D">
        <w:rPr>
          <w:spacing w:val="-9"/>
          <w:sz w:val="28"/>
          <w:szCs w:val="28"/>
        </w:rPr>
        <w:t>чей в магистральные трубопроводы. Тог</w:t>
      </w:r>
      <w:r w:rsidRPr="00820F8D">
        <w:rPr>
          <w:spacing w:val="-9"/>
          <w:sz w:val="28"/>
          <w:szCs w:val="28"/>
        </w:rPr>
        <w:softHyphen/>
      </w:r>
      <w:r w:rsidRPr="00820F8D">
        <w:rPr>
          <w:spacing w:val="-8"/>
          <w:sz w:val="28"/>
          <w:szCs w:val="28"/>
        </w:rPr>
        <w:t xml:space="preserve">да как модифицированный поглотитель </w:t>
      </w:r>
      <w:r w:rsidRPr="00820F8D">
        <w:rPr>
          <w:spacing w:val="-9"/>
          <w:sz w:val="28"/>
          <w:szCs w:val="28"/>
        </w:rPr>
        <w:t xml:space="preserve">[1] может быть успешно использован для </w:t>
      </w:r>
      <w:r w:rsidRPr="00820F8D">
        <w:rPr>
          <w:sz w:val="28"/>
          <w:szCs w:val="28"/>
        </w:rPr>
        <w:t>очистки и осушки газа с прямой пода</w:t>
      </w:r>
      <w:r w:rsidRPr="00820F8D">
        <w:rPr>
          <w:sz w:val="28"/>
          <w:szCs w:val="28"/>
        </w:rPr>
        <w:softHyphen/>
      </w:r>
      <w:r w:rsidRPr="00820F8D">
        <w:rPr>
          <w:spacing w:val="-7"/>
          <w:sz w:val="28"/>
          <w:szCs w:val="28"/>
        </w:rPr>
        <w:t xml:space="preserve">чей в магистральный трубопровод в летний период. Незначительная доосушка </w:t>
      </w:r>
      <w:r w:rsidRPr="00820F8D">
        <w:rPr>
          <w:spacing w:val="-5"/>
          <w:sz w:val="28"/>
          <w:szCs w:val="28"/>
        </w:rPr>
        <w:t>зимой позволит снизить влагосодержа</w:t>
      </w:r>
      <w:r>
        <w:rPr>
          <w:spacing w:val="-4"/>
          <w:sz w:val="28"/>
          <w:szCs w:val="28"/>
        </w:rPr>
        <w:t>ние газа с 0,0788 до 0,045 г/м</w:t>
      </w:r>
      <w:r>
        <w:rPr>
          <w:spacing w:val="-4"/>
          <w:sz w:val="28"/>
          <w:szCs w:val="28"/>
          <w:vertAlign w:val="superscript"/>
        </w:rPr>
        <w:t>3</w:t>
      </w:r>
      <w:r w:rsidRPr="00820F8D">
        <w:rPr>
          <w:spacing w:val="-4"/>
          <w:sz w:val="28"/>
          <w:szCs w:val="28"/>
        </w:rPr>
        <w:t xml:space="preserve"> и полу</w:t>
      </w:r>
      <w:r>
        <w:rPr>
          <w:sz w:val="28"/>
          <w:szCs w:val="28"/>
        </w:rPr>
        <w:t xml:space="preserve">чить точку росы -15 </w:t>
      </w:r>
      <w:r>
        <w:rPr>
          <w:sz w:val="28"/>
          <w:szCs w:val="28"/>
          <w:vertAlign w:val="superscript"/>
        </w:rPr>
        <w:t>0</w:t>
      </w:r>
      <w:r w:rsidRPr="00820F8D">
        <w:rPr>
          <w:sz w:val="28"/>
          <w:szCs w:val="28"/>
        </w:rPr>
        <w:t>С.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spacing w:val="-11"/>
          <w:sz w:val="28"/>
          <w:szCs w:val="28"/>
        </w:rPr>
        <w:t xml:space="preserve">Одним из перспективных направлений </w:t>
      </w:r>
      <w:r w:rsidRPr="00820F8D">
        <w:rPr>
          <w:sz w:val="28"/>
          <w:szCs w:val="28"/>
        </w:rPr>
        <w:t xml:space="preserve">переработки кислых газов регенерации </w:t>
      </w:r>
      <w:r w:rsidRPr="00820F8D">
        <w:rPr>
          <w:spacing w:val="-2"/>
          <w:sz w:val="28"/>
          <w:szCs w:val="28"/>
        </w:rPr>
        <w:t xml:space="preserve">абсорбента в условиях промысловой </w:t>
      </w:r>
      <w:r w:rsidRPr="00820F8D">
        <w:rPr>
          <w:spacing w:val="-5"/>
          <w:sz w:val="28"/>
          <w:szCs w:val="28"/>
        </w:rPr>
        <w:t>очистки является каталитическое окис</w:t>
      </w:r>
      <w:r w:rsidRPr="00820F8D">
        <w:rPr>
          <w:spacing w:val="-7"/>
          <w:sz w:val="28"/>
          <w:szCs w:val="28"/>
        </w:rPr>
        <w:t>ление сероводорода в элементарную се</w:t>
      </w:r>
      <w:r>
        <w:rPr>
          <w:spacing w:val="-7"/>
          <w:sz w:val="28"/>
          <w:szCs w:val="28"/>
        </w:rPr>
        <w:t xml:space="preserve">ру </w:t>
      </w:r>
      <w:r w:rsidRPr="00820F8D">
        <w:rPr>
          <w:spacing w:val="19"/>
          <w:sz w:val="28"/>
          <w:szCs w:val="28"/>
        </w:rPr>
        <w:t>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b/>
          <w:bCs/>
          <w:spacing w:val="-8"/>
          <w:sz w:val="28"/>
          <w:szCs w:val="28"/>
        </w:rPr>
        <w:t xml:space="preserve">Краткое описание. </w:t>
      </w:r>
      <w:r w:rsidRPr="00820F8D">
        <w:rPr>
          <w:spacing w:val="-8"/>
          <w:sz w:val="28"/>
          <w:szCs w:val="28"/>
        </w:rPr>
        <w:t>Суть метода зак</w:t>
      </w:r>
      <w:r w:rsidRPr="00820F8D">
        <w:rPr>
          <w:spacing w:val="-8"/>
          <w:sz w:val="28"/>
          <w:szCs w:val="28"/>
        </w:rPr>
        <w:softHyphen/>
      </w:r>
      <w:r w:rsidRPr="00820F8D">
        <w:rPr>
          <w:spacing w:val="-7"/>
          <w:sz w:val="28"/>
          <w:szCs w:val="28"/>
        </w:rPr>
        <w:t>лючается в проведении реакции непол</w:t>
      </w:r>
      <w:r w:rsidRPr="00820F8D">
        <w:rPr>
          <w:spacing w:val="-7"/>
          <w:sz w:val="28"/>
          <w:szCs w:val="28"/>
        </w:rPr>
        <w:softHyphen/>
      </w:r>
      <w:r w:rsidRPr="00820F8D">
        <w:rPr>
          <w:sz w:val="28"/>
          <w:szCs w:val="28"/>
        </w:rPr>
        <w:t>ного окисления сероводорода (реакция Клауса)</w:t>
      </w:r>
    </w:p>
    <w:p w:rsidR="00C62E04" w:rsidRPr="00212CF1" w:rsidRDefault="00171E48" w:rsidP="00820F8D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76.2pt;margin-top:7.35pt;width:24pt;height:.05pt;flip:x;z-index:251656704" o:connectortype="straight">
            <v:stroke startarrow="block" endarrow="block"/>
          </v:shape>
        </w:pict>
      </w:r>
      <w:r w:rsidR="00C62E04" w:rsidRPr="00820F8D">
        <w:rPr>
          <w:sz w:val="28"/>
          <w:szCs w:val="28"/>
          <w:lang w:val="en-US"/>
        </w:rPr>
        <w:t>H</w:t>
      </w:r>
      <w:r w:rsidR="00C62E04" w:rsidRPr="00212CF1">
        <w:rPr>
          <w:sz w:val="28"/>
          <w:szCs w:val="28"/>
          <w:vertAlign w:val="subscript"/>
        </w:rPr>
        <w:t>2</w:t>
      </w:r>
      <w:r w:rsidR="00C62E04" w:rsidRPr="00820F8D">
        <w:rPr>
          <w:sz w:val="28"/>
          <w:szCs w:val="28"/>
          <w:lang w:val="en-US"/>
        </w:rPr>
        <w:t>S</w:t>
      </w:r>
      <w:r w:rsidR="00C62E04" w:rsidRPr="00212CF1">
        <w:rPr>
          <w:sz w:val="28"/>
          <w:szCs w:val="28"/>
        </w:rPr>
        <w:t xml:space="preserve"> + 0,50</w:t>
      </w:r>
      <w:r w:rsidR="00C62E04" w:rsidRPr="00212CF1">
        <w:rPr>
          <w:sz w:val="28"/>
          <w:szCs w:val="28"/>
          <w:vertAlign w:val="subscript"/>
        </w:rPr>
        <w:t>2</w:t>
      </w:r>
      <w:r w:rsidR="00C62E04">
        <w:rPr>
          <w:sz w:val="28"/>
          <w:szCs w:val="28"/>
        </w:rPr>
        <w:t xml:space="preserve">         </w:t>
      </w:r>
      <w:r w:rsidR="00C62E04" w:rsidRPr="00212CF1">
        <w:rPr>
          <w:sz w:val="28"/>
          <w:szCs w:val="28"/>
        </w:rPr>
        <w:t>(</w:t>
      </w:r>
      <w:r w:rsidR="00C62E04" w:rsidRPr="00820F8D">
        <w:rPr>
          <w:sz w:val="28"/>
          <w:szCs w:val="28"/>
          <w:lang w:val="en-US"/>
        </w:rPr>
        <w:t>l</w:t>
      </w:r>
      <w:r w:rsidR="00C62E04" w:rsidRPr="00212CF1">
        <w:rPr>
          <w:sz w:val="28"/>
          <w:szCs w:val="28"/>
        </w:rPr>
        <w:t>/</w:t>
      </w:r>
      <w:r w:rsidR="00C62E04" w:rsidRPr="00820F8D">
        <w:rPr>
          <w:sz w:val="28"/>
          <w:szCs w:val="28"/>
          <w:lang w:val="en-US"/>
        </w:rPr>
        <w:t>n</w:t>
      </w:r>
      <w:r w:rsidR="00C62E04" w:rsidRPr="00212CF1">
        <w:rPr>
          <w:sz w:val="28"/>
          <w:szCs w:val="28"/>
        </w:rPr>
        <w:t>)</w:t>
      </w:r>
      <w:r w:rsidR="00C62E04">
        <w:rPr>
          <w:sz w:val="28"/>
          <w:szCs w:val="28"/>
        </w:rPr>
        <w:t xml:space="preserve"> </w:t>
      </w:r>
      <w:r w:rsidR="00C62E04" w:rsidRPr="00820F8D">
        <w:rPr>
          <w:sz w:val="28"/>
          <w:szCs w:val="28"/>
          <w:lang w:val="en-US"/>
        </w:rPr>
        <w:t>Sn</w:t>
      </w:r>
      <w:r w:rsidR="00C62E04" w:rsidRPr="00212CF1">
        <w:rPr>
          <w:sz w:val="28"/>
          <w:szCs w:val="28"/>
        </w:rPr>
        <w:t xml:space="preserve"> + </w:t>
      </w:r>
      <w:r w:rsidR="00C62E04" w:rsidRPr="00820F8D">
        <w:rPr>
          <w:sz w:val="28"/>
          <w:szCs w:val="28"/>
        </w:rPr>
        <w:t>НзО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spacing w:val="-9"/>
          <w:sz w:val="28"/>
          <w:szCs w:val="28"/>
        </w:rPr>
        <w:t>на специальном катализаторе в таком ре</w:t>
      </w:r>
      <w:r w:rsidRPr="00820F8D">
        <w:rPr>
          <w:spacing w:val="-9"/>
          <w:sz w:val="28"/>
          <w:szCs w:val="28"/>
        </w:rPr>
        <w:softHyphen/>
      </w:r>
      <w:r w:rsidRPr="00820F8D">
        <w:rPr>
          <w:spacing w:val="-7"/>
          <w:sz w:val="28"/>
          <w:szCs w:val="28"/>
        </w:rPr>
        <w:t>жиме, чтобы свести к минимуму побоч</w:t>
      </w:r>
      <w:r w:rsidRPr="00820F8D">
        <w:rPr>
          <w:spacing w:val="-11"/>
          <w:sz w:val="28"/>
          <w:szCs w:val="28"/>
        </w:rPr>
        <w:t xml:space="preserve">ную реакцию окисления сероводорода до </w:t>
      </w:r>
      <w:r w:rsidRPr="00820F8D">
        <w:rPr>
          <w:sz w:val="28"/>
          <w:szCs w:val="28"/>
        </w:rPr>
        <w:t>диоксида серы:</w:t>
      </w:r>
    </w:p>
    <w:p w:rsidR="00C62E04" w:rsidRPr="00820F8D" w:rsidRDefault="00171E48" w:rsidP="00820F8D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s1028" type="#_x0000_t32" style="position:absolute;left:0;text-align:left;margin-left:76.2pt;margin-top:8.35pt;width:20.25pt;height:.75pt;z-index:251657728" o:connectortype="straight">
            <v:stroke startarrow="block" endarrow="block"/>
          </v:shape>
        </w:pict>
      </w:r>
      <w:r w:rsidR="00C62E04" w:rsidRPr="00820F8D">
        <w:rPr>
          <w:sz w:val="28"/>
          <w:szCs w:val="28"/>
          <w:lang w:val="en-US"/>
        </w:rPr>
        <w:t>H</w:t>
      </w:r>
      <w:r w:rsidR="00C62E04" w:rsidRPr="00954FAB">
        <w:rPr>
          <w:sz w:val="28"/>
          <w:szCs w:val="28"/>
          <w:vertAlign w:val="subscript"/>
        </w:rPr>
        <w:t>2</w:t>
      </w:r>
      <w:r w:rsidR="00C62E04" w:rsidRPr="00820F8D">
        <w:rPr>
          <w:sz w:val="28"/>
          <w:szCs w:val="28"/>
          <w:lang w:val="en-US"/>
        </w:rPr>
        <w:t>S</w:t>
      </w:r>
      <w:r w:rsidR="00C62E04" w:rsidRPr="00820F8D">
        <w:rPr>
          <w:sz w:val="28"/>
          <w:szCs w:val="28"/>
        </w:rPr>
        <w:t xml:space="preserve"> + 1,5</w:t>
      </w:r>
      <w:r w:rsidR="00C62E04">
        <w:rPr>
          <w:sz w:val="28"/>
          <w:szCs w:val="28"/>
        </w:rPr>
        <w:t xml:space="preserve"> </w:t>
      </w:r>
      <w:r w:rsidR="00C62E04" w:rsidRPr="00820F8D">
        <w:rPr>
          <w:sz w:val="28"/>
          <w:szCs w:val="28"/>
        </w:rPr>
        <w:t>0</w:t>
      </w:r>
      <w:r w:rsidR="00C62E04" w:rsidRPr="00954FAB">
        <w:rPr>
          <w:sz w:val="28"/>
          <w:szCs w:val="28"/>
          <w:vertAlign w:val="subscript"/>
        </w:rPr>
        <w:t>2</w:t>
      </w:r>
      <w:r w:rsidR="00C62E04" w:rsidRPr="00820F8D">
        <w:rPr>
          <w:sz w:val="28"/>
          <w:szCs w:val="28"/>
        </w:rPr>
        <w:t xml:space="preserve"> </w:t>
      </w:r>
      <w:r w:rsidR="00C62E04">
        <w:rPr>
          <w:sz w:val="28"/>
          <w:szCs w:val="28"/>
        </w:rPr>
        <w:t xml:space="preserve">       </w:t>
      </w:r>
      <w:r w:rsidR="00C62E04" w:rsidRPr="00820F8D">
        <w:rPr>
          <w:sz w:val="28"/>
          <w:szCs w:val="28"/>
          <w:lang w:val="en-US"/>
        </w:rPr>
        <w:t>S</w:t>
      </w:r>
      <w:r w:rsidR="00C62E04" w:rsidRPr="00820F8D">
        <w:rPr>
          <w:sz w:val="28"/>
          <w:szCs w:val="28"/>
        </w:rPr>
        <w:t>0</w:t>
      </w:r>
      <w:r w:rsidR="00C62E04" w:rsidRPr="00954FAB">
        <w:rPr>
          <w:sz w:val="28"/>
          <w:szCs w:val="28"/>
          <w:vertAlign w:val="subscript"/>
        </w:rPr>
        <w:t>2</w:t>
      </w:r>
      <w:r w:rsidR="00C62E04" w:rsidRPr="00820F8D">
        <w:rPr>
          <w:sz w:val="28"/>
          <w:szCs w:val="28"/>
        </w:rPr>
        <w:t xml:space="preserve"> + Н</w:t>
      </w:r>
      <w:r w:rsidR="00C62E04" w:rsidRPr="00954FAB">
        <w:rPr>
          <w:sz w:val="28"/>
          <w:szCs w:val="28"/>
          <w:vertAlign w:val="subscript"/>
        </w:rPr>
        <w:t>2</w:t>
      </w:r>
      <w:r w:rsidR="00C62E04" w:rsidRPr="00820F8D">
        <w:rPr>
          <w:sz w:val="28"/>
          <w:szCs w:val="28"/>
        </w:rPr>
        <w:t>О.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spacing w:val="-9"/>
          <w:sz w:val="28"/>
          <w:szCs w:val="28"/>
        </w:rPr>
        <w:t>Установка состоит из каталитическо</w:t>
      </w:r>
      <w:r w:rsidRPr="00820F8D">
        <w:rPr>
          <w:spacing w:val="-9"/>
          <w:sz w:val="28"/>
          <w:szCs w:val="28"/>
        </w:rPr>
        <w:softHyphen/>
      </w:r>
      <w:r w:rsidRPr="00820F8D">
        <w:rPr>
          <w:spacing w:val="-8"/>
          <w:sz w:val="28"/>
          <w:szCs w:val="28"/>
        </w:rPr>
        <w:t xml:space="preserve">го реактора </w:t>
      </w:r>
      <w:r w:rsidRPr="00820F8D">
        <w:rPr>
          <w:i/>
          <w:iCs/>
          <w:spacing w:val="-8"/>
          <w:sz w:val="28"/>
          <w:szCs w:val="28"/>
        </w:rPr>
        <w:t xml:space="preserve">2 </w:t>
      </w:r>
      <w:r w:rsidRPr="00820F8D">
        <w:rPr>
          <w:spacing w:val="-8"/>
          <w:sz w:val="28"/>
          <w:szCs w:val="28"/>
        </w:rPr>
        <w:t>(рисунок), в который по</w:t>
      </w:r>
      <w:r w:rsidRPr="00820F8D">
        <w:rPr>
          <w:spacing w:val="-8"/>
          <w:sz w:val="28"/>
          <w:szCs w:val="28"/>
        </w:rPr>
        <w:softHyphen/>
      </w:r>
      <w:r w:rsidRPr="00820F8D">
        <w:rPr>
          <w:spacing w:val="-4"/>
          <w:sz w:val="28"/>
          <w:szCs w:val="28"/>
        </w:rPr>
        <w:t xml:space="preserve">дается предварительно подогретая до </w:t>
      </w:r>
      <w:r w:rsidRPr="00820F8D">
        <w:rPr>
          <w:spacing w:val="-7"/>
          <w:sz w:val="28"/>
          <w:szCs w:val="28"/>
        </w:rPr>
        <w:t xml:space="preserve">температуры 200 </w:t>
      </w:r>
      <w:r w:rsidRPr="00E64611">
        <w:rPr>
          <w:iCs/>
          <w:spacing w:val="-7"/>
          <w:sz w:val="28"/>
          <w:szCs w:val="28"/>
          <w:vertAlign w:val="superscript"/>
        </w:rPr>
        <w:t>0</w:t>
      </w:r>
      <w:r w:rsidRPr="00E64611">
        <w:rPr>
          <w:iCs/>
          <w:spacing w:val="-7"/>
          <w:sz w:val="28"/>
          <w:szCs w:val="28"/>
        </w:rPr>
        <w:t>С</w:t>
      </w:r>
      <w:r w:rsidRPr="00820F8D">
        <w:rPr>
          <w:i/>
          <w:iCs/>
          <w:spacing w:val="-7"/>
          <w:sz w:val="28"/>
          <w:szCs w:val="28"/>
        </w:rPr>
        <w:t xml:space="preserve"> </w:t>
      </w:r>
      <w:r w:rsidRPr="00820F8D">
        <w:rPr>
          <w:spacing w:val="-7"/>
          <w:sz w:val="28"/>
          <w:szCs w:val="28"/>
        </w:rPr>
        <w:t>смесь кислый газ -</w:t>
      </w:r>
      <w:r>
        <w:rPr>
          <w:spacing w:val="-7"/>
          <w:sz w:val="28"/>
          <w:szCs w:val="28"/>
        </w:rPr>
        <w:t xml:space="preserve"> </w:t>
      </w:r>
      <w:r w:rsidRPr="00820F8D">
        <w:rPr>
          <w:spacing w:val="-7"/>
          <w:sz w:val="28"/>
          <w:szCs w:val="28"/>
        </w:rPr>
        <w:t>воздух. Выходная температура не дол</w:t>
      </w:r>
      <w:r w:rsidRPr="00820F8D">
        <w:rPr>
          <w:spacing w:val="-7"/>
          <w:sz w:val="28"/>
          <w:szCs w:val="28"/>
        </w:rPr>
        <w:softHyphen/>
      </w:r>
      <w:r>
        <w:rPr>
          <w:spacing w:val="-5"/>
          <w:sz w:val="28"/>
          <w:szCs w:val="28"/>
        </w:rPr>
        <w:t xml:space="preserve">жна превышать 350 </w:t>
      </w:r>
      <w:r>
        <w:rPr>
          <w:spacing w:val="-5"/>
          <w:sz w:val="28"/>
          <w:szCs w:val="28"/>
          <w:vertAlign w:val="superscript"/>
        </w:rPr>
        <w:t>0</w:t>
      </w:r>
      <w:r w:rsidRPr="00820F8D">
        <w:rPr>
          <w:spacing w:val="-5"/>
          <w:sz w:val="28"/>
          <w:szCs w:val="28"/>
        </w:rPr>
        <w:t>С, так как это при</w:t>
      </w:r>
      <w:r w:rsidRPr="00820F8D">
        <w:rPr>
          <w:spacing w:val="-8"/>
          <w:sz w:val="28"/>
          <w:szCs w:val="28"/>
        </w:rPr>
        <w:t>водит к резкому снижению селективно</w:t>
      </w:r>
      <w:r w:rsidRPr="00820F8D">
        <w:rPr>
          <w:spacing w:val="-8"/>
          <w:sz w:val="28"/>
          <w:szCs w:val="28"/>
        </w:rPr>
        <w:softHyphen/>
      </w:r>
      <w:r w:rsidRPr="00820F8D">
        <w:rPr>
          <w:spacing w:val="-5"/>
          <w:sz w:val="28"/>
          <w:szCs w:val="28"/>
        </w:rPr>
        <w:t>сти и степени конверсии процесса. Ре</w:t>
      </w:r>
      <w:r w:rsidRPr="00820F8D">
        <w:rPr>
          <w:spacing w:val="-5"/>
          <w:sz w:val="28"/>
          <w:szCs w:val="28"/>
        </w:rPr>
        <w:softHyphen/>
      </w:r>
      <w:r w:rsidRPr="00820F8D">
        <w:rPr>
          <w:spacing w:val="-8"/>
          <w:sz w:val="28"/>
          <w:szCs w:val="28"/>
        </w:rPr>
        <w:t xml:space="preserve">гулировка температуры осуществляется </w:t>
      </w:r>
      <w:r w:rsidRPr="00820F8D">
        <w:rPr>
          <w:spacing w:val="-5"/>
          <w:sz w:val="28"/>
          <w:szCs w:val="28"/>
        </w:rPr>
        <w:t xml:space="preserve">дозированной подачей воздуха на вход </w:t>
      </w:r>
      <w:r w:rsidRPr="00820F8D">
        <w:rPr>
          <w:sz w:val="28"/>
          <w:szCs w:val="28"/>
        </w:rPr>
        <w:t>в каталитический реактор.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b/>
          <w:bCs/>
          <w:spacing w:val="-7"/>
          <w:sz w:val="28"/>
          <w:szCs w:val="28"/>
        </w:rPr>
        <w:t xml:space="preserve">Эффективность. </w:t>
      </w:r>
      <w:r w:rsidRPr="00820F8D">
        <w:rPr>
          <w:spacing w:val="-7"/>
          <w:sz w:val="28"/>
          <w:szCs w:val="28"/>
        </w:rPr>
        <w:t>В случае соблюде</w:t>
      </w:r>
      <w:r w:rsidRPr="00820F8D">
        <w:rPr>
          <w:spacing w:val="-7"/>
          <w:sz w:val="28"/>
          <w:szCs w:val="28"/>
        </w:rPr>
        <w:softHyphen/>
      </w:r>
      <w:r w:rsidRPr="00820F8D">
        <w:rPr>
          <w:spacing w:val="-8"/>
          <w:sz w:val="28"/>
          <w:szCs w:val="28"/>
        </w:rPr>
        <w:t>ния условий высокой селективности ка</w:t>
      </w:r>
      <w:r w:rsidRPr="00820F8D">
        <w:rPr>
          <w:spacing w:val="-8"/>
          <w:sz w:val="28"/>
          <w:szCs w:val="28"/>
        </w:rPr>
        <w:softHyphen/>
      </w:r>
      <w:r w:rsidRPr="00820F8D">
        <w:rPr>
          <w:spacing w:val="-7"/>
          <w:sz w:val="28"/>
          <w:szCs w:val="28"/>
        </w:rPr>
        <w:t xml:space="preserve">тализатора процесс может обеспечивать </w:t>
      </w:r>
      <w:r>
        <w:rPr>
          <w:spacing w:val="-8"/>
          <w:sz w:val="28"/>
          <w:szCs w:val="28"/>
        </w:rPr>
        <w:t xml:space="preserve">степень конверсии 80 - </w:t>
      </w:r>
      <w:r w:rsidRPr="00820F8D">
        <w:rPr>
          <w:spacing w:val="-8"/>
          <w:sz w:val="28"/>
          <w:szCs w:val="28"/>
        </w:rPr>
        <w:t xml:space="preserve">90 % и выше. Это </w:t>
      </w:r>
      <w:r w:rsidRPr="00820F8D">
        <w:rPr>
          <w:spacing w:val="-7"/>
          <w:sz w:val="28"/>
          <w:szCs w:val="28"/>
        </w:rPr>
        <w:t>объясняется отсутствием термодинами</w:t>
      </w:r>
      <w:r w:rsidRPr="00820F8D">
        <w:rPr>
          <w:spacing w:val="-7"/>
          <w:sz w:val="28"/>
          <w:szCs w:val="28"/>
        </w:rPr>
        <w:softHyphen/>
      </w:r>
      <w:r w:rsidRPr="00820F8D">
        <w:rPr>
          <w:sz w:val="28"/>
          <w:szCs w:val="28"/>
        </w:rPr>
        <w:t>ческих ограничений на процесс.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b/>
          <w:bCs/>
          <w:spacing w:val="-5"/>
          <w:sz w:val="28"/>
          <w:szCs w:val="28"/>
        </w:rPr>
        <w:t xml:space="preserve">Область применения. </w:t>
      </w:r>
      <w:r w:rsidRPr="00820F8D">
        <w:rPr>
          <w:spacing w:val="-5"/>
          <w:sz w:val="28"/>
          <w:szCs w:val="28"/>
        </w:rPr>
        <w:t xml:space="preserve">Процесс </w:t>
      </w:r>
      <w:r>
        <w:rPr>
          <w:spacing w:val="-5"/>
          <w:sz w:val="28"/>
          <w:szCs w:val="28"/>
        </w:rPr>
        <w:t xml:space="preserve"> </w:t>
      </w:r>
      <w:r w:rsidRPr="00820F8D">
        <w:rPr>
          <w:spacing w:val="-5"/>
          <w:sz w:val="28"/>
          <w:szCs w:val="28"/>
        </w:rPr>
        <w:t>ис</w:t>
      </w:r>
      <w:r w:rsidRPr="00820F8D">
        <w:rPr>
          <w:spacing w:val="-5"/>
          <w:sz w:val="28"/>
          <w:szCs w:val="28"/>
        </w:rPr>
        <w:softHyphen/>
        <w:t>пользуется для одноступенчатой пере</w:t>
      </w:r>
      <w:r w:rsidRPr="00820F8D">
        <w:rPr>
          <w:spacing w:val="-5"/>
          <w:sz w:val="28"/>
          <w:szCs w:val="28"/>
        </w:rPr>
        <w:softHyphen/>
        <w:t>работки кислого газа в серу с концент</w:t>
      </w:r>
      <w:r w:rsidRPr="00820F8D">
        <w:rPr>
          <w:spacing w:val="-5"/>
          <w:sz w:val="28"/>
          <w:szCs w:val="28"/>
        </w:rPr>
        <w:softHyphen/>
      </w:r>
      <w:r w:rsidRPr="00820F8D">
        <w:rPr>
          <w:sz w:val="28"/>
          <w:szCs w:val="28"/>
        </w:rPr>
        <w:t>рацией сероводорода до 5 %. Разновид</w:t>
      </w:r>
      <w:r w:rsidRPr="00820F8D">
        <w:rPr>
          <w:spacing w:val="-4"/>
          <w:sz w:val="28"/>
          <w:szCs w:val="28"/>
        </w:rPr>
        <w:t xml:space="preserve">ность данного процесса в сочетании с </w:t>
      </w:r>
      <w:r w:rsidRPr="00820F8D">
        <w:rPr>
          <w:spacing w:val="-2"/>
          <w:sz w:val="28"/>
          <w:szCs w:val="28"/>
        </w:rPr>
        <w:t>прямым Клаус</w:t>
      </w:r>
      <w:r>
        <w:rPr>
          <w:spacing w:val="-2"/>
          <w:sz w:val="28"/>
          <w:szCs w:val="28"/>
        </w:rPr>
        <w:t xml:space="preserve"> </w:t>
      </w:r>
      <w:r w:rsidRPr="00820F8D">
        <w:rPr>
          <w:spacing w:val="-2"/>
          <w:sz w:val="28"/>
          <w:szCs w:val="28"/>
        </w:rPr>
        <w:t>-</w:t>
      </w:r>
      <w:r>
        <w:rPr>
          <w:spacing w:val="-2"/>
          <w:sz w:val="28"/>
          <w:szCs w:val="28"/>
        </w:rPr>
        <w:t xml:space="preserve"> </w:t>
      </w:r>
      <w:r w:rsidRPr="00820F8D">
        <w:rPr>
          <w:spacing w:val="-2"/>
          <w:sz w:val="28"/>
          <w:szCs w:val="28"/>
        </w:rPr>
        <w:t xml:space="preserve">процессом, известная </w:t>
      </w:r>
      <w:r w:rsidRPr="00820F8D">
        <w:rPr>
          <w:spacing w:val="-5"/>
          <w:sz w:val="28"/>
          <w:szCs w:val="28"/>
        </w:rPr>
        <w:t>под названием СуперКлаус, применя</w:t>
      </w:r>
      <w:r w:rsidRPr="00820F8D">
        <w:rPr>
          <w:spacing w:val="-5"/>
          <w:sz w:val="28"/>
          <w:szCs w:val="28"/>
        </w:rPr>
        <w:softHyphen/>
      </w:r>
      <w:r w:rsidRPr="00820F8D">
        <w:rPr>
          <w:spacing w:val="-7"/>
          <w:sz w:val="28"/>
          <w:szCs w:val="28"/>
        </w:rPr>
        <w:t xml:space="preserve">ется для увеличения степени конверсии </w:t>
      </w:r>
      <w:r w:rsidRPr="00820F8D">
        <w:rPr>
          <w:sz w:val="28"/>
          <w:szCs w:val="28"/>
        </w:rPr>
        <w:t>сероводорода.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  <w:r w:rsidRPr="00820F8D">
        <w:rPr>
          <w:b/>
          <w:bCs/>
          <w:spacing w:val="-13"/>
          <w:sz w:val="28"/>
          <w:szCs w:val="28"/>
        </w:rPr>
        <w:t xml:space="preserve">Промышленные установки. </w:t>
      </w:r>
      <w:r w:rsidRPr="00820F8D">
        <w:rPr>
          <w:spacing w:val="-13"/>
          <w:sz w:val="28"/>
          <w:szCs w:val="28"/>
        </w:rPr>
        <w:t>В насто</w:t>
      </w:r>
      <w:r w:rsidRPr="00820F8D">
        <w:rPr>
          <w:spacing w:val="-13"/>
          <w:sz w:val="28"/>
          <w:szCs w:val="28"/>
        </w:rPr>
        <w:softHyphen/>
      </w:r>
      <w:r w:rsidRPr="00820F8D">
        <w:rPr>
          <w:sz w:val="28"/>
          <w:szCs w:val="28"/>
        </w:rPr>
        <w:t>ящее время в мире эксплуатируется бо</w:t>
      </w:r>
      <w:r w:rsidRPr="00820F8D">
        <w:rPr>
          <w:sz w:val="28"/>
          <w:szCs w:val="28"/>
        </w:rPr>
        <w:softHyphen/>
      </w:r>
      <w:r w:rsidRPr="00820F8D">
        <w:rPr>
          <w:spacing w:val="-4"/>
          <w:sz w:val="28"/>
          <w:szCs w:val="28"/>
        </w:rPr>
        <w:t xml:space="preserve">лее десятка установок по переработке </w:t>
      </w:r>
      <w:r w:rsidRPr="00820F8D">
        <w:rPr>
          <w:sz w:val="28"/>
          <w:szCs w:val="28"/>
        </w:rPr>
        <w:t>кислого газа методом прямого окисле</w:t>
      </w:r>
      <w:r w:rsidRPr="00820F8D">
        <w:rPr>
          <w:sz w:val="28"/>
          <w:szCs w:val="28"/>
        </w:rPr>
        <w:softHyphen/>
      </w:r>
      <w:r w:rsidRPr="00820F8D">
        <w:rPr>
          <w:spacing w:val="-5"/>
          <w:sz w:val="28"/>
          <w:szCs w:val="28"/>
        </w:rPr>
        <w:t xml:space="preserve">ния сероводорода; в том числе одна - в </w:t>
      </w:r>
      <w:r w:rsidRPr="00820F8D">
        <w:rPr>
          <w:sz w:val="28"/>
          <w:szCs w:val="28"/>
        </w:rPr>
        <w:t>СНГ (Узбекистан).</w:t>
      </w:r>
    </w:p>
    <w:p w:rsidR="00C62E04" w:rsidRPr="00820F8D" w:rsidRDefault="00C62E04" w:rsidP="00820F8D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20F8D"/>
    <w:tbl>
      <w:tblPr>
        <w:tblW w:w="7670" w:type="dxa"/>
        <w:tblInd w:w="93" w:type="dxa"/>
        <w:tblLook w:val="00A0" w:firstRow="1" w:lastRow="0" w:firstColumn="1" w:lastColumn="0" w:noHBand="0" w:noVBand="0"/>
      </w:tblPr>
      <w:tblGrid>
        <w:gridCol w:w="1291"/>
        <w:gridCol w:w="960"/>
        <w:gridCol w:w="960"/>
        <w:gridCol w:w="1284"/>
        <w:gridCol w:w="1616"/>
        <w:gridCol w:w="1559"/>
      </w:tblGrid>
      <w:tr w:rsidR="00C62E04" w:rsidRPr="00C14887" w:rsidTr="00457CF8">
        <w:trPr>
          <w:trHeight w:val="300"/>
        </w:trPr>
        <w:tc>
          <w:tcPr>
            <w:tcW w:w="12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Абсорбент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t, 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0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р, МП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а</w:t>
            </w:r>
          </w:p>
        </w:tc>
        <w:tc>
          <w:tcPr>
            <w:tcW w:w="29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Объемная доля H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2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S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Глубина очистки, %</w:t>
            </w:r>
          </w:p>
        </w:tc>
      </w:tr>
      <w:tr w:rsidR="00C62E04" w:rsidRPr="00C14887" w:rsidTr="00457CF8">
        <w:trPr>
          <w:trHeight w:val="300"/>
        </w:trPr>
        <w:tc>
          <w:tcPr>
            <w:tcW w:w="12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в сыром газе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в очищенном газе</w:t>
            </w: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C62E04" w:rsidRPr="00C14887" w:rsidTr="00457CF8">
        <w:trPr>
          <w:trHeight w:val="30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0.841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0.1134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86.51</w:t>
            </w:r>
          </w:p>
        </w:tc>
      </w:tr>
      <w:tr w:rsidR="00C62E04" w:rsidRPr="00C14887" w:rsidTr="00457CF8">
        <w:trPr>
          <w:trHeight w:val="30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0.841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0.0541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93.57</w:t>
            </w:r>
          </w:p>
        </w:tc>
      </w:tr>
      <w:tr w:rsidR="00C62E04" w:rsidRPr="00C14887" w:rsidTr="00457CF8">
        <w:trPr>
          <w:trHeight w:val="30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0.841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0.2060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75.51</w:t>
            </w:r>
          </w:p>
        </w:tc>
      </w:tr>
      <w:tr w:rsidR="00C62E04" w:rsidRPr="00C14887" w:rsidTr="00457CF8">
        <w:trPr>
          <w:trHeight w:val="30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0.841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0.0723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91.41</w:t>
            </w:r>
          </w:p>
        </w:tc>
      </w:tr>
    </w:tbl>
    <w:p w:rsidR="00C62E04" w:rsidRDefault="00C62E04" w:rsidP="008C1B1C"/>
    <w:p w:rsidR="00C62E04" w:rsidRDefault="00C62E04" w:rsidP="008C1B1C">
      <w:pPr>
        <w:rPr>
          <w:b/>
        </w:rPr>
      </w:pPr>
      <w:r w:rsidRPr="00C14887">
        <w:rPr>
          <w:b/>
        </w:rPr>
        <w:t>Таблица 1</w:t>
      </w:r>
    </w:p>
    <w:p w:rsidR="00C62E04" w:rsidRDefault="00C62E04" w:rsidP="008C1B1C">
      <w:pPr>
        <w:rPr>
          <w:b/>
        </w:rPr>
      </w:pPr>
    </w:p>
    <w:tbl>
      <w:tblPr>
        <w:tblW w:w="9311" w:type="dxa"/>
        <w:tblInd w:w="108" w:type="dxa"/>
        <w:tblLook w:val="00A0" w:firstRow="1" w:lastRow="0" w:firstColumn="1" w:lastColumn="0" w:noHBand="0" w:noVBand="0"/>
      </w:tblPr>
      <w:tblGrid>
        <w:gridCol w:w="1276"/>
        <w:gridCol w:w="960"/>
        <w:gridCol w:w="960"/>
        <w:gridCol w:w="1284"/>
        <w:gridCol w:w="1616"/>
        <w:gridCol w:w="1565"/>
        <w:gridCol w:w="1650"/>
      </w:tblGrid>
      <w:tr w:rsidR="00C62E04" w:rsidRPr="00C14887" w:rsidTr="00457CF8">
        <w:trPr>
          <w:trHeight w:val="300"/>
        </w:trPr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Абсорбент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t, 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0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р, МП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а</w:t>
            </w:r>
          </w:p>
        </w:tc>
        <w:tc>
          <w:tcPr>
            <w:tcW w:w="29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Объемная доля RSH</w:t>
            </w:r>
          </w:p>
        </w:tc>
        <w:tc>
          <w:tcPr>
            <w:tcW w:w="1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Глубина очистки, %</w:t>
            </w:r>
          </w:p>
        </w:tc>
        <w:tc>
          <w:tcPr>
            <w:tcW w:w="16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center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Содержание RSH в очищенном газе ,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мг/м</w:t>
            </w:r>
            <w:r w:rsidRPr="00C14887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3</w:t>
            </w:r>
          </w:p>
        </w:tc>
      </w:tr>
      <w:tr w:rsidR="00C62E04" w:rsidRPr="00C14887" w:rsidTr="008E2CF0">
        <w:trPr>
          <w:trHeight w:val="353"/>
        </w:trPr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в сыром газе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в очищенном газе</w:t>
            </w:r>
          </w:p>
        </w:tc>
        <w:tc>
          <w:tcPr>
            <w:tcW w:w="15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6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C62E04" w:rsidRPr="00C14887" w:rsidTr="00457CF8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0.009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0.00036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95.99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7.8</w:t>
            </w:r>
          </w:p>
        </w:tc>
      </w:tr>
      <w:tr w:rsidR="00C62E04" w:rsidRPr="00C14887" w:rsidTr="00457CF8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0.009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0.00026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97.09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5,7</w:t>
            </w:r>
          </w:p>
        </w:tc>
      </w:tr>
      <w:tr w:rsidR="00C62E04" w:rsidRPr="00C14887" w:rsidTr="00457CF8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0.009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0.00106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88.17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24.0</w:t>
            </w:r>
          </w:p>
        </w:tc>
      </w:tr>
      <w:tr w:rsidR="00C62E04" w:rsidRPr="00C14887" w:rsidTr="00457CF8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0.009</w:t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0.00069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92.30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14887" w:rsidRDefault="00C62E04" w:rsidP="00C14887">
            <w:pPr>
              <w:jc w:val="right"/>
              <w:rPr>
                <w:rFonts w:ascii="Calibri" w:hAnsi="Calibri" w:cs="Calibri"/>
                <w:color w:val="000000"/>
              </w:rPr>
            </w:pPr>
            <w:r w:rsidRPr="00C14887">
              <w:rPr>
                <w:rFonts w:ascii="Calibri" w:hAnsi="Calibri" w:cs="Calibri"/>
                <w:color w:val="000000"/>
                <w:sz w:val="22"/>
                <w:szCs w:val="22"/>
              </w:rPr>
              <w:t>15.9</w:t>
            </w:r>
          </w:p>
        </w:tc>
      </w:tr>
    </w:tbl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  <w:r>
        <w:rPr>
          <w:b/>
        </w:rPr>
        <w:t>Таблица 2</w:t>
      </w:r>
    </w:p>
    <w:p w:rsidR="00C62E04" w:rsidRDefault="00C62E04" w:rsidP="008C1B1C">
      <w:pPr>
        <w:rPr>
          <w:b/>
        </w:rPr>
      </w:pPr>
    </w:p>
    <w:tbl>
      <w:tblPr>
        <w:tblW w:w="9362" w:type="dxa"/>
        <w:tblInd w:w="93" w:type="dxa"/>
        <w:tblLook w:val="00A0" w:firstRow="1" w:lastRow="0" w:firstColumn="1" w:lastColumn="0" w:noHBand="0" w:noVBand="0"/>
      </w:tblPr>
      <w:tblGrid>
        <w:gridCol w:w="1215"/>
        <w:gridCol w:w="645"/>
        <w:gridCol w:w="645"/>
        <w:gridCol w:w="1425"/>
        <w:gridCol w:w="1278"/>
        <w:gridCol w:w="2944"/>
        <w:gridCol w:w="1223"/>
      </w:tblGrid>
      <w:tr w:rsidR="00C62E04" w:rsidRPr="00CD785A" w:rsidTr="00CD785A">
        <w:trPr>
          <w:trHeight w:val="341"/>
        </w:trPr>
        <w:tc>
          <w:tcPr>
            <w:tcW w:w="12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Абсорбент</w:t>
            </w:r>
          </w:p>
        </w:tc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t, </w:t>
            </w:r>
            <w:r w:rsidRPr="00CD785A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0</w:t>
            </w: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6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р, Мпа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Объемная доля H2S</w:t>
            </w:r>
          </w:p>
        </w:tc>
        <w:tc>
          <w:tcPr>
            <w:tcW w:w="12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Глубина очистки, %</w:t>
            </w:r>
          </w:p>
        </w:tc>
        <w:tc>
          <w:tcPr>
            <w:tcW w:w="29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Молярная доля СО</w:t>
            </w:r>
            <w:r w:rsidRPr="00CD785A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2</w:t>
            </w: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в очищенном газе, %</w:t>
            </w:r>
          </w:p>
        </w:tc>
        <w:tc>
          <w:tcPr>
            <w:tcW w:w="12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Глубина очистки %</w:t>
            </w:r>
          </w:p>
        </w:tc>
      </w:tr>
      <w:tr w:rsidR="00C62E04" w:rsidRPr="00CD785A" w:rsidTr="008E2CF0">
        <w:trPr>
          <w:trHeight w:val="70"/>
        </w:trPr>
        <w:tc>
          <w:tcPr>
            <w:tcW w:w="12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в сыром газе</w:t>
            </w:r>
          </w:p>
        </w:tc>
        <w:tc>
          <w:tcPr>
            <w:tcW w:w="12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9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2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C62E04" w:rsidRPr="00CD785A" w:rsidTr="00CD785A">
        <w:trPr>
          <w:trHeight w:val="341"/>
        </w:trPr>
        <w:tc>
          <w:tcPr>
            <w:tcW w:w="12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0.229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86.51</w:t>
            </w:r>
          </w:p>
        </w:tc>
        <w:tc>
          <w:tcPr>
            <w:tcW w:w="2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0.1295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43.33</w:t>
            </w:r>
          </w:p>
        </w:tc>
      </w:tr>
      <w:tr w:rsidR="00C62E04" w:rsidRPr="00CD785A" w:rsidTr="00CD785A">
        <w:trPr>
          <w:trHeight w:val="341"/>
        </w:trPr>
        <w:tc>
          <w:tcPr>
            <w:tcW w:w="12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0.229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93.57</w:t>
            </w:r>
          </w:p>
        </w:tc>
        <w:tc>
          <w:tcPr>
            <w:tcW w:w="2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0.108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52.58</w:t>
            </w:r>
          </w:p>
        </w:tc>
      </w:tr>
      <w:tr w:rsidR="00C62E04" w:rsidRPr="00CD785A" w:rsidTr="00CD785A">
        <w:trPr>
          <w:trHeight w:val="341"/>
        </w:trPr>
        <w:tc>
          <w:tcPr>
            <w:tcW w:w="12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0.229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75.51</w:t>
            </w:r>
          </w:p>
        </w:tc>
        <w:tc>
          <w:tcPr>
            <w:tcW w:w="2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0.1471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35.64</w:t>
            </w:r>
          </w:p>
        </w:tc>
      </w:tr>
      <w:tr w:rsidR="00C62E04" w:rsidRPr="00CD785A" w:rsidTr="00CD785A">
        <w:trPr>
          <w:trHeight w:val="341"/>
        </w:trPr>
        <w:tc>
          <w:tcPr>
            <w:tcW w:w="12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0.229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91.41</w:t>
            </w:r>
          </w:p>
        </w:tc>
        <w:tc>
          <w:tcPr>
            <w:tcW w:w="2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0.1157</w:t>
            </w:r>
          </w:p>
        </w:tc>
        <w:tc>
          <w:tcPr>
            <w:tcW w:w="1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CD785A" w:rsidRDefault="00C62E04" w:rsidP="00CD785A">
            <w:pPr>
              <w:jc w:val="right"/>
              <w:rPr>
                <w:rFonts w:ascii="Calibri" w:hAnsi="Calibri" w:cs="Calibri"/>
                <w:color w:val="000000"/>
              </w:rPr>
            </w:pPr>
            <w:r w:rsidRPr="00CD785A">
              <w:rPr>
                <w:rFonts w:ascii="Calibri" w:hAnsi="Calibri" w:cs="Calibri"/>
                <w:color w:val="000000"/>
                <w:sz w:val="22"/>
                <w:szCs w:val="22"/>
              </w:rPr>
              <w:t>49.40</w:t>
            </w:r>
          </w:p>
        </w:tc>
      </w:tr>
    </w:tbl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  <w:r>
        <w:rPr>
          <w:b/>
        </w:rPr>
        <w:t>Таблица 3</w:t>
      </w:r>
    </w:p>
    <w:p w:rsidR="00C62E04" w:rsidRDefault="00C62E04" w:rsidP="008C1B1C">
      <w:pPr>
        <w:rPr>
          <w:b/>
        </w:rPr>
      </w:pPr>
    </w:p>
    <w:tbl>
      <w:tblPr>
        <w:tblW w:w="6678" w:type="dxa"/>
        <w:tblInd w:w="93" w:type="dxa"/>
        <w:tblLook w:val="00A0" w:firstRow="1" w:lastRow="0" w:firstColumn="1" w:lastColumn="0" w:noHBand="0" w:noVBand="0"/>
      </w:tblPr>
      <w:tblGrid>
        <w:gridCol w:w="1215"/>
        <w:gridCol w:w="960"/>
        <w:gridCol w:w="960"/>
        <w:gridCol w:w="3543"/>
      </w:tblGrid>
      <w:tr w:rsidR="00C62E04" w:rsidRPr="008823C1" w:rsidTr="008823C1">
        <w:trPr>
          <w:trHeight w:val="300"/>
        </w:trPr>
        <w:tc>
          <w:tcPr>
            <w:tcW w:w="1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center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Абсорбент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center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t, </w:t>
            </w:r>
            <w:r w:rsidRPr="008823C1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0</w:t>
            </w: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center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р, Мпа</w:t>
            </w:r>
          </w:p>
        </w:tc>
        <w:tc>
          <w:tcPr>
            <w:tcW w:w="35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center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Массовая доля алканов в насыщенном абсорбенте, %</w:t>
            </w:r>
          </w:p>
        </w:tc>
      </w:tr>
      <w:tr w:rsidR="00C62E04" w:rsidRPr="008823C1" w:rsidTr="008823C1">
        <w:trPr>
          <w:trHeight w:val="300"/>
        </w:trPr>
        <w:tc>
          <w:tcPr>
            <w:tcW w:w="1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23C1" w:rsidRDefault="00C62E04" w:rsidP="008823C1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23C1" w:rsidRDefault="00C62E04" w:rsidP="008823C1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23C1" w:rsidRDefault="00C62E04" w:rsidP="008823C1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5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23C1" w:rsidRDefault="00C62E04" w:rsidP="008823C1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C62E04" w:rsidRPr="008823C1" w:rsidTr="008823C1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0.231</w:t>
            </w:r>
          </w:p>
        </w:tc>
      </w:tr>
      <w:tr w:rsidR="00C62E04" w:rsidRPr="008823C1" w:rsidTr="008823C1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0.404</w:t>
            </w:r>
          </w:p>
        </w:tc>
      </w:tr>
      <w:tr w:rsidR="00C62E04" w:rsidRPr="008823C1" w:rsidTr="008823C1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0.029</w:t>
            </w:r>
          </w:p>
        </w:tc>
      </w:tr>
      <w:tr w:rsidR="00C62E04" w:rsidRPr="008823C1" w:rsidTr="008823C1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23C1" w:rsidRDefault="00C62E04" w:rsidP="008823C1">
            <w:pPr>
              <w:jc w:val="right"/>
              <w:rPr>
                <w:rFonts w:ascii="Calibri" w:hAnsi="Calibri" w:cs="Calibri"/>
                <w:color w:val="000000"/>
              </w:rPr>
            </w:pPr>
            <w:r w:rsidRPr="008823C1">
              <w:rPr>
                <w:rFonts w:ascii="Calibri" w:hAnsi="Calibri" w:cs="Calibri"/>
                <w:color w:val="000000"/>
                <w:sz w:val="22"/>
                <w:szCs w:val="22"/>
              </w:rPr>
              <w:t>0.056</w:t>
            </w:r>
          </w:p>
        </w:tc>
      </w:tr>
    </w:tbl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  <w:r>
        <w:rPr>
          <w:b/>
        </w:rPr>
        <w:t>Таблица 4</w:t>
      </w:r>
    </w:p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</w:p>
    <w:tbl>
      <w:tblPr>
        <w:tblW w:w="9229" w:type="dxa"/>
        <w:tblInd w:w="93" w:type="dxa"/>
        <w:tblLook w:val="00A0" w:firstRow="1" w:lastRow="0" w:firstColumn="1" w:lastColumn="0" w:noHBand="0" w:noVBand="0"/>
      </w:tblPr>
      <w:tblGrid>
        <w:gridCol w:w="1215"/>
        <w:gridCol w:w="960"/>
        <w:gridCol w:w="960"/>
        <w:gridCol w:w="2550"/>
        <w:gridCol w:w="1985"/>
        <w:gridCol w:w="1559"/>
      </w:tblGrid>
      <w:tr w:rsidR="00C62E04" w:rsidRPr="00D123DF" w:rsidTr="00D123DF">
        <w:trPr>
          <w:trHeight w:val="300"/>
        </w:trPr>
        <w:tc>
          <w:tcPr>
            <w:tcW w:w="1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Абсорбент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t, 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0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р, Мпа</w:t>
            </w:r>
          </w:p>
        </w:tc>
        <w:tc>
          <w:tcPr>
            <w:tcW w:w="25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Объемная доля H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2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О в очищенном газе,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г/м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Объемная доля H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2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О в очищенном газе,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%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Точка росы, 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0</w:t>
            </w: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С</w:t>
            </w:r>
          </w:p>
        </w:tc>
      </w:tr>
      <w:tr w:rsidR="00C62E04" w:rsidRPr="00D123DF" w:rsidTr="00D123DF">
        <w:trPr>
          <w:trHeight w:val="300"/>
        </w:trPr>
        <w:tc>
          <w:tcPr>
            <w:tcW w:w="1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5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</w:p>
        </w:tc>
      </w:tr>
      <w:tr w:rsidR="00C62E04" w:rsidRPr="00D123DF" w:rsidTr="00D123DF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2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0.426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0.053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12</w:t>
            </w:r>
          </w:p>
        </w:tc>
      </w:tr>
      <w:tr w:rsidR="00C62E04" w:rsidRPr="00D123DF" w:rsidTr="00D123DF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2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0.185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0.023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</w:tr>
      <w:tr w:rsidR="00C62E04" w:rsidRPr="00D123DF" w:rsidTr="00D123DF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2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0.455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0.057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</w:tr>
      <w:tr w:rsidR="00C62E04" w:rsidRPr="00D123DF" w:rsidTr="00D123DF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2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0.225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0.028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</w:tr>
      <w:tr w:rsidR="00C62E04" w:rsidRPr="00D123DF" w:rsidTr="00D123DF">
        <w:trPr>
          <w:trHeight w:val="300"/>
        </w:trPr>
        <w:tc>
          <w:tcPr>
            <w:tcW w:w="12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[1]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25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center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0.0788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0.010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D123DF" w:rsidRDefault="00C62E04" w:rsidP="00D123DF">
            <w:pPr>
              <w:jc w:val="right"/>
              <w:rPr>
                <w:rFonts w:ascii="Calibri" w:hAnsi="Calibri" w:cs="Calibri"/>
                <w:color w:val="000000"/>
              </w:rPr>
            </w:pPr>
            <w:r w:rsidRPr="00D123DF">
              <w:rPr>
                <w:rFonts w:ascii="Calibri" w:hAnsi="Calibri" w:cs="Calibri"/>
                <w:color w:val="000000"/>
                <w:sz w:val="22"/>
                <w:szCs w:val="22"/>
              </w:rPr>
              <w:t>-8</w:t>
            </w:r>
          </w:p>
        </w:tc>
      </w:tr>
    </w:tbl>
    <w:p w:rsidR="00C62E04" w:rsidRDefault="00C62E04" w:rsidP="008C1B1C">
      <w:pPr>
        <w:rPr>
          <w:b/>
        </w:rPr>
      </w:pPr>
    </w:p>
    <w:p w:rsidR="00C62E04" w:rsidRDefault="00C62E04" w:rsidP="008C1B1C">
      <w:pPr>
        <w:rPr>
          <w:b/>
        </w:rPr>
      </w:pPr>
      <w:r>
        <w:rPr>
          <w:b/>
        </w:rPr>
        <w:t>Таблица 5</w:t>
      </w:r>
    </w:p>
    <w:p w:rsidR="00C62E04" w:rsidRDefault="00C62E04" w:rsidP="008C1B1C">
      <w:pPr>
        <w:rPr>
          <w:b/>
        </w:rPr>
      </w:pPr>
    </w:p>
    <w:p w:rsidR="00C62E04" w:rsidRPr="00EE755E" w:rsidRDefault="00C62E04" w:rsidP="008C1B1C">
      <w:pPr>
        <w:rPr>
          <w:sz w:val="28"/>
          <w:szCs w:val="28"/>
        </w:rPr>
      </w:pPr>
    </w:p>
    <w:p w:rsidR="00C62E04" w:rsidRDefault="00C62E04" w:rsidP="008C1B1C">
      <w:pPr>
        <w:rPr>
          <w:b/>
          <w:sz w:val="28"/>
          <w:szCs w:val="28"/>
        </w:rPr>
      </w:pPr>
      <w:r w:rsidRPr="00EE755E">
        <w:rPr>
          <w:b/>
          <w:sz w:val="28"/>
          <w:szCs w:val="28"/>
        </w:rPr>
        <w:t>3.3. Повышение эффективности переработки газового сырья.</w:t>
      </w:r>
    </w:p>
    <w:p w:rsidR="00C62E04" w:rsidRPr="00EE755E" w:rsidRDefault="00C62E04" w:rsidP="008C1B1C">
      <w:pPr>
        <w:rPr>
          <w:b/>
          <w:sz w:val="28"/>
          <w:szCs w:val="28"/>
        </w:rPr>
      </w:pPr>
    </w:p>
    <w:p w:rsidR="00C62E04" w:rsidRPr="00C75B7B" w:rsidRDefault="00C62E04" w:rsidP="00C75B7B">
      <w:pPr>
        <w:spacing w:line="360" w:lineRule="auto"/>
        <w:jc w:val="both"/>
        <w:rPr>
          <w:w w:val="81"/>
          <w:sz w:val="28"/>
          <w:szCs w:val="28"/>
        </w:rPr>
      </w:pPr>
      <w:r w:rsidRPr="00C75B7B">
        <w:rPr>
          <w:w w:val="81"/>
          <w:sz w:val="28"/>
          <w:szCs w:val="28"/>
        </w:rPr>
        <w:t>Реализация разработанного проекта позволит улучшить экономические показа</w:t>
      </w:r>
      <w:r w:rsidRPr="00C75B7B">
        <w:rPr>
          <w:spacing w:val="-5"/>
          <w:w w:val="81"/>
          <w:sz w:val="28"/>
          <w:szCs w:val="28"/>
        </w:rPr>
        <w:t>тели переработки углеводородного сырья и расширить ассортимент выпускае</w:t>
      </w:r>
      <w:r w:rsidRPr="00C75B7B">
        <w:rPr>
          <w:spacing w:val="-5"/>
          <w:w w:val="81"/>
          <w:sz w:val="28"/>
          <w:szCs w:val="28"/>
        </w:rPr>
        <w:softHyphen/>
      </w:r>
      <w:r w:rsidRPr="00C75B7B">
        <w:rPr>
          <w:spacing w:val="-3"/>
          <w:w w:val="81"/>
          <w:sz w:val="28"/>
          <w:szCs w:val="28"/>
        </w:rPr>
        <w:t>мой продукции, поскольку развитие газохимических производств является од</w:t>
      </w:r>
      <w:r w:rsidRPr="00C75B7B">
        <w:rPr>
          <w:spacing w:val="-3"/>
          <w:w w:val="81"/>
          <w:sz w:val="28"/>
          <w:szCs w:val="28"/>
        </w:rPr>
        <w:softHyphen/>
        <w:t>ной из стратегических задач 000 «Газпром добыча Оренбург». Рост доли про</w:t>
      </w:r>
      <w:r w:rsidRPr="00C75B7B">
        <w:rPr>
          <w:spacing w:val="-3"/>
          <w:w w:val="81"/>
          <w:sz w:val="28"/>
          <w:szCs w:val="28"/>
        </w:rPr>
        <w:softHyphen/>
      </w:r>
      <w:r w:rsidRPr="00C75B7B">
        <w:rPr>
          <w:spacing w:val="-6"/>
          <w:w w:val="81"/>
          <w:sz w:val="28"/>
          <w:szCs w:val="28"/>
        </w:rPr>
        <w:t xml:space="preserve">дукции высокой степени переработки -  это ватная составляющая устойчивого </w:t>
      </w:r>
      <w:r w:rsidRPr="00C75B7B">
        <w:rPr>
          <w:w w:val="81"/>
          <w:sz w:val="28"/>
          <w:szCs w:val="28"/>
        </w:rPr>
        <w:t>экономического развития Оренбургского комплекса.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6"/>
          <w:sz w:val="28"/>
          <w:szCs w:val="28"/>
        </w:rPr>
        <w:t>Установка У-335 газоперерабатыва</w:t>
      </w:r>
      <w:r w:rsidRPr="00C75B7B">
        <w:rPr>
          <w:spacing w:val="-6"/>
          <w:sz w:val="28"/>
          <w:szCs w:val="28"/>
        </w:rPr>
        <w:softHyphen/>
      </w:r>
      <w:r w:rsidRPr="00C75B7B">
        <w:rPr>
          <w:spacing w:val="-10"/>
          <w:sz w:val="28"/>
          <w:szCs w:val="28"/>
        </w:rPr>
        <w:t xml:space="preserve">ющего завода (ГПЗ) предназначена </w:t>
      </w:r>
      <w:r>
        <w:rPr>
          <w:spacing w:val="-8"/>
          <w:sz w:val="28"/>
          <w:szCs w:val="28"/>
        </w:rPr>
        <w:t>для щелочной очистки пропан-бу</w:t>
      </w:r>
      <w:r w:rsidRPr="00C75B7B">
        <w:rPr>
          <w:spacing w:val="-8"/>
          <w:sz w:val="28"/>
          <w:szCs w:val="28"/>
        </w:rPr>
        <w:t>тановой фракции (СПБТ), вырабатывае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4"/>
          <w:sz w:val="28"/>
          <w:szCs w:val="28"/>
        </w:rPr>
        <w:t xml:space="preserve">мой на установках аминовой очистки </w:t>
      </w:r>
      <w:r w:rsidRPr="00C75B7B">
        <w:rPr>
          <w:spacing w:val="-7"/>
          <w:sz w:val="28"/>
          <w:szCs w:val="28"/>
        </w:rPr>
        <w:t xml:space="preserve">природного газа </w:t>
      </w:r>
      <w:r w:rsidRPr="00C75B7B">
        <w:rPr>
          <w:sz w:val="28"/>
          <w:szCs w:val="28"/>
        </w:rPr>
        <w:t>(1,</w:t>
      </w:r>
      <w:r w:rsidRPr="00C75B7B">
        <w:rPr>
          <w:spacing w:val="-7"/>
          <w:sz w:val="28"/>
          <w:szCs w:val="28"/>
        </w:rPr>
        <w:t xml:space="preserve"> 2, ЗУ-370), от сер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12"/>
          <w:sz w:val="28"/>
          <w:szCs w:val="28"/>
        </w:rPr>
        <w:t xml:space="preserve">нистых соединений. Проектная мощность </w:t>
      </w:r>
      <w:r w:rsidRPr="00C75B7B">
        <w:rPr>
          <w:spacing w:val="-4"/>
          <w:sz w:val="28"/>
          <w:szCs w:val="28"/>
        </w:rPr>
        <w:t>установки по сырью - 100 т/ч.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4"/>
          <w:sz w:val="28"/>
          <w:szCs w:val="28"/>
        </w:rPr>
        <w:t xml:space="preserve">Индивидуальный состав сернистых </w:t>
      </w:r>
      <w:r w:rsidRPr="00C75B7B">
        <w:rPr>
          <w:spacing w:val="-6"/>
          <w:sz w:val="28"/>
          <w:szCs w:val="28"/>
        </w:rPr>
        <w:t xml:space="preserve">соединений, содержащихся в СПБТ (в </w:t>
      </w:r>
      <w:r>
        <w:rPr>
          <w:spacing w:val="-5"/>
          <w:sz w:val="28"/>
          <w:szCs w:val="28"/>
          <w:lang w:val="en-US"/>
        </w:rPr>
        <w:t>ppm</w:t>
      </w:r>
      <w:r w:rsidRPr="00C75B7B">
        <w:rPr>
          <w:spacing w:val="-5"/>
          <w:sz w:val="28"/>
          <w:szCs w:val="28"/>
        </w:rPr>
        <w:t>), приведен ниже (данные испыта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12"/>
          <w:sz w:val="28"/>
          <w:szCs w:val="28"/>
        </w:rPr>
        <w:t>тельного центра ОАО «ВНИИУС»).</w:t>
      </w:r>
    </w:p>
    <w:p w:rsidR="00C62E04" w:rsidRPr="00C75B7B" w:rsidRDefault="00C62E04" w:rsidP="00C75B7B">
      <w:pPr>
        <w:spacing w:line="360" w:lineRule="auto"/>
        <w:rPr>
          <w:sz w:val="28"/>
          <w:szCs w:val="28"/>
        </w:rPr>
      </w:pPr>
      <w:r w:rsidRPr="00C75B7B">
        <w:rPr>
          <w:w w:val="71"/>
          <w:sz w:val="28"/>
          <w:szCs w:val="28"/>
        </w:rPr>
        <w:t>Серооксид углерода</w:t>
      </w:r>
      <w:r w:rsidRPr="00C75B7B">
        <w:rPr>
          <w:sz w:val="28"/>
          <w:szCs w:val="28"/>
        </w:rPr>
        <w:tab/>
      </w:r>
      <w:r w:rsidRPr="00C75B7B">
        <w:rPr>
          <w:w w:val="71"/>
          <w:sz w:val="28"/>
          <w:szCs w:val="28"/>
        </w:rPr>
        <w:t>3</w:t>
      </w:r>
    </w:p>
    <w:p w:rsidR="00C62E04" w:rsidRPr="00C75B7B" w:rsidRDefault="00C62E04" w:rsidP="00C75B7B">
      <w:pPr>
        <w:spacing w:line="360" w:lineRule="auto"/>
        <w:rPr>
          <w:sz w:val="28"/>
          <w:szCs w:val="28"/>
        </w:rPr>
      </w:pPr>
      <w:r w:rsidRPr="00C75B7B">
        <w:rPr>
          <w:w w:val="71"/>
          <w:sz w:val="28"/>
          <w:szCs w:val="28"/>
        </w:rPr>
        <w:t>Сероводород</w:t>
      </w:r>
      <w:r w:rsidRPr="00C75B7B">
        <w:rPr>
          <w:sz w:val="28"/>
          <w:szCs w:val="28"/>
        </w:rPr>
        <w:tab/>
      </w:r>
      <w:r w:rsidRPr="00C75B7B">
        <w:rPr>
          <w:w w:val="71"/>
          <w:sz w:val="28"/>
          <w:szCs w:val="28"/>
        </w:rPr>
        <w:t>6</w:t>
      </w:r>
    </w:p>
    <w:p w:rsidR="00C62E04" w:rsidRPr="00C75B7B" w:rsidRDefault="00C62E04" w:rsidP="00C75B7B">
      <w:pPr>
        <w:spacing w:line="360" w:lineRule="auto"/>
        <w:rPr>
          <w:sz w:val="28"/>
          <w:szCs w:val="28"/>
        </w:rPr>
      </w:pPr>
      <w:r w:rsidRPr="00C75B7B">
        <w:rPr>
          <w:spacing w:val="-3"/>
          <w:w w:val="71"/>
          <w:sz w:val="28"/>
          <w:szCs w:val="28"/>
        </w:rPr>
        <w:t>Метилмеркаптан</w:t>
      </w:r>
      <w:r w:rsidRPr="00C75B7B">
        <w:rPr>
          <w:sz w:val="28"/>
          <w:szCs w:val="28"/>
        </w:rPr>
        <w:tab/>
      </w:r>
      <w:r w:rsidRPr="00C75B7B">
        <w:rPr>
          <w:w w:val="71"/>
          <w:sz w:val="28"/>
          <w:szCs w:val="28"/>
        </w:rPr>
        <w:t>8000</w:t>
      </w:r>
    </w:p>
    <w:p w:rsidR="00C62E04" w:rsidRPr="00C75B7B" w:rsidRDefault="00C62E04" w:rsidP="00C75B7B">
      <w:pPr>
        <w:spacing w:line="360" w:lineRule="auto"/>
        <w:rPr>
          <w:sz w:val="28"/>
          <w:szCs w:val="28"/>
        </w:rPr>
      </w:pPr>
      <w:r w:rsidRPr="00C75B7B">
        <w:rPr>
          <w:spacing w:val="-3"/>
          <w:w w:val="71"/>
          <w:sz w:val="28"/>
          <w:szCs w:val="28"/>
        </w:rPr>
        <w:t>Этилмеркаптан</w:t>
      </w:r>
      <w:r w:rsidRPr="00C75B7B">
        <w:rPr>
          <w:sz w:val="28"/>
          <w:szCs w:val="28"/>
        </w:rPr>
        <w:tab/>
      </w:r>
      <w:r w:rsidRPr="00C75B7B">
        <w:rPr>
          <w:w w:val="71"/>
          <w:sz w:val="28"/>
          <w:szCs w:val="28"/>
        </w:rPr>
        <w:t>1650</w:t>
      </w:r>
    </w:p>
    <w:p w:rsidR="00C62E04" w:rsidRPr="00C75B7B" w:rsidRDefault="00C62E04" w:rsidP="00C75B7B">
      <w:pPr>
        <w:spacing w:line="360" w:lineRule="auto"/>
        <w:rPr>
          <w:sz w:val="28"/>
          <w:szCs w:val="28"/>
        </w:rPr>
      </w:pPr>
      <w:r w:rsidRPr="00C75B7B">
        <w:rPr>
          <w:spacing w:val="-3"/>
          <w:w w:val="71"/>
          <w:sz w:val="28"/>
          <w:szCs w:val="28"/>
        </w:rPr>
        <w:t>Изопропилмеркаптан</w:t>
      </w:r>
      <w:r w:rsidRPr="00C75B7B">
        <w:rPr>
          <w:sz w:val="28"/>
          <w:szCs w:val="28"/>
        </w:rPr>
        <w:tab/>
      </w:r>
      <w:r w:rsidRPr="00C75B7B">
        <w:rPr>
          <w:w w:val="71"/>
          <w:sz w:val="28"/>
          <w:szCs w:val="28"/>
        </w:rPr>
        <w:t>40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5"/>
          <w:sz w:val="28"/>
          <w:szCs w:val="28"/>
        </w:rPr>
        <w:t>Основную часть вредных примесей составляют метил- и этилмеркаптан.</w:t>
      </w:r>
    </w:p>
    <w:p w:rsidR="00C62E04" w:rsidRDefault="00C62E04" w:rsidP="00C75B7B">
      <w:pPr>
        <w:spacing w:line="360" w:lineRule="auto"/>
        <w:jc w:val="both"/>
        <w:rPr>
          <w:spacing w:val="-9"/>
          <w:sz w:val="28"/>
          <w:szCs w:val="28"/>
        </w:rPr>
      </w:pPr>
      <w:r w:rsidRPr="00C75B7B">
        <w:rPr>
          <w:spacing w:val="-11"/>
          <w:sz w:val="28"/>
          <w:szCs w:val="28"/>
        </w:rPr>
        <w:t>Принципиальная технологическая схе</w:t>
      </w:r>
      <w:r w:rsidRPr="00C75B7B">
        <w:rPr>
          <w:spacing w:val="-11"/>
          <w:sz w:val="28"/>
          <w:szCs w:val="28"/>
        </w:rPr>
        <w:softHyphen/>
      </w:r>
      <w:r>
        <w:rPr>
          <w:spacing w:val="-6"/>
          <w:sz w:val="28"/>
          <w:szCs w:val="28"/>
        </w:rPr>
        <w:t>ма У-335 приведена на рис. 3</w:t>
      </w:r>
      <w:r w:rsidRPr="00C75B7B">
        <w:rPr>
          <w:spacing w:val="-6"/>
          <w:sz w:val="28"/>
          <w:szCs w:val="28"/>
        </w:rPr>
        <w:t xml:space="preserve">. 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9"/>
          <w:sz w:val="28"/>
          <w:szCs w:val="28"/>
        </w:rPr>
        <w:t xml:space="preserve">Очистка СПБТ проводится в четыре </w:t>
      </w:r>
      <w:r w:rsidRPr="00C75B7B">
        <w:rPr>
          <w:spacing w:val="-7"/>
          <w:sz w:val="28"/>
          <w:szCs w:val="28"/>
        </w:rPr>
        <w:t>ступени: три последовательно работаю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5"/>
          <w:sz w:val="28"/>
          <w:szCs w:val="28"/>
        </w:rPr>
        <w:t>щие ступени - 10%-м раствором щело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11"/>
          <w:sz w:val="28"/>
          <w:szCs w:val="28"/>
        </w:rPr>
        <w:t xml:space="preserve">чи </w:t>
      </w:r>
      <w:r w:rsidRPr="00C75B7B">
        <w:rPr>
          <w:spacing w:val="-11"/>
          <w:sz w:val="28"/>
          <w:szCs w:val="28"/>
          <w:lang w:val="en-US"/>
        </w:rPr>
        <w:t>NaOH</w:t>
      </w:r>
      <w:r>
        <w:rPr>
          <w:spacing w:val="-11"/>
          <w:sz w:val="28"/>
          <w:szCs w:val="28"/>
        </w:rPr>
        <w:t xml:space="preserve"> </w:t>
      </w:r>
      <w:r w:rsidRPr="00C75B7B">
        <w:rPr>
          <w:spacing w:val="-11"/>
          <w:sz w:val="28"/>
          <w:szCs w:val="28"/>
        </w:rPr>
        <w:t xml:space="preserve">, с последующей отмывкой от </w:t>
      </w:r>
      <w:r w:rsidRPr="00C75B7B">
        <w:rPr>
          <w:spacing w:val="-8"/>
          <w:sz w:val="28"/>
          <w:szCs w:val="28"/>
        </w:rPr>
        <w:t xml:space="preserve">щелочи водой на 4-й ступени. Процесс </w:t>
      </w:r>
      <w:r w:rsidRPr="00C75B7B">
        <w:rPr>
          <w:spacing w:val="-5"/>
          <w:sz w:val="28"/>
          <w:szCs w:val="28"/>
        </w:rPr>
        <w:t>основан на способности серосодержа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9"/>
          <w:sz w:val="28"/>
          <w:szCs w:val="28"/>
        </w:rPr>
        <w:t>щих соединений (меркаптаны, сероводо</w:t>
      </w:r>
      <w:r w:rsidRPr="00C75B7B">
        <w:rPr>
          <w:spacing w:val="-9"/>
          <w:sz w:val="28"/>
          <w:szCs w:val="28"/>
        </w:rPr>
        <w:softHyphen/>
      </w:r>
      <w:r w:rsidRPr="00C75B7B">
        <w:rPr>
          <w:spacing w:val="-8"/>
          <w:sz w:val="28"/>
          <w:szCs w:val="28"/>
        </w:rPr>
        <w:t xml:space="preserve">род) вступать в реакцию со щелочью с </w:t>
      </w:r>
      <w:r w:rsidRPr="00C75B7B">
        <w:rPr>
          <w:spacing w:val="-2"/>
          <w:sz w:val="28"/>
          <w:szCs w:val="28"/>
        </w:rPr>
        <w:t xml:space="preserve">образованием растворимых в воде и </w:t>
      </w:r>
      <w:r w:rsidRPr="00C75B7B">
        <w:rPr>
          <w:spacing w:val="-6"/>
          <w:sz w:val="28"/>
          <w:szCs w:val="28"/>
        </w:rPr>
        <w:t>нерастворимых в углеводородах соеди</w:t>
      </w:r>
      <w:r w:rsidRPr="00C75B7B">
        <w:rPr>
          <w:sz w:val="28"/>
          <w:szCs w:val="28"/>
        </w:rPr>
        <w:t>нений.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7"/>
          <w:sz w:val="28"/>
          <w:szCs w:val="28"/>
        </w:rPr>
        <w:t xml:space="preserve">Каждая ступень очистки состоит из </w:t>
      </w:r>
      <w:r w:rsidRPr="00C75B7B">
        <w:rPr>
          <w:spacing w:val="-2"/>
          <w:sz w:val="28"/>
          <w:szCs w:val="28"/>
        </w:rPr>
        <w:t>контактора</w:t>
      </w:r>
      <w:r>
        <w:rPr>
          <w:spacing w:val="-2"/>
          <w:sz w:val="28"/>
          <w:szCs w:val="28"/>
        </w:rPr>
        <w:t xml:space="preserve"> </w:t>
      </w:r>
      <w:r w:rsidRPr="00C75B7B">
        <w:rPr>
          <w:spacing w:val="-2"/>
          <w:sz w:val="28"/>
          <w:szCs w:val="28"/>
        </w:rPr>
        <w:t>-</w:t>
      </w:r>
      <w:r>
        <w:rPr>
          <w:spacing w:val="-2"/>
          <w:sz w:val="28"/>
          <w:szCs w:val="28"/>
        </w:rPr>
        <w:t xml:space="preserve"> </w:t>
      </w:r>
      <w:r w:rsidRPr="00C75B7B">
        <w:rPr>
          <w:spacing w:val="-2"/>
          <w:sz w:val="28"/>
          <w:szCs w:val="28"/>
        </w:rPr>
        <w:t xml:space="preserve">смесителя, разделителя и </w:t>
      </w:r>
      <w:r w:rsidRPr="00C75B7B">
        <w:rPr>
          <w:spacing w:val="-5"/>
          <w:sz w:val="28"/>
          <w:szCs w:val="28"/>
        </w:rPr>
        <w:t xml:space="preserve">циркуляционного насоса. Контакторы </w:t>
      </w:r>
      <w:r>
        <w:rPr>
          <w:sz w:val="28"/>
          <w:szCs w:val="28"/>
        </w:rPr>
        <w:t xml:space="preserve">смесители </w:t>
      </w:r>
      <w:r>
        <w:rPr>
          <w:sz w:val="28"/>
          <w:szCs w:val="28"/>
          <w:lang w:val="en-US"/>
        </w:rPr>
        <w:t>U</w:t>
      </w:r>
      <w:r w:rsidRPr="00C75B7B">
        <w:rPr>
          <w:sz w:val="28"/>
          <w:szCs w:val="28"/>
        </w:rPr>
        <w:t xml:space="preserve">-образные, тарельчатого </w:t>
      </w:r>
      <w:r>
        <w:rPr>
          <w:spacing w:val="-7"/>
          <w:sz w:val="28"/>
          <w:szCs w:val="28"/>
        </w:rPr>
        <w:t>типа. На 1, 2 и 3-й ступенях</w:t>
      </w:r>
      <w:r w:rsidRPr="00C75B7B">
        <w:rPr>
          <w:spacing w:val="-7"/>
          <w:sz w:val="28"/>
          <w:szCs w:val="28"/>
        </w:rPr>
        <w:t xml:space="preserve"> по четыре контактора-смесителя. На 4-й ступени -</w:t>
      </w:r>
      <w:r w:rsidRPr="00C75B7B">
        <w:rPr>
          <w:sz w:val="28"/>
          <w:szCs w:val="28"/>
        </w:rPr>
        <w:t xml:space="preserve"> два контактора-смесителя.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1"/>
          <w:sz w:val="28"/>
          <w:szCs w:val="28"/>
        </w:rPr>
        <w:t>Очищенная от сероводорода и меркап</w:t>
      </w:r>
      <w:r w:rsidRPr="00C75B7B">
        <w:rPr>
          <w:spacing w:val="-11"/>
          <w:sz w:val="28"/>
          <w:szCs w:val="28"/>
        </w:rPr>
        <w:softHyphen/>
        <w:t xml:space="preserve">танов СПБТ после водной промывки от </w:t>
      </w:r>
      <w:r w:rsidRPr="00C75B7B">
        <w:rPr>
          <w:spacing w:val="-7"/>
          <w:sz w:val="28"/>
          <w:szCs w:val="28"/>
        </w:rPr>
        <w:t>щелочи из разделителя В-03 направля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10"/>
          <w:sz w:val="28"/>
          <w:szCs w:val="28"/>
        </w:rPr>
        <w:t xml:space="preserve">ется на осушку в один из работающих в </w:t>
      </w:r>
      <w:r w:rsidRPr="00C75B7B">
        <w:rPr>
          <w:spacing w:val="-11"/>
          <w:sz w:val="28"/>
          <w:szCs w:val="28"/>
        </w:rPr>
        <w:t xml:space="preserve">режиме осушки адсорберов, загруженных цеолитом </w:t>
      </w:r>
      <w:r w:rsidRPr="00C75B7B">
        <w:rPr>
          <w:spacing w:val="-11"/>
          <w:sz w:val="28"/>
          <w:szCs w:val="28"/>
          <w:lang w:val="en-US"/>
        </w:rPr>
        <w:t>NaA</w:t>
      </w:r>
      <w:r w:rsidRPr="00C75B7B">
        <w:rPr>
          <w:spacing w:val="-11"/>
          <w:sz w:val="28"/>
          <w:szCs w:val="28"/>
        </w:rPr>
        <w:t xml:space="preserve">. Проходящая снизу вверх </w:t>
      </w:r>
      <w:r w:rsidRPr="00C75B7B">
        <w:rPr>
          <w:spacing w:val="-6"/>
          <w:sz w:val="28"/>
          <w:szCs w:val="28"/>
        </w:rPr>
        <w:t>через адсорбер пропан-бутановая фрак</w:t>
      </w:r>
      <w:r w:rsidRPr="00C75B7B">
        <w:rPr>
          <w:spacing w:val="-6"/>
          <w:sz w:val="28"/>
          <w:szCs w:val="28"/>
        </w:rPr>
        <w:softHyphen/>
      </w:r>
      <w:r>
        <w:rPr>
          <w:spacing w:val="-8"/>
          <w:sz w:val="28"/>
          <w:szCs w:val="28"/>
        </w:rPr>
        <w:t>ция освобождается от воды и по</w:t>
      </w:r>
      <w:r w:rsidRPr="00C75B7B">
        <w:rPr>
          <w:spacing w:val="-8"/>
          <w:sz w:val="28"/>
          <w:szCs w:val="28"/>
        </w:rPr>
        <w:t xml:space="preserve"> коллек</w:t>
      </w:r>
      <w:r w:rsidRPr="00C75B7B">
        <w:rPr>
          <w:spacing w:val="-7"/>
          <w:sz w:val="28"/>
          <w:szCs w:val="28"/>
        </w:rPr>
        <w:t>тору направляется в товарный парк.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4"/>
          <w:sz w:val="28"/>
          <w:szCs w:val="28"/>
        </w:rPr>
        <w:t xml:space="preserve">Первоначальной проектной схемой </w:t>
      </w:r>
      <w:r w:rsidRPr="00C75B7B">
        <w:rPr>
          <w:spacing w:val="-5"/>
          <w:sz w:val="28"/>
          <w:szCs w:val="28"/>
        </w:rPr>
        <w:t xml:space="preserve">был предусмотрен физический способ </w:t>
      </w:r>
      <w:r w:rsidRPr="00C75B7B">
        <w:rPr>
          <w:spacing w:val="-6"/>
          <w:sz w:val="28"/>
          <w:szCs w:val="28"/>
        </w:rPr>
        <w:t xml:space="preserve">восстановления свойств отработанного </w:t>
      </w:r>
      <w:r>
        <w:rPr>
          <w:spacing w:val="-4"/>
          <w:sz w:val="28"/>
          <w:szCs w:val="28"/>
        </w:rPr>
        <w:t xml:space="preserve">щелочного раствора </w:t>
      </w:r>
      <w:r w:rsidRPr="00C75B7B">
        <w:rPr>
          <w:spacing w:val="-4"/>
          <w:sz w:val="28"/>
          <w:szCs w:val="28"/>
        </w:rPr>
        <w:t>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5"/>
          <w:sz w:val="28"/>
          <w:szCs w:val="28"/>
        </w:rPr>
        <w:t>Этот способ основывался на терми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 xml:space="preserve">ческой регенерации раствора щелочи и </w:t>
      </w:r>
      <w:r w:rsidRPr="00C75B7B">
        <w:rPr>
          <w:spacing w:val="-9"/>
          <w:sz w:val="28"/>
          <w:szCs w:val="28"/>
        </w:rPr>
        <w:t>отличался повышенным расходом водя</w:t>
      </w:r>
      <w:r w:rsidRPr="00C75B7B">
        <w:rPr>
          <w:spacing w:val="-9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>ного пара, электроэнергии и топливно</w:t>
      </w:r>
      <w:r w:rsidRPr="00C75B7B">
        <w:rPr>
          <w:spacing w:val="-6"/>
          <w:sz w:val="28"/>
          <w:szCs w:val="28"/>
        </w:rPr>
        <w:softHyphen/>
        <w:t xml:space="preserve">го газа. Кроме того, образующиеся при </w:t>
      </w:r>
      <w:r w:rsidRPr="00C75B7B">
        <w:rPr>
          <w:spacing w:val="-8"/>
          <w:sz w:val="28"/>
          <w:szCs w:val="28"/>
        </w:rPr>
        <w:t xml:space="preserve">регенерации щелочного раствора легкие </w:t>
      </w:r>
      <w:r w:rsidRPr="00C75B7B">
        <w:rPr>
          <w:spacing w:val="-11"/>
          <w:sz w:val="28"/>
          <w:szCs w:val="28"/>
        </w:rPr>
        <w:t>меркаптаны вызывали значительную кор</w:t>
      </w:r>
      <w:r w:rsidRPr="00C75B7B">
        <w:rPr>
          <w:spacing w:val="-11"/>
          <w:sz w:val="28"/>
          <w:szCs w:val="28"/>
        </w:rPr>
        <w:softHyphen/>
      </w:r>
      <w:r w:rsidRPr="00C75B7B">
        <w:rPr>
          <w:sz w:val="28"/>
          <w:szCs w:val="28"/>
        </w:rPr>
        <w:t>розию оборудования.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9"/>
          <w:sz w:val="28"/>
          <w:szCs w:val="28"/>
        </w:rPr>
        <w:t xml:space="preserve">Улучшить первоначальное проектное </w:t>
      </w:r>
      <w:r>
        <w:rPr>
          <w:spacing w:val="-8"/>
          <w:sz w:val="28"/>
          <w:szCs w:val="28"/>
        </w:rPr>
        <w:t>реш</w:t>
      </w:r>
      <w:r w:rsidRPr="00C75B7B">
        <w:rPr>
          <w:spacing w:val="-8"/>
          <w:sz w:val="28"/>
          <w:szCs w:val="28"/>
        </w:rPr>
        <w:t>ение (блока регенерации отработан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>ного щелочного раствора) удалось бла</w:t>
      </w:r>
      <w:r w:rsidRPr="00C75B7B">
        <w:rPr>
          <w:spacing w:val="-6"/>
          <w:sz w:val="28"/>
          <w:szCs w:val="28"/>
        </w:rPr>
        <w:softHyphen/>
      </w:r>
      <w:r w:rsidRPr="00C75B7B">
        <w:rPr>
          <w:spacing w:val="-10"/>
          <w:sz w:val="28"/>
          <w:szCs w:val="28"/>
        </w:rPr>
        <w:t>годаря внедрению процесса «ВНИИУС-</w:t>
      </w:r>
      <w:r w:rsidRPr="00C75B7B">
        <w:rPr>
          <w:spacing w:val="-8"/>
          <w:sz w:val="28"/>
          <w:szCs w:val="28"/>
        </w:rPr>
        <w:t>12», испытанного и внедренного на раз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14"/>
          <w:sz w:val="28"/>
          <w:szCs w:val="28"/>
        </w:rPr>
        <w:t>личных промышленных установках демер</w:t>
      </w:r>
      <w:r w:rsidRPr="00C75B7B">
        <w:rPr>
          <w:spacing w:val="-4"/>
          <w:sz w:val="28"/>
          <w:szCs w:val="28"/>
        </w:rPr>
        <w:t>каптанизации углеводородного сырья.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2"/>
          <w:sz w:val="28"/>
          <w:szCs w:val="28"/>
        </w:rPr>
        <w:t xml:space="preserve">Проведенная реконструкция установки </w:t>
      </w:r>
      <w:r w:rsidRPr="00C75B7B">
        <w:rPr>
          <w:spacing w:val="-1"/>
          <w:sz w:val="28"/>
          <w:szCs w:val="28"/>
        </w:rPr>
        <w:t>позволила улучшить степень очистки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w w:val="90"/>
          <w:sz w:val="28"/>
          <w:szCs w:val="28"/>
        </w:rPr>
        <w:t>СПБТ и исключить сжигание меркапта</w:t>
      </w:r>
      <w:r w:rsidRPr="00C75B7B">
        <w:rPr>
          <w:w w:val="90"/>
          <w:sz w:val="28"/>
          <w:szCs w:val="28"/>
        </w:rPr>
        <w:softHyphen/>
        <w:t>нов в печах дожига, при этом суммар</w:t>
      </w:r>
      <w:r w:rsidRPr="00C75B7B">
        <w:rPr>
          <w:w w:val="90"/>
          <w:sz w:val="28"/>
          <w:szCs w:val="28"/>
        </w:rPr>
        <w:softHyphen/>
        <w:t>ное снижение выбросов диоксида серы составило 6 тыс. т ежегодно.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w w:val="90"/>
          <w:sz w:val="28"/>
          <w:szCs w:val="28"/>
        </w:rPr>
        <w:t>В качестве побочного процесса очи</w:t>
      </w:r>
      <w:r w:rsidRPr="00C75B7B">
        <w:rPr>
          <w:w w:val="90"/>
          <w:sz w:val="28"/>
          <w:szCs w:val="28"/>
        </w:rPr>
        <w:softHyphen/>
        <w:t>стки получалось так н</w:t>
      </w:r>
      <w:r>
        <w:rPr>
          <w:w w:val="90"/>
          <w:sz w:val="28"/>
          <w:szCs w:val="28"/>
        </w:rPr>
        <w:t>азываемое дисуль</w:t>
      </w:r>
      <w:r w:rsidRPr="00C75B7B">
        <w:rPr>
          <w:w w:val="90"/>
          <w:sz w:val="28"/>
          <w:szCs w:val="28"/>
        </w:rPr>
        <w:t xml:space="preserve">фидное масло, представляющее собой </w:t>
      </w:r>
      <w:r w:rsidRPr="00C75B7B">
        <w:rPr>
          <w:spacing w:val="-2"/>
          <w:w w:val="90"/>
          <w:sz w:val="28"/>
          <w:szCs w:val="28"/>
        </w:rPr>
        <w:t>смесь дисульфидов. Массовый состав ди</w:t>
      </w:r>
      <w:r w:rsidRPr="00C75B7B">
        <w:rPr>
          <w:w w:val="90"/>
          <w:sz w:val="28"/>
          <w:szCs w:val="28"/>
        </w:rPr>
        <w:t>сульфидного масла (в %), получаемого на У-335, приведен ниже.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7"/>
          <w:w w:val="90"/>
          <w:sz w:val="28"/>
          <w:szCs w:val="28"/>
        </w:rPr>
        <w:t>Углеводороды</w:t>
      </w:r>
      <w:r w:rsidRPr="00C75B7B">
        <w:rPr>
          <w:sz w:val="28"/>
          <w:szCs w:val="28"/>
        </w:rPr>
        <w:tab/>
      </w:r>
      <w:r>
        <w:rPr>
          <w:sz w:val="28"/>
          <w:szCs w:val="28"/>
        </w:rPr>
        <w:t xml:space="preserve">              </w:t>
      </w:r>
      <w:r w:rsidRPr="00C75B7B">
        <w:rPr>
          <w:sz w:val="28"/>
          <w:szCs w:val="28"/>
        </w:rPr>
        <w:t xml:space="preserve"> </w:t>
      </w:r>
      <w:r w:rsidRPr="00C75B7B">
        <w:rPr>
          <w:spacing w:val="-16"/>
          <w:w w:val="90"/>
          <w:sz w:val="28"/>
          <w:szCs w:val="28"/>
        </w:rPr>
        <w:t>55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4"/>
          <w:w w:val="90"/>
          <w:sz w:val="28"/>
          <w:szCs w:val="28"/>
        </w:rPr>
        <w:t>Дисульфиды....</w:t>
      </w:r>
      <w:r w:rsidRPr="00C75B7B">
        <w:rPr>
          <w:sz w:val="28"/>
          <w:szCs w:val="28"/>
        </w:rPr>
        <w:tab/>
      </w:r>
      <w:r>
        <w:rPr>
          <w:sz w:val="28"/>
          <w:szCs w:val="28"/>
        </w:rPr>
        <w:t xml:space="preserve">     </w:t>
      </w:r>
      <w:r w:rsidRPr="00C75B7B">
        <w:rPr>
          <w:spacing w:val="-14"/>
          <w:w w:val="90"/>
          <w:sz w:val="28"/>
          <w:szCs w:val="28"/>
        </w:rPr>
        <w:t>44,8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8"/>
          <w:w w:val="90"/>
          <w:sz w:val="28"/>
          <w:szCs w:val="28"/>
        </w:rPr>
        <w:t>В</w:t>
      </w:r>
      <w:r w:rsidRPr="00207F16">
        <w:rPr>
          <w:spacing w:val="-8"/>
          <w:w w:val="90"/>
          <w:sz w:val="28"/>
          <w:szCs w:val="28"/>
        </w:rPr>
        <w:t xml:space="preserve"> </w:t>
      </w:r>
      <w:r w:rsidRPr="00C75B7B">
        <w:rPr>
          <w:spacing w:val="-8"/>
          <w:w w:val="90"/>
          <w:sz w:val="28"/>
          <w:szCs w:val="28"/>
        </w:rPr>
        <w:t>том</w:t>
      </w:r>
      <w:r w:rsidRPr="00207F16">
        <w:rPr>
          <w:spacing w:val="-8"/>
          <w:w w:val="90"/>
          <w:sz w:val="28"/>
          <w:szCs w:val="28"/>
        </w:rPr>
        <w:t xml:space="preserve"> </w:t>
      </w:r>
      <w:r w:rsidRPr="00C75B7B">
        <w:rPr>
          <w:spacing w:val="-8"/>
          <w:w w:val="90"/>
          <w:sz w:val="28"/>
          <w:szCs w:val="28"/>
        </w:rPr>
        <w:t>числе: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6"/>
          <w:w w:val="90"/>
          <w:sz w:val="28"/>
          <w:szCs w:val="28"/>
        </w:rPr>
        <w:t xml:space="preserve">    д</w:t>
      </w:r>
      <w:r w:rsidRPr="00C75B7B">
        <w:rPr>
          <w:spacing w:val="-16"/>
          <w:w w:val="90"/>
          <w:sz w:val="28"/>
          <w:szCs w:val="28"/>
        </w:rPr>
        <w:t>иметилдисульфид</w:t>
      </w:r>
      <w:r w:rsidRPr="00C75B7B">
        <w:rPr>
          <w:sz w:val="28"/>
          <w:szCs w:val="28"/>
        </w:rPr>
        <w:tab/>
      </w:r>
      <w:r>
        <w:rPr>
          <w:sz w:val="28"/>
          <w:szCs w:val="28"/>
        </w:rPr>
        <w:t xml:space="preserve">     </w:t>
      </w:r>
      <w:r w:rsidRPr="00C75B7B">
        <w:rPr>
          <w:spacing w:val="-14"/>
          <w:w w:val="90"/>
          <w:sz w:val="28"/>
          <w:szCs w:val="28"/>
        </w:rPr>
        <w:t xml:space="preserve"> 21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4"/>
          <w:w w:val="90"/>
          <w:sz w:val="28"/>
          <w:szCs w:val="28"/>
        </w:rPr>
        <w:t xml:space="preserve">   </w:t>
      </w:r>
      <w:r w:rsidRPr="00C75B7B">
        <w:rPr>
          <w:spacing w:val="-14"/>
          <w:w w:val="90"/>
          <w:sz w:val="28"/>
          <w:szCs w:val="28"/>
        </w:rPr>
        <w:t>метилзтилдисульфид</w:t>
      </w:r>
      <w:r w:rsidRPr="00C75B7B">
        <w:rPr>
          <w:sz w:val="28"/>
          <w:szCs w:val="28"/>
        </w:rPr>
        <w:tab/>
        <w:t xml:space="preserve"> </w:t>
      </w:r>
      <w:r w:rsidRPr="00C75B7B">
        <w:rPr>
          <w:spacing w:val="-19"/>
          <w:w w:val="90"/>
          <w:sz w:val="28"/>
          <w:szCs w:val="28"/>
        </w:rPr>
        <w:t>18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4"/>
          <w:w w:val="90"/>
          <w:sz w:val="28"/>
          <w:szCs w:val="28"/>
        </w:rPr>
        <w:t xml:space="preserve">   </w:t>
      </w:r>
      <w:r w:rsidRPr="00C75B7B">
        <w:rPr>
          <w:spacing w:val="-14"/>
          <w:w w:val="90"/>
          <w:sz w:val="28"/>
          <w:szCs w:val="28"/>
        </w:rPr>
        <w:t>диэтилдисульфид</w:t>
      </w:r>
      <w:r w:rsidRPr="00C75B7B">
        <w:rPr>
          <w:sz w:val="28"/>
          <w:szCs w:val="28"/>
        </w:rPr>
        <w:tab/>
        <w:t xml:space="preserve"> </w:t>
      </w:r>
      <w:r w:rsidRPr="00C75B7B">
        <w:rPr>
          <w:spacing w:val="-12"/>
          <w:w w:val="90"/>
          <w:sz w:val="28"/>
          <w:szCs w:val="28"/>
        </w:rPr>
        <w:t>4,2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5"/>
          <w:w w:val="90"/>
          <w:sz w:val="28"/>
          <w:szCs w:val="28"/>
        </w:rPr>
        <w:t xml:space="preserve">   </w:t>
      </w:r>
      <w:r w:rsidRPr="00C75B7B">
        <w:rPr>
          <w:spacing w:val="-15"/>
          <w:w w:val="90"/>
          <w:sz w:val="28"/>
          <w:szCs w:val="28"/>
        </w:rPr>
        <w:t>прочие дисульфиды</w:t>
      </w:r>
      <w:r w:rsidRPr="00C75B7B">
        <w:rPr>
          <w:sz w:val="28"/>
          <w:szCs w:val="28"/>
        </w:rPr>
        <w:tab/>
        <w:t xml:space="preserve"> </w:t>
      </w:r>
      <w:r w:rsidRPr="00C75B7B">
        <w:rPr>
          <w:spacing w:val="-14"/>
          <w:w w:val="90"/>
          <w:sz w:val="28"/>
          <w:szCs w:val="28"/>
        </w:rPr>
        <w:t>1,6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w w:val="90"/>
          <w:sz w:val="28"/>
          <w:szCs w:val="28"/>
        </w:rPr>
        <w:t>Проектом не предусматривалось вы</w:t>
      </w:r>
      <w:r w:rsidRPr="00C75B7B">
        <w:rPr>
          <w:w w:val="90"/>
          <w:sz w:val="28"/>
          <w:szCs w:val="28"/>
        </w:rPr>
        <w:softHyphen/>
        <w:t>деление дисульфидного масла с дове</w:t>
      </w:r>
      <w:r w:rsidRPr="00C75B7B">
        <w:rPr>
          <w:w w:val="90"/>
          <w:sz w:val="28"/>
          <w:szCs w:val="28"/>
        </w:rPr>
        <w:softHyphen/>
        <w:t>дением до товарной формы. В связи с этим данный продукт закачивали в по</w:t>
      </w:r>
      <w:r w:rsidRPr="00C75B7B">
        <w:rPr>
          <w:w w:val="90"/>
          <w:sz w:val="28"/>
          <w:szCs w:val="28"/>
        </w:rPr>
        <w:softHyphen/>
        <w:t>ток стабилизированного конденсата для последующей транспортировки по тру</w:t>
      </w:r>
      <w:r w:rsidRPr="00C75B7B">
        <w:rPr>
          <w:w w:val="90"/>
          <w:sz w:val="28"/>
          <w:szCs w:val="28"/>
        </w:rPr>
        <w:softHyphen/>
      </w:r>
      <w:r w:rsidRPr="00C75B7B">
        <w:rPr>
          <w:spacing w:val="-3"/>
          <w:w w:val="90"/>
          <w:sz w:val="28"/>
          <w:szCs w:val="28"/>
        </w:rPr>
        <w:t>бопроводам в ОАО «Салаватнефтеоргсин</w:t>
      </w:r>
      <w:r w:rsidRPr="00C75B7B">
        <w:rPr>
          <w:w w:val="90"/>
          <w:sz w:val="28"/>
          <w:szCs w:val="28"/>
        </w:rPr>
        <w:t>тез». Однако, как показали исследова</w:t>
      </w:r>
      <w:r w:rsidRPr="00C75B7B">
        <w:rPr>
          <w:w w:val="90"/>
          <w:sz w:val="28"/>
          <w:szCs w:val="28"/>
        </w:rPr>
        <w:softHyphen/>
        <w:t>ния, дисульфидное масло может найти квалифицированное использование в нефтехимии и нефтепереработке. Кро</w:t>
      </w:r>
      <w:r w:rsidRPr="00C75B7B">
        <w:rPr>
          <w:w w:val="90"/>
          <w:sz w:val="28"/>
          <w:szCs w:val="28"/>
        </w:rPr>
        <w:softHyphen/>
        <w:t>ме того, оно является сырьем для выде</w:t>
      </w:r>
      <w:r w:rsidRPr="00C75B7B">
        <w:rPr>
          <w:w w:val="90"/>
          <w:sz w:val="28"/>
          <w:szCs w:val="28"/>
        </w:rPr>
        <w:softHyphen/>
        <w:t>ления из него другого ценного продук</w:t>
      </w:r>
      <w:r w:rsidRPr="00C75B7B">
        <w:rPr>
          <w:w w:val="90"/>
          <w:sz w:val="28"/>
          <w:szCs w:val="28"/>
        </w:rPr>
        <w:softHyphen/>
        <w:t>та - диметилдисульфида.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w w:val="90"/>
          <w:sz w:val="28"/>
          <w:szCs w:val="28"/>
        </w:rPr>
        <w:t>В России дисульфидное масло про</w:t>
      </w:r>
      <w:r w:rsidRPr="00C75B7B">
        <w:rPr>
          <w:w w:val="90"/>
          <w:sz w:val="28"/>
          <w:szCs w:val="28"/>
        </w:rPr>
        <w:softHyphen/>
        <w:t>изводится только на Уфимском НПЗ в качестве побочного продукта при очис</w:t>
      </w:r>
      <w:r w:rsidRPr="00C75B7B">
        <w:rPr>
          <w:w w:val="90"/>
          <w:sz w:val="28"/>
          <w:szCs w:val="28"/>
        </w:rPr>
        <w:softHyphen/>
        <w:t>тке нефтепродуктов и используется на указанном предприятии в качестве ин</w:t>
      </w:r>
      <w:r w:rsidRPr="00C75B7B">
        <w:rPr>
          <w:w w:val="90"/>
          <w:sz w:val="28"/>
          <w:szCs w:val="28"/>
        </w:rPr>
        <w:softHyphen/>
        <w:t>гибитора коксообразования в процессе пирол</w:t>
      </w:r>
      <w:r>
        <w:rPr>
          <w:w w:val="90"/>
          <w:sz w:val="28"/>
          <w:szCs w:val="28"/>
        </w:rPr>
        <w:t>иза углеводородного сырья. Диме</w:t>
      </w:r>
      <w:r w:rsidRPr="00C75B7B">
        <w:rPr>
          <w:w w:val="90"/>
          <w:sz w:val="28"/>
          <w:szCs w:val="28"/>
        </w:rPr>
        <w:t>тилдисульфид в России не производит</w:t>
      </w:r>
      <w:r w:rsidRPr="00C75B7B">
        <w:rPr>
          <w:spacing w:val="-1"/>
          <w:w w:val="90"/>
          <w:sz w:val="28"/>
          <w:szCs w:val="28"/>
        </w:rPr>
        <w:t xml:space="preserve">ся, а потребности в нем удовлетворяются </w:t>
      </w:r>
      <w:r w:rsidRPr="00C75B7B">
        <w:rPr>
          <w:w w:val="90"/>
          <w:sz w:val="28"/>
          <w:szCs w:val="28"/>
        </w:rPr>
        <w:t>исключительно за счет импорта.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"/>
          <w:w w:val="90"/>
          <w:sz w:val="28"/>
          <w:szCs w:val="28"/>
        </w:rPr>
        <w:t>Производимый на У-335 продукт (ди</w:t>
      </w:r>
      <w:r w:rsidRPr="00C75B7B">
        <w:rPr>
          <w:spacing w:val="-1"/>
          <w:w w:val="90"/>
          <w:sz w:val="28"/>
          <w:szCs w:val="28"/>
        </w:rPr>
        <w:softHyphen/>
      </w:r>
      <w:r w:rsidRPr="00C75B7B">
        <w:rPr>
          <w:w w:val="90"/>
          <w:sz w:val="28"/>
          <w:szCs w:val="28"/>
        </w:rPr>
        <w:t>сульфидное масло) не мог быть исполь</w:t>
      </w:r>
      <w:r w:rsidRPr="00C75B7B">
        <w:rPr>
          <w:w w:val="90"/>
          <w:sz w:val="28"/>
          <w:szCs w:val="28"/>
        </w:rPr>
        <w:softHyphen/>
        <w:t>зован потребителями в получаемой фор</w:t>
      </w:r>
      <w:r w:rsidRPr="00C75B7B">
        <w:rPr>
          <w:w w:val="90"/>
          <w:sz w:val="28"/>
          <w:szCs w:val="28"/>
        </w:rPr>
        <w:softHyphen/>
        <w:t>ме, так как не соответствовал требова</w:t>
      </w:r>
      <w:r w:rsidRPr="00C75B7B">
        <w:rPr>
          <w:w w:val="90"/>
          <w:sz w:val="28"/>
          <w:szCs w:val="28"/>
        </w:rPr>
        <w:softHyphen/>
      </w:r>
      <w:r w:rsidRPr="00C75B7B">
        <w:rPr>
          <w:spacing w:val="-2"/>
          <w:w w:val="90"/>
          <w:sz w:val="28"/>
          <w:szCs w:val="28"/>
        </w:rPr>
        <w:t xml:space="preserve">ниям по ряду важных показателей, таких, </w:t>
      </w:r>
      <w:r w:rsidRPr="00C75B7B">
        <w:rPr>
          <w:spacing w:val="-1"/>
          <w:w w:val="90"/>
          <w:sz w:val="28"/>
          <w:szCs w:val="28"/>
        </w:rPr>
        <w:t>как содержание тяжелых металлов, угле</w:t>
      </w:r>
      <w:r w:rsidRPr="00C75B7B">
        <w:rPr>
          <w:spacing w:val="-1"/>
          <w:w w:val="90"/>
          <w:sz w:val="28"/>
          <w:szCs w:val="28"/>
        </w:rPr>
        <w:softHyphen/>
        <w:t>водородов, давление насыщенных паров.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"/>
          <w:w w:val="90"/>
          <w:sz w:val="28"/>
          <w:szCs w:val="28"/>
        </w:rPr>
        <w:t xml:space="preserve">Специалистами ГПЗ совместно с ОАО </w:t>
      </w:r>
      <w:r w:rsidRPr="00C75B7B">
        <w:rPr>
          <w:w w:val="90"/>
          <w:sz w:val="28"/>
          <w:szCs w:val="28"/>
        </w:rPr>
        <w:t>«ВНИИУС» было проведено обследова</w:t>
      </w:r>
      <w:r w:rsidRPr="00C75B7B">
        <w:rPr>
          <w:w w:val="90"/>
          <w:sz w:val="28"/>
          <w:szCs w:val="28"/>
        </w:rPr>
        <w:softHyphen/>
        <w:t>ние технологического процесса и пред</w:t>
      </w:r>
      <w:r w:rsidRPr="00C75B7B">
        <w:rPr>
          <w:w w:val="90"/>
          <w:sz w:val="28"/>
          <w:szCs w:val="28"/>
        </w:rPr>
        <w:softHyphen/>
        <w:t>ложен ряд эффективных технических и технологических решений. После их ре</w:t>
      </w:r>
      <w:r w:rsidRPr="00C75B7B">
        <w:rPr>
          <w:w w:val="90"/>
          <w:sz w:val="28"/>
          <w:szCs w:val="28"/>
        </w:rPr>
        <w:softHyphen/>
        <w:t>ализ</w:t>
      </w:r>
      <w:r>
        <w:rPr>
          <w:w w:val="90"/>
          <w:sz w:val="28"/>
          <w:szCs w:val="28"/>
        </w:rPr>
        <w:t>ации на ГПЗ на существующем обо</w:t>
      </w:r>
      <w:r w:rsidRPr="00C75B7B">
        <w:rPr>
          <w:w w:val="90"/>
          <w:sz w:val="28"/>
          <w:szCs w:val="28"/>
        </w:rPr>
        <w:t xml:space="preserve">рудовании была наработана опытная </w:t>
      </w:r>
      <w:r w:rsidRPr="00C75B7B">
        <w:rPr>
          <w:spacing w:val="-2"/>
          <w:w w:val="90"/>
          <w:sz w:val="28"/>
          <w:szCs w:val="28"/>
        </w:rPr>
        <w:t xml:space="preserve">партия дисульфидного масла, требуемого </w:t>
      </w:r>
      <w:r w:rsidRPr="00C75B7B">
        <w:rPr>
          <w:w w:val="90"/>
          <w:sz w:val="28"/>
          <w:szCs w:val="28"/>
        </w:rPr>
        <w:t>потенциальными потребителями каче</w:t>
      </w:r>
      <w:r w:rsidRPr="00C75B7B">
        <w:rPr>
          <w:w w:val="90"/>
          <w:sz w:val="28"/>
          <w:szCs w:val="28"/>
        </w:rPr>
        <w:softHyphen/>
        <w:t>ства. Массовый состав (в %) дисульфид</w:t>
      </w:r>
      <w:r w:rsidRPr="00C75B7B">
        <w:rPr>
          <w:w w:val="90"/>
          <w:sz w:val="28"/>
          <w:szCs w:val="28"/>
        </w:rPr>
        <w:softHyphen/>
        <w:t>ного масла установки У-335 (после мо</w:t>
      </w:r>
      <w:r w:rsidRPr="00C75B7B">
        <w:rPr>
          <w:w w:val="90"/>
          <w:sz w:val="28"/>
          <w:szCs w:val="28"/>
        </w:rPr>
        <w:softHyphen/>
        <w:t>дернизации процесса) приведен ниже.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8"/>
          <w:w w:val="90"/>
          <w:sz w:val="28"/>
          <w:szCs w:val="28"/>
        </w:rPr>
        <w:t>Углеводороды</w:t>
      </w:r>
      <w:r w:rsidRPr="00C75B7B">
        <w:rPr>
          <w:sz w:val="28"/>
          <w:szCs w:val="28"/>
        </w:rPr>
        <w:tab/>
      </w:r>
      <w:r>
        <w:rPr>
          <w:spacing w:val="-17"/>
          <w:w w:val="90"/>
          <w:sz w:val="28"/>
          <w:szCs w:val="28"/>
        </w:rPr>
        <w:t>м</w:t>
      </w:r>
      <w:r w:rsidRPr="00C75B7B">
        <w:rPr>
          <w:spacing w:val="-17"/>
          <w:w w:val="90"/>
          <w:sz w:val="28"/>
          <w:szCs w:val="28"/>
        </w:rPr>
        <w:t>енее 0,01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7"/>
          <w:w w:val="90"/>
          <w:sz w:val="28"/>
          <w:szCs w:val="28"/>
        </w:rPr>
        <w:t>Дисульфиды</w:t>
      </w:r>
      <w:r w:rsidRPr="00C75B7B">
        <w:rPr>
          <w:sz w:val="28"/>
          <w:szCs w:val="28"/>
        </w:rPr>
        <w:tab/>
      </w:r>
      <w:r w:rsidRPr="00C75B7B">
        <w:rPr>
          <w:spacing w:val="-16"/>
          <w:w w:val="90"/>
          <w:sz w:val="28"/>
          <w:szCs w:val="28"/>
        </w:rPr>
        <w:t>99,8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5"/>
          <w:w w:val="90"/>
          <w:sz w:val="28"/>
          <w:szCs w:val="28"/>
        </w:rPr>
        <w:t>В том числе: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5"/>
          <w:w w:val="90"/>
          <w:sz w:val="28"/>
          <w:szCs w:val="28"/>
        </w:rPr>
        <w:t xml:space="preserve">   </w:t>
      </w:r>
      <w:r w:rsidRPr="00C75B7B">
        <w:rPr>
          <w:spacing w:val="-15"/>
          <w:w w:val="90"/>
          <w:sz w:val="28"/>
          <w:szCs w:val="28"/>
        </w:rPr>
        <w:t>диметилдисульфид</w:t>
      </w:r>
      <w:r w:rsidRPr="00C75B7B">
        <w:rPr>
          <w:sz w:val="28"/>
          <w:szCs w:val="28"/>
        </w:rPr>
        <w:tab/>
      </w:r>
      <w:r>
        <w:rPr>
          <w:sz w:val="28"/>
          <w:szCs w:val="28"/>
        </w:rPr>
        <w:t xml:space="preserve">          </w:t>
      </w:r>
      <w:r w:rsidRPr="00C75B7B">
        <w:rPr>
          <w:spacing w:val="-15"/>
          <w:w w:val="90"/>
          <w:sz w:val="28"/>
          <w:szCs w:val="28"/>
        </w:rPr>
        <w:t>70,8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4"/>
          <w:w w:val="90"/>
          <w:sz w:val="28"/>
          <w:szCs w:val="28"/>
        </w:rPr>
        <w:t xml:space="preserve">   </w:t>
      </w:r>
      <w:r w:rsidRPr="00C75B7B">
        <w:rPr>
          <w:spacing w:val="-14"/>
          <w:w w:val="90"/>
          <w:sz w:val="28"/>
          <w:szCs w:val="28"/>
        </w:rPr>
        <w:t>метилзтилдисульфид</w:t>
      </w:r>
      <w:r w:rsidRPr="00C75B7B">
        <w:rPr>
          <w:sz w:val="28"/>
          <w:szCs w:val="28"/>
        </w:rPr>
        <w:tab/>
      </w:r>
      <w:r w:rsidRPr="00C75B7B">
        <w:rPr>
          <w:spacing w:val="-15"/>
          <w:w w:val="90"/>
          <w:sz w:val="28"/>
          <w:szCs w:val="28"/>
        </w:rPr>
        <w:t>25,6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5"/>
          <w:w w:val="90"/>
          <w:sz w:val="28"/>
          <w:szCs w:val="28"/>
        </w:rPr>
        <w:t xml:space="preserve">   </w:t>
      </w:r>
      <w:r w:rsidRPr="00C75B7B">
        <w:rPr>
          <w:spacing w:val="-15"/>
          <w:w w:val="90"/>
          <w:sz w:val="28"/>
          <w:szCs w:val="28"/>
        </w:rPr>
        <w:t>диэтилдисульфид</w:t>
      </w:r>
      <w:r w:rsidRPr="00C75B7B">
        <w:rPr>
          <w:sz w:val="28"/>
          <w:szCs w:val="28"/>
        </w:rPr>
        <w:tab/>
      </w:r>
      <w:r>
        <w:rPr>
          <w:sz w:val="28"/>
          <w:szCs w:val="28"/>
        </w:rPr>
        <w:t xml:space="preserve">           </w:t>
      </w:r>
      <w:r w:rsidRPr="00C75B7B">
        <w:rPr>
          <w:spacing w:val="-14"/>
          <w:w w:val="90"/>
          <w:sz w:val="28"/>
          <w:szCs w:val="28"/>
        </w:rPr>
        <w:t>2,8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>
        <w:rPr>
          <w:spacing w:val="-16"/>
          <w:w w:val="90"/>
          <w:sz w:val="28"/>
          <w:szCs w:val="28"/>
        </w:rPr>
        <w:t xml:space="preserve">   </w:t>
      </w:r>
      <w:r w:rsidRPr="00C75B7B">
        <w:rPr>
          <w:spacing w:val="-16"/>
          <w:w w:val="90"/>
          <w:sz w:val="28"/>
          <w:szCs w:val="28"/>
        </w:rPr>
        <w:t>прочие дисульфиды</w:t>
      </w:r>
      <w:r w:rsidRPr="00C75B7B">
        <w:rPr>
          <w:sz w:val="28"/>
          <w:szCs w:val="28"/>
        </w:rPr>
        <w:tab/>
      </w:r>
      <w:r>
        <w:rPr>
          <w:sz w:val="28"/>
          <w:szCs w:val="28"/>
        </w:rPr>
        <w:t xml:space="preserve">           </w:t>
      </w:r>
      <w:r w:rsidRPr="00C75B7B">
        <w:rPr>
          <w:spacing w:val="-14"/>
          <w:w w:val="90"/>
          <w:sz w:val="28"/>
          <w:szCs w:val="28"/>
        </w:rPr>
        <w:t>0,6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w w:val="90"/>
          <w:sz w:val="28"/>
          <w:szCs w:val="28"/>
        </w:rPr>
        <w:t>Данная партия была отправлена неф</w:t>
      </w:r>
      <w:r w:rsidRPr="00C75B7B">
        <w:rPr>
          <w:w w:val="90"/>
          <w:sz w:val="28"/>
          <w:szCs w:val="28"/>
        </w:rPr>
        <w:softHyphen/>
        <w:t>тех</w:t>
      </w:r>
      <w:r>
        <w:rPr>
          <w:w w:val="90"/>
          <w:sz w:val="28"/>
          <w:szCs w:val="28"/>
        </w:rPr>
        <w:t xml:space="preserve">имическому комбинату «Сибур-Нефтехим» </w:t>
      </w:r>
      <w:r w:rsidRPr="00C75B7B">
        <w:rPr>
          <w:w w:val="90"/>
          <w:sz w:val="28"/>
          <w:szCs w:val="28"/>
        </w:rPr>
        <w:t>(г. Кстово) для проведения опыт</w:t>
      </w:r>
      <w:r w:rsidRPr="00C75B7B">
        <w:rPr>
          <w:w w:val="90"/>
          <w:sz w:val="28"/>
          <w:szCs w:val="28"/>
        </w:rPr>
        <w:softHyphen/>
      </w:r>
      <w:r w:rsidRPr="00C75B7B">
        <w:rPr>
          <w:spacing w:val="-1"/>
          <w:w w:val="90"/>
          <w:sz w:val="28"/>
          <w:szCs w:val="28"/>
        </w:rPr>
        <w:t xml:space="preserve">но-промышленных испытаний в качестве </w:t>
      </w:r>
      <w:r w:rsidRPr="00C75B7B">
        <w:rPr>
          <w:w w:val="90"/>
          <w:sz w:val="28"/>
          <w:szCs w:val="28"/>
        </w:rPr>
        <w:t>ингибитора коксообразования.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3"/>
          <w:w w:val="90"/>
          <w:sz w:val="28"/>
          <w:szCs w:val="28"/>
        </w:rPr>
        <w:t xml:space="preserve">Первый этап испытаний, проходивших </w:t>
      </w:r>
      <w:r w:rsidRPr="00C75B7B">
        <w:rPr>
          <w:spacing w:val="-2"/>
          <w:w w:val="90"/>
          <w:sz w:val="28"/>
          <w:szCs w:val="28"/>
        </w:rPr>
        <w:t xml:space="preserve">при участии 000 «ВНИИОС» (г. Москва), </w:t>
      </w:r>
      <w:r w:rsidRPr="00C75B7B">
        <w:rPr>
          <w:w w:val="90"/>
          <w:sz w:val="28"/>
          <w:szCs w:val="28"/>
        </w:rPr>
        <w:t xml:space="preserve">продемонстрировал перспективность использования дисульфидного масла в качестве ингибитора коксообразования. </w:t>
      </w:r>
      <w:r w:rsidRPr="00C75B7B">
        <w:rPr>
          <w:spacing w:val="-1"/>
          <w:w w:val="90"/>
          <w:sz w:val="28"/>
          <w:szCs w:val="28"/>
        </w:rPr>
        <w:t xml:space="preserve">В настоящее время на комбинате ведется </w:t>
      </w:r>
      <w:r w:rsidRPr="00C75B7B">
        <w:rPr>
          <w:spacing w:val="-7"/>
          <w:sz w:val="28"/>
          <w:szCs w:val="28"/>
        </w:rPr>
        <w:t>внедрение рекомендаций института по результатам первого этапа опытно-про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9"/>
          <w:sz w:val="28"/>
          <w:szCs w:val="28"/>
        </w:rPr>
        <w:t xml:space="preserve">мышленных испытаний. В дальнейшем </w:t>
      </w:r>
      <w:r w:rsidRPr="00C75B7B">
        <w:rPr>
          <w:spacing w:val="-7"/>
          <w:sz w:val="28"/>
          <w:szCs w:val="28"/>
        </w:rPr>
        <w:t>испытания планируется продолжить.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5"/>
          <w:sz w:val="28"/>
          <w:szCs w:val="28"/>
        </w:rPr>
        <w:t>Предварительные исследования россий</w:t>
      </w:r>
      <w:r w:rsidRPr="00C75B7B">
        <w:rPr>
          <w:spacing w:val="-15"/>
          <w:sz w:val="28"/>
          <w:szCs w:val="28"/>
        </w:rPr>
        <w:softHyphen/>
      </w:r>
      <w:r w:rsidRPr="00C75B7B">
        <w:rPr>
          <w:spacing w:val="-12"/>
          <w:sz w:val="28"/>
          <w:szCs w:val="28"/>
        </w:rPr>
        <w:t xml:space="preserve">ского </w:t>
      </w:r>
      <w:r>
        <w:rPr>
          <w:spacing w:val="-12"/>
          <w:sz w:val="28"/>
          <w:szCs w:val="28"/>
        </w:rPr>
        <w:t>рынка потребления диметилдисуль</w:t>
      </w:r>
      <w:r w:rsidRPr="00C75B7B">
        <w:rPr>
          <w:spacing w:val="-12"/>
          <w:sz w:val="28"/>
          <w:szCs w:val="28"/>
        </w:rPr>
        <w:t>фида продемонстрировали заинтересован</w:t>
      </w:r>
      <w:r w:rsidRPr="00C75B7B">
        <w:rPr>
          <w:spacing w:val="-12"/>
          <w:sz w:val="28"/>
          <w:szCs w:val="28"/>
        </w:rPr>
        <w:softHyphen/>
      </w:r>
      <w:r w:rsidRPr="00C75B7B">
        <w:rPr>
          <w:spacing w:val="-16"/>
          <w:sz w:val="28"/>
          <w:szCs w:val="28"/>
        </w:rPr>
        <w:t>ность и ряда других нефтехимических пред</w:t>
      </w:r>
      <w:r w:rsidRPr="00C75B7B">
        <w:rPr>
          <w:spacing w:val="-16"/>
          <w:sz w:val="28"/>
          <w:szCs w:val="28"/>
        </w:rPr>
        <w:softHyphen/>
      </w:r>
      <w:r w:rsidRPr="00C75B7B">
        <w:rPr>
          <w:spacing w:val="-12"/>
          <w:sz w:val="28"/>
          <w:szCs w:val="28"/>
        </w:rPr>
        <w:t>приятий в переводе своих пиролизных ус</w:t>
      </w:r>
      <w:r w:rsidRPr="00C75B7B">
        <w:rPr>
          <w:spacing w:val="-12"/>
          <w:sz w:val="28"/>
          <w:szCs w:val="28"/>
        </w:rPr>
        <w:softHyphen/>
      </w:r>
      <w:r w:rsidRPr="00C75B7B">
        <w:rPr>
          <w:spacing w:val="-11"/>
          <w:sz w:val="28"/>
          <w:szCs w:val="28"/>
        </w:rPr>
        <w:t>тановок с импортного диметилдисульфи</w:t>
      </w:r>
      <w:r w:rsidRPr="00C75B7B">
        <w:rPr>
          <w:spacing w:val="-9"/>
          <w:sz w:val="28"/>
          <w:szCs w:val="28"/>
        </w:rPr>
        <w:t xml:space="preserve">да на дисульфидное масло производства </w:t>
      </w:r>
      <w:r w:rsidRPr="00C75B7B">
        <w:rPr>
          <w:spacing w:val="-8"/>
          <w:sz w:val="28"/>
          <w:szCs w:val="28"/>
        </w:rPr>
        <w:t>000 «Газпром добыча Оренбург».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8"/>
          <w:sz w:val="28"/>
          <w:szCs w:val="28"/>
        </w:rPr>
        <w:t>Ориентировочный годовой объем по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7"/>
          <w:sz w:val="28"/>
          <w:szCs w:val="28"/>
        </w:rPr>
        <w:t xml:space="preserve">требления диметилдисульфида в России </w:t>
      </w:r>
      <w:r w:rsidRPr="00C75B7B">
        <w:rPr>
          <w:spacing w:val="-5"/>
          <w:sz w:val="28"/>
          <w:szCs w:val="28"/>
        </w:rPr>
        <w:t>составляет около 800 т в качестве суль</w:t>
      </w:r>
      <w:r w:rsidRPr="00C75B7B">
        <w:rPr>
          <w:spacing w:val="-7"/>
          <w:sz w:val="28"/>
          <w:szCs w:val="28"/>
        </w:rPr>
        <w:t>фидирующего агента на нефтеперераба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8"/>
          <w:sz w:val="28"/>
          <w:szCs w:val="28"/>
        </w:rPr>
        <w:t>тывающих заводах и около 600 т в каче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5"/>
          <w:sz w:val="28"/>
          <w:szCs w:val="28"/>
        </w:rPr>
        <w:t>ств</w:t>
      </w:r>
      <w:r>
        <w:rPr>
          <w:spacing w:val="-5"/>
          <w:sz w:val="28"/>
          <w:szCs w:val="28"/>
        </w:rPr>
        <w:t>е ингибитора коксообразования на</w:t>
      </w:r>
      <w:r w:rsidRPr="00C75B7B">
        <w:rPr>
          <w:spacing w:val="-5"/>
          <w:sz w:val="28"/>
          <w:szCs w:val="28"/>
        </w:rPr>
        <w:t xml:space="preserve"> </w:t>
      </w:r>
      <w:r w:rsidRPr="00C75B7B">
        <w:rPr>
          <w:spacing w:val="-8"/>
          <w:sz w:val="28"/>
          <w:szCs w:val="28"/>
        </w:rPr>
        <w:t>нефтехимических предприятиях (на ус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z w:val="28"/>
          <w:szCs w:val="28"/>
        </w:rPr>
        <w:t>тановках пиролиза).</w:t>
      </w:r>
    </w:p>
    <w:p w:rsidR="00C62E04" w:rsidRPr="00C75B7B" w:rsidRDefault="00C62E04" w:rsidP="00C75B7B">
      <w:pPr>
        <w:spacing w:line="360" w:lineRule="auto"/>
        <w:jc w:val="both"/>
        <w:rPr>
          <w:spacing w:val="-3"/>
          <w:sz w:val="28"/>
          <w:szCs w:val="28"/>
        </w:rPr>
      </w:pPr>
      <w:r w:rsidRPr="00C75B7B">
        <w:rPr>
          <w:spacing w:val="-3"/>
          <w:sz w:val="28"/>
          <w:szCs w:val="28"/>
        </w:rPr>
        <w:t xml:space="preserve">С целью оценки целесообразности </w:t>
      </w:r>
      <w:r w:rsidRPr="00C75B7B">
        <w:rPr>
          <w:spacing w:val="-7"/>
          <w:sz w:val="28"/>
          <w:szCs w:val="28"/>
        </w:rPr>
        <w:t xml:space="preserve">производства дисульфидного масла 000 </w:t>
      </w:r>
      <w:r w:rsidRPr="00C75B7B">
        <w:rPr>
          <w:spacing w:val="-12"/>
          <w:sz w:val="28"/>
          <w:szCs w:val="28"/>
        </w:rPr>
        <w:t>«Газпром добыча Оренбург» подготовлен инвестиционный замысел, в котором про</w:t>
      </w:r>
      <w:r w:rsidRPr="00C75B7B">
        <w:rPr>
          <w:spacing w:val="-12"/>
          <w:sz w:val="28"/>
          <w:szCs w:val="28"/>
        </w:rPr>
        <w:softHyphen/>
      </w:r>
      <w:r w:rsidRPr="00C75B7B">
        <w:rPr>
          <w:spacing w:val="-11"/>
          <w:sz w:val="28"/>
          <w:szCs w:val="28"/>
        </w:rPr>
        <w:t>работано несколько потенциально эффек</w:t>
      </w:r>
      <w:r w:rsidRPr="00C75B7B">
        <w:rPr>
          <w:spacing w:val="-11"/>
          <w:sz w:val="28"/>
          <w:szCs w:val="28"/>
        </w:rPr>
        <w:softHyphen/>
      </w:r>
      <w:r w:rsidRPr="00C75B7B">
        <w:rPr>
          <w:spacing w:val="-10"/>
          <w:sz w:val="28"/>
          <w:szCs w:val="28"/>
        </w:rPr>
        <w:t>тивных путей использования дисульфид</w:t>
      </w:r>
      <w:r w:rsidRPr="00C75B7B">
        <w:rPr>
          <w:spacing w:val="-7"/>
          <w:sz w:val="28"/>
          <w:szCs w:val="28"/>
        </w:rPr>
        <w:t>ного масла (кроме использования в ка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 xml:space="preserve">честве ингибитора коксообразования и </w:t>
      </w:r>
      <w:r>
        <w:rPr>
          <w:spacing w:val="-13"/>
          <w:sz w:val="28"/>
          <w:szCs w:val="28"/>
        </w:rPr>
        <w:t>сульфидирующ</w:t>
      </w:r>
      <w:r w:rsidRPr="00C75B7B">
        <w:rPr>
          <w:spacing w:val="-13"/>
          <w:sz w:val="28"/>
          <w:szCs w:val="28"/>
        </w:rPr>
        <w:t xml:space="preserve">его агента). 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5"/>
          <w:sz w:val="28"/>
          <w:szCs w:val="28"/>
        </w:rPr>
        <w:t>В результате проведенных исследо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7"/>
          <w:sz w:val="28"/>
          <w:szCs w:val="28"/>
        </w:rPr>
        <w:t>ваний установлено, что диалкилдисуль</w:t>
      </w:r>
      <w:r w:rsidRPr="00C75B7B">
        <w:rPr>
          <w:spacing w:val="-8"/>
          <w:sz w:val="28"/>
          <w:szCs w:val="28"/>
        </w:rPr>
        <w:t>фиды обладают достаточно высокой ра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5"/>
          <w:sz w:val="28"/>
          <w:szCs w:val="28"/>
        </w:rPr>
        <w:t>створяющей способностью по отноше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>нию к элементарной сере. Доступность и высокая сероемкость диалкилдисуль</w:t>
      </w:r>
      <w:r w:rsidRPr="00C75B7B">
        <w:rPr>
          <w:spacing w:val="-3"/>
          <w:sz w:val="28"/>
          <w:szCs w:val="28"/>
        </w:rPr>
        <w:t xml:space="preserve">фидов позволяют также использовать </w:t>
      </w:r>
      <w:r w:rsidRPr="00C75B7B">
        <w:rPr>
          <w:spacing w:val="-4"/>
          <w:sz w:val="28"/>
          <w:szCs w:val="28"/>
        </w:rPr>
        <w:t>их в качестве эффективного раствори</w:t>
      </w:r>
      <w:r w:rsidRPr="00C75B7B">
        <w:rPr>
          <w:spacing w:val="-4"/>
          <w:sz w:val="28"/>
          <w:szCs w:val="28"/>
        </w:rPr>
        <w:softHyphen/>
      </w:r>
      <w:r w:rsidRPr="00C75B7B">
        <w:rPr>
          <w:spacing w:val="-3"/>
          <w:sz w:val="28"/>
          <w:szCs w:val="28"/>
        </w:rPr>
        <w:t>теля для удаления отложений элемен</w:t>
      </w:r>
      <w:r w:rsidRPr="00C75B7B">
        <w:rPr>
          <w:spacing w:val="-3"/>
          <w:sz w:val="28"/>
          <w:szCs w:val="28"/>
        </w:rPr>
        <w:softHyphen/>
      </w:r>
      <w:r w:rsidRPr="00C75B7B">
        <w:rPr>
          <w:spacing w:val="-5"/>
          <w:sz w:val="28"/>
          <w:szCs w:val="28"/>
        </w:rPr>
        <w:t>тарной серы из газовых скважин, ком</w:t>
      </w:r>
      <w:r w:rsidRPr="00C75B7B">
        <w:rPr>
          <w:spacing w:val="-5"/>
          <w:sz w:val="28"/>
          <w:szCs w:val="28"/>
        </w:rPr>
        <w:softHyphen/>
        <w:t>муникаций и технологического обору</w:t>
      </w:r>
      <w:r w:rsidRPr="00C75B7B">
        <w:rPr>
          <w:spacing w:val="-5"/>
          <w:sz w:val="28"/>
          <w:szCs w:val="28"/>
        </w:rPr>
        <w:softHyphen/>
      </w:r>
      <w:r w:rsidRPr="00C75B7B">
        <w:rPr>
          <w:spacing w:val="-8"/>
          <w:sz w:val="28"/>
          <w:szCs w:val="28"/>
        </w:rPr>
        <w:t>дования при добыче и промысловой об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3"/>
          <w:sz w:val="28"/>
          <w:szCs w:val="28"/>
        </w:rPr>
        <w:t>работке высокосернистого природно</w:t>
      </w:r>
      <w:r w:rsidRPr="00C75B7B">
        <w:rPr>
          <w:spacing w:val="-3"/>
          <w:sz w:val="28"/>
          <w:szCs w:val="28"/>
        </w:rPr>
        <w:softHyphen/>
      </w:r>
      <w:r w:rsidRPr="00C75B7B">
        <w:rPr>
          <w:sz w:val="28"/>
          <w:szCs w:val="28"/>
        </w:rPr>
        <w:t>го газа.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3"/>
          <w:sz w:val="28"/>
          <w:szCs w:val="28"/>
        </w:rPr>
        <w:t xml:space="preserve">Также дисульфидное масло может </w:t>
      </w:r>
      <w:r w:rsidRPr="00C75B7B">
        <w:rPr>
          <w:spacing w:val="-4"/>
          <w:sz w:val="28"/>
          <w:szCs w:val="28"/>
        </w:rPr>
        <w:t xml:space="preserve">являться ценным сырьем для синтеза </w:t>
      </w:r>
      <w:r w:rsidRPr="00C75B7B">
        <w:rPr>
          <w:spacing w:val="-8"/>
          <w:sz w:val="28"/>
          <w:szCs w:val="28"/>
        </w:rPr>
        <w:t>высоколиквидных сераорганических со</w:t>
      </w:r>
      <w:r w:rsidRPr="00C75B7B">
        <w:rPr>
          <w:spacing w:val="-8"/>
          <w:sz w:val="28"/>
          <w:szCs w:val="28"/>
        </w:rPr>
        <w:softHyphen/>
        <w:t>единений, имеющих широкое использо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 xml:space="preserve">вание в различных областях хозяйства. </w:t>
      </w:r>
      <w:r w:rsidRPr="00C75B7B">
        <w:rPr>
          <w:spacing w:val="-7"/>
          <w:sz w:val="28"/>
          <w:szCs w:val="28"/>
        </w:rPr>
        <w:t>Проведенный анализ экономических показателей данного проекта (срок оку</w:t>
      </w:r>
      <w:r w:rsidRPr="00C75B7B">
        <w:rPr>
          <w:spacing w:val="-7"/>
          <w:sz w:val="28"/>
          <w:szCs w:val="28"/>
        </w:rPr>
        <w:softHyphen/>
      </w:r>
      <w:r w:rsidRPr="00C75B7B">
        <w:rPr>
          <w:spacing w:val="-6"/>
          <w:sz w:val="28"/>
          <w:szCs w:val="28"/>
        </w:rPr>
        <w:t>паемости, внутренняя норма доходнос</w:t>
      </w:r>
      <w:r w:rsidRPr="00C75B7B">
        <w:rPr>
          <w:spacing w:val="-6"/>
          <w:sz w:val="28"/>
          <w:szCs w:val="28"/>
        </w:rPr>
        <w:softHyphen/>
      </w:r>
      <w:r w:rsidRPr="00C75B7B">
        <w:rPr>
          <w:spacing w:val="-11"/>
          <w:sz w:val="28"/>
          <w:szCs w:val="28"/>
        </w:rPr>
        <w:t>ти, чистый дисконтированный доход) по</w:t>
      </w:r>
      <w:r w:rsidRPr="00C75B7B">
        <w:rPr>
          <w:spacing w:val="-11"/>
          <w:sz w:val="28"/>
          <w:szCs w:val="28"/>
        </w:rPr>
        <w:softHyphen/>
      </w:r>
      <w:r w:rsidRPr="00C75B7B">
        <w:rPr>
          <w:spacing w:val="-8"/>
          <w:sz w:val="28"/>
          <w:szCs w:val="28"/>
        </w:rPr>
        <w:t>казал его высокую экономическую эф</w:t>
      </w:r>
      <w:r w:rsidRPr="00C75B7B">
        <w:rPr>
          <w:spacing w:val="-8"/>
          <w:sz w:val="28"/>
          <w:szCs w:val="28"/>
        </w:rPr>
        <w:softHyphen/>
        <w:t>фективность при незначительных капи</w:t>
      </w:r>
      <w:r w:rsidRPr="00C75B7B">
        <w:rPr>
          <w:spacing w:val="-8"/>
          <w:sz w:val="28"/>
          <w:szCs w:val="28"/>
        </w:rPr>
        <w:softHyphen/>
      </w:r>
      <w:r w:rsidRPr="00C75B7B">
        <w:rPr>
          <w:sz w:val="28"/>
          <w:szCs w:val="28"/>
        </w:rPr>
        <w:t>тальных вложениях.</w:t>
      </w:r>
    </w:p>
    <w:p w:rsidR="00C62E04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4"/>
          <w:sz w:val="28"/>
          <w:szCs w:val="28"/>
        </w:rPr>
        <w:t xml:space="preserve">С целью практической реализации </w:t>
      </w:r>
      <w:r w:rsidRPr="00C75B7B">
        <w:rPr>
          <w:sz w:val="28"/>
          <w:szCs w:val="28"/>
        </w:rPr>
        <w:t>проекта:</w:t>
      </w:r>
    </w:p>
    <w:p w:rsidR="00C62E04" w:rsidRPr="00035A24" w:rsidRDefault="00C62E04" w:rsidP="00035A24">
      <w:pPr>
        <w:pStyle w:val="11"/>
        <w:numPr>
          <w:ilvl w:val="0"/>
          <w:numId w:val="20"/>
        </w:numPr>
        <w:spacing w:line="360" w:lineRule="auto"/>
        <w:jc w:val="both"/>
        <w:rPr>
          <w:sz w:val="28"/>
          <w:szCs w:val="28"/>
        </w:rPr>
      </w:pPr>
      <w:r w:rsidRPr="00035A24">
        <w:rPr>
          <w:spacing w:val="-7"/>
          <w:sz w:val="28"/>
          <w:szCs w:val="28"/>
        </w:rPr>
        <w:t>разработан регламент на проекти</w:t>
      </w:r>
      <w:r w:rsidRPr="00035A24">
        <w:rPr>
          <w:spacing w:val="-7"/>
          <w:sz w:val="28"/>
          <w:szCs w:val="28"/>
        </w:rPr>
        <w:softHyphen/>
      </w:r>
      <w:r w:rsidRPr="00035A24">
        <w:rPr>
          <w:spacing w:val="-13"/>
          <w:sz w:val="28"/>
          <w:szCs w:val="28"/>
        </w:rPr>
        <w:t xml:space="preserve">рование, исполнитель - ОАО «ВНИИУС» </w:t>
      </w:r>
      <w:r w:rsidRPr="00035A24">
        <w:rPr>
          <w:sz w:val="28"/>
          <w:szCs w:val="28"/>
        </w:rPr>
        <w:t>(г. Казань);</w:t>
      </w:r>
    </w:p>
    <w:p w:rsidR="00C62E04" w:rsidRPr="00035A24" w:rsidRDefault="00C62E04" w:rsidP="00035A24">
      <w:pPr>
        <w:pStyle w:val="11"/>
        <w:numPr>
          <w:ilvl w:val="0"/>
          <w:numId w:val="17"/>
        </w:numPr>
        <w:spacing w:line="360" w:lineRule="auto"/>
        <w:jc w:val="both"/>
        <w:rPr>
          <w:spacing w:val="-13"/>
          <w:sz w:val="28"/>
          <w:szCs w:val="28"/>
        </w:rPr>
      </w:pPr>
      <w:r w:rsidRPr="00035A24">
        <w:rPr>
          <w:spacing w:val="-1"/>
          <w:sz w:val="28"/>
          <w:szCs w:val="28"/>
        </w:rPr>
        <w:t xml:space="preserve">разработан пакет необходимой </w:t>
      </w:r>
      <w:r w:rsidRPr="00035A24">
        <w:rPr>
          <w:spacing w:val="-8"/>
          <w:sz w:val="28"/>
          <w:szCs w:val="28"/>
        </w:rPr>
        <w:t xml:space="preserve">документации на продукт (технические </w:t>
      </w:r>
      <w:r w:rsidRPr="00035A24">
        <w:rPr>
          <w:spacing w:val="-7"/>
          <w:sz w:val="28"/>
          <w:szCs w:val="28"/>
        </w:rPr>
        <w:t>условия, паспорт безопасности), испол</w:t>
      </w:r>
      <w:r w:rsidRPr="00035A24">
        <w:rPr>
          <w:spacing w:val="-7"/>
          <w:sz w:val="28"/>
          <w:szCs w:val="28"/>
        </w:rPr>
        <w:softHyphen/>
      </w:r>
      <w:r w:rsidRPr="00035A24">
        <w:rPr>
          <w:spacing w:val="-10"/>
          <w:sz w:val="28"/>
          <w:szCs w:val="28"/>
        </w:rPr>
        <w:t>нитель - ОАО «ВНИИУС» (г. Казань).</w:t>
      </w:r>
    </w:p>
    <w:p w:rsidR="00C62E04" w:rsidRPr="00C75B7B" w:rsidRDefault="00C62E04" w:rsidP="00C75B7B">
      <w:pPr>
        <w:spacing w:line="360" w:lineRule="auto"/>
        <w:jc w:val="both"/>
        <w:rPr>
          <w:sz w:val="28"/>
          <w:szCs w:val="28"/>
        </w:rPr>
      </w:pPr>
      <w:r w:rsidRPr="00C75B7B">
        <w:rPr>
          <w:spacing w:val="-12"/>
          <w:sz w:val="28"/>
          <w:szCs w:val="28"/>
        </w:rPr>
        <w:t xml:space="preserve">В перспективе планируется приступить </w:t>
      </w:r>
      <w:r w:rsidRPr="00C75B7B">
        <w:rPr>
          <w:spacing w:val="-8"/>
          <w:sz w:val="28"/>
          <w:szCs w:val="28"/>
        </w:rPr>
        <w:t xml:space="preserve">к разработке проектной документации и </w:t>
      </w:r>
      <w:r w:rsidRPr="00C75B7B">
        <w:rPr>
          <w:spacing w:val="-6"/>
          <w:sz w:val="28"/>
          <w:szCs w:val="28"/>
        </w:rPr>
        <w:t>строительно-монтажным работам.</w:t>
      </w:r>
    </w:p>
    <w:p w:rsidR="00C62E04" w:rsidRPr="00C75B7B" w:rsidRDefault="00171E48" w:rsidP="00C75B7B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Рисунок 50" o:spid="_x0000_s1029" type="#_x0000_t75" style="position:absolute;left:0;text-align:left;margin-left:9.35pt;margin-top:20.8pt;width:464.5pt;height:196.3pt;z-index:-251657728;visibility:visible;mso-wrap-distance-left:0;mso-wrap-distance-right:0;mso-position-horizontal-relative:margin">
            <v:imagedata r:id="rId30" o:title="" grayscale="t" bilevel="t"/>
            <w10:wrap type="through" anchorx="margin"/>
          </v:shape>
        </w:pict>
      </w:r>
    </w:p>
    <w:p w:rsidR="00C62E04" w:rsidRPr="00C75B7B" w:rsidRDefault="00C62E04" w:rsidP="001B4D59">
      <w:pPr>
        <w:rPr>
          <w:w w:val="81"/>
        </w:rPr>
      </w:pPr>
    </w:p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/>
    <w:p w:rsidR="00C62E04" w:rsidRDefault="00C62E04" w:rsidP="001B4D59">
      <w:pPr>
        <w:rPr>
          <w:sz w:val="28"/>
          <w:szCs w:val="28"/>
        </w:rPr>
      </w:pPr>
      <w:r>
        <w:rPr>
          <w:b/>
          <w:sz w:val="28"/>
          <w:szCs w:val="28"/>
        </w:rPr>
        <w:t>Рис.3</w:t>
      </w:r>
      <w:r w:rsidRPr="00AE135B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Принципиальная технологическая схема У-335</w:t>
      </w:r>
    </w:p>
    <w:p w:rsidR="00C62E04" w:rsidRDefault="00C62E04" w:rsidP="001B4D59">
      <w:pPr>
        <w:rPr>
          <w:sz w:val="28"/>
          <w:szCs w:val="28"/>
        </w:rPr>
      </w:pPr>
    </w:p>
    <w:p w:rsidR="00C62E04" w:rsidRDefault="00C62E04" w:rsidP="001B4D59">
      <w:pPr>
        <w:rPr>
          <w:b/>
          <w:sz w:val="28"/>
          <w:szCs w:val="28"/>
        </w:rPr>
      </w:pPr>
      <w:r>
        <w:rPr>
          <w:b/>
          <w:sz w:val="28"/>
          <w:szCs w:val="28"/>
        </w:rPr>
        <w:t>3.4. Сверхзвуковая сепарация в технологии переработки газового углеводородного сырья.</w:t>
      </w:r>
    </w:p>
    <w:p w:rsidR="00C62E04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Для подготовки газа, добываемого на газовых или нефтяных месторождениях, к дальнейшей транспортировке потребителям используются традиционные способы, заключающиеся в из</w:t>
      </w:r>
      <w:r w:rsidRPr="001A5E4B">
        <w:rPr>
          <w:sz w:val="28"/>
          <w:szCs w:val="28"/>
        </w:rPr>
        <w:softHyphen/>
        <w:t>влечении тяжелых углеводородов. К ним отно</w:t>
      </w:r>
      <w:r w:rsidRPr="001A5E4B">
        <w:rPr>
          <w:sz w:val="28"/>
          <w:szCs w:val="28"/>
        </w:rPr>
        <w:softHyphen/>
        <w:t>сятся:</w:t>
      </w:r>
    </w:p>
    <w:p w:rsidR="00C62E04" w:rsidRDefault="00C62E04" w:rsidP="001A5E4B">
      <w:pPr>
        <w:pStyle w:val="11"/>
        <w:numPr>
          <w:ilvl w:val="0"/>
          <w:numId w:val="17"/>
        </w:num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абсорбционное извлечение;</w:t>
      </w:r>
    </w:p>
    <w:p w:rsidR="00C62E04" w:rsidRDefault="00C62E04" w:rsidP="001A5E4B">
      <w:pPr>
        <w:pStyle w:val="11"/>
        <w:numPr>
          <w:ilvl w:val="0"/>
          <w:numId w:val="17"/>
        </w:num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адсорбция на твердых поглотителях;</w:t>
      </w:r>
    </w:p>
    <w:p w:rsidR="00C62E04" w:rsidRPr="001A5E4B" w:rsidRDefault="00C62E04" w:rsidP="001A5E4B">
      <w:pPr>
        <w:pStyle w:val="11"/>
        <w:numPr>
          <w:ilvl w:val="0"/>
          <w:numId w:val="17"/>
        </w:num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низкотемпературная конденсация (НТК).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 xml:space="preserve">Первый способ — один из старейших (с </w:t>
      </w:r>
      <w:smartTag w:uri="urn:schemas-microsoft-com:office:smarttags" w:element="metricconverter">
        <w:smartTagPr>
          <w:attr w:name="ProductID" w:val="1913 г"/>
        </w:smartTagPr>
        <w:r w:rsidRPr="001A5E4B">
          <w:rPr>
            <w:sz w:val="28"/>
            <w:szCs w:val="28"/>
          </w:rPr>
          <w:t>1913 г</w:t>
        </w:r>
      </w:smartTag>
      <w:r w:rsidRPr="001A5E4B">
        <w:rPr>
          <w:sz w:val="28"/>
          <w:szCs w:val="28"/>
        </w:rPr>
        <w:t>.). В качестве абсорбента в нем исполь</w:t>
      </w:r>
      <w:r w:rsidRPr="001A5E4B">
        <w:rPr>
          <w:sz w:val="28"/>
          <w:szCs w:val="28"/>
        </w:rPr>
        <w:softHyphen/>
        <w:t xml:space="preserve">зуют керосиновую или дизельную фракции. Производственники называют ее «маслом», и поэтому установки получили название маслоабсорбционных. 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НТК — основной способ выделения углево</w:t>
      </w:r>
      <w:r w:rsidRPr="001A5E4B">
        <w:rPr>
          <w:sz w:val="28"/>
          <w:szCs w:val="28"/>
        </w:rPr>
        <w:softHyphen/>
        <w:t>дородов, заключаюпдийся в конденсации угле</w:t>
      </w:r>
      <w:r w:rsidRPr="001A5E4B">
        <w:rPr>
          <w:sz w:val="28"/>
          <w:szCs w:val="28"/>
        </w:rPr>
        <w:softHyphen/>
        <w:t>водородов при понижении температуры за счет дросселирования газа (эффект Джоуля-Томсона) или его расшир</w:t>
      </w:r>
      <w:r>
        <w:rPr>
          <w:sz w:val="28"/>
          <w:szCs w:val="28"/>
        </w:rPr>
        <w:t>ения в турбодетандере (изоэнтро</w:t>
      </w:r>
      <w:r w:rsidRPr="001A5E4B">
        <w:rPr>
          <w:sz w:val="28"/>
          <w:szCs w:val="28"/>
        </w:rPr>
        <w:t>пийный процесс). Для достижения более низких температур (-70°С) используется искусственное охлаждение пропаном.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Низкотемпературная конденсация достаточ</w:t>
      </w:r>
      <w:r w:rsidRPr="001A5E4B">
        <w:rPr>
          <w:sz w:val="28"/>
          <w:szCs w:val="28"/>
        </w:rPr>
        <w:softHyphen/>
        <w:t>но энергоемка, но при этом достигается макси</w:t>
      </w:r>
      <w:r w:rsidRPr="001A5E4B">
        <w:rPr>
          <w:sz w:val="28"/>
          <w:szCs w:val="28"/>
        </w:rPr>
        <w:softHyphen/>
        <w:t>мально возможное извлечение жидких углеводо</w:t>
      </w:r>
      <w:r w:rsidRPr="001A5E4B">
        <w:rPr>
          <w:sz w:val="28"/>
          <w:szCs w:val="28"/>
        </w:rPr>
        <w:softHyphen/>
        <w:t>родов и</w:t>
      </w:r>
      <w:r>
        <w:rPr>
          <w:sz w:val="28"/>
          <w:szCs w:val="28"/>
        </w:rPr>
        <w:t>,</w:t>
      </w:r>
      <w:r w:rsidRPr="001A5E4B">
        <w:rPr>
          <w:sz w:val="28"/>
          <w:szCs w:val="28"/>
        </w:rPr>
        <w:t xml:space="preserve"> соответственно</w:t>
      </w:r>
      <w:r>
        <w:rPr>
          <w:sz w:val="28"/>
          <w:szCs w:val="28"/>
        </w:rPr>
        <w:t>,</w:t>
      </w:r>
      <w:r w:rsidRPr="001A5E4B">
        <w:rPr>
          <w:sz w:val="28"/>
          <w:szCs w:val="28"/>
        </w:rPr>
        <w:t xml:space="preserve"> очистка и осушка газа.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В последнее время в России и за рубежом уделяется все большее внимание внедрению но</w:t>
      </w:r>
      <w:r w:rsidRPr="001A5E4B">
        <w:rPr>
          <w:sz w:val="28"/>
          <w:szCs w:val="28"/>
        </w:rPr>
        <w:softHyphen/>
        <w:t xml:space="preserve">вых технологий, основанных на законах физики, термодинамики, аэродинамики. Например: </w:t>
      </w:r>
      <w:r w:rsidRPr="001A5E4B">
        <w:rPr>
          <w:spacing w:val="-6"/>
          <w:sz w:val="28"/>
          <w:szCs w:val="28"/>
        </w:rPr>
        <w:t>регулируемые вихревые трубы;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pacing w:val="-7"/>
          <w:sz w:val="28"/>
          <w:szCs w:val="28"/>
        </w:rPr>
        <w:t>волновой детандер-компрессор;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pacing w:val="-4"/>
          <w:sz w:val="28"/>
          <w:szCs w:val="28"/>
        </w:rPr>
        <w:t>сверхзвуковая сепарация.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данной статье подробно излож</w:t>
      </w:r>
      <w:r w:rsidRPr="001A5E4B">
        <w:rPr>
          <w:sz w:val="28"/>
          <w:szCs w:val="28"/>
        </w:rPr>
        <w:t>ены вопросы, связанные с разработкой и промышленным внедрением последней техноло</w:t>
      </w:r>
      <w:r w:rsidRPr="001A5E4B">
        <w:rPr>
          <w:sz w:val="28"/>
          <w:szCs w:val="28"/>
        </w:rPr>
        <w:softHyphen/>
        <w:t xml:space="preserve">гии. В </w:t>
      </w:r>
      <w:smartTag w:uri="urn:schemas-microsoft-com:office:smarttags" w:element="metricconverter">
        <w:smartTagPr>
          <w:attr w:name="ProductID" w:val="2002 г"/>
        </w:smartTagPr>
        <w:r w:rsidRPr="001A5E4B">
          <w:rPr>
            <w:sz w:val="28"/>
            <w:szCs w:val="28"/>
          </w:rPr>
          <w:t>2002 г</w:t>
        </w:r>
      </w:smartTag>
      <w:r w:rsidRPr="001A5E4B">
        <w:rPr>
          <w:sz w:val="28"/>
          <w:szCs w:val="28"/>
        </w:rPr>
        <w:t>. ОАО «АК «Сибур» приступило к опытно-промыш</w:t>
      </w:r>
      <w:r w:rsidRPr="001A5E4B">
        <w:rPr>
          <w:sz w:val="28"/>
          <w:szCs w:val="28"/>
        </w:rPr>
        <w:softHyphen/>
        <w:t xml:space="preserve">ленному </w:t>
      </w:r>
      <w:r>
        <w:rPr>
          <w:sz w:val="28"/>
          <w:szCs w:val="28"/>
        </w:rPr>
        <w:t>внедрению новой тех</w:t>
      </w:r>
      <w:r w:rsidRPr="001A5E4B">
        <w:rPr>
          <w:sz w:val="28"/>
          <w:szCs w:val="28"/>
        </w:rPr>
        <w:t>нологии выделения жидких углеводородов из природного и попутного газа, получившей название сверхзвуковой сепа</w:t>
      </w:r>
      <w:r w:rsidRPr="001A5E4B">
        <w:rPr>
          <w:sz w:val="28"/>
          <w:szCs w:val="28"/>
        </w:rPr>
        <w:softHyphen/>
        <w:t xml:space="preserve">рации — </w:t>
      </w:r>
      <w:r w:rsidRPr="001A5E4B">
        <w:rPr>
          <w:sz w:val="28"/>
          <w:szCs w:val="28"/>
          <w:lang w:val="en-US"/>
        </w:rPr>
        <w:t>Super</w:t>
      </w:r>
      <w:r w:rsidRPr="001A5E4B">
        <w:rPr>
          <w:sz w:val="28"/>
          <w:szCs w:val="28"/>
        </w:rPr>
        <w:t xml:space="preserve"> </w:t>
      </w:r>
      <w:r w:rsidRPr="001A5E4B">
        <w:rPr>
          <w:sz w:val="28"/>
          <w:szCs w:val="28"/>
          <w:lang w:val="en-US"/>
        </w:rPr>
        <w:t>Sonic</w:t>
      </w:r>
      <w:r w:rsidRPr="001A5E4B">
        <w:rPr>
          <w:sz w:val="28"/>
          <w:szCs w:val="28"/>
        </w:rPr>
        <w:t xml:space="preserve"> </w:t>
      </w:r>
      <w:r w:rsidRPr="001A5E4B">
        <w:rPr>
          <w:sz w:val="28"/>
          <w:szCs w:val="28"/>
          <w:lang w:val="en-US"/>
        </w:rPr>
        <w:t>Separator</w:t>
      </w:r>
      <w:r w:rsidRPr="001A5E4B">
        <w:rPr>
          <w:sz w:val="28"/>
          <w:szCs w:val="28"/>
        </w:rPr>
        <w:t xml:space="preserve"> (3</w:t>
      </w:r>
      <w:r w:rsidRPr="001A5E4B">
        <w:rPr>
          <w:sz w:val="28"/>
          <w:szCs w:val="28"/>
          <w:lang w:val="en-US"/>
        </w:rPr>
        <w:t>S</w:t>
      </w:r>
      <w:r w:rsidRPr="001A5E4B">
        <w:rPr>
          <w:sz w:val="28"/>
          <w:szCs w:val="28"/>
        </w:rPr>
        <w:t>). Разработчик и лицензи</w:t>
      </w:r>
      <w:r w:rsidRPr="001A5E4B">
        <w:rPr>
          <w:sz w:val="28"/>
          <w:szCs w:val="28"/>
        </w:rPr>
        <w:softHyphen/>
        <w:t>ар данной технологии — ком</w:t>
      </w:r>
      <w:r w:rsidRPr="001A5E4B">
        <w:rPr>
          <w:sz w:val="28"/>
          <w:szCs w:val="28"/>
        </w:rPr>
        <w:softHyphen/>
        <w:t xml:space="preserve">пания </w:t>
      </w:r>
      <w:r w:rsidRPr="001A5E4B">
        <w:rPr>
          <w:sz w:val="28"/>
          <w:szCs w:val="28"/>
          <w:lang w:val="en-US"/>
        </w:rPr>
        <w:t>TransLang</w:t>
      </w:r>
      <w:r w:rsidRPr="001A5E4B">
        <w:rPr>
          <w:sz w:val="28"/>
          <w:szCs w:val="28"/>
        </w:rPr>
        <w:t xml:space="preserve"> </w:t>
      </w:r>
      <w:r w:rsidRPr="001A5E4B">
        <w:rPr>
          <w:sz w:val="28"/>
          <w:szCs w:val="28"/>
          <w:lang w:val="en-US"/>
        </w:rPr>
        <w:t>Technologies</w:t>
      </w:r>
      <w:r w:rsidRPr="001A5E4B">
        <w:rPr>
          <w:sz w:val="28"/>
          <w:szCs w:val="28"/>
        </w:rPr>
        <w:t xml:space="preserve"> </w:t>
      </w:r>
      <w:r w:rsidRPr="001A5E4B">
        <w:rPr>
          <w:sz w:val="28"/>
          <w:szCs w:val="28"/>
          <w:lang w:val="en-US"/>
        </w:rPr>
        <w:t>Ltd</w:t>
      </w:r>
      <w:r w:rsidRPr="001A5E4B">
        <w:rPr>
          <w:sz w:val="28"/>
          <w:szCs w:val="28"/>
        </w:rPr>
        <w:t xml:space="preserve">. — </w:t>
      </w:r>
      <w:r w:rsidRPr="001A5E4B">
        <w:rPr>
          <w:sz w:val="28"/>
          <w:szCs w:val="28"/>
          <w:lang w:val="en-US"/>
        </w:rPr>
        <w:t>TLT</w:t>
      </w:r>
      <w:r w:rsidRPr="001A5E4B">
        <w:rPr>
          <w:sz w:val="28"/>
          <w:szCs w:val="28"/>
        </w:rPr>
        <w:t xml:space="preserve"> (Канада). Оператор проекта в России — компания «Фонд деловое сотрудничество "Восток-Запад". Центр "ЭНГО"».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 xml:space="preserve">«ЗS»-Texнoлoгия компании </w:t>
      </w:r>
      <w:r w:rsidRPr="001A5E4B">
        <w:rPr>
          <w:sz w:val="28"/>
          <w:szCs w:val="28"/>
          <w:lang w:val="en-US"/>
        </w:rPr>
        <w:t>TLT</w:t>
      </w:r>
      <w:r w:rsidRPr="001A5E4B">
        <w:rPr>
          <w:sz w:val="28"/>
          <w:szCs w:val="28"/>
        </w:rPr>
        <w:t xml:space="preserve"> уже запатентована в России, США, Австралии, Евразии. Центр «Энго» имеет лицензированные права на ее использование в России.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Развитие этой техноло</w:t>
      </w:r>
      <w:r w:rsidRPr="001A5E4B">
        <w:rPr>
          <w:sz w:val="28"/>
          <w:szCs w:val="28"/>
        </w:rPr>
        <w:softHyphen/>
        <w:t>гии основано на достижени</w:t>
      </w:r>
      <w:r w:rsidRPr="001A5E4B">
        <w:rPr>
          <w:sz w:val="28"/>
          <w:szCs w:val="28"/>
        </w:rPr>
        <w:softHyphen/>
        <w:t>ях аэродинамики, связанны» с аэрокосмической техникой. «3</w:t>
      </w:r>
      <w:r w:rsidRPr="001A5E4B">
        <w:rPr>
          <w:sz w:val="28"/>
          <w:szCs w:val="28"/>
          <w:lang w:val="en-US"/>
        </w:rPr>
        <w:t>S</w:t>
      </w:r>
      <w:r w:rsidRPr="001A5E4B">
        <w:rPr>
          <w:sz w:val="28"/>
          <w:szCs w:val="28"/>
        </w:rPr>
        <w:t>»-</w:t>
      </w:r>
      <w:r w:rsidRPr="001A5E4B">
        <w:rPr>
          <w:sz w:val="28"/>
          <w:szCs w:val="28"/>
          <w:lang w:val="en-US"/>
        </w:rPr>
        <w:t>CenapaTop</w:t>
      </w:r>
      <w:r w:rsidRPr="001A5E4B">
        <w:rPr>
          <w:sz w:val="28"/>
          <w:szCs w:val="28"/>
        </w:rPr>
        <w:t xml:space="preserve"> </w:t>
      </w:r>
      <w:r w:rsidRPr="001A5E4B">
        <w:rPr>
          <w:bCs/>
          <w:sz w:val="28"/>
          <w:szCs w:val="28"/>
        </w:rPr>
        <w:t xml:space="preserve">(рис. </w:t>
      </w:r>
      <w:r>
        <w:rPr>
          <w:bCs/>
          <w:sz w:val="28"/>
          <w:szCs w:val="28"/>
        </w:rPr>
        <w:t>4</w:t>
      </w:r>
      <w:r>
        <w:rPr>
          <w:sz w:val="28"/>
          <w:szCs w:val="28"/>
        </w:rPr>
        <w:t>) пред</w:t>
      </w:r>
      <w:r w:rsidRPr="001A5E4B">
        <w:rPr>
          <w:sz w:val="28"/>
          <w:szCs w:val="28"/>
        </w:rPr>
        <w:t>ставляет собой участок трубо</w:t>
      </w:r>
      <w:r w:rsidRPr="001A5E4B">
        <w:rPr>
          <w:sz w:val="28"/>
          <w:szCs w:val="28"/>
        </w:rPr>
        <w:softHyphen/>
        <w:t>провода. Для простоты обслу</w:t>
      </w:r>
      <w:r w:rsidRPr="001A5E4B">
        <w:rPr>
          <w:sz w:val="28"/>
          <w:szCs w:val="28"/>
        </w:rPr>
        <w:softHyphen/>
        <w:t>живания и замены внутренних устройств сепаратор собран из отдельных сегментов трубопро</w:t>
      </w:r>
      <w:r w:rsidRPr="001A5E4B">
        <w:rPr>
          <w:sz w:val="28"/>
          <w:szCs w:val="28"/>
        </w:rPr>
        <w:softHyphen/>
        <w:t>вода, соединенных фланцами. Газовый поток под избыточным давлением поступает в сепара</w:t>
      </w:r>
      <w:r w:rsidRPr="001A5E4B">
        <w:rPr>
          <w:sz w:val="28"/>
          <w:szCs w:val="28"/>
        </w:rPr>
        <w:softHyphen/>
        <w:t>тор, закручивается специаль</w:t>
      </w:r>
      <w:r w:rsidRPr="001A5E4B">
        <w:rPr>
          <w:sz w:val="28"/>
          <w:szCs w:val="28"/>
        </w:rPr>
        <w:softHyphen/>
        <w:t>ным   устройством,   разгоняется  до сверхзвуковых скоростей в сопле и затем дросселируется. За счет резких перепадов</w:t>
      </w:r>
      <w:r>
        <w:rPr>
          <w:sz w:val="28"/>
          <w:szCs w:val="28"/>
        </w:rPr>
        <w:t xml:space="preserve"> давлен</w:t>
      </w:r>
      <w:r w:rsidRPr="001A5E4B">
        <w:rPr>
          <w:sz w:val="28"/>
          <w:szCs w:val="28"/>
        </w:rPr>
        <w:t>ия (сжатие и расширение), пониже</w:t>
      </w:r>
      <w:r w:rsidRPr="001A5E4B">
        <w:rPr>
          <w:sz w:val="28"/>
          <w:szCs w:val="28"/>
        </w:rPr>
        <w:softHyphen/>
        <w:t>ния температуры в рабочей зоне происходит разделение потока на газ и жидкость. Последняя отбирается через специальные устройства, а газовый поток поступает в диффузор, где его давление выравнивается, после чего газ направляется потреби</w:t>
      </w:r>
      <w:r w:rsidRPr="001A5E4B">
        <w:rPr>
          <w:sz w:val="28"/>
          <w:szCs w:val="28"/>
        </w:rPr>
        <w:softHyphen/>
        <w:t>телям.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В результате сепарации по</w:t>
      </w:r>
      <w:r w:rsidRPr="001A5E4B">
        <w:rPr>
          <w:sz w:val="28"/>
          <w:szCs w:val="28"/>
        </w:rPr>
        <w:softHyphen/>
        <w:t>лучается очищенный газ и жид</w:t>
      </w:r>
      <w:r w:rsidRPr="001A5E4B">
        <w:rPr>
          <w:sz w:val="28"/>
          <w:szCs w:val="28"/>
        </w:rPr>
        <w:softHyphen/>
        <w:t>кий поток с остатком растворен</w:t>
      </w:r>
      <w:r w:rsidRPr="001A5E4B">
        <w:rPr>
          <w:sz w:val="28"/>
          <w:szCs w:val="28"/>
        </w:rPr>
        <w:softHyphen/>
        <w:t>ных в нем легк</w:t>
      </w:r>
      <w:r>
        <w:rPr>
          <w:sz w:val="28"/>
          <w:szCs w:val="28"/>
        </w:rPr>
        <w:t>их газообразных углеводородов С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-С</w:t>
      </w:r>
      <w:r>
        <w:rPr>
          <w:sz w:val="28"/>
          <w:szCs w:val="28"/>
          <w:vertAlign w:val="subscript"/>
        </w:rPr>
        <w:t>2</w:t>
      </w:r>
      <w:r w:rsidRPr="001A5E4B">
        <w:rPr>
          <w:sz w:val="28"/>
          <w:szCs w:val="28"/>
        </w:rPr>
        <w:t>, т.е. в се</w:t>
      </w:r>
      <w:r w:rsidRPr="001A5E4B">
        <w:rPr>
          <w:sz w:val="28"/>
          <w:szCs w:val="28"/>
        </w:rPr>
        <w:softHyphen/>
        <w:t>паратор поступает смесь «жид</w:t>
      </w:r>
      <w:r w:rsidRPr="001A5E4B">
        <w:rPr>
          <w:sz w:val="28"/>
          <w:szCs w:val="28"/>
        </w:rPr>
        <w:softHyphen/>
        <w:t xml:space="preserve">кость в газе», а из него — «газ в жидкости». 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В зависимости от решаемых задач в «3</w:t>
      </w:r>
      <w:r w:rsidRPr="001A5E4B">
        <w:rPr>
          <w:sz w:val="28"/>
          <w:szCs w:val="28"/>
          <w:lang w:val="en-US"/>
        </w:rPr>
        <w:t>S</w:t>
      </w:r>
      <w:r w:rsidRPr="001A5E4B">
        <w:rPr>
          <w:sz w:val="28"/>
          <w:szCs w:val="28"/>
        </w:rPr>
        <w:t>»-технологии исполь</w:t>
      </w:r>
      <w:r w:rsidRPr="001A5E4B">
        <w:rPr>
          <w:sz w:val="28"/>
          <w:szCs w:val="28"/>
        </w:rPr>
        <w:softHyphen/>
        <w:t>зуются до- или сверхзвуковы</w:t>
      </w:r>
      <w:r>
        <w:rPr>
          <w:sz w:val="28"/>
          <w:szCs w:val="28"/>
        </w:rPr>
        <w:t>е сопла, различные типы закручивающ</w:t>
      </w:r>
      <w:r w:rsidRPr="001A5E4B">
        <w:rPr>
          <w:sz w:val="28"/>
          <w:szCs w:val="28"/>
        </w:rPr>
        <w:t>их устройств и диффузоров. Стенка рабочей зоны может быть снабжена специальной перфорацией для дополнительного отбора жидкости.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На базе этих разраб</w:t>
      </w:r>
      <w:r>
        <w:rPr>
          <w:sz w:val="28"/>
          <w:szCs w:val="28"/>
        </w:rPr>
        <w:t>оток были созданы соответствующ</w:t>
      </w:r>
      <w:r w:rsidRPr="001A5E4B">
        <w:rPr>
          <w:sz w:val="28"/>
          <w:szCs w:val="28"/>
        </w:rPr>
        <w:t>ие экспериментальные установ</w:t>
      </w:r>
      <w:r w:rsidRPr="001A5E4B">
        <w:rPr>
          <w:sz w:val="28"/>
          <w:szCs w:val="28"/>
        </w:rPr>
        <w:softHyphen/>
        <w:t>ки сепарации природного газа, которые прошли тестирование на испытательных стендах. Взяв за основу разработанную и запатентованную в Канаде установку производительнос</w:t>
      </w:r>
      <w:r w:rsidRPr="001A5E4B">
        <w:rPr>
          <w:sz w:val="28"/>
          <w:szCs w:val="28"/>
        </w:rPr>
        <w:softHyphen/>
        <w:t>тью 7-9 кг/с по вхо</w:t>
      </w:r>
      <w:r>
        <w:rPr>
          <w:sz w:val="28"/>
          <w:szCs w:val="28"/>
        </w:rPr>
        <w:t>дному по</w:t>
      </w:r>
      <w:r>
        <w:rPr>
          <w:sz w:val="28"/>
          <w:szCs w:val="28"/>
        </w:rPr>
        <w:softHyphen/>
        <w:t xml:space="preserve">току (около 500 млн </w:t>
      </w:r>
      <w:r w:rsidRPr="00EF4A59">
        <w:rPr>
          <w:sz w:val="28"/>
          <w:szCs w:val="28"/>
        </w:rPr>
        <w:t>нм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/</w:t>
      </w:r>
      <w:r w:rsidRPr="00EF4A59">
        <w:rPr>
          <w:sz w:val="28"/>
          <w:szCs w:val="28"/>
        </w:rPr>
        <w:t>гoд</w:t>
      </w:r>
      <w:r>
        <w:rPr>
          <w:sz w:val="28"/>
          <w:szCs w:val="28"/>
        </w:rPr>
        <w:t>), работающ</w:t>
      </w:r>
      <w:r w:rsidRPr="001A5E4B">
        <w:rPr>
          <w:sz w:val="28"/>
          <w:szCs w:val="28"/>
        </w:rPr>
        <w:t>ую на испытатель</w:t>
      </w:r>
      <w:r w:rsidRPr="001A5E4B">
        <w:rPr>
          <w:sz w:val="28"/>
          <w:szCs w:val="28"/>
        </w:rPr>
        <w:softHyphen/>
        <w:t>ном полигоне вблизи г. Калгар</w:t>
      </w:r>
      <w:r>
        <w:rPr>
          <w:sz w:val="28"/>
          <w:szCs w:val="28"/>
        </w:rPr>
        <w:t>и (Канада), на одном из предпри</w:t>
      </w:r>
      <w:r w:rsidRPr="001A5E4B">
        <w:rPr>
          <w:sz w:val="28"/>
          <w:szCs w:val="28"/>
        </w:rPr>
        <w:t>ятий Московской обл. был раз</w:t>
      </w:r>
      <w:r w:rsidRPr="001A5E4B">
        <w:rPr>
          <w:sz w:val="28"/>
          <w:szCs w:val="28"/>
        </w:rPr>
        <w:softHyphen/>
        <w:t>работан и изготовлен экспери</w:t>
      </w:r>
      <w:r w:rsidRPr="001A5E4B">
        <w:rPr>
          <w:sz w:val="28"/>
          <w:szCs w:val="28"/>
        </w:rPr>
        <w:softHyphen/>
        <w:t xml:space="preserve">ментальный стенд </w:t>
      </w:r>
      <w:r w:rsidRPr="001A5E4B">
        <w:rPr>
          <w:bCs/>
          <w:sz w:val="28"/>
          <w:szCs w:val="28"/>
        </w:rPr>
        <w:t xml:space="preserve">(рис. </w:t>
      </w:r>
      <w:r w:rsidRPr="001A5E4B">
        <w:rPr>
          <w:sz w:val="28"/>
          <w:szCs w:val="28"/>
        </w:rPr>
        <w:t>2) с ус</w:t>
      </w:r>
      <w:r w:rsidRPr="001A5E4B">
        <w:rPr>
          <w:sz w:val="28"/>
          <w:szCs w:val="28"/>
        </w:rPr>
        <w:softHyphen/>
        <w:t>тановкой «3</w:t>
      </w:r>
      <w:r w:rsidRPr="001A5E4B">
        <w:rPr>
          <w:sz w:val="28"/>
          <w:szCs w:val="28"/>
          <w:lang w:val="en-US"/>
        </w:rPr>
        <w:t>S</w:t>
      </w:r>
      <w:r w:rsidRPr="001A5E4B">
        <w:rPr>
          <w:sz w:val="28"/>
          <w:szCs w:val="28"/>
        </w:rPr>
        <w:t>»-сепаратора про</w:t>
      </w:r>
      <w:r w:rsidRPr="001A5E4B">
        <w:rPr>
          <w:sz w:val="28"/>
          <w:szCs w:val="28"/>
        </w:rPr>
        <w:softHyphen/>
        <w:t>изводительностью 1,5-2,5 кг/с по входному потоку, рабочим давлением до 150 атм. и воз</w:t>
      </w:r>
      <w:r w:rsidRPr="001A5E4B">
        <w:rPr>
          <w:sz w:val="28"/>
          <w:szCs w:val="28"/>
        </w:rPr>
        <w:softHyphen/>
        <w:t>можностью изменения началь</w:t>
      </w:r>
      <w:r w:rsidRPr="001A5E4B">
        <w:rPr>
          <w:sz w:val="28"/>
          <w:szCs w:val="28"/>
        </w:rPr>
        <w:softHyphen/>
        <w:t>ной   температуры   от   -60   до</w:t>
      </w:r>
    </w:p>
    <w:p w:rsidR="00C62E04" w:rsidRPr="00B554F0" w:rsidRDefault="00C62E04" w:rsidP="001A5E4B">
      <w:pPr>
        <w:spacing w:line="360" w:lineRule="auto"/>
        <w:jc w:val="both"/>
        <w:rPr>
          <w:spacing w:val="-3"/>
          <w:sz w:val="28"/>
          <w:szCs w:val="28"/>
          <w:vertAlign w:val="superscript"/>
        </w:rPr>
      </w:pPr>
      <w:r>
        <w:rPr>
          <w:spacing w:val="-3"/>
          <w:sz w:val="28"/>
          <w:szCs w:val="28"/>
        </w:rPr>
        <w:t xml:space="preserve">+20 </w:t>
      </w:r>
      <w:r>
        <w:rPr>
          <w:spacing w:val="-3"/>
          <w:sz w:val="28"/>
          <w:szCs w:val="28"/>
          <w:vertAlign w:val="superscript"/>
        </w:rPr>
        <w:t>0</w:t>
      </w:r>
      <w:r>
        <w:rPr>
          <w:spacing w:val="-3"/>
          <w:sz w:val="28"/>
          <w:szCs w:val="28"/>
        </w:rPr>
        <w:t>С</w:t>
      </w:r>
      <w:r w:rsidRPr="001A5E4B">
        <w:rPr>
          <w:spacing w:val="-3"/>
          <w:sz w:val="28"/>
          <w:szCs w:val="28"/>
        </w:rPr>
        <w:t>.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>Для выяснения эффектив</w:t>
      </w:r>
      <w:r w:rsidRPr="001A5E4B">
        <w:rPr>
          <w:sz w:val="28"/>
          <w:szCs w:val="28"/>
        </w:rPr>
        <w:softHyphen/>
        <w:t>ности «3</w:t>
      </w:r>
      <w:r w:rsidRPr="001A5E4B">
        <w:rPr>
          <w:sz w:val="28"/>
          <w:szCs w:val="28"/>
          <w:lang w:val="en-US"/>
        </w:rPr>
        <w:t>S</w:t>
      </w:r>
      <w:r w:rsidRPr="001A5E4B">
        <w:rPr>
          <w:sz w:val="28"/>
          <w:szCs w:val="28"/>
        </w:rPr>
        <w:t>»-сепаратора п</w:t>
      </w:r>
      <w:r>
        <w:rPr>
          <w:sz w:val="28"/>
          <w:szCs w:val="28"/>
        </w:rPr>
        <w:t>ри па</w:t>
      </w:r>
      <w:r>
        <w:rPr>
          <w:sz w:val="28"/>
          <w:szCs w:val="28"/>
        </w:rPr>
        <w:softHyphen/>
        <w:t>раметрах газа, используемых в рас</w:t>
      </w:r>
      <w:r w:rsidRPr="001A5E4B">
        <w:rPr>
          <w:sz w:val="28"/>
          <w:szCs w:val="28"/>
        </w:rPr>
        <w:t>четах, были проведены спе</w:t>
      </w:r>
      <w:r w:rsidRPr="001A5E4B">
        <w:rPr>
          <w:sz w:val="28"/>
          <w:szCs w:val="28"/>
        </w:rPr>
        <w:softHyphen/>
        <w:t>ц</w:t>
      </w:r>
      <w:r>
        <w:rPr>
          <w:sz w:val="28"/>
          <w:szCs w:val="28"/>
        </w:rPr>
        <w:t>иальные эксперименты на га</w:t>
      </w:r>
      <w:r w:rsidRPr="001A5E4B">
        <w:rPr>
          <w:sz w:val="28"/>
          <w:szCs w:val="28"/>
        </w:rPr>
        <w:t>зодинамическом стенде. На нем было проведено более 400 ис</w:t>
      </w:r>
      <w:r w:rsidRPr="001A5E4B">
        <w:rPr>
          <w:sz w:val="28"/>
          <w:szCs w:val="28"/>
        </w:rPr>
        <w:softHyphen/>
        <w:t>пытаний при различных темпе</w:t>
      </w:r>
      <w:r w:rsidRPr="001A5E4B">
        <w:rPr>
          <w:sz w:val="28"/>
          <w:szCs w:val="28"/>
        </w:rPr>
        <w:softHyphen/>
        <w:t>ратурах, давлениях и составах газовых смесей. Испытаны до-, около- и сверхзвуковые режимы сепарации.</w:t>
      </w:r>
    </w:p>
    <w:p w:rsidR="00C62E04" w:rsidRPr="00AC0111" w:rsidRDefault="00C62E04" w:rsidP="001A5E4B">
      <w:pPr>
        <w:spacing w:line="360" w:lineRule="auto"/>
        <w:jc w:val="both"/>
        <w:rPr>
          <w:sz w:val="28"/>
          <w:szCs w:val="28"/>
        </w:rPr>
      </w:pPr>
      <w:r w:rsidRPr="00AC0111">
        <w:rPr>
          <w:sz w:val="28"/>
          <w:szCs w:val="28"/>
        </w:rPr>
        <w:t>Результаты эксперимен</w:t>
      </w:r>
      <w:r w:rsidRPr="00AC0111">
        <w:rPr>
          <w:sz w:val="28"/>
          <w:szCs w:val="28"/>
        </w:rPr>
        <w:softHyphen/>
        <w:t xml:space="preserve">тов приведены в </w:t>
      </w:r>
      <w:r w:rsidRPr="00AC0111">
        <w:rPr>
          <w:bCs/>
          <w:sz w:val="28"/>
          <w:szCs w:val="28"/>
        </w:rPr>
        <w:t xml:space="preserve">табл. </w:t>
      </w:r>
      <w:r w:rsidRPr="00AC0111">
        <w:rPr>
          <w:sz w:val="28"/>
          <w:szCs w:val="28"/>
        </w:rPr>
        <w:t>1 и 2: в табл. 1 — компонентный состав газа на входе в модельный сепа</w:t>
      </w:r>
      <w:r w:rsidRPr="00AC0111">
        <w:rPr>
          <w:sz w:val="28"/>
          <w:szCs w:val="28"/>
        </w:rPr>
        <w:softHyphen/>
        <w:t>ратор (точка 1) и выходе из него (точка 2), в табл. 2 — режимные параметры испытаний, а также значения разности измеренных объемных концентраций це</w:t>
      </w:r>
      <w:r w:rsidRPr="00AC0111">
        <w:rPr>
          <w:sz w:val="28"/>
          <w:szCs w:val="28"/>
        </w:rPr>
        <w:softHyphen/>
        <w:t>левых компонентов до и после очистки (Δα=α</w:t>
      </w:r>
      <w:r w:rsidRPr="00AC0111">
        <w:rPr>
          <w:sz w:val="28"/>
          <w:szCs w:val="28"/>
          <w:vertAlign w:val="subscript"/>
        </w:rPr>
        <w:t>1</w:t>
      </w:r>
      <w:r w:rsidRPr="00AC0111">
        <w:rPr>
          <w:sz w:val="28"/>
          <w:szCs w:val="28"/>
        </w:rPr>
        <w:t>-α</w:t>
      </w:r>
      <w:r w:rsidRPr="00AC0111">
        <w:rPr>
          <w:sz w:val="28"/>
          <w:szCs w:val="28"/>
          <w:vertAlign w:val="subscript"/>
        </w:rPr>
        <w:t xml:space="preserve">2 </w:t>
      </w:r>
      <w:r w:rsidRPr="00AC0111">
        <w:rPr>
          <w:sz w:val="28"/>
          <w:szCs w:val="28"/>
        </w:rPr>
        <w:t>, где α</w:t>
      </w:r>
      <w:r w:rsidRPr="00AC0111">
        <w:rPr>
          <w:sz w:val="28"/>
          <w:szCs w:val="28"/>
          <w:vertAlign w:val="subscript"/>
        </w:rPr>
        <w:t xml:space="preserve">1 </w:t>
      </w:r>
      <w:r w:rsidRPr="00AC0111">
        <w:rPr>
          <w:sz w:val="28"/>
          <w:szCs w:val="28"/>
        </w:rPr>
        <w:t>и α</w:t>
      </w:r>
      <w:r w:rsidRPr="00AC0111">
        <w:rPr>
          <w:sz w:val="28"/>
          <w:szCs w:val="28"/>
          <w:vertAlign w:val="subscript"/>
        </w:rPr>
        <w:t>2</w:t>
      </w:r>
      <w:r w:rsidRPr="00AC0111">
        <w:rPr>
          <w:sz w:val="28"/>
          <w:szCs w:val="28"/>
        </w:rPr>
        <w:t xml:space="preserve">  являются суммой концентраций компонентов 3-</w:t>
      </w:r>
      <w:smartTag w:uri="urn:schemas-microsoft-com:office:smarttags" w:element="metricconverter">
        <w:smartTagPr>
          <w:attr w:name="ProductID" w:val="9, см"/>
        </w:smartTagPr>
        <w:r w:rsidRPr="00AC0111">
          <w:rPr>
            <w:sz w:val="28"/>
            <w:szCs w:val="28"/>
          </w:rPr>
          <w:t>9, см</w:t>
        </w:r>
      </w:smartTag>
      <w:r w:rsidRPr="00AC0111">
        <w:rPr>
          <w:sz w:val="28"/>
          <w:szCs w:val="28"/>
        </w:rPr>
        <w:t>. табл. 1).</w:t>
      </w:r>
    </w:p>
    <w:p w:rsidR="00C62E04" w:rsidRPr="008834B6" w:rsidRDefault="00C62E04" w:rsidP="001A5E4B">
      <w:pPr>
        <w:spacing w:line="360" w:lineRule="auto"/>
        <w:jc w:val="both"/>
        <w:rPr>
          <w:sz w:val="28"/>
          <w:szCs w:val="28"/>
        </w:rPr>
      </w:pPr>
      <w:r w:rsidRPr="00AC0111">
        <w:rPr>
          <w:sz w:val="28"/>
          <w:szCs w:val="28"/>
        </w:rPr>
        <w:t>Для сравнения в табл.2 при</w:t>
      </w:r>
      <w:r w:rsidRPr="00AC0111">
        <w:rPr>
          <w:sz w:val="28"/>
          <w:szCs w:val="28"/>
        </w:rPr>
        <w:softHyphen/>
        <w:t>ведены результаты очистки газа изоэнтропийным способом (Δα</w:t>
      </w:r>
      <w:r w:rsidRPr="00AC0111">
        <w:rPr>
          <w:sz w:val="28"/>
          <w:szCs w:val="28"/>
          <w:vertAlign w:val="subscript"/>
          <w:lang w:val="en-US"/>
        </w:rPr>
        <w:t>s</w:t>
      </w:r>
      <w:r w:rsidRPr="00AC0111">
        <w:rPr>
          <w:sz w:val="28"/>
          <w:szCs w:val="28"/>
        </w:rPr>
        <w:t>) и дросселированием (</w:t>
      </w:r>
      <w:r>
        <w:rPr>
          <w:sz w:val="28"/>
          <w:szCs w:val="28"/>
        </w:rPr>
        <w:t>Δα</w:t>
      </w:r>
      <w:r>
        <w:rPr>
          <w:sz w:val="28"/>
          <w:szCs w:val="28"/>
          <w:vertAlign w:val="subscript"/>
          <w:lang w:val="en-US"/>
        </w:rPr>
        <w:t>D</w:t>
      </w:r>
      <w:r w:rsidRPr="001A5E4B">
        <w:rPr>
          <w:sz w:val="28"/>
          <w:szCs w:val="28"/>
        </w:rPr>
        <w:t>):</w:t>
      </w:r>
    </w:p>
    <w:p w:rsidR="00C62E04" w:rsidRPr="00C946F8" w:rsidRDefault="00C62E04" w:rsidP="001A5E4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Δα</w:t>
      </w:r>
      <w:r>
        <w:rPr>
          <w:sz w:val="28"/>
          <w:szCs w:val="28"/>
          <w:vertAlign w:val="subscript"/>
          <w:lang w:val="en-US"/>
        </w:rPr>
        <w:t>s</w:t>
      </w:r>
      <w:r w:rsidRPr="00C946F8">
        <w:rPr>
          <w:sz w:val="28"/>
          <w:szCs w:val="28"/>
          <w:vertAlign w:val="subscript"/>
        </w:rPr>
        <w:t xml:space="preserve"> </w:t>
      </w:r>
      <w:r w:rsidRPr="00C946F8">
        <w:rPr>
          <w:sz w:val="28"/>
          <w:szCs w:val="28"/>
        </w:rPr>
        <w:t xml:space="preserve">= </w:t>
      </w:r>
      <w:r>
        <w:rPr>
          <w:sz w:val="28"/>
          <w:szCs w:val="28"/>
        </w:rPr>
        <w:t>α</w:t>
      </w:r>
      <w:r w:rsidRPr="00C946F8">
        <w:rPr>
          <w:sz w:val="28"/>
          <w:szCs w:val="28"/>
          <w:vertAlign w:val="subscript"/>
        </w:rPr>
        <w:t>1</w:t>
      </w:r>
      <w:r w:rsidRPr="00C946F8">
        <w:rPr>
          <w:sz w:val="28"/>
          <w:szCs w:val="28"/>
        </w:rPr>
        <w:t>-</w:t>
      </w:r>
      <w:r>
        <w:rPr>
          <w:sz w:val="28"/>
          <w:szCs w:val="28"/>
        </w:rPr>
        <w:t>α</w:t>
      </w:r>
      <w:r w:rsidRPr="00C946F8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S</w:t>
      </w:r>
      <w:r w:rsidRPr="00C946F8">
        <w:rPr>
          <w:sz w:val="28"/>
          <w:szCs w:val="28"/>
          <w:vertAlign w:val="subscript"/>
        </w:rPr>
        <w:t xml:space="preserve">  </w:t>
      </w:r>
      <w:r w:rsidRPr="00C946F8">
        <w:rPr>
          <w:sz w:val="28"/>
          <w:szCs w:val="28"/>
        </w:rPr>
        <w:t xml:space="preserve">; </w:t>
      </w:r>
      <w:r>
        <w:rPr>
          <w:sz w:val="28"/>
          <w:szCs w:val="28"/>
        </w:rPr>
        <w:t>Δα</w:t>
      </w:r>
      <w:r>
        <w:rPr>
          <w:sz w:val="28"/>
          <w:szCs w:val="28"/>
          <w:vertAlign w:val="subscript"/>
          <w:lang w:val="en-US"/>
        </w:rPr>
        <w:t>D</w:t>
      </w:r>
      <w:r w:rsidRPr="00C946F8">
        <w:rPr>
          <w:sz w:val="28"/>
          <w:szCs w:val="28"/>
          <w:vertAlign w:val="subscript"/>
        </w:rPr>
        <w:t xml:space="preserve"> </w:t>
      </w:r>
      <w:r w:rsidRPr="00C946F8">
        <w:rPr>
          <w:sz w:val="28"/>
          <w:szCs w:val="28"/>
        </w:rPr>
        <w:t xml:space="preserve">= </w:t>
      </w:r>
      <w:r>
        <w:rPr>
          <w:sz w:val="28"/>
          <w:szCs w:val="28"/>
        </w:rPr>
        <w:t>α</w:t>
      </w:r>
      <w:r w:rsidRPr="00C946F8">
        <w:rPr>
          <w:sz w:val="28"/>
          <w:szCs w:val="28"/>
          <w:vertAlign w:val="subscript"/>
        </w:rPr>
        <w:t>1</w:t>
      </w:r>
      <w:r w:rsidRPr="00C946F8">
        <w:rPr>
          <w:sz w:val="28"/>
          <w:szCs w:val="28"/>
        </w:rPr>
        <w:t>-</w:t>
      </w:r>
      <w:r>
        <w:rPr>
          <w:sz w:val="28"/>
          <w:szCs w:val="28"/>
        </w:rPr>
        <w:t>α</w:t>
      </w:r>
      <w:r w:rsidRPr="00C946F8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D</w:t>
      </w:r>
    </w:p>
    <w:p w:rsidR="00C62E04" w:rsidRPr="001A5E4B" w:rsidRDefault="00C62E04" w:rsidP="001A5E4B">
      <w:pPr>
        <w:spacing w:line="360" w:lineRule="auto"/>
        <w:jc w:val="both"/>
        <w:rPr>
          <w:sz w:val="28"/>
          <w:szCs w:val="28"/>
        </w:rPr>
      </w:pPr>
      <w:r w:rsidRPr="001A5E4B">
        <w:rPr>
          <w:sz w:val="28"/>
          <w:szCs w:val="28"/>
        </w:rPr>
        <w:t xml:space="preserve">где </w:t>
      </w:r>
      <w:r>
        <w:rPr>
          <w:sz w:val="28"/>
          <w:szCs w:val="28"/>
        </w:rPr>
        <w:t>α</w:t>
      </w:r>
      <w:r w:rsidRPr="00F95114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S</w:t>
      </w:r>
      <w:r w:rsidRPr="00F95114"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и α</w:t>
      </w:r>
      <w:r w:rsidRPr="00F95114">
        <w:rPr>
          <w:sz w:val="28"/>
          <w:szCs w:val="28"/>
          <w:vertAlign w:val="subscript"/>
        </w:rPr>
        <w:t>2</w:t>
      </w:r>
      <w:r>
        <w:rPr>
          <w:sz w:val="28"/>
          <w:szCs w:val="28"/>
          <w:vertAlign w:val="subscript"/>
          <w:lang w:val="en-US"/>
        </w:rPr>
        <w:t>D</w:t>
      </w:r>
      <w:r w:rsidRPr="001A5E4B">
        <w:rPr>
          <w:iCs/>
          <w:sz w:val="28"/>
          <w:szCs w:val="28"/>
        </w:rPr>
        <w:t xml:space="preserve"> — </w:t>
      </w:r>
      <w:r w:rsidRPr="001A5E4B">
        <w:rPr>
          <w:sz w:val="28"/>
          <w:szCs w:val="28"/>
        </w:rPr>
        <w:t>расчетные зна</w:t>
      </w:r>
      <w:r w:rsidRPr="001A5E4B">
        <w:rPr>
          <w:sz w:val="28"/>
          <w:szCs w:val="28"/>
        </w:rPr>
        <w:softHyphen/>
        <w:t xml:space="preserve">чения суммарной концентрации компонентов </w:t>
      </w:r>
      <w:r>
        <w:rPr>
          <w:sz w:val="28"/>
          <w:szCs w:val="28"/>
        </w:rPr>
        <w:t xml:space="preserve"> 3-9 для изоэнтро</w:t>
      </w:r>
      <w:r w:rsidRPr="001A5E4B">
        <w:rPr>
          <w:sz w:val="28"/>
          <w:szCs w:val="28"/>
        </w:rPr>
        <w:t>пийного процесса, соответству</w:t>
      </w:r>
      <w:r w:rsidRPr="001A5E4B">
        <w:rPr>
          <w:sz w:val="28"/>
          <w:szCs w:val="28"/>
        </w:rPr>
        <w:softHyphen/>
        <w:t>ющего расширению газа в иде</w:t>
      </w:r>
      <w:r w:rsidRPr="001A5E4B">
        <w:rPr>
          <w:sz w:val="28"/>
          <w:szCs w:val="28"/>
        </w:rPr>
        <w:softHyphen/>
        <w:t>альном турбодетандере, и для процесса дросселирования соот</w:t>
      </w:r>
      <w:r w:rsidRPr="001A5E4B">
        <w:rPr>
          <w:sz w:val="28"/>
          <w:szCs w:val="28"/>
        </w:rPr>
        <w:softHyphen/>
        <w:t>ветственно.</w:t>
      </w:r>
    </w:p>
    <w:p w:rsidR="00C62E04" w:rsidRDefault="00171E48" w:rsidP="001A5E4B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Рисунок 54" o:spid="_x0000_s1030" type="#_x0000_t75" style="position:absolute;left:0;text-align:left;margin-left:4.75pt;margin-top:75.85pt;width:469.85pt;height:327.35pt;z-index:-251656704;visibility:visible;mso-wrap-distance-left:0;mso-wrap-distance-right:0;mso-position-horizontal-relative:margin">
            <v:imagedata r:id="rId31" o:title="" grayscale="t" bilevel="t"/>
            <w10:wrap type="through" anchorx="margin"/>
          </v:shape>
        </w:pict>
      </w:r>
      <w:r w:rsidR="00C62E04" w:rsidRPr="001A5E4B">
        <w:rPr>
          <w:sz w:val="28"/>
          <w:szCs w:val="28"/>
        </w:rPr>
        <w:t>Разность концентраций це</w:t>
      </w:r>
      <w:r w:rsidR="00C62E04" w:rsidRPr="001A5E4B">
        <w:rPr>
          <w:sz w:val="28"/>
          <w:szCs w:val="28"/>
        </w:rPr>
        <w:softHyphen/>
        <w:t>левых компонентов до и после очистки (</w:t>
      </w:r>
      <w:r w:rsidR="00C62E04">
        <w:rPr>
          <w:sz w:val="28"/>
          <w:szCs w:val="28"/>
        </w:rPr>
        <w:t>Δα</w:t>
      </w:r>
      <w:r w:rsidR="00C62E04" w:rsidRPr="001A5E4B">
        <w:rPr>
          <w:sz w:val="28"/>
          <w:szCs w:val="28"/>
        </w:rPr>
        <w:t>) по «3</w:t>
      </w:r>
      <w:r w:rsidR="00C62E04" w:rsidRPr="001A5E4B">
        <w:rPr>
          <w:sz w:val="28"/>
          <w:szCs w:val="28"/>
          <w:lang w:val="en-US"/>
        </w:rPr>
        <w:t>S</w:t>
      </w:r>
      <w:r w:rsidR="00C62E04" w:rsidRPr="001A5E4B">
        <w:rPr>
          <w:sz w:val="28"/>
          <w:szCs w:val="28"/>
        </w:rPr>
        <w:t>»-технологи</w:t>
      </w:r>
      <w:r w:rsidR="00C62E04">
        <w:rPr>
          <w:sz w:val="28"/>
          <w:szCs w:val="28"/>
        </w:rPr>
        <w:t>и близка к значениям для изоэнт</w:t>
      </w:r>
      <w:r w:rsidR="00C62E04" w:rsidRPr="001A5E4B">
        <w:rPr>
          <w:sz w:val="28"/>
          <w:szCs w:val="28"/>
        </w:rPr>
        <w:t>ропийного процесса, в то время как для процесса дросселирова</w:t>
      </w:r>
      <w:r w:rsidR="00C62E04" w:rsidRPr="001A5E4B">
        <w:rPr>
          <w:sz w:val="28"/>
          <w:szCs w:val="28"/>
        </w:rPr>
        <w:softHyphen/>
        <w:t>ния — значительно выше.</w:t>
      </w:r>
      <w:r w:rsidR="00C62E04">
        <w:rPr>
          <w:sz w:val="28"/>
          <w:szCs w:val="28"/>
        </w:rPr>
        <w:t xml:space="preserve"> </w:t>
      </w:r>
    </w:p>
    <w:p w:rsidR="00C62E04" w:rsidRDefault="00C62E04" w:rsidP="006C5117">
      <w:pPr>
        <w:spacing w:line="360" w:lineRule="auto"/>
        <w:jc w:val="both"/>
        <w:rPr>
          <w:spacing w:val="-3"/>
        </w:rPr>
      </w:pPr>
    </w:p>
    <w:p w:rsidR="00C62E04" w:rsidRPr="001A046C" w:rsidRDefault="00C62E04" w:rsidP="006C5117">
      <w:pPr>
        <w:spacing w:line="360" w:lineRule="auto"/>
        <w:jc w:val="both"/>
        <w:rPr>
          <w:spacing w:val="-3"/>
          <w:sz w:val="28"/>
          <w:szCs w:val="28"/>
        </w:rPr>
      </w:pPr>
      <w:r>
        <w:rPr>
          <w:b/>
          <w:spacing w:val="-3"/>
          <w:sz w:val="28"/>
          <w:szCs w:val="28"/>
        </w:rPr>
        <w:t>Рисунок 4.</w:t>
      </w:r>
      <w:r>
        <w:rPr>
          <w:spacing w:val="-3"/>
          <w:sz w:val="28"/>
          <w:szCs w:val="28"/>
        </w:rPr>
        <w:t xml:space="preserve"> Схема экспериментального стенда. 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1 - </w:t>
      </w:r>
      <w:r w:rsidRPr="006C5117">
        <w:rPr>
          <w:sz w:val="28"/>
          <w:szCs w:val="28"/>
        </w:rPr>
        <w:t>рабочий газ; 2 — теплообменник; 3 — жидкие компоненты;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z w:val="28"/>
          <w:szCs w:val="28"/>
        </w:rPr>
        <w:t xml:space="preserve">4,9,10,14 </w:t>
      </w:r>
      <w:r w:rsidRPr="006C5117">
        <w:rPr>
          <w:spacing w:val="-4"/>
          <w:sz w:val="28"/>
          <w:szCs w:val="28"/>
        </w:rPr>
        <w:t>— трубопроводы; 5 — смеситель;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pacing w:val="-4"/>
          <w:sz w:val="28"/>
          <w:szCs w:val="28"/>
        </w:rPr>
        <w:t>б — входной отсек; 7 — сепарационный отсек;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pacing w:val="-2"/>
          <w:sz w:val="28"/>
          <w:szCs w:val="28"/>
        </w:rPr>
        <w:t>8 — разделительный отсек; 11 — шнековый сепаратор;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z w:val="28"/>
          <w:szCs w:val="28"/>
        </w:rPr>
        <w:t>12 — емкость для жидкости; 13 — уровнемер;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z w:val="28"/>
          <w:szCs w:val="28"/>
        </w:rPr>
        <w:t>15 — трубы Вентури; 16 —дроссельные шайбы;</w:t>
      </w:r>
    </w:p>
    <w:p w:rsidR="00C62E04" w:rsidRDefault="00C62E04" w:rsidP="006C5117">
      <w:pPr>
        <w:spacing w:line="360" w:lineRule="auto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>17 —</w:t>
      </w:r>
      <w:r w:rsidRPr="006C5117">
        <w:rPr>
          <w:spacing w:val="-6"/>
          <w:sz w:val="28"/>
          <w:szCs w:val="28"/>
        </w:rPr>
        <w:t xml:space="preserve">расходомерные сопла; 18 — подача смеси на сжигание; 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pacing w:val="-6"/>
          <w:sz w:val="28"/>
          <w:szCs w:val="28"/>
        </w:rPr>
        <w:t>19 — турбинный расходомер; 20 — клапаны;</w:t>
      </w:r>
    </w:p>
    <w:p w:rsidR="00C62E04" w:rsidRDefault="00C62E04" w:rsidP="006C5117">
      <w:pPr>
        <w:spacing w:line="360" w:lineRule="auto"/>
        <w:jc w:val="both"/>
        <w:rPr>
          <w:spacing w:val="-4"/>
          <w:sz w:val="28"/>
          <w:szCs w:val="28"/>
        </w:rPr>
      </w:pPr>
      <w:r w:rsidRPr="006C5117">
        <w:rPr>
          <w:spacing w:val="-4"/>
          <w:sz w:val="28"/>
          <w:szCs w:val="28"/>
        </w:rPr>
        <w:t xml:space="preserve">21 —- емкость с целевыми компонентами; 22 — сжатый азот; 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spacing w:val="-4"/>
          <w:sz w:val="28"/>
          <w:szCs w:val="28"/>
        </w:rPr>
        <w:t>23 — трубопровод для выхода жидкости.</w:t>
      </w:r>
    </w:p>
    <w:p w:rsidR="00C62E04" w:rsidRPr="006C5117" w:rsidRDefault="00C62E04" w:rsidP="006C5117">
      <w:pPr>
        <w:spacing w:line="360" w:lineRule="auto"/>
        <w:jc w:val="both"/>
        <w:rPr>
          <w:sz w:val="28"/>
          <w:szCs w:val="28"/>
        </w:rPr>
      </w:pPr>
      <w:r w:rsidRPr="006C5117">
        <w:rPr>
          <w:i/>
          <w:iCs/>
          <w:sz w:val="28"/>
          <w:szCs w:val="28"/>
        </w:rPr>
        <w:t xml:space="preserve">Приборы: </w:t>
      </w:r>
      <w:r w:rsidRPr="006C5117">
        <w:rPr>
          <w:sz w:val="28"/>
          <w:szCs w:val="28"/>
        </w:rPr>
        <w:t>П1, П2 — пробоотборники; Т1-Т6 — термопары; Р1-Р10 — датчики давлений;</w:t>
      </w:r>
    </w:p>
    <w:p w:rsidR="00C62E04" w:rsidRDefault="00C62E04" w:rsidP="006C5117">
      <w:pPr>
        <w:spacing w:line="360" w:lineRule="auto"/>
        <w:jc w:val="both"/>
        <w:rPr>
          <w:spacing w:val="-1"/>
          <w:sz w:val="28"/>
          <w:szCs w:val="28"/>
        </w:rPr>
      </w:pPr>
      <w:r w:rsidRPr="006C5117">
        <w:rPr>
          <w:spacing w:val="-1"/>
          <w:sz w:val="28"/>
          <w:szCs w:val="28"/>
          <w:lang w:val="en-US"/>
        </w:rPr>
        <w:t>API</w:t>
      </w:r>
      <w:r w:rsidRPr="006C5117">
        <w:rPr>
          <w:spacing w:val="-1"/>
          <w:sz w:val="28"/>
          <w:szCs w:val="28"/>
        </w:rPr>
        <w:t>, АР2 — датчики перепада давлений для труб Вентури</w:t>
      </w:r>
    </w:p>
    <w:p w:rsidR="00C62E04" w:rsidRPr="0018086F" w:rsidRDefault="00C62E04" w:rsidP="0018086F">
      <w:p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В сравнении с традиционными технология</w:t>
      </w:r>
      <w:r w:rsidRPr="0018086F">
        <w:rPr>
          <w:sz w:val="28"/>
          <w:szCs w:val="28"/>
        </w:rPr>
        <w:softHyphen/>
        <w:t>ми (</w:t>
      </w:r>
      <w:r w:rsidRPr="0018086F">
        <w:rPr>
          <w:sz w:val="28"/>
          <w:szCs w:val="28"/>
          <w:lang w:val="en-US"/>
        </w:rPr>
        <w:t>JT</w:t>
      </w:r>
      <w:r w:rsidRPr="0018086F">
        <w:rPr>
          <w:sz w:val="28"/>
          <w:szCs w:val="28"/>
        </w:rPr>
        <w:t>-клапан — дроссель) установки «3</w:t>
      </w:r>
      <w:r w:rsidRPr="0018086F"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>» при любых условиях работы превосходят по эффек</w:t>
      </w:r>
      <w:r w:rsidRPr="0018086F">
        <w:rPr>
          <w:sz w:val="28"/>
          <w:szCs w:val="28"/>
        </w:rPr>
        <w:softHyphen/>
        <w:t>тивности: выделение тяжелых углеводородов увеличивается не менее чем на 30% (притом же перепаде давления</w:t>
      </w:r>
      <w:r>
        <w:rPr>
          <w:sz w:val="28"/>
          <w:szCs w:val="28"/>
        </w:rPr>
        <w:t>), а экономия компрессорных мощ</w:t>
      </w:r>
      <w:r w:rsidRPr="0018086F">
        <w:rPr>
          <w:sz w:val="28"/>
          <w:szCs w:val="28"/>
        </w:rPr>
        <w:t xml:space="preserve">ностей при решении задач подготовки газа к транспортировке достигает 50-70%, вследствие чего уменьшаются эксплуатационные издержки. Они эффективно работают и в таких условиях, когда </w:t>
      </w:r>
      <w:r w:rsidRPr="0018086F">
        <w:rPr>
          <w:sz w:val="28"/>
          <w:szCs w:val="28"/>
          <w:lang w:val="en-US"/>
        </w:rPr>
        <w:t>JT</w:t>
      </w:r>
      <w:r w:rsidRPr="0018086F">
        <w:rPr>
          <w:sz w:val="28"/>
          <w:szCs w:val="28"/>
        </w:rPr>
        <w:t>-клапан неприменим.</w:t>
      </w:r>
    </w:p>
    <w:p w:rsidR="00C62E04" w:rsidRDefault="00C62E04" w:rsidP="0018086F">
      <w:p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 xml:space="preserve">На </w:t>
      </w:r>
      <w:r w:rsidRPr="00BF3461">
        <w:rPr>
          <w:bCs/>
          <w:sz w:val="28"/>
          <w:szCs w:val="28"/>
        </w:rPr>
        <w:t>рис.</w:t>
      </w:r>
      <w:r w:rsidRPr="00BF3461">
        <w:rPr>
          <w:b/>
          <w:bCs/>
          <w:sz w:val="28"/>
          <w:szCs w:val="28"/>
        </w:rPr>
        <w:t xml:space="preserve"> </w:t>
      </w:r>
      <w:r w:rsidRPr="00BF3461">
        <w:rPr>
          <w:sz w:val="28"/>
          <w:szCs w:val="28"/>
        </w:rPr>
        <w:t>3</w:t>
      </w:r>
      <w:r w:rsidRPr="0018086F">
        <w:rPr>
          <w:sz w:val="28"/>
          <w:szCs w:val="28"/>
        </w:rPr>
        <w:t xml:space="preserve"> представлен график</w:t>
      </w:r>
      <w:r>
        <w:rPr>
          <w:sz w:val="28"/>
          <w:szCs w:val="28"/>
        </w:rPr>
        <w:t xml:space="preserve"> сравнительной эффективности «3</w:t>
      </w:r>
      <w:r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 xml:space="preserve">»-установки и </w:t>
      </w:r>
      <w:r w:rsidRPr="0018086F">
        <w:rPr>
          <w:sz w:val="28"/>
          <w:szCs w:val="28"/>
          <w:lang w:val="en-US"/>
        </w:rPr>
        <w:t>JT</w:t>
      </w:r>
      <w:r w:rsidRPr="0018086F">
        <w:rPr>
          <w:sz w:val="28"/>
          <w:szCs w:val="28"/>
        </w:rPr>
        <w:t>-клапана при сепарации газового потока для одной из се</w:t>
      </w:r>
      <w:r w:rsidRPr="0018086F">
        <w:rPr>
          <w:sz w:val="28"/>
          <w:szCs w:val="28"/>
        </w:rPr>
        <w:softHyphen/>
        <w:t xml:space="preserve">рий испытаний в дозвуковом режиме. </w:t>
      </w:r>
    </w:p>
    <w:p w:rsidR="00C62E04" w:rsidRDefault="00C62E04" w:rsidP="0018086F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18086F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1" o:spid="_x0000_i1037" type="#_x0000_t75" style="width:324pt;height:117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">
            <v:imagedata r:id="rId32" o:title="" cropbottom="-56f"/>
            <o:lock v:ext="edit" aspectratio="f"/>
          </v:shape>
        </w:pict>
      </w:r>
    </w:p>
    <w:p w:rsidR="00C62E04" w:rsidRPr="00DD1864" w:rsidRDefault="00C62E04" w:rsidP="0018086F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Рисунок 5.  </w:t>
      </w:r>
      <w:r>
        <w:rPr>
          <w:sz w:val="28"/>
          <w:szCs w:val="28"/>
        </w:rPr>
        <w:t>Степень извлечения тяжелых углеводородов по «3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» (эксперимент) и </w:t>
      </w:r>
      <w:r w:rsidRPr="0018086F">
        <w:rPr>
          <w:sz w:val="28"/>
          <w:szCs w:val="28"/>
          <w:lang w:val="en-US"/>
        </w:rPr>
        <w:t>JT</w:t>
      </w:r>
      <w:r>
        <w:rPr>
          <w:sz w:val="28"/>
          <w:szCs w:val="28"/>
        </w:rPr>
        <w:t xml:space="preserve"> (расчет) – технологиям, %.</w:t>
      </w:r>
    </w:p>
    <w:p w:rsidR="00C62E04" w:rsidRPr="0018086F" w:rsidRDefault="00C62E04" w:rsidP="0018086F">
      <w:p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Каждой точке на этом графике соответствует резуль</w:t>
      </w:r>
      <w:r w:rsidRPr="0018086F">
        <w:rPr>
          <w:sz w:val="28"/>
          <w:szCs w:val="28"/>
        </w:rPr>
        <w:softHyphen/>
        <w:t>тат испытания «3</w:t>
      </w:r>
      <w:r w:rsidRPr="0018086F"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>»-установки. При этом со</w:t>
      </w:r>
      <w:r w:rsidRPr="0018086F">
        <w:rPr>
          <w:sz w:val="28"/>
          <w:szCs w:val="28"/>
        </w:rPr>
        <w:softHyphen/>
        <w:t>ответствующее значение по вертикальной оси означает степень извлечения тяжелых угле</w:t>
      </w:r>
      <w:r w:rsidRPr="0018086F">
        <w:rPr>
          <w:sz w:val="28"/>
          <w:szCs w:val="28"/>
        </w:rPr>
        <w:softHyphen/>
        <w:t xml:space="preserve">водородов, достигнутую в этом эксперименте, а по горизонтальной оси — расчетную степень извлечения для </w:t>
      </w:r>
      <w:r w:rsidRPr="0018086F">
        <w:rPr>
          <w:sz w:val="28"/>
          <w:szCs w:val="28"/>
          <w:lang w:val="en-US"/>
        </w:rPr>
        <w:t>JT</w:t>
      </w:r>
      <w:r>
        <w:rPr>
          <w:sz w:val="28"/>
          <w:szCs w:val="28"/>
        </w:rPr>
        <w:t>-клапана при</w:t>
      </w:r>
      <w:r w:rsidRPr="0018086F">
        <w:rPr>
          <w:sz w:val="28"/>
          <w:szCs w:val="28"/>
        </w:rPr>
        <w:t>том же пере</w:t>
      </w:r>
      <w:r w:rsidRPr="0018086F">
        <w:rPr>
          <w:sz w:val="28"/>
          <w:szCs w:val="28"/>
        </w:rPr>
        <w:softHyphen/>
        <w:t>паде давления.</w:t>
      </w:r>
    </w:p>
    <w:p w:rsidR="00C62E04" w:rsidRPr="0018086F" w:rsidRDefault="00C62E04" w:rsidP="0018086F">
      <w:p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Уже сейчас (на ранней стадии развития технологии) схемы НТК с использованием «3</w:t>
      </w:r>
      <w:r w:rsidRPr="0018086F"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>»-сепаратора превосходят по эффективности схемы с использован</w:t>
      </w:r>
      <w:r>
        <w:rPr>
          <w:sz w:val="28"/>
          <w:szCs w:val="28"/>
        </w:rPr>
        <w:t>ием турбодетандеров (изо</w:t>
      </w:r>
      <w:r w:rsidRPr="0018086F">
        <w:rPr>
          <w:sz w:val="28"/>
          <w:szCs w:val="28"/>
        </w:rPr>
        <w:t>энтропийный процесс) в случае низкого и уме</w:t>
      </w:r>
      <w:r w:rsidRPr="0018086F">
        <w:rPr>
          <w:sz w:val="28"/>
          <w:szCs w:val="28"/>
        </w:rPr>
        <w:softHyphen/>
        <w:t>ренного расхода газа и для достаточно бога</w:t>
      </w:r>
      <w:r>
        <w:rPr>
          <w:sz w:val="28"/>
          <w:szCs w:val="28"/>
        </w:rPr>
        <w:t>тых по содержанию соответствующ</w:t>
      </w:r>
      <w:r w:rsidRPr="0018086F">
        <w:rPr>
          <w:sz w:val="28"/>
          <w:szCs w:val="28"/>
        </w:rPr>
        <w:t>их компонентов га</w:t>
      </w:r>
      <w:r w:rsidRPr="0018086F">
        <w:rPr>
          <w:sz w:val="28"/>
          <w:szCs w:val="28"/>
        </w:rPr>
        <w:softHyphen/>
        <w:t xml:space="preserve">зов. На </w:t>
      </w:r>
      <w:r w:rsidRPr="00BF3461">
        <w:rPr>
          <w:bCs/>
          <w:sz w:val="28"/>
          <w:szCs w:val="28"/>
        </w:rPr>
        <w:t>рис.</w:t>
      </w:r>
      <w:r w:rsidRPr="00BF3461">
        <w:rPr>
          <w:b/>
          <w:bCs/>
          <w:sz w:val="28"/>
          <w:szCs w:val="28"/>
        </w:rPr>
        <w:t xml:space="preserve"> </w:t>
      </w:r>
      <w:r w:rsidRPr="00BF3461">
        <w:rPr>
          <w:sz w:val="28"/>
          <w:szCs w:val="28"/>
        </w:rPr>
        <w:t>4</w:t>
      </w:r>
      <w:r w:rsidRPr="0018086F">
        <w:rPr>
          <w:sz w:val="28"/>
          <w:szCs w:val="28"/>
        </w:rPr>
        <w:t xml:space="preserve"> представлен сравнительный анализ использования двух таких схем с одинаковыми входными и выходными параметрами.</w:t>
      </w:r>
    </w:p>
    <w:p w:rsidR="00C62E04" w:rsidRPr="0018086F" w:rsidRDefault="00C62E04" w:rsidP="0018086F">
      <w:p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«3</w:t>
      </w:r>
      <w:r w:rsidRPr="0018086F"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>»-Сепараторы можно эффективно исполь</w:t>
      </w:r>
      <w:r w:rsidRPr="0018086F">
        <w:rPr>
          <w:sz w:val="28"/>
          <w:szCs w:val="28"/>
        </w:rPr>
        <w:softHyphen/>
        <w:t>зовать во мно</w:t>
      </w:r>
      <w:r>
        <w:rPr>
          <w:sz w:val="28"/>
          <w:szCs w:val="28"/>
        </w:rPr>
        <w:t>гих ситуациях, когда турбодетан</w:t>
      </w:r>
      <w:r w:rsidRPr="0018086F">
        <w:rPr>
          <w:sz w:val="28"/>
          <w:szCs w:val="28"/>
        </w:rPr>
        <w:t>деры неприменимы по техническим (например, высокое входное давление) или экономическим (выделение пропан-бутанов на месторождениях малого и среднего объема) соображениям.</w:t>
      </w:r>
    </w:p>
    <w:p w:rsidR="00C62E04" w:rsidRDefault="00C62E04" w:rsidP="0018086F">
      <w:pPr>
        <w:pStyle w:val="11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«3</w:t>
      </w:r>
      <w:r w:rsidRPr="0018086F"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>»-Технология обладает потенциалом ис</w:t>
      </w:r>
      <w:r w:rsidRPr="0018086F">
        <w:rPr>
          <w:sz w:val="28"/>
          <w:szCs w:val="28"/>
        </w:rPr>
        <w:softHyphen/>
        <w:t>пользования при решении следующих задач га</w:t>
      </w:r>
      <w:r w:rsidRPr="0018086F">
        <w:rPr>
          <w:sz w:val="28"/>
          <w:szCs w:val="28"/>
        </w:rPr>
        <w:softHyphen/>
        <w:t>зовой промышленности:</w:t>
      </w:r>
    </w:p>
    <w:p w:rsidR="00C62E04" w:rsidRDefault="00C62E04" w:rsidP="0018086F">
      <w:pPr>
        <w:pStyle w:val="11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подготовка газа к транспортировке (дегид</w:t>
      </w:r>
      <w:r w:rsidRPr="0018086F">
        <w:rPr>
          <w:sz w:val="28"/>
          <w:szCs w:val="28"/>
        </w:rPr>
        <w:softHyphen/>
        <w:t>ратация и выделение тяжелых углеводородов);</w:t>
      </w:r>
    </w:p>
    <w:p w:rsidR="00C62E04" w:rsidRDefault="00C62E04" w:rsidP="0018086F">
      <w:pPr>
        <w:pStyle w:val="11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>извлечение пропан-бутанов (</w:t>
      </w:r>
      <w:r w:rsidRPr="0018086F">
        <w:rPr>
          <w:sz w:val="28"/>
          <w:szCs w:val="28"/>
          <w:lang w:val="en-US"/>
        </w:rPr>
        <w:t>LPG</w:t>
      </w:r>
      <w:r w:rsidRPr="0018086F">
        <w:rPr>
          <w:sz w:val="28"/>
          <w:szCs w:val="28"/>
        </w:rPr>
        <w:t xml:space="preserve">), </w:t>
      </w:r>
      <w:r w:rsidRPr="0018086F">
        <w:rPr>
          <w:sz w:val="28"/>
          <w:szCs w:val="28"/>
          <w:lang w:val="en-US"/>
        </w:rPr>
        <w:t>H</w:t>
      </w:r>
      <w:r w:rsidRPr="0018086F">
        <w:rPr>
          <w:sz w:val="28"/>
          <w:szCs w:val="28"/>
        </w:rPr>
        <w:t>2</w:t>
      </w:r>
      <w:r w:rsidRPr="0018086F">
        <w:rPr>
          <w:sz w:val="28"/>
          <w:szCs w:val="28"/>
          <w:lang w:val="en-US"/>
        </w:rPr>
        <w:t>S</w:t>
      </w:r>
      <w:r w:rsidRPr="0018086F"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CO</w:t>
      </w:r>
      <w:r>
        <w:rPr>
          <w:sz w:val="28"/>
          <w:szCs w:val="28"/>
          <w:vertAlign w:val="subscript"/>
        </w:rPr>
        <w:t>2</w:t>
      </w:r>
      <w:r w:rsidRPr="0018086F">
        <w:rPr>
          <w:sz w:val="28"/>
          <w:szCs w:val="28"/>
        </w:rPr>
        <w:t>, этана;</w:t>
      </w:r>
    </w:p>
    <w:p w:rsidR="00C62E04" w:rsidRDefault="00C62E04" w:rsidP="0018086F">
      <w:pPr>
        <w:pStyle w:val="11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18086F">
        <w:rPr>
          <w:sz w:val="28"/>
          <w:szCs w:val="28"/>
        </w:rPr>
        <w:t xml:space="preserve">сжижение метана. </w:t>
      </w: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Pr="008834B6" w:rsidRDefault="00C62E04" w:rsidP="008834B6">
      <w:pPr>
        <w:spacing w:line="360" w:lineRule="auto"/>
        <w:jc w:val="both"/>
        <w:rPr>
          <w:sz w:val="28"/>
          <w:szCs w:val="28"/>
        </w:rPr>
      </w:pPr>
    </w:p>
    <w:tbl>
      <w:tblPr>
        <w:tblW w:w="9503" w:type="dxa"/>
        <w:tblInd w:w="103" w:type="dxa"/>
        <w:tblLook w:val="00A0" w:firstRow="1" w:lastRow="0" w:firstColumn="1" w:lastColumn="0" w:noHBand="0" w:noVBand="0"/>
      </w:tblPr>
      <w:tblGrid>
        <w:gridCol w:w="440"/>
        <w:gridCol w:w="1793"/>
        <w:gridCol w:w="771"/>
        <w:gridCol w:w="771"/>
        <w:gridCol w:w="672"/>
        <w:gridCol w:w="771"/>
        <w:gridCol w:w="771"/>
        <w:gridCol w:w="771"/>
        <w:gridCol w:w="771"/>
        <w:gridCol w:w="771"/>
        <w:gridCol w:w="771"/>
        <w:gridCol w:w="771"/>
      </w:tblGrid>
      <w:tr w:rsidR="00C62E04" w:rsidRPr="008834B6" w:rsidTr="008834B6">
        <w:trPr>
          <w:trHeight w:val="293"/>
        </w:trPr>
        <w:tc>
          <w:tcPr>
            <w:tcW w:w="4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62E04" w:rsidRPr="008834B6" w:rsidRDefault="00C62E04" w:rsidP="008834B6">
            <w:pPr>
              <w:ind w:hanging="103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№</w:t>
            </w:r>
          </w:p>
        </w:tc>
        <w:tc>
          <w:tcPr>
            <w:tcW w:w="1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Компонеты</w:t>
            </w:r>
          </w:p>
        </w:tc>
        <w:tc>
          <w:tcPr>
            <w:tcW w:w="727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Концентрация, % об. 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Пуск 1 </w:t>
            </w:r>
          </w:p>
        </w:tc>
        <w:tc>
          <w:tcPr>
            <w:tcW w:w="14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Пуск 2</w:t>
            </w:r>
          </w:p>
        </w:tc>
        <w:tc>
          <w:tcPr>
            <w:tcW w:w="15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Пуск 3</w:t>
            </w:r>
          </w:p>
        </w:tc>
        <w:tc>
          <w:tcPr>
            <w:tcW w:w="15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Пуск 4</w:t>
            </w:r>
          </w:p>
        </w:tc>
        <w:tc>
          <w:tcPr>
            <w:tcW w:w="12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Пуск 5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2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Т. 2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Метан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92,26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95,71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94,86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96,3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93,48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95,1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94,63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96,29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95,18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96,05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Этан+этилен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0,84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0,92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0,89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Пропан+пропилен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ind w:left="-250" w:firstLine="250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3,07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1,62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1,62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1,16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1,73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1,31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1,27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1,12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1,25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0,98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изо-Бутан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0,18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0,16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0,58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0,16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0,26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0,13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н-Бутан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0,31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0,73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1,02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0,52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0,57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0,27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н-Бутанен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0,004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изо-Бутен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цис-Бутен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</w:tr>
      <w:tr w:rsidR="00C62E04" w:rsidRPr="008834B6" w:rsidTr="008834B6">
        <w:trPr>
          <w:trHeight w:val="468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Метил-бутен+транс-бутен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0,02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&lt;0,005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Кислород+аргон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1,19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0,43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0,75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0,76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0,36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0,61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0,44</w:t>
            </w:r>
          </w:p>
        </w:tc>
      </w:tr>
      <w:tr w:rsidR="00C62E04" w:rsidRPr="008834B6" w:rsidTr="008834B6">
        <w:trPr>
          <w:trHeight w:val="29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Азот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0,84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0,74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0,97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1,12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1,18</w:t>
            </w:r>
          </w:p>
        </w:tc>
      </w:tr>
      <w:tr w:rsidR="00C62E04" w:rsidRPr="008834B6" w:rsidTr="008834B6">
        <w:trPr>
          <w:trHeight w:val="64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Диоксид углерода (СО2)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62E04" w:rsidRPr="008834B6" w:rsidRDefault="00C62E04" w:rsidP="008834B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8834B6">
              <w:rPr>
                <w:rFonts w:ascii="Calibri" w:hAnsi="Calibri" w:cs="Calibri"/>
                <w:color w:val="000000"/>
                <w:sz w:val="20"/>
                <w:szCs w:val="20"/>
              </w:rPr>
              <w:t>0,05</w:t>
            </w:r>
          </w:p>
        </w:tc>
      </w:tr>
    </w:tbl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8834B6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Таблица 6. </w:t>
      </w:r>
      <w:r>
        <w:rPr>
          <w:sz w:val="28"/>
          <w:szCs w:val="28"/>
        </w:rPr>
        <w:t>Компонентный состав газа до и после сепарационной отчистки.</w:t>
      </w:r>
    </w:p>
    <w:p w:rsidR="00C62E04" w:rsidRPr="004A3445" w:rsidRDefault="00C62E04" w:rsidP="004A3445">
      <w:p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В настоящее время созданы и испытаны установки, способные эффек</w:t>
      </w:r>
      <w:r>
        <w:rPr>
          <w:sz w:val="28"/>
          <w:szCs w:val="28"/>
        </w:rPr>
        <w:t>тивно извлекать углеводороды С</w:t>
      </w:r>
      <w:r>
        <w:rPr>
          <w:sz w:val="28"/>
          <w:szCs w:val="28"/>
          <w:vertAlign w:val="subscript"/>
        </w:rPr>
        <w:t>5+</w:t>
      </w:r>
      <w:r w:rsidRPr="004A3445">
        <w:rPr>
          <w:sz w:val="28"/>
          <w:szCs w:val="28"/>
        </w:rPr>
        <w:t xml:space="preserve"> </w:t>
      </w:r>
      <w:r>
        <w:rPr>
          <w:sz w:val="28"/>
          <w:szCs w:val="28"/>
        </w:rPr>
        <w:t>и С</w:t>
      </w:r>
      <w:r>
        <w:rPr>
          <w:sz w:val="28"/>
          <w:szCs w:val="28"/>
          <w:vertAlign w:val="subscript"/>
        </w:rPr>
        <w:t>3+</w:t>
      </w:r>
      <w:r w:rsidRPr="004A3445">
        <w:rPr>
          <w:sz w:val="28"/>
          <w:szCs w:val="28"/>
        </w:rPr>
        <w:t>. Ведутся испытания «3</w:t>
      </w:r>
      <w:r w:rsidRPr="004A3445">
        <w:rPr>
          <w:sz w:val="28"/>
          <w:szCs w:val="28"/>
          <w:lang w:val="en-US"/>
        </w:rPr>
        <w:t>S</w:t>
      </w:r>
      <w:r w:rsidRPr="004A3445">
        <w:rPr>
          <w:sz w:val="28"/>
          <w:szCs w:val="28"/>
        </w:rPr>
        <w:t>»-установки, предназначенной для осушки природного газа от паров воды. Проводятся ин</w:t>
      </w:r>
      <w:r w:rsidRPr="004A3445">
        <w:rPr>
          <w:sz w:val="28"/>
          <w:szCs w:val="28"/>
        </w:rPr>
        <w:softHyphen/>
        <w:t>тенсивные экспериментальные исследования по дальнейшему повышению эффективности «3</w:t>
      </w:r>
      <w:r w:rsidRPr="004A3445">
        <w:rPr>
          <w:sz w:val="28"/>
          <w:szCs w:val="28"/>
          <w:lang w:val="en-US"/>
        </w:rPr>
        <w:t>S</w:t>
      </w:r>
      <w:r w:rsidRPr="004A3445">
        <w:rPr>
          <w:sz w:val="28"/>
          <w:szCs w:val="28"/>
        </w:rPr>
        <w:t>»-установок для выделения С3+ и созданию установки для выделения этана.</w:t>
      </w:r>
    </w:p>
    <w:p w:rsidR="00C62E04" w:rsidRPr="004A3445" w:rsidRDefault="00C62E04" w:rsidP="004A3445">
      <w:p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На основе предлагаемой технологии в сочета</w:t>
      </w:r>
      <w:r w:rsidRPr="004A3445">
        <w:rPr>
          <w:sz w:val="28"/>
          <w:szCs w:val="28"/>
        </w:rPr>
        <w:softHyphen/>
        <w:t>нии с традиционным оборудованием (теплообмен</w:t>
      </w:r>
      <w:r w:rsidRPr="004A3445">
        <w:rPr>
          <w:sz w:val="28"/>
          <w:szCs w:val="28"/>
        </w:rPr>
        <w:softHyphen/>
        <w:t>ники, газожидкостные сепараторы, холодильни</w:t>
      </w:r>
      <w:r w:rsidRPr="004A3445">
        <w:rPr>
          <w:sz w:val="28"/>
          <w:szCs w:val="28"/>
        </w:rPr>
        <w:softHyphen/>
        <w:t>ки, дистилляционные и ректификационные ко</w:t>
      </w:r>
      <w:r w:rsidRPr="004A3445">
        <w:rPr>
          <w:sz w:val="28"/>
          <w:szCs w:val="28"/>
        </w:rPr>
        <w:softHyphen/>
        <w:t>лонны и т.д.) созданы высокоэффективные схемы низкотемпературной конде</w:t>
      </w:r>
      <w:r>
        <w:rPr>
          <w:sz w:val="28"/>
          <w:szCs w:val="28"/>
        </w:rPr>
        <w:t>нсации, которые мож</w:t>
      </w:r>
      <w:r w:rsidRPr="004A3445">
        <w:rPr>
          <w:sz w:val="28"/>
          <w:szCs w:val="28"/>
        </w:rPr>
        <w:t>но использов</w:t>
      </w:r>
      <w:r>
        <w:rPr>
          <w:sz w:val="28"/>
          <w:szCs w:val="28"/>
        </w:rPr>
        <w:t>ать на промыслах и газоперерабатывающ</w:t>
      </w:r>
      <w:r w:rsidRPr="004A3445">
        <w:rPr>
          <w:sz w:val="28"/>
          <w:szCs w:val="28"/>
        </w:rPr>
        <w:t>их заводах, в том числе при переработке газа на морских платформах.</w:t>
      </w:r>
    </w:p>
    <w:p w:rsidR="00C62E04" w:rsidRPr="004A3445" w:rsidRDefault="00C62E04" w:rsidP="004A3445">
      <w:p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«3</w:t>
      </w:r>
      <w:r w:rsidRPr="004A3445">
        <w:rPr>
          <w:sz w:val="28"/>
          <w:szCs w:val="28"/>
          <w:lang w:val="en-US"/>
        </w:rPr>
        <w:t>S</w:t>
      </w:r>
      <w:r w:rsidRPr="004A3445">
        <w:rPr>
          <w:sz w:val="28"/>
          <w:szCs w:val="28"/>
        </w:rPr>
        <w:t>»-Техн</w:t>
      </w:r>
      <w:r>
        <w:rPr>
          <w:sz w:val="28"/>
          <w:szCs w:val="28"/>
        </w:rPr>
        <w:t>ологии имеют некоторые преимущ</w:t>
      </w:r>
      <w:r w:rsidRPr="004A3445">
        <w:rPr>
          <w:sz w:val="28"/>
          <w:szCs w:val="28"/>
        </w:rPr>
        <w:t>ества по сравнению с традиционными методами очистки природного газа:</w:t>
      </w:r>
    </w:p>
    <w:p w:rsidR="00C62E04" w:rsidRDefault="00C62E04" w:rsidP="004A3445">
      <w:pPr>
        <w:pStyle w:val="11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малогабаритность и, как следствие, — возможность размещения в достаточно ограни</w:t>
      </w:r>
      <w:r w:rsidRPr="004A3445">
        <w:rPr>
          <w:sz w:val="28"/>
          <w:szCs w:val="28"/>
        </w:rPr>
        <w:softHyphen/>
        <w:t>ченном объеме, легкого включения в комплекс другого оборудования, снижение стоимости монтажа;</w:t>
      </w:r>
    </w:p>
    <w:p w:rsidR="00C62E04" w:rsidRDefault="00C62E04" w:rsidP="004A3445">
      <w:pPr>
        <w:pStyle w:val="11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низкие капитальные и эксплуатационные затраты;</w:t>
      </w:r>
    </w:p>
    <w:p w:rsidR="00C62E04" w:rsidRDefault="00C62E04" w:rsidP="004A3445">
      <w:pPr>
        <w:pStyle w:val="11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экологическая безопасность;</w:t>
      </w:r>
    </w:p>
    <w:p w:rsidR="00C62E04" w:rsidRDefault="00C62E04" w:rsidP="004A3445">
      <w:pPr>
        <w:pStyle w:val="11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отсутствие движущихся деталей;</w:t>
      </w:r>
    </w:p>
    <w:p w:rsidR="00C62E04" w:rsidRDefault="00C62E04" w:rsidP="004A3445">
      <w:pPr>
        <w:pStyle w:val="11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отсутстви</w:t>
      </w:r>
      <w:r>
        <w:rPr>
          <w:sz w:val="28"/>
          <w:szCs w:val="28"/>
        </w:rPr>
        <w:t>е необходимости постоянного об</w:t>
      </w:r>
      <w:r w:rsidRPr="004A3445">
        <w:rPr>
          <w:sz w:val="28"/>
          <w:szCs w:val="28"/>
        </w:rPr>
        <w:t>служивания;</w:t>
      </w:r>
    </w:p>
    <w:p w:rsidR="00C62E04" w:rsidRPr="004A3445" w:rsidRDefault="00C62E04" w:rsidP="004A3445">
      <w:pPr>
        <w:pStyle w:val="11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возможность использования энергии пласта.</w:t>
      </w: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  <w:r w:rsidRPr="004A3445">
        <w:rPr>
          <w:sz w:val="28"/>
          <w:szCs w:val="28"/>
        </w:rPr>
        <w:t>Достигнутые результаты позволяют гово</w:t>
      </w:r>
      <w:r w:rsidRPr="004A3445">
        <w:rPr>
          <w:sz w:val="28"/>
          <w:szCs w:val="28"/>
        </w:rPr>
        <w:softHyphen/>
        <w:t>рить о том, что технологии с использованием «3</w:t>
      </w:r>
      <w:r w:rsidRPr="004A3445">
        <w:rPr>
          <w:sz w:val="28"/>
          <w:szCs w:val="28"/>
          <w:lang w:val="en-US"/>
        </w:rPr>
        <w:t>S</w:t>
      </w:r>
      <w:r w:rsidRPr="004A3445">
        <w:rPr>
          <w:sz w:val="28"/>
          <w:szCs w:val="28"/>
        </w:rPr>
        <w:t>»-сепарато</w:t>
      </w:r>
      <w:r>
        <w:rPr>
          <w:sz w:val="28"/>
          <w:szCs w:val="28"/>
        </w:rPr>
        <w:t>ров превзойдут эффективность со</w:t>
      </w:r>
      <w:r w:rsidRPr="004A3445">
        <w:rPr>
          <w:sz w:val="28"/>
          <w:szCs w:val="28"/>
        </w:rPr>
        <w:t>ответствующих ко</w:t>
      </w:r>
      <w:r>
        <w:rPr>
          <w:sz w:val="28"/>
          <w:szCs w:val="28"/>
        </w:rPr>
        <w:t>мплексов, основанных на тур</w:t>
      </w:r>
      <w:r w:rsidRPr="004A3445">
        <w:rPr>
          <w:sz w:val="28"/>
          <w:szCs w:val="28"/>
        </w:rPr>
        <w:t>бодетандерах, в широком диапазоне возможных применений, в том числе при выделении этановой фракции.</w:t>
      </w: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4A3445">
      <w:pPr>
        <w:spacing w:line="360" w:lineRule="auto"/>
        <w:jc w:val="both"/>
        <w:rPr>
          <w:sz w:val="28"/>
          <w:szCs w:val="28"/>
        </w:rPr>
      </w:pPr>
    </w:p>
    <w:p w:rsidR="00C62E04" w:rsidRPr="004A3445" w:rsidRDefault="00C62E04" w:rsidP="00B4581A">
      <w:pPr>
        <w:pStyle w:val="1"/>
        <w:jc w:val="center"/>
      </w:pPr>
      <w:r>
        <w:t>4. Экспериментальная часть</w:t>
      </w:r>
    </w:p>
    <w:p w:rsidR="00C62E04" w:rsidRPr="00A20F16" w:rsidRDefault="00C62E04" w:rsidP="00A20F16">
      <w:pPr>
        <w:spacing w:line="360" w:lineRule="auto"/>
        <w:jc w:val="center"/>
        <w:rPr>
          <w:b/>
          <w:sz w:val="28"/>
        </w:rPr>
      </w:pPr>
      <w:r>
        <w:rPr>
          <w:b/>
          <w:sz w:val="28"/>
        </w:rPr>
        <w:t>4.</w:t>
      </w:r>
      <w:r w:rsidRPr="00A20F16">
        <w:rPr>
          <w:b/>
          <w:sz w:val="28"/>
        </w:rPr>
        <w:t>1. Описание технологического процесса и схемы установки УКПГ.</w:t>
      </w:r>
    </w:p>
    <w:p w:rsidR="00C62E04" w:rsidRDefault="00C62E04" w:rsidP="00A20F16">
      <w:pPr>
        <w:ind w:firstLine="720"/>
        <w:jc w:val="both"/>
        <w:rPr>
          <w:sz w:val="28"/>
        </w:rPr>
      </w:pPr>
      <w:r>
        <w:rPr>
          <w:sz w:val="28"/>
        </w:rPr>
        <w:t>Продукция скважин с узла входа шлейфов поступает на первую ступень сепарации в вертикальный сепаратор С-1 через электроприводной кран ЭКП-6 и регулирующий клапан давления КР-1, который поддерживает давление «после себя». Регулирующий клапан КР-1 прямого действия обеспечивает стабильное давление  на входе в сепаратор первой ступени С-1 модуля подготовки газа.</w:t>
      </w:r>
    </w:p>
    <w:p w:rsidR="00C62E04" w:rsidRDefault="00C62E04" w:rsidP="00A20F16">
      <w:pPr>
        <w:ind w:firstLine="720"/>
        <w:jc w:val="both"/>
        <w:rPr>
          <w:sz w:val="28"/>
        </w:rPr>
      </w:pPr>
      <w:r>
        <w:rPr>
          <w:sz w:val="28"/>
        </w:rPr>
        <w:t>Для предотвращения гидратообразования перед КР-1 постоянно подается метанол через обратный клапан ОК10 и В25 из блока дозирования ингибитора БДИ-2/2 или метанол с концентрацией до 40% от дозировочного насоса Н-2/1,2. Давление в метанолопроводе замеряется техническим манометром  по месту.</w:t>
      </w:r>
    </w:p>
    <w:p w:rsidR="00C62E04" w:rsidRDefault="00C62E04" w:rsidP="00A20F16">
      <w:pPr>
        <w:ind w:firstLine="720"/>
        <w:jc w:val="both"/>
        <w:rPr>
          <w:sz w:val="28"/>
        </w:rPr>
      </w:pPr>
      <w:r>
        <w:rPr>
          <w:sz w:val="28"/>
        </w:rPr>
        <w:t>В сепараторе первой ступени С-1, под действием сил гравитации происходит предварительное отделение из газового потока капельной жидкости и мехпримесей.</w:t>
      </w:r>
    </w:p>
    <w:p w:rsidR="00C62E04" w:rsidRDefault="00C62E04" w:rsidP="00A20F16">
      <w:pPr>
        <w:ind w:firstLine="720"/>
        <w:jc w:val="both"/>
        <w:rPr>
          <w:sz w:val="28"/>
        </w:rPr>
      </w:pPr>
      <w:r>
        <w:rPr>
          <w:sz w:val="28"/>
        </w:rPr>
        <w:t>Отсепарированная жидкая фаза (газовый конденсат, метанольная вода) и мехпримеси по уровню поз.23 через клапан регулятор уровня Клр-1 и клапан запорный Клз-1 отводится в разделитель жидкости РЖ-1.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Частично отсепарированный газовый поток по трубопроводу с давлением из сепаратора С-1 подается в трубное пространство двухсекционного теплообменника «Газ-Газ» Т-1, где охлаждается обратным холодным потоком осушенного газа, проходящего по межтрубному пространству теплообменника Т-1.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На газопроводе между С-1 и Т-1 установлены два отсекающих крана К-45 и К-46 с контрольным вентилем В38 и три крана К47, К48 и К49 с заглушками для подключения в перспективе аппаратов воздушного охлаждения и дожимной компрессорной станции. Все краны с ручным управлением.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Перед кранами К45 и К46 и перед теплообменником Т-1, для предотвращения гидратообразования в аппаратах воздушного охлаждения и в трубном пространстве Т-1, предусмотрена подача метанола по метанолопроводу через обратные клапаны ОК13, ОК14 и вентили В36,В37.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 xml:space="preserve">Подача метанола осуществляется от БДИ-2/2. Продувка форсунок для впрыскивания метанола ведется обратным потоком газа при закрытом вентиле В36, В37 и открытом вентиле В103, В104 на трубопроводе сброса продуктов продувки в продувочный трубопровод технологического модуля. 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Охлажденный в теплообменнике Т-1 прямой поток газа по трубопроводу поступает через регулирующий клапан давления КР-2 в сепаратор второй ступени С-2.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Регулирующий клапан прямого действия КР-2 обеспечивает стабильное давление газа на входе в блок сепаратора С-2 модуля подготовки газа. Давление до КР-2 и после него замеряется электроконтактными манометрами ЭКМ с выводом предупредительной сигнализации давления в операторную.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После клапана КР-2 газовый поток по трубопроводу поступает в сепаратор С-2.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Для предотвращения превышения давления на входе в сепаратор С-2 установлены сдвоенные предохранительные клапаны ПК-2. Метанол поступает от блока распределения метанола БДИ-2/1. Открытие клапана Клз-3 производится при срабатывании предохранительного клапана ПК-2 и повышении давления после него до давления 0,02 МПа.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В сепараторе С-2 происходит отделение капельной жидкости, которая сконденсировалась в результате снижения температуры в теплообменнике Т-1 и снижения давления после клапана    КР-2.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Освобожденный от капельной жидкости основной газовый поток из С-2 поступает в трубное пространство теплообменника "Газ-Газ" Т-2, где охлаждается обратным холодным потоком осушенного газа, проходящего по межтрубному пространству теплообменника Т-2.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Перед теплообменником Т-2 предусмотрена подача метанола по метанолопроводу  через обратные клапаны ОК14 и вентиль В59 для предотвращения гидратообразований в теплообменнике Т-2.</w:t>
      </w:r>
    </w:p>
    <w:p w:rsidR="00C62E04" w:rsidRDefault="00C62E04" w:rsidP="00CB1FDC">
      <w:pPr>
        <w:jc w:val="both"/>
        <w:rPr>
          <w:sz w:val="28"/>
        </w:rPr>
      </w:pPr>
      <w:r>
        <w:rPr>
          <w:sz w:val="28"/>
        </w:rPr>
        <w:tab/>
        <w:t>Охлажденный в теплообменнике Т-2 прямой поток газа по трубопроводу Ду300 через кран К56 направляется на регулирующий клапан давления КР-3, на котором дросселируется и охлаждается за счет дроссельэффекта.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После клапана КР-3 газовый поток при температуре направляется в сепаратор С-3.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Часть потока газа, из сепаратора С-2 в качестве активного газа подается на два эжектора ЭЖ-1, ЭЖ-2 для утилизации низконапорного газа стабилизации и газа выветривания от установки деэтанизации и стабилизации УДСК и газа выветривания из разделителя жидкости РЖ-2.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На вход низкотемпературного сепаратора С-3 поступают газы дегазации конденсата из РЖ-1 через задвижку Зд28, а также впрыскивается часть «тяжелого» газового конденсата из РЖ-1 в межтрубном пространстве теплообменника ТР-1 газовым конденсатом из сепаратора С-3.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Расход «тяжелого» газового конденсата поступающего на впрыск, регулируется клапаном регулятором расхода Клр-9, установленного на входе в межтрубное пространство теплообменника ТР-1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Подача «тяжелого» газового конденсата  перед С-3 производится через форсунки, с целью более полного извлечения углеводородов С</w:t>
      </w:r>
      <w:r>
        <w:rPr>
          <w:sz w:val="28"/>
          <w:vertAlign w:val="subscript"/>
        </w:rPr>
        <w:t>5</w:t>
      </w:r>
      <w:r>
        <w:rPr>
          <w:sz w:val="28"/>
        </w:rPr>
        <w:t>+высшие из газожидкостного потока.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Для предотвращения превышения давления на входе в сепаратор С-3 установлены сдвоенные предохранительные клапаны ПК-3. Для предупреждения гидратообразования, в момент срабатывания предохранительного клапана ПК-3, перед ними, по метанолопроводу  через обратный клапан ОК21 и клапан запорный Клз5 производится ввод метанола в поток газожидкостной смеси. Метанол поступает от блока распределения метанола БДИ-2/1. Открытие клапана Клз5 производится при срабатывании предохранительного клапана ПК-3 и повышении давления после него.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В низкотемпературном сепараторе С-3 происходит отделение капельной жидкости за счет изменения скорости и направления газожидкостного потока.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Отсепарированная жидкость (газовый конденсат, метанольная вода) по уровню через регулирующий клапан уровня Клр-6 и запорный клапан Клз-6 выводится в трубное пространство теплообменника ТР-1, где нагревается потоком газового конденсата, проходящего по межтрубному пространству ТР-1 из РЖ-1.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Температура газожидкостного потока на входе низкотемпературного сепаратора С-3 замеряется ртутным термометром.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>Осушенный от углеводородного конденсата и влаги природный газ из низкотемпературного сепаратора С-3, после оперативного замера расхода газа на быстросъемной диафрагме поступает в межтрубное пространство теплообменника Т-2, где нагревается прямым потоком сырого газа.</w:t>
      </w:r>
      <w:r>
        <w:rPr>
          <w:sz w:val="28"/>
        </w:rPr>
        <w:tab/>
      </w:r>
      <w:r>
        <w:rPr>
          <w:sz w:val="28"/>
        </w:rPr>
        <w:tab/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Давление осушенного газа, на выходе из технологического модуля, поддерживается автоматически регулирующим клапаном Клр-4.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Жидкая фаза (газовый конденсат, метанольная вода) из сепаратора первой ступени С-1 направляются через регулирующий клапан КР-13 в разделитель жидкости РЖ-1, где производится разделение на углеводородный конденсат, газ и метанольную воду.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Давление жидкой фазы до и после КР-13 замеряется техническими манометрами.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Температура жидкой фазы на входе в РЖ-1 замеряется ртутным термометром. Насыщенный метанол из РЖ-1 по уровню через регулирующий клапан Клр-7, пройдя измерение расхода на замерном устройстве ЗУ4 по трубопроводу Ду80 подается в блок выветривания газа ВГ-1/1,2 установки смешения, травления и распределения метанола.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Углеводородный конденсат и метанольная вода из низкотемпературного сепаратора С-3 поступает в трубное пространство теплообменника ТР-1, где нагревается углеводородный конденсат из трубного пространства теплообменника ТР-1 подается либо на вход трубного пространства теплообменника ТР-2, через задвижку Зд53 объединяясь с газовым конденсатом из сепаратора С-2, либо на выход из теплообменника ТР-2через задвижку Зд56.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В разделителе жидкости происходит разделение жидкой фазы на метанольную воду и углеводородный конденсат за счет разностей плотностей и дегазации жидкой фазы при давлении.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Метанольная вода из разделителя жидкости РЖ-2 по уровню через замерное устройство ЗУ6 и регулирующий клапан Клр-12 выводится в выветриватели газа ВГ-1/1,2.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Газ дегазации из разделителя жидкости РЖ-2 по давлению через замерное устройство ЗУ8 и регулирующий клапан Клр-10 выводится на эжектор ЭЖ-1, с давлением 2,6</w:t>
      </w:r>
      <w:r>
        <w:rPr>
          <w:sz w:val="28"/>
          <w:szCs w:val="28"/>
        </w:rPr>
        <w:sym w:font="Symbol" w:char="F0B8"/>
      </w:r>
      <w:r>
        <w:rPr>
          <w:sz w:val="28"/>
        </w:rPr>
        <w:t>2,8 МПа и температурой плюс 15</w:t>
      </w:r>
      <w:r>
        <w:rPr>
          <w:sz w:val="28"/>
          <w:szCs w:val="28"/>
        </w:rPr>
        <w:sym w:font="Symbol" w:char="F0B8"/>
      </w:r>
      <w:r>
        <w:rPr>
          <w:sz w:val="28"/>
        </w:rPr>
        <w:t xml:space="preserve">20 </w:t>
      </w:r>
      <w:r>
        <w:rPr>
          <w:sz w:val="28"/>
          <w:szCs w:val="28"/>
        </w:rPr>
        <w:sym w:font="Symbol" w:char="F0B0"/>
      </w:r>
      <w:r>
        <w:rPr>
          <w:sz w:val="28"/>
        </w:rPr>
        <w:t>С.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Температура газов дегазации замеряется ртутным термометром поз.5-16.</w:t>
      </w:r>
    </w:p>
    <w:p w:rsidR="00C62E04" w:rsidRDefault="00C62E04" w:rsidP="00F569B8">
      <w:pPr>
        <w:jc w:val="both"/>
        <w:rPr>
          <w:sz w:val="28"/>
        </w:rPr>
      </w:pPr>
      <w:r>
        <w:rPr>
          <w:sz w:val="28"/>
        </w:rPr>
        <w:tab/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Для распределения метанола по точкам ввода применяются блоки дозирования ингибитора (метанола) БДИ2/1, БДИ-2/2.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В целях сокращения расхода свежего метанола проектом предусматривается возможность подачи на вход сепаратора первой ступени сепарации С-1, насыщенного метанола выше 40 % концентрации. Подача насыщенного метанола на прием насосов ведется из трубопровода Ду50 выхода его из разделителя жидкости РЖ-2 по трубопроводу Ду20 через вентиль В40, блок фильтров БФ-2/1 и приемный колпак Ду200. По трубопроводу Ду15 насыщенный метанол через колпак воздушный КВ-1, обратный клапан ОК10 и вентиль В25 подается в трубопровод Ду300 на вход газа в сепаратор С-1.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>При достижении содержания горючих газов в воздухе помещения технологического модуля подготовки газа 10 % нижнего концентрационного предела воспламенения (НКПВ) автоматически включаются аварийные вытяжные вентиляторы. При загазованности помещения до 15 % предусматривается сигнализация, а при концентрации выше 20 % эксплуатация модуля подготовки газа прекращается: сначала закрывается электроприводной кран ЭКП-6, а затем кран ЭКП-7.</w:t>
      </w:r>
    </w:p>
    <w:p w:rsidR="00C62E04" w:rsidRDefault="00C62E04" w:rsidP="00A20F16">
      <w:pPr>
        <w:jc w:val="both"/>
        <w:rPr>
          <w:sz w:val="28"/>
        </w:rPr>
      </w:pPr>
      <w:r>
        <w:rPr>
          <w:sz w:val="28"/>
        </w:rPr>
        <w:tab/>
        <w:t xml:space="preserve">Дренаж всех сепараторов и аппаратов технологического модуля подготовки газа по трубопроводу Ду50/100 ведется в подземную дренажную емкость Е-1. Дренажная емкость, объемом </w:t>
      </w:r>
      <w:smartTag w:uri="urn:schemas-microsoft-com:office:smarttags" w:element="metricconverter">
        <w:smartTagPr>
          <w:attr w:name="ProductID" w:val="40 м3"/>
        </w:smartTagPr>
        <w:r>
          <w:rPr>
            <w:sz w:val="28"/>
          </w:rPr>
          <w:t>40 м</w:t>
        </w:r>
        <w:r>
          <w:rPr>
            <w:sz w:val="28"/>
            <w:vertAlign w:val="superscript"/>
          </w:rPr>
          <w:t>3</w:t>
        </w:r>
      </w:smartTag>
      <w:r>
        <w:rPr>
          <w:sz w:val="28"/>
        </w:rPr>
        <w:t>, снабжена погружным электронасосным агрегатом ГДМП с подачей до 10 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/ч, напором </w:t>
      </w:r>
      <w:smartTag w:uri="urn:schemas-microsoft-com:office:smarttags" w:element="metricconverter">
        <w:smartTagPr>
          <w:attr w:name="ProductID" w:val="340 м"/>
        </w:smartTagPr>
        <w:r>
          <w:rPr>
            <w:sz w:val="28"/>
          </w:rPr>
          <w:t>340 м</w:t>
        </w:r>
      </w:smartTag>
      <w:r>
        <w:rPr>
          <w:sz w:val="28"/>
        </w:rPr>
        <w:t xml:space="preserve"> ст. жидкости. Жидкость из Е-1 под давлением  насосом Н-1 нагнетается на вход разделителя жидкости РЖ-2 технологического модуля. Для возможности подогрева жидкости емкость снабжена подогревателем. В качестве теплоносителя используется пар от котельной УКПГ.</w:t>
      </w:r>
    </w:p>
    <w:p w:rsidR="00C62E04" w:rsidRDefault="00C62E04" w:rsidP="00A20F16">
      <w:pPr>
        <w:jc w:val="both"/>
        <w:rPr>
          <w:sz w:val="28"/>
        </w:rPr>
      </w:pPr>
    </w:p>
    <w:p w:rsidR="00C62E04" w:rsidRDefault="00171E48" w:rsidP="00A20F16">
      <w:pPr>
        <w:jc w:val="both"/>
        <w:rPr>
          <w:sz w:val="28"/>
        </w:rPr>
      </w:pPr>
      <w:r>
        <w:rPr>
          <w:noProof/>
          <w:sz w:val="28"/>
        </w:rPr>
        <w:pict>
          <v:shape id="Рисунок 51" o:spid="_x0000_i1038" type="#_x0000_t75" style="width:465.75pt;height:626.25pt;visibility:visible">
            <v:imagedata r:id="rId33" o:title=""/>
          </v:shape>
        </w:pict>
      </w:r>
    </w:p>
    <w:p w:rsidR="00C62E04" w:rsidRPr="00FF349C" w:rsidRDefault="00C62E04" w:rsidP="00A7273A">
      <w:pPr>
        <w:jc w:val="center"/>
        <w:rPr>
          <w:sz w:val="28"/>
          <w:szCs w:val="28"/>
        </w:rPr>
      </w:pPr>
      <w:r w:rsidRPr="00BA2A3E">
        <w:rPr>
          <w:b/>
          <w:sz w:val="28"/>
          <w:szCs w:val="28"/>
        </w:rPr>
        <w:t>Рисунок 1</w:t>
      </w:r>
      <w:r>
        <w:rPr>
          <w:sz w:val="28"/>
          <w:szCs w:val="28"/>
        </w:rPr>
        <w:t xml:space="preserve">  - </w:t>
      </w:r>
      <w:r w:rsidRPr="00FF349C">
        <w:rPr>
          <w:sz w:val="28"/>
          <w:szCs w:val="28"/>
        </w:rPr>
        <w:t>Принципиальная схема модуля подготовки газа МПГ 1</w:t>
      </w:r>
      <w:r>
        <w:rPr>
          <w:sz w:val="28"/>
          <w:szCs w:val="28"/>
        </w:rPr>
        <w:t>.</w:t>
      </w:r>
    </w:p>
    <w:p w:rsidR="00C62E04" w:rsidRDefault="00C62E04" w:rsidP="00A20F16">
      <w:pPr>
        <w:jc w:val="both"/>
        <w:rPr>
          <w:sz w:val="28"/>
        </w:rPr>
      </w:pPr>
    </w:p>
    <w:p w:rsidR="00C62E04" w:rsidRDefault="00C62E04" w:rsidP="00A20F16">
      <w:pPr>
        <w:jc w:val="both"/>
        <w:rPr>
          <w:sz w:val="28"/>
        </w:rPr>
      </w:pPr>
    </w:p>
    <w:p w:rsidR="00C62E04" w:rsidRDefault="00171E48" w:rsidP="00A20F16">
      <w:r>
        <w:rPr>
          <w:noProof/>
        </w:rPr>
        <w:pict>
          <v:shape id="_x0000_i1039" type="#_x0000_t75" style="width:373.5pt;height:188.25pt;visibility:visible">
            <v:imagedata r:id="rId34" o:title=""/>
          </v:shape>
        </w:pict>
      </w:r>
    </w:p>
    <w:p w:rsidR="00C62E04" w:rsidRPr="008834B6" w:rsidRDefault="00C62E04" w:rsidP="008834B6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18086F">
      <w:pPr>
        <w:spacing w:line="360" w:lineRule="auto"/>
        <w:jc w:val="both"/>
        <w:rPr>
          <w:sz w:val="28"/>
          <w:szCs w:val="28"/>
        </w:rPr>
      </w:pPr>
      <w:r w:rsidRPr="00BA2A3E">
        <w:rPr>
          <w:b/>
          <w:sz w:val="28"/>
          <w:szCs w:val="28"/>
        </w:rPr>
        <w:t>Рисунок 2</w:t>
      </w:r>
      <w:r>
        <w:rPr>
          <w:sz w:val="28"/>
          <w:szCs w:val="28"/>
        </w:rPr>
        <w:t xml:space="preserve"> – Газовый сепаратор.</w:t>
      </w:r>
    </w:p>
    <w:p w:rsidR="00C62E04" w:rsidRPr="0076464B" w:rsidRDefault="00C62E04" w:rsidP="0097430E">
      <w:pPr>
        <w:spacing w:line="360" w:lineRule="auto"/>
        <w:contextualSpacing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4.2. </w:t>
      </w:r>
      <w:r w:rsidRPr="0076464B">
        <w:rPr>
          <w:b/>
          <w:sz w:val="28"/>
          <w:szCs w:val="28"/>
        </w:rPr>
        <w:t>Моделирование процессов промысловой подготовки газовых конденсатов.</w:t>
      </w:r>
    </w:p>
    <w:p w:rsidR="00C62E04" w:rsidRPr="0076464B" w:rsidRDefault="00C62E04" w:rsidP="0097430E">
      <w:pPr>
        <w:autoSpaceDE w:val="0"/>
        <w:autoSpaceDN w:val="0"/>
        <w:adjustRightInd w:val="0"/>
        <w:spacing w:line="360" w:lineRule="auto"/>
        <w:contextualSpacing/>
        <w:jc w:val="both"/>
        <w:rPr>
          <w:b/>
          <w:bCs/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На кафедре химической технологии топлива ТПУ разработаны математические модели процессов промысловой подготовки нефти, газа и газового конденсата, на основе которых создана технологическая моделирующая система (ТМС) для расчета материальных, тепловых балансов и оперативного анализа технологических режимов УКПГ[1-4</w:t>
      </w:r>
      <w:r w:rsidRPr="0076464B">
        <w:rPr>
          <w:bCs/>
          <w:color w:val="000000"/>
          <w:sz w:val="28"/>
          <w:szCs w:val="28"/>
        </w:rPr>
        <w:t>1].</w:t>
      </w:r>
    </w:p>
    <w:p w:rsidR="00C62E04" w:rsidRPr="0076464B" w:rsidRDefault="00C62E04" w:rsidP="0097430E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На рис. 9 представлена ТМС комплексной технологии подготовки газового конденсата.</w:t>
      </w:r>
    </w:p>
    <w:p w:rsidR="00C62E04" w:rsidRPr="0076464B" w:rsidRDefault="00171E48" w:rsidP="0097430E">
      <w:pPr>
        <w:autoSpaceDE w:val="0"/>
        <w:autoSpaceDN w:val="0"/>
        <w:adjustRightInd w:val="0"/>
        <w:spacing w:line="360" w:lineRule="auto"/>
        <w:ind w:left="360"/>
        <w:contextualSpacing/>
        <w:rPr>
          <w:color w:val="000000"/>
          <w:sz w:val="28"/>
          <w:szCs w:val="28"/>
        </w:rPr>
      </w:pPr>
      <w:r>
        <w:rPr>
          <w:noProof/>
        </w:rPr>
        <w:pict>
          <v:shape id="Рисунок 4" o:spid="_x0000_i1040" type="#_x0000_t75" alt="Презентация1" style="width:468pt;height:264.75pt;visibility:visible">
            <v:imagedata r:id="rId35" o:title=""/>
          </v:shape>
        </w:pict>
      </w:r>
    </w:p>
    <w:p w:rsidR="00C62E04" w:rsidRPr="0076464B" w:rsidRDefault="00C62E04" w:rsidP="0097430E">
      <w:pPr>
        <w:autoSpaceDE w:val="0"/>
        <w:autoSpaceDN w:val="0"/>
        <w:adjustRightInd w:val="0"/>
        <w:spacing w:line="360" w:lineRule="auto"/>
        <w:contextualSpacing/>
        <w:jc w:val="center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Рисунок 9 - Структура ТМС установки подготовки газовых конденсатов.</w:t>
      </w:r>
    </w:p>
    <w:p w:rsidR="00C62E04" w:rsidRPr="0076464B" w:rsidRDefault="00C62E04" w:rsidP="0097430E">
      <w:pPr>
        <w:autoSpaceDE w:val="0"/>
        <w:autoSpaceDN w:val="0"/>
        <w:adjustRightInd w:val="0"/>
        <w:spacing w:line="360" w:lineRule="auto"/>
        <w:contextualSpacing/>
        <w:jc w:val="both"/>
        <w:rPr>
          <w:color w:val="000000"/>
          <w:sz w:val="28"/>
          <w:szCs w:val="28"/>
        </w:rPr>
      </w:pPr>
      <w:r w:rsidRPr="0076464B">
        <w:rPr>
          <w:color w:val="000000"/>
          <w:sz w:val="28"/>
          <w:szCs w:val="28"/>
        </w:rPr>
        <w:t>Основными блоками ТМС технологии комплексной подготовки газового конденсата являются модули расчета процессов сепарации, каплеобразования, разделения жидкостей, дросселирования и теплообмена.</w:t>
      </w:r>
    </w:p>
    <w:p w:rsidR="00C62E04" w:rsidRDefault="00C62E04" w:rsidP="0018086F">
      <w:pPr>
        <w:spacing w:line="360" w:lineRule="auto"/>
        <w:jc w:val="both"/>
        <w:rPr>
          <w:sz w:val="28"/>
          <w:szCs w:val="28"/>
        </w:rPr>
      </w:pPr>
    </w:p>
    <w:p w:rsidR="00C62E04" w:rsidRPr="00BA2A3E" w:rsidRDefault="00C62E04" w:rsidP="0018086F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4.3</w:t>
      </w:r>
      <w:r w:rsidRPr="00BA2A3E">
        <w:rPr>
          <w:b/>
          <w:sz w:val="28"/>
          <w:szCs w:val="28"/>
        </w:rPr>
        <w:t>. Результаты проведения расчетов.</w:t>
      </w:r>
    </w:p>
    <w:p w:rsidR="00C62E04" w:rsidRDefault="00C62E04" w:rsidP="0018086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технологической схемой была составлена расчетная. </w:t>
      </w:r>
    </w:p>
    <w:p w:rsidR="00C62E04" w:rsidRDefault="00171E48" w:rsidP="0018086F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2" o:spid="_x0000_i1041" type="#_x0000_t75" style="width:340.5pt;height:129pt;visibility:visible">
            <v:imagedata r:id="rId36" o:title=""/>
          </v:shape>
        </w:pict>
      </w:r>
    </w:p>
    <w:p w:rsidR="00C62E04" w:rsidRDefault="00C62E04" w:rsidP="0018086F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Рисунок 3</w:t>
      </w:r>
      <w:r>
        <w:rPr>
          <w:sz w:val="28"/>
          <w:szCs w:val="28"/>
        </w:rPr>
        <w:t xml:space="preserve"> – Расчетная схема установки.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sz w:val="28"/>
          <w:szCs w:val="28"/>
        </w:rPr>
        <w:t>Основное уравнение для расчета частичного однократного испарения многокомпонентной системы: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position w:val="-30"/>
          <w:sz w:val="28"/>
          <w:szCs w:val="28"/>
        </w:rPr>
        <w:object w:dxaOrig="1740" w:dyaOrig="680">
          <v:shape id="_x0000_i1042" type="#_x0000_t75" style="width:87pt;height:33.75pt" o:ole="">
            <v:imagedata r:id="rId37" o:title=""/>
          </v:shape>
          <o:OLEObject Type="Embed" ProgID="Equation.DSMT4" ShapeID="_x0000_i1042" DrawAspect="Content" ObjectID="_1472492006" r:id="rId38"/>
        </w:object>
      </w:r>
      <w:r w:rsidRPr="00A50F00">
        <w:rPr>
          <w:sz w:val="28"/>
          <w:szCs w:val="28"/>
        </w:rPr>
        <w:t xml:space="preserve">  </w:t>
      </w:r>
      <w:r>
        <w:rPr>
          <w:sz w:val="28"/>
          <w:szCs w:val="28"/>
        </w:rPr>
        <w:t>;</w:t>
      </w:r>
      <w:r w:rsidRPr="00A50F00">
        <w:rPr>
          <w:sz w:val="28"/>
          <w:szCs w:val="28"/>
        </w:rPr>
        <w:t xml:space="preserve">    </w:t>
      </w:r>
      <w:r w:rsidRPr="0076464B">
        <w:rPr>
          <w:position w:val="-30"/>
        </w:rPr>
        <w:object w:dxaOrig="1860" w:dyaOrig="700">
          <v:shape id="_x0000_i1043" type="#_x0000_t75" style="width:93pt;height:35.25pt" o:ole="" fillcolor="window">
            <v:imagedata r:id="rId39" o:title=""/>
          </v:shape>
          <o:OLEObject Type="Embed" ProgID="Equation.3" ShapeID="_x0000_i1043" DrawAspect="Content" ObjectID="_1472492007" r:id="rId40"/>
        </w:object>
      </w:r>
      <w:r w:rsidRPr="00A50F00">
        <w:rPr>
          <w:sz w:val="28"/>
          <w:szCs w:val="28"/>
        </w:rPr>
        <w:t xml:space="preserve">                                              (</w:t>
      </w:r>
      <w:r>
        <w:rPr>
          <w:sz w:val="28"/>
          <w:szCs w:val="28"/>
        </w:rPr>
        <w:t>1</w:t>
      </w:r>
      <w:r w:rsidRPr="00A50F00">
        <w:rPr>
          <w:sz w:val="28"/>
          <w:szCs w:val="28"/>
        </w:rPr>
        <w:t>)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sz w:val="28"/>
          <w:szCs w:val="28"/>
        </w:rPr>
        <w:t>Расчет по ма</w:t>
      </w:r>
      <w:r>
        <w:rPr>
          <w:sz w:val="28"/>
          <w:szCs w:val="28"/>
        </w:rPr>
        <w:t>тематической модели (уравнения 1</w:t>
      </w:r>
      <w:r w:rsidRPr="00A50F00">
        <w:rPr>
          <w:sz w:val="28"/>
          <w:szCs w:val="28"/>
        </w:rPr>
        <w:t xml:space="preserve">) осуществляется методом итераций, путем подбора значения доли отгона </w:t>
      </w:r>
      <w:r w:rsidRPr="00A50F00">
        <w:rPr>
          <w:i/>
          <w:sz w:val="28"/>
          <w:szCs w:val="28"/>
          <w:lang w:val="en-US"/>
        </w:rPr>
        <w:t>e</w:t>
      </w:r>
      <w:r w:rsidRPr="00A50F00">
        <w:rPr>
          <w:sz w:val="28"/>
          <w:szCs w:val="28"/>
        </w:rPr>
        <w:t>, контролем правильности решения является выполнение условий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position w:val="-28"/>
          <w:sz w:val="28"/>
          <w:szCs w:val="28"/>
        </w:rPr>
        <w:object w:dxaOrig="1640" w:dyaOrig="680">
          <v:shape id="_x0000_i1044" type="#_x0000_t75" style="width:81.75pt;height:33.75pt" o:ole="">
            <v:imagedata r:id="rId41" o:title=""/>
          </v:shape>
          <o:OLEObject Type="Embed" ProgID="Equation.DSMT4" ShapeID="_x0000_i1044" DrawAspect="Content" ObjectID="_1472492008" r:id="rId42"/>
        </w:object>
      </w:r>
      <w:r w:rsidRPr="00A50F00">
        <w:rPr>
          <w:sz w:val="28"/>
          <w:szCs w:val="28"/>
        </w:rPr>
        <w:t xml:space="preserve">                                                     (</w:t>
      </w:r>
      <w:r>
        <w:rPr>
          <w:sz w:val="28"/>
          <w:szCs w:val="28"/>
        </w:rPr>
        <w:t>2</w:t>
      </w:r>
      <w:r w:rsidRPr="00A50F00">
        <w:rPr>
          <w:sz w:val="28"/>
          <w:szCs w:val="28"/>
        </w:rPr>
        <w:t>)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i/>
          <w:sz w:val="28"/>
          <w:szCs w:val="28"/>
          <w:lang w:val="en-US"/>
        </w:rPr>
        <w:t>K</w:t>
      </w:r>
      <w:r w:rsidRPr="00A50F00">
        <w:rPr>
          <w:i/>
          <w:sz w:val="28"/>
          <w:szCs w:val="28"/>
          <w:vertAlign w:val="subscript"/>
        </w:rPr>
        <w:t>фр</w:t>
      </w:r>
      <w:r>
        <w:rPr>
          <w:i/>
          <w:sz w:val="28"/>
          <w:szCs w:val="28"/>
          <w:vertAlign w:val="subscript"/>
        </w:rPr>
        <w:t xml:space="preserve"> </w:t>
      </w:r>
      <w:r w:rsidRPr="00A50F00">
        <w:rPr>
          <w:sz w:val="28"/>
          <w:szCs w:val="28"/>
        </w:rPr>
        <w:t xml:space="preserve"> могут быть рассчитаны различными методами (Антуана, Шилова, Пенга-Робинсона, Ридлиха-Квонга-Соаве и т.д.).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sz w:val="28"/>
          <w:szCs w:val="28"/>
        </w:rPr>
        <w:t>Константа фазового равновесия может быть представлена в виде: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position w:val="-24"/>
          <w:sz w:val="28"/>
          <w:szCs w:val="28"/>
        </w:rPr>
        <w:object w:dxaOrig="1120" w:dyaOrig="660">
          <v:shape id="_x0000_i1045" type="#_x0000_t75" style="width:55.5pt;height:33pt" o:ole="">
            <v:imagedata r:id="rId43" o:title=""/>
          </v:shape>
          <o:OLEObject Type="Embed" ProgID="Equation.DSMT4" ShapeID="_x0000_i1045" DrawAspect="Content" ObjectID="_1472492009" r:id="rId44"/>
        </w:object>
      </w:r>
      <w:r w:rsidRPr="00A50F00">
        <w:rPr>
          <w:sz w:val="28"/>
          <w:szCs w:val="28"/>
        </w:rPr>
        <w:t xml:space="preserve">                                                       (</w:t>
      </w:r>
      <w:r>
        <w:rPr>
          <w:sz w:val="28"/>
          <w:szCs w:val="28"/>
        </w:rPr>
        <w:t>3</w:t>
      </w:r>
      <w:r w:rsidRPr="00A50F00">
        <w:rPr>
          <w:sz w:val="28"/>
          <w:szCs w:val="28"/>
        </w:rPr>
        <w:t>)</w:t>
      </w:r>
    </w:p>
    <w:p w:rsidR="00C62E04" w:rsidRPr="00A50F00" w:rsidRDefault="00C62E04" w:rsidP="00A50F00">
      <w:pPr>
        <w:spacing w:line="360" w:lineRule="auto"/>
        <w:jc w:val="both"/>
        <w:rPr>
          <w:spacing w:val="-3"/>
          <w:sz w:val="28"/>
          <w:szCs w:val="28"/>
        </w:rPr>
      </w:pPr>
      <w:r w:rsidRPr="00A50F00">
        <w:rPr>
          <w:sz w:val="28"/>
          <w:szCs w:val="28"/>
        </w:rPr>
        <w:t xml:space="preserve">Где </w:t>
      </w:r>
      <w:r w:rsidRPr="00A50F00">
        <w:rPr>
          <w:position w:val="-12"/>
          <w:sz w:val="28"/>
          <w:szCs w:val="28"/>
        </w:rPr>
        <w:object w:dxaOrig="320" w:dyaOrig="380">
          <v:shape id="_x0000_i1046" type="#_x0000_t75" style="width:16.5pt;height:18.75pt" o:ole="">
            <v:imagedata r:id="rId45" o:title=""/>
          </v:shape>
          <o:OLEObject Type="Embed" ProgID="Equation.DSMT4" ShapeID="_x0000_i1046" DrawAspect="Content" ObjectID="_1472492010" r:id="rId46"/>
        </w:object>
      </w:r>
      <w:r w:rsidRPr="00A50F00">
        <w:rPr>
          <w:sz w:val="28"/>
          <w:szCs w:val="28"/>
        </w:rPr>
        <w:t xml:space="preserve"> - </w:t>
      </w:r>
      <w:r w:rsidRPr="00A50F00">
        <w:rPr>
          <w:spacing w:val="-3"/>
          <w:sz w:val="28"/>
          <w:szCs w:val="28"/>
        </w:rPr>
        <w:t>давление насыщенного пара компонента (чистого вещества),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  <w:r w:rsidRPr="00A50F00">
        <w:rPr>
          <w:spacing w:val="-3"/>
          <w:sz w:val="28"/>
          <w:szCs w:val="28"/>
        </w:rPr>
        <w:t xml:space="preserve">        </w:t>
      </w:r>
      <w:r w:rsidRPr="00A50F00">
        <w:rPr>
          <w:position w:val="-4"/>
          <w:sz w:val="28"/>
          <w:szCs w:val="28"/>
        </w:rPr>
        <w:object w:dxaOrig="240" w:dyaOrig="260">
          <v:shape id="_x0000_i1047" type="#_x0000_t75" style="width:12pt;height:12.75pt" o:ole="">
            <v:imagedata r:id="rId47" o:title=""/>
          </v:shape>
          <o:OLEObject Type="Embed" ProgID="Equation.DSMT4" ShapeID="_x0000_i1047" DrawAspect="Content" ObjectID="_1472492011" r:id="rId48"/>
        </w:object>
      </w:r>
      <w:r w:rsidRPr="00A50F00">
        <w:rPr>
          <w:sz w:val="28"/>
          <w:szCs w:val="28"/>
        </w:rPr>
        <w:t xml:space="preserve"> - общее давление в системе.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tbl>
      <w:tblPr>
        <w:tblW w:w="9812" w:type="dxa"/>
        <w:tblInd w:w="93" w:type="dxa"/>
        <w:tblLook w:val="00A0" w:firstRow="1" w:lastRow="0" w:firstColumn="1" w:lastColumn="0" w:noHBand="0" w:noVBand="0"/>
      </w:tblPr>
      <w:tblGrid>
        <w:gridCol w:w="1861"/>
        <w:gridCol w:w="1218"/>
        <w:gridCol w:w="1196"/>
        <w:gridCol w:w="1190"/>
        <w:gridCol w:w="1054"/>
        <w:gridCol w:w="921"/>
        <w:gridCol w:w="810"/>
        <w:gridCol w:w="830"/>
        <w:gridCol w:w="732"/>
      </w:tblGrid>
      <w:tr w:rsidR="00C62E04" w:rsidRPr="00EA0FE3" w:rsidTr="00802A88">
        <w:trPr>
          <w:trHeight w:val="701"/>
        </w:trPr>
        <w:tc>
          <w:tcPr>
            <w:tcW w:w="18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Значения варьирования параметров в сепараторах.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802A88">
            <w:pPr>
              <w:jc w:val="center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Результаты расчета.</w:t>
            </w:r>
          </w:p>
        </w:tc>
      </w:tr>
      <w:tr w:rsidR="00C62E04" w:rsidRPr="00EA0FE3" w:rsidTr="00802A88">
        <w:trPr>
          <w:trHeight w:val="391"/>
        </w:trPr>
        <w:tc>
          <w:tcPr>
            <w:tcW w:w="18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360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434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Содержание компонентов в товарном газе.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Выход газа,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 xml:space="preserve"> 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кг/час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Точка росы по УВ,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noWrap/>
          </w:tcPr>
          <w:p w:rsidR="00C62E04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Влагосод.,</w:t>
            </w:r>
          </w:p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г/м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0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СН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4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</w:p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кг/час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СН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3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ОН,</w:t>
            </w:r>
          </w:p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кг/час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Н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2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О,</w:t>
            </w:r>
          </w:p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кг/час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3+,</w:t>
            </w:r>
          </w:p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г/м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bscript"/>
              </w:rPr>
              <w:t>5+,</w:t>
            </w:r>
          </w:p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г/м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3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Сепаратор №1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Давление, Мпа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8,3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14320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,9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-16,93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0,162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110872,7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76,168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2,239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8,4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14321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-16,93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0,161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110873,6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76,168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2,239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8,5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14320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,3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-16,93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0,16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110868,1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76,17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2,24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 xml:space="preserve">Тем-ра, 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14318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,7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-16,97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0,138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110875,5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76,046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2,284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14319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,3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-16,94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0,145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110874,9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76,089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2,27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14319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,3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-16,91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0,151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110870,9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76,121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2,257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Сепаратор №2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Давление, Мпа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7,4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14313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,4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-17,1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0,182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110866,7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,0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75,847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2,273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7,7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14316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,0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-17,01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0,173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110867,6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,0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75,955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2,263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14318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,6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-17,97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0,166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110868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,0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76,061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2,251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 xml:space="preserve">Тем-ра, 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14322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,5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0,152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110869,5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76,284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2,225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14328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,5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-16,71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0,141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110870,7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76,512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2,192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14331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,4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-16,59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0,132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110871,8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0,8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76,734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2,158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Сепаратор №3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Давление, Мпа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3,8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14349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,1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-16,01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0,247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110867,3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77,661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2,624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14342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,1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-16,22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0,224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110867,6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1,3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77,293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2,531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4,2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14336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,3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-16,4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0,205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110868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,0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1,2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76,965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2,448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 xml:space="preserve">Тем-ра, </w:t>
            </w:r>
            <w:r w:rsidRPr="00EA0FE3">
              <w:rPr>
                <w:rFonts w:ascii="Calibri" w:hAnsi="Calibri"/>
                <w:color w:val="000000"/>
                <w:sz w:val="22"/>
                <w:szCs w:val="22"/>
                <w:vertAlign w:val="superscript"/>
              </w:rPr>
              <w:t>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С</w:t>
            </w:r>
          </w:p>
        </w:tc>
        <w:tc>
          <w:tcPr>
            <w:tcW w:w="795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-26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14444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,3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-13,21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0,485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110865,6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2,6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82,319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4,031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-28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14440</w:t>
            </w: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,0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-14,28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0,354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110866,3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  <w:lang w:val="en-US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,0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80,531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3,426</w:t>
            </w:r>
          </w:p>
        </w:tc>
      </w:tr>
      <w:tr w:rsidR="00C62E04" w:rsidRPr="00EA0FE3" w:rsidTr="00B357AD">
        <w:trPr>
          <w:trHeight w:val="270"/>
        </w:trPr>
        <w:tc>
          <w:tcPr>
            <w:tcW w:w="18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-30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14370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,0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-15,35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0,261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110867,3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78,711</w:t>
            </w:r>
          </w:p>
        </w:tc>
        <w:tc>
          <w:tcPr>
            <w:tcW w:w="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C62E04" w:rsidRPr="00EA0FE3" w:rsidRDefault="00C62E04" w:rsidP="00EA0FE3">
            <w:pPr>
              <w:jc w:val="right"/>
              <w:rPr>
                <w:rFonts w:ascii="Calibri" w:hAnsi="Calibri"/>
                <w:color w:val="000000"/>
              </w:rPr>
            </w:pPr>
            <w:r w:rsidRPr="00EA0FE3">
              <w:rPr>
                <w:rFonts w:ascii="Calibri" w:hAnsi="Calibri"/>
                <w:color w:val="000000"/>
                <w:sz w:val="22"/>
                <w:szCs w:val="22"/>
              </w:rPr>
              <w:t>2,889</w:t>
            </w:r>
          </w:p>
        </w:tc>
      </w:tr>
    </w:tbl>
    <w:p w:rsidR="00C62E04" w:rsidRDefault="00C62E04" w:rsidP="00A50F00">
      <w:pPr>
        <w:spacing w:line="360" w:lineRule="auto"/>
        <w:jc w:val="both"/>
        <w:rPr>
          <w:sz w:val="28"/>
          <w:szCs w:val="28"/>
          <w:lang w:val="en-US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Таблица №1</w:t>
      </w:r>
      <w:r>
        <w:rPr>
          <w:sz w:val="28"/>
          <w:szCs w:val="28"/>
        </w:rPr>
        <w:t>- Результаты расчетов влияния технологических параметров на процесс промысловой подготовки газового конденсата.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i1048" type="#_x0000_t75" style="width:309pt;height:1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">
            <v:imagedata r:id="rId49" o:title="" cropbottom="-40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 w:rsidRPr="006101B7">
        <w:rPr>
          <w:b/>
          <w:sz w:val="28"/>
          <w:szCs w:val="28"/>
        </w:rPr>
        <w:t>Рисунок 1</w:t>
      </w:r>
      <w:r>
        <w:rPr>
          <w:sz w:val="28"/>
          <w:szCs w:val="28"/>
        </w:rPr>
        <w:t xml:space="preserve"> – Зависимость расхода товарного газа от давления в третьем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3" o:spid="_x0000_i1049" type="#_x0000_t75" style="width:309pt;height:167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">
            <v:imagedata r:id="rId50" o:title=""/>
            <o:lock v:ext="edit" aspectratio="f"/>
          </v:shape>
        </w:pict>
      </w:r>
      <w:r w:rsidR="00C62E04">
        <w:rPr>
          <w:sz w:val="28"/>
          <w:szCs w:val="28"/>
        </w:rPr>
        <w:t xml:space="preserve"> 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 w:rsidRPr="006101B7">
        <w:rPr>
          <w:b/>
          <w:sz w:val="28"/>
          <w:szCs w:val="28"/>
        </w:rPr>
        <w:t>Рисунок 2</w:t>
      </w:r>
      <w:r>
        <w:rPr>
          <w:sz w:val="28"/>
          <w:szCs w:val="28"/>
        </w:rPr>
        <w:t xml:space="preserve"> – Зависимость расхода товарного газа от температуры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Рассмотрим изменение выхода товарного газа при увеличении температуры и давления. Из рисунка 1 следует, что при увеличении давления в третьем сепараторе, значительно уменьшается выход товарного газа. Однако, при увеличении температуры в третьем сепараторе (рис. 2), выход товарного газа увеличивается. 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9" o:spid="_x0000_i1050" type="#_x0000_t75" style="width:309pt;height:185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">
            <v:imagedata r:id="rId51" o:title="" cropbottom="-71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 w:rsidRPr="00A516B7">
        <w:rPr>
          <w:b/>
          <w:sz w:val="28"/>
          <w:szCs w:val="28"/>
        </w:rPr>
        <w:t>Рисунок 3</w:t>
      </w:r>
      <w:r>
        <w:rPr>
          <w:sz w:val="28"/>
          <w:szCs w:val="28"/>
        </w:rPr>
        <w:t xml:space="preserve"> – Зависимость точки росы по УВ от давления в третьем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10" o:spid="_x0000_i1051" type="#_x0000_t75" style="width:312.75pt;height:186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">
            <v:imagedata r:id="rId52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 w:rsidRPr="00A516B7">
        <w:rPr>
          <w:b/>
          <w:sz w:val="28"/>
          <w:szCs w:val="28"/>
        </w:rPr>
        <w:t>Рисунок 4</w:t>
      </w:r>
      <w:r>
        <w:rPr>
          <w:sz w:val="28"/>
          <w:szCs w:val="28"/>
        </w:rPr>
        <w:t xml:space="preserve"> – Зависимость точки росы по УВ от температуры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рассматривать зависимости точки росы по УВ от температуры и от давления, то из графиков следует, что при увеличении давления (рис. 3) и при понижении температуры (рис.4), температура точки росы понижается и,  следовательно, качество товарного газа улучшается. 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4" o:spid="_x0000_i1052" type="#_x0000_t75" style="width:301.5pt;height:168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">
            <v:imagedata r:id="rId53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 w:rsidRPr="00A516B7">
        <w:rPr>
          <w:b/>
          <w:sz w:val="28"/>
          <w:szCs w:val="28"/>
        </w:rPr>
        <w:t>Рисунок 5</w:t>
      </w:r>
      <w:r>
        <w:rPr>
          <w:sz w:val="28"/>
          <w:szCs w:val="28"/>
        </w:rPr>
        <w:t xml:space="preserve"> – Зависимость влагосодержания от давления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Если рассматривать изменение влагосодержания при варьировании давления в третьем сепараторе, то из рисунка 5 можно сделать вывод, что при увеличении давления, влагосодержание в товарном газе уменьшается.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15" o:spid="_x0000_i1053" type="#_x0000_t75" style="width:285.75pt;height:162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">
            <v:imagedata r:id="rId54" o:title="" cropbottom="-101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 w:rsidRPr="00A516B7">
        <w:rPr>
          <w:b/>
          <w:sz w:val="28"/>
          <w:szCs w:val="28"/>
        </w:rPr>
        <w:t>Рисунок 6</w:t>
      </w:r>
      <w:r>
        <w:rPr>
          <w:sz w:val="28"/>
          <w:szCs w:val="28"/>
        </w:rPr>
        <w:t xml:space="preserve"> – Зависимость влагосодержания от температуры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Делая вывод по рисунку 6, можно сказать, что при понижении температуры в третьем сепараторе влагосодержание тоже уменьшается. </w:t>
      </w:r>
    </w:p>
    <w:p w:rsidR="00C62E04" w:rsidRPr="00F24F3E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Зависимости выхода товарного газа от температуры и давления в первом и во втором сепараторе приведены в приложении 1. А так же приведены зависимости влагосодержания, содержание вода, метанола, компонентов С</w:t>
      </w:r>
      <w:r>
        <w:rPr>
          <w:sz w:val="28"/>
          <w:szCs w:val="28"/>
          <w:vertAlign w:val="subscript"/>
        </w:rPr>
        <w:t>3+</w:t>
      </w:r>
      <w:r>
        <w:rPr>
          <w:sz w:val="28"/>
          <w:szCs w:val="28"/>
        </w:rPr>
        <w:t xml:space="preserve"> и С</w:t>
      </w:r>
      <w:r>
        <w:rPr>
          <w:sz w:val="28"/>
          <w:szCs w:val="28"/>
          <w:vertAlign w:val="subscript"/>
        </w:rPr>
        <w:t xml:space="preserve">5+ </w:t>
      </w:r>
      <w:r>
        <w:rPr>
          <w:sz w:val="28"/>
          <w:szCs w:val="28"/>
        </w:rPr>
        <w:t xml:space="preserve"> от температуры и давления.</w:t>
      </w: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Pr="00A50F00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Приложение 1. 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i1054" type="#_x0000_t75" style="width:290.25pt;height:150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">
            <v:imagedata r:id="rId55" o:title="" cropbottom="-109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Рисунок 1 – зависимость влагосодержания от давления в первом сепараторе. 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Диаграмма 2" o:spid="_x0000_i1055" type="#_x0000_t75" style="width:290.25pt;height:156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">
            <v:imagedata r:id="rId56" o:title="" cropbottom="-84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Рисунок 2- зависимость влагосодержания от температуры в первом сепараторе. 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i1056" type="#_x0000_t75" style="width:294pt;height:162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">
            <v:imagedata r:id="rId57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Рисунок 3- зависимость расхода товарного газа от давления в первом сепараторе. 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i1057" type="#_x0000_t75" style="width:290.25pt;height:154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">
            <v:imagedata r:id="rId58" o:title="" cropbottom="-64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4- зависимость расхода товарного газа от температуры в первом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5" o:spid="_x0000_i1058" type="#_x0000_t75" style="width:290.25pt;height:163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">
            <v:imagedata r:id="rId59" o:title="" cropbottom="-20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5- зависимость влагосодержания от давления во втором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6" o:spid="_x0000_i1059" type="#_x0000_t75" style="width:290.25pt;height:169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">
            <v:imagedata r:id="rId60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6- зависимость влагосодержания от температуры во втором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7" o:spid="_x0000_i1060" type="#_x0000_t75" style="width:282.75pt;height:162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">
            <v:imagedata r:id="rId61" o:title="" cropbottom="-101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7- зависимость выхода товарного газа от давления во втором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Диаграмма 8" o:spid="_x0000_i1061" type="#_x0000_t75" style="width:282.75pt;height:162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">
            <v:imagedata r:id="rId62" o:title="" cropbottom="-101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Рисунок 8 – зависимость выхода товарного газа от температуры во втором сепараторе. 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i1062" type="#_x0000_t75" style="width:282.75pt;height:168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">
            <v:imagedata r:id="rId63" o:title="" cropbottom="-78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9 – зависимость содержания С</w:t>
      </w:r>
      <w:r>
        <w:rPr>
          <w:sz w:val="28"/>
          <w:szCs w:val="28"/>
          <w:vertAlign w:val="subscript"/>
        </w:rPr>
        <w:t>3+</w:t>
      </w:r>
      <w:r>
        <w:rPr>
          <w:sz w:val="28"/>
          <w:szCs w:val="28"/>
        </w:rPr>
        <w:t xml:space="preserve"> от давления в третьем сепараторе.</w:t>
      </w:r>
    </w:p>
    <w:p w:rsidR="00C62E04" w:rsidRPr="0089341B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i1063" type="#_x0000_t75" style="width:278.25pt;height:147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">
            <v:imagedata r:id="rId64" o:title="" cropbottom="-44f"/>
            <o:lock v:ext="edit" aspectratio="f"/>
          </v:shape>
        </w:pict>
      </w:r>
    </w:p>
    <w:p w:rsidR="00C62E04" w:rsidRPr="0089341B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10 – зависимость содержания С</w:t>
      </w:r>
      <w:r>
        <w:rPr>
          <w:sz w:val="28"/>
          <w:szCs w:val="28"/>
          <w:vertAlign w:val="subscript"/>
        </w:rPr>
        <w:t>3+</w:t>
      </w:r>
      <w:r>
        <w:rPr>
          <w:sz w:val="28"/>
          <w:szCs w:val="28"/>
        </w:rPr>
        <w:t xml:space="preserve"> от температуры в третьем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Диаграмма 11" o:spid="_x0000_i1064" type="#_x0000_t75" style="width:278.25pt;height:164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">
            <v:imagedata r:id="rId65" o:title=""/>
            <o:lock v:ext="edit" aspectratio="f"/>
          </v:shape>
        </w:pict>
      </w:r>
    </w:p>
    <w:p w:rsidR="00C62E04" w:rsidRPr="0089341B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11 – зависимость содержания С</w:t>
      </w:r>
      <w:r>
        <w:rPr>
          <w:sz w:val="28"/>
          <w:szCs w:val="28"/>
          <w:vertAlign w:val="subscript"/>
        </w:rPr>
        <w:t>5+</w:t>
      </w:r>
      <w:r>
        <w:rPr>
          <w:sz w:val="28"/>
          <w:szCs w:val="28"/>
        </w:rPr>
        <w:t xml:space="preserve"> от давления в третьем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Диаграмма 12" o:spid="_x0000_i1065" type="#_x0000_t75" style="width:278.25pt;height:2in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">
            <v:imagedata r:id="rId66" o:title="" cropbottom="-91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12 – зависимость содержания С</w:t>
      </w:r>
      <w:r>
        <w:rPr>
          <w:sz w:val="28"/>
          <w:szCs w:val="28"/>
          <w:vertAlign w:val="subscript"/>
        </w:rPr>
        <w:t>5+</w:t>
      </w:r>
      <w:r>
        <w:rPr>
          <w:sz w:val="28"/>
          <w:szCs w:val="28"/>
        </w:rPr>
        <w:t xml:space="preserve"> от температуры в третьем сепараторе.</w:t>
      </w:r>
    </w:p>
    <w:p w:rsidR="00C62E04" w:rsidRPr="0089341B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Диаграмма 13" o:spid="_x0000_i1066" type="#_x0000_t75" style="width:293.25pt;height:164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">
            <v:imagedata r:id="rId67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13 – зависимость содержания воды от давления в третьем сепараторе.</w:t>
      </w: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Диаграмма 14" o:spid="_x0000_i1067" type="#_x0000_t75" style="width:293.25pt;height:16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">
            <v:imagedata r:id="rId68" o:title="" cropbottom="-40f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14 – зависимость содержания воды от температуры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_x0000_i1068" type="#_x0000_t75" style="width:298.5pt;height:162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">
            <v:imagedata r:id="rId69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15 – зависимость содержания метанола от давления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171E48" w:rsidP="00A50F00">
      <w:pPr>
        <w:spacing w:line="360" w:lineRule="auto"/>
        <w:jc w:val="both"/>
        <w:rPr>
          <w:sz w:val="28"/>
          <w:szCs w:val="28"/>
        </w:rPr>
      </w:pPr>
      <w:r>
        <w:rPr>
          <w:noProof/>
        </w:rPr>
        <w:pict>
          <v:shape id="Диаграмма 16" o:spid="_x0000_i1069" type="#_x0000_t75" style="width:298.5pt;height:156.7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">
            <v:imagedata r:id="rId70" o:title=""/>
            <o:lock v:ext="edit" aspectratio="f"/>
          </v:shape>
        </w:pic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Рисунок 16 – зависимость содержания метанола от температуры в третьем сепараторе.</w:t>
      </w: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Default="00C62E04" w:rsidP="00A50F00">
      <w:pPr>
        <w:spacing w:line="360" w:lineRule="auto"/>
        <w:jc w:val="both"/>
        <w:rPr>
          <w:sz w:val="28"/>
          <w:szCs w:val="28"/>
        </w:rPr>
      </w:pPr>
    </w:p>
    <w:p w:rsidR="00C62E04" w:rsidRPr="000346C5" w:rsidRDefault="00C62E04" w:rsidP="000346C5">
      <w:pPr>
        <w:spacing w:line="360" w:lineRule="auto"/>
        <w:jc w:val="both"/>
        <w:rPr>
          <w:sz w:val="28"/>
          <w:szCs w:val="28"/>
        </w:rPr>
      </w:pPr>
      <w:bookmarkStart w:id="0" w:name="_GoBack"/>
      <w:bookmarkEnd w:id="0"/>
    </w:p>
    <w:sectPr w:rsidR="00C62E04" w:rsidRPr="000346C5" w:rsidSect="000A79E2">
      <w:footerReference w:type="default" r:id="rId71"/>
      <w:pgSz w:w="11906" w:h="16838"/>
      <w:pgMar w:top="567" w:right="850" w:bottom="851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2E04" w:rsidRDefault="00C62E04" w:rsidP="000A79E2">
      <w:r>
        <w:separator/>
      </w:r>
    </w:p>
  </w:endnote>
  <w:endnote w:type="continuationSeparator" w:id="0">
    <w:p w:rsidR="00C62E04" w:rsidRDefault="00C62E04" w:rsidP="000A79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entury Schoolbook">
    <w:altName w:val="Century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2E04" w:rsidRDefault="00C62E04">
    <w:pPr>
      <w:pStyle w:val="ac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E4A10">
      <w:rPr>
        <w:noProof/>
      </w:rPr>
      <w:t>2</w:t>
    </w:r>
    <w:r>
      <w:fldChar w:fldCharType="end"/>
    </w:r>
  </w:p>
  <w:p w:rsidR="00C62E04" w:rsidRDefault="00C62E04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2E04" w:rsidRDefault="00C62E04" w:rsidP="000A79E2">
      <w:r>
        <w:separator/>
      </w:r>
    </w:p>
  </w:footnote>
  <w:footnote w:type="continuationSeparator" w:id="0">
    <w:p w:rsidR="00C62E04" w:rsidRDefault="00C62E04" w:rsidP="000A79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F244A5D6"/>
    <w:lvl w:ilvl="0">
      <w:numFmt w:val="bullet"/>
      <w:lvlText w:val="*"/>
      <w:lvlJc w:val="left"/>
    </w:lvl>
  </w:abstractNum>
  <w:abstractNum w:abstractNumId="1">
    <w:nsid w:val="0B451590"/>
    <w:multiLevelType w:val="hybridMultilevel"/>
    <w:tmpl w:val="C116068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E295BFE"/>
    <w:multiLevelType w:val="hybridMultilevel"/>
    <w:tmpl w:val="5570FC9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0EDF3CB4"/>
    <w:multiLevelType w:val="multilevel"/>
    <w:tmpl w:val="AECE904A"/>
    <w:lvl w:ilvl="0">
      <w:start w:val="1"/>
      <w:numFmt w:val="decimal"/>
      <w:lvlText w:val="%1."/>
      <w:lvlJc w:val="left"/>
      <w:pPr>
        <w:ind w:left="735" w:hanging="375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55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3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65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675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41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785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520" w:hanging="2160"/>
      </w:pPr>
      <w:rPr>
        <w:rFonts w:cs="Times New Roman" w:hint="default"/>
      </w:rPr>
    </w:lvl>
  </w:abstractNum>
  <w:abstractNum w:abstractNumId="4">
    <w:nsid w:val="0EF8624A"/>
    <w:multiLevelType w:val="hybridMultilevel"/>
    <w:tmpl w:val="36B8789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113423E7"/>
    <w:multiLevelType w:val="hybridMultilevel"/>
    <w:tmpl w:val="074C64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9F6A51"/>
    <w:multiLevelType w:val="hybridMultilevel"/>
    <w:tmpl w:val="05A287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CF5E34"/>
    <w:multiLevelType w:val="hybridMultilevel"/>
    <w:tmpl w:val="88DE27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312A5F"/>
    <w:multiLevelType w:val="singleLevel"/>
    <w:tmpl w:val="5648979C"/>
    <w:lvl w:ilvl="0">
      <w:start w:val="1"/>
      <w:numFmt w:val="decimal"/>
      <w:lvlText w:val="%1)"/>
      <w:legacy w:legacy="1" w:legacySpace="0" w:legacyIndent="218"/>
      <w:lvlJc w:val="left"/>
      <w:rPr>
        <w:rFonts w:ascii="Times New Roman" w:hAnsi="Times New Roman" w:cs="Times New Roman" w:hint="default"/>
      </w:rPr>
    </w:lvl>
  </w:abstractNum>
  <w:abstractNum w:abstractNumId="9">
    <w:nsid w:val="4467649B"/>
    <w:multiLevelType w:val="hybridMultilevel"/>
    <w:tmpl w:val="B0868F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C2315F"/>
    <w:multiLevelType w:val="hybridMultilevel"/>
    <w:tmpl w:val="8D7895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A351B03"/>
    <w:multiLevelType w:val="hybridMultilevel"/>
    <w:tmpl w:val="E45EA8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0DC45FF"/>
    <w:multiLevelType w:val="hybridMultilevel"/>
    <w:tmpl w:val="C916EB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9669FD"/>
    <w:multiLevelType w:val="hybridMultilevel"/>
    <w:tmpl w:val="9B5490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6443059"/>
    <w:multiLevelType w:val="hybridMultilevel"/>
    <w:tmpl w:val="0AE6786C"/>
    <w:lvl w:ilvl="0" w:tplc="04190001">
      <w:start w:val="1"/>
      <w:numFmt w:val="bullet"/>
      <w:lvlText w:val=""/>
      <w:lvlJc w:val="left"/>
      <w:pPr>
        <w:ind w:left="9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5" w:hanging="360"/>
      </w:pPr>
      <w:rPr>
        <w:rFonts w:ascii="Wingdings" w:hAnsi="Wingdings" w:hint="default"/>
      </w:rPr>
    </w:lvl>
  </w:abstractNum>
  <w:abstractNum w:abstractNumId="15">
    <w:nsid w:val="5A68006B"/>
    <w:multiLevelType w:val="singleLevel"/>
    <w:tmpl w:val="6F6CEAE2"/>
    <w:lvl w:ilvl="0">
      <w:start w:val="1"/>
      <w:numFmt w:val="decimal"/>
      <w:lvlText w:val="%1."/>
      <w:legacy w:legacy="1" w:legacySpace="0" w:legacyIndent="187"/>
      <w:lvlJc w:val="left"/>
      <w:rPr>
        <w:rFonts w:ascii="Times New Roman" w:hAnsi="Times New Roman" w:cs="Times New Roman" w:hint="default"/>
      </w:rPr>
    </w:lvl>
  </w:abstractNum>
  <w:abstractNum w:abstractNumId="16">
    <w:nsid w:val="64AF50C6"/>
    <w:multiLevelType w:val="hybridMultilevel"/>
    <w:tmpl w:val="2084CE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C053928"/>
    <w:multiLevelType w:val="hybridMultilevel"/>
    <w:tmpl w:val="03AC3B80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8">
    <w:nsid w:val="6F224626"/>
    <w:multiLevelType w:val="multilevel"/>
    <w:tmpl w:val="AB16D86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cs="Times New Roman" w:hint="default"/>
      </w:rPr>
    </w:lvl>
  </w:abstractNum>
  <w:abstractNum w:abstractNumId="19">
    <w:nsid w:val="76267026"/>
    <w:multiLevelType w:val="hybridMultilevel"/>
    <w:tmpl w:val="CDFCD092"/>
    <w:lvl w:ilvl="0" w:tplc="0419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20">
    <w:nsid w:val="7C1F0940"/>
    <w:multiLevelType w:val="singleLevel"/>
    <w:tmpl w:val="F8AEC998"/>
    <w:lvl w:ilvl="0">
      <w:start w:val="1"/>
      <w:numFmt w:val="decimal"/>
      <w:lvlText w:val="%1)"/>
      <w:legacy w:legacy="1" w:legacySpace="0" w:legacyIndent="211"/>
      <w:lvlJc w:val="left"/>
      <w:rPr>
        <w:rFonts w:ascii="Times New Roman" w:hAnsi="Times New Roman" w:cs="Times New Roman" w:hint="default"/>
      </w:rPr>
    </w:lvl>
  </w:abstractNum>
  <w:num w:numId="1">
    <w:abstractNumId w:val="2"/>
  </w:num>
  <w:num w:numId="2">
    <w:abstractNumId w:val="0"/>
    <w:lvlOverride w:ilvl="0">
      <w:lvl w:ilvl="0">
        <w:numFmt w:val="bullet"/>
        <w:lvlText w:val="•"/>
        <w:legacy w:legacy="1" w:legacySpace="0" w:legacyIndent="178"/>
        <w:lvlJc w:val="left"/>
        <w:rPr>
          <w:rFonts w:ascii="Times New Roman" w:hAnsi="Times New Roman" w:hint="default"/>
        </w:rPr>
      </w:lvl>
    </w:lvlOverride>
  </w:num>
  <w:num w:numId="3">
    <w:abstractNumId w:val="0"/>
    <w:lvlOverride w:ilvl="0">
      <w:lvl w:ilvl="0">
        <w:numFmt w:val="bullet"/>
        <w:lvlText w:val="•"/>
        <w:legacy w:legacy="1" w:legacySpace="0" w:legacyIndent="132"/>
        <w:lvlJc w:val="left"/>
        <w:rPr>
          <w:rFonts w:ascii="Times New Roman" w:hAnsi="Times New Roman" w:hint="default"/>
        </w:rPr>
      </w:lvl>
    </w:lvlOverride>
  </w:num>
  <w:num w:numId="4">
    <w:abstractNumId w:val="0"/>
    <w:lvlOverride w:ilvl="0">
      <w:lvl w:ilvl="0">
        <w:numFmt w:val="bullet"/>
        <w:lvlText w:val="•"/>
        <w:legacy w:legacy="1" w:legacySpace="0" w:legacyIndent="185"/>
        <w:lvlJc w:val="left"/>
        <w:rPr>
          <w:rFonts w:ascii="Times New Roman" w:hAnsi="Times New Roman" w:hint="default"/>
        </w:rPr>
      </w:lvl>
    </w:lvlOverride>
  </w:num>
  <w:num w:numId="5">
    <w:abstractNumId w:val="0"/>
    <w:lvlOverride w:ilvl="0">
      <w:lvl w:ilvl="0">
        <w:numFmt w:val="bullet"/>
        <w:lvlText w:val="•"/>
        <w:legacy w:legacy="1" w:legacySpace="0" w:legacyIndent="137"/>
        <w:lvlJc w:val="left"/>
        <w:rPr>
          <w:rFonts w:ascii="Times New Roman" w:hAnsi="Times New Roman" w:hint="default"/>
        </w:rPr>
      </w:lvl>
    </w:lvlOverride>
  </w:num>
  <w:num w:numId="6">
    <w:abstractNumId w:val="11"/>
  </w:num>
  <w:num w:numId="7">
    <w:abstractNumId w:val="13"/>
  </w:num>
  <w:num w:numId="8">
    <w:abstractNumId w:val="9"/>
  </w:num>
  <w:num w:numId="9">
    <w:abstractNumId w:val="19"/>
  </w:num>
  <w:num w:numId="10">
    <w:abstractNumId w:val="14"/>
  </w:num>
  <w:num w:numId="11">
    <w:abstractNumId w:val="0"/>
    <w:lvlOverride w:ilvl="0">
      <w:lvl w:ilvl="0">
        <w:numFmt w:val="bullet"/>
        <w:lvlText w:val="•"/>
        <w:legacy w:legacy="1" w:legacySpace="0" w:legacyIndent="139"/>
        <w:lvlJc w:val="left"/>
        <w:rPr>
          <w:rFonts w:ascii="Times New Roman" w:hAnsi="Times New Roman" w:hint="default"/>
        </w:rPr>
      </w:lvl>
    </w:lvlOverride>
  </w:num>
  <w:num w:numId="12">
    <w:abstractNumId w:val="8"/>
  </w:num>
  <w:num w:numId="13">
    <w:abstractNumId w:val="5"/>
  </w:num>
  <w:num w:numId="14">
    <w:abstractNumId w:val="15"/>
  </w:num>
  <w:num w:numId="15">
    <w:abstractNumId w:val="17"/>
  </w:num>
  <w:num w:numId="16">
    <w:abstractNumId w:val="20"/>
  </w:num>
  <w:num w:numId="17">
    <w:abstractNumId w:val="12"/>
  </w:num>
  <w:num w:numId="18">
    <w:abstractNumId w:val="7"/>
  </w:num>
  <w:num w:numId="19">
    <w:abstractNumId w:val="1"/>
  </w:num>
  <w:num w:numId="20">
    <w:abstractNumId w:val="16"/>
  </w:num>
  <w:num w:numId="21">
    <w:abstractNumId w:val="0"/>
    <w:lvlOverride w:ilvl="0">
      <w:lvl w:ilvl="0">
        <w:numFmt w:val="bullet"/>
        <w:lvlText w:val="•"/>
        <w:legacy w:legacy="1" w:legacySpace="0" w:legacyIndent="144"/>
        <w:lvlJc w:val="left"/>
        <w:rPr>
          <w:rFonts w:ascii="Times New Roman" w:hAnsi="Times New Roman" w:hint="default"/>
        </w:rPr>
      </w:lvl>
    </w:lvlOverride>
  </w:num>
  <w:num w:numId="22">
    <w:abstractNumId w:val="0"/>
    <w:lvlOverride w:ilvl="0">
      <w:lvl w:ilvl="0">
        <w:numFmt w:val="bullet"/>
        <w:lvlText w:val="•"/>
        <w:legacy w:legacy="1" w:legacySpace="0" w:legacyIndent="153"/>
        <w:lvlJc w:val="left"/>
        <w:rPr>
          <w:rFonts w:ascii="Times New Roman" w:hAnsi="Times New Roman" w:hint="default"/>
        </w:rPr>
      </w:lvl>
    </w:lvlOverride>
  </w:num>
  <w:num w:numId="23">
    <w:abstractNumId w:val="10"/>
  </w:num>
  <w:num w:numId="24">
    <w:abstractNumId w:val="6"/>
  </w:num>
  <w:num w:numId="25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992" w:hanging="283"/>
        </w:pPr>
        <w:rPr>
          <w:rFonts w:ascii="Symbol" w:hAnsi="Symbol" w:hint="default"/>
        </w:rPr>
      </w:lvl>
    </w:lvlOverride>
  </w:num>
  <w:num w:numId="26">
    <w:abstractNumId w:val="18"/>
  </w:num>
  <w:num w:numId="27">
    <w:abstractNumId w:val="4"/>
  </w:num>
  <w:num w:numId="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D76EB"/>
    <w:rsid w:val="00005949"/>
    <w:rsid w:val="000059DB"/>
    <w:rsid w:val="00005E44"/>
    <w:rsid w:val="000346C5"/>
    <w:rsid w:val="00035A24"/>
    <w:rsid w:val="000377E2"/>
    <w:rsid w:val="00050B54"/>
    <w:rsid w:val="00052E8A"/>
    <w:rsid w:val="000643D9"/>
    <w:rsid w:val="00071B90"/>
    <w:rsid w:val="00073CAC"/>
    <w:rsid w:val="000812EF"/>
    <w:rsid w:val="0008424E"/>
    <w:rsid w:val="00095530"/>
    <w:rsid w:val="00095970"/>
    <w:rsid w:val="000A2DF6"/>
    <w:rsid w:val="000A79E2"/>
    <w:rsid w:val="000D7BAF"/>
    <w:rsid w:val="000E4A10"/>
    <w:rsid w:val="000F1A5A"/>
    <w:rsid w:val="00100BCE"/>
    <w:rsid w:val="001306EE"/>
    <w:rsid w:val="0013328F"/>
    <w:rsid w:val="00146755"/>
    <w:rsid w:val="00171E48"/>
    <w:rsid w:val="0018086F"/>
    <w:rsid w:val="001A046C"/>
    <w:rsid w:val="001A5E4B"/>
    <w:rsid w:val="001B4D59"/>
    <w:rsid w:val="001C2505"/>
    <w:rsid w:val="001E138C"/>
    <w:rsid w:val="0020043A"/>
    <w:rsid w:val="00207F16"/>
    <w:rsid w:val="00212CF1"/>
    <w:rsid w:val="00212F02"/>
    <w:rsid w:val="00221A35"/>
    <w:rsid w:val="00222E72"/>
    <w:rsid w:val="00223992"/>
    <w:rsid w:val="00225434"/>
    <w:rsid w:val="002338EB"/>
    <w:rsid w:val="002446E6"/>
    <w:rsid w:val="002516E3"/>
    <w:rsid w:val="002619B5"/>
    <w:rsid w:val="00272261"/>
    <w:rsid w:val="002C0C41"/>
    <w:rsid w:val="002D2838"/>
    <w:rsid w:val="002F0440"/>
    <w:rsid w:val="003226E9"/>
    <w:rsid w:val="00325B9D"/>
    <w:rsid w:val="00364EAF"/>
    <w:rsid w:val="00367D19"/>
    <w:rsid w:val="003A2613"/>
    <w:rsid w:val="003B0898"/>
    <w:rsid w:val="003B08B0"/>
    <w:rsid w:val="003C2286"/>
    <w:rsid w:val="0042303F"/>
    <w:rsid w:val="00423F06"/>
    <w:rsid w:val="0042716D"/>
    <w:rsid w:val="004436FF"/>
    <w:rsid w:val="00446D82"/>
    <w:rsid w:val="00457CF8"/>
    <w:rsid w:val="0046789B"/>
    <w:rsid w:val="00495C2E"/>
    <w:rsid w:val="004978E1"/>
    <w:rsid w:val="004A0495"/>
    <w:rsid w:val="004A3445"/>
    <w:rsid w:val="004E4B6D"/>
    <w:rsid w:val="005329B3"/>
    <w:rsid w:val="00562CF3"/>
    <w:rsid w:val="005A53FD"/>
    <w:rsid w:val="005E6A76"/>
    <w:rsid w:val="005F32D3"/>
    <w:rsid w:val="00601AF4"/>
    <w:rsid w:val="006101B7"/>
    <w:rsid w:val="00613E6B"/>
    <w:rsid w:val="006249E2"/>
    <w:rsid w:val="00645F3C"/>
    <w:rsid w:val="00655A5D"/>
    <w:rsid w:val="006874F7"/>
    <w:rsid w:val="006C5117"/>
    <w:rsid w:val="006C6E77"/>
    <w:rsid w:val="006D68B7"/>
    <w:rsid w:val="006D76EB"/>
    <w:rsid w:val="007130A4"/>
    <w:rsid w:val="007146AD"/>
    <w:rsid w:val="00721444"/>
    <w:rsid w:val="00732A04"/>
    <w:rsid w:val="0076464B"/>
    <w:rsid w:val="00773A00"/>
    <w:rsid w:val="0079124E"/>
    <w:rsid w:val="007A7427"/>
    <w:rsid w:val="007B7E5C"/>
    <w:rsid w:val="007C3F3E"/>
    <w:rsid w:val="007E1DA5"/>
    <w:rsid w:val="00802A88"/>
    <w:rsid w:val="00812340"/>
    <w:rsid w:val="00820F8D"/>
    <w:rsid w:val="00843BA3"/>
    <w:rsid w:val="00855067"/>
    <w:rsid w:val="008712CF"/>
    <w:rsid w:val="0087473F"/>
    <w:rsid w:val="008823C1"/>
    <w:rsid w:val="008834B6"/>
    <w:rsid w:val="0089341B"/>
    <w:rsid w:val="008943CB"/>
    <w:rsid w:val="00895D5F"/>
    <w:rsid w:val="008A1B3B"/>
    <w:rsid w:val="008C1B1C"/>
    <w:rsid w:val="008C521F"/>
    <w:rsid w:val="008E2CF0"/>
    <w:rsid w:val="00913772"/>
    <w:rsid w:val="0093263D"/>
    <w:rsid w:val="0093535A"/>
    <w:rsid w:val="00935D83"/>
    <w:rsid w:val="00935E48"/>
    <w:rsid w:val="00941773"/>
    <w:rsid w:val="00954FAB"/>
    <w:rsid w:val="00955C19"/>
    <w:rsid w:val="00964092"/>
    <w:rsid w:val="0097430E"/>
    <w:rsid w:val="009A40C5"/>
    <w:rsid w:val="009D008A"/>
    <w:rsid w:val="00A001F9"/>
    <w:rsid w:val="00A04514"/>
    <w:rsid w:val="00A135DE"/>
    <w:rsid w:val="00A20F16"/>
    <w:rsid w:val="00A450CF"/>
    <w:rsid w:val="00A50F00"/>
    <w:rsid w:val="00A516B7"/>
    <w:rsid w:val="00A66113"/>
    <w:rsid w:val="00A7273A"/>
    <w:rsid w:val="00AC0111"/>
    <w:rsid w:val="00AC0DBC"/>
    <w:rsid w:val="00AE135B"/>
    <w:rsid w:val="00B16DF8"/>
    <w:rsid w:val="00B27EDE"/>
    <w:rsid w:val="00B357AD"/>
    <w:rsid w:val="00B4117A"/>
    <w:rsid w:val="00B43CB5"/>
    <w:rsid w:val="00B4581A"/>
    <w:rsid w:val="00B554F0"/>
    <w:rsid w:val="00B63159"/>
    <w:rsid w:val="00B65AAD"/>
    <w:rsid w:val="00BA2A3E"/>
    <w:rsid w:val="00BB033C"/>
    <w:rsid w:val="00BC3DFE"/>
    <w:rsid w:val="00BF3461"/>
    <w:rsid w:val="00C14887"/>
    <w:rsid w:val="00C21D4C"/>
    <w:rsid w:val="00C40E6A"/>
    <w:rsid w:val="00C54709"/>
    <w:rsid w:val="00C57709"/>
    <w:rsid w:val="00C62E04"/>
    <w:rsid w:val="00C75B7B"/>
    <w:rsid w:val="00C946F8"/>
    <w:rsid w:val="00CA18CA"/>
    <w:rsid w:val="00CA2308"/>
    <w:rsid w:val="00CB1FDC"/>
    <w:rsid w:val="00CC64E8"/>
    <w:rsid w:val="00CD785A"/>
    <w:rsid w:val="00CF2AE8"/>
    <w:rsid w:val="00D123DF"/>
    <w:rsid w:val="00D14BE4"/>
    <w:rsid w:val="00D23E70"/>
    <w:rsid w:val="00D42E77"/>
    <w:rsid w:val="00D651C6"/>
    <w:rsid w:val="00D65295"/>
    <w:rsid w:val="00D71302"/>
    <w:rsid w:val="00D933E7"/>
    <w:rsid w:val="00D93E40"/>
    <w:rsid w:val="00DA2F3B"/>
    <w:rsid w:val="00DA4C9E"/>
    <w:rsid w:val="00DC2FDA"/>
    <w:rsid w:val="00DD0544"/>
    <w:rsid w:val="00DD0C4E"/>
    <w:rsid w:val="00DD1864"/>
    <w:rsid w:val="00DF0550"/>
    <w:rsid w:val="00E06924"/>
    <w:rsid w:val="00E323E8"/>
    <w:rsid w:val="00E32E67"/>
    <w:rsid w:val="00E64611"/>
    <w:rsid w:val="00E763BD"/>
    <w:rsid w:val="00EA0FE3"/>
    <w:rsid w:val="00ED6E4A"/>
    <w:rsid w:val="00EE04AE"/>
    <w:rsid w:val="00EE1A9D"/>
    <w:rsid w:val="00EE755E"/>
    <w:rsid w:val="00EF045D"/>
    <w:rsid w:val="00EF20BA"/>
    <w:rsid w:val="00EF4A59"/>
    <w:rsid w:val="00F11D05"/>
    <w:rsid w:val="00F14035"/>
    <w:rsid w:val="00F24F3E"/>
    <w:rsid w:val="00F26986"/>
    <w:rsid w:val="00F43B7C"/>
    <w:rsid w:val="00F569B8"/>
    <w:rsid w:val="00F57862"/>
    <w:rsid w:val="00F637FA"/>
    <w:rsid w:val="00F658D5"/>
    <w:rsid w:val="00F7488F"/>
    <w:rsid w:val="00F95114"/>
    <w:rsid w:val="00FA1AF9"/>
    <w:rsid w:val="00FA595C"/>
    <w:rsid w:val="00FE3030"/>
    <w:rsid w:val="00FE6073"/>
    <w:rsid w:val="00FF3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76"/>
    <o:shapelayout v:ext="edit">
      <o:idmap v:ext="edit" data="1"/>
      <o:rules v:ext="edit">
        <o:r id="V:Rule1" type="connector" idref="#_x0000_s1027"/>
        <o:r id="V:Rule2" type="connector" idref="#_x0000_s1028"/>
      </o:rules>
    </o:shapelayout>
  </w:shapeDefaults>
  <w:decimalSymbol w:val=","/>
  <w:listSeparator w:val=";"/>
  <w15:chartTrackingRefBased/>
  <w15:docId w15:val="{08D2A085-4A63-45E0-B7AF-BA9D51119F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Cambria" w:hAnsi="Cambria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D76EB"/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0F1A5A"/>
    <w:pPr>
      <w:keepNext/>
      <w:keepLines/>
      <w:spacing w:before="480"/>
      <w:outlineLvl w:val="0"/>
    </w:pPr>
    <w:rPr>
      <w:rFonts w:ascii="Calibri" w:hAnsi="Calibri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qFormat/>
    <w:rsid w:val="006D76E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0F1A5A"/>
    <w:pPr>
      <w:keepNext/>
      <w:keepLines/>
      <w:spacing w:before="200"/>
      <w:outlineLvl w:val="2"/>
    </w:pPr>
    <w:rPr>
      <w:rFonts w:ascii="Calibri" w:hAnsi="Calibri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locked/>
    <w:rsid w:val="006D76EB"/>
    <w:rPr>
      <w:rFonts w:ascii="Arial" w:hAnsi="Arial" w:cs="Arial"/>
      <w:b/>
      <w:bCs/>
      <w:i/>
      <w:iCs/>
      <w:sz w:val="28"/>
      <w:szCs w:val="28"/>
      <w:lang w:val="x-none" w:eastAsia="ru-RU"/>
    </w:rPr>
  </w:style>
  <w:style w:type="paragraph" w:styleId="a3">
    <w:name w:val="Title"/>
    <w:basedOn w:val="a"/>
    <w:link w:val="a4"/>
    <w:qFormat/>
    <w:rsid w:val="006D76EB"/>
    <w:pPr>
      <w:jc w:val="center"/>
    </w:pPr>
    <w:rPr>
      <w:sz w:val="28"/>
      <w:szCs w:val="20"/>
    </w:rPr>
  </w:style>
  <w:style w:type="character" w:customStyle="1" w:styleId="a4">
    <w:name w:val="Назва Знак"/>
    <w:basedOn w:val="a0"/>
    <w:link w:val="a3"/>
    <w:locked/>
    <w:rsid w:val="006D76EB"/>
    <w:rPr>
      <w:rFonts w:ascii="Times New Roman" w:hAnsi="Times New Roman" w:cs="Times New Roman"/>
      <w:sz w:val="20"/>
      <w:szCs w:val="20"/>
      <w:lang w:val="x-none" w:eastAsia="ru-RU"/>
    </w:rPr>
  </w:style>
  <w:style w:type="paragraph" w:styleId="a5">
    <w:name w:val="Plain Text"/>
    <w:basedOn w:val="a"/>
    <w:link w:val="a6"/>
    <w:rsid w:val="006D76EB"/>
    <w:rPr>
      <w:rFonts w:ascii="Courier New" w:hAnsi="Courier New" w:cs="Vrinda"/>
      <w:sz w:val="20"/>
      <w:szCs w:val="20"/>
      <w:lang w:bidi="bn-IN"/>
    </w:rPr>
  </w:style>
  <w:style w:type="character" w:customStyle="1" w:styleId="a6">
    <w:name w:val="Текст Знак"/>
    <w:basedOn w:val="a0"/>
    <w:link w:val="a5"/>
    <w:locked/>
    <w:rsid w:val="006D76EB"/>
    <w:rPr>
      <w:rFonts w:ascii="Courier New" w:hAnsi="Courier New" w:cs="Vrinda"/>
      <w:sz w:val="20"/>
      <w:szCs w:val="20"/>
      <w:lang w:val="x-none" w:eastAsia="ru-RU" w:bidi="bn-IN"/>
    </w:rPr>
  </w:style>
  <w:style w:type="paragraph" w:customStyle="1" w:styleId="11">
    <w:name w:val="Абзац списку1"/>
    <w:basedOn w:val="a"/>
    <w:rsid w:val="00DF0550"/>
    <w:pPr>
      <w:ind w:left="720"/>
      <w:contextualSpacing/>
    </w:pPr>
  </w:style>
  <w:style w:type="paragraph" w:customStyle="1" w:styleId="12">
    <w:name w:val="Заголовок_1"/>
    <w:basedOn w:val="1"/>
    <w:rsid w:val="000F1A5A"/>
    <w:pPr>
      <w:keepLines w:val="0"/>
      <w:spacing w:before="240" w:after="60"/>
      <w:jc w:val="center"/>
    </w:pPr>
    <w:rPr>
      <w:rFonts w:ascii="Times New Roman" w:hAnsi="Times New Roman"/>
      <w:color w:val="auto"/>
      <w:kern w:val="32"/>
      <w:sz w:val="32"/>
      <w:szCs w:val="32"/>
    </w:rPr>
  </w:style>
  <w:style w:type="character" w:customStyle="1" w:styleId="10">
    <w:name w:val="Заголовок 1 Знак"/>
    <w:basedOn w:val="a0"/>
    <w:link w:val="1"/>
    <w:locked/>
    <w:rsid w:val="000F1A5A"/>
    <w:rPr>
      <w:rFonts w:ascii="Calibri" w:hAnsi="Calibri" w:cs="Times New Roman"/>
      <w:b/>
      <w:bCs/>
      <w:color w:val="365F91"/>
      <w:sz w:val="28"/>
      <w:szCs w:val="28"/>
      <w:lang w:val="x-none" w:eastAsia="ru-RU"/>
    </w:rPr>
  </w:style>
  <w:style w:type="character" w:customStyle="1" w:styleId="30">
    <w:name w:val="Заголовок 3 Знак"/>
    <w:basedOn w:val="a0"/>
    <w:link w:val="3"/>
    <w:locked/>
    <w:rsid w:val="000F1A5A"/>
    <w:rPr>
      <w:rFonts w:ascii="Calibri" w:hAnsi="Calibri" w:cs="Times New Roman"/>
      <w:b/>
      <w:bCs/>
      <w:color w:val="4F81BD"/>
      <w:sz w:val="24"/>
      <w:szCs w:val="24"/>
      <w:lang w:val="x-none" w:eastAsia="ru-RU"/>
    </w:rPr>
  </w:style>
  <w:style w:type="character" w:customStyle="1" w:styleId="FontStyle113">
    <w:name w:val="Font Style113"/>
    <w:basedOn w:val="a0"/>
    <w:rsid w:val="000F1A5A"/>
    <w:rPr>
      <w:rFonts w:ascii="Arial" w:hAnsi="Arial" w:cs="Arial"/>
      <w:b/>
      <w:bCs/>
      <w:sz w:val="16"/>
      <w:szCs w:val="16"/>
    </w:rPr>
  </w:style>
  <w:style w:type="character" w:customStyle="1" w:styleId="a7">
    <w:name w:val="Основной текст_"/>
    <w:basedOn w:val="a0"/>
    <w:link w:val="8"/>
    <w:locked/>
    <w:rsid w:val="000F1A5A"/>
    <w:rPr>
      <w:rFonts w:ascii="Century Schoolbook" w:hAnsi="Century Schoolbook" w:cs="Century Schoolbook"/>
      <w:sz w:val="28"/>
      <w:szCs w:val="28"/>
      <w:shd w:val="clear" w:color="auto" w:fill="FFFFFF"/>
    </w:rPr>
  </w:style>
  <w:style w:type="paragraph" w:customStyle="1" w:styleId="8">
    <w:name w:val="Основной текст8"/>
    <w:basedOn w:val="a"/>
    <w:link w:val="a7"/>
    <w:rsid w:val="000F1A5A"/>
    <w:pPr>
      <w:shd w:val="clear" w:color="auto" w:fill="FFFFFF"/>
      <w:spacing w:before="120" w:line="346" w:lineRule="exact"/>
      <w:ind w:hanging="180"/>
      <w:jc w:val="both"/>
    </w:pPr>
    <w:rPr>
      <w:rFonts w:ascii="Century Schoolbook" w:hAnsi="Century Schoolbook" w:cs="Century Schoolbook"/>
      <w:sz w:val="28"/>
      <w:szCs w:val="28"/>
      <w:lang w:eastAsia="en-US"/>
    </w:rPr>
  </w:style>
  <w:style w:type="paragraph" w:customStyle="1" w:styleId="13">
    <w:name w:val="Без інтервалів1"/>
    <w:rsid w:val="00272261"/>
    <w:rPr>
      <w:rFonts w:ascii="Times New Roman" w:hAnsi="Times New Roman"/>
      <w:sz w:val="24"/>
      <w:szCs w:val="24"/>
    </w:rPr>
  </w:style>
  <w:style w:type="paragraph" w:styleId="a8">
    <w:name w:val="Balloon Text"/>
    <w:basedOn w:val="a"/>
    <w:link w:val="a9"/>
    <w:semiHidden/>
    <w:rsid w:val="00913772"/>
    <w:rPr>
      <w:rFonts w:ascii="Tahoma" w:hAnsi="Tahoma" w:cs="Tahoma"/>
      <w:sz w:val="16"/>
      <w:szCs w:val="16"/>
    </w:rPr>
  </w:style>
  <w:style w:type="character" w:customStyle="1" w:styleId="a9">
    <w:name w:val="Текст у виносці Знак"/>
    <w:basedOn w:val="a0"/>
    <w:link w:val="a8"/>
    <w:semiHidden/>
    <w:locked/>
    <w:rsid w:val="00913772"/>
    <w:rPr>
      <w:rFonts w:ascii="Tahoma" w:hAnsi="Tahoma" w:cs="Tahoma"/>
      <w:sz w:val="16"/>
      <w:szCs w:val="16"/>
      <w:lang w:val="x-none" w:eastAsia="ru-RU"/>
    </w:rPr>
  </w:style>
  <w:style w:type="character" w:customStyle="1" w:styleId="14">
    <w:name w:val="Текст покажчика місця заповнення1"/>
    <w:basedOn w:val="a0"/>
    <w:semiHidden/>
    <w:rsid w:val="00364EAF"/>
    <w:rPr>
      <w:rFonts w:cs="Times New Roman"/>
      <w:color w:val="808080"/>
    </w:rPr>
  </w:style>
  <w:style w:type="paragraph" w:customStyle="1" w:styleId="Style8">
    <w:name w:val="Style8"/>
    <w:basedOn w:val="a"/>
    <w:rsid w:val="0042716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Style2">
    <w:name w:val="Style2"/>
    <w:basedOn w:val="a"/>
    <w:rsid w:val="0042716D"/>
    <w:pPr>
      <w:widowControl w:val="0"/>
      <w:autoSpaceDE w:val="0"/>
      <w:autoSpaceDN w:val="0"/>
      <w:adjustRightInd w:val="0"/>
      <w:spacing w:line="230" w:lineRule="exact"/>
      <w:jc w:val="center"/>
    </w:pPr>
  </w:style>
  <w:style w:type="paragraph" w:customStyle="1" w:styleId="Style5">
    <w:name w:val="Style5"/>
    <w:basedOn w:val="a"/>
    <w:rsid w:val="0042716D"/>
    <w:pPr>
      <w:widowControl w:val="0"/>
      <w:autoSpaceDE w:val="0"/>
      <w:autoSpaceDN w:val="0"/>
      <w:adjustRightInd w:val="0"/>
    </w:pPr>
  </w:style>
  <w:style w:type="paragraph" w:customStyle="1" w:styleId="Style7">
    <w:name w:val="Style7"/>
    <w:basedOn w:val="a"/>
    <w:rsid w:val="0042716D"/>
    <w:pPr>
      <w:widowControl w:val="0"/>
      <w:autoSpaceDE w:val="0"/>
      <w:autoSpaceDN w:val="0"/>
      <w:adjustRightInd w:val="0"/>
    </w:pPr>
  </w:style>
  <w:style w:type="character" w:customStyle="1" w:styleId="FontStyle43">
    <w:name w:val="Font Style43"/>
    <w:basedOn w:val="a0"/>
    <w:rsid w:val="0042716D"/>
    <w:rPr>
      <w:rFonts w:ascii="Times New Roman" w:hAnsi="Times New Roman" w:cs="Times New Roman"/>
      <w:sz w:val="38"/>
      <w:szCs w:val="38"/>
    </w:rPr>
  </w:style>
  <w:style w:type="character" w:customStyle="1" w:styleId="FontStyle46">
    <w:name w:val="Font Style46"/>
    <w:basedOn w:val="a0"/>
    <w:rsid w:val="0042716D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49">
    <w:name w:val="Font Style49"/>
    <w:basedOn w:val="a0"/>
    <w:rsid w:val="0042716D"/>
    <w:rPr>
      <w:rFonts w:ascii="Times New Roman" w:hAnsi="Times New Roman" w:cs="Times New Roman"/>
      <w:sz w:val="26"/>
      <w:szCs w:val="26"/>
    </w:rPr>
  </w:style>
  <w:style w:type="paragraph" w:customStyle="1" w:styleId="Style18">
    <w:name w:val="Style18"/>
    <w:basedOn w:val="a"/>
    <w:rsid w:val="0042716D"/>
    <w:pPr>
      <w:widowControl w:val="0"/>
      <w:autoSpaceDE w:val="0"/>
      <w:autoSpaceDN w:val="0"/>
      <w:adjustRightInd w:val="0"/>
    </w:pPr>
  </w:style>
  <w:style w:type="character" w:customStyle="1" w:styleId="FontStyle44">
    <w:name w:val="Font Style44"/>
    <w:basedOn w:val="a0"/>
    <w:rsid w:val="0042716D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9">
    <w:name w:val="Style19"/>
    <w:basedOn w:val="a"/>
    <w:rsid w:val="0042716D"/>
    <w:pPr>
      <w:widowControl w:val="0"/>
      <w:autoSpaceDE w:val="0"/>
      <w:autoSpaceDN w:val="0"/>
      <w:adjustRightInd w:val="0"/>
      <w:spacing w:line="324" w:lineRule="exact"/>
      <w:jc w:val="both"/>
    </w:pPr>
  </w:style>
  <w:style w:type="character" w:customStyle="1" w:styleId="FontStyle45">
    <w:name w:val="Font Style45"/>
    <w:basedOn w:val="a0"/>
    <w:rsid w:val="0042716D"/>
    <w:rPr>
      <w:rFonts w:ascii="Arial" w:hAnsi="Arial" w:cs="Arial"/>
      <w:b/>
      <w:bCs/>
      <w:sz w:val="22"/>
      <w:szCs w:val="22"/>
    </w:rPr>
  </w:style>
  <w:style w:type="character" w:customStyle="1" w:styleId="FontStyle59">
    <w:name w:val="Font Style59"/>
    <w:basedOn w:val="a0"/>
    <w:rsid w:val="0042716D"/>
    <w:rPr>
      <w:rFonts w:ascii="Verdana" w:hAnsi="Verdana" w:cs="Verdana"/>
      <w:b/>
      <w:bCs/>
      <w:spacing w:val="40"/>
      <w:sz w:val="16"/>
      <w:szCs w:val="16"/>
    </w:rPr>
  </w:style>
  <w:style w:type="paragraph" w:customStyle="1" w:styleId="Style29">
    <w:name w:val="Style29"/>
    <w:basedOn w:val="a"/>
    <w:rsid w:val="0042716D"/>
    <w:pPr>
      <w:widowControl w:val="0"/>
      <w:autoSpaceDE w:val="0"/>
      <w:autoSpaceDN w:val="0"/>
      <w:adjustRightInd w:val="0"/>
    </w:pPr>
  </w:style>
  <w:style w:type="paragraph" w:styleId="aa">
    <w:name w:val="header"/>
    <w:basedOn w:val="a"/>
    <w:link w:val="ab"/>
    <w:semiHidden/>
    <w:rsid w:val="000A79E2"/>
    <w:pPr>
      <w:tabs>
        <w:tab w:val="center" w:pos="4677"/>
        <w:tab w:val="right" w:pos="9355"/>
      </w:tabs>
    </w:pPr>
  </w:style>
  <w:style w:type="character" w:customStyle="1" w:styleId="ab">
    <w:name w:val="Верхній колонтитул Знак"/>
    <w:basedOn w:val="a0"/>
    <w:link w:val="aa"/>
    <w:semiHidden/>
    <w:locked/>
    <w:rsid w:val="000A79E2"/>
    <w:rPr>
      <w:rFonts w:ascii="Times New Roman" w:hAnsi="Times New Roman" w:cs="Times New Roman"/>
      <w:sz w:val="24"/>
      <w:szCs w:val="24"/>
      <w:lang w:val="x-none" w:eastAsia="ru-RU"/>
    </w:rPr>
  </w:style>
  <w:style w:type="paragraph" w:styleId="ac">
    <w:name w:val="footer"/>
    <w:basedOn w:val="a"/>
    <w:link w:val="ad"/>
    <w:rsid w:val="000A79E2"/>
    <w:pPr>
      <w:tabs>
        <w:tab w:val="center" w:pos="4677"/>
        <w:tab w:val="right" w:pos="9355"/>
      </w:tabs>
    </w:pPr>
  </w:style>
  <w:style w:type="character" w:customStyle="1" w:styleId="ad">
    <w:name w:val="Нижній колонтитул Знак"/>
    <w:basedOn w:val="a0"/>
    <w:link w:val="ac"/>
    <w:locked/>
    <w:rsid w:val="000A79E2"/>
    <w:rPr>
      <w:rFonts w:ascii="Times New Roman" w:hAnsi="Times New Roman" w:cs="Times New Roman"/>
      <w:sz w:val="24"/>
      <w:szCs w:val="24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/><Relationship Id="rId21" Type="http://schemas.openxmlformats.org/officeDocument/2006/relationships/image" Target="media/image8.wmf"/><Relationship Id="rId42" Type="http://schemas.openxmlformats.org/officeDocument/2006/relationships/oleObject" Target="embeddings/oleObject13.bin"/><Relationship Id="rId47" Type="http://schemas.openxmlformats.org/officeDocument/2006/relationships/image" Target="media/image26.wmf"/><Relationship Id="rId63" Type="http://schemas.openxmlformats.org/officeDocument/2006/relationships/image" Target="media/image41.png"/><Relationship Id="rId68" Type="http://schemas.openxmlformats.org/officeDocument/2006/relationships/image" Target="media/image46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3.png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32" Type="http://schemas.openxmlformats.org/officeDocument/2006/relationships/image" Target="media/image16.png"/><Relationship Id="rId37" Type="http://schemas.openxmlformats.org/officeDocument/2006/relationships/image" Target="media/image21.wmf"/><Relationship Id="rId40" Type="http://schemas.openxmlformats.org/officeDocument/2006/relationships/oleObject" Target="embeddings/oleObject12.bin"/><Relationship Id="rId45" Type="http://schemas.openxmlformats.org/officeDocument/2006/relationships/image" Target="media/image25.wmf"/><Relationship Id="rId53" Type="http://schemas.openxmlformats.org/officeDocument/2006/relationships/image" Target="media/image31.png"/><Relationship Id="rId58" Type="http://schemas.openxmlformats.org/officeDocument/2006/relationships/image" Target="media/image36.png"/><Relationship Id="rId66" Type="http://schemas.openxmlformats.org/officeDocument/2006/relationships/image" Target="media/image44.png"/><Relationship Id="rId5" Type="http://schemas.openxmlformats.org/officeDocument/2006/relationships/footnotes" Target="footnotes.xml"/><Relationship Id="rId61" Type="http://schemas.openxmlformats.org/officeDocument/2006/relationships/image" Target="media/image39.png"/><Relationship Id="rId19" Type="http://schemas.openxmlformats.org/officeDocument/2006/relationships/image" Target="media/image7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jpeg"/><Relationship Id="rId30" Type="http://schemas.openxmlformats.org/officeDocument/2006/relationships/image" Target="media/image14.png"/><Relationship Id="rId35" Type="http://schemas.openxmlformats.org/officeDocument/2006/relationships/image" Target="media/image19.jpeg"/><Relationship Id="rId43" Type="http://schemas.openxmlformats.org/officeDocument/2006/relationships/image" Target="media/image24.wmf"/><Relationship Id="rId48" Type="http://schemas.openxmlformats.org/officeDocument/2006/relationships/oleObject" Target="embeddings/oleObject16.bin"/><Relationship Id="rId56" Type="http://schemas.openxmlformats.org/officeDocument/2006/relationships/image" Target="media/image34.png"/><Relationship Id="rId64" Type="http://schemas.openxmlformats.org/officeDocument/2006/relationships/image" Target="media/image42.png"/><Relationship Id="rId69" Type="http://schemas.openxmlformats.org/officeDocument/2006/relationships/image" Target="media/image47.png"/><Relationship Id="rId8" Type="http://schemas.openxmlformats.org/officeDocument/2006/relationships/oleObject" Target="embeddings/oleObject1.bin"/><Relationship Id="rId51" Type="http://schemas.openxmlformats.org/officeDocument/2006/relationships/image" Target="media/image29.png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image" Target="media/image17.png"/><Relationship Id="rId38" Type="http://schemas.openxmlformats.org/officeDocument/2006/relationships/oleObject" Target="embeddings/oleObject11.bin"/><Relationship Id="rId46" Type="http://schemas.openxmlformats.org/officeDocument/2006/relationships/oleObject" Target="embeddings/oleObject15.bin"/><Relationship Id="rId59" Type="http://schemas.openxmlformats.org/officeDocument/2006/relationships/image" Target="media/image37.png"/><Relationship Id="rId67" Type="http://schemas.openxmlformats.org/officeDocument/2006/relationships/image" Target="media/image45.png"/><Relationship Id="rId20" Type="http://schemas.openxmlformats.org/officeDocument/2006/relationships/oleObject" Target="embeddings/oleObject7.bin"/><Relationship Id="rId41" Type="http://schemas.openxmlformats.org/officeDocument/2006/relationships/image" Target="media/image23.wmf"/><Relationship Id="rId54" Type="http://schemas.openxmlformats.org/officeDocument/2006/relationships/image" Target="media/image32.png"/><Relationship Id="rId62" Type="http://schemas.openxmlformats.org/officeDocument/2006/relationships/image" Target="media/image40.png"/><Relationship Id="rId70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image" Target="media/image27.png"/><Relationship Id="rId57" Type="http://schemas.openxmlformats.org/officeDocument/2006/relationships/image" Target="media/image35.png"/><Relationship Id="rId10" Type="http://schemas.openxmlformats.org/officeDocument/2006/relationships/oleObject" Target="embeddings/oleObject2.bin"/><Relationship Id="rId31" Type="http://schemas.openxmlformats.org/officeDocument/2006/relationships/image" Target="media/image15.png"/><Relationship Id="rId44" Type="http://schemas.openxmlformats.org/officeDocument/2006/relationships/oleObject" Target="embeddings/oleObject14.bin"/><Relationship Id="rId52" Type="http://schemas.openxmlformats.org/officeDocument/2006/relationships/image" Target="media/image30.png"/><Relationship Id="rId60" Type="http://schemas.openxmlformats.org/officeDocument/2006/relationships/image" Target="media/image38.png"/><Relationship Id="rId65" Type="http://schemas.openxmlformats.org/officeDocument/2006/relationships/image" Target="media/image43.png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9" Type="http://schemas.openxmlformats.org/officeDocument/2006/relationships/image" Target="media/image22.wmf"/><Relationship Id="rId34" Type="http://schemas.openxmlformats.org/officeDocument/2006/relationships/image" Target="media/image18.png"/><Relationship Id="rId50" Type="http://schemas.openxmlformats.org/officeDocument/2006/relationships/image" Target="media/image28.png"/><Relationship Id="rId55" Type="http://schemas.openxmlformats.org/officeDocument/2006/relationships/image" Target="media/image33.png"/><Relationship Id="rId7" Type="http://schemas.openxmlformats.org/officeDocument/2006/relationships/image" Target="media/image1.wmf"/><Relationship Id="rId7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9451</Words>
  <Characters>53877</Characters>
  <Application>Microsoft Office Word</Application>
  <DocSecurity>0</DocSecurity>
  <Lines>448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/>
  <LinksUpToDate>false</LinksUpToDate>
  <CharactersWithSpaces>63202</CharactersWithSpaces>
  <SharedDoc>false</SharedDoc>
  <HLinks>
    <vt:vector size="12" baseType="variant">
      <vt:variant>
        <vt:i4>2883672</vt:i4>
      </vt:variant>
      <vt:variant>
        <vt:i4>30</vt:i4>
      </vt:variant>
      <vt:variant>
        <vt:i4>0</vt:i4>
      </vt:variant>
      <vt:variant>
        <vt:i4>5</vt:i4>
      </vt:variant>
      <vt:variant>
        <vt:lpwstr>http://www.gasforum.ru/wp-content/uploads/2007/10/clip_image002.jpg</vt:lpwstr>
      </vt:variant>
      <vt:variant>
        <vt:lpwstr/>
      </vt:variant>
      <vt:variant>
        <vt:i4>2883672</vt:i4>
      </vt:variant>
      <vt:variant>
        <vt:i4>20406</vt:i4>
      </vt:variant>
      <vt:variant>
        <vt:i4>1025</vt:i4>
      </vt:variant>
      <vt:variant>
        <vt:i4>4</vt:i4>
      </vt:variant>
      <vt:variant>
        <vt:lpwstr>http://www.gasforum.ru/wp-content/uploads/2007/10/clip_image002.jp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User</dc:creator>
  <cp:keywords/>
  <dc:description/>
  <cp:lastModifiedBy>Irina</cp:lastModifiedBy>
  <cp:revision>2</cp:revision>
  <dcterms:created xsi:type="dcterms:W3CDTF">2014-09-17T17:46:00Z</dcterms:created>
  <dcterms:modified xsi:type="dcterms:W3CDTF">2014-09-17T17:46:00Z</dcterms:modified>
</cp:coreProperties>
</file>