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C3E0A" w:rsidRPr="006A3925" w:rsidRDefault="007D33D2" w:rsidP="00D248C3">
      <w:pPr>
        <w:suppressAutoHyphens/>
        <w:spacing w:after="0" w:line="360" w:lineRule="auto"/>
        <w:ind w:firstLine="709"/>
        <w:jc w:val="center"/>
        <w:outlineLvl w:val="0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b/>
          <w:color w:val="000000"/>
          <w:position w:val="-10"/>
          <w:sz w:val="28"/>
          <w:szCs w:val="28"/>
          <w:lang w:val="uk-UA"/>
        </w:rPr>
        <w:object w:dxaOrig="180" w:dyaOrig="3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pt;height:17.25pt" o:ole="">
            <v:imagedata r:id="rId8" o:title=""/>
          </v:shape>
          <o:OLEObject Type="Embed" ProgID="Equation.3" ShapeID="_x0000_i1025" DrawAspect="Content" ObjectID="_1470855128" r:id="rId9"/>
        </w:object>
      </w:r>
      <w:r w:rsidR="00CC3E0A" w:rsidRPr="006A3925">
        <w:rPr>
          <w:rFonts w:ascii="Times New Roman" w:hAnsi="Times New Roman"/>
          <w:color w:val="000000"/>
          <w:sz w:val="28"/>
          <w:szCs w:val="28"/>
          <w:lang w:val="uk-UA"/>
        </w:rPr>
        <w:t>МІНІСТЕРСТВО ОСВІТИ І НАУКИ УКРАЇНИ</w:t>
      </w:r>
    </w:p>
    <w:p w:rsidR="00CC3E0A" w:rsidRPr="006A3925" w:rsidRDefault="00CC3E0A" w:rsidP="00D248C3">
      <w:pPr>
        <w:suppressAutoHyphens/>
        <w:spacing w:after="0" w:line="360" w:lineRule="auto"/>
        <w:ind w:firstLine="709"/>
        <w:jc w:val="center"/>
        <w:outlineLvl w:val="0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ДОНЕЦКИЙ НАЦІОНАЛЬНИЙ ТЕХНІЧНИЙ УНІВЕРСИТЕТ</w:t>
      </w:r>
    </w:p>
    <w:p w:rsidR="00CC3E0A" w:rsidRPr="006A3925" w:rsidRDefault="00CC3E0A" w:rsidP="00D248C3">
      <w:pPr>
        <w:suppressAutoHyphens/>
        <w:spacing w:after="0" w:line="360" w:lineRule="auto"/>
        <w:ind w:firstLine="709"/>
        <w:jc w:val="center"/>
        <w:outlineLvl w:val="0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Механічний факультет</w:t>
      </w:r>
    </w:p>
    <w:p w:rsidR="00CC3E0A" w:rsidRPr="006A3925" w:rsidRDefault="00CC3E0A" w:rsidP="00D248C3">
      <w:pPr>
        <w:suppressAutoHyphens/>
        <w:spacing w:after="0" w:line="36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Кафедра ОПМ</w:t>
      </w:r>
    </w:p>
    <w:p w:rsidR="00CC3E0A" w:rsidRPr="006A3925" w:rsidRDefault="00CC3E0A" w:rsidP="00D248C3">
      <w:pPr>
        <w:suppressAutoHyphens/>
        <w:spacing w:after="0" w:line="36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D248C3" w:rsidRPr="006A3925" w:rsidRDefault="00D248C3" w:rsidP="00D248C3">
      <w:pPr>
        <w:suppressAutoHyphens/>
        <w:spacing w:after="0" w:line="36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D248C3" w:rsidRPr="006A3925" w:rsidRDefault="00D248C3" w:rsidP="00D248C3">
      <w:pPr>
        <w:suppressAutoHyphens/>
        <w:spacing w:after="0" w:line="36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D248C3" w:rsidRPr="006A3925" w:rsidRDefault="00D248C3" w:rsidP="00D248C3">
      <w:pPr>
        <w:suppressAutoHyphens/>
        <w:spacing w:after="0" w:line="36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D248C3" w:rsidRPr="006A3925" w:rsidRDefault="00D248C3" w:rsidP="00D248C3">
      <w:pPr>
        <w:suppressAutoHyphens/>
        <w:spacing w:after="0" w:line="36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D248C3" w:rsidRPr="006A3925" w:rsidRDefault="00D248C3" w:rsidP="00D248C3">
      <w:pPr>
        <w:suppressAutoHyphens/>
        <w:spacing w:after="0" w:line="36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D248C3" w:rsidRPr="006A3925" w:rsidRDefault="00D248C3" w:rsidP="00D248C3">
      <w:pPr>
        <w:suppressAutoHyphens/>
        <w:spacing w:after="0" w:line="36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D248C3" w:rsidRPr="006A3925" w:rsidRDefault="00D248C3" w:rsidP="00D248C3">
      <w:pPr>
        <w:suppressAutoHyphens/>
        <w:spacing w:after="0" w:line="36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D248C3" w:rsidRPr="006A3925" w:rsidRDefault="00D248C3" w:rsidP="00D248C3">
      <w:pPr>
        <w:suppressAutoHyphens/>
        <w:spacing w:after="0" w:line="36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CC3E0A" w:rsidRPr="006A3925" w:rsidRDefault="00CC3E0A" w:rsidP="00D248C3">
      <w:pPr>
        <w:suppressAutoHyphens/>
        <w:spacing w:after="0" w:line="360" w:lineRule="auto"/>
        <w:ind w:firstLine="709"/>
        <w:jc w:val="center"/>
        <w:outlineLvl w:val="0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КУРСОВИЙ ПРОЕКТ</w:t>
      </w:r>
    </w:p>
    <w:p w:rsidR="00CC3E0A" w:rsidRPr="006A3925" w:rsidRDefault="00CC3E0A" w:rsidP="00D248C3">
      <w:pPr>
        <w:suppressAutoHyphens/>
        <w:spacing w:after="0" w:line="36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з дисципліни </w:t>
      </w:r>
      <w:r w:rsidR="00C56207" w:rsidRPr="006A3925">
        <w:rPr>
          <w:rFonts w:ascii="Times New Roman" w:hAnsi="Times New Roman"/>
          <w:color w:val="000000"/>
          <w:sz w:val="28"/>
          <w:szCs w:val="28"/>
          <w:lang w:val="uk-UA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Деталі машин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>"</w:t>
      </w:r>
    </w:p>
    <w:p w:rsidR="00CC3E0A" w:rsidRPr="006A3925" w:rsidRDefault="00CC3E0A" w:rsidP="00D248C3">
      <w:pPr>
        <w:suppressAutoHyphens/>
        <w:spacing w:after="0" w:line="36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t>з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а темою: 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>"</w:t>
      </w:r>
      <w:r w:rsidR="00C56207" w:rsidRPr="00C56207">
        <w:t xml:space="preserve"> </w:t>
      </w:r>
      <w:r w:rsidR="00C56207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Проектування приводу ланцюгового конвеєра механообробної ділянки 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>"</w:t>
      </w:r>
    </w:p>
    <w:p w:rsidR="00CC3E0A" w:rsidRPr="006A3925" w:rsidRDefault="001A4213" w:rsidP="00D248C3">
      <w:pPr>
        <w:suppressAutoHyphens/>
        <w:spacing w:after="0" w:line="360" w:lineRule="auto"/>
        <w:ind w:firstLine="709"/>
        <w:jc w:val="center"/>
        <w:outlineLvl w:val="0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ПК</w:t>
      </w:r>
      <w:r w:rsidR="00CC3E0A" w:rsidRPr="006A3925">
        <w:rPr>
          <w:rFonts w:ascii="Times New Roman" w:hAnsi="Times New Roman"/>
          <w:color w:val="000000"/>
          <w:sz w:val="28"/>
          <w:szCs w:val="28"/>
          <w:lang w:val="uk-UA"/>
        </w:rPr>
        <w:t>.0</w:t>
      </w:r>
      <w:r w:rsidR="00CC3E0A" w:rsidRPr="006A3925">
        <w:rPr>
          <w:rFonts w:ascii="Times New Roman" w:hAnsi="Times New Roman"/>
          <w:color w:val="000000"/>
          <w:sz w:val="28"/>
          <w:szCs w:val="28"/>
        </w:rPr>
        <w:t>4</w:t>
      </w:r>
      <w:r w:rsidR="00CC3E0A" w:rsidRPr="006A3925">
        <w:rPr>
          <w:rFonts w:ascii="Times New Roman" w:hAnsi="Times New Roman"/>
          <w:color w:val="000000"/>
          <w:sz w:val="28"/>
          <w:szCs w:val="28"/>
          <w:lang w:val="uk-UA"/>
        </w:rPr>
        <w:t>.</w:t>
      </w:r>
      <w:r w:rsidR="00CC3E0A" w:rsidRPr="006A3925">
        <w:rPr>
          <w:rFonts w:ascii="Times New Roman" w:hAnsi="Times New Roman"/>
          <w:color w:val="000000"/>
          <w:sz w:val="28"/>
          <w:szCs w:val="28"/>
        </w:rPr>
        <w:t>2</w:t>
      </w:r>
      <w:r w:rsidRPr="006A3925">
        <w:rPr>
          <w:rFonts w:ascii="Times New Roman" w:hAnsi="Times New Roman"/>
          <w:color w:val="000000"/>
          <w:sz w:val="28"/>
          <w:szCs w:val="28"/>
        </w:rPr>
        <w:t>8</w:t>
      </w:r>
      <w:r w:rsidR="00CC3E0A" w:rsidRPr="006A3925">
        <w:rPr>
          <w:rFonts w:ascii="Times New Roman" w:hAnsi="Times New Roman"/>
          <w:color w:val="000000"/>
          <w:sz w:val="28"/>
          <w:szCs w:val="28"/>
          <w:lang w:val="uk-UA"/>
        </w:rPr>
        <w:t>.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50</w:t>
      </w:r>
      <w:r w:rsidR="00CC3E0A" w:rsidRPr="006A3925">
        <w:rPr>
          <w:rFonts w:ascii="Times New Roman" w:hAnsi="Times New Roman"/>
          <w:color w:val="000000"/>
          <w:sz w:val="28"/>
          <w:szCs w:val="28"/>
          <w:lang w:val="uk-UA"/>
        </w:rPr>
        <w:t>.00.00.000</w:t>
      </w:r>
    </w:p>
    <w:p w:rsidR="00CC3E0A" w:rsidRPr="006A3925" w:rsidRDefault="00CC3E0A" w:rsidP="00D248C3">
      <w:pPr>
        <w:suppressAutoHyphens/>
        <w:spacing w:after="0" w:line="36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  <w:lang w:val="uk-UA"/>
        </w:rPr>
      </w:pPr>
    </w:p>
    <w:p w:rsidR="00CC3E0A" w:rsidRPr="006A3925" w:rsidRDefault="00CC3E0A" w:rsidP="00D248C3">
      <w:pPr>
        <w:suppressAutoHyphens/>
        <w:spacing w:after="0" w:line="36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  <w:lang w:val="uk-UA"/>
        </w:rPr>
      </w:pPr>
    </w:p>
    <w:p w:rsidR="00CC3E0A" w:rsidRPr="006A3925" w:rsidRDefault="00CC3E0A" w:rsidP="00D248C3">
      <w:pPr>
        <w:suppressAutoHyphens/>
        <w:spacing w:after="0" w:line="360" w:lineRule="auto"/>
        <w:ind w:left="4962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Виконавець,</w:t>
      </w:r>
    </w:p>
    <w:p w:rsidR="00CC3E0A" w:rsidRPr="006A3925" w:rsidRDefault="00CC3E0A" w:rsidP="00D248C3">
      <w:pPr>
        <w:tabs>
          <w:tab w:val="left" w:pos="7560"/>
        </w:tabs>
        <w:suppressAutoHyphens/>
        <w:spacing w:after="0" w:line="360" w:lineRule="auto"/>
        <w:ind w:left="4962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студент гр. МВС – 0</w:t>
      </w:r>
      <w:r w:rsidR="00A559C4" w:rsidRPr="006A3925">
        <w:rPr>
          <w:rFonts w:ascii="Times New Roman" w:hAnsi="Times New Roman"/>
          <w:color w:val="000000"/>
          <w:sz w:val="28"/>
          <w:szCs w:val="28"/>
          <w:lang w:val="uk-UA"/>
        </w:rPr>
        <w:t>5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н</w:t>
      </w:r>
      <w:r w:rsidR="00A559C4" w:rsidRPr="006A3925">
        <w:rPr>
          <w:rFonts w:ascii="Times New Roman" w:hAnsi="Times New Roman"/>
          <w:color w:val="000000"/>
          <w:sz w:val="28"/>
          <w:szCs w:val="28"/>
          <w:lang w:val="uk-UA"/>
        </w:rPr>
        <w:t>Перекопський С.П.</w:t>
      </w:r>
    </w:p>
    <w:p w:rsidR="00CC3E0A" w:rsidRPr="006A3925" w:rsidRDefault="00CC3E0A" w:rsidP="00D248C3">
      <w:pPr>
        <w:tabs>
          <w:tab w:val="left" w:pos="7560"/>
        </w:tabs>
        <w:suppressAutoHyphens/>
        <w:spacing w:after="0" w:line="360" w:lineRule="auto"/>
        <w:ind w:left="4962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Консультант,</w:t>
      </w:r>
      <w:r w:rsidR="00A559C4" w:rsidRPr="006A3925">
        <w:rPr>
          <w:rFonts w:ascii="Times New Roman" w:hAnsi="Times New Roman"/>
          <w:color w:val="000000"/>
          <w:sz w:val="28"/>
          <w:szCs w:val="28"/>
          <w:lang w:val="uk-UA"/>
        </w:rPr>
        <w:t>Лукічов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О.В.</w:t>
      </w:r>
    </w:p>
    <w:p w:rsidR="00CC3E0A" w:rsidRPr="006A3925" w:rsidRDefault="00CC3E0A" w:rsidP="00D248C3">
      <w:pPr>
        <w:suppressAutoHyphens/>
        <w:spacing w:after="0" w:line="360" w:lineRule="auto"/>
        <w:ind w:left="4962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t>доц., к.т.н.</w:t>
      </w:r>
    </w:p>
    <w:p w:rsidR="00CC3E0A" w:rsidRPr="006A3925" w:rsidRDefault="00CC3E0A" w:rsidP="00D248C3">
      <w:pPr>
        <w:tabs>
          <w:tab w:val="left" w:pos="7560"/>
        </w:tabs>
        <w:suppressAutoHyphens/>
        <w:spacing w:after="0" w:line="360" w:lineRule="auto"/>
        <w:ind w:left="4962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Нормоконтролер,Сулейманов С.Л.</w:t>
      </w:r>
    </w:p>
    <w:p w:rsidR="00CC3E0A" w:rsidRPr="006A3925" w:rsidRDefault="00CC3E0A" w:rsidP="00D248C3">
      <w:pPr>
        <w:suppressAutoHyphens/>
        <w:spacing w:after="0" w:line="360" w:lineRule="auto"/>
        <w:ind w:left="4962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t>ас.</w:t>
      </w:r>
    </w:p>
    <w:p w:rsidR="00CC3E0A" w:rsidRPr="006A3925" w:rsidRDefault="00CC3E0A" w:rsidP="00D248C3">
      <w:pPr>
        <w:suppressAutoHyphens/>
        <w:spacing w:after="0" w:line="36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  <w:lang w:val="uk-UA"/>
        </w:rPr>
      </w:pPr>
    </w:p>
    <w:p w:rsidR="00CC3E0A" w:rsidRPr="006A3925" w:rsidRDefault="00CC3E0A" w:rsidP="00D248C3">
      <w:pPr>
        <w:suppressAutoHyphens/>
        <w:spacing w:after="0" w:line="360" w:lineRule="auto"/>
        <w:ind w:firstLine="709"/>
        <w:jc w:val="center"/>
        <w:outlineLvl w:val="0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Донецьк 200</w:t>
      </w:r>
      <w:r w:rsidR="00A559C4" w:rsidRPr="006A3925">
        <w:rPr>
          <w:rFonts w:ascii="Times New Roman" w:hAnsi="Times New Roman"/>
          <w:color w:val="000000"/>
          <w:sz w:val="28"/>
          <w:szCs w:val="28"/>
          <w:lang w:val="uk-UA"/>
        </w:rPr>
        <w:t>8</w:t>
      </w:r>
    </w:p>
    <w:p w:rsidR="00D248C3" w:rsidRPr="006A3925" w:rsidRDefault="00D248C3">
      <w:pPr>
        <w:spacing w:after="0" w:line="240" w:lineRule="auto"/>
        <w:rPr>
          <w:rFonts w:ascii="Times New Roman" w:eastAsia="MS Mincho" w:hAnsi="Times New Roman"/>
          <w:bCs/>
          <w:color w:val="000000"/>
          <w:sz w:val="28"/>
          <w:szCs w:val="28"/>
          <w:lang w:val="uk-UA"/>
        </w:rPr>
      </w:pPr>
      <w:r w:rsidRPr="006A3925">
        <w:rPr>
          <w:color w:val="000000"/>
          <w:sz w:val="28"/>
          <w:szCs w:val="28"/>
          <w:lang w:val="uk-UA"/>
        </w:rPr>
        <w:br w:type="page"/>
      </w:r>
    </w:p>
    <w:p w:rsidR="00CC3E0A" w:rsidRPr="006A3925" w:rsidRDefault="00BD55FF" w:rsidP="00333F9F">
      <w:pPr>
        <w:pStyle w:val="14pt"/>
        <w:suppressAutoHyphens/>
        <w:spacing w:line="360" w:lineRule="auto"/>
        <w:ind w:firstLine="709"/>
        <w:rPr>
          <w:b/>
          <w:color w:val="000000"/>
          <w:sz w:val="28"/>
          <w:szCs w:val="28"/>
          <w:lang w:val="uk-UA"/>
        </w:rPr>
      </w:pPr>
      <w:r w:rsidRPr="006A3925">
        <w:rPr>
          <w:b/>
          <w:color w:val="000000"/>
          <w:sz w:val="28"/>
          <w:szCs w:val="28"/>
          <w:lang w:val="uk-UA"/>
        </w:rPr>
        <w:t>ВИХІДНІ ДАННІ</w:t>
      </w:r>
    </w:p>
    <w:p w:rsidR="00BD55FF" w:rsidRPr="006A3925" w:rsidRDefault="00BD55FF" w:rsidP="00333F9F">
      <w:pPr>
        <w:pStyle w:val="14pt"/>
        <w:suppressAutoHyphens/>
        <w:spacing w:line="360" w:lineRule="auto"/>
        <w:ind w:firstLine="709"/>
        <w:rPr>
          <w:color w:val="000000"/>
          <w:sz w:val="28"/>
          <w:szCs w:val="28"/>
          <w:lang w:val="uk-UA"/>
        </w:rPr>
      </w:pPr>
    </w:p>
    <w:p w:rsidR="00CC3E0A" w:rsidRPr="006A3925" w:rsidRDefault="00CC3E0A" w:rsidP="00333F9F">
      <w:pPr>
        <w:pStyle w:val="14pt"/>
        <w:suppressAutoHyphens/>
        <w:spacing w:line="360" w:lineRule="auto"/>
        <w:ind w:firstLine="709"/>
        <w:rPr>
          <w:color w:val="000000"/>
          <w:sz w:val="28"/>
          <w:szCs w:val="28"/>
          <w:lang w:val="uk-UA"/>
        </w:rPr>
      </w:pPr>
      <w:r w:rsidRPr="006A3925">
        <w:rPr>
          <w:color w:val="000000"/>
          <w:sz w:val="28"/>
          <w:szCs w:val="28"/>
          <w:lang w:val="uk-UA"/>
        </w:rPr>
        <w:t xml:space="preserve">Тягове зусилля ланцюга </w:t>
      </w:r>
      <w:r w:rsidR="007D33D2" w:rsidRPr="006A3925">
        <w:rPr>
          <w:color w:val="000000"/>
          <w:position w:val="-20"/>
          <w:sz w:val="28"/>
          <w:szCs w:val="28"/>
          <w:lang w:val="uk-UA"/>
        </w:rPr>
        <w:object w:dxaOrig="1160" w:dyaOrig="440">
          <v:shape id="_x0000_i1026" type="#_x0000_t75" style="width:57.75pt;height:21.75pt" o:ole="">
            <v:imagedata r:id="rId10" o:title=""/>
          </v:shape>
          <o:OLEObject Type="Embed" ProgID="Equation.3" ShapeID="_x0000_i1026" DrawAspect="Content" ObjectID="_1470855129" r:id="rId11"/>
        </w:object>
      </w:r>
      <w:r w:rsidR="00A559C4" w:rsidRPr="006A3925">
        <w:rPr>
          <w:color w:val="000000"/>
          <w:sz w:val="28"/>
          <w:szCs w:val="28"/>
          <w:lang w:val="uk-UA"/>
        </w:rPr>
        <w:t>кН</w:t>
      </w:r>
    </w:p>
    <w:p w:rsidR="00CC3E0A" w:rsidRPr="006A3925" w:rsidRDefault="00CC3E0A" w:rsidP="00333F9F">
      <w:pPr>
        <w:pStyle w:val="14pt"/>
        <w:suppressAutoHyphens/>
        <w:spacing w:line="360" w:lineRule="auto"/>
        <w:ind w:firstLine="709"/>
        <w:rPr>
          <w:color w:val="000000"/>
          <w:sz w:val="28"/>
          <w:szCs w:val="28"/>
          <w:lang w:val="uk-UA"/>
        </w:rPr>
      </w:pPr>
      <w:r w:rsidRPr="006A3925">
        <w:rPr>
          <w:color w:val="000000"/>
          <w:sz w:val="28"/>
          <w:szCs w:val="28"/>
          <w:lang w:val="uk-UA"/>
        </w:rPr>
        <w:t xml:space="preserve">Швидкість руху ланцюга </w:t>
      </w:r>
      <w:r w:rsidR="007D33D2" w:rsidRPr="006A3925">
        <w:rPr>
          <w:color w:val="000000"/>
          <w:position w:val="-10"/>
          <w:sz w:val="28"/>
          <w:szCs w:val="28"/>
        </w:rPr>
        <w:object w:dxaOrig="780" w:dyaOrig="320">
          <v:shape id="_x0000_i1027" type="#_x0000_t75" style="width:39pt;height:15.75pt" o:ole="">
            <v:imagedata r:id="rId12" o:title=""/>
          </v:shape>
          <o:OLEObject Type="Embed" ProgID="Equation.3" ShapeID="_x0000_i1027" DrawAspect="Content" ObjectID="_1470855130" r:id="rId13"/>
        </w:object>
      </w:r>
      <w:r w:rsidR="00A559C4" w:rsidRPr="006A3925">
        <w:rPr>
          <w:color w:val="000000"/>
          <w:sz w:val="28"/>
          <w:szCs w:val="28"/>
          <w:lang w:val="uk-UA"/>
        </w:rPr>
        <w:t>м/с</w:t>
      </w:r>
    </w:p>
    <w:p w:rsidR="00CC3E0A" w:rsidRPr="006A3925" w:rsidRDefault="00CC3E0A" w:rsidP="00333F9F">
      <w:pPr>
        <w:pStyle w:val="14pt"/>
        <w:suppressAutoHyphens/>
        <w:spacing w:line="360" w:lineRule="auto"/>
        <w:ind w:firstLine="709"/>
        <w:rPr>
          <w:color w:val="000000"/>
          <w:sz w:val="28"/>
          <w:szCs w:val="28"/>
          <w:lang w:val="uk-UA"/>
        </w:rPr>
      </w:pPr>
      <w:r w:rsidRPr="006A3925">
        <w:rPr>
          <w:color w:val="000000"/>
          <w:sz w:val="28"/>
          <w:szCs w:val="28"/>
        </w:rPr>
        <w:t xml:space="preserve">Крок ланцюга </w:t>
      </w:r>
      <w:r w:rsidR="007D33D2" w:rsidRPr="006A3925">
        <w:rPr>
          <w:color w:val="000000"/>
          <w:position w:val="-20"/>
          <w:sz w:val="28"/>
          <w:szCs w:val="28"/>
        </w:rPr>
        <w:object w:dxaOrig="900" w:dyaOrig="440">
          <v:shape id="_x0000_i1028" type="#_x0000_t75" style="width:45pt;height:21.75pt" o:ole="">
            <v:imagedata r:id="rId14" o:title=""/>
          </v:shape>
          <o:OLEObject Type="Embed" ProgID="Equation.3" ShapeID="_x0000_i1028" DrawAspect="Content" ObjectID="_1470855131" r:id="rId15"/>
        </w:object>
      </w:r>
      <w:r w:rsidR="00A559C4" w:rsidRPr="006A3925">
        <w:rPr>
          <w:color w:val="000000"/>
          <w:sz w:val="28"/>
          <w:szCs w:val="28"/>
          <w:lang w:val="uk-UA"/>
        </w:rPr>
        <w:t>мм</w:t>
      </w:r>
    </w:p>
    <w:p w:rsidR="00CC3E0A" w:rsidRPr="006A3925" w:rsidRDefault="00CC3E0A" w:rsidP="00333F9F">
      <w:pPr>
        <w:pStyle w:val="14pt"/>
        <w:suppressAutoHyphens/>
        <w:spacing w:line="360" w:lineRule="auto"/>
        <w:ind w:firstLine="709"/>
        <w:rPr>
          <w:color w:val="000000"/>
          <w:sz w:val="28"/>
          <w:szCs w:val="28"/>
          <w:lang w:val="uk-UA"/>
        </w:rPr>
      </w:pPr>
      <w:r w:rsidRPr="006A3925">
        <w:rPr>
          <w:color w:val="000000"/>
          <w:sz w:val="28"/>
          <w:szCs w:val="28"/>
        </w:rPr>
        <w:t>Число зубців зірочки</w:t>
      </w:r>
      <w:r w:rsidR="00333F9F" w:rsidRPr="006A3925">
        <w:rPr>
          <w:color w:val="000000"/>
          <w:sz w:val="28"/>
          <w:szCs w:val="28"/>
        </w:rPr>
        <w:t xml:space="preserve"> </w:t>
      </w:r>
      <w:r w:rsidR="007D33D2" w:rsidRPr="006A3925">
        <w:rPr>
          <w:color w:val="000000"/>
          <w:position w:val="-6"/>
          <w:sz w:val="28"/>
          <w:szCs w:val="28"/>
          <w:lang w:val="en-US"/>
        </w:rPr>
        <w:object w:dxaOrig="700" w:dyaOrig="279">
          <v:shape id="_x0000_i1029" type="#_x0000_t75" style="width:35.25pt;height:14.25pt" o:ole="">
            <v:imagedata r:id="rId16" o:title=""/>
          </v:shape>
          <o:OLEObject Type="Embed" ProgID="Equation.3" ShapeID="_x0000_i1029" DrawAspect="Content" ObjectID="_1470855132" r:id="rId17"/>
        </w:object>
      </w:r>
    </w:p>
    <w:p w:rsidR="00CC3E0A" w:rsidRPr="006A3925" w:rsidRDefault="00CC3E0A" w:rsidP="00333F9F">
      <w:pPr>
        <w:pStyle w:val="14pt"/>
        <w:suppressAutoHyphens/>
        <w:spacing w:line="360" w:lineRule="auto"/>
        <w:ind w:firstLine="709"/>
        <w:rPr>
          <w:color w:val="000000"/>
          <w:sz w:val="28"/>
          <w:szCs w:val="28"/>
        </w:rPr>
      </w:pPr>
      <w:r w:rsidRPr="006A3925">
        <w:rPr>
          <w:color w:val="000000"/>
          <w:sz w:val="28"/>
          <w:szCs w:val="28"/>
        </w:rPr>
        <w:t xml:space="preserve">Строк праці приводу </w:t>
      </w:r>
      <w:r w:rsidR="007D33D2" w:rsidRPr="006A3925">
        <w:rPr>
          <w:color w:val="000000"/>
          <w:position w:val="-4"/>
          <w:sz w:val="28"/>
          <w:szCs w:val="28"/>
        </w:rPr>
        <w:object w:dxaOrig="660" w:dyaOrig="279">
          <v:shape id="_x0000_i1030" type="#_x0000_t75" style="width:33pt;height:14.25pt" o:ole="">
            <v:imagedata r:id="rId18" o:title=""/>
          </v:shape>
          <o:OLEObject Type="Embed" ProgID="Equation.3" ShapeID="_x0000_i1030" DrawAspect="Content" ObjectID="_1470855133" r:id="rId19"/>
        </w:object>
      </w:r>
      <w:r w:rsidRPr="006A3925">
        <w:rPr>
          <w:color w:val="000000"/>
          <w:sz w:val="28"/>
          <w:szCs w:val="28"/>
        </w:rPr>
        <w:t xml:space="preserve"> рок</w:t>
      </w:r>
      <w:r w:rsidR="00A559C4" w:rsidRPr="006A3925">
        <w:rPr>
          <w:color w:val="000000"/>
          <w:sz w:val="28"/>
          <w:szCs w:val="28"/>
          <w:lang w:val="uk-UA"/>
        </w:rPr>
        <w:t>а</w:t>
      </w:r>
      <w:r w:rsidRPr="006A3925">
        <w:rPr>
          <w:color w:val="000000"/>
          <w:sz w:val="28"/>
          <w:szCs w:val="28"/>
        </w:rPr>
        <w:t>;</w:t>
      </w:r>
    </w:p>
    <w:p w:rsidR="00CC3E0A" w:rsidRPr="006A3925" w:rsidRDefault="00CC3E0A" w:rsidP="00333F9F">
      <w:pPr>
        <w:pStyle w:val="14pt"/>
        <w:suppressAutoHyphens/>
        <w:spacing w:line="360" w:lineRule="auto"/>
        <w:ind w:firstLine="709"/>
        <w:rPr>
          <w:color w:val="000000"/>
          <w:sz w:val="28"/>
          <w:szCs w:val="28"/>
        </w:rPr>
      </w:pPr>
      <w:r w:rsidRPr="006A3925">
        <w:rPr>
          <w:color w:val="000000"/>
          <w:sz w:val="28"/>
          <w:szCs w:val="28"/>
        </w:rPr>
        <w:t>Добова тривал</w:t>
      </w:r>
      <w:r w:rsidR="00A559C4" w:rsidRPr="006A3925">
        <w:rPr>
          <w:color w:val="000000"/>
          <w:sz w:val="28"/>
          <w:szCs w:val="28"/>
          <w:lang w:val="uk-UA"/>
        </w:rPr>
        <w:t>і</w:t>
      </w:r>
      <w:r w:rsidRPr="006A3925">
        <w:rPr>
          <w:color w:val="000000"/>
          <w:sz w:val="28"/>
          <w:szCs w:val="28"/>
        </w:rPr>
        <w:t>сть експлуатації</w:t>
      </w:r>
      <w:r w:rsidR="00333F9F" w:rsidRPr="006A3925">
        <w:rPr>
          <w:color w:val="000000"/>
          <w:sz w:val="28"/>
          <w:szCs w:val="28"/>
        </w:rPr>
        <w:t xml:space="preserve"> </w:t>
      </w:r>
      <w:r w:rsidR="007D33D2" w:rsidRPr="006A3925">
        <w:rPr>
          <w:color w:val="000000"/>
          <w:position w:val="-20"/>
          <w:sz w:val="28"/>
          <w:szCs w:val="28"/>
        </w:rPr>
        <w:object w:dxaOrig="780" w:dyaOrig="440">
          <v:shape id="_x0000_i1031" type="#_x0000_t75" style="width:39pt;height:21.75pt" o:ole="">
            <v:imagedata r:id="rId20" o:title=""/>
          </v:shape>
          <o:OLEObject Type="Embed" ProgID="Equation.3" ShapeID="_x0000_i1031" DrawAspect="Content" ObjectID="_1470855134" r:id="rId21"/>
        </w:object>
      </w:r>
      <w:r w:rsidRPr="006A3925">
        <w:rPr>
          <w:color w:val="000000"/>
          <w:sz w:val="28"/>
          <w:szCs w:val="28"/>
        </w:rPr>
        <w:t xml:space="preserve"> змін</w:t>
      </w:r>
      <w:r w:rsidR="00A559C4" w:rsidRPr="006A3925">
        <w:rPr>
          <w:color w:val="000000"/>
          <w:sz w:val="28"/>
          <w:szCs w:val="28"/>
          <w:lang w:val="uk-UA"/>
        </w:rPr>
        <w:t>а</w:t>
      </w:r>
      <w:r w:rsidRPr="006A3925">
        <w:rPr>
          <w:color w:val="000000"/>
          <w:sz w:val="28"/>
          <w:szCs w:val="28"/>
        </w:rPr>
        <w:t>;</w:t>
      </w:r>
    </w:p>
    <w:p w:rsidR="00CC3E0A" w:rsidRPr="006A3925" w:rsidRDefault="00CC3E0A" w:rsidP="00333F9F">
      <w:pPr>
        <w:pStyle w:val="14pt"/>
        <w:suppressAutoHyphens/>
        <w:spacing w:line="360" w:lineRule="auto"/>
        <w:ind w:firstLine="709"/>
        <w:rPr>
          <w:color w:val="000000"/>
          <w:sz w:val="28"/>
          <w:szCs w:val="28"/>
        </w:rPr>
      </w:pPr>
      <w:r w:rsidRPr="006A3925">
        <w:rPr>
          <w:color w:val="000000"/>
          <w:sz w:val="28"/>
          <w:szCs w:val="28"/>
        </w:rPr>
        <w:t xml:space="preserve">Коефіцієнт використання </w:t>
      </w:r>
      <w:r w:rsidR="007D33D2" w:rsidRPr="006A3925">
        <w:rPr>
          <w:color w:val="000000"/>
          <w:position w:val="-14"/>
          <w:sz w:val="28"/>
          <w:szCs w:val="28"/>
        </w:rPr>
        <w:object w:dxaOrig="1040" w:dyaOrig="380">
          <v:shape id="_x0000_i1032" type="#_x0000_t75" style="width:51.75pt;height:18.75pt" o:ole="">
            <v:imagedata r:id="rId22" o:title=""/>
          </v:shape>
          <o:OLEObject Type="Embed" ProgID="Equation.3" ShapeID="_x0000_i1032" DrawAspect="Content" ObjectID="_1470855135" r:id="rId23"/>
        </w:object>
      </w:r>
      <w:r w:rsidRPr="006A3925">
        <w:rPr>
          <w:color w:val="000000"/>
          <w:sz w:val="28"/>
          <w:szCs w:val="28"/>
        </w:rPr>
        <w:t>;</w:t>
      </w:r>
    </w:p>
    <w:p w:rsidR="00CC3E0A" w:rsidRPr="006A3925" w:rsidRDefault="00CC3E0A" w:rsidP="00333F9F">
      <w:pPr>
        <w:pStyle w:val="14pt"/>
        <w:suppressAutoHyphens/>
        <w:spacing w:line="360" w:lineRule="auto"/>
        <w:ind w:firstLine="709"/>
        <w:rPr>
          <w:color w:val="000000"/>
          <w:sz w:val="28"/>
          <w:szCs w:val="28"/>
        </w:rPr>
      </w:pPr>
      <w:r w:rsidRPr="006A3925">
        <w:rPr>
          <w:color w:val="000000"/>
          <w:sz w:val="28"/>
          <w:szCs w:val="28"/>
        </w:rPr>
        <w:t xml:space="preserve">Тип виробництва – </w:t>
      </w:r>
      <w:r w:rsidR="00A559C4" w:rsidRPr="006A3925">
        <w:rPr>
          <w:color w:val="000000"/>
          <w:sz w:val="28"/>
          <w:szCs w:val="28"/>
          <w:lang w:val="uk-UA"/>
        </w:rPr>
        <w:t>одиничн</w:t>
      </w:r>
      <w:r w:rsidRPr="006A3925">
        <w:rPr>
          <w:color w:val="000000"/>
          <w:sz w:val="28"/>
          <w:szCs w:val="28"/>
        </w:rPr>
        <w:t>е.</w:t>
      </w:r>
    </w:p>
    <w:p w:rsidR="00BD55FF" w:rsidRPr="006A3925" w:rsidRDefault="00BD55FF" w:rsidP="00333F9F">
      <w:pPr>
        <w:pStyle w:val="14pt"/>
        <w:suppressAutoHyphens/>
        <w:spacing w:line="360" w:lineRule="auto"/>
        <w:ind w:firstLine="709"/>
        <w:rPr>
          <w:color w:val="000000"/>
          <w:sz w:val="28"/>
          <w:szCs w:val="28"/>
        </w:rPr>
      </w:pPr>
    </w:p>
    <w:p w:rsidR="00CC3E0A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2" o:spid="_x0000_i1033" type="#_x0000_t75" alt="Безымянный.bmp" style="width:173.25pt;height:110.25pt;visibility:visible;mso-wrap-style:square">
            <v:imagedata r:id="rId24" o:title="Безымянный" cropbottom="19126f" cropright="10837f"/>
          </v:shape>
        </w:pict>
      </w:r>
      <w:r w:rsidR="00BD55F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3" o:spid="_x0000_i1034" type="#_x0000_t75" alt="Безымянный.bmp" style="width:120pt;height:121.5pt;visibility:visible;mso-wrap-style:square">
            <v:imagedata r:id="rId25" o:title="Безымянный" cropbottom="15314f" cropright="28416f"/>
          </v:shape>
        </w:pict>
      </w:r>
    </w:p>
    <w:p w:rsidR="00CC3E0A" w:rsidRPr="006A3925" w:rsidRDefault="00CC3E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Рисунок 1.1 - Кінематична схема приводу та діаграма навантаження.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</w:p>
    <w:p w:rsidR="00BD55FF" w:rsidRPr="006A3925" w:rsidRDefault="00BD55F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br w:type="page"/>
      </w:r>
    </w:p>
    <w:p w:rsidR="00CC3E0A" w:rsidRPr="006A3925" w:rsidRDefault="00CC3E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/>
        </w:rPr>
        <w:t>РЕФЕРАТ</w:t>
      </w:r>
    </w:p>
    <w:p w:rsidR="00CC3E0A" w:rsidRPr="006A3925" w:rsidRDefault="00CC3E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</w:p>
    <w:p w:rsidR="00CC3E0A" w:rsidRPr="006A3925" w:rsidRDefault="00CC3E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Курсовий проект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м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і</w:t>
      </w:r>
      <w:r w:rsidRPr="006A3925">
        <w:rPr>
          <w:rFonts w:ascii="Times New Roman" w:hAnsi="Times New Roman"/>
          <w:color w:val="000000"/>
          <w:sz w:val="28"/>
          <w:szCs w:val="28"/>
        </w:rPr>
        <w:t>стить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: </w:t>
      </w:r>
      <w:r w:rsidR="00C52DE5" w:rsidRPr="006A3925">
        <w:rPr>
          <w:rFonts w:ascii="Times New Roman" w:hAnsi="Times New Roman"/>
          <w:color w:val="000000"/>
          <w:sz w:val="28"/>
          <w:szCs w:val="28"/>
          <w:lang w:val="uk-UA"/>
        </w:rPr>
        <w:t>69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с., </w:t>
      </w:r>
      <w:r w:rsidR="00C52DE5" w:rsidRPr="006A3925">
        <w:rPr>
          <w:rFonts w:ascii="Times New Roman" w:hAnsi="Times New Roman"/>
          <w:color w:val="000000"/>
          <w:sz w:val="28"/>
          <w:szCs w:val="28"/>
          <w:lang w:val="uk-UA"/>
        </w:rPr>
        <w:t>22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табл., </w:t>
      </w:r>
      <w:r w:rsidRPr="006A3925">
        <w:rPr>
          <w:rFonts w:ascii="Times New Roman" w:hAnsi="Times New Roman"/>
          <w:color w:val="000000"/>
          <w:sz w:val="28"/>
          <w:szCs w:val="28"/>
        </w:rPr>
        <w:t>2</w:t>
      </w:r>
      <w:r w:rsidR="00C52DE5" w:rsidRPr="006A3925">
        <w:rPr>
          <w:rFonts w:ascii="Times New Roman" w:hAnsi="Times New Roman"/>
          <w:color w:val="000000"/>
          <w:sz w:val="28"/>
          <w:szCs w:val="28"/>
        </w:rPr>
        <w:t>5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рис., </w:t>
      </w:r>
      <w:r w:rsidRPr="006A3925">
        <w:rPr>
          <w:rFonts w:ascii="Times New Roman" w:hAnsi="Times New Roman"/>
          <w:color w:val="000000"/>
          <w:sz w:val="28"/>
          <w:szCs w:val="28"/>
        </w:rPr>
        <w:t>6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джерел., </w:t>
      </w:r>
      <w:r w:rsidRPr="006A3925">
        <w:rPr>
          <w:rFonts w:ascii="Times New Roman" w:hAnsi="Times New Roman"/>
          <w:color w:val="000000"/>
          <w:sz w:val="28"/>
          <w:szCs w:val="28"/>
        </w:rPr>
        <w:t>1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додатків.</w:t>
      </w:r>
    </w:p>
    <w:p w:rsidR="00CC3E0A" w:rsidRPr="006A3925" w:rsidRDefault="00CC3E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Об’єкт дослідження: привод вертикального валу ланцюгового конвейера.</w:t>
      </w:r>
    </w:p>
    <w:p w:rsidR="00CC3E0A" w:rsidRPr="006A3925" w:rsidRDefault="00CC3E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Мета роботи: спроектувати привод ланцюгового конвеєра механообробної ділянки.</w:t>
      </w:r>
    </w:p>
    <w:p w:rsidR="00CC3E0A" w:rsidRPr="006A3925" w:rsidRDefault="00CC3E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У курсовому проекті проведений розрахунок вихідних даних для проектування привода: передаточних чисел, частот обертання, потужності, обертаючі моменти для всіх валів редуктора.</w:t>
      </w:r>
    </w:p>
    <w:p w:rsidR="00CC3E0A" w:rsidRPr="006A3925" w:rsidRDefault="00CC3E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Проведені проектні розрахунки передач, валів, підшипників, шпонкових з’єднань. Крім того наведені перевірочні розрахунки найбільш навантаженої ступені редуктора й найбільше навантаженої ступені редуктора й найбільш навантаженого вала. Підібрані стандартизовані деталі, мастило. Описана схема складання редуктора.</w:t>
      </w:r>
    </w:p>
    <w:p w:rsidR="00CC3E0A" w:rsidRPr="006A3925" w:rsidRDefault="00CC3E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Розроблено: креслення приводу, складальне креслення редуктора в двох проекціях і робочі креслення 3-х деталей.</w:t>
      </w:r>
    </w:p>
    <w:p w:rsidR="00CC3E0A" w:rsidRPr="006A3925" w:rsidRDefault="00CC3E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ВАЛ, ЕЛЕКТРОДВИГУН, КОЛЕСО ЗУБЧАСТЕ, МАСТИЛО,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МОДУЛЬ,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МУФТА, ПІДШИПНИК, ПРИВОД,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ШЕСТЕРНЯ,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ЧЕРВ’ЯК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outlineLvl w:val="0"/>
        <w:rPr>
          <w:rFonts w:ascii="Times New Roman" w:hAnsi="Times New Roman"/>
          <w:color w:val="000000"/>
          <w:sz w:val="28"/>
          <w:szCs w:val="28"/>
        </w:rPr>
      </w:pPr>
    </w:p>
    <w:p w:rsidR="00333F9F" w:rsidRPr="006A3925" w:rsidRDefault="00CC3E0A" w:rsidP="00333F9F">
      <w:pPr>
        <w:suppressAutoHyphens/>
        <w:spacing w:after="0" w:line="360" w:lineRule="auto"/>
        <w:ind w:firstLine="709"/>
        <w:jc w:val="both"/>
        <w:outlineLvl w:val="0"/>
        <w:rPr>
          <w:rFonts w:ascii="Times New Roman" w:hAnsi="Times New Roman"/>
          <w:b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br w:type="page"/>
      </w:r>
      <w:r w:rsidRPr="006A3925">
        <w:rPr>
          <w:rFonts w:ascii="Times New Roman" w:hAnsi="Times New Roman"/>
          <w:b/>
          <w:color w:val="000000"/>
          <w:sz w:val="28"/>
          <w:szCs w:val="28"/>
          <w:lang w:val="uk-UA"/>
        </w:rPr>
        <w:t>ЗМІСТ</w:t>
      </w:r>
    </w:p>
    <w:p w:rsidR="00BD55FF" w:rsidRPr="006A3925" w:rsidRDefault="00BD55FF" w:rsidP="00333F9F">
      <w:pPr>
        <w:tabs>
          <w:tab w:val="decimal" w:pos="9720"/>
        </w:tabs>
        <w:suppressAutoHyphens/>
        <w:spacing w:after="0" w:line="360" w:lineRule="auto"/>
        <w:ind w:firstLine="709"/>
        <w:jc w:val="both"/>
        <w:outlineLvl w:val="0"/>
        <w:rPr>
          <w:rFonts w:ascii="Times New Roman" w:hAnsi="Times New Roman"/>
          <w:color w:val="000000"/>
          <w:sz w:val="28"/>
          <w:szCs w:val="28"/>
        </w:rPr>
      </w:pPr>
    </w:p>
    <w:p w:rsidR="00CC3E0A" w:rsidRPr="006A3925" w:rsidRDefault="00CC3E0A" w:rsidP="00BD55FF">
      <w:pPr>
        <w:tabs>
          <w:tab w:val="decimal" w:pos="9720"/>
        </w:tabs>
        <w:suppressAutoHyphens/>
        <w:spacing w:after="0" w:line="360" w:lineRule="auto"/>
        <w:outlineLvl w:val="0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ВСТУП</w:t>
      </w:r>
    </w:p>
    <w:p w:rsidR="00CC3E0A" w:rsidRPr="006A3925" w:rsidRDefault="00CC3E0A" w:rsidP="00BD55FF">
      <w:pPr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1.</w:t>
      </w:r>
      <w:r w:rsidR="00BD55F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ВИЗНАЧЕННЯ ОСНОВНИХ ПАРАМЕТРІВ ПРИВОДУ ТА ВИБІР ЕЛЕКТРОДВИГУНА</w:t>
      </w:r>
    </w:p>
    <w:p w:rsidR="00CC3E0A" w:rsidRPr="006A3925" w:rsidRDefault="00CC3E0A" w:rsidP="00BD55FF">
      <w:pPr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1.1</w:t>
      </w:r>
      <w:r w:rsidR="00BD55F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Визначення навантажувально-кінематичних параметрів приводу</w:t>
      </w:r>
    </w:p>
    <w:p w:rsidR="00C56207" w:rsidRPr="006A3925" w:rsidRDefault="00BD55FF" w:rsidP="00BD55FF">
      <w:pPr>
        <w:suppressAutoHyphens/>
        <w:spacing w:after="0" w:line="360" w:lineRule="auto"/>
        <w:outlineLvl w:val="0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1.2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="00CC3E0A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Визначення навантажувально-кінематичних параметрів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="00CC3E0A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електродвигуна</w:t>
      </w:r>
    </w:p>
    <w:p w:rsidR="00CC3E0A" w:rsidRPr="006A3925" w:rsidRDefault="00CC3E0A" w:rsidP="00BD55FF">
      <w:pPr>
        <w:suppressAutoHyphens/>
        <w:spacing w:after="0" w:line="360" w:lineRule="auto"/>
        <w:outlineLvl w:val="0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1.3 Визначення передаточного числа редуктора і його розподіл між</w:t>
      </w:r>
      <w:r w:rsidR="00BD55FF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ступенями</w:t>
      </w:r>
    </w:p>
    <w:p w:rsidR="00CC3E0A" w:rsidRPr="006A3925" w:rsidRDefault="00CC3E0A" w:rsidP="00BD55FF">
      <w:pPr>
        <w:tabs>
          <w:tab w:val="num" w:pos="1080"/>
        </w:tabs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2.</w:t>
      </w:r>
      <w:r w:rsidR="00BD55FF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ВИХІДНІ ДАННІ ДЛЯ РОЗРАХУНКУ ПЕРЕДАЧ ПРИВОДУ</w:t>
      </w:r>
    </w:p>
    <w:p w:rsidR="00CC3E0A" w:rsidRPr="006A3925" w:rsidRDefault="00CC3E0A" w:rsidP="00BD55FF">
      <w:pPr>
        <w:tabs>
          <w:tab w:val="num" w:pos="1080"/>
        </w:tabs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3.</w:t>
      </w:r>
      <w:r w:rsidR="00BD55FF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ПРОЕКТУВАННЯ ПЕРЕДАЧ ПРИВОДУ</w:t>
      </w:r>
    </w:p>
    <w:p w:rsidR="00CC3E0A" w:rsidRPr="006A3925" w:rsidRDefault="00CC3E0A" w:rsidP="00BD55FF">
      <w:pPr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3.1 Призначення рівня твердості і виду термі</w:t>
      </w:r>
      <w:r w:rsidR="00BD55F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чної обробки зубчастих коліс</w:t>
      </w:r>
    </w:p>
    <w:p w:rsidR="00CC3E0A" w:rsidRPr="006A3925" w:rsidRDefault="00CC3E0A" w:rsidP="00BD55FF">
      <w:pPr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3.2 Проектний розрахунок зубчатих передач</w:t>
      </w:r>
    </w:p>
    <w:p w:rsidR="00CC3E0A" w:rsidRPr="006A3925" w:rsidRDefault="00CC3E0A" w:rsidP="00BD55FF">
      <w:pPr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3.3 Визначення основних параметрів зубчатих коліс</w:t>
      </w:r>
    </w:p>
    <w:p w:rsidR="00CC3E0A" w:rsidRPr="006A3925" w:rsidRDefault="00CC3E0A" w:rsidP="00BD55FF">
      <w:pPr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3.4 Призначення ступеню точності передач</w:t>
      </w:r>
    </w:p>
    <w:p w:rsidR="00CC3E0A" w:rsidRPr="006A3925" w:rsidRDefault="00CC3E0A" w:rsidP="00BD55FF">
      <w:pPr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3.5 Уточнення розрахункового навантаження</w:t>
      </w:r>
    </w:p>
    <w:p w:rsidR="00BD55FF" w:rsidRPr="006A3925" w:rsidRDefault="00CC3E0A" w:rsidP="00BD55FF">
      <w:pPr>
        <w:tabs>
          <w:tab w:val="left" w:pos="900"/>
        </w:tabs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3.6 Перевірочний розрахунок фактичних згинальних напружень</w:t>
      </w:r>
    </w:p>
    <w:p w:rsidR="00BD55FF" w:rsidRPr="006A3925" w:rsidRDefault="00CC3E0A" w:rsidP="00BD55FF">
      <w:pPr>
        <w:tabs>
          <w:tab w:val="left" w:pos="900"/>
        </w:tabs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3.7 Уточнення граничних і допустимих напружень</w:t>
      </w:r>
    </w:p>
    <w:p w:rsidR="00CC3E0A" w:rsidRPr="006A3925" w:rsidRDefault="00CC3E0A" w:rsidP="00BD55FF">
      <w:pPr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3.8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Геометричні та конструктивні параметри</w:t>
      </w:r>
      <w:r w:rsidR="00C5620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циліндричних прямозубих коліс</w:t>
      </w:r>
    </w:p>
    <w:p w:rsidR="00CC3E0A" w:rsidRPr="006A3925" w:rsidRDefault="00CC3E0A" w:rsidP="00BD55FF">
      <w:pPr>
        <w:tabs>
          <w:tab w:val="left" w:pos="900"/>
        </w:tabs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4.</w:t>
      </w:r>
      <w:r w:rsidR="00BD55FF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ПРО</w:t>
      </w:r>
      <w:r w:rsidR="00C5620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Е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КТУВАННЯ ТА КОНСТРУЮВАННЯ ВАЛІВ, ВИЗНАЧЕННЯ</w:t>
      </w:r>
      <w:r w:rsidR="00C5620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ЇХ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РОЗМІРІВ, ПЕРЕВІРОЧНИЙ РОЗРАХУНОК ДРУГОГО ВАЛУ</w:t>
      </w:r>
    </w:p>
    <w:p w:rsidR="00CC3E0A" w:rsidRPr="006A3925" w:rsidRDefault="00CC3E0A" w:rsidP="00BD55FF">
      <w:pPr>
        <w:tabs>
          <w:tab w:val="left" w:pos="-1800"/>
        </w:tabs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4.1 Визначення розмірів валів</w:t>
      </w:r>
    </w:p>
    <w:p w:rsidR="00BD55FF" w:rsidRPr="006A3925" w:rsidRDefault="00CC3E0A" w:rsidP="00BD55FF">
      <w:pPr>
        <w:tabs>
          <w:tab w:val="left" w:pos="-1800"/>
        </w:tabs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4.2 Визначення крутних та згинальних моментів</w:t>
      </w:r>
    </w:p>
    <w:p w:rsidR="00CC3E0A" w:rsidRPr="006A3925" w:rsidRDefault="00CC3E0A" w:rsidP="00BD55FF">
      <w:pPr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4.3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Розробка розрахункової схеми вихідного вала</w:t>
      </w:r>
    </w:p>
    <w:p w:rsidR="00CC3E0A" w:rsidRPr="006A3925" w:rsidRDefault="00CC3E0A" w:rsidP="00BD55FF">
      <w:pPr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4.4 Вибір та розрахунок шпонок</w:t>
      </w:r>
    </w:p>
    <w:p w:rsidR="00CC3E0A" w:rsidRPr="006A3925" w:rsidRDefault="00CC3E0A" w:rsidP="00BD55FF">
      <w:pPr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4.</w:t>
      </w:r>
      <w:r w:rsidR="00901D5D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5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Розрахунок вала на опір втомі</w:t>
      </w:r>
    </w:p>
    <w:p w:rsidR="00CC3E0A" w:rsidRPr="006A3925" w:rsidRDefault="00CC3E0A" w:rsidP="00BD55FF">
      <w:pPr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5.</w:t>
      </w:r>
      <w:r w:rsidR="00BD55FF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ОСТАТОЧНИЙ ВИБІР ПІДШИПНИКІВ КОЧЕННЯ</w:t>
      </w:r>
    </w:p>
    <w:p w:rsidR="00CC3E0A" w:rsidRPr="006A3925" w:rsidRDefault="00CC3E0A" w:rsidP="00BD55FF">
      <w:pPr>
        <w:suppressAutoHyphens/>
        <w:spacing w:after="0" w:line="360" w:lineRule="auto"/>
        <w:outlineLvl w:val="0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5.1 Розрахунок довговічності підшипників кочення</w:t>
      </w:r>
    </w:p>
    <w:p w:rsidR="00CC3E0A" w:rsidRPr="006A3925" w:rsidRDefault="00CC3E0A" w:rsidP="00BD55FF">
      <w:pPr>
        <w:suppressAutoHyphens/>
        <w:spacing w:after="0" w:line="360" w:lineRule="auto"/>
        <w:outlineLvl w:val="0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6.</w:t>
      </w:r>
      <w:r w:rsidR="00BD55F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ВИБІР ТА РОЗРАХУНОК МУФТ</w:t>
      </w:r>
    </w:p>
    <w:p w:rsidR="00CC3E0A" w:rsidRPr="006A3925" w:rsidRDefault="00CC3E0A" w:rsidP="00BD55FF">
      <w:pPr>
        <w:suppressAutoHyphens/>
        <w:spacing w:after="0" w:line="360" w:lineRule="auto"/>
        <w:outlineLvl w:val="0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6.1 Вибір муфти вхідного вала</w:t>
      </w:r>
    </w:p>
    <w:p w:rsidR="00CC3E0A" w:rsidRPr="006A3925" w:rsidRDefault="00CC3E0A" w:rsidP="00BD55FF">
      <w:pPr>
        <w:suppressAutoHyphens/>
        <w:spacing w:after="0" w:line="360" w:lineRule="auto"/>
        <w:outlineLvl w:val="0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6.2 Вибір муфти вихідного вала</w:t>
      </w:r>
    </w:p>
    <w:p w:rsidR="00CC3E0A" w:rsidRPr="006A3925" w:rsidRDefault="00CC3E0A" w:rsidP="00BD55FF">
      <w:pPr>
        <w:suppressAutoHyphens/>
        <w:spacing w:after="0" w:line="360" w:lineRule="auto"/>
        <w:outlineLvl w:val="0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7.</w:t>
      </w:r>
      <w:r w:rsidR="00BD55FF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КОНСТРУЮВАННЯ ТА РОЗРАХУНОК ЕЛ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ЕМЕНТІВ КОРПУСУ</w:t>
      </w:r>
    </w:p>
    <w:p w:rsidR="00CC3E0A" w:rsidRPr="006A3925" w:rsidRDefault="00CC3E0A" w:rsidP="00BD55FF">
      <w:pPr>
        <w:suppressAutoHyphens/>
        <w:spacing w:after="0" w:line="360" w:lineRule="auto"/>
        <w:outlineLvl w:val="0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7.1 Конструювання основних елементів</w:t>
      </w:r>
    </w:p>
    <w:p w:rsidR="00CC3E0A" w:rsidRPr="006A3925" w:rsidRDefault="00CC3E0A" w:rsidP="00BD55FF">
      <w:pPr>
        <w:suppressAutoHyphens/>
        <w:spacing w:after="0" w:line="360" w:lineRule="auto"/>
        <w:outlineLvl w:val="0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7.2 Конструювання допоміжних елементів</w:t>
      </w:r>
    </w:p>
    <w:p w:rsidR="00CC3E0A" w:rsidRPr="006A3925" w:rsidRDefault="00CC3E0A" w:rsidP="00BD55FF">
      <w:pPr>
        <w:suppressAutoHyphens/>
        <w:spacing w:after="0" w:line="360" w:lineRule="auto"/>
        <w:outlineLvl w:val="0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8.</w:t>
      </w:r>
      <w:r w:rsidR="00BD55FF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ВИБІР МАСТИЛА</w:t>
      </w:r>
    </w:p>
    <w:p w:rsidR="00CC3E0A" w:rsidRPr="006A3925" w:rsidRDefault="00CC3E0A" w:rsidP="00BD55FF">
      <w:pPr>
        <w:suppressAutoHyphens/>
        <w:spacing w:after="0" w:line="360" w:lineRule="auto"/>
        <w:outlineLvl w:val="0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ВИСНОВКИ</w:t>
      </w:r>
    </w:p>
    <w:p w:rsidR="00CC3E0A" w:rsidRPr="006A3925" w:rsidRDefault="00CC3E0A" w:rsidP="00BD55FF">
      <w:pPr>
        <w:suppressAutoHyphens/>
        <w:spacing w:after="0" w:line="360" w:lineRule="auto"/>
        <w:outlineLvl w:val="0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ПЕРЕЛІК ПОСИЛАНЬ</w:t>
      </w:r>
    </w:p>
    <w:p w:rsidR="00CC3E0A" w:rsidRPr="006A3925" w:rsidRDefault="00CC3E0A" w:rsidP="00333F9F">
      <w:pPr>
        <w:suppressAutoHyphens/>
        <w:spacing w:after="0" w:line="360" w:lineRule="auto"/>
        <w:ind w:firstLine="709"/>
        <w:jc w:val="both"/>
        <w:outlineLvl w:val="0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CC3E0A" w:rsidRPr="006A3925" w:rsidRDefault="00CC3E0A" w:rsidP="00333F9F">
      <w:pPr>
        <w:suppressAutoHyphens/>
        <w:spacing w:after="0" w:line="360" w:lineRule="auto"/>
        <w:ind w:firstLine="709"/>
        <w:jc w:val="both"/>
        <w:outlineLvl w:val="0"/>
        <w:rPr>
          <w:rFonts w:ascii="Times New Roman" w:hAnsi="Times New Roman"/>
          <w:b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br w:type="page"/>
      </w:r>
      <w:r w:rsidRPr="006A3925">
        <w:rPr>
          <w:rFonts w:ascii="Times New Roman" w:hAnsi="Times New Roman"/>
          <w:b/>
          <w:color w:val="000000"/>
          <w:sz w:val="28"/>
          <w:szCs w:val="28"/>
          <w:lang w:val="uk-UA"/>
        </w:rPr>
        <w:t>ВСТУП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outlineLvl w:val="0"/>
        <w:rPr>
          <w:rFonts w:ascii="Times New Roman" w:hAnsi="Times New Roman"/>
          <w:color w:val="000000"/>
          <w:sz w:val="28"/>
          <w:szCs w:val="28"/>
        </w:rPr>
      </w:pPr>
    </w:p>
    <w:p w:rsidR="00CC3E0A" w:rsidRPr="006A3925" w:rsidRDefault="00CC3E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Метою курсового проекту є проектування приводу ланцюгового конвеєра механообробної ділянки. По завданню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вихідний вал приводу повинен розвивати силу 40 кН, мати швидкість 0,3 м/с. Це виконується за рахунок трьохступінчатого співосно - циліндричного редуктора.</w:t>
      </w:r>
    </w:p>
    <w:p w:rsidR="00CC3E0A" w:rsidRPr="006A3925" w:rsidRDefault="00CC3E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В машинобудуванні редуктори займають значне місце, вони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потрібні для зменшення кількості обертів на вихідному валу та збільшенню скрутного моменту на ньому. Важливою задачею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при проектуванні приводу є вибір електродвигуна,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муфт, мастила, підшипників, тому що від надійності цих елементів залежить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роботоспроможність машини в цілому. Від правильного раціонального вибору та розрахунку зубчастих передач, стандартних деталей, змащування залежить надійність приводу. Саме цей фактор визначає відповідальність та коректність робот інженера.</w:t>
      </w:r>
    </w:p>
    <w:p w:rsidR="00CC3E0A" w:rsidRPr="006A3925" w:rsidRDefault="00CC3E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</w:p>
    <w:p w:rsidR="00BD55FF" w:rsidRPr="006A3925" w:rsidRDefault="00BD55F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br w:type="page"/>
      </w:r>
    </w:p>
    <w:p w:rsidR="000F5617" w:rsidRPr="006A3925" w:rsidRDefault="000F5617" w:rsidP="00333F9F">
      <w:pPr>
        <w:tabs>
          <w:tab w:val="left" w:pos="54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/>
        </w:rPr>
        <w:t>1.</w:t>
      </w:r>
      <w:r w:rsidR="00BD55FF" w:rsidRPr="006A3925"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b/>
          <w:color w:val="000000"/>
          <w:sz w:val="28"/>
          <w:szCs w:val="28"/>
          <w:lang w:val="uk-UA"/>
        </w:rPr>
        <w:t>ВИЗНАЧЕННЯ ОСНОВНИХ ПАРАМЕТРІВ ПРИВОДУ ТА ВИБІР ЕЛЕКТРОДВИГУНА</w:t>
      </w: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</w:p>
    <w:p w:rsidR="000F5617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/>
        </w:rPr>
        <w:t>1.1</w:t>
      </w:r>
      <w:r w:rsidRPr="006A3925"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  <w:r w:rsidR="000F5617" w:rsidRPr="006A3925">
        <w:rPr>
          <w:rFonts w:ascii="Times New Roman" w:hAnsi="Times New Roman"/>
          <w:b/>
          <w:color w:val="000000"/>
          <w:sz w:val="28"/>
          <w:szCs w:val="28"/>
          <w:lang w:val="uk-UA"/>
        </w:rPr>
        <w:t>Визначення навантажувально-кінематичних параметрів приводу</w:t>
      </w:r>
    </w:p>
    <w:p w:rsidR="00F713DB" w:rsidRPr="006A3925" w:rsidRDefault="00F713DB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Для визначення навантажувально-кінематичних параметрів електродвигуна треба знати передатне число і загальний коефіцієнт корисної дії (ККД) приводу.</w:t>
      </w:r>
    </w:p>
    <w:p w:rsidR="00333F9F" w:rsidRPr="006A3925" w:rsidRDefault="000F5617" w:rsidP="00333F9F">
      <w:pPr>
        <w:suppressAutoHyphens/>
        <w:spacing w:after="0" w:line="360" w:lineRule="auto"/>
        <w:ind w:firstLine="709"/>
        <w:jc w:val="both"/>
        <w:outlineLvl w:val="0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Визначаємо потужність на виході: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</w:rPr>
      </w:pP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1440" w:dyaOrig="360">
          <v:shape id="_x0000_i1035" type="#_x0000_t75" style="width:1in;height:18pt" o:ole="">
            <v:imagedata r:id="rId26" o:title=""/>
          </v:shape>
          <o:OLEObject Type="Embed" ProgID="Equation.3" ShapeID="_x0000_i1035" DrawAspect="Content" ObjectID="_1470855136" r:id="rId27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</w:rPr>
        <w:t>;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де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P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в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– вихідна потужність;</w:t>
      </w: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Fmax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- вихідна сила;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/>
        </w:rPr>
        <w:object w:dxaOrig="180" w:dyaOrig="340">
          <v:shape id="_x0000_i1036" type="#_x0000_t75" style="width:9pt;height:17.25pt" o:ole="">
            <v:imagedata r:id="rId8" o:title=""/>
          </v:shape>
          <o:OLEObject Type="Embed" ProgID="Equation.3" ShapeID="_x0000_i1036" DrawAspect="Content" ObjectID="_1470855137" r:id="rId28"/>
        </w:object>
      </w: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V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– швидкість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е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лемента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обертання;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</w:rPr>
      </w:pP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1840" w:dyaOrig="360">
          <v:shape id="_x0000_i1037" type="#_x0000_t75" style="width:92.25pt;height:18pt" o:ole="">
            <v:imagedata r:id="rId29" o:title=""/>
          </v:shape>
          <o:OLEObject Type="Embed" ProgID="Equation.3" ShapeID="_x0000_i1037" DrawAspect="Content" ObjectID="_1470855138" r:id="rId30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/>
        </w:rPr>
        <w:t>кВт.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Передатне число приводу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u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/>
        </w:rPr>
        <w:t>пр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дорівнює</w:t>
      </w:r>
      <w:r w:rsidR="00614EBC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добутку передатних чисел </w:t>
      </w:r>
      <w:r w:rsidR="00614EBC" w:rsidRPr="006A3925">
        <w:rPr>
          <w:rFonts w:ascii="Times New Roman" w:hAnsi="Times New Roman"/>
          <w:color w:val="000000"/>
          <w:sz w:val="28"/>
          <w:szCs w:val="28"/>
          <w:lang w:val="en-US"/>
        </w:rPr>
        <w:t>u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/>
        </w:rPr>
        <w:t>і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окремих ступенів: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0"/>
          <w:sz w:val="28"/>
          <w:szCs w:val="28"/>
        </w:rPr>
      </w:pPr>
    </w:p>
    <w:p w:rsidR="000F5617" w:rsidRPr="006A3925" w:rsidRDefault="001B1AA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u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/>
        </w:rPr>
        <w:t>пр</w:t>
      </w:r>
      <w:r w:rsidRPr="006A3925">
        <w:rPr>
          <w:rFonts w:ascii="Times New Roman" w:hAnsi="Times New Roman"/>
          <w:color w:val="000000"/>
          <w:position w:val="-28"/>
          <w:sz w:val="28"/>
          <w:szCs w:val="28"/>
          <w:lang w:val="uk-UA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28"/>
          <w:sz w:val="28"/>
          <w:szCs w:val="28"/>
          <w:lang w:val="uk-UA"/>
        </w:rPr>
        <w:object w:dxaOrig="820" w:dyaOrig="680">
          <v:shape id="_x0000_i1038" type="#_x0000_t75" style="width:41.25pt;height:33.75pt" o:ole="">
            <v:imagedata r:id="rId31" o:title=""/>
          </v:shape>
          <o:OLEObject Type="Embed" ProgID="Equation.3" ShapeID="_x0000_i1038" DrawAspect="Content" ObjectID="_1470855139" r:id="rId32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</w:rPr>
        <w:t>;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де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– число ступенів передач у приводі.</w:t>
      </w:r>
    </w:p>
    <w:p w:rsidR="00333F9F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Оскільки на даному етапі неможливо знати точні значення передаточного числа кожної передачі, визначається діапазон можливих значень передатного числа приводу. Діапазон значень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u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/>
        </w:rPr>
        <w:t>і</w:t>
      </w:r>
      <w:r w:rsidR="00333F9F" w:rsidRPr="006A3925">
        <w:rPr>
          <w:rFonts w:ascii="Times New Roman" w:hAnsi="Times New Roman"/>
          <w:color w:val="000000"/>
          <w:sz w:val="28"/>
          <w:szCs w:val="28"/>
          <w:vertAlign w:val="subscript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для окремих передач, якщо виходити з обмежень по габаритах, приймають за даними. </w:t>
      </w:r>
      <w:r w:rsidRPr="006A3925">
        <w:rPr>
          <w:rFonts w:ascii="Times New Roman" w:hAnsi="Times New Roman"/>
          <w:b/>
          <w:color w:val="000000"/>
          <w:sz w:val="28"/>
          <w:szCs w:val="28"/>
        </w:rPr>
        <w:t>[</w:t>
      </w:r>
      <w:r w:rsidRPr="006A3925">
        <w:rPr>
          <w:rFonts w:ascii="Times New Roman" w:hAnsi="Times New Roman"/>
          <w:b/>
          <w:color w:val="000000"/>
          <w:sz w:val="28"/>
          <w:szCs w:val="28"/>
          <w:lang w:val="uk-UA"/>
        </w:rPr>
        <w:t>1</w:t>
      </w:r>
      <w:r w:rsidRPr="006A3925">
        <w:rPr>
          <w:rFonts w:ascii="Times New Roman" w:hAnsi="Times New Roman"/>
          <w:b/>
          <w:color w:val="000000"/>
          <w:sz w:val="28"/>
          <w:szCs w:val="28"/>
        </w:rPr>
        <w:t>]</w:t>
      </w: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outlineLvl w:val="0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Оскільки у схемі всі колеса прямозубі циліндричні – для всіх передач: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outlineLvl w:val="0"/>
        <w:rPr>
          <w:rFonts w:ascii="Times New Roman" w:hAnsi="Times New Roman"/>
          <w:color w:val="000000"/>
          <w:position w:val="-12"/>
          <w:sz w:val="28"/>
          <w:szCs w:val="28"/>
        </w:rPr>
      </w:pP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outlineLvl w:val="0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/>
        </w:rPr>
        <w:object w:dxaOrig="960" w:dyaOrig="360">
          <v:shape id="_x0000_i1039" type="#_x0000_t75" style="width:47.25pt;height:18pt" o:ole="">
            <v:imagedata r:id="rId33" o:title=""/>
          </v:shape>
          <o:OLEObject Type="Embed" ProgID="Equation.3" ShapeID="_x0000_i1039" DrawAspect="Content" ObjectID="_1470855140" r:id="rId34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/>
        </w:rPr>
        <w:t>.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outlineLvl w:val="0"/>
        <w:rPr>
          <w:rFonts w:ascii="Times New Roman" w:hAnsi="Times New Roman"/>
          <w:color w:val="000000"/>
          <w:sz w:val="28"/>
          <w:szCs w:val="28"/>
        </w:rPr>
      </w:pPr>
    </w:p>
    <w:p w:rsidR="00333F9F" w:rsidRPr="006A3925" w:rsidRDefault="000F5617" w:rsidP="00333F9F">
      <w:pPr>
        <w:suppressAutoHyphens/>
        <w:spacing w:after="0" w:line="360" w:lineRule="auto"/>
        <w:ind w:firstLine="709"/>
        <w:jc w:val="both"/>
        <w:outlineLvl w:val="0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Для всього приводу в моєму випадку: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F5617" w:rsidRPr="006A3925" w:rsidRDefault="001B1AA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u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/>
        </w:rPr>
        <w:t>пр</w:t>
      </w: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/>
        </w:rPr>
        <w:object w:dxaOrig="520" w:dyaOrig="400">
          <v:shape id="_x0000_i1040" type="#_x0000_t75" style="width:25.5pt;height:20.25pt" o:ole="">
            <v:imagedata r:id="rId35" o:title=""/>
          </v:shape>
          <o:OLEObject Type="Embed" ProgID="Equation.3" ShapeID="_x0000_i1040" DrawAspect="Content" ObjectID="_1470855141" r:id="rId36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/>
        </w:rPr>
        <w:t>.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Загальне передаточне число приводу: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F5617" w:rsidRPr="006A3925" w:rsidRDefault="001B1AA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u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/>
        </w:rPr>
        <w:t>пр</w:t>
      </w: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/>
        </w:rPr>
        <w:object w:dxaOrig="3960" w:dyaOrig="360">
          <v:shape id="_x0000_i1041" type="#_x0000_t75" style="width:198pt;height:18pt" o:ole="">
            <v:imagedata r:id="rId37" o:title=""/>
          </v:shape>
          <o:OLEObject Type="Embed" ProgID="Equation.3" ShapeID="_x0000_i1041" DrawAspect="Content" ObjectID="_1470855142" r:id="rId38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/>
        </w:rPr>
        <w:t>;</w:t>
      </w: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/>
        </w:rPr>
        <w:object w:dxaOrig="820" w:dyaOrig="340">
          <v:shape id="_x0000_i1042" type="#_x0000_t75" style="width:41.25pt;height:17.25pt" o:ole="">
            <v:imagedata r:id="rId39" o:title=""/>
          </v:shape>
          <o:OLEObject Type="Embed" ProgID="Equation.3" ShapeID="_x0000_i1042" DrawAspect="Content" ObjectID="_1470855143" r:id="rId40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; </w:t>
      </w: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/>
        </w:rPr>
        <w:object w:dxaOrig="1100" w:dyaOrig="360">
          <v:shape id="_x0000_i1043" type="#_x0000_t75" style="width:54.75pt;height:18pt" o:ole="">
            <v:imagedata r:id="rId41" o:title=""/>
          </v:shape>
          <o:OLEObject Type="Embed" ProgID="Equation.3" ShapeID="_x0000_i1043" DrawAspect="Content" ObjectID="_1470855144" r:id="rId42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/>
        </w:rPr>
        <w:t>.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Загальний коефіцієнт корисної дії приводу дорівнює добутку ККД його окремих елементів, в яких мають місце втрати механічної енергії: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2"/>
          <w:sz w:val="28"/>
          <w:szCs w:val="28"/>
          <w:lang w:eastAsia="ja-JP"/>
        </w:rPr>
      </w:pP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2"/>
          <w:sz w:val="28"/>
          <w:szCs w:val="28"/>
          <w:lang w:val="uk-UA" w:eastAsia="ja-JP"/>
        </w:rPr>
        <w:object w:dxaOrig="1020" w:dyaOrig="720">
          <v:shape id="_x0000_i1044" type="#_x0000_t75" style="width:51pt;height:36pt" o:ole="">
            <v:imagedata r:id="rId43" o:title=""/>
          </v:shape>
          <o:OLEObject Type="Embed" ProgID="Equation.3" ShapeID="_x0000_i1044" DrawAspect="Content" ObjectID="_1470855145" r:id="rId44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vertAlign w:val="subscript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object w:dxaOrig="2439" w:dyaOrig="420">
          <v:shape id="_x0000_i1045" type="#_x0000_t75" style="width:118.5pt;height:21pt" o:ole="">
            <v:imagedata r:id="rId45" o:title=""/>
          </v:shape>
          <o:OLEObject Type="Embed" ProgID="Equation.3" ShapeID="_x0000_i1045" DrawAspect="Content" ObjectID="_1470855146" r:id="rId46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BD55FF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де</w:t>
      </w:r>
      <w:r w:rsidR="00333F9F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el-GR" w:eastAsia="ja-JP"/>
        </w:rPr>
        <w:t>η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 xml:space="preserve">м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 0,9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8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–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ККД компенсуючої муфти;</w:t>
      </w:r>
    </w:p>
    <w:p w:rsidR="00BD55FF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η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пк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 0,99 – ККД пари підшипників кочення;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</w:p>
    <w:p w:rsidR="00BD55FF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l-GR" w:eastAsia="ja-JP"/>
        </w:rPr>
        <w:t>η</w:t>
      </w:r>
      <w:r w:rsidR="001B1AA0"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z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 0,98 – ККД зубчастої циліндричної передачі;</w:t>
      </w: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l-GR" w:eastAsia="ja-JP"/>
        </w:rPr>
        <w:t>η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у</w:t>
      </w:r>
      <w:r w:rsidR="001B1AA0"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п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 0,99 – ККД ущільнення на валах;</w:t>
      </w: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outlineLvl w:val="0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Значення ККД окремих елементів приводу взято </w:t>
      </w:r>
      <w:r w:rsidRPr="006A3925">
        <w:rPr>
          <w:rFonts w:ascii="Times New Roman" w:hAnsi="Times New Roman"/>
          <w:b/>
          <w:color w:val="000000"/>
          <w:sz w:val="28"/>
          <w:szCs w:val="28"/>
          <w:lang w:eastAsia="ja-JP"/>
        </w:rPr>
        <w:t>[</w:t>
      </w: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1</w:t>
      </w:r>
      <w:r w:rsidRPr="006A3925">
        <w:rPr>
          <w:rFonts w:ascii="Times New Roman" w:hAnsi="Times New Roman"/>
          <w:b/>
          <w:color w:val="000000"/>
          <w:sz w:val="28"/>
          <w:szCs w:val="28"/>
          <w:lang w:eastAsia="ja-JP"/>
        </w:rPr>
        <w:t>]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0"/>
          <w:sz w:val="28"/>
          <w:szCs w:val="28"/>
          <w:lang w:eastAsia="ja-JP"/>
        </w:rPr>
      </w:pPr>
    </w:p>
    <w:p w:rsidR="00BD55F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3620" w:dyaOrig="360">
          <v:shape id="_x0000_i1046" type="#_x0000_t75" style="width:179.25pt;height:18pt" o:ole="">
            <v:imagedata r:id="rId47" o:title=""/>
          </v:shape>
          <o:OLEObject Type="Embed" ProgID="Equation.3" ShapeID="_x0000_i1046" DrawAspect="Content" ObjectID="_1470855147" r:id="rId48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BD55FF" w:rsidRPr="006A3925" w:rsidRDefault="00BD55F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br w:type="page"/>
      </w: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Визначаємо частоту обертання вихідного вала: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54"/>
          <w:sz w:val="28"/>
          <w:szCs w:val="28"/>
        </w:rPr>
      </w:pP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54"/>
          <w:sz w:val="28"/>
          <w:szCs w:val="28"/>
        </w:rPr>
        <w:object w:dxaOrig="1240" w:dyaOrig="920">
          <v:shape id="_x0000_i1047" type="#_x0000_t75" style="width:62.25pt;height:45.75pt" o:ole="">
            <v:imagedata r:id="rId49" o:title=""/>
          </v:shape>
          <o:OLEObject Type="Embed" ProgID="Equation.3" ShapeID="_x0000_i1047" DrawAspect="Content" ObjectID="_1470855148" r:id="rId50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/>
        </w:rPr>
        <w:t>,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BD55FF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де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Pt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– крок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елементів зачеплення;</w:t>
      </w:r>
    </w:p>
    <w:p w:rsidR="00BD55FF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z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–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кількість елементів зачеплення;</w:t>
      </w: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D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–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діаметр елементу обертання;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56"/>
          <w:sz w:val="28"/>
          <w:szCs w:val="28"/>
        </w:rPr>
      </w:pP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56"/>
          <w:sz w:val="28"/>
          <w:szCs w:val="28"/>
        </w:rPr>
        <w:object w:dxaOrig="2020" w:dyaOrig="940">
          <v:shape id="_x0000_i1048" type="#_x0000_t75" style="width:101.25pt;height:47.25pt" o:ole="" filled="t">
            <v:imagedata r:id="rId51" o:title=""/>
          </v:shape>
          <o:OLEObject Type="Embed" ProgID="Equation.3" ShapeID="_x0000_i1048" DrawAspect="Content" ObjectID="_1470855149" r:id="rId52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/>
        </w:rPr>
        <w:t>мм,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звідси частота обертання елементу: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8"/>
          <w:sz w:val="28"/>
          <w:szCs w:val="28"/>
        </w:rPr>
      </w:pP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position w:val="-28"/>
          <w:sz w:val="28"/>
          <w:szCs w:val="28"/>
        </w:rPr>
        <w:object w:dxaOrig="3780" w:dyaOrig="660">
          <v:shape id="_x0000_i1049" type="#_x0000_t75" style="width:191.25pt;height:33pt" o:ole="">
            <v:imagedata r:id="rId53" o:title=""/>
          </v:shape>
          <o:OLEObject Type="Embed" ProgID="Equation.3" ShapeID="_x0000_i1049" DrawAspect="Content" ObjectID="_1470855150" r:id="rId54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/>
        </w:rPr>
        <w:t>об/хв.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Визначаємо діапазон можливих значень швидкостей обертання вихідного елементу 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4"/>
          <w:sz w:val="28"/>
          <w:szCs w:val="28"/>
        </w:rPr>
      </w:pP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  <w:object w:dxaOrig="1100" w:dyaOrig="380">
          <v:shape id="_x0000_i1050" type="#_x0000_t75" style="width:54.75pt;height:18.75pt" o:ole="">
            <v:imagedata r:id="rId55" o:title=""/>
          </v:shape>
          <o:OLEObject Type="Embed" ProgID="Equation.3" ShapeID="_x0000_i1050" DrawAspect="Content" ObjectID="_1470855151" r:id="rId56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/>
        </w:rPr>
        <w:t>;</w:t>
      </w: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/>
        </w:rPr>
        <w:object w:dxaOrig="3120" w:dyaOrig="360">
          <v:shape id="_x0000_i1051" type="#_x0000_t75" style="width:153pt;height:18pt" o:ole="">
            <v:imagedata r:id="rId57" o:title=""/>
          </v:shape>
          <o:OLEObject Type="Embed" ProgID="Equation.3" ShapeID="_x0000_i1051" DrawAspect="Content" ObjectID="_1470855152" r:id="rId58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/>
        </w:rPr>
        <w:t>об/хв;</w:t>
      </w: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/>
        </w:rPr>
        <w:object w:dxaOrig="3580" w:dyaOrig="360">
          <v:shape id="_x0000_i1052" type="#_x0000_t75" style="width:175.5pt;height:18pt" o:ole="">
            <v:imagedata r:id="rId59" o:title=""/>
          </v:shape>
          <o:OLEObject Type="Embed" ProgID="Equation.3" ShapeID="_x0000_i1052" DrawAspect="Content" ObjectID="_1470855153" r:id="rId60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об/хв.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333F9F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Визначаємо максимальне значення потужності приводу на валу електродвигуна:</w:t>
      </w:r>
    </w:p>
    <w:p w:rsidR="00BD55FF" w:rsidRPr="006A3925" w:rsidRDefault="00BD55FF">
      <w:pPr>
        <w:spacing w:after="0" w:line="240" w:lineRule="auto"/>
        <w:rPr>
          <w:rFonts w:ascii="Times New Roman" w:hAnsi="Times New Roman"/>
          <w:color w:val="000000"/>
          <w:position w:val="-32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32"/>
          <w:sz w:val="28"/>
          <w:szCs w:val="28"/>
          <w:lang w:eastAsia="ja-JP"/>
        </w:rPr>
        <w:br w:type="page"/>
      </w: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2"/>
          <w:sz w:val="28"/>
          <w:szCs w:val="28"/>
          <w:lang w:val="uk-UA" w:eastAsia="ja-JP"/>
        </w:rPr>
        <w:object w:dxaOrig="1040" w:dyaOrig="720">
          <v:shape id="_x0000_i1053" type="#_x0000_t75" style="width:52.5pt;height:36pt" o:ole="">
            <v:imagedata r:id="rId61" o:title=""/>
          </v:shape>
          <o:OLEObject Type="Embed" ProgID="Equation.3" ShapeID="_x0000_i1053" DrawAspect="Content" ObjectID="_1470855154" r:id="rId62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де Р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д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max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–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максимальна потужність на валу електродвигуна.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8"/>
          <w:sz w:val="28"/>
          <w:szCs w:val="28"/>
          <w:lang w:eastAsia="ja-JP"/>
        </w:rPr>
      </w:pP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28"/>
          <w:sz w:val="28"/>
          <w:szCs w:val="28"/>
          <w:lang w:val="uk-UA" w:eastAsia="ja-JP"/>
        </w:rPr>
        <w:object w:dxaOrig="1700" w:dyaOrig="660">
          <v:shape id="_x0000_i1054" type="#_x0000_t75" style="width:87pt;height:33pt" o:ole="">
            <v:imagedata r:id="rId63" o:title=""/>
          </v:shape>
          <o:OLEObject Type="Embed" ProgID="Equation.3" ShapeID="_x0000_i1054" DrawAspect="Content" ObjectID="_1470855155" r:id="rId64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кВт.</w:t>
      </w:r>
    </w:p>
    <w:p w:rsidR="00F713DB" w:rsidRPr="006A3925" w:rsidRDefault="00F713DB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1.2</w:t>
      </w:r>
      <w:r w:rsidR="00BD55FF" w:rsidRPr="006A3925">
        <w:rPr>
          <w:rFonts w:ascii="Times New Roman" w:hAnsi="Times New Roman"/>
          <w:b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Визначення навантажувально-кінемат</w:t>
      </w:r>
      <w:r w:rsidR="00BD55FF"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ичних параметрів електродвигуна</w:t>
      </w:r>
    </w:p>
    <w:p w:rsidR="00F713DB" w:rsidRPr="006A3925" w:rsidRDefault="00F713DB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Найбільш розповсюдженні в промисловості трифазні асинхронні електродвигуни з коротко замкнутим ротором. Ці двигуни мають найбільш просту конструкцію, найменшу вартість і мінімальні потреби в обслуговуванні.</w:t>
      </w:r>
      <w:r w:rsidR="00BD55F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Важливою перевагою асинхронних двигунів є можливість їх включення у електричну мережу перемінного струму без проміжних перетворювачів.</w:t>
      </w: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Виходячи з умов експлуатації приводу виберемо двигун серії 4А, асинхронних двигунів загального використання з чавунним корпусом (ГОСТ 19523-81) для кліматичних умов типу У (номінальні – сухе, чисте опалюване приміщення) категорії 3.</w:t>
      </w:r>
    </w:p>
    <w:p w:rsidR="00BD55FF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Конструктивно електродвигуни виконуються з кріпленням на лапах.</w:t>
      </w:r>
    </w:p>
    <w:p w:rsidR="000F5617" w:rsidRPr="006A3925" w:rsidRDefault="000F5617" w:rsidP="00333F9F">
      <w:pPr>
        <w:shd w:val="clear" w:color="auto" w:fill="FFFFFF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t xml:space="preserve">В зв’язку з тим, що навантаження на привід під час експлуатації змінюється, робити вибір електродвигуна по максимальній потужності не є доцільним. Тому на підставі наведеної в завданні на проектування діаграми навантаження визначається середньоквадратична потужність 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</w:rPr>
        <w:t>Р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  <w:vertAlign w:val="subscript"/>
        </w:rPr>
        <w:t>дск</w:t>
      </w:r>
      <w:r w:rsidR="00333F9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</w:rPr>
        <w:t>на валу електродвигуна - тобто така умовна стала потужність, при якій нагрів двигуна буде таким самим, як і в разі роботи з перемінним навантаженням:</w:t>
      </w:r>
    </w:p>
    <w:p w:rsidR="00BD55FF" w:rsidRPr="006A3925" w:rsidRDefault="00BD55FF" w:rsidP="00333F9F">
      <w:pPr>
        <w:shd w:val="clear" w:color="auto" w:fill="FFFFFF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BD55FF" w:rsidRPr="006A3925" w:rsidRDefault="00BD55FF">
      <w:pPr>
        <w:spacing w:after="0" w:line="240" w:lineRule="auto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6A3925">
        <w:rPr>
          <w:rFonts w:ascii="Times New Roman" w:hAnsi="Times New Roman"/>
          <w:i/>
          <w:iCs/>
          <w:color w:val="000000"/>
          <w:sz w:val="28"/>
          <w:szCs w:val="28"/>
        </w:rPr>
        <w:br w:type="page"/>
      </w:r>
    </w:p>
    <w:p w:rsidR="00D95C31" w:rsidRPr="006A3925" w:rsidRDefault="000F5617" w:rsidP="00333F9F">
      <w:pPr>
        <w:shd w:val="clear" w:color="auto" w:fill="FFFFFF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i/>
          <w:iCs/>
          <w:color w:val="000000"/>
          <w:sz w:val="28"/>
          <w:szCs w:val="28"/>
          <w:vertAlign w:val="subscript"/>
        </w:rPr>
      </w:pPr>
      <w:r w:rsidRPr="006A3925">
        <w:rPr>
          <w:rFonts w:ascii="Times New Roman" w:hAnsi="Times New Roman"/>
          <w:i/>
          <w:iCs/>
          <w:color w:val="000000"/>
          <w:sz w:val="28"/>
          <w:szCs w:val="28"/>
        </w:rPr>
        <w:t>Р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  <w:vertAlign w:val="subscript"/>
        </w:rPr>
        <w:t>дск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</w:rPr>
        <w:t>=P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  <w:vertAlign w:val="subscript"/>
        </w:rPr>
        <w:t>д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  <w:vertAlign w:val="subscript"/>
          <w:lang w:val="en-US"/>
        </w:rPr>
        <w:t>max</w:t>
      </w:r>
      <w:r w:rsidR="00A024F6" w:rsidRPr="006A3925">
        <w:rPr>
          <w:rFonts w:ascii="Times New Roman" w:hAnsi="Times New Roman"/>
          <w:iCs/>
          <w:color w:val="000000"/>
          <w:sz w:val="28"/>
          <w:szCs w:val="28"/>
          <w:vertAlign w:val="subscript"/>
        </w:rPr>
        <w:fldChar w:fldCharType="begin"/>
      </w:r>
      <w:r w:rsidR="00A024F6" w:rsidRPr="006A3925">
        <w:rPr>
          <w:rFonts w:ascii="Times New Roman" w:hAnsi="Times New Roman"/>
          <w:iCs/>
          <w:color w:val="000000"/>
          <w:sz w:val="28"/>
          <w:szCs w:val="28"/>
          <w:vertAlign w:val="subscript"/>
        </w:rPr>
        <w:instrText xml:space="preserve"> QUOTE </w:instrText>
      </w:r>
      <w:r w:rsidR="009D040A">
        <w:rPr>
          <w:rFonts w:ascii="Times New Roman" w:hAnsi="Times New Roman"/>
          <w:noProof/>
          <w:color w:val="000000"/>
          <w:position w:val="-45"/>
          <w:sz w:val="28"/>
          <w:szCs w:val="28"/>
        </w:rPr>
        <w:pict>
          <v:shape id="Рисунок 23" o:spid="_x0000_i1055" type="#_x0000_t75" style="width:126.75pt;height:58.5pt;visibility:visible;mso-wrap-style:square">
            <v:imagedata r:id="rId65" o:title="" chromakey="white"/>
          </v:shape>
        </w:pict>
      </w:r>
      <w:r w:rsidR="00A024F6" w:rsidRPr="006A3925">
        <w:rPr>
          <w:rFonts w:ascii="Times New Roman" w:hAnsi="Times New Roman"/>
          <w:iCs/>
          <w:color w:val="000000"/>
          <w:sz w:val="28"/>
          <w:szCs w:val="28"/>
          <w:vertAlign w:val="subscript"/>
        </w:rPr>
        <w:instrText xml:space="preserve"> </w:instrText>
      </w:r>
      <w:r w:rsidR="00A024F6" w:rsidRPr="006A3925">
        <w:rPr>
          <w:rFonts w:ascii="Times New Roman" w:hAnsi="Times New Roman"/>
          <w:iCs/>
          <w:color w:val="000000"/>
          <w:sz w:val="28"/>
          <w:szCs w:val="28"/>
          <w:vertAlign w:val="subscript"/>
        </w:rPr>
        <w:fldChar w:fldCharType="separate"/>
      </w:r>
      <w:r w:rsidR="009D040A">
        <w:rPr>
          <w:rFonts w:ascii="Times New Roman" w:hAnsi="Times New Roman"/>
          <w:noProof/>
          <w:color w:val="000000"/>
          <w:position w:val="-45"/>
          <w:sz w:val="28"/>
          <w:szCs w:val="28"/>
        </w:rPr>
        <w:pict>
          <v:shape id="Рисунок 24" o:spid="_x0000_i1056" type="#_x0000_t75" style="width:126.75pt;height:58.5pt;visibility:visible;mso-wrap-style:square">
            <v:imagedata r:id="rId65" o:title="" chromakey="white"/>
          </v:shape>
        </w:pict>
      </w:r>
      <w:r w:rsidR="00A024F6" w:rsidRPr="006A3925">
        <w:rPr>
          <w:rFonts w:ascii="Times New Roman" w:hAnsi="Times New Roman"/>
          <w:iCs/>
          <w:color w:val="000000"/>
          <w:sz w:val="28"/>
          <w:szCs w:val="28"/>
          <w:vertAlign w:val="subscript"/>
        </w:rPr>
        <w:fldChar w:fldCharType="end"/>
      </w:r>
      <w:r w:rsidR="00D95C31" w:rsidRPr="006A3925">
        <w:rPr>
          <w:rFonts w:ascii="Times New Roman" w:hAnsi="Times New Roman"/>
          <w:i/>
          <w:iCs/>
          <w:color w:val="000000"/>
          <w:sz w:val="28"/>
          <w:szCs w:val="28"/>
          <w:vertAlign w:val="subscript"/>
        </w:rPr>
        <w:t xml:space="preserve"> </w:t>
      </w:r>
      <w:r w:rsidR="00D95C31" w:rsidRPr="006A3925">
        <w:rPr>
          <w:rFonts w:ascii="Times New Roman" w:hAnsi="Times New Roman"/>
          <w:i/>
          <w:iCs/>
          <w:color w:val="000000"/>
          <w:sz w:val="28"/>
          <w:szCs w:val="28"/>
        </w:rPr>
        <w:t>,</w:t>
      </w:r>
    </w:p>
    <w:p w:rsidR="00BD55FF" w:rsidRPr="006A3925" w:rsidRDefault="00BD55FF" w:rsidP="00333F9F">
      <w:pPr>
        <w:shd w:val="clear" w:color="auto" w:fill="FFFFFF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BD55FF" w:rsidRPr="006A3925" w:rsidRDefault="000F5617" w:rsidP="00333F9F">
      <w:pPr>
        <w:shd w:val="clear" w:color="auto" w:fill="FFFFFF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t>де</w:t>
      </w:r>
      <w:r w:rsidR="00333F9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</w:rPr>
        <w:t>К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  <w:vertAlign w:val="subscript"/>
        </w:rPr>
        <w:t>пе</w:t>
      </w:r>
      <w:r w:rsidR="00333F9F" w:rsidRPr="006A3925">
        <w:rPr>
          <w:rFonts w:ascii="Times New Roman" w:hAnsi="Times New Roman"/>
          <w:i/>
          <w:iCs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</w:rPr>
        <w:t>-</w:t>
      </w:r>
      <w:r w:rsidR="00333F9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</w:rPr>
        <w:t>коефіцієнт</w:t>
      </w:r>
      <w:r w:rsidR="00333F9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</w:rPr>
        <w:t>приведення</w:t>
      </w:r>
      <w:r w:rsidR="00333F9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</w:rPr>
        <w:t>експлуатаційного</w:t>
      </w:r>
      <w:r w:rsidR="00333F9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</w:rPr>
        <w:t>навантаження</w:t>
      </w:r>
      <w:r w:rsidR="00333F9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</w:rPr>
        <w:t>до еквівалентної теплової потужності двигуна.</w:t>
      </w:r>
    </w:p>
    <w:p w:rsidR="000F5617" w:rsidRPr="006A3925" w:rsidRDefault="00D95C31" w:rsidP="00333F9F">
      <w:pPr>
        <w:shd w:val="clear" w:color="auto" w:fill="FFFFFF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К</w:t>
      </w:r>
      <w:r w:rsidR="000F5617" w:rsidRPr="006A3925">
        <w:rPr>
          <w:rFonts w:ascii="Times New Roman" w:hAnsi="Times New Roman"/>
          <w:color w:val="000000"/>
          <w:sz w:val="28"/>
          <w:szCs w:val="28"/>
        </w:rPr>
        <w:t>оефіцієнт приведення експлуатаційного навантаження буде рівнятися:</w:t>
      </w:r>
    </w:p>
    <w:p w:rsidR="00BD55FF" w:rsidRPr="006A3925" w:rsidRDefault="00BD55FF" w:rsidP="00333F9F">
      <w:pPr>
        <w:shd w:val="clear" w:color="auto" w:fill="FFFFFF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0F5617" w:rsidRPr="006A3925" w:rsidRDefault="000F5617" w:rsidP="00333F9F">
      <w:pPr>
        <w:shd w:val="clear" w:color="auto" w:fill="FFFFFF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i/>
          <w:iCs/>
          <w:color w:val="000000"/>
          <w:sz w:val="28"/>
          <w:szCs w:val="28"/>
        </w:rPr>
        <w:t>к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  <w:vertAlign w:val="subscript"/>
        </w:rPr>
        <w:t>пе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</w:rPr>
        <w:t xml:space="preserve"> =</w:t>
      </w:r>
      <w:r w:rsidR="00A024F6" w:rsidRPr="006A3925">
        <w:rPr>
          <w:rFonts w:ascii="Times New Roman" w:hAnsi="Times New Roman"/>
          <w:color w:val="000000"/>
          <w:sz w:val="28"/>
          <w:szCs w:val="28"/>
        </w:rPr>
        <w:fldChar w:fldCharType="begin"/>
      </w:r>
      <w:r w:rsidR="00A024F6" w:rsidRPr="006A3925">
        <w:rPr>
          <w:rFonts w:ascii="Times New Roman" w:hAnsi="Times New Roman"/>
          <w:color w:val="000000"/>
          <w:sz w:val="28"/>
          <w:szCs w:val="28"/>
        </w:rPr>
        <w:instrText xml:space="preserve"> QUOTE </w:instrText>
      </w:r>
      <w:r w:rsidR="009D040A">
        <w:rPr>
          <w:rFonts w:ascii="Times New Roman" w:hAnsi="Times New Roman"/>
          <w:noProof/>
          <w:color w:val="000000"/>
          <w:position w:val="-27"/>
          <w:sz w:val="28"/>
          <w:szCs w:val="28"/>
        </w:rPr>
        <w:pict>
          <v:shape id="Рисунок 25" o:spid="_x0000_i1057" type="#_x0000_t75" style="width:205.5pt;height:36.75pt;visibility:visible;mso-wrap-style:square">
            <v:imagedata r:id="rId66" o:title="" chromakey="white"/>
          </v:shape>
        </w:pict>
      </w:r>
      <w:r w:rsidR="00A024F6" w:rsidRPr="006A3925">
        <w:rPr>
          <w:rFonts w:ascii="Times New Roman" w:hAnsi="Times New Roman"/>
          <w:color w:val="000000"/>
          <w:sz w:val="28"/>
          <w:szCs w:val="28"/>
        </w:rPr>
        <w:instrText xml:space="preserve"> </w:instrText>
      </w:r>
      <w:r w:rsidR="00A024F6" w:rsidRPr="006A3925">
        <w:rPr>
          <w:rFonts w:ascii="Times New Roman" w:hAnsi="Times New Roman"/>
          <w:color w:val="000000"/>
          <w:sz w:val="28"/>
          <w:szCs w:val="28"/>
        </w:rPr>
        <w:fldChar w:fldCharType="separate"/>
      </w:r>
      <w:r w:rsidR="009D040A">
        <w:rPr>
          <w:rFonts w:ascii="Times New Roman" w:hAnsi="Times New Roman"/>
          <w:noProof/>
          <w:color w:val="000000"/>
          <w:position w:val="-27"/>
          <w:sz w:val="28"/>
          <w:szCs w:val="28"/>
        </w:rPr>
        <w:pict>
          <v:shape id="Рисунок 26" o:spid="_x0000_i1058" type="#_x0000_t75" style="width:205.5pt;height:36.75pt;visibility:visible;mso-wrap-style:square">
            <v:imagedata r:id="rId66" o:title="" chromakey="white"/>
          </v:shape>
        </w:pict>
      </w:r>
      <w:r w:rsidR="00A024F6" w:rsidRPr="006A3925">
        <w:rPr>
          <w:rFonts w:ascii="Times New Roman" w:hAnsi="Times New Roman"/>
          <w:color w:val="000000"/>
          <w:sz w:val="28"/>
          <w:szCs w:val="28"/>
        </w:rPr>
        <w:fldChar w:fldCharType="end"/>
      </w:r>
      <w:r w:rsidRPr="006A3925">
        <w:rPr>
          <w:rFonts w:ascii="Times New Roman" w:hAnsi="Times New Roman"/>
          <w:color w:val="000000"/>
          <w:sz w:val="28"/>
          <w:szCs w:val="28"/>
        </w:rPr>
        <w:t>= 0,</w:t>
      </w:r>
      <w:r w:rsidR="0065415D" w:rsidRPr="006A3925">
        <w:rPr>
          <w:rFonts w:ascii="Times New Roman" w:hAnsi="Times New Roman"/>
          <w:color w:val="000000"/>
          <w:sz w:val="28"/>
          <w:szCs w:val="28"/>
          <w:lang w:val="uk-UA"/>
        </w:rPr>
        <w:t>382</w:t>
      </w:r>
      <w:r w:rsidRPr="006A3925">
        <w:rPr>
          <w:rFonts w:ascii="Times New Roman" w:hAnsi="Times New Roman"/>
          <w:color w:val="000000"/>
          <w:sz w:val="28"/>
          <w:szCs w:val="28"/>
        </w:rPr>
        <w:t>.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4841CF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t>Відповідне</w:t>
      </w:r>
      <w:r w:rsidR="00333F9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</w:rPr>
        <w:t>значення</w:t>
      </w:r>
      <w:r w:rsidR="00333F9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</w:rPr>
        <w:t>середньоквадратичної</w:t>
      </w:r>
      <w:r w:rsidR="00333F9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</w:rPr>
        <w:t>потужності</w:t>
      </w:r>
      <w:r w:rsidR="00333F9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</w:rPr>
        <w:t>на</w:t>
      </w:r>
      <w:r w:rsidR="00333F9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</w:rPr>
        <w:t>валу</w:t>
      </w:r>
      <w:r w:rsidR="00333F9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</w:rPr>
        <w:t>електродвигуна</w:t>
      </w:r>
      <w:r w:rsidR="004841CF" w:rsidRPr="006A3925">
        <w:rPr>
          <w:rFonts w:ascii="Times New Roman" w:hAnsi="Times New Roman"/>
          <w:color w:val="000000"/>
          <w:sz w:val="28"/>
          <w:szCs w:val="28"/>
          <w:lang w:val="uk-UA"/>
        </w:rPr>
        <w:t>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BD55FF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6A3925">
        <w:rPr>
          <w:rFonts w:ascii="Times New Roman" w:hAnsi="Times New Roman"/>
          <w:i/>
          <w:iCs/>
          <w:color w:val="000000"/>
          <w:sz w:val="28"/>
          <w:szCs w:val="28"/>
          <w:lang w:val="uk-UA"/>
        </w:rPr>
        <w:t>Р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  <w:vertAlign w:val="subscript"/>
          <w:lang w:val="uk-UA"/>
        </w:rPr>
        <w:t>дск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  <w:lang w:val="uk-UA"/>
        </w:rPr>
        <w:t xml:space="preserve"> = </w:t>
      </w:r>
      <w:r w:rsidR="004841CF" w:rsidRPr="006A3925">
        <w:rPr>
          <w:rFonts w:ascii="Times New Roman" w:hAnsi="Times New Roman"/>
          <w:bCs/>
          <w:i/>
          <w:iCs/>
          <w:color w:val="000000"/>
          <w:sz w:val="28"/>
          <w:szCs w:val="28"/>
          <w:lang w:val="en-US"/>
        </w:rPr>
        <w:t>P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  <w:vertAlign w:val="subscript"/>
          <w:lang w:val="uk-UA"/>
        </w:rPr>
        <w:t>дм</w:t>
      </w:r>
      <w:r w:rsidRPr="006A3925">
        <w:rPr>
          <w:rFonts w:ascii="Times New Roman" w:hAnsi="Times New Roman"/>
          <w:bCs/>
          <w:i/>
          <w:iCs/>
          <w:color w:val="000000"/>
          <w:sz w:val="28"/>
          <w:szCs w:val="28"/>
          <w:vertAlign w:val="subscript"/>
          <w:lang w:val="uk-UA"/>
        </w:rPr>
        <w:t>ах</w:t>
      </w:r>
      <w:r w:rsidRPr="006A3925">
        <w:rPr>
          <w:rFonts w:ascii="Times New Roman" w:hAnsi="Times New Roman"/>
          <w:bCs/>
          <w:i/>
          <w:iCs/>
          <w:color w:val="000000"/>
          <w:sz w:val="28"/>
          <w:szCs w:val="28"/>
          <w:lang w:val="uk-UA"/>
        </w:rPr>
        <w:t>К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  <w:vertAlign w:val="subscript"/>
          <w:lang w:val="uk-UA"/>
        </w:rPr>
        <w:t>пе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  <w:lang w:val="uk-UA"/>
        </w:rPr>
        <w:t xml:space="preserve"> =</w:t>
      </w:r>
      <w:r w:rsidR="004841CF" w:rsidRPr="006A3925">
        <w:rPr>
          <w:rFonts w:ascii="Times New Roman" w:hAnsi="Times New Roman"/>
          <w:iCs/>
          <w:color w:val="000000"/>
          <w:sz w:val="28"/>
          <w:szCs w:val="28"/>
          <w:lang w:val="uk-UA"/>
        </w:rPr>
        <w:t>15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,</w:t>
      </w:r>
      <w:r w:rsidR="004841CF" w:rsidRPr="006A3925">
        <w:rPr>
          <w:rFonts w:ascii="Times New Roman" w:hAnsi="Times New Roman"/>
          <w:iCs/>
          <w:color w:val="000000"/>
          <w:sz w:val="28"/>
          <w:szCs w:val="28"/>
          <w:lang w:val="uk-UA"/>
        </w:rPr>
        <w:t>1</w:t>
      </w:r>
      <w:r w:rsidR="00A024F6" w:rsidRPr="006A3925">
        <w:rPr>
          <w:rFonts w:ascii="Times New Roman" w:hAnsi="Times New Roman"/>
          <w:iCs/>
          <w:color w:val="000000"/>
          <w:sz w:val="28"/>
          <w:szCs w:val="28"/>
          <w:lang w:val="uk-UA"/>
        </w:rPr>
        <w:fldChar w:fldCharType="begin"/>
      </w:r>
      <w:r w:rsidR="00A024F6" w:rsidRPr="006A3925">
        <w:rPr>
          <w:rFonts w:ascii="Times New Roman" w:hAnsi="Times New Roman"/>
          <w:iCs/>
          <w:color w:val="000000"/>
          <w:sz w:val="28"/>
          <w:szCs w:val="28"/>
          <w:lang w:val="uk-UA"/>
        </w:rPr>
        <w:instrText xml:space="preserve"> QUOTE </w:instrText>
      </w:r>
      <w:r w:rsidR="009D040A">
        <w:rPr>
          <w:rFonts w:ascii="Times New Roman" w:hAnsi="Times New Roman"/>
          <w:noProof/>
          <w:color w:val="000000"/>
          <w:position w:val="-9"/>
          <w:sz w:val="28"/>
          <w:szCs w:val="28"/>
        </w:rPr>
        <w:pict>
          <v:shape id="Рисунок 27" o:spid="_x0000_i1059" type="#_x0000_t75" style="width:3pt;height:15pt;visibility:visible;mso-wrap-style:square">
            <v:imagedata r:id="rId67" o:title="" chromakey="white"/>
          </v:shape>
        </w:pict>
      </w:r>
      <w:r w:rsidR="00A024F6" w:rsidRPr="006A3925">
        <w:rPr>
          <w:rFonts w:ascii="Times New Roman" w:hAnsi="Times New Roman"/>
          <w:iCs/>
          <w:color w:val="000000"/>
          <w:sz w:val="28"/>
          <w:szCs w:val="28"/>
          <w:lang w:val="uk-UA"/>
        </w:rPr>
        <w:instrText xml:space="preserve"> </w:instrText>
      </w:r>
      <w:r w:rsidR="00A024F6" w:rsidRPr="006A3925">
        <w:rPr>
          <w:rFonts w:ascii="Times New Roman" w:hAnsi="Times New Roman"/>
          <w:iCs/>
          <w:color w:val="000000"/>
          <w:sz w:val="28"/>
          <w:szCs w:val="28"/>
          <w:lang w:val="uk-UA"/>
        </w:rPr>
        <w:fldChar w:fldCharType="separate"/>
      </w:r>
      <w:r w:rsidR="009D040A">
        <w:rPr>
          <w:rFonts w:ascii="Times New Roman" w:hAnsi="Times New Roman"/>
          <w:noProof/>
          <w:color w:val="000000"/>
          <w:position w:val="-9"/>
          <w:sz w:val="28"/>
          <w:szCs w:val="28"/>
        </w:rPr>
        <w:pict>
          <v:shape id="Рисунок 28" o:spid="_x0000_i1060" type="#_x0000_t75" style="width:3pt;height:15pt;visibility:visible;mso-wrap-style:square">
            <v:imagedata r:id="rId67" o:title="" chromakey="white"/>
          </v:shape>
        </w:pict>
      </w:r>
      <w:r w:rsidR="00A024F6" w:rsidRPr="006A3925">
        <w:rPr>
          <w:rFonts w:ascii="Times New Roman" w:hAnsi="Times New Roman"/>
          <w:iCs/>
          <w:color w:val="000000"/>
          <w:sz w:val="28"/>
          <w:szCs w:val="28"/>
          <w:lang w:val="uk-UA"/>
        </w:rPr>
        <w:fldChar w:fldCharType="end"/>
      </w:r>
      <w:r w:rsidR="004841CF" w:rsidRPr="006A3925">
        <w:rPr>
          <w:rFonts w:ascii="Times New Roman" w:hAnsi="Times New Roman"/>
          <w:iCs/>
          <w:color w:val="000000"/>
          <w:sz w:val="28"/>
          <w:szCs w:val="28"/>
          <w:lang w:val="uk-UA"/>
        </w:rPr>
        <w:t>0,382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  <w:lang w:val="uk-UA"/>
        </w:rPr>
        <w:t xml:space="preserve"> = </w:t>
      </w:r>
      <w:r w:rsidR="004841CF" w:rsidRPr="006A3925">
        <w:rPr>
          <w:rFonts w:ascii="Times New Roman" w:hAnsi="Times New Roman"/>
          <w:color w:val="000000"/>
          <w:sz w:val="28"/>
          <w:szCs w:val="28"/>
          <w:lang w:val="uk-UA"/>
        </w:rPr>
        <w:t>5</w:t>
      </w:r>
      <w:r w:rsidR="004841CF" w:rsidRPr="006A3925">
        <w:rPr>
          <w:rFonts w:ascii="Times New Roman" w:hAnsi="Times New Roman"/>
          <w:color w:val="000000"/>
          <w:sz w:val="28"/>
          <w:szCs w:val="28"/>
        </w:rPr>
        <w:t>,77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  <w:lang w:val="uk-UA"/>
        </w:rPr>
        <w:t xml:space="preserve"> кВт.</w:t>
      </w:r>
    </w:p>
    <w:p w:rsidR="00BD55FF" w:rsidRPr="006A3925" w:rsidRDefault="00BD55FF" w:rsidP="00333F9F">
      <w:pPr>
        <w:shd w:val="clear" w:color="auto" w:fill="FFFFFF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7619DA" w:rsidRPr="006A3925" w:rsidRDefault="007619DA" w:rsidP="00333F9F">
      <w:pPr>
        <w:shd w:val="clear" w:color="auto" w:fill="FFFFFF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t xml:space="preserve">За отриманим значенням 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</w:rPr>
        <w:t>Р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  <w:vertAlign w:val="subscript"/>
        </w:rPr>
        <w:t>дск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</w:rPr>
        <w:t>з урахуванням умов експлуатації привода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="00C4092D" w:rsidRPr="006A3925">
        <w:rPr>
          <w:rFonts w:ascii="Times New Roman" w:hAnsi="Times New Roman"/>
          <w:color w:val="000000"/>
          <w:sz w:val="28"/>
          <w:szCs w:val="28"/>
        </w:rPr>
        <w:t>о</w:t>
      </w:r>
      <w:r w:rsidRPr="006A3925">
        <w:rPr>
          <w:rFonts w:ascii="Times New Roman" w:hAnsi="Times New Roman"/>
          <w:color w:val="000000"/>
          <w:sz w:val="28"/>
          <w:szCs w:val="28"/>
        </w:rPr>
        <w:t>бирає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мо</w:t>
      </w:r>
      <w:r w:rsidR="00BD55F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iCs/>
          <w:color w:val="000000"/>
          <w:sz w:val="28"/>
          <w:szCs w:val="28"/>
        </w:rPr>
        <w:t>найближ</w:t>
      </w:r>
      <w:r w:rsidRPr="006A3925">
        <w:rPr>
          <w:rFonts w:ascii="Times New Roman" w:hAnsi="Times New Roman"/>
          <w:iCs/>
          <w:color w:val="000000"/>
          <w:sz w:val="28"/>
          <w:szCs w:val="28"/>
          <w:lang w:val="uk-UA"/>
        </w:rPr>
        <w:t>чу</w:t>
      </w:r>
      <w:r w:rsidRPr="006A3925">
        <w:rPr>
          <w:rFonts w:ascii="Times New Roman" w:hAnsi="Times New Roman"/>
          <w:iCs/>
          <w:color w:val="000000"/>
          <w:sz w:val="28"/>
          <w:szCs w:val="28"/>
        </w:rPr>
        <w:t xml:space="preserve"> більш</w:t>
      </w:r>
      <w:r w:rsidRPr="006A3925">
        <w:rPr>
          <w:rFonts w:ascii="Times New Roman" w:hAnsi="Times New Roman"/>
          <w:iCs/>
          <w:color w:val="000000"/>
          <w:sz w:val="28"/>
          <w:szCs w:val="28"/>
          <w:lang w:val="uk-UA"/>
        </w:rPr>
        <w:t>у</w:t>
      </w:r>
      <w:r w:rsidRPr="006A3925">
        <w:rPr>
          <w:rFonts w:ascii="Times New Roman" w:hAnsi="Times New Roman"/>
          <w:iCs/>
          <w:color w:val="000000"/>
          <w:sz w:val="28"/>
          <w:szCs w:val="28"/>
        </w:rPr>
        <w:t xml:space="preserve"> номінальн</w:t>
      </w:r>
      <w:r w:rsidRPr="006A3925">
        <w:rPr>
          <w:rFonts w:ascii="Times New Roman" w:hAnsi="Times New Roman"/>
          <w:iCs/>
          <w:color w:val="000000"/>
          <w:sz w:val="28"/>
          <w:szCs w:val="28"/>
          <w:lang w:val="uk-UA"/>
        </w:rPr>
        <w:t>у</w:t>
      </w:r>
      <w:r w:rsidRPr="006A3925">
        <w:rPr>
          <w:rFonts w:ascii="Times New Roman" w:hAnsi="Times New Roman"/>
          <w:iCs/>
          <w:color w:val="000000"/>
          <w:sz w:val="28"/>
          <w:szCs w:val="28"/>
        </w:rPr>
        <w:t xml:space="preserve"> потужність електродвигуна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</w:rPr>
        <w:t xml:space="preserve"> Р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  <w:vertAlign w:val="subscript"/>
        </w:rPr>
        <w:t>дном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</w:rPr>
        <w:t xml:space="preserve">. </w:t>
      </w:r>
      <w:r w:rsidRPr="006A3925">
        <w:rPr>
          <w:rFonts w:ascii="Times New Roman" w:hAnsi="Times New Roman"/>
          <w:color w:val="000000"/>
          <w:sz w:val="28"/>
          <w:szCs w:val="28"/>
        </w:rPr>
        <w:t>Тобто мусить виконуватися</w:t>
      </w:r>
      <w:r w:rsidR="00BD55F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</w:rPr>
        <w:t>умова: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7619DA" w:rsidRPr="006A3925" w:rsidRDefault="007619D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i/>
          <w:iCs/>
          <w:color w:val="000000"/>
          <w:sz w:val="28"/>
          <w:szCs w:val="28"/>
        </w:rPr>
        <w:t xml:space="preserve">Рдном </w:t>
      </w:r>
      <w:r w:rsidRPr="006A3925">
        <w:rPr>
          <w:rFonts w:ascii="Times New Roman" w:hAnsi="Times New Roman"/>
          <w:b/>
          <w:bCs/>
          <w:i/>
          <w:iCs/>
          <w:color w:val="000000"/>
          <w:sz w:val="28"/>
          <w:szCs w:val="28"/>
        </w:rPr>
        <w:t>&gt;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</w:rPr>
        <w:t>Рдск</w:t>
      </w:r>
      <w:r w:rsidR="00FF3C32" w:rsidRPr="006A3925">
        <w:rPr>
          <w:rFonts w:ascii="Times New Roman" w:hAnsi="Times New Roman"/>
          <w:i/>
          <w:iCs/>
          <w:color w:val="000000"/>
          <w:sz w:val="28"/>
          <w:szCs w:val="28"/>
          <w:lang w:val="uk-UA"/>
        </w:rPr>
        <w:t>, 11 кВт</w:t>
      </w:r>
      <w:r w:rsidR="00FF3C32" w:rsidRPr="006A3925">
        <w:rPr>
          <w:rFonts w:ascii="Times New Roman" w:hAnsi="Times New Roman"/>
          <w:b/>
          <w:bCs/>
          <w:i/>
          <w:iCs/>
          <w:color w:val="000000"/>
          <w:sz w:val="28"/>
          <w:szCs w:val="28"/>
        </w:rPr>
        <w:t>&gt;</w:t>
      </w:r>
      <w:r w:rsidR="00FF3C32" w:rsidRPr="006A3925">
        <w:rPr>
          <w:rFonts w:ascii="Times New Roman" w:hAnsi="Times New Roman"/>
          <w:i/>
          <w:iCs/>
          <w:color w:val="000000"/>
          <w:sz w:val="28"/>
          <w:szCs w:val="28"/>
          <w:lang w:val="uk-UA"/>
        </w:rPr>
        <w:t>5,77 кВт.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Обираю двигун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4А 160M2 У3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 Р</w:t>
      </w:r>
      <w:r w:rsidRPr="006A3925">
        <w:rPr>
          <w:rFonts w:ascii="Times New Roman" w:hAnsi="Times New Roman"/>
          <w:i/>
          <w:color w:val="000000"/>
          <w:sz w:val="28"/>
          <w:szCs w:val="28"/>
          <w:vertAlign w:val="subscript"/>
          <w:lang w:val="uk-UA" w:eastAsia="ja-JP"/>
        </w:rPr>
        <w:t>дном</w:t>
      </w:r>
      <w:r w:rsidRPr="006A3925">
        <w:rPr>
          <w:rFonts w:ascii="Times New Roman" w:hAnsi="Times New Roman"/>
          <w:i/>
          <w:color w:val="000000"/>
          <w:sz w:val="28"/>
          <w:szCs w:val="28"/>
          <w:lang w:val="uk-UA" w:eastAsia="ja-JP"/>
        </w:rPr>
        <w:t>=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1</w:t>
      </w:r>
      <w:r w:rsidR="00FF3C32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1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кВт; </w:t>
      </w:r>
      <w:r w:rsidR="007D33D2"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560" w:dyaOrig="720">
          <v:shape id="_x0000_i1061" type="#_x0000_t75" style="width:27.75pt;height:36pt" o:ole="">
            <v:imagedata r:id="rId68" o:title=""/>
          </v:shape>
          <o:OLEObject Type="Embed" ProgID="Equation.3" ShapeID="_x0000_i1061" DrawAspect="Content" ObjectID="_1470855156" r:id="rId69"/>
        </w:object>
      </w:r>
      <w:r w:rsidR="00FF3C32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 1,6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n</w:t>
      </w:r>
      <w:r w:rsidRPr="006A3925">
        <w:rPr>
          <w:rFonts w:ascii="Times New Roman" w:hAnsi="Times New Roman"/>
          <w:i/>
          <w:color w:val="000000"/>
          <w:sz w:val="28"/>
          <w:szCs w:val="28"/>
          <w:vertAlign w:val="subscript"/>
          <w:lang w:val="uk-UA" w:eastAsia="ja-JP"/>
        </w:rPr>
        <w:t>дв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= </w:t>
      </w:r>
      <w:r w:rsidR="00FF3C32" w:rsidRPr="006A3925">
        <w:rPr>
          <w:rFonts w:ascii="Times New Roman" w:hAnsi="Times New Roman"/>
          <w:color w:val="000000"/>
          <w:sz w:val="28"/>
          <w:szCs w:val="28"/>
          <w:lang w:val="uk-UA"/>
        </w:rPr>
        <w:t>2900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639" w:dyaOrig="340">
          <v:shape id="_x0000_i1062" type="#_x0000_t75" style="width:32.25pt;height:17.25pt" o:ole="">
            <v:imagedata r:id="rId70" o:title=""/>
          </v:shape>
          <o:OLEObject Type="Embed" ProgID="Equation.3" ShapeID="_x0000_i1062" DrawAspect="Content" ObjectID="_1470855157" r:id="rId71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BD55FF" w:rsidRPr="006A3925" w:rsidRDefault="00BD55FF" w:rsidP="00333F9F">
      <w:pPr>
        <w:pStyle w:val="13"/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ru-RU" w:eastAsia="ja-JP"/>
        </w:rPr>
      </w:pPr>
    </w:p>
    <w:p w:rsidR="0004016A" w:rsidRPr="006A3925" w:rsidRDefault="0004016A" w:rsidP="00333F9F">
      <w:pPr>
        <w:pStyle w:val="13"/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ru-RU"/>
        </w:rPr>
      </w:pPr>
      <w:r w:rsidRPr="006A3925">
        <w:rPr>
          <w:rFonts w:ascii="Times New Roman" w:hAnsi="Times New Roman" w:cs="Times New Roman"/>
          <w:color w:val="000000"/>
          <w:szCs w:val="28"/>
          <w:lang w:eastAsia="ja-JP"/>
        </w:rPr>
        <w:t xml:space="preserve">Таблиця 1.1 </w:t>
      </w:r>
      <w:r w:rsidRPr="006A3925">
        <w:rPr>
          <w:rFonts w:ascii="Times New Roman" w:hAnsi="Times New Roman" w:cs="Times New Roman"/>
          <w:color w:val="000000"/>
          <w:szCs w:val="28"/>
        </w:rPr>
        <w:t>Техніко-економічні характеристики електродвигуна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1266"/>
        <w:gridCol w:w="2362"/>
        <w:gridCol w:w="530"/>
        <w:gridCol w:w="711"/>
        <w:gridCol w:w="1264"/>
      </w:tblGrid>
      <w:tr w:rsidR="006A3925" w:rsidRPr="006A3925" w:rsidTr="006A3925">
        <w:tc>
          <w:tcPr>
            <w:tcW w:w="0" w:type="auto"/>
            <w:shd w:val="clear" w:color="auto" w:fill="auto"/>
          </w:tcPr>
          <w:p w:rsidR="0004016A" w:rsidRPr="006A3925" w:rsidRDefault="0004016A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  <w:t>Потужність,</w:t>
            </w:r>
          </w:p>
          <w:p w:rsidR="0004016A" w:rsidRPr="006A3925" w:rsidRDefault="0004016A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  <w:t>кВт</w:t>
            </w:r>
          </w:p>
        </w:tc>
        <w:tc>
          <w:tcPr>
            <w:tcW w:w="0" w:type="auto"/>
            <w:shd w:val="clear" w:color="auto" w:fill="auto"/>
          </w:tcPr>
          <w:p w:rsidR="0004016A" w:rsidRPr="006A3925" w:rsidRDefault="0004016A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  <w:t>Частота обертання, об/хв</w:t>
            </w:r>
          </w:p>
        </w:tc>
        <w:tc>
          <w:tcPr>
            <w:tcW w:w="0" w:type="auto"/>
            <w:shd w:val="clear" w:color="auto" w:fill="auto"/>
          </w:tcPr>
          <w:p w:rsidR="0004016A" w:rsidRPr="006A3925" w:rsidRDefault="007D33D2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  <w:object w:dxaOrig="580" w:dyaOrig="720">
                <v:shape id="_x0000_i1063" type="#_x0000_t75" style="width:15.75pt;height:19.5pt" o:ole="">
                  <v:imagedata r:id="rId72" o:title=""/>
                </v:shape>
                <o:OLEObject Type="Embed" ProgID="Equation.3" ShapeID="_x0000_i1063" DrawAspect="Content" ObjectID="_1470855158" r:id="rId73"/>
              </w:object>
            </w:r>
          </w:p>
        </w:tc>
        <w:tc>
          <w:tcPr>
            <w:tcW w:w="0" w:type="auto"/>
            <w:shd w:val="clear" w:color="auto" w:fill="auto"/>
          </w:tcPr>
          <w:p w:rsidR="0004016A" w:rsidRPr="006A3925" w:rsidRDefault="0004016A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  <w:t>Маса,</w:t>
            </w:r>
          </w:p>
          <w:p w:rsidR="0004016A" w:rsidRPr="006A3925" w:rsidRDefault="0004016A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  <w:t>Кг</w:t>
            </w:r>
          </w:p>
        </w:tc>
        <w:tc>
          <w:tcPr>
            <w:tcW w:w="0" w:type="auto"/>
            <w:shd w:val="clear" w:color="auto" w:fill="auto"/>
          </w:tcPr>
          <w:p w:rsidR="0004016A" w:rsidRPr="006A3925" w:rsidRDefault="0004016A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  <w:t>Типорозмір,</w:t>
            </w:r>
          </w:p>
          <w:p w:rsidR="0004016A" w:rsidRPr="006A3925" w:rsidRDefault="0004016A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  <w:t>4А...У3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04016A" w:rsidRPr="006A3925" w:rsidRDefault="0004016A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  <w:t>11</w:t>
            </w:r>
          </w:p>
        </w:tc>
        <w:tc>
          <w:tcPr>
            <w:tcW w:w="0" w:type="auto"/>
            <w:shd w:val="clear" w:color="auto" w:fill="auto"/>
          </w:tcPr>
          <w:p w:rsidR="0004016A" w:rsidRPr="006A3925" w:rsidRDefault="0004016A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 w:cs="Times New Roman"/>
                <w:b w:val="0"/>
                <w:color w:val="000000"/>
                <w:sz w:val="20"/>
                <w:szCs w:val="28"/>
              </w:rPr>
              <w:t>2900</w:t>
            </w:r>
          </w:p>
        </w:tc>
        <w:tc>
          <w:tcPr>
            <w:tcW w:w="0" w:type="auto"/>
            <w:shd w:val="clear" w:color="auto" w:fill="auto"/>
          </w:tcPr>
          <w:p w:rsidR="0004016A" w:rsidRPr="006A3925" w:rsidRDefault="0004016A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  <w:t>1,6</w:t>
            </w:r>
          </w:p>
        </w:tc>
        <w:tc>
          <w:tcPr>
            <w:tcW w:w="0" w:type="auto"/>
            <w:shd w:val="clear" w:color="auto" w:fill="auto"/>
          </w:tcPr>
          <w:p w:rsidR="0004016A" w:rsidRPr="006A3925" w:rsidRDefault="0004016A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  <w:t>93</w:t>
            </w:r>
          </w:p>
        </w:tc>
        <w:tc>
          <w:tcPr>
            <w:tcW w:w="0" w:type="auto"/>
            <w:shd w:val="clear" w:color="auto" w:fill="auto"/>
          </w:tcPr>
          <w:p w:rsidR="0004016A" w:rsidRPr="006A3925" w:rsidRDefault="0004016A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  <w:t>160</w:t>
            </w: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  <w:t>S2</w:t>
            </w:r>
          </w:p>
        </w:tc>
      </w:tr>
    </w:tbl>
    <w:p w:rsidR="00BD55FF" w:rsidRPr="006A3925" w:rsidRDefault="00BD55FF" w:rsidP="00333F9F">
      <w:pPr>
        <w:pStyle w:val="a3"/>
        <w:tabs>
          <w:tab w:val="center" w:pos="5037"/>
          <w:tab w:val="right" w:pos="9355"/>
        </w:tabs>
        <w:suppressAutoHyphens/>
        <w:spacing w:line="360" w:lineRule="auto"/>
        <w:ind w:firstLine="709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lang w:val="en-US"/>
        </w:rPr>
      </w:pPr>
    </w:p>
    <w:p w:rsidR="00BD55FF" w:rsidRPr="006A3925" w:rsidRDefault="00BD55FF">
      <w:pPr>
        <w:spacing w:after="0" w:line="240" w:lineRule="auto"/>
        <w:rPr>
          <w:rFonts w:ascii="Times New Roman" w:eastAsia="MS Mincho" w:hAnsi="Times New Roman"/>
          <w:color w:val="000000"/>
          <w:sz w:val="28"/>
          <w:szCs w:val="28"/>
          <w:lang w:val="en-US"/>
        </w:rPr>
      </w:pPr>
      <w:r w:rsidRPr="006A3925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br w:type="page"/>
      </w:r>
    </w:p>
    <w:p w:rsidR="000F5617" w:rsidRPr="006A3925" w:rsidRDefault="000F5617" w:rsidP="00333F9F">
      <w:pPr>
        <w:pStyle w:val="a3"/>
        <w:tabs>
          <w:tab w:val="center" w:pos="5037"/>
          <w:tab w:val="right" w:pos="9355"/>
        </w:tabs>
        <w:suppressAutoHyphens/>
        <w:spacing w:line="360" w:lineRule="auto"/>
        <w:ind w:firstLine="709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</w:pPr>
      <w:r w:rsidRPr="006A3925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Ескіз двигуна зображен</w:t>
      </w:r>
      <w:r w:rsidRPr="006A3925"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lang w:val="ru-RU"/>
        </w:rPr>
        <w:t>о</w:t>
      </w:r>
      <w:r w:rsidRPr="006A3925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 на рисунку 1.2 </w:t>
      </w:r>
      <w:r w:rsidRPr="006A3925"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lang w:val="ru-RU"/>
        </w:rPr>
        <w:t>[</w:t>
      </w:r>
      <w:r w:rsidRPr="006A3925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1</w:t>
      </w:r>
      <w:r w:rsidRPr="006A3925"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lang w:val="ru-RU"/>
        </w:rPr>
        <w:t>]</w:t>
      </w:r>
      <w:r w:rsidRPr="006A3925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 обираємо основні розміри електродвигуна і заносимо їх у таблицю 1.2.</w:t>
      </w:r>
    </w:p>
    <w:p w:rsidR="00BD55FF" w:rsidRPr="006A3925" w:rsidRDefault="00BD55FF" w:rsidP="00333F9F">
      <w:pPr>
        <w:pStyle w:val="a3"/>
        <w:tabs>
          <w:tab w:val="center" w:pos="5037"/>
          <w:tab w:val="right" w:pos="9355"/>
        </w:tabs>
        <w:suppressAutoHyphens/>
        <w:spacing w:line="360" w:lineRule="auto"/>
        <w:ind w:firstLine="709"/>
        <w:jc w:val="both"/>
        <w:rPr>
          <w:rFonts w:ascii="Times New Roman" w:hAnsi="Times New Roman" w:cs="Times New Roman"/>
          <w:b w:val="0"/>
          <w:iCs/>
          <w:color w:val="000000"/>
          <w:sz w:val="28"/>
          <w:szCs w:val="28"/>
          <w:lang w:val="en-US"/>
        </w:rPr>
      </w:pPr>
    </w:p>
    <w:p w:rsidR="000F5617" w:rsidRPr="006A3925" w:rsidRDefault="000F5617" w:rsidP="00333F9F">
      <w:pPr>
        <w:pStyle w:val="a3"/>
        <w:tabs>
          <w:tab w:val="center" w:pos="5037"/>
          <w:tab w:val="right" w:pos="9355"/>
        </w:tabs>
        <w:suppressAutoHyphens/>
        <w:spacing w:line="360" w:lineRule="auto"/>
        <w:ind w:firstLine="709"/>
        <w:jc w:val="both"/>
        <w:rPr>
          <w:rFonts w:ascii="Times New Roman" w:hAnsi="Times New Roman" w:cs="Times New Roman"/>
          <w:b w:val="0"/>
          <w:bCs w:val="0"/>
          <w:iCs/>
          <w:color w:val="000000"/>
          <w:sz w:val="28"/>
          <w:szCs w:val="28"/>
          <w:lang w:val="ru-RU"/>
        </w:rPr>
      </w:pPr>
      <w:r w:rsidRPr="006A3925">
        <w:rPr>
          <w:rFonts w:ascii="Times New Roman" w:hAnsi="Times New Roman" w:cs="Times New Roman"/>
          <w:b w:val="0"/>
          <w:iCs/>
          <w:color w:val="000000"/>
          <w:sz w:val="28"/>
          <w:szCs w:val="28"/>
        </w:rPr>
        <w:t xml:space="preserve">Таблиця 1.2 </w:t>
      </w:r>
      <w:r w:rsidRPr="006A3925">
        <w:rPr>
          <w:rFonts w:ascii="Times New Roman" w:hAnsi="Times New Roman" w:cs="Times New Roman"/>
          <w:b w:val="0"/>
          <w:color w:val="000000"/>
          <w:sz w:val="28"/>
          <w:szCs w:val="28"/>
        </w:rPr>
        <w:t>Основні розміри електродвигуна (мм)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1214"/>
        <w:gridCol w:w="596"/>
        <w:gridCol w:w="596"/>
        <w:gridCol w:w="596"/>
        <w:gridCol w:w="516"/>
        <w:gridCol w:w="516"/>
        <w:gridCol w:w="516"/>
        <w:gridCol w:w="416"/>
        <w:gridCol w:w="416"/>
        <w:gridCol w:w="516"/>
        <w:gridCol w:w="516"/>
        <w:gridCol w:w="416"/>
      </w:tblGrid>
      <w:tr w:rsidR="000F5617" w:rsidRPr="006A3925" w:rsidTr="006A3925">
        <w:tc>
          <w:tcPr>
            <w:tcW w:w="0" w:type="auto"/>
            <w:vMerge w:val="restart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  <w:t>Типорозмір</w:t>
            </w:r>
          </w:p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  <w:t>4А...У3</w:t>
            </w:r>
          </w:p>
        </w:tc>
        <w:tc>
          <w:tcPr>
            <w:tcW w:w="0" w:type="auto"/>
            <w:gridSpan w:val="3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  <w:t>Габаритні розміри</w:t>
            </w:r>
          </w:p>
        </w:tc>
        <w:tc>
          <w:tcPr>
            <w:tcW w:w="0" w:type="auto"/>
            <w:gridSpan w:val="8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  <w:t>Установочні і приєднувальні розміри</w:t>
            </w:r>
          </w:p>
        </w:tc>
      </w:tr>
      <w:tr w:rsidR="006A3925" w:rsidRPr="006A3925" w:rsidTr="006A3925">
        <w:tc>
          <w:tcPr>
            <w:tcW w:w="0" w:type="auto"/>
            <w:vMerge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  <w:t>L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  <w:t>H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  <w:t>D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vertAlign w:val="subscript"/>
                <w:lang w:val="en-US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  <w:t>l</w:t>
            </w: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  <w:t>l</w:t>
            </w: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  <w:t>l</w:t>
            </w: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vertAlign w:val="subscript"/>
              </w:rPr>
              <w:t>3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  <w:t>d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vertAlign w:val="subscript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  <w:t>d</w:t>
            </w: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  <w:t>B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  <w:t>h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vertAlign w:val="subscript"/>
                <w:lang w:val="en-US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  <w:t>h</w:t>
            </w: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vertAlign w:val="subscript"/>
                <w:lang w:val="en-US"/>
              </w:rPr>
              <w:t>1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ru-RU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</w:rPr>
              <w:t>160</w:t>
            </w: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  <w:t>S2</w:t>
            </w: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ru-RU"/>
              </w:rPr>
              <w:t xml:space="preserve"> 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ru-RU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ru-RU"/>
              </w:rPr>
              <w:t>6</w:t>
            </w: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  <w:t>2</w:t>
            </w: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ru-RU"/>
              </w:rPr>
              <w:t>4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  <w:t>4</w:t>
            </w: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ru-RU"/>
              </w:rPr>
              <w:t>30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ru-RU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ru-RU"/>
              </w:rPr>
              <w:t>358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  <w:t>110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ru-RU"/>
              </w:rPr>
              <w:t>178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  <w:t>1</w:t>
            </w: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ru-RU"/>
              </w:rPr>
              <w:t>08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ru-RU"/>
              </w:rPr>
              <w:t>42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  <w:t>15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ru-RU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  <w:t>2</w:t>
            </w: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ru-RU"/>
              </w:rPr>
              <w:t>54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  <w:t>185</w:t>
            </w:r>
          </w:p>
        </w:tc>
        <w:tc>
          <w:tcPr>
            <w:tcW w:w="0" w:type="auto"/>
            <w:shd w:val="clear" w:color="auto" w:fill="auto"/>
          </w:tcPr>
          <w:p w:rsidR="000F5617" w:rsidRPr="006A3925" w:rsidRDefault="000F5617" w:rsidP="006A3925">
            <w:pPr>
              <w:pStyle w:val="a3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 w:cs="Times New Roman"/>
                <w:b w:val="0"/>
                <w:bCs w:val="0"/>
                <w:iCs/>
                <w:color w:val="000000"/>
                <w:sz w:val="20"/>
                <w:szCs w:val="28"/>
                <w:lang w:val="ru-RU"/>
              </w:rPr>
              <w:t>18</w:t>
            </w:r>
          </w:p>
        </w:tc>
      </w:tr>
    </w:tbl>
    <w:p w:rsidR="000F5617" w:rsidRPr="006A3925" w:rsidRDefault="000F5617" w:rsidP="00333F9F">
      <w:pPr>
        <w:pStyle w:val="a3"/>
        <w:tabs>
          <w:tab w:val="center" w:pos="5037"/>
          <w:tab w:val="right" w:pos="9355"/>
        </w:tabs>
        <w:suppressAutoHyphens/>
        <w:spacing w:line="360" w:lineRule="auto"/>
        <w:ind w:firstLine="709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lang w:val="en-US"/>
        </w:rPr>
      </w:pPr>
    </w:p>
    <w:p w:rsidR="000F5617" w:rsidRPr="006A3925" w:rsidRDefault="007D33D2" w:rsidP="00333F9F">
      <w:pPr>
        <w:pStyle w:val="a3"/>
        <w:tabs>
          <w:tab w:val="center" w:pos="5037"/>
          <w:tab w:val="right" w:pos="9355"/>
        </w:tabs>
        <w:suppressAutoHyphens/>
        <w:spacing w:line="360" w:lineRule="auto"/>
        <w:ind w:firstLine="709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lang w:val="en-US"/>
        </w:rPr>
      </w:pPr>
      <w:r w:rsidRPr="006A3925"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lang w:val="en-US"/>
        </w:rPr>
        <w:object w:dxaOrig="9225" w:dyaOrig="4110">
          <v:shape id="_x0000_i1064" type="#_x0000_t75" style="width:304.5pt;height:138pt" o:ole="">
            <v:imagedata r:id="rId74" o:title=""/>
          </v:shape>
          <o:OLEObject Type="Embed" ProgID="KompasFRWFile" ShapeID="_x0000_i1064" DrawAspect="Content" ObjectID="_1470855159" r:id="rId75"/>
        </w:object>
      </w:r>
    </w:p>
    <w:p w:rsidR="000F5617" w:rsidRPr="006A3925" w:rsidRDefault="000F5617" w:rsidP="00333F9F">
      <w:pPr>
        <w:pStyle w:val="11"/>
        <w:suppressAutoHyphens/>
        <w:spacing w:line="360" w:lineRule="auto"/>
        <w:ind w:firstLine="709"/>
        <w:rPr>
          <w:rFonts w:ascii="Times New Roman" w:hAnsi="Times New Roman" w:cs="Times New Roman"/>
          <w:b w:val="0"/>
          <w:color w:val="000000"/>
          <w:szCs w:val="28"/>
        </w:rPr>
      </w:pPr>
      <w:r w:rsidRPr="006A3925">
        <w:rPr>
          <w:rFonts w:ascii="Times New Roman" w:hAnsi="Times New Roman" w:cs="Times New Roman"/>
          <w:b w:val="0"/>
          <w:color w:val="000000"/>
          <w:szCs w:val="28"/>
        </w:rPr>
        <w:t>Рисунок 1.</w:t>
      </w:r>
      <w:r w:rsidR="00E864DD" w:rsidRPr="006A3925">
        <w:rPr>
          <w:rFonts w:ascii="Times New Roman" w:hAnsi="Times New Roman" w:cs="Times New Roman"/>
          <w:b w:val="0"/>
          <w:color w:val="000000"/>
          <w:szCs w:val="28"/>
          <w:lang w:val="ru-RU"/>
        </w:rPr>
        <w:t xml:space="preserve">1 </w:t>
      </w:r>
      <w:r w:rsidRPr="006A3925">
        <w:rPr>
          <w:rFonts w:ascii="Times New Roman" w:hAnsi="Times New Roman" w:cs="Times New Roman"/>
          <w:b w:val="0"/>
          <w:color w:val="000000"/>
          <w:szCs w:val="28"/>
        </w:rPr>
        <w:t>Основні розміри електродвигуна</w:t>
      </w: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перевірки раціонального варіанту електродвигуна є необхідні умови:</w:t>
      </w: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2)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Перевірка з умови запуску: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val="en-US"/>
        </w:rPr>
      </w:pP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</w:rPr>
        <w:object w:dxaOrig="2580" w:dyaOrig="720">
          <v:shape id="_x0000_i1065" type="#_x0000_t75" style="width:129pt;height:36pt" o:ole="" filled="t">
            <v:imagedata r:id="rId76" o:title=""/>
          </v:shape>
          <o:OLEObject Type="Embed" ProgID="Equation.3" ShapeID="_x0000_i1065" DrawAspect="Content" ObjectID="_1470855160" r:id="rId77"/>
        </w:object>
      </w: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8"/>
          <w:sz w:val="28"/>
          <w:szCs w:val="28"/>
        </w:rPr>
      </w:pPr>
      <w:r w:rsidRPr="006A3925">
        <w:rPr>
          <w:rFonts w:ascii="Times New Roman" w:hAnsi="Times New Roman"/>
          <w:color w:val="000000"/>
          <w:position w:val="-28"/>
          <w:sz w:val="28"/>
          <w:szCs w:val="28"/>
        </w:rPr>
        <w:object w:dxaOrig="1700" w:dyaOrig="680">
          <v:shape id="_x0000_i1066" type="#_x0000_t75" style="width:83.25pt;height:33.75pt" o:ole="" filled="t">
            <v:imagedata r:id="rId78" o:title=""/>
          </v:shape>
          <o:OLEObject Type="Embed" ProgID="Equation.3" ShapeID="_x0000_i1066" DrawAspect="Content" ObjectID="_1470855161" r:id="rId79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333F9F" w:rsidRPr="006A3925" w:rsidRDefault="00C4092D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Залишаємо </w:t>
      </w:r>
      <w:r w:rsidR="00C45B72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номінальну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потужність</w:t>
      </w:r>
      <w:r w:rsidR="00C45B72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двигуна 11кВт як раціональнішу, тому що пу</w:t>
      </w:r>
      <w:r w:rsidR="001872D2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ск двигуна за умови максимального</w:t>
      </w:r>
      <w:r w:rsidR="00C45B72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="001872D2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навантаження</w:t>
      </w:r>
      <w:r w:rsidR="00C45B72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не </w:t>
      </w:r>
      <w:r w:rsidR="00E23ABE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запроваджується</w:t>
      </w:r>
      <w:r w:rsidR="00C45B72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. </w:t>
      </w:r>
    </w:p>
    <w:p w:rsidR="00F713DB" w:rsidRPr="006A3925" w:rsidRDefault="00F713DB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BD55FF" w:rsidRPr="006A3925" w:rsidRDefault="00BD55F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br w:type="page"/>
      </w: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1.3 Визначення передаточного числа редуктор</w:t>
      </w:r>
      <w:r w:rsidR="00BD55FF"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а і його розподіл між ступенями</w:t>
      </w: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вибраного двигуна визначаємо фактичне передаточне число: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8"/>
          <w:sz w:val="28"/>
          <w:szCs w:val="28"/>
          <w:vertAlign w:val="subscript"/>
          <w:lang w:eastAsia="ja-JP"/>
        </w:rPr>
      </w:pP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28"/>
          <w:sz w:val="28"/>
          <w:szCs w:val="28"/>
          <w:vertAlign w:val="subscript"/>
          <w:lang w:val="uk-UA" w:eastAsia="ja-JP"/>
        </w:rPr>
        <w:object w:dxaOrig="2600" w:dyaOrig="680">
          <v:shape id="_x0000_i1067" type="#_x0000_t75" style="width:129pt;height:33.75pt" o:ole="">
            <v:imagedata r:id="rId80" o:title=""/>
          </v:shape>
          <o:OLEObject Type="Embed" ProgID="Equation.3" ShapeID="_x0000_i1067" DrawAspect="Content" ObjectID="_1470855162" r:id="rId81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 xml:space="preserve"> </w: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Звідси, згідно з кінематичною схемою редуктора, передаточне число кожної з трьох ступіней буде дорівнювати: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6"/>
          <w:sz w:val="28"/>
          <w:szCs w:val="28"/>
        </w:rPr>
      </w:pP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6"/>
          <w:sz w:val="28"/>
          <w:szCs w:val="28"/>
        </w:rPr>
        <w:object w:dxaOrig="2920" w:dyaOrig="440">
          <v:shape id="_x0000_i1068" type="#_x0000_t75" style="width:146.25pt;height:21.75pt" o:ole="" filled="t">
            <v:imagedata r:id="rId82" o:title=""/>
          </v:shape>
          <o:OLEObject Type="Embed" ProgID="Equation.3" ShapeID="_x0000_i1068" DrawAspect="Content" ObjectID="_1470855163" r:id="rId83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Згідно з другим рядом стандартних чисел обираємо </w:t>
      </w:r>
      <w:r w:rsidRPr="006A3925">
        <w:rPr>
          <w:rFonts w:ascii="Times New Roman" w:hAnsi="Times New Roman"/>
          <w:b/>
          <w:color w:val="000000"/>
          <w:sz w:val="28"/>
          <w:szCs w:val="28"/>
        </w:rPr>
        <w:t>[</w:t>
      </w:r>
      <w:r w:rsidRPr="006A3925">
        <w:rPr>
          <w:rFonts w:ascii="Times New Roman" w:hAnsi="Times New Roman"/>
          <w:b/>
          <w:color w:val="000000"/>
          <w:sz w:val="28"/>
          <w:szCs w:val="28"/>
          <w:lang w:val="uk-UA"/>
        </w:rPr>
        <w:t>1</w:t>
      </w:r>
      <w:r w:rsidRPr="006A3925">
        <w:rPr>
          <w:rFonts w:ascii="Times New Roman" w:hAnsi="Times New Roman"/>
          <w:b/>
          <w:color w:val="000000"/>
          <w:sz w:val="28"/>
          <w:szCs w:val="28"/>
        </w:rPr>
        <w:t>]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4"/>
          <w:sz w:val="28"/>
          <w:szCs w:val="28"/>
        </w:rPr>
      </w:pPr>
    </w:p>
    <w:p w:rsidR="00333F9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</w:rPr>
        <w:object w:dxaOrig="940" w:dyaOrig="380">
          <v:shape id="_x0000_i1069" type="#_x0000_t75" style="width:47.25pt;height:18.75pt" o:ole="" filled="t">
            <v:imagedata r:id="rId84" o:title=""/>
          </v:shape>
          <o:OLEObject Type="Embed" ProgID="Equation.3" ShapeID="_x0000_i1069" DrawAspect="Content" ObjectID="_1470855164" r:id="rId85"/>
        </w:object>
      </w: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660" w:dyaOrig="360">
          <v:shape id="_x0000_i1070" type="#_x0000_t75" style="width:33pt;height:18pt" o:ole="" filled="t">
            <v:imagedata r:id="rId86" o:title=""/>
          </v:shape>
          <o:OLEObject Type="Embed" ProgID="Equation.3" ShapeID="_x0000_i1070" DrawAspect="Content" ObjectID="_1470855165" r:id="rId87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.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Дійсне передаточне число: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4"/>
          <w:sz w:val="28"/>
          <w:szCs w:val="28"/>
          <w:lang w:val="en-US" w:eastAsia="ja-JP"/>
        </w:rPr>
      </w:pP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object w:dxaOrig="2280" w:dyaOrig="380">
          <v:shape id="_x0000_i1071" type="#_x0000_t75" style="width:114pt;height:18.75pt" o:ole="">
            <v:imagedata r:id="rId88" o:title=""/>
          </v:shape>
          <o:OLEObject Type="Embed" ProgID="Equation.3" ShapeID="_x0000_i1071" DrawAspect="Content" ObjectID="_1470855166" r:id="rId89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Перевіримо, щоб різниця не перевищувала 5%: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8"/>
          <w:sz w:val="28"/>
          <w:szCs w:val="28"/>
          <w:lang w:eastAsia="ja-JP"/>
        </w:rPr>
      </w:pP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8"/>
          <w:sz w:val="28"/>
          <w:szCs w:val="28"/>
          <w:lang w:val="en-US" w:eastAsia="ja-JP"/>
        </w:rPr>
      </w:pPr>
      <w:r w:rsidRPr="006A3925">
        <w:rPr>
          <w:rFonts w:ascii="Times New Roman" w:hAnsi="Times New Roman"/>
          <w:color w:val="000000"/>
          <w:position w:val="-28"/>
          <w:sz w:val="28"/>
          <w:szCs w:val="28"/>
          <w:lang w:val="uk-UA" w:eastAsia="ja-JP"/>
        </w:rPr>
        <w:object w:dxaOrig="3080" w:dyaOrig="660">
          <v:shape id="_x0000_i1072" type="#_x0000_t75" style="width:150.75pt;height:33pt" o:ole="">
            <v:imagedata r:id="rId90" o:title=""/>
          </v:shape>
          <o:OLEObject Type="Embed" ProgID="Equation.3" ShapeID="_x0000_i1072" DrawAspect="Content" ObjectID="_1470855167" r:id="rId91"/>
        </w:object>
      </w:r>
    </w:p>
    <w:p w:rsidR="00F713DB" w:rsidRPr="006A3925" w:rsidRDefault="00F713DB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8"/>
          <w:sz w:val="28"/>
          <w:szCs w:val="28"/>
          <w:lang w:val="en-US" w:eastAsia="ja-JP"/>
        </w:rPr>
      </w:pPr>
    </w:p>
    <w:p w:rsidR="00BD55FF" w:rsidRPr="006A3925" w:rsidRDefault="00BD55FF">
      <w:pPr>
        <w:spacing w:after="0" w:line="240" w:lineRule="auto"/>
        <w:rPr>
          <w:rFonts w:ascii="Times New Roman" w:hAnsi="Times New Roman"/>
          <w:color w:val="000000"/>
          <w:position w:val="-28"/>
          <w:sz w:val="28"/>
          <w:szCs w:val="28"/>
          <w:lang w:val="en-US" w:eastAsia="ja-JP"/>
        </w:rPr>
      </w:pPr>
      <w:r w:rsidRPr="006A3925">
        <w:rPr>
          <w:rFonts w:ascii="Times New Roman" w:hAnsi="Times New Roman"/>
          <w:color w:val="000000"/>
          <w:position w:val="-28"/>
          <w:sz w:val="28"/>
          <w:szCs w:val="28"/>
          <w:lang w:val="en-US" w:eastAsia="ja-JP"/>
        </w:rPr>
        <w:br w:type="page"/>
      </w:r>
    </w:p>
    <w:p w:rsidR="000F5617" w:rsidRPr="006A3925" w:rsidRDefault="000F5617" w:rsidP="00333F9F">
      <w:pPr>
        <w:tabs>
          <w:tab w:val="num" w:pos="108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2.</w:t>
      </w:r>
      <w:r w:rsidR="00BD55FF" w:rsidRPr="006A3925">
        <w:rPr>
          <w:rFonts w:ascii="Times New Roman" w:hAnsi="Times New Roman"/>
          <w:b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ВИХІДНІ ДАННІ ДЛЯ РОЗРАХУНКУ ПЕРЕДАЧ ПРИВОДУ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Визначимо час експлуатації приводу: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4"/>
          <w:sz w:val="28"/>
          <w:szCs w:val="28"/>
        </w:rPr>
      </w:pP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</w:rPr>
        <w:object w:dxaOrig="2900" w:dyaOrig="380">
          <v:shape id="_x0000_i1073" type="#_x0000_t75" style="width:143.25pt;height:19.5pt" o:ole="" filled="t">
            <v:imagedata r:id="rId92" o:title=""/>
          </v:shape>
          <o:OLEObject Type="Embed" ProgID="Equation.3" ShapeID="_x0000_i1073" DrawAspect="Content" ObjectID="_1470855168" r:id="rId93"/>
        </w:object>
      </w: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460" w:dyaOrig="320">
          <v:shape id="_x0000_i1074" type="#_x0000_t75" style="width:123pt;height:15.75pt" o:ole="">
            <v:imagedata r:id="rId94" o:title=""/>
          </v:shape>
          <o:OLEObject Type="Embed" ProgID="Equation.3" ShapeID="_x0000_i1074" DrawAspect="Content" ObjectID="_1470855169" r:id="rId95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год.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BD55FF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K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рок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=5 –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тривалість експлуатації (років),</w:t>
      </w:r>
    </w:p>
    <w:p w:rsidR="00BD55FF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K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дн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=300 кількість робочих днів за рік,</w:t>
      </w:r>
    </w:p>
    <w:p w:rsidR="00BD55FF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K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змін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=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1 – кількість змін на за добу,</w:t>
      </w: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K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eastAsia="ja-JP"/>
        </w:rPr>
        <w:t>вик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=0,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8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– коефіцієнт використання приводу протягом зміни.</w:t>
      </w: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Визначаємо частоти обертання кожного валу: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eastAsia="ja-JP"/>
        </w:rPr>
      </w:pP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2480" w:dyaOrig="700">
          <v:shape id="_x0000_i1075" type="#_x0000_t75" style="width:123pt;height:35.25pt" o:ole="">
            <v:imagedata r:id="rId96" o:title=""/>
          </v:shape>
          <o:OLEObject Type="Embed" ProgID="Equation.3" ShapeID="_x0000_i1075" DrawAspect="Content" ObjectID="_1470855170" r:id="rId97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об/хв.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position w:val="-34"/>
          <w:sz w:val="28"/>
          <w:szCs w:val="28"/>
          <w:lang w:val="uk-UA" w:eastAsia="ja-JP"/>
        </w:rPr>
        <w:object w:dxaOrig="3560" w:dyaOrig="740">
          <v:shape id="_x0000_i1076" type="#_x0000_t75" style="width:176.25pt;height:36.75pt" o:ole="">
            <v:imagedata r:id="rId98" o:title=""/>
          </v:shape>
          <o:OLEObject Type="Embed" ProgID="Equation.3" ShapeID="_x0000_i1076" DrawAspect="Content" ObjectID="_1470855171" r:id="rId99"/>
        </w:object>
      </w: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2420" w:dyaOrig="700">
          <v:shape id="_x0000_i1077" type="#_x0000_t75" style="width:120pt;height:35.25pt" o:ole="">
            <v:imagedata r:id="rId100" o:title=""/>
          </v:shape>
          <o:OLEObject Type="Embed" ProgID="Equation.3" ShapeID="_x0000_i1077" DrawAspect="Content" ObjectID="_1470855172" r:id="rId101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об/хв.</w:t>
      </w: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180" w:dyaOrig="340">
          <v:shape id="_x0000_i1078" type="#_x0000_t75" style="width:9pt;height:17.25pt" o:ole="">
            <v:imagedata r:id="rId8" o:title=""/>
          </v:shape>
          <o:OLEObject Type="Embed" ProgID="Equation.3" ShapeID="_x0000_i1078" DrawAspect="Content" ObjectID="_1470855173" r:id="rId102"/>
        </w:objec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position w:val="-32"/>
          <w:sz w:val="28"/>
          <w:szCs w:val="28"/>
          <w:lang w:val="uk-UA" w:eastAsia="ja-JP"/>
        </w:rPr>
        <w:object w:dxaOrig="3159" w:dyaOrig="720">
          <v:shape id="_x0000_i1079" type="#_x0000_t75" style="width:158.25pt;height:36pt" o:ole="">
            <v:imagedata r:id="rId103" o:title=""/>
          </v:shape>
          <o:OLEObject Type="Embed" ProgID="Equation.3" ShapeID="_x0000_i1079" DrawAspect="Content" ObjectID="_1470855174" r:id="rId104"/>
        </w:object>
      </w: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2160" w:dyaOrig="700">
          <v:shape id="_x0000_i1080" type="#_x0000_t75" style="width:108pt;height:35.25pt" o:ole="">
            <v:imagedata r:id="rId105" o:title=""/>
          </v:shape>
          <o:OLEObject Type="Embed" ProgID="Equation.3" ShapeID="_x0000_i1080" DrawAspect="Content" ObjectID="_1470855175" r:id="rId106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об/хв.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position w:val="-32"/>
          <w:sz w:val="28"/>
          <w:szCs w:val="28"/>
          <w:lang w:val="uk-UA" w:eastAsia="ja-JP"/>
        </w:rPr>
        <w:object w:dxaOrig="3220" w:dyaOrig="720">
          <v:shape id="_x0000_i1081" type="#_x0000_t75" style="width:161.25pt;height:36pt" o:ole="">
            <v:imagedata r:id="rId107" o:title=""/>
          </v:shape>
          <o:OLEObject Type="Embed" ProgID="Equation.3" ShapeID="_x0000_i1081" DrawAspect="Content" ObjectID="_1470855176" r:id="rId108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Визначаємо потужності на кожному валу: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4"/>
          <w:sz w:val="28"/>
          <w:szCs w:val="28"/>
          <w:lang w:eastAsia="ja-JP"/>
        </w:rPr>
      </w:pP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en-US" w:eastAsia="ja-JP"/>
        </w:rPr>
        <w:object w:dxaOrig="4980" w:dyaOrig="380">
          <v:shape id="_x0000_i1082" type="#_x0000_t75" style="width:249pt;height:18.75pt" o:ole="">
            <v:imagedata r:id="rId109" o:title=""/>
          </v:shape>
          <o:OLEObject Type="Embed" ProgID="Equation.3" ShapeID="_x0000_i1082" DrawAspect="Content" ObjectID="_1470855177" r:id="rId110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кВт</w: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eastAsia="ja-JP"/>
        </w:rPr>
        <w:object w:dxaOrig="4239" w:dyaOrig="360">
          <v:shape id="_x0000_i1083" type="#_x0000_t75" style="width:212.25pt;height:18pt" o:ole="">
            <v:imagedata r:id="rId111" o:title=""/>
          </v:shape>
          <o:OLEObject Type="Embed" ProgID="Equation.3" ShapeID="_x0000_i1083" DrawAspect="Content" ObjectID="_1470855178" r:id="rId112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eastAsia="ja-JP"/>
        </w:rPr>
        <w:t>кВт</w: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eastAsia="ja-JP"/>
        </w:rPr>
        <w:object w:dxaOrig="4160" w:dyaOrig="360">
          <v:shape id="_x0000_i1084" type="#_x0000_t75" style="width:206.25pt;height:18pt" o:ole="">
            <v:imagedata r:id="rId113" o:title=""/>
          </v:shape>
          <o:OLEObject Type="Embed" ProgID="Equation.3" ShapeID="_x0000_i1084" DrawAspect="Content" ObjectID="_1470855179" r:id="rId114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eastAsia="ja-JP"/>
        </w:rPr>
        <w:t>кВт</w: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eastAsia="ja-JP"/>
        </w:rPr>
        <w:object w:dxaOrig="5040" w:dyaOrig="380">
          <v:shape id="_x0000_i1085" type="#_x0000_t75" style="width:252pt;height:18.75pt" o:ole="">
            <v:imagedata r:id="rId115" o:title=""/>
          </v:shape>
          <o:OLEObject Type="Embed" ProgID="Equation.3" ShapeID="_x0000_i1085" DrawAspect="Content" ObjectID="_1470855180" r:id="rId116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eastAsia="ja-JP"/>
        </w:rPr>
        <w:t>кВт</w: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Визначаємо крутні моменти на всіх валах: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eastAsia="ja-JP"/>
        </w:rPr>
      </w:pP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2740" w:dyaOrig="720">
          <v:shape id="_x0000_i1086" type="#_x0000_t75" style="width:137.25pt;height:36pt" o:ole="">
            <v:imagedata r:id="rId117" o:title=""/>
          </v:shape>
          <o:OLEObject Type="Embed" ProgID="Equation.3" ShapeID="_x0000_i1086" DrawAspect="Content" ObjectID="_1470855181" r:id="rId118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Нм;</w:t>
      </w: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2880" w:dyaOrig="720">
          <v:shape id="_x0000_i1087" type="#_x0000_t75" style="width:2in;height:36pt" o:ole="">
            <v:imagedata r:id="rId119" o:title=""/>
          </v:shape>
          <o:OLEObject Type="Embed" ProgID="Equation.3" ShapeID="_x0000_i1087" DrawAspect="Content" ObjectID="_1470855182" r:id="rId120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Нм;</w:t>
      </w: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2880" w:dyaOrig="720">
          <v:shape id="_x0000_i1088" type="#_x0000_t75" style="width:142.5pt;height:36pt" o:ole="">
            <v:imagedata r:id="rId121" o:title=""/>
          </v:shape>
          <o:OLEObject Type="Embed" ProgID="Equation.3" ShapeID="_x0000_i1088" DrawAspect="Content" ObjectID="_1470855183" r:id="rId122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Нм;</w:t>
      </w: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2940" w:dyaOrig="720">
          <v:shape id="_x0000_i1089" type="#_x0000_t75" style="width:147pt;height:36pt" o:ole="">
            <v:imagedata r:id="rId123" o:title=""/>
          </v:shape>
          <o:OLEObject Type="Embed" ProgID="Equation.3" ShapeID="_x0000_i1089" DrawAspect="Content" ObjectID="_1470855184" r:id="rId124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Нм.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t>Визначаємо кількість циклів навантаження на всіх ступенях редуктора: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2"/>
          <w:sz w:val="28"/>
          <w:szCs w:val="28"/>
        </w:rPr>
      </w:pP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32"/>
          <w:sz w:val="28"/>
          <w:szCs w:val="28"/>
        </w:rPr>
        <w:object w:dxaOrig="5660" w:dyaOrig="760">
          <v:shape id="_x0000_i1090" type="#_x0000_t75" style="width:280.5pt;height:38.25pt" o:ole="" filled="t">
            <v:imagedata r:id="rId125" o:title=""/>
          </v:shape>
          <o:OLEObject Type="Embed" ProgID="Equation.3" ShapeID="_x0000_i1090" DrawAspect="Content" ObjectID="_1470855185" r:id="rId126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/>
        </w:rPr>
        <w:t>;</w:t>
      </w: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560" w:dyaOrig="360">
          <v:shape id="_x0000_i1091" type="#_x0000_t75" style="width:78pt;height:18pt" o:ole="">
            <v:imagedata r:id="rId127" o:title=""/>
          </v:shape>
          <o:OLEObject Type="Embed" ProgID="Equation.3" ShapeID="_x0000_i1091" DrawAspect="Content" ObjectID="_1470855186" r:id="rId128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об/хв.;</w:t>
      </w: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3220" w:dyaOrig="700">
          <v:shape id="_x0000_i1092" type="#_x0000_t75" style="width:161.25pt;height:35.25pt" o:ole="">
            <v:imagedata r:id="rId129" o:title=""/>
          </v:shape>
          <o:OLEObject Type="Embed" ProgID="Equation.3" ShapeID="_x0000_i1092" DrawAspect="Content" ObjectID="_1470855187" r:id="rId130"/>
        </w:object>
      </w: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3280" w:dyaOrig="700">
          <v:shape id="_x0000_i1093" type="#_x0000_t75" style="width:164.25pt;height:35.25pt" o:ole="">
            <v:imagedata r:id="rId131" o:title=""/>
          </v:shape>
          <o:OLEObject Type="Embed" ProgID="Equation.3" ShapeID="_x0000_i1093" DrawAspect="Content" ObjectID="_1470855188" r:id="rId132"/>
        </w:object>
      </w: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2"/>
          <w:sz w:val="28"/>
          <w:szCs w:val="28"/>
          <w:lang w:val="uk-UA" w:eastAsia="ja-JP"/>
        </w:rPr>
        <w:object w:dxaOrig="3100" w:dyaOrig="720">
          <v:shape id="_x0000_i1094" type="#_x0000_t75" style="width:155.25pt;height:36pt" o:ole="">
            <v:imagedata r:id="rId133" o:title=""/>
          </v:shape>
          <o:OLEObject Type="Embed" ProgID="Equation.3" ShapeID="_x0000_i1094" DrawAspect="Content" ObjectID="_1470855189" r:id="rId134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0F5617" w:rsidRPr="006A3925" w:rsidRDefault="000F561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N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4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=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N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min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,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мінімальне число циклів,</w:t>
      </w:r>
      <w:r w:rsidR="00BD55FF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оскільки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980" w:dyaOrig="340">
          <v:shape id="_x0000_i1095" type="#_x0000_t75" style="width:48.75pt;height:17.25pt" o:ole="">
            <v:imagedata r:id="rId135" o:title=""/>
          </v:shape>
          <o:OLEObject Type="Embed" ProgID="Equation.3" ShapeID="_x0000_i1095" DrawAspect="Content" ObjectID="_1470855190" r:id="rId136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, </w:t>
      </w:r>
      <w:r w:rsidR="004D6602" w:rsidRPr="006A3925">
        <w:rPr>
          <w:rFonts w:ascii="Times New Roman" w:hAnsi="Times New Roman"/>
          <w:color w:val="000000"/>
          <w:sz w:val="28"/>
          <w:szCs w:val="28"/>
          <w:lang w:val="uk-UA"/>
        </w:rPr>
        <w:t>25567,3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&lt;5000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0,</w:t>
      </w:r>
      <w:r w:rsidR="00BD55FF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N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=50000 цикл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і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в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, 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то розрахункові обертаючі моменти по </w:t>
      </w:r>
      <w:r w:rsidR="00506E6A" w:rsidRPr="006A3925">
        <w:rPr>
          <w:rFonts w:ascii="Times New Roman" w:hAnsi="Times New Roman"/>
          <w:color w:val="000000"/>
          <w:sz w:val="28"/>
          <w:szCs w:val="28"/>
          <w:lang w:val="uk-UA"/>
        </w:rPr>
        <w:t>другій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ступені діаграми навантаження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:</w:t>
      </w:r>
    </w:p>
    <w:p w:rsidR="00333F9F" w:rsidRPr="006A3925" w:rsidRDefault="00816C5D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</w: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изначаємо номінальні моменти на кожному валу : 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4"/>
          <w:sz w:val="28"/>
          <w:szCs w:val="28"/>
          <w:lang w:eastAsia="ja-JP"/>
        </w:rPr>
      </w:pPr>
    </w:p>
    <w:p w:rsidR="000F561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 w:eastAsia="ja-JP"/>
        </w:rPr>
        <w:object w:dxaOrig="3060" w:dyaOrig="620">
          <v:shape id="_x0000_i1096" type="#_x0000_t75" style="width:151.5pt;height:30.75pt" o:ole="">
            <v:imagedata r:id="rId137" o:title=""/>
          </v:shape>
          <o:OLEObject Type="Embed" ProgID="Equation.3" ShapeID="_x0000_i1096" DrawAspect="Content" ObjectID="_1470855191" r:id="rId138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Нм;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 w:eastAsia="ja-JP"/>
        </w:rPr>
        <w:object w:dxaOrig="3500" w:dyaOrig="620">
          <v:shape id="_x0000_i1097" type="#_x0000_t75" style="width:173.25pt;height:30.75pt" o:ole="">
            <v:imagedata r:id="rId139" o:title=""/>
          </v:shape>
          <o:OLEObject Type="Embed" ProgID="Equation.3" ShapeID="_x0000_i1097" DrawAspect="Content" ObjectID="_1470855192" r:id="rId140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Нм;</w:t>
      </w:r>
    </w:p>
    <w:p w:rsidR="00F713DB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 w:eastAsia="ja-JP"/>
        </w:rPr>
        <w:object w:dxaOrig="3220" w:dyaOrig="620">
          <v:shape id="_x0000_i1098" type="#_x0000_t75" style="width:161.25pt;height:30.75pt" o:ole="">
            <v:imagedata r:id="rId141" o:title=""/>
          </v:shape>
          <o:OLEObject Type="Embed" ProgID="Equation.3" ShapeID="_x0000_i1098" DrawAspect="Content" ObjectID="_1470855193" r:id="rId142"/>
        </w:object>
      </w:r>
      <w:r w:rsidR="000F561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Нм;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 w:eastAsia="ja-JP"/>
        </w:rPr>
        <w:object w:dxaOrig="3580" w:dyaOrig="620">
          <v:shape id="_x0000_i1099" type="#_x0000_t75" style="width:179.25pt;height:30.75pt" o:ole="">
            <v:imagedata r:id="rId143" o:title=""/>
          </v:shape>
          <o:OLEObject Type="Embed" ProgID="Equation.3" ShapeID="_x0000_i1099" DrawAspect="Content" ObjectID="_1470855194" r:id="rId144"/>
        </w:object>
      </w:r>
      <w:r w:rsidR="004B76EC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Нм</w:t>
      </w:r>
      <w:r w:rsidR="004B76EC" w:rsidRPr="006A3925">
        <w:rPr>
          <w:rFonts w:ascii="Times New Roman" w:hAnsi="Times New Roman"/>
          <w:color w:val="000000"/>
          <w:sz w:val="28"/>
          <w:szCs w:val="28"/>
          <w:lang w:eastAsia="ja-JP"/>
        </w:rPr>
        <w:t>;</w:t>
      </w:r>
    </w:p>
    <w:p w:rsidR="00E864DD" w:rsidRPr="006A3925" w:rsidRDefault="00E864DD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BD55FF" w:rsidRPr="006A3925" w:rsidRDefault="00BD55F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br w:type="page"/>
      </w:r>
    </w:p>
    <w:p w:rsidR="00F713DB" w:rsidRPr="006A3925" w:rsidRDefault="00F713DB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Таблиця 2.1 Результати розрахунку вихідних даних для розрахунків передач приводу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1094"/>
        <w:gridCol w:w="2300"/>
        <w:gridCol w:w="2200"/>
        <w:gridCol w:w="1586"/>
        <w:gridCol w:w="1421"/>
      </w:tblGrid>
      <w:tr w:rsidR="00287175" w:rsidRPr="006A3925" w:rsidTr="006A3925">
        <w:tc>
          <w:tcPr>
            <w:tcW w:w="3227" w:type="dxa"/>
            <w:gridSpan w:val="2"/>
            <w:shd w:val="clear" w:color="auto" w:fill="auto"/>
          </w:tcPr>
          <w:p w:rsidR="00287175" w:rsidRPr="006A3925" w:rsidRDefault="00287175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Ступінь</w:t>
            </w:r>
          </w:p>
        </w:tc>
        <w:tc>
          <w:tcPr>
            <w:tcW w:w="0" w:type="auto"/>
            <w:gridSpan w:val="3"/>
            <w:shd w:val="clear" w:color="auto" w:fill="auto"/>
          </w:tcPr>
          <w:p w:rsidR="00287175" w:rsidRPr="006A3925" w:rsidRDefault="00287175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Швидкохідна</w:t>
            </w:r>
            <w:r w:rsidR="00333F9F"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Тихохідна</w:t>
            </w:r>
            <w:r w:rsidR="00333F9F"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 xml:space="preserve"> 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Відкрита</w:t>
            </w:r>
          </w:p>
        </w:tc>
      </w:tr>
      <w:tr w:rsidR="00287175" w:rsidRPr="006A3925" w:rsidTr="006A3925">
        <w:tc>
          <w:tcPr>
            <w:tcW w:w="3227" w:type="dxa"/>
            <w:gridSpan w:val="2"/>
            <w:shd w:val="clear" w:color="auto" w:fill="auto"/>
          </w:tcPr>
          <w:p w:rsidR="00287175" w:rsidRPr="006A3925" w:rsidRDefault="00287175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Передатне число</w:t>
            </w:r>
          </w:p>
        </w:tc>
        <w:tc>
          <w:tcPr>
            <w:tcW w:w="0" w:type="auto"/>
            <w:gridSpan w:val="3"/>
            <w:shd w:val="clear" w:color="auto" w:fill="auto"/>
          </w:tcPr>
          <w:p w:rsidR="00287175" w:rsidRPr="006A3925" w:rsidRDefault="00647196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 xml:space="preserve"> 5,6</w:t>
            </w:r>
            <w:r w:rsidR="00333F9F"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5,6</w:t>
            </w:r>
            <w:r w:rsidR="00333F9F"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5</w:t>
            </w:r>
          </w:p>
        </w:tc>
      </w:tr>
      <w:tr w:rsidR="00287175" w:rsidRPr="006A3925" w:rsidTr="006A3925">
        <w:tc>
          <w:tcPr>
            <w:tcW w:w="3227" w:type="dxa"/>
            <w:gridSpan w:val="2"/>
            <w:shd w:val="clear" w:color="auto" w:fill="auto"/>
          </w:tcPr>
          <w:p w:rsidR="00287175" w:rsidRPr="006A3925" w:rsidRDefault="00287175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Тип передачі редуктора</w:t>
            </w:r>
          </w:p>
        </w:tc>
        <w:tc>
          <w:tcPr>
            <w:tcW w:w="0" w:type="auto"/>
            <w:gridSpan w:val="3"/>
            <w:shd w:val="clear" w:color="auto" w:fill="auto"/>
          </w:tcPr>
          <w:p w:rsidR="00287175" w:rsidRPr="006A3925" w:rsidRDefault="00287175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косозуба</w:t>
            </w:r>
            <w:r w:rsidR="00333F9F"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косозуба</w:t>
            </w:r>
            <w:r w:rsidR="00333F9F"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косозуба</w:t>
            </w:r>
          </w:p>
        </w:tc>
      </w:tr>
      <w:tr w:rsidR="00287175" w:rsidRPr="006A3925" w:rsidTr="006A3925">
        <w:tc>
          <w:tcPr>
            <w:tcW w:w="3227" w:type="dxa"/>
            <w:gridSpan w:val="2"/>
            <w:shd w:val="clear" w:color="auto" w:fill="auto"/>
          </w:tcPr>
          <w:p w:rsidR="00287175" w:rsidRPr="006A3925" w:rsidRDefault="00287175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Режим роботи приводу</w:t>
            </w:r>
          </w:p>
        </w:tc>
        <w:tc>
          <w:tcPr>
            <w:tcW w:w="0" w:type="auto"/>
            <w:gridSpan w:val="3"/>
            <w:shd w:val="clear" w:color="auto" w:fill="auto"/>
          </w:tcPr>
          <w:p w:rsidR="00287175" w:rsidRPr="006A3925" w:rsidRDefault="00287175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Нереверсивний</w:t>
            </w:r>
          </w:p>
        </w:tc>
      </w:tr>
      <w:tr w:rsidR="00287175" w:rsidRPr="006A3925" w:rsidTr="006A3925">
        <w:tc>
          <w:tcPr>
            <w:tcW w:w="3227" w:type="dxa"/>
            <w:gridSpan w:val="2"/>
            <w:shd w:val="clear" w:color="auto" w:fill="auto"/>
          </w:tcPr>
          <w:p w:rsidR="00287175" w:rsidRPr="006A3925" w:rsidRDefault="00287175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Вимоги до габаритів редуктора</w:t>
            </w:r>
          </w:p>
        </w:tc>
        <w:tc>
          <w:tcPr>
            <w:tcW w:w="0" w:type="auto"/>
            <w:gridSpan w:val="3"/>
            <w:shd w:val="clear" w:color="auto" w:fill="auto"/>
          </w:tcPr>
          <w:p w:rsidR="00287175" w:rsidRPr="006A3925" w:rsidRDefault="00287175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Неж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орсткі</w:t>
            </w:r>
          </w:p>
        </w:tc>
      </w:tr>
      <w:tr w:rsidR="00287175" w:rsidRPr="006A3925" w:rsidTr="006A3925">
        <w:tc>
          <w:tcPr>
            <w:tcW w:w="3227" w:type="dxa"/>
            <w:gridSpan w:val="2"/>
            <w:shd w:val="clear" w:color="auto" w:fill="auto"/>
          </w:tcPr>
          <w:p w:rsidR="00287175" w:rsidRPr="006A3925" w:rsidRDefault="00287175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Виробництво</w:t>
            </w:r>
          </w:p>
        </w:tc>
        <w:tc>
          <w:tcPr>
            <w:tcW w:w="0" w:type="auto"/>
            <w:gridSpan w:val="3"/>
            <w:shd w:val="clear" w:color="auto" w:fill="auto"/>
          </w:tcPr>
          <w:p w:rsidR="00287175" w:rsidRPr="006A3925" w:rsidRDefault="00287175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Одиничне</w:t>
            </w:r>
          </w:p>
        </w:tc>
      </w:tr>
      <w:tr w:rsidR="00287175" w:rsidRPr="006A3925" w:rsidTr="006A3925">
        <w:tc>
          <w:tcPr>
            <w:tcW w:w="8599" w:type="dxa"/>
            <w:gridSpan w:val="5"/>
            <w:shd w:val="clear" w:color="auto" w:fill="auto"/>
          </w:tcPr>
          <w:p w:rsidR="00287175" w:rsidRPr="006A3925" w:rsidRDefault="00287175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Навантажувально-кінематичні параметри приводу</w:t>
            </w:r>
          </w:p>
        </w:tc>
      </w:tr>
      <w:tr w:rsidR="006A3925" w:rsidRPr="006A3925" w:rsidTr="006A3925">
        <w:tc>
          <w:tcPr>
            <w:tcW w:w="1040" w:type="dxa"/>
            <w:shd w:val="clear" w:color="auto" w:fill="auto"/>
          </w:tcPr>
          <w:p w:rsidR="00287175" w:rsidRPr="006A3925" w:rsidRDefault="00287175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Вал</w:t>
            </w:r>
          </w:p>
        </w:tc>
        <w:tc>
          <w:tcPr>
            <w:tcW w:w="2187" w:type="dxa"/>
            <w:shd w:val="clear" w:color="auto" w:fill="auto"/>
          </w:tcPr>
          <w:p w:rsidR="00287175" w:rsidRPr="006A3925" w:rsidRDefault="00287175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Потужність </w:t>
            </w:r>
            <w:r w:rsidRPr="006A3925">
              <w:rPr>
                <w:rFonts w:ascii="Times New Roman" w:hAnsi="Times New Roman"/>
                <w:iCs/>
                <w:color w:val="000000"/>
                <w:sz w:val="20"/>
                <w:szCs w:val="28"/>
              </w:rPr>
              <w:t>кВт</w:t>
            </w:r>
          </w:p>
        </w:tc>
        <w:tc>
          <w:tcPr>
            <w:tcW w:w="0" w:type="auto"/>
            <w:shd w:val="clear" w:color="auto" w:fill="auto"/>
          </w:tcPr>
          <w:p w:rsidR="00287175" w:rsidRPr="006A3925" w:rsidRDefault="00287175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Кутова швидкість, 1/с</w:t>
            </w:r>
          </w:p>
        </w:tc>
        <w:tc>
          <w:tcPr>
            <w:tcW w:w="0" w:type="auto"/>
            <w:gridSpan w:val="2"/>
            <w:shd w:val="clear" w:color="auto" w:fill="auto"/>
          </w:tcPr>
          <w:p w:rsidR="00287175" w:rsidRPr="006A3925" w:rsidRDefault="00287175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Обертаючий момент, </w:t>
            </w:r>
            <w:r w:rsidRPr="006A3925">
              <w:rPr>
                <w:rFonts w:ascii="Times New Roman" w:hAnsi="Times New Roman"/>
                <w:iCs/>
                <w:color w:val="000000"/>
                <w:sz w:val="20"/>
                <w:szCs w:val="28"/>
              </w:rPr>
              <w:t>Нм</w:t>
            </w:r>
          </w:p>
        </w:tc>
      </w:tr>
      <w:tr w:rsidR="006A3925" w:rsidRPr="006A3925" w:rsidTr="006A3925">
        <w:tc>
          <w:tcPr>
            <w:tcW w:w="1040" w:type="dxa"/>
            <w:shd w:val="clear" w:color="auto" w:fill="auto"/>
          </w:tcPr>
          <w:p w:rsidR="00287175" w:rsidRPr="006A3925" w:rsidRDefault="00287175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</w:p>
        </w:tc>
        <w:tc>
          <w:tcPr>
            <w:tcW w:w="2187" w:type="dxa"/>
            <w:shd w:val="clear" w:color="auto" w:fill="auto"/>
          </w:tcPr>
          <w:p w:rsidR="00287175" w:rsidRPr="006A3925" w:rsidRDefault="00287175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287175" w:rsidRPr="006A3925" w:rsidRDefault="00287175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287175" w:rsidRPr="006A3925" w:rsidRDefault="00DD5C39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Розрахунковий</w:t>
            </w:r>
          </w:p>
        </w:tc>
        <w:tc>
          <w:tcPr>
            <w:tcW w:w="0" w:type="auto"/>
            <w:shd w:val="clear" w:color="auto" w:fill="auto"/>
          </w:tcPr>
          <w:p w:rsidR="00287175" w:rsidRPr="006A3925" w:rsidRDefault="00287175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Номінальний</w:t>
            </w:r>
          </w:p>
        </w:tc>
      </w:tr>
      <w:tr w:rsidR="006A3925" w:rsidRPr="006A3925" w:rsidTr="006A3925">
        <w:tc>
          <w:tcPr>
            <w:tcW w:w="1040" w:type="dxa"/>
            <w:shd w:val="clear" w:color="auto" w:fill="auto"/>
          </w:tcPr>
          <w:p w:rsidR="00287175" w:rsidRPr="006A3925" w:rsidRDefault="00333F9F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 xml:space="preserve"> </w:t>
            </w:r>
            <w:r w:rsidR="00AF7CDF"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дв</w:t>
            </w:r>
          </w:p>
        </w:tc>
        <w:tc>
          <w:tcPr>
            <w:tcW w:w="2187" w:type="dxa"/>
            <w:shd w:val="clear" w:color="auto" w:fill="auto"/>
          </w:tcPr>
          <w:p w:rsidR="00287175" w:rsidRPr="006A3925" w:rsidRDefault="00287175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11</w:t>
            </w:r>
          </w:p>
        </w:tc>
        <w:tc>
          <w:tcPr>
            <w:tcW w:w="0" w:type="auto"/>
            <w:shd w:val="clear" w:color="auto" w:fill="auto"/>
          </w:tcPr>
          <w:p w:rsidR="00287175" w:rsidRPr="006A3925" w:rsidRDefault="00AF7CDF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303,5</w:t>
            </w:r>
          </w:p>
        </w:tc>
        <w:tc>
          <w:tcPr>
            <w:tcW w:w="0" w:type="auto"/>
            <w:shd w:val="clear" w:color="auto" w:fill="auto"/>
          </w:tcPr>
          <w:p w:rsidR="00287175" w:rsidRPr="006A3925" w:rsidRDefault="00DD5C39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287175" w:rsidRPr="006A3925" w:rsidRDefault="00287175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-</w:t>
            </w:r>
          </w:p>
        </w:tc>
      </w:tr>
      <w:tr w:rsidR="006A3925" w:rsidRPr="006A3925" w:rsidTr="006A3925">
        <w:tc>
          <w:tcPr>
            <w:tcW w:w="1040" w:type="dxa"/>
            <w:shd w:val="clear" w:color="auto" w:fill="auto"/>
          </w:tcPr>
          <w:p w:rsidR="00DD5C39" w:rsidRPr="006A3925" w:rsidRDefault="00DD5C39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iCs/>
                <w:color w:val="000000"/>
                <w:sz w:val="20"/>
                <w:szCs w:val="28"/>
                <w:lang w:val="en-US"/>
              </w:rPr>
              <w:t>І</w:t>
            </w:r>
          </w:p>
        </w:tc>
        <w:tc>
          <w:tcPr>
            <w:tcW w:w="2187" w:type="dxa"/>
            <w:shd w:val="clear" w:color="auto" w:fill="auto"/>
          </w:tcPr>
          <w:p w:rsidR="00DD5C39" w:rsidRPr="006A3925" w:rsidRDefault="00DD5C39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10,56</w:t>
            </w:r>
          </w:p>
        </w:tc>
        <w:tc>
          <w:tcPr>
            <w:tcW w:w="0" w:type="auto"/>
            <w:shd w:val="clear" w:color="auto" w:fill="auto"/>
          </w:tcPr>
          <w:p w:rsidR="00DD5C39" w:rsidRPr="006A3925" w:rsidRDefault="00DD5C39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303,5</w:t>
            </w:r>
          </w:p>
        </w:tc>
        <w:tc>
          <w:tcPr>
            <w:tcW w:w="0" w:type="auto"/>
            <w:shd w:val="clear" w:color="auto" w:fill="auto"/>
          </w:tcPr>
          <w:p w:rsidR="00DD5C39" w:rsidRPr="006A3925" w:rsidRDefault="00DD5C39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34,8</w:t>
            </w:r>
          </w:p>
        </w:tc>
        <w:tc>
          <w:tcPr>
            <w:tcW w:w="0" w:type="auto"/>
            <w:shd w:val="clear" w:color="auto" w:fill="auto"/>
          </w:tcPr>
          <w:p w:rsidR="00DD5C39" w:rsidRPr="006A3925" w:rsidRDefault="00DD5C39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34,8</w:t>
            </w:r>
          </w:p>
        </w:tc>
      </w:tr>
      <w:tr w:rsidR="006A3925" w:rsidRPr="006A3925" w:rsidTr="006A3925">
        <w:tc>
          <w:tcPr>
            <w:tcW w:w="1040" w:type="dxa"/>
            <w:shd w:val="clear" w:color="auto" w:fill="auto"/>
          </w:tcPr>
          <w:p w:rsidR="00DD5C39" w:rsidRPr="006A3925" w:rsidRDefault="00DD5C39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iCs/>
                <w:color w:val="000000"/>
                <w:sz w:val="20"/>
                <w:szCs w:val="28"/>
              </w:rPr>
              <w:t>ІІ</w:t>
            </w:r>
          </w:p>
        </w:tc>
        <w:tc>
          <w:tcPr>
            <w:tcW w:w="2187" w:type="dxa"/>
            <w:shd w:val="clear" w:color="auto" w:fill="auto"/>
          </w:tcPr>
          <w:p w:rsidR="00DD5C39" w:rsidRPr="006A3925" w:rsidRDefault="00DD5C39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10,25</w:t>
            </w:r>
          </w:p>
        </w:tc>
        <w:tc>
          <w:tcPr>
            <w:tcW w:w="0" w:type="auto"/>
            <w:shd w:val="clear" w:color="auto" w:fill="auto"/>
          </w:tcPr>
          <w:p w:rsidR="00DD5C39" w:rsidRPr="006A3925" w:rsidRDefault="00647196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54,2</w:t>
            </w:r>
          </w:p>
        </w:tc>
        <w:tc>
          <w:tcPr>
            <w:tcW w:w="0" w:type="auto"/>
            <w:shd w:val="clear" w:color="auto" w:fill="auto"/>
          </w:tcPr>
          <w:p w:rsidR="00DD5C39" w:rsidRPr="006A3925" w:rsidRDefault="00647196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189,1</w:t>
            </w:r>
          </w:p>
        </w:tc>
        <w:tc>
          <w:tcPr>
            <w:tcW w:w="0" w:type="auto"/>
            <w:shd w:val="clear" w:color="auto" w:fill="auto"/>
          </w:tcPr>
          <w:p w:rsidR="00DD5C39" w:rsidRPr="006A3925" w:rsidRDefault="00647196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189,1</w:t>
            </w:r>
          </w:p>
        </w:tc>
      </w:tr>
      <w:tr w:rsidR="006A3925" w:rsidRPr="006A3925" w:rsidTr="006A3925">
        <w:tc>
          <w:tcPr>
            <w:tcW w:w="1040" w:type="dxa"/>
            <w:shd w:val="clear" w:color="auto" w:fill="auto"/>
          </w:tcPr>
          <w:p w:rsidR="00DD5C39" w:rsidRPr="006A3925" w:rsidRDefault="00DD5C39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iCs/>
                <w:color w:val="000000"/>
                <w:sz w:val="20"/>
                <w:szCs w:val="28"/>
              </w:rPr>
              <w:t>ІІІ</w:t>
            </w:r>
          </w:p>
        </w:tc>
        <w:tc>
          <w:tcPr>
            <w:tcW w:w="2187" w:type="dxa"/>
            <w:shd w:val="clear" w:color="auto" w:fill="auto"/>
          </w:tcPr>
          <w:p w:rsidR="00DD5C39" w:rsidRPr="006A3925" w:rsidRDefault="00DD5C39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9,95</w:t>
            </w:r>
          </w:p>
        </w:tc>
        <w:tc>
          <w:tcPr>
            <w:tcW w:w="0" w:type="auto"/>
            <w:shd w:val="clear" w:color="auto" w:fill="auto"/>
          </w:tcPr>
          <w:p w:rsidR="00DD5C39" w:rsidRPr="006A3925" w:rsidRDefault="00647196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9,7</w:t>
            </w:r>
          </w:p>
        </w:tc>
        <w:tc>
          <w:tcPr>
            <w:tcW w:w="0" w:type="auto"/>
            <w:shd w:val="clear" w:color="auto" w:fill="auto"/>
          </w:tcPr>
          <w:p w:rsidR="00DD5C39" w:rsidRPr="006A3925" w:rsidRDefault="00647196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1025,8</w:t>
            </w:r>
          </w:p>
        </w:tc>
        <w:tc>
          <w:tcPr>
            <w:tcW w:w="0" w:type="auto"/>
            <w:shd w:val="clear" w:color="auto" w:fill="auto"/>
          </w:tcPr>
          <w:p w:rsidR="00DD5C39" w:rsidRPr="006A3925" w:rsidRDefault="00647196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1025,8</w:t>
            </w:r>
          </w:p>
        </w:tc>
      </w:tr>
      <w:tr w:rsidR="006A3925" w:rsidRPr="006A3925" w:rsidTr="006A3925">
        <w:tc>
          <w:tcPr>
            <w:tcW w:w="1040" w:type="dxa"/>
            <w:shd w:val="clear" w:color="auto" w:fill="auto"/>
          </w:tcPr>
          <w:p w:rsidR="00DD5C39" w:rsidRPr="006A3925" w:rsidRDefault="00DD5C39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VI</w:t>
            </w:r>
          </w:p>
        </w:tc>
        <w:tc>
          <w:tcPr>
            <w:tcW w:w="2187" w:type="dxa"/>
            <w:shd w:val="clear" w:color="auto" w:fill="auto"/>
          </w:tcPr>
          <w:p w:rsidR="00DD5C39" w:rsidRPr="006A3925" w:rsidRDefault="00DD5C39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9,56</w:t>
            </w:r>
          </w:p>
        </w:tc>
        <w:tc>
          <w:tcPr>
            <w:tcW w:w="0" w:type="auto"/>
            <w:shd w:val="clear" w:color="auto" w:fill="auto"/>
          </w:tcPr>
          <w:p w:rsidR="00DD5C39" w:rsidRPr="006A3925" w:rsidRDefault="00647196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1,94</w:t>
            </w:r>
          </w:p>
        </w:tc>
        <w:tc>
          <w:tcPr>
            <w:tcW w:w="0" w:type="auto"/>
            <w:shd w:val="clear" w:color="auto" w:fill="auto"/>
          </w:tcPr>
          <w:p w:rsidR="00DD5C39" w:rsidRPr="006A3925" w:rsidRDefault="00647196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4927,8</w:t>
            </w:r>
          </w:p>
        </w:tc>
        <w:tc>
          <w:tcPr>
            <w:tcW w:w="0" w:type="auto"/>
            <w:shd w:val="clear" w:color="auto" w:fill="auto"/>
          </w:tcPr>
          <w:p w:rsidR="00DD5C39" w:rsidRPr="006A3925" w:rsidRDefault="00647196" w:rsidP="006A3925">
            <w:pPr>
              <w:shd w:val="clear" w:color="auto" w:fill="FFFFFF"/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4927,8</w:t>
            </w:r>
          </w:p>
        </w:tc>
      </w:tr>
    </w:tbl>
    <w:p w:rsidR="00F713DB" w:rsidRPr="006A3925" w:rsidRDefault="00F713DB" w:rsidP="00333F9F">
      <w:pPr>
        <w:tabs>
          <w:tab w:val="num" w:pos="108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en-US" w:eastAsia="ja-JP"/>
        </w:rPr>
      </w:pPr>
    </w:p>
    <w:p w:rsidR="00BD55FF" w:rsidRPr="006A3925" w:rsidRDefault="00BD55FF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val="en-US"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en-US" w:eastAsia="ja-JP"/>
        </w:rPr>
        <w:br w:type="page"/>
      </w:r>
    </w:p>
    <w:p w:rsidR="0084045E" w:rsidRPr="006A3925" w:rsidRDefault="0084045E" w:rsidP="00333F9F">
      <w:pPr>
        <w:tabs>
          <w:tab w:val="num" w:pos="108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3.</w:t>
      </w:r>
      <w:r w:rsidR="00BD55FF" w:rsidRPr="006A3925">
        <w:rPr>
          <w:rFonts w:ascii="Times New Roman" w:hAnsi="Times New Roman"/>
          <w:b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ПРОЕКТУВАННЯ ПЕРЕДАЧ ПРИВОДУ</w:t>
      </w:r>
    </w:p>
    <w:p w:rsidR="00F713DB" w:rsidRPr="006A3925" w:rsidRDefault="00F713DB" w:rsidP="00333F9F">
      <w:pPr>
        <w:tabs>
          <w:tab w:val="num" w:pos="108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eastAsia="ja-JP"/>
        </w:rPr>
      </w:pPr>
    </w:p>
    <w:p w:rsidR="0084045E" w:rsidRPr="006A3925" w:rsidRDefault="0084045E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3.1 Призначення рівня твердості і виду термічної обробки зубчастих коліс.</w:t>
      </w:r>
    </w:p>
    <w:p w:rsidR="00F713DB" w:rsidRPr="006A3925" w:rsidRDefault="00F713DB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84045E" w:rsidRPr="006A3925" w:rsidRDefault="0084045E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виготовлення зубчастих коліс всіх передач призначимо:</w:t>
      </w:r>
    </w:p>
    <w:p w:rsidR="0084045E" w:rsidRPr="006A3925" w:rsidRDefault="0084045E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Матеріал – сталь 4</w:t>
      </w:r>
      <w:r w:rsidR="006025CB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5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ГОСТ 1050-</w:t>
      </w:r>
      <w:r w:rsidR="006025CB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74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84045E" w:rsidRPr="006A3925" w:rsidRDefault="0084045E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Термообробка – поліпшення;</w:t>
      </w:r>
    </w:p>
    <w:p w:rsidR="0084045E" w:rsidRPr="006A3925" w:rsidRDefault="0084045E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Тве</w:t>
      </w:r>
      <w:r w:rsidR="006025CB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рдість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поверхні </w:t>
      </w:r>
      <w:r w:rsidR="006025CB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180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...</w:t>
      </w:r>
      <w:r w:rsidR="006025CB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3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50 </w:t>
      </w:r>
      <w:r w:rsidR="006025CB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НВ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;</w:t>
      </w:r>
    </w:p>
    <w:p w:rsidR="0084045E" w:rsidRPr="006A3925" w:rsidRDefault="0084045E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Границя контактної витривалості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3660" w:dyaOrig="360">
          <v:shape id="_x0000_i1100" type="#_x0000_t75" style="width:183pt;height:18pt" o:ole="">
            <v:imagedata r:id="rId145" o:title=""/>
          </v:shape>
          <o:OLEObject Type="Embed" ProgID="Equation.3" ShapeID="_x0000_i1100" DrawAspect="Content" ObjectID="_1470855195" r:id="rId146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МПа</w:t>
      </w:r>
      <w:r w:rsidR="00683D3C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84045E" w:rsidRPr="006A3925" w:rsidRDefault="0084045E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Границя згинальної витривалості σ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F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lim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240" w:dyaOrig="320">
          <v:shape id="_x0000_i1101" type="#_x0000_t75" style="width:111pt;height:15.75pt" o:ole="">
            <v:imagedata r:id="rId147" o:title=""/>
          </v:shape>
          <o:OLEObject Type="Embed" ProgID="Equation.3" ShapeID="_x0000_i1101" DrawAspect="Content" ObjectID="_1470855196" r:id="rId148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МПа;</w:t>
      </w:r>
    </w:p>
    <w:p w:rsidR="00D45900" w:rsidRPr="006A3925" w:rsidRDefault="00D4590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Визначаємо допустимі напруження при розрахунку на згинальну міцність: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6"/>
          <w:sz w:val="28"/>
          <w:szCs w:val="28"/>
          <w:lang w:eastAsia="ja-JP"/>
        </w:rPr>
      </w:pPr>
    </w:p>
    <w:p w:rsidR="00D4590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6"/>
          <w:sz w:val="28"/>
          <w:szCs w:val="28"/>
          <w:lang w:val="uk-UA" w:eastAsia="ja-JP"/>
        </w:rPr>
        <w:object w:dxaOrig="3440" w:dyaOrig="400">
          <v:shape id="_x0000_i1102" type="#_x0000_t75" style="width:170.25pt;height:20.25pt" o:ole="">
            <v:imagedata r:id="rId149" o:title=""/>
          </v:shape>
          <o:OLEObject Type="Embed" ProgID="Equation.3" ShapeID="_x0000_i1102" DrawAspect="Content" ObjectID="_1470855197" r:id="rId150"/>
        </w:object>
      </w:r>
      <w:r w:rsidR="000E6E8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МПа</w:t>
      </w:r>
      <w:r w:rsidR="00D4590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0E6E83" w:rsidRPr="006A3925" w:rsidRDefault="0027653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560" w:dyaOrig="340">
          <v:shape id="_x0000_i1103" type="#_x0000_t75" style="width:27.75pt;height:17.25pt" o:ole="">
            <v:imagedata r:id="rId151" o:title=""/>
          </v:shape>
          <o:OLEObject Type="Embed" ProgID="Equation.3" ShapeID="_x0000_i1103" DrawAspect="Content" ObjectID="_1470855198" r:id="rId152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границя згинальної міцності;</w:t>
      </w:r>
    </w:p>
    <w:p w:rsidR="0084045E" w:rsidRPr="006A3925" w:rsidRDefault="0084045E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Визначаємо допустимі напруження при розрахунку на контактну міцність: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eastAsia="ja-JP"/>
        </w:rPr>
      </w:pPr>
    </w:p>
    <w:p w:rsidR="0043589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3540" w:dyaOrig="700">
          <v:shape id="_x0000_i1104" type="#_x0000_t75" style="width:177pt;height:35.25pt" o:ole="">
            <v:imagedata r:id="rId153" o:title=""/>
          </v:shape>
          <o:OLEObject Type="Embed" ProgID="Equation.3" ShapeID="_x0000_i1104" DrawAspect="Content" ObjectID="_1470855199" r:id="rId154"/>
        </w:object>
      </w:r>
      <w:r w:rsidR="000E6E8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МПа</w:t>
      </w:r>
      <w:r w:rsidR="0084045E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84045E" w:rsidRPr="006A3925" w:rsidRDefault="0084045E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580" w:dyaOrig="340">
          <v:shape id="_x0000_i1105" type="#_x0000_t75" style="width:29.25pt;height:17.25pt" o:ole="">
            <v:imagedata r:id="rId155" o:title=""/>
          </v:shape>
          <o:OLEObject Type="Embed" ProgID="Equation.3" ShapeID="_x0000_i1105" DrawAspect="Content" ObjectID="_1470855200" r:id="rId156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границя контактної витривалості;</w:t>
      </w: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480" w:dyaOrig="340">
          <v:shape id="_x0000_i1106" type="#_x0000_t75" style="width:24pt;height:17.25pt" o:ole="">
            <v:imagedata r:id="rId157" o:title=""/>
          </v:shape>
          <o:OLEObject Type="Embed" ProgID="Equation.3" ShapeID="_x0000_i1106" DrawAspect="Content" ObjectID="_1470855201" r:id="rId158"/>
        </w:object>
      </w:r>
      <w:r w:rsidR="0084045E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допустимий коефіцієнт запасу міцності по контактним напруженням. У нашому випадку: вид ТО – </w:t>
      </w:r>
      <w:r w:rsidR="006025CB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поліпшення</w:t>
      </w:r>
      <w:r w:rsidR="0084045E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, структура матеріалу однорідна, таким чином </w:t>
      </w: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980" w:dyaOrig="340">
          <v:shape id="_x0000_i1107" type="#_x0000_t75" style="width:48.75pt;height:17.25pt" o:ole="">
            <v:imagedata r:id="rId159" o:title=""/>
          </v:shape>
          <o:OLEObject Type="Embed" ProgID="Equation.3" ShapeID="_x0000_i1107" DrawAspect="Content" ObjectID="_1470855202" r:id="rId160"/>
        </w:object>
      </w:r>
      <w:r w:rsidR="0084045E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eastAsia="ja-JP"/>
        </w:rPr>
      </w:pPr>
    </w:p>
    <w:p w:rsidR="00BD55FF" w:rsidRPr="006A3925" w:rsidRDefault="00BD55FF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eastAsia="ja-JP"/>
        </w:rPr>
        <w:br w:type="page"/>
      </w:r>
    </w:p>
    <w:p w:rsidR="00F713DB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3.2 Проект</w:t>
      </w:r>
      <w:r w:rsidR="00BD55FF"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ний розрахунок зубчатих передач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eastAsia="ja-JP"/>
        </w:rPr>
      </w:pPr>
    </w:p>
    <w:p w:rsidR="00333F9F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Розрахунок зубчатої передачі будемо виконувати в наступному порядку, оскільки між осьова відстань залишається незмінною для всіх передач. Спершу розраховуємо міжосьову відстань і модуль третьої передачі, і приймаємо ці данні для всіх передач.</w:t>
      </w:r>
    </w:p>
    <w:p w:rsidR="002E1FCA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Тоді, як колеса с твердістю робочих поверхонь меньше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ніж 350НВ, тому розрахунок передач робимо за визначенням міжосьовоі відстані: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4"/>
          <w:sz w:val="28"/>
          <w:szCs w:val="28"/>
        </w:rPr>
      </w:pPr>
    </w:p>
    <w:p w:rsidR="00BD55F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4"/>
          <w:sz w:val="28"/>
          <w:szCs w:val="28"/>
          <w:lang w:val="en-US"/>
        </w:rPr>
        <w:object w:dxaOrig="4520" w:dyaOrig="880">
          <v:shape id="_x0000_i1108" type="#_x0000_t75" style="width:221.25pt;height:44.25pt" o:ole="">
            <v:imagedata r:id="rId161" o:title=""/>
          </v:shape>
          <o:OLEObject Type="Embed" ProgID="Equation.3" ShapeID="_x0000_i1108" DrawAspect="Content" ObjectID="_1470855203" r:id="rId162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BD55FF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де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C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= 270 – для косозубих коліс;</w:t>
      </w:r>
    </w:p>
    <w:p w:rsidR="00BD55F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480" w:dyaOrig="360">
          <v:shape id="_x0000_i1109" type="#_x0000_t75" style="width:24pt;height:18pt" o:ole="">
            <v:imagedata r:id="rId163" o:title=""/>
          </v:shape>
          <o:OLEObject Type="Embed" ProgID="Equation.3" ShapeID="_x0000_i1109" DrawAspect="Content" ObjectID="_1470855204" r:id="rId164"/>
        </w:object>
      </w:r>
      <w:r w:rsidR="002E1FCA" w:rsidRPr="006A3925">
        <w:rPr>
          <w:rFonts w:ascii="Times New Roman" w:hAnsi="Times New Roman"/>
          <w:color w:val="000000"/>
          <w:sz w:val="28"/>
          <w:szCs w:val="28"/>
          <w:lang w:val="uk-UA"/>
        </w:rPr>
        <w:t>= 1,15 – коефіцієнт навантаження;</w:t>
      </w:r>
    </w:p>
    <w:p w:rsidR="00BD55F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</w:rPr>
        <w:object w:dxaOrig="400" w:dyaOrig="340">
          <v:shape id="_x0000_i1110" type="#_x0000_t75" style="width:20.25pt;height:17.25pt" o:ole="">
            <v:imagedata r:id="rId165" o:title=""/>
          </v:shape>
          <o:OLEObject Type="Embed" ProgID="Equation.3" ShapeID="_x0000_i1110" DrawAspect="Content" ObjectID="_1470855205" r:id="rId166"/>
        </w:object>
      </w:r>
      <w:r w:rsidR="002E1FCA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= 1,5 – коефіцієнт навантаження;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</w:rPr>
      </w:pPr>
    </w:p>
    <w:p w:rsidR="00BD55F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4"/>
          <w:sz w:val="28"/>
          <w:szCs w:val="28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320" w:dyaOrig="360">
          <v:shape id="_x0000_i1111" type="#_x0000_t75" style="width:16.5pt;height:18pt" o:ole="">
            <v:imagedata r:id="rId167" o:title=""/>
          </v:shape>
          <o:OLEObject Type="Embed" ProgID="Equation.3" ShapeID="_x0000_i1111" DrawAspect="Content" ObjectID="_1470855206" r:id="rId168"/>
        </w:object>
      </w:r>
      <w:r w:rsidR="002E1FCA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= </w:t>
      </w:r>
      <w:r w:rsidRPr="006A3925">
        <w:rPr>
          <w:rFonts w:ascii="Times New Roman" w:hAnsi="Times New Roman"/>
          <w:color w:val="000000"/>
          <w:position w:val="-24"/>
          <w:sz w:val="28"/>
          <w:szCs w:val="28"/>
        </w:rPr>
        <w:object w:dxaOrig="720" w:dyaOrig="639">
          <v:shape id="_x0000_i1112" type="#_x0000_t75" style="width:36pt;height:32.25pt" o:ole="">
            <v:imagedata r:id="rId169" o:title=""/>
          </v:shape>
          <o:OLEObject Type="Embed" ProgID="Equation.3" ShapeID="_x0000_i1112" DrawAspect="Content" ObjectID="_1470855207" r:id="rId170"/>
        </w:object>
      </w:r>
      <w:r w:rsidR="002E1FCA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= </w:t>
      </w:r>
      <w:r w:rsidRPr="006A3925">
        <w:rPr>
          <w:rFonts w:ascii="Times New Roman" w:hAnsi="Times New Roman"/>
          <w:color w:val="000000"/>
          <w:position w:val="-24"/>
          <w:sz w:val="28"/>
          <w:szCs w:val="28"/>
        </w:rPr>
        <w:object w:dxaOrig="1180" w:dyaOrig="620">
          <v:shape id="_x0000_i1113" type="#_x0000_t75" style="width:59.25pt;height:31.5pt" o:ole="">
            <v:imagedata r:id="rId171" o:title=""/>
          </v:shape>
          <o:OLEObject Type="Embed" ProgID="Equation.3" ShapeID="_x0000_i1113" DrawAspect="Content" ObjectID="_1470855208" r:id="rId172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4"/>
          <w:sz w:val="28"/>
          <w:szCs w:val="28"/>
        </w:rPr>
      </w:pPr>
    </w:p>
    <w:p w:rsidR="00BD55FF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– коефіцієнт ширини колеса,</w:t>
      </w:r>
    </w:p>
    <w:p w:rsidR="00BD55FF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де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/>
        </w:rPr>
        <w:object w:dxaOrig="400" w:dyaOrig="360">
          <v:shape id="_x0000_i1114" type="#_x0000_t75" style="width:20.25pt;height:18pt" o:ole="">
            <v:imagedata r:id="rId173" o:title=""/>
          </v:shape>
          <o:OLEObject Type="Embed" ProgID="Equation.3" ShapeID="_x0000_i1114" DrawAspect="Content" ObjectID="_1470855209" r:id="rId174"/>
        </w:object>
      </w:r>
      <w:r w:rsidR="00D342E6" w:rsidRPr="006A3925">
        <w:rPr>
          <w:rFonts w:ascii="Times New Roman" w:hAnsi="Times New Roman"/>
          <w:color w:val="000000"/>
          <w:sz w:val="28"/>
          <w:szCs w:val="28"/>
          <w:lang w:val="uk-UA"/>
        </w:rPr>
        <w:t>=0,9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–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у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відповідності з симетричним розташуванням та твердістю зубців;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val="uk-UA"/>
        </w:rPr>
      </w:pP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</w:rPr>
        <w:object w:dxaOrig="5520" w:dyaOrig="800">
          <v:shape id="_x0000_i1115" type="#_x0000_t75" style="width:279pt;height:40.5pt" o:ole="">
            <v:imagedata r:id="rId175" o:title=""/>
          </v:shape>
          <o:OLEObject Type="Embed" ProgID="Equation.3" ShapeID="_x0000_i1115" DrawAspect="Content" ObjectID="_1470855210" r:id="rId176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2E1FCA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Відповідно до ряду стандартних значень міжосьових відстаней (ГОСТ 2185-66) </w:t>
      </w:r>
      <w:r w:rsidRPr="006A3925">
        <w:rPr>
          <w:rFonts w:ascii="Times New Roman" w:hAnsi="Times New Roman"/>
          <w:color w:val="000000"/>
          <w:sz w:val="28"/>
          <w:szCs w:val="28"/>
        </w:rPr>
        <w:t>[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2</w:t>
      </w:r>
      <w:r w:rsidRPr="006A3925">
        <w:rPr>
          <w:rFonts w:ascii="Times New Roman" w:hAnsi="Times New Roman"/>
          <w:color w:val="000000"/>
          <w:sz w:val="28"/>
          <w:szCs w:val="28"/>
        </w:rPr>
        <w:t>, c.1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7</w:t>
      </w:r>
      <w:r w:rsidRPr="006A3925">
        <w:rPr>
          <w:rFonts w:ascii="Times New Roman" w:hAnsi="Times New Roman"/>
          <w:color w:val="000000"/>
          <w:sz w:val="28"/>
          <w:szCs w:val="28"/>
        </w:rPr>
        <w:t>, табл.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2.5</w:t>
      </w:r>
      <w:r w:rsidRPr="006A3925">
        <w:rPr>
          <w:rFonts w:ascii="Times New Roman" w:hAnsi="Times New Roman"/>
          <w:color w:val="000000"/>
          <w:sz w:val="28"/>
          <w:szCs w:val="28"/>
        </w:rPr>
        <w:t>]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приймаємо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a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w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/>
        </w:rPr>
        <w:t>3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=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4</w:t>
      </w:r>
      <w:r w:rsidRPr="006A3925">
        <w:rPr>
          <w:rFonts w:ascii="Times New Roman" w:hAnsi="Times New Roman"/>
          <w:color w:val="000000"/>
          <w:sz w:val="28"/>
          <w:szCs w:val="28"/>
        </w:rPr>
        <w:t>0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0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мм.</w:t>
      </w:r>
    </w:p>
    <w:p w:rsidR="00BD55FF" w:rsidRPr="006A3925" w:rsidRDefault="00BD55FF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br w:type="page"/>
      </w:r>
    </w:p>
    <w:p w:rsidR="002E1FCA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Визначаємо модуль передачі 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val="en-US"/>
        </w:rPr>
      </w:pP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/>
        </w:rPr>
        <w:object w:dxaOrig="2299" w:dyaOrig="360">
          <v:shape id="_x0000_i1116" type="#_x0000_t75" style="width:114pt;height:18pt" o:ole="" fillcolor="window">
            <v:imagedata r:id="rId177" o:title=""/>
          </v:shape>
          <o:OLEObject Type="Embed" ProgID="Equation.3" ShapeID="_x0000_i1116" DrawAspect="Content" ObjectID="_1470855211" r:id="rId178"/>
        </w:object>
      </w:r>
      <w:r w:rsidR="002E1FCA" w:rsidRPr="006A3925">
        <w:rPr>
          <w:rFonts w:ascii="Times New Roman" w:hAnsi="Times New Roman"/>
          <w:color w:val="000000"/>
          <w:sz w:val="28"/>
          <w:szCs w:val="28"/>
          <w:lang w:val="uk-UA"/>
        </w:rPr>
        <w:t>,</w:t>
      </w: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val="en-US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/>
        </w:rPr>
        <w:object w:dxaOrig="3019" w:dyaOrig="360">
          <v:shape id="_x0000_i1117" type="#_x0000_t75" style="width:149.25pt;height:18pt" o:ole="" fillcolor="window">
            <v:imagedata r:id="rId179" o:title=""/>
          </v:shape>
          <o:OLEObject Type="Embed" ProgID="Equation.3" ShapeID="_x0000_i1117" DrawAspect="Content" ObjectID="_1470855212" r:id="rId180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2E1FCA" w:rsidRPr="006A3925" w:rsidRDefault="002E1FCA" w:rsidP="00BD55F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З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начення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модулю </w:t>
      </w:r>
      <w:r w:rsidRPr="006A3925">
        <w:rPr>
          <w:rFonts w:ascii="Times New Roman" w:hAnsi="Times New Roman"/>
          <w:color w:val="000000"/>
          <w:sz w:val="28"/>
          <w:szCs w:val="28"/>
        </w:rPr>
        <w:t>о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бира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ємо відповідно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до </w:t>
      </w:r>
      <w:r w:rsidRPr="006A3925">
        <w:rPr>
          <w:rFonts w:ascii="Times New Roman" w:hAnsi="Times New Roman"/>
          <w:color w:val="000000"/>
          <w:sz w:val="28"/>
          <w:szCs w:val="28"/>
        </w:rPr>
        <w:t>ГОСТ 9563-60 [2, с.16, табл.2.4]:</w:t>
      </w:r>
      <w:r w:rsidR="00BD55F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400" w:dyaOrig="360">
          <v:shape id="_x0000_i1118" type="#_x0000_t75" style="width:20.25pt;height:18pt" o:ole="">
            <v:imagedata r:id="rId181" o:title=""/>
          </v:shape>
          <o:OLEObject Type="Embed" ProgID="Equation.3" ShapeID="_x0000_i1118" DrawAspect="Content" ObjectID="_1470855213" r:id="rId182"/>
        </w:objec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=6 мм.</w:t>
      </w:r>
      <w:r w:rsidR="00BD55F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Cs w:val="28"/>
        </w:rPr>
        <w:t>Сумарне число зубців. Для третьої передачі:</w:t>
      </w:r>
    </w:p>
    <w:p w:rsidR="00BD55FF" w:rsidRPr="006A3925" w:rsidRDefault="00BD55FF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position w:val="-30"/>
          <w:szCs w:val="28"/>
          <w:lang w:val="ru-RU"/>
        </w:rPr>
      </w:pPr>
    </w:p>
    <w:p w:rsidR="002E1FCA" w:rsidRPr="006A3925" w:rsidRDefault="007D33D2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ru-RU"/>
        </w:rPr>
      </w:pPr>
      <w:r w:rsidRPr="006A3925">
        <w:rPr>
          <w:rFonts w:ascii="Times New Roman" w:hAnsi="Times New Roman" w:cs="Times New Roman"/>
          <w:color w:val="000000"/>
          <w:position w:val="-30"/>
          <w:szCs w:val="28"/>
          <w:lang w:val="ru-RU"/>
        </w:rPr>
        <w:object w:dxaOrig="1840" w:dyaOrig="700">
          <v:shape id="_x0000_i1119" type="#_x0000_t75" style="width:92.25pt;height:34.5pt" o:ole="">
            <v:imagedata r:id="rId183" o:title=""/>
          </v:shape>
          <o:OLEObject Type="Embed" ProgID="Equation.3" ShapeID="_x0000_i1119" DrawAspect="Content" ObjectID="_1470855214" r:id="rId184"/>
        </w:object>
      </w:r>
      <w:r w:rsidR="002E1FCA" w:rsidRPr="006A3925">
        <w:rPr>
          <w:rFonts w:ascii="Times New Roman" w:hAnsi="Times New Roman" w:cs="Times New Roman"/>
          <w:color w:val="000000"/>
          <w:szCs w:val="28"/>
          <w:lang w:val="ru-RU"/>
        </w:rPr>
        <w:t>,</w:t>
      </w:r>
    </w:p>
    <w:p w:rsidR="00BD55FF" w:rsidRPr="006A3925" w:rsidRDefault="00BD55FF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ru-RU"/>
        </w:rPr>
      </w:pPr>
    </w:p>
    <w:p w:rsidR="00BD55FF" w:rsidRPr="006A3925" w:rsidRDefault="002E1FCA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ru-RU"/>
        </w:rPr>
      </w:pP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де </w:t>
      </w:r>
      <w:r w:rsidRPr="006A3925">
        <w:rPr>
          <w:rFonts w:ascii="Times New Roman" w:hAnsi="Times New Roman" w:cs="Times New Roman"/>
          <w:color w:val="000000"/>
          <w:szCs w:val="28"/>
          <w:lang w:val="en-US"/>
        </w:rPr>
        <w:t>z</w:t>
      </w:r>
      <w:r w:rsidRPr="006A3925">
        <w:rPr>
          <w:rFonts w:ascii="Times New Roman" w:hAnsi="Times New Roman" w:cs="Times New Roman"/>
          <w:color w:val="000000"/>
          <w:szCs w:val="28"/>
          <w:vertAlign w:val="subscript"/>
          <w:lang w:val="en-US"/>
        </w:rPr>
        <w:t>c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 – </w:t>
      </w:r>
      <w:r w:rsidRPr="006A3925">
        <w:rPr>
          <w:rFonts w:ascii="Times New Roman" w:hAnsi="Times New Roman" w:cs="Times New Roman"/>
          <w:color w:val="000000"/>
          <w:szCs w:val="28"/>
        </w:rPr>
        <w:t>сумарне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 число </w:t>
      </w:r>
      <w:r w:rsidRPr="006A3925">
        <w:rPr>
          <w:rFonts w:ascii="Times New Roman" w:hAnsi="Times New Roman" w:cs="Times New Roman"/>
          <w:color w:val="000000"/>
          <w:szCs w:val="28"/>
        </w:rPr>
        <w:t>зубців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>;</w:t>
      </w:r>
    </w:p>
    <w:p w:rsidR="002E1FCA" w:rsidRPr="006A3925" w:rsidRDefault="002E1FCA" w:rsidP="00333F9F">
      <w:pPr>
        <w:pStyle w:val="14"/>
        <w:tabs>
          <w:tab w:val="left" w:pos="126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ru-RU"/>
        </w:rPr>
      </w:pPr>
      <w:r w:rsidRPr="006A3925">
        <w:rPr>
          <w:rFonts w:ascii="Times New Roman" w:hAnsi="Times New Roman" w:cs="Times New Roman"/>
          <w:color w:val="000000"/>
          <w:szCs w:val="28"/>
          <w:lang w:val="ru-RU"/>
        </w:rPr>
        <w:sym w:font="Symbol" w:char="F062"/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 = 8…16</w:t>
      </w:r>
      <w:r w:rsidRPr="006A3925">
        <w:rPr>
          <w:rFonts w:ascii="Times New Roman" w:hAnsi="Times New Roman" w:cs="Times New Roman"/>
          <w:color w:val="000000"/>
          <w:szCs w:val="28"/>
          <w:vertAlign w:val="superscript"/>
          <w:lang w:val="ru-RU"/>
        </w:rPr>
        <w:t>0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 – кут на</w:t>
      </w:r>
      <w:r w:rsidRPr="006A3925">
        <w:rPr>
          <w:rFonts w:ascii="Times New Roman" w:hAnsi="Times New Roman" w:cs="Times New Roman"/>
          <w:color w:val="000000"/>
          <w:szCs w:val="28"/>
        </w:rPr>
        <w:t>хил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у </w:t>
      </w:r>
      <w:r w:rsidRPr="006A3925">
        <w:rPr>
          <w:rFonts w:ascii="Times New Roman" w:hAnsi="Times New Roman" w:cs="Times New Roman"/>
          <w:color w:val="000000"/>
          <w:szCs w:val="28"/>
        </w:rPr>
        <w:t>зубців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 для </w:t>
      </w:r>
      <w:r w:rsidRPr="006A3925">
        <w:rPr>
          <w:rFonts w:ascii="Times New Roman" w:hAnsi="Times New Roman" w:cs="Times New Roman"/>
          <w:color w:val="000000"/>
          <w:szCs w:val="28"/>
        </w:rPr>
        <w:t>косозубих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 колес;</w:t>
      </w:r>
    </w:p>
    <w:p w:rsidR="002E1FCA" w:rsidRPr="006A3925" w:rsidRDefault="002E1FCA" w:rsidP="00333F9F">
      <w:pPr>
        <w:pStyle w:val="14"/>
        <w:tabs>
          <w:tab w:val="left" w:pos="126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en-US"/>
        </w:rPr>
      </w:pP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Для </w:t>
      </w:r>
      <w:r w:rsidRPr="006A3925">
        <w:rPr>
          <w:rFonts w:ascii="Times New Roman" w:hAnsi="Times New Roman" w:cs="Times New Roman"/>
          <w:color w:val="000000"/>
          <w:szCs w:val="28"/>
        </w:rPr>
        <w:t>третьої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 передачі:</w:t>
      </w:r>
    </w:p>
    <w:p w:rsidR="00BD55FF" w:rsidRPr="006A3925" w:rsidRDefault="00BD55FF" w:rsidP="00333F9F">
      <w:pPr>
        <w:pStyle w:val="14"/>
        <w:tabs>
          <w:tab w:val="left" w:pos="126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en-US"/>
        </w:rPr>
      </w:pPr>
    </w:p>
    <w:p w:rsidR="00BD55FF" w:rsidRPr="006A3925" w:rsidRDefault="007D33D2" w:rsidP="00333F9F">
      <w:pPr>
        <w:pStyle w:val="14"/>
        <w:tabs>
          <w:tab w:val="left" w:pos="126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en-US"/>
        </w:rPr>
      </w:pPr>
      <w:r w:rsidRPr="006A3925">
        <w:rPr>
          <w:rFonts w:ascii="Times New Roman" w:hAnsi="Times New Roman" w:cs="Times New Roman"/>
          <w:color w:val="000000"/>
          <w:position w:val="-66"/>
          <w:szCs w:val="28"/>
          <w:lang w:val="ru-RU"/>
        </w:rPr>
        <w:object w:dxaOrig="4040" w:dyaOrig="1760">
          <v:shape id="_x0000_i1120" type="#_x0000_t75" style="width:161.25pt;height:70.5pt" o:ole="">
            <v:imagedata r:id="rId185" o:title=""/>
          </v:shape>
          <o:OLEObject Type="Embed" ProgID="Equation.3" ShapeID="_x0000_i1120" DrawAspect="Content" ObjectID="_1470855215" r:id="rId186"/>
        </w:object>
      </w:r>
    </w:p>
    <w:p w:rsidR="00BD55FF" w:rsidRPr="006A3925" w:rsidRDefault="00BD55FF" w:rsidP="00333F9F">
      <w:pPr>
        <w:pStyle w:val="14"/>
        <w:tabs>
          <w:tab w:val="left" w:pos="126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en-US"/>
        </w:rPr>
      </w:pPr>
    </w:p>
    <w:p w:rsidR="00BD55FF" w:rsidRPr="006A3925" w:rsidRDefault="00BD55FF" w:rsidP="00BD55FF">
      <w:pPr>
        <w:pStyle w:val="14"/>
        <w:tabs>
          <w:tab w:val="left" w:pos="126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position w:val="-66"/>
          <w:szCs w:val="28"/>
          <w:lang w:val="en-US"/>
        </w:rPr>
      </w:pPr>
      <w:r w:rsidRPr="006A3925">
        <w:rPr>
          <w:rFonts w:ascii="Times New Roman" w:hAnsi="Times New Roman" w:cs="Times New Roman"/>
          <w:color w:val="000000"/>
          <w:position w:val="-66"/>
          <w:szCs w:val="28"/>
        </w:rPr>
        <w:t>Фактичне передаточне число передачі:</w:t>
      </w:r>
    </w:p>
    <w:p w:rsidR="00BD55FF" w:rsidRPr="006A3925" w:rsidRDefault="00BD55FF" w:rsidP="00333F9F">
      <w:pPr>
        <w:pStyle w:val="14"/>
        <w:tabs>
          <w:tab w:val="left" w:pos="126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position w:val="-30"/>
          <w:szCs w:val="28"/>
          <w:lang w:val="en-US"/>
        </w:rPr>
      </w:pPr>
    </w:p>
    <w:p w:rsidR="002E1FCA" w:rsidRPr="006A3925" w:rsidRDefault="007D33D2" w:rsidP="00333F9F">
      <w:pPr>
        <w:pStyle w:val="14"/>
        <w:tabs>
          <w:tab w:val="left" w:pos="126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</w:rPr>
      </w:pPr>
      <w:r w:rsidRPr="006A3925">
        <w:rPr>
          <w:rFonts w:ascii="Times New Roman" w:hAnsi="Times New Roman" w:cs="Times New Roman"/>
          <w:color w:val="000000"/>
          <w:position w:val="-30"/>
          <w:szCs w:val="28"/>
        </w:rPr>
        <w:object w:dxaOrig="2260" w:dyaOrig="700">
          <v:shape id="_x0000_i1121" type="#_x0000_t75" style="width:111pt;height:34.5pt" o:ole="" fillcolor="window">
            <v:imagedata r:id="rId187" o:title=""/>
          </v:shape>
          <o:OLEObject Type="Embed" ProgID="Equation.3" ShapeID="_x0000_i1121" DrawAspect="Content" ObjectID="_1470855216" r:id="rId188"/>
        </w:object>
      </w:r>
    </w:p>
    <w:p w:rsidR="00BD55FF" w:rsidRPr="006A3925" w:rsidRDefault="00BD55FF" w:rsidP="00333F9F">
      <w:pPr>
        <w:pStyle w:val="14"/>
        <w:tabs>
          <w:tab w:val="left" w:pos="126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en-US"/>
        </w:rPr>
      </w:pPr>
    </w:p>
    <w:p w:rsidR="002E1FCA" w:rsidRPr="006A3925" w:rsidRDefault="002E1FCA" w:rsidP="00333F9F">
      <w:pPr>
        <w:pStyle w:val="14"/>
        <w:tabs>
          <w:tab w:val="left" w:pos="126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</w:rPr>
      </w:pPr>
      <w:r w:rsidRPr="006A3925">
        <w:rPr>
          <w:rFonts w:ascii="Times New Roman" w:hAnsi="Times New Roman" w:cs="Times New Roman"/>
          <w:color w:val="000000"/>
          <w:szCs w:val="28"/>
        </w:rPr>
        <w:t>Перевіримо отримане значення передаточного відношення, максимальна допустима похибка 4 % :</w:t>
      </w:r>
    </w:p>
    <w:p w:rsidR="00BD55FF" w:rsidRPr="006A3925" w:rsidRDefault="00BD55FF" w:rsidP="00333F9F">
      <w:pPr>
        <w:pStyle w:val="14"/>
        <w:tabs>
          <w:tab w:val="left" w:pos="126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position w:val="-30"/>
          <w:szCs w:val="28"/>
          <w:lang w:val="ru-RU"/>
        </w:rPr>
      </w:pPr>
    </w:p>
    <w:p w:rsidR="00BD55FF" w:rsidRPr="006A3925" w:rsidRDefault="00BD55FF">
      <w:pPr>
        <w:spacing w:after="0" w:line="240" w:lineRule="auto"/>
        <w:rPr>
          <w:rFonts w:ascii="Times New Roman" w:hAnsi="Times New Roman"/>
          <w:color w:val="000000"/>
          <w:position w:val="-3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30"/>
          <w:szCs w:val="28"/>
        </w:rPr>
        <w:br w:type="page"/>
      </w:r>
    </w:p>
    <w:p w:rsidR="002E1FCA" w:rsidRPr="006A3925" w:rsidRDefault="007D33D2" w:rsidP="00333F9F">
      <w:pPr>
        <w:pStyle w:val="14"/>
        <w:tabs>
          <w:tab w:val="left" w:pos="126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position w:val="-66"/>
          <w:szCs w:val="28"/>
          <w:lang w:val="ru-RU"/>
        </w:rPr>
      </w:pPr>
      <w:r w:rsidRPr="006A3925">
        <w:rPr>
          <w:rFonts w:ascii="Times New Roman" w:hAnsi="Times New Roman" w:cs="Times New Roman"/>
          <w:color w:val="000000"/>
          <w:position w:val="-30"/>
          <w:szCs w:val="28"/>
        </w:rPr>
        <w:object w:dxaOrig="3820" w:dyaOrig="780">
          <v:shape id="_x0000_i1122" type="#_x0000_t75" style="width:189pt;height:39pt" o:ole="" fillcolor="window">
            <v:imagedata r:id="rId189" o:title=""/>
          </v:shape>
          <o:OLEObject Type="Embed" ProgID="Equation.3" ShapeID="_x0000_i1122" DrawAspect="Content" ObjectID="_1470855217" r:id="rId190"/>
        </w:object>
      </w:r>
    </w:p>
    <w:p w:rsidR="002E1FCA" w:rsidRPr="006A3925" w:rsidRDefault="002E1FCA" w:rsidP="00333F9F">
      <w:pPr>
        <w:pStyle w:val="14"/>
        <w:tabs>
          <w:tab w:val="left" w:pos="126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ru-RU"/>
        </w:rPr>
      </w:pPr>
    </w:p>
    <w:p w:rsidR="002E1FCA" w:rsidRPr="006A3925" w:rsidRDefault="002E1FCA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ru-RU"/>
        </w:rPr>
      </w:pP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Кут </w:t>
      </w:r>
      <w:r w:rsidRPr="006A3925">
        <w:rPr>
          <w:rFonts w:ascii="Times New Roman" w:hAnsi="Times New Roman" w:cs="Times New Roman"/>
          <w:color w:val="000000"/>
          <w:szCs w:val="28"/>
        </w:rPr>
        <w:t>нахилу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 </w:t>
      </w:r>
      <w:r w:rsidRPr="006A3925">
        <w:rPr>
          <w:rFonts w:ascii="Times New Roman" w:hAnsi="Times New Roman" w:cs="Times New Roman"/>
          <w:color w:val="000000"/>
          <w:szCs w:val="28"/>
        </w:rPr>
        <w:t>зубців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>:</w:t>
      </w:r>
    </w:p>
    <w:p w:rsidR="00BD55FF" w:rsidRPr="006A3925" w:rsidRDefault="00BD55FF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position w:val="-30"/>
          <w:szCs w:val="28"/>
          <w:lang w:val="en-US"/>
        </w:rPr>
      </w:pPr>
    </w:p>
    <w:p w:rsidR="002E1FCA" w:rsidRPr="006A3925" w:rsidRDefault="007D33D2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position w:val="-30"/>
          <w:szCs w:val="28"/>
          <w:lang w:val="en-US"/>
        </w:rPr>
      </w:pPr>
      <w:r w:rsidRPr="006A3925">
        <w:rPr>
          <w:rFonts w:ascii="Times New Roman" w:hAnsi="Times New Roman" w:cs="Times New Roman"/>
          <w:color w:val="000000"/>
          <w:position w:val="-30"/>
          <w:szCs w:val="28"/>
          <w:lang w:val="ru-RU"/>
        </w:rPr>
        <w:object w:dxaOrig="5800" w:dyaOrig="700">
          <v:shape id="_x0000_i1123" type="#_x0000_t75" style="width:290.25pt;height:34.5pt" o:ole="">
            <v:imagedata r:id="rId191" o:title=""/>
          </v:shape>
          <o:OLEObject Type="Embed" ProgID="Equation.3" ShapeID="_x0000_i1123" DrawAspect="Content" ObjectID="_1470855218" r:id="rId192"/>
        </w:object>
      </w:r>
    </w:p>
    <w:p w:rsidR="002E1FCA" w:rsidRPr="006A3925" w:rsidRDefault="002E1FCA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en-US"/>
        </w:rPr>
      </w:pPr>
    </w:p>
    <w:p w:rsidR="002E1FCA" w:rsidRPr="006A3925" w:rsidRDefault="002E1FCA" w:rsidP="00333F9F">
      <w:pPr>
        <w:numPr>
          <w:ilvl w:val="1"/>
          <w:numId w:val="3"/>
        </w:numPr>
        <w:suppressAutoHyphens/>
        <w:spacing w:after="0" w:line="360" w:lineRule="auto"/>
        <w:ind w:left="0"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/>
        </w:rPr>
        <w:t>Визначення основних розмірів</w:t>
      </w:r>
    </w:p>
    <w:p w:rsidR="00F713DB" w:rsidRPr="006A3925" w:rsidRDefault="00F713DB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</w:p>
    <w:p w:rsidR="002E1FCA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Ділильні діаметри: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8"/>
          <w:sz w:val="28"/>
          <w:szCs w:val="28"/>
          <w:lang w:val="en-US"/>
        </w:rPr>
      </w:pP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28"/>
          <w:sz w:val="28"/>
          <w:szCs w:val="28"/>
          <w:lang w:val="en-US"/>
        </w:rPr>
        <w:object w:dxaOrig="1540" w:dyaOrig="660">
          <v:shape id="_x0000_i1124" type="#_x0000_t75" style="width:77.25pt;height:33pt" o:ole="">
            <v:imagedata r:id="rId193" o:title=""/>
          </v:shape>
          <o:OLEObject Type="Embed" ProgID="Equation.3" ShapeID="_x0000_i1124" DrawAspect="Content" ObjectID="_1470855219" r:id="rId194"/>
        </w:object>
      </w: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62"/>
          <w:sz w:val="28"/>
          <w:szCs w:val="28"/>
          <w:lang w:val="de-DE"/>
        </w:rPr>
        <w:object w:dxaOrig="2820" w:dyaOrig="1359">
          <v:shape id="_x0000_i1125" type="#_x0000_t75" style="width:138pt;height:68.25pt" o:ole="">
            <v:imagedata r:id="rId195" o:title=""/>
          </v:shape>
          <o:OLEObject Type="Embed" ProgID="Equation.3" ShapeID="_x0000_i1125" DrawAspect="Content" ObjectID="_1470855220" r:id="rId196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2E1FCA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Діаметри западин: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4"/>
          <w:sz w:val="28"/>
          <w:szCs w:val="28"/>
          <w:lang w:val="en-US"/>
        </w:rPr>
      </w:pPr>
    </w:p>
    <w:p w:rsidR="00BD55F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  <w:object w:dxaOrig="1740" w:dyaOrig="380">
          <v:shape id="_x0000_i1126" type="#_x0000_t75" style="width:87pt;height:18.75pt" o:ole="">
            <v:imagedata r:id="rId197" o:title=""/>
          </v:shape>
          <o:OLEObject Type="Embed" ProgID="Equation.3" ShapeID="_x0000_i1126" DrawAspect="Content" ObjectID="_1470855221" r:id="rId198"/>
        </w:object>
      </w: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</w:rPr>
        <w:object w:dxaOrig="3420" w:dyaOrig="400">
          <v:shape id="_x0000_i1127" type="#_x0000_t75" style="width:183pt;height:21.75pt" o:ole="">
            <v:imagedata r:id="rId199" o:title=""/>
          </v:shape>
          <o:OLEObject Type="Embed" ProgID="Equation.3" ShapeID="_x0000_i1127" DrawAspect="Content" ObjectID="_1470855222" r:id="rId200"/>
        </w:objec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6A3925">
        <w:rPr>
          <w:rFonts w:ascii="Times New Roman" w:hAnsi="Times New Roman"/>
          <w:color w:val="000000"/>
          <w:position w:val="-14"/>
          <w:sz w:val="28"/>
          <w:szCs w:val="28"/>
        </w:rPr>
        <w:object w:dxaOrig="3000" w:dyaOrig="380">
          <v:shape id="_x0000_i1128" type="#_x0000_t75" style="width:139.5pt;height:19.5pt" o:ole="">
            <v:imagedata r:id="rId201" o:title=""/>
          </v:shape>
          <o:OLEObject Type="Embed" ProgID="Equation.3" ShapeID="_x0000_i1128" DrawAspect="Content" ObjectID="_1470855223" r:id="rId202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333F9F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Діаметри вершин: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val="en-US"/>
        </w:rPr>
      </w:pP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1660" w:dyaOrig="360">
          <v:shape id="_x0000_i1129" type="#_x0000_t75" style="width:82.5pt;height:18pt" o:ole="">
            <v:imagedata r:id="rId203" o:title=""/>
          </v:shape>
          <o:OLEObject Type="Embed" ProgID="Equation.3" ShapeID="_x0000_i1129" DrawAspect="Content" ObjectID="_1470855224" r:id="rId204"/>
        </w:object>
      </w: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3220" w:dyaOrig="380">
          <v:shape id="_x0000_i1130" type="#_x0000_t75" style="width:159.75pt;height:18.75pt" o:ole="">
            <v:imagedata r:id="rId205" o:title=""/>
          </v:shape>
          <o:OLEObject Type="Embed" ProgID="Equation.3" ShapeID="_x0000_i1130" DrawAspect="Content" ObjectID="_1470855225" r:id="rId206"/>
        </w:objec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2820" w:dyaOrig="360">
          <v:shape id="_x0000_i1131" type="#_x0000_t75" style="width:141pt;height:17.25pt" o:ole="">
            <v:imagedata r:id="rId207" o:title=""/>
          </v:shape>
          <o:OLEObject Type="Embed" ProgID="Equation.3" ShapeID="_x0000_i1131" DrawAspect="Content" ObjectID="_1470855226" r:id="rId208"/>
        </w:object>
      </w:r>
    </w:p>
    <w:p w:rsidR="00BD55FF" w:rsidRPr="006A3925" w:rsidRDefault="00BD55FF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bCs/>
          <w:color w:val="000000"/>
          <w:szCs w:val="28"/>
          <w:lang w:val="en-US"/>
        </w:rPr>
      </w:pPr>
    </w:p>
    <w:p w:rsidR="002E1FCA" w:rsidRPr="006A3925" w:rsidRDefault="002E1FCA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bCs/>
          <w:color w:val="000000"/>
          <w:szCs w:val="28"/>
          <w:lang w:val="ru-RU"/>
        </w:rPr>
      </w:pPr>
      <w:r w:rsidRPr="006A3925">
        <w:rPr>
          <w:rFonts w:ascii="Times New Roman" w:hAnsi="Times New Roman" w:cs="Times New Roman"/>
          <w:bCs/>
          <w:color w:val="000000"/>
          <w:szCs w:val="28"/>
        </w:rPr>
        <w:t>Значення</w:t>
      </w:r>
      <w:r w:rsidRPr="006A3925">
        <w:rPr>
          <w:rFonts w:ascii="Times New Roman" w:hAnsi="Times New Roman" w:cs="Times New Roman"/>
          <w:bCs/>
          <w:color w:val="000000"/>
          <w:szCs w:val="28"/>
          <w:lang w:val="ru-RU"/>
        </w:rPr>
        <w:t xml:space="preserve"> </w:t>
      </w:r>
      <w:r w:rsidRPr="006A3925">
        <w:rPr>
          <w:rFonts w:ascii="Times New Roman" w:hAnsi="Times New Roman" w:cs="Times New Roman"/>
          <w:bCs/>
          <w:color w:val="000000"/>
          <w:szCs w:val="28"/>
        </w:rPr>
        <w:t>ширини</w:t>
      </w:r>
      <w:r w:rsidRPr="006A3925">
        <w:rPr>
          <w:rFonts w:ascii="Times New Roman" w:hAnsi="Times New Roman" w:cs="Times New Roman"/>
          <w:bCs/>
          <w:color w:val="000000"/>
          <w:szCs w:val="28"/>
          <w:lang w:val="ru-RU"/>
        </w:rPr>
        <w:t xml:space="preserve"> </w:t>
      </w:r>
      <w:r w:rsidRPr="006A3925">
        <w:rPr>
          <w:rFonts w:ascii="Times New Roman" w:hAnsi="Times New Roman" w:cs="Times New Roman"/>
          <w:bCs/>
          <w:color w:val="000000"/>
          <w:szCs w:val="28"/>
        </w:rPr>
        <w:t>коліс</w:t>
      </w:r>
      <w:r w:rsidRPr="006A3925">
        <w:rPr>
          <w:rFonts w:ascii="Times New Roman" w:hAnsi="Times New Roman" w:cs="Times New Roman"/>
          <w:bCs/>
          <w:color w:val="000000"/>
          <w:szCs w:val="28"/>
          <w:lang w:val="ru-RU"/>
        </w:rPr>
        <w:t>:</w:t>
      </w:r>
    </w:p>
    <w:p w:rsidR="00BD55FF" w:rsidRPr="006A3925" w:rsidRDefault="00BD55FF">
      <w:pPr>
        <w:spacing w:after="0" w:line="240" w:lineRule="auto"/>
        <w:rPr>
          <w:rFonts w:ascii="Times New Roman" w:hAnsi="Times New Roman"/>
          <w:b/>
          <w:bCs/>
          <w:color w:val="000000"/>
          <w:position w:val="-12"/>
          <w:sz w:val="28"/>
          <w:szCs w:val="28"/>
        </w:rPr>
      </w:pPr>
      <w:r w:rsidRPr="006A3925">
        <w:rPr>
          <w:rFonts w:ascii="Times New Roman" w:hAnsi="Times New Roman"/>
          <w:b/>
          <w:bCs/>
          <w:color w:val="000000"/>
          <w:position w:val="-12"/>
          <w:szCs w:val="28"/>
        </w:rPr>
        <w:br w:type="page"/>
      </w:r>
    </w:p>
    <w:p w:rsidR="002E1FCA" w:rsidRPr="006A3925" w:rsidRDefault="007D33D2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ru-RU"/>
        </w:rPr>
      </w:pPr>
      <w:r w:rsidRPr="006A3925">
        <w:rPr>
          <w:rFonts w:ascii="Times New Roman" w:hAnsi="Times New Roman" w:cs="Times New Roman"/>
          <w:b/>
          <w:bCs/>
          <w:color w:val="000000"/>
          <w:position w:val="-12"/>
          <w:szCs w:val="28"/>
          <w:lang w:val="ru-RU"/>
        </w:rPr>
        <w:object w:dxaOrig="1219" w:dyaOrig="360">
          <v:shape id="_x0000_i1132" type="#_x0000_t75" style="width:66pt;height:19.5pt" o:ole="">
            <v:imagedata r:id="rId209" o:title=""/>
          </v:shape>
          <o:OLEObject Type="Embed" ProgID="Equation.3" ShapeID="_x0000_i1132" DrawAspect="Content" ObjectID="_1470855227" r:id="rId210"/>
        </w:object>
      </w:r>
      <w:r w:rsidR="002E1FCA" w:rsidRPr="006A3925">
        <w:rPr>
          <w:rFonts w:ascii="Times New Roman" w:hAnsi="Times New Roman" w:cs="Times New Roman"/>
          <w:color w:val="000000"/>
          <w:szCs w:val="28"/>
          <w:lang w:val="ru-RU"/>
        </w:rPr>
        <w:t>;</w:t>
      </w:r>
    </w:p>
    <w:p w:rsidR="002E1FCA" w:rsidRPr="006A3925" w:rsidRDefault="007D33D2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</w:rPr>
      </w:pPr>
      <w:r w:rsidRPr="006A3925">
        <w:rPr>
          <w:rFonts w:ascii="Times New Roman" w:hAnsi="Times New Roman" w:cs="Times New Roman"/>
          <w:color w:val="000000"/>
          <w:position w:val="-30"/>
          <w:szCs w:val="28"/>
        </w:rPr>
        <w:object w:dxaOrig="1900" w:dyaOrig="720">
          <v:shape id="_x0000_i1133" type="#_x0000_t75" style="width:95.25pt;height:36pt" o:ole="">
            <v:imagedata r:id="rId211" o:title=""/>
          </v:shape>
          <o:OLEObject Type="Embed" ProgID="Equation.3" ShapeID="_x0000_i1133" DrawAspect="Content" ObjectID="_1470855228" r:id="rId212"/>
        </w:object>
      </w:r>
    </w:p>
    <w:p w:rsidR="00BD55FF" w:rsidRPr="006A3925" w:rsidRDefault="00BD55FF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en-US"/>
        </w:rPr>
      </w:pPr>
    </w:p>
    <w:p w:rsidR="002E1FCA" w:rsidRPr="006A3925" w:rsidRDefault="002E1FCA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ru-RU"/>
        </w:rPr>
      </w:pPr>
      <w:r w:rsidRPr="006A3925">
        <w:rPr>
          <w:rFonts w:ascii="Times New Roman" w:hAnsi="Times New Roman" w:cs="Times New Roman"/>
          <w:color w:val="000000"/>
          <w:szCs w:val="28"/>
        </w:rPr>
        <w:t>Використовуючи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 </w:t>
      </w:r>
      <w:r w:rsidRPr="006A3925">
        <w:rPr>
          <w:rFonts w:ascii="Times New Roman" w:hAnsi="Times New Roman" w:cs="Times New Roman"/>
          <w:color w:val="000000"/>
          <w:szCs w:val="28"/>
        </w:rPr>
        <w:t>нормальні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 </w:t>
      </w:r>
      <w:r w:rsidRPr="006A3925">
        <w:rPr>
          <w:rFonts w:ascii="Times New Roman" w:hAnsi="Times New Roman" w:cs="Times New Roman"/>
          <w:color w:val="000000"/>
          <w:szCs w:val="28"/>
        </w:rPr>
        <w:t>лінійні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 </w:t>
      </w:r>
      <w:r w:rsidRPr="006A3925">
        <w:rPr>
          <w:rFonts w:ascii="Times New Roman" w:hAnsi="Times New Roman" w:cs="Times New Roman"/>
          <w:color w:val="000000"/>
          <w:szCs w:val="28"/>
        </w:rPr>
        <w:t>розміри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 ГОСТ 6636-69 [2, с.17, табл.1.9], о</w:t>
      </w:r>
      <w:r w:rsidRPr="006A3925">
        <w:rPr>
          <w:rFonts w:ascii="Times New Roman" w:hAnsi="Times New Roman" w:cs="Times New Roman"/>
          <w:color w:val="000000"/>
          <w:szCs w:val="28"/>
        </w:rPr>
        <w:t>бираємо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>:</w:t>
      </w:r>
      <w:r w:rsidR="00BD55FF"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 </w:t>
      </w:r>
      <w:r w:rsidRPr="006A3925">
        <w:rPr>
          <w:rFonts w:ascii="Times New Roman" w:hAnsi="Times New Roman" w:cs="Times New Roman"/>
          <w:color w:val="000000"/>
          <w:szCs w:val="28"/>
          <w:lang w:val="en-US"/>
        </w:rPr>
        <w:t>b</w:t>
      </w:r>
      <w:r w:rsidRPr="006A3925">
        <w:rPr>
          <w:rFonts w:ascii="Times New Roman" w:hAnsi="Times New Roman" w:cs="Times New Roman"/>
          <w:color w:val="000000"/>
          <w:szCs w:val="28"/>
          <w:vertAlign w:val="subscript"/>
          <w:lang w:val="ru-RU"/>
        </w:rPr>
        <w:t>5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=120 </w:t>
      </w:r>
      <w:r w:rsidRPr="006A3925">
        <w:rPr>
          <w:rFonts w:ascii="Times New Roman" w:hAnsi="Times New Roman" w:cs="Times New Roman"/>
          <w:color w:val="000000"/>
          <w:szCs w:val="28"/>
        </w:rPr>
        <w:t>мм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, </w:t>
      </w:r>
      <w:r w:rsidRPr="006A3925">
        <w:rPr>
          <w:rFonts w:ascii="Times New Roman" w:hAnsi="Times New Roman" w:cs="Times New Roman"/>
          <w:color w:val="000000"/>
          <w:szCs w:val="28"/>
          <w:lang w:val="en-US"/>
        </w:rPr>
        <w:t>b</w:t>
      </w:r>
      <w:r w:rsidRPr="006A3925">
        <w:rPr>
          <w:rFonts w:ascii="Times New Roman" w:hAnsi="Times New Roman" w:cs="Times New Roman"/>
          <w:color w:val="000000"/>
          <w:szCs w:val="28"/>
          <w:vertAlign w:val="subscript"/>
        </w:rPr>
        <w:t>6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=110 </w:t>
      </w:r>
      <w:r w:rsidRPr="006A3925">
        <w:rPr>
          <w:rFonts w:ascii="Times New Roman" w:hAnsi="Times New Roman" w:cs="Times New Roman"/>
          <w:color w:val="000000"/>
          <w:szCs w:val="28"/>
        </w:rPr>
        <w:t>мм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>.</w:t>
      </w:r>
    </w:p>
    <w:p w:rsidR="002E1FCA" w:rsidRPr="006A3925" w:rsidRDefault="002E1FCA" w:rsidP="00BD55F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/>
          <w:color w:val="000000"/>
          <w:position w:val="-12"/>
          <w:szCs w:val="28"/>
        </w:rPr>
      </w:pPr>
      <w:r w:rsidRPr="006A3925">
        <w:rPr>
          <w:rFonts w:ascii="Times New Roman" w:hAnsi="Times New Roman" w:cs="Times New Roman"/>
          <w:color w:val="000000"/>
          <w:szCs w:val="28"/>
        </w:rPr>
        <w:t>Міжосьова відстань для всіх трьох передач буде однаковою:</w:t>
      </w:r>
      <w:r w:rsidR="00BD55FF"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 </w:t>
      </w:r>
      <w:r w:rsidR="007D33D2" w:rsidRPr="006A3925">
        <w:rPr>
          <w:rFonts w:ascii="Times New Roman" w:hAnsi="Times New Roman" w:cs="Times New Roman"/>
          <w:color w:val="000000"/>
          <w:position w:val="-12"/>
          <w:szCs w:val="28"/>
        </w:rPr>
        <w:object w:dxaOrig="360" w:dyaOrig="360">
          <v:shape id="_x0000_i1134" type="#_x0000_t75" style="width:18pt;height:18pt" o:ole="">
            <v:imagedata r:id="rId213" o:title=""/>
          </v:shape>
          <o:OLEObject Type="Embed" ProgID="Equation.3" ShapeID="_x0000_i1134" DrawAspect="Content" ObjectID="_1470855229" r:id="rId214"/>
        </w:object>
      </w:r>
      <w:r w:rsidRPr="006A3925">
        <w:rPr>
          <w:rFonts w:ascii="Times New Roman" w:hAnsi="Times New Roman" w:cs="Times New Roman"/>
          <w:color w:val="000000"/>
          <w:szCs w:val="28"/>
        </w:rPr>
        <w:t>=</w:t>
      </w:r>
      <w:r w:rsidR="007D33D2" w:rsidRPr="006A3925">
        <w:rPr>
          <w:rFonts w:ascii="Times New Roman" w:hAnsi="Times New Roman" w:cs="Times New Roman"/>
          <w:color w:val="000000"/>
          <w:position w:val="-12"/>
          <w:szCs w:val="28"/>
        </w:rPr>
        <w:object w:dxaOrig="380" w:dyaOrig="360">
          <v:shape id="_x0000_i1135" type="#_x0000_t75" style="width:18.75pt;height:18pt" o:ole="">
            <v:imagedata r:id="rId215" o:title=""/>
          </v:shape>
          <o:OLEObject Type="Embed" ProgID="Equation.3" ShapeID="_x0000_i1135" DrawAspect="Content" ObjectID="_1470855230" r:id="rId216"/>
        </w:object>
      </w:r>
      <w:r w:rsidRPr="006A3925">
        <w:rPr>
          <w:rFonts w:ascii="Times New Roman" w:hAnsi="Times New Roman" w:cs="Times New Roman"/>
          <w:color w:val="000000"/>
          <w:szCs w:val="28"/>
        </w:rPr>
        <w:t>=</w:t>
      </w:r>
      <w:r w:rsidR="007D33D2" w:rsidRPr="006A3925">
        <w:rPr>
          <w:rFonts w:ascii="Times New Roman" w:hAnsi="Times New Roman" w:cs="Times New Roman"/>
          <w:color w:val="000000"/>
          <w:position w:val="-12"/>
          <w:szCs w:val="28"/>
        </w:rPr>
        <w:object w:dxaOrig="360" w:dyaOrig="360">
          <v:shape id="_x0000_i1136" type="#_x0000_t75" style="width:18pt;height:18pt" o:ole="">
            <v:imagedata r:id="rId217" o:title=""/>
          </v:shape>
          <o:OLEObject Type="Embed" ProgID="Equation.3" ShapeID="_x0000_i1136" DrawAspect="Content" ObjectID="_1470855231" r:id="rId218"/>
        </w:object>
      </w:r>
      <w:r w:rsidRPr="006A3925">
        <w:rPr>
          <w:rFonts w:ascii="Times New Roman" w:hAnsi="Times New Roman" w:cs="Times New Roman"/>
          <w:color w:val="000000"/>
          <w:szCs w:val="28"/>
        </w:rPr>
        <w:t>=400 мм,</w:t>
      </w:r>
      <w:r w:rsidR="00BD55FF"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 </w:t>
      </w:r>
      <w:r w:rsidRPr="006A3925">
        <w:rPr>
          <w:rFonts w:ascii="Times New Roman" w:hAnsi="Times New Roman" w:cs="Times New Roman"/>
          <w:color w:val="000000"/>
          <w:szCs w:val="28"/>
        </w:rPr>
        <w:t>тому і значення ширини коліс буде теж однаковими</w:t>
      </w:r>
      <w:r w:rsidR="00BD55FF"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 </w:t>
      </w:r>
      <w:r w:rsidRPr="006A3925">
        <w:rPr>
          <w:rFonts w:ascii="Times New Roman" w:hAnsi="Times New Roman" w:cs="Times New Roman"/>
          <w:color w:val="000000"/>
          <w:szCs w:val="28"/>
          <w:lang w:val="en-US"/>
        </w:rPr>
        <w:t>b</w:t>
      </w:r>
      <w:r w:rsidRPr="006A3925">
        <w:rPr>
          <w:rFonts w:ascii="Times New Roman" w:hAnsi="Times New Roman" w:cs="Times New Roman"/>
          <w:color w:val="000000"/>
          <w:szCs w:val="28"/>
          <w:vertAlign w:val="subscript"/>
        </w:rPr>
        <w:t>1,3,5</w:t>
      </w:r>
      <w:r w:rsidRPr="006A3925">
        <w:rPr>
          <w:rFonts w:ascii="Times New Roman" w:hAnsi="Times New Roman" w:cs="Times New Roman"/>
          <w:color w:val="000000"/>
          <w:szCs w:val="28"/>
        </w:rPr>
        <w:t xml:space="preserve">= 120 мм, </w:t>
      </w:r>
      <w:r w:rsidRPr="006A3925">
        <w:rPr>
          <w:rFonts w:ascii="Times New Roman" w:hAnsi="Times New Roman" w:cs="Times New Roman"/>
          <w:color w:val="000000"/>
          <w:szCs w:val="28"/>
          <w:lang w:val="en-US"/>
        </w:rPr>
        <w:t>b</w:t>
      </w:r>
      <w:r w:rsidRPr="006A3925">
        <w:rPr>
          <w:rFonts w:ascii="Times New Roman" w:hAnsi="Times New Roman" w:cs="Times New Roman"/>
          <w:color w:val="000000"/>
          <w:szCs w:val="28"/>
          <w:vertAlign w:val="subscript"/>
        </w:rPr>
        <w:t>2,4,6</w:t>
      </w:r>
      <w:r w:rsidRPr="006A3925">
        <w:rPr>
          <w:rFonts w:ascii="Times New Roman" w:hAnsi="Times New Roman" w:cs="Times New Roman"/>
          <w:color w:val="000000"/>
          <w:szCs w:val="28"/>
        </w:rPr>
        <w:t>=110 мм</w:t>
      </w:r>
      <w:r w:rsidR="00BD55FF"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 </w:t>
      </w:r>
      <w:r w:rsidRPr="006A3925">
        <w:rPr>
          <w:rFonts w:ascii="Times New Roman" w:hAnsi="Times New Roman"/>
          <w:color w:val="000000"/>
          <w:szCs w:val="28"/>
        </w:rPr>
        <w:t>Значення модулю для перших двох передач обираємо відповідно до ГОСТ 9563-60 [2, с.16, табл.2.4]:</w:t>
      </w:r>
      <w:r w:rsidR="00BD55FF" w:rsidRPr="006A3925">
        <w:rPr>
          <w:rFonts w:ascii="Times New Roman" w:hAnsi="Times New Roman"/>
          <w:color w:val="000000"/>
          <w:szCs w:val="28"/>
          <w:lang w:val="ru-RU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2"/>
          <w:szCs w:val="28"/>
        </w:rPr>
        <w:object w:dxaOrig="380" w:dyaOrig="360">
          <v:shape id="_x0000_i1137" type="#_x0000_t75" style="width:19.5pt;height:18pt" o:ole="">
            <v:imagedata r:id="rId219" o:title=""/>
          </v:shape>
          <o:OLEObject Type="Embed" ProgID="Equation.3" ShapeID="_x0000_i1137" DrawAspect="Content" ObjectID="_1470855232" r:id="rId220"/>
        </w:object>
      </w:r>
      <w:r w:rsidRPr="006A3925">
        <w:rPr>
          <w:rFonts w:ascii="Times New Roman" w:hAnsi="Times New Roman"/>
          <w:color w:val="000000"/>
          <w:szCs w:val="28"/>
        </w:rPr>
        <w:t xml:space="preserve"> =</w:t>
      </w:r>
      <w:r w:rsidR="007D33D2" w:rsidRPr="006A3925">
        <w:rPr>
          <w:rFonts w:ascii="Times New Roman" w:hAnsi="Times New Roman"/>
          <w:color w:val="000000"/>
          <w:position w:val="-12"/>
          <w:szCs w:val="28"/>
        </w:rPr>
        <w:object w:dxaOrig="400" w:dyaOrig="360">
          <v:shape id="_x0000_i1138" type="#_x0000_t75" style="width:18.75pt;height:18pt" o:ole="">
            <v:imagedata r:id="rId221" o:title=""/>
          </v:shape>
          <o:OLEObject Type="Embed" ProgID="Equation.3" ShapeID="_x0000_i1138" DrawAspect="Content" ObjectID="_1470855233" r:id="rId222"/>
        </w:object>
      </w:r>
      <w:r w:rsidRPr="006A3925">
        <w:rPr>
          <w:rFonts w:ascii="Times New Roman" w:hAnsi="Times New Roman"/>
          <w:color w:val="000000"/>
          <w:szCs w:val="28"/>
        </w:rPr>
        <w:t xml:space="preserve"> =4 мм.</w:t>
      </w:r>
    </w:p>
    <w:p w:rsidR="002E1FCA" w:rsidRPr="006A3925" w:rsidRDefault="002E1FCA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</w:rPr>
      </w:pPr>
      <w:r w:rsidRPr="006A3925">
        <w:rPr>
          <w:rFonts w:ascii="Times New Roman" w:hAnsi="Times New Roman" w:cs="Times New Roman"/>
          <w:color w:val="000000"/>
          <w:szCs w:val="28"/>
        </w:rPr>
        <w:t>Сумарне число зубців для обох передач буде однаковим, тому що міжосьова відстань та модуль передач рівні:</w:t>
      </w:r>
    </w:p>
    <w:p w:rsidR="002E1FCA" w:rsidRPr="006A3925" w:rsidRDefault="002E1FCA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</w:rPr>
      </w:pPr>
    </w:p>
    <w:p w:rsidR="002E1FCA" w:rsidRPr="006A3925" w:rsidRDefault="007D33D2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position w:val="-66"/>
          <w:szCs w:val="28"/>
          <w:lang w:val="ru-RU"/>
        </w:rPr>
      </w:pPr>
      <w:r w:rsidRPr="006A3925">
        <w:rPr>
          <w:rFonts w:ascii="Times New Roman" w:hAnsi="Times New Roman" w:cs="Times New Roman"/>
          <w:color w:val="000000"/>
          <w:position w:val="-66"/>
          <w:szCs w:val="28"/>
          <w:lang w:val="ru-RU"/>
        </w:rPr>
        <w:object w:dxaOrig="4660" w:dyaOrig="1760">
          <v:shape id="_x0000_i1139" type="#_x0000_t75" style="width:231pt;height:86.25pt" o:ole="">
            <v:imagedata r:id="rId223" o:title=""/>
          </v:shape>
          <o:OLEObject Type="Embed" ProgID="Equation.3" ShapeID="_x0000_i1139" DrawAspect="Content" ObjectID="_1470855234" r:id="rId224"/>
        </w:object>
      </w:r>
    </w:p>
    <w:p w:rsidR="00BD55FF" w:rsidRPr="006A3925" w:rsidRDefault="00BD55FF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position w:val="-66"/>
          <w:szCs w:val="28"/>
          <w:lang w:val="en-US"/>
        </w:rPr>
      </w:pPr>
    </w:p>
    <w:p w:rsidR="002E1FCA" w:rsidRPr="006A3925" w:rsidRDefault="002E1FCA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</w:rPr>
      </w:pPr>
      <w:r w:rsidRPr="006A3925">
        <w:rPr>
          <w:rFonts w:ascii="Times New Roman" w:hAnsi="Times New Roman" w:cs="Times New Roman"/>
          <w:color w:val="000000"/>
          <w:position w:val="-66"/>
          <w:szCs w:val="28"/>
        </w:rPr>
        <w:t>Фактичне передаточне число передач:</w:t>
      </w:r>
    </w:p>
    <w:p w:rsidR="00BD55FF" w:rsidRPr="006A3925" w:rsidRDefault="00BD55FF" w:rsidP="00333F9F">
      <w:pPr>
        <w:pStyle w:val="14"/>
        <w:tabs>
          <w:tab w:val="left" w:pos="126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position w:val="-30"/>
          <w:szCs w:val="28"/>
          <w:lang w:val="en-US"/>
        </w:rPr>
      </w:pPr>
    </w:p>
    <w:p w:rsidR="002E1FCA" w:rsidRPr="006A3925" w:rsidRDefault="007D33D2" w:rsidP="00333F9F">
      <w:pPr>
        <w:pStyle w:val="14"/>
        <w:tabs>
          <w:tab w:val="left" w:pos="126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</w:rPr>
      </w:pPr>
      <w:r w:rsidRPr="006A3925">
        <w:rPr>
          <w:rFonts w:ascii="Times New Roman" w:hAnsi="Times New Roman" w:cs="Times New Roman"/>
          <w:color w:val="000000"/>
          <w:position w:val="-30"/>
          <w:szCs w:val="28"/>
        </w:rPr>
        <w:object w:dxaOrig="2880" w:dyaOrig="700">
          <v:shape id="_x0000_i1140" type="#_x0000_t75" style="width:142.5pt;height:34.5pt" o:ole="" fillcolor="window">
            <v:imagedata r:id="rId225" o:title=""/>
          </v:shape>
          <o:OLEObject Type="Embed" ProgID="Equation.3" ShapeID="_x0000_i1140" DrawAspect="Content" ObjectID="_1470855235" r:id="rId226"/>
        </w:object>
      </w:r>
    </w:p>
    <w:p w:rsidR="00BD55FF" w:rsidRPr="006A3925" w:rsidRDefault="00BD55FF" w:rsidP="00333F9F">
      <w:pPr>
        <w:pStyle w:val="14"/>
        <w:tabs>
          <w:tab w:val="left" w:pos="126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en-US"/>
        </w:rPr>
      </w:pPr>
    </w:p>
    <w:p w:rsidR="002E1FCA" w:rsidRPr="006A3925" w:rsidRDefault="002E1FCA" w:rsidP="00333F9F">
      <w:pPr>
        <w:pStyle w:val="14"/>
        <w:tabs>
          <w:tab w:val="left" w:pos="126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</w:rPr>
      </w:pPr>
      <w:r w:rsidRPr="006A3925">
        <w:rPr>
          <w:rFonts w:ascii="Times New Roman" w:hAnsi="Times New Roman" w:cs="Times New Roman"/>
          <w:color w:val="000000"/>
          <w:szCs w:val="28"/>
        </w:rPr>
        <w:t>Перевіримо отримане значення передаточного відношення, максимальна допустима похибка 4 % :</w:t>
      </w:r>
    </w:p>
    <w:p w:rsidR="00BD55FF" w:rsidRPr="006A3925" w:rsidRDefault="00BD55FF" w:rsidP="00333F9F">
      <w:pPr>
        <w:pStyle w:val="14"/>
        <w:tabs>
          <w:tab w:val="left" w:pos="126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position w:val="-30"/>
          <w:szCs w:val="28"/>
          <w:lang w:val="ru-RU"/>
        </w:rPr>
      </w:pPr>
    </w:p>
    <w:p w:rsidR="00BD55FF" w:rsidRPr="006A3925" w:rsidRDefault="00BD55FF">
      <w:pPr>
        <w:spacing w:after="0" w:line="240" w:lineRule="auto"/>
        <w:rPr>
          <w:rFonts w:ascii="Times New Roman" w:hAnsi="Times New Roman"/>
          <w:color w:val="000000"/>
          <w:position w:val="-30"/>
          <w:sz w:val="28"/>
          <w:szCs w:val="28"/>
        </w:rPr>
      </w:pPr>
      <w:r w:rsidRPr="006A3925">
        <w:rPr>
          <w:rFonts w:ascii="Times New Roman" w:hAnsi="Times New Roman"/>
          <w:color w:val="000000"/>
          <w:position w:val="-30"/>
          <w:szCs w:val="28"/>
        </w:rPr>
        <w:br w:type="page"/>
      </w:r>
    </w:p>
    <w:p w:rsidR="002E1FCA" w:rsidRPr="006A3925" w:rsidRDefault="007D33D2" w:rsidP="00333F9F">
      <w:pPr>
        <w:pStyle w:val="14"/>
        <w:tabs>
          <w:tab w:val="left" w:pos="126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ru-RU"/>
        </w:rPr>
      </w:pPr>
      <w:r w:rsidRPr="006A3925">
        <w:rPr>
          <w:rFonts w:ascii="Times New Roman" w:hAnsi="Times New Roman" w:cs="Times New Roman"/>
          <w:color w:val="000000"/>
          <w:position w:val="-30"/>
          <w:szCs w:val="28"/>
        </w:rPr>
        <w:object w:dxaOrig="4140" w:dyaOrig="780">
          <v:shape id="_x0000_i1141" type="#_x0000_t75" style="width:202.5pt;height:39pt" o:ole="" fillcolor="window">
            <v:imagedata r:id="rId227" o:title=""/>
          </v:shape>
          <o:OLEObject Type="Embed" ProgID="Equation.3" ShapeID="_x0000_i1141" DrawAspect="Content" ObjectID="_1470855236" r:id="rId228"/>
        </w:object>
      </w:r>
    </w:p>
    <w:p w:rsidR="002E1FCA" w:rsidRPr="006A3925" w:rsidRDefault="002E1FCA" w:rsidP="00333F9F">
      <w:pPr>
        <w:pStyle w:val="14"/>
        <w:tabs>
          <w:tab w:val="left" w:pos="126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ru-RU"/>
        </w:rPr>
      </w:pPr>
    </w:p>
    <w:p w:rsidR="002E1FCA" w:rsidRPr="006A3925" w:rsidRDefault="002E1FCA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szCs w:val="28"/>
          <w:lang w:val="ru-RU"/>
        </w:rPr>
      </w:pP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Кут </w:t>
      </w:r>
      <w:r w:rsidRPr="006A3925">
        <w:rPr>
          <w:rFonts w:ascii="Times New Roman" w:hAnsi="Times New Roman" w:cs="Times New Roman"/>
          <w:color w:val="000000"/>
          <w:szCs w:val="28"/>
        </w:rPr>
        <w:t>нахилу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 xml:space="preserve"> </w:t>
      </w:r>
      <w:r w:rsidRPr="006A3925">
        <w:rPr>
          <w:rFonts w:ascii="Times New Roman" w:hAnsi="Times New Roman" w:cs="Times New Roman"/>
          <w:color w:val="000000"/>
          <w:szCs w:val="28"/>
        </w:rPr>
        <w:t>зубців</w:t>
      </w:r>
      <w:r w:rsidRPr="006A3925">
        <w:rPr>
          <w:rFonts w:ascii="Times New Roman" w:hAnsi="Times New Roman" w:cs="Times New Roman"/>
          <w:color w:val="000000"/>
          <w:szCs w:val="28"/>
          <w:lang w:val="ru-RU"/>
        </w:rPr>
        <w:t>:</w:t>
      </w:r>
    </w:p>
    <w:p w:rsidR="00BD55FF" w:rsidRPr="006A3925" w:rsidRDefault="00BD55FF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position w:val="-30"/>
          <w:szCs w:val="28"/>
          <w:lang w:val="en-US"/>
        </w:rPr>
      </w:pPr>
    </w:p>
    <w:p w:rsidR="002E1FCA" w:rsidRPr="006A3925" w:rsidRDefault="007D33D2" w:rsidP="00333F9F">
      <w:pPr>
        <w:pStyle w:val="14"/>
        <w:tabs>
          <w:tab w:val="left" w:pos="180"/>
        </w:tabs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position w:val="-30"/>
          <w:szCs w:val="28"/>
          <w:lang w:val="en-US"/>
        </w:rPr>
      </w:pPr>
      <w:r w:rsidRPr="006A3925">
        <w:rPr>
          <w:rFonts w:ascii="Times New Roman" w:hAnsi="Times New Roman" w:cs="Times New Roman"/>
          <w:color w:val="000000"/>
          <w:position w:val="-30"/>
          <w:szCs w:val="28"/>
          <w:lang w:val="ru-RU"/>
        </w:rPr>
        <w:object w:dxaOrig="5940" w:dyaOrig="700">
          <v:shape id="_x0000_i1142" type="#_x0000_t75" style="width:294pt;height:34.5pt" o:ole="">
            <v:imagedata r:id="rId229" o:title=""/>
          </v:shape>
          <o:OLEObject Type="Embed" ProgID="Equation.3" ShapeID="_x0000_i1142" DrawAspect="Content" ObjectID="_1470855237" r:id="rId230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2E1FCA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Ділильні діаметри: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8"/>
          <w:sz w:val="28"/>
          <w:szCs w:val="28"/>
          <w:lang w:val="en-US"/>
        </w:rPr>
      </w:pP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28"/>
          <w:sz w:val="28"/>
          <w:szCs w:val="28"/>
          <w:lang w:val="en-US"/>
        </w:rPr>
        <w:object w:dxaOrig="1540" w:dyaOrig="660">
          <v:shape id="_x0000_i1143" type="#_x0000_t75" style="width:77.25pt;height:33pt" o:ole="">
            <v:imagedata r:id="rId193" o:title=""/>
          </v:shape>
          <o:OLEObject Type="Embed" ProgID="Equation.3" ShapeID="_x0000_i1143" DrawAspect="Content" ObjectID="_1470855238" r:id="rId231"/>
        </w:object>
      </w: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62"/>
          <w:sz w:val="28"/>
          <w:szCs w:val="28"/>
          <w:lang w:val="de-DE"/>
        </w:rPr>
        <w:object w:dxaOrig="2920" w:dyaOrig="1359">
          <v:shape id="_x0000_i1144" type="#_x0000_t75" style="width:144.75pt;height:68.25pt" o:ole="">
            <v:imagedata r:id="rId232" o:title=""/>
          </v:shape>
          <o:OLEObject Type="Embed" ProgID="Equation.3" ShapeID="_x0000_i1144" DrawAspect="Content" ObjectID="_1470855239" r:id="rId233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2E1FCA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Діаметри западин: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4"/>
          <w:sz w:val="28"/>
          <w:szCs w:val="28"/>
          <w:lang w:val="en-US"/>
        </w:rPr>
      </w:pPr>
    </w:p>
    <w:p w:rsidR="00BD55F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  <w:object w:dxaOrig="1740" w:dyaOrig="380">
          <v:shape id="_x0000_i1145" type="#_x0000_t75" style="width:87pt;height:18.75pt" o:ole="">
            <v:imagedata r:id="rId197" o:title=""/>
          </v:shape>
          <o:OLEObject Type="Embed" ProgID="Equation.3" ShapeID="_x0000_i1145" DrawAspect="Content" ObjectID="_1470855240" r:id="rId234"/>
        </w:object>
      </w: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</w:rPr>
        <w:object w:dxaOrig="3019" w:dyaOrig="380">
          <v:shape id="_x0000_i1146" type="#_x0000_t75" style="width:159.75pt;height:20.25pt" o:ole="">
            <v:imagedata r:id="rId235" o:title=""/>
          </v:shape>
          <o:OLEObject Type="Embed" ProgID="Equation.3" ShapeID="_x0000_i1146" DrawAspect="Content" ObjectID="_1470855241" r:id="rId236"/>
        </w:objec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="00500FD9" w:rsidRPr="006A3925">
        <w:rPr>
          <w:rFonts w:ascii="Times New Roman" w:hAnsi="Times New Roman"/>
          <w:color w:val="000000"/>
          <w:sz w:val="28"/>
          <w:szCs w:val="28"/>
          <w:lang w:val="uk-UA"/>
        </w:rPr>
        <w:t>мм;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6A3925">
        <w:rPr>
          <w:rFonts w:ascii="Times New Roman" w:hAnsi="Times New Roman"/>
          <w:color w:val="000000"/>
          <w:position w:val="-14"/>
          <w:sz w:val="28"/>
          <w:szCs w:val="28"/>
        </w:rPr>
        <w:object w:dxaOrig="3080" w:dyaOrig="380">
          <v:shape id="_x0000_i1147" type="#_x0000_t75" style="width:143.25pt;height:19.5pt" o:ole="">
            <v:imagedata r:id="rId237" o:title=""/>
          </v:shape>
          <o:OLEObject Type="Embed" ProgID="Equation.3" ShapeID="_x0000_i1147" DrawAspect="Content" ObjectID="_1470855242" r:id="rId238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333F9F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Діаметри вершин: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val="en-US"/>
        </w:rPr>
      </w:pP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1660" w:dyaOrig="360">
          <v:shape id="_x0000_i1148" type="#_x0000_t75" style="width:82.5pt;height:18pt" o:ole="">
            <v:imagedata r:id="rId203" o:title=""/>
          </v:shape>
          <o:OLEObject Type="Embed" ProgID="Equation.3" ShapeID="_x0000_i1148" DrawAspect="Content" ObjectID="_1470855243" r:id="rId239"/>
        </w:object>
      </w: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</w:rPr>
        <w:object w:dxaOrig="2860" w:dyaOrig="380">
          <v:shape id="_x0000_i1149" type="#_x0000_t75" style="width:141.75pt;height:19.5pt" o:ole="">
            <v:imagedata r:id="rId240" o:title=""/>
          </v:shape>
          <o:OLEObject Type="Embed" ProgID="Equation.3" ShapeID="_x0000_i1149" DrawAspect="Content" ObjectID="_1470855244" r:id="rId241"/>
        </w:objec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="00500FD9" w:rsidRPr="006A3925">
        <w:rPr>
          <w:rFonts w:ascii="Times New Roman" w:hAnsi="Times New Roman"/>
          <w:color w:val="000000"/>
          <w:sz w:val="28"/>
          <w:szCs w:val="28"/>
          <w:lang w:val="uk-UA"/>
        </w:rPr>
        <w:t>мм;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6A3925">
        <w:rPr>
          <w:rFonts w:ascii="Times New Roman" w:hAnsi="Times New Roman"/>
          <w:color w:val="000000"/>
          <w:position w:val="-14"/>
          <w:sz w:val="28"/>
          <w:szCs w:val="28"/>
        </w:rPr>
        <w:object w:dxaOrig="2920" w:dyaOrig="380">
          <v:shape id="_x0000_i1150" type="#_x0000_t75" style="width:146.25pt;height:19.5pt" o:ole="">
            <v:imagedata r:id="rId242" o:title=""/>
          </v:shape>
          <o:OLEObject Type="Embed" ProgID="Equation.3" ShapeID="_x0000_i1150" DrawAspect="Content" ObjectID="_1470855245" r:id="rId243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E1FCA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Основні розміри коліс передач: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1204"/>
        <w:gridCol w:w="766"/>
        <w:gridCol w:w="766"/>
        <w:gridCol w:w="766"/>
      </w:tblGrid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Параметр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и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: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I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II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III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Z1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29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29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21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Z2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16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16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09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m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n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a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w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400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400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400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d(Ш)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118,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97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118,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97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129,23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d(К)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681,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02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681,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02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670,77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a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(Ш)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126,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97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126,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97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141,23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a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(К)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689,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02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689,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02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682,77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f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(Ш)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108,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97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108,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97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114,23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f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(К)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671,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02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671,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02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655,77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U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5,6</w:t>
            </w:r>
          </w:p>
        </w:tc>
        <w:tc>
          <w:tcPr>
            <w:tcW w:w="0" w:type="auto"/>
            <w:shd w:val="clear" w:color="auto" w:fill="auto"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5,6</w:t>
            </w:r>
          </w:p>
        </w:tc>
        <w:tc>
          <w:tcPr>
            <w:tcW w:w="0" w:type="auto"/>
            <w:shd w:val="clear" w:color="auto" w:fill="auto"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b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w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(Ш)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120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120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120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b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w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(К)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110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110</w:t>
            </w:r>
          </w:p>
        </w:tc>
        <w:tc>
          <w:tcPr>
            <w:tcW w:w="0" w:type="auto"/>
            <w:shd w:val="clear" w:color="auto" w:fill="auto"/>
            <w:noWrap/>
          </w:tcPr>
          <w:p w:rsidR="002E1FCA" w:rsidRPr="006A3925" w:rsidRDefault="002E1FC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110</w:t>
            </w:r>
          </w:p>
        </w:tc>
      </w:tr>
    </w:tbl>
    <w:p w:rsidR="00E864DD" w:rsidRPr="006A3925" w:rsidRDefault="00E864DD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BD55FF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3.4 Призначення ступеню точності передач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2E1FCA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Вибір ступеню точності виготовлення зубчастих передач визначається експлуатаційними і технічними вимогами до них: коловою швидкістю, передаваємою потужністю, вимогам до кінематичної точності, безшумністю та ін.</w:t>
      </w:r>
    </w:p>
    <w:p w:rsidR="002E1FCA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Визначаємо приблизні значення діаметрів валів: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</w:rPr>
      </w:pPr>
    </w:p>
    <w:p w:rsidR="00333F9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</w:rPr>
        <w:object w:dxaOrig="1280" w:dyaOrig="740">
          <v:shape id="_x0000_i1151" type="#_x0000_t75" style="width:63pt;height:36.75pt" o:ole="" o:bordertopcolor="black" o:borderleftcolor="black" o:borderbottomcolor="black" o:borderrightcolor="black" o:allowoverlap="f" filled="t">
            <v:imagedata r:id="rId244" o:title=""/>
          </v:shape>
          <o:OLEObject Type="Embed" ProgID="Equation.3" ShapeID="_x0000_i1151" DrawAspect="Content" ObjectID="_1470855246" r:id="rId245"/>
        </w:object>
      </w:r>
      <w:r w:rsidR="002E1FCA" w:rsidRPr="006A3925">
        <w:rPr>
          <w:rFonts w:ascii="Times New Roman" w:hAnsi="Times New Roman"/>
          <w:color w:val="000000"/>
          <w:sz w:val="28"/>
          <w:szCs w:val="28"/>
        </w:rPr>
        <w:t>,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E1FCA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де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Th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– максимальне значення скрутного моменту на вал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і,</w:t>
      </w:r>
    </w:p>
    <w:p w:rsidR="002E1FCA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t>[</w:t>
      </w:r>
      <w:r w:rsidR="007D33D2" w:rsidRPr="006A3925">
        <w:rPr>
          <w:rFonts w:ascii="Times New Roman" w:hAnsi="Times New Roman"/>
          <w:color w:val="000000"/>
          <w:position w:val="-6"/>
          <w:sz w:val="28"/>
          <w:szCs w:val="28"/>
          <w:lang w:val="en-US"/>
        </w:rPr>
        <w:object w:dxaOrig="200" w:dyaOrig="220">
          <v:shape id="_x0000_i1152" type="#_x0000_t75" style="width:9.75pt;height:11.25pt" o:ole="">
            <v:imagedata r:id="rId246" o:title=""/>
          </v:shape>
          <o:OLEObject Type="Embed" ProgID="Equation.3" ShapeID="_x0000_i1152" DrawAspect="Content" ObjectID="_1470855247" r:id="rId247"/>
        </w:objec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] –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приблизне значення допустимих напружень при крученні. Попередньо можна прийняти </w:t>
      </w:r>
      <w:r w:rsidRPr="006A3925">
        <w:rPr>
          <w:rFonts w:ascii="Times New Roman" w:hAnsi="Times New Roman"/>
          <w:color w:val="000000"/>
          <w:sz w:val="28"/>
          <w:szCs w:val="28"/>
        </w:rPr>
        <w:t>[</w:t>
      </w:r>
      <w:r w:rsidR="007D33D2" w:rsidRPr="006A3925">
        <w:rPr>
          <w:rFonts w:ascii="Times New Roman" w:hAnsi="Times New Roman"/>
          <w:color w:val="000000"/>
          <w:position w:val="-6"/>
          <w:sz w:val="28"/>
          <w:szCs w:val="28"/>
          <w:lang w:val="en-US"/>
        </w:rPr>
        <w:object w:dxaOrig="200" w:dyaOrig="220">
          <v:shape id="_x0000_i1153" type="#_x0000_t75" style="width:9.75pt;height:11.25pt" o:ole="">
            <v:imagedata r:id="rId246" o:title=""/>
          </v:shape>
          <o:OLEObject Type="Embed" ProgID="Equation.3" ShapeID="_x0000_i1153" DrawAspect="Content" ObjectID="_1470855248" r:id="rId248"/>
        </w:object>
      </w:r>
      <w:r w:rsidRPr="006A3925">
        <w:rPr>
          <w:rFonts w:ascii="Times New Roman" w:hAnsi="Times New Roman"/>
          <w:color w:val="000000"/>
          <w:sz w:val="28"/>
          <w:szCs w:val="28"/>
        </w:rPr>
        <w:t>]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=20 МПа.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</w:rPr>
      </w:pP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</w:rPr>
        <w:object w:dxaOrig="3800" w:dyaOrig="760">
          <v:shape id="_x0000_i1154" type="#_x0000_t75" style="width:188.25pt;height:38.25pt" o:ole="" filled="t">
            <v:imagedata r:id="rId249" o:title=""/>
          </v:shape>
          <o:OLEObject Type="Embed" ProgID="Equation.3" ShapeID="_x0000_i1154" DrawAspect="Content" ObjectID="_1470855249" r:id="rId250"/>
        </w:object>
      </w:r>
      <w:r w:rsidR="002E1FCA" w:rsidRPr="006A3925">
        <w:rPr>
          <w:rFonts w:ascii="Times New Roman" w:hAnsi="Times New Roman"/>
          <w:color w:val="000000"/>
          <w:sz w:val="28"/>
          <w:szCs w:val="28"/>
          <w:lang w:val="uk-UA"/>
        </w:rPr>
        <w:t>мм,</w:t>
      </w: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</w:rPr>
        <w:object w:dxaOrig="4020" w:dyaOrig="760">
          <v:shape id="_x0000_i1155" type="#_x0000_t75" style="width:201pt;height:38.25pt" o:ole="" filled="t">
            <v:imagedata r:id="rId251" o:title=""/>
          </v:shape>
          <o:OLEObject Type="Embed" ProgID="Equation.3" ShapeID="_x0000_i1155" DrawAspect="Content" ObjectID="_1470855250" r:id="rId252"/>
        </w:object>
      </w:r>
      <w:r w:rsidR="002E1FCA" w:rsidRPr="006A3925">
        <w:rPr>
          <w:rFonts w:ascii="Times New Roman" w:hAnsi="Times New Roman"/>
          <w:color w:val="000000"/>
          <w:sz w:val="28"/>
          <w:szCs w:val="28"/>
          <w:lang w:val="uk-UA"/>
        </w:rPr>
        <w:t>мм,</w:t>
      </w: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</w:rPr>
        <w:object w:dxaOrig="4140" w:dyaOrig="760">
          <v:shape id="_x0000_i1156" type="#_x0000_t75" style="width:207pt;height:38.25pt" o:ole="" filled="t">
            <v:imagedata r:id="rId253" o:title=""/>
          </v:shape>
          <o:OLEObject Type="Embed" ProgID="Equation.3" ShapeID="_x0000_i1156" DrawAspect="Content" ObjectID="_1470855251" r:id="rId254"/>
        </w:object>
      </w:r>
      <w:r w:rsidR="002E1FCA" w:rsidRPr="006A3925">
        <w:rPr>
          <w:rFonts w:ascii="Times New Roman" w:hAnsi="Times New Roman"/>
          <w:color w:val="000000"/>
          <w:sz w:val="28"/>
          <w:szCs w:val="28"/>
          <w:lang w:val="uk-UA"/>
        </w:rPr>
        <w:t>мм,</w:t>
      </w: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</w:rPr>
        <w:object w:dxaOrig="4200" w:dyaOrig="760">
          <v:shape id="_x0000_i1157" type="#_x0000_t75" style="width:210pt;height:38.25pt" o:ole="" filled="t">
            <v:imagedata r:id="rId255" o:title=""/>
          </v:shape>
          <o:OLEObject Type="Embed" ProgID="Equation.3" ShapeID="_x0000_i1157" DrawAspect="Content" ObjectID="_1470855252" r:id="rId256"/>
        </w:object>
      </w:r>
      <w:r w:rsidR="002E1FCA" w:rsidRPr="006A3925">
        <w:rPr>
          <w:rFonts w:ascii="Times New Roman" w:hAnsi="Times New Roman"/>
          <w:color w:val="000000"/>
          <w:sz w:val="28"/>
          <w:szCs w:val="28"/>
          <w:lang w:val="uk-UA"/>
        </w:rPr>
        <w:t>мм.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2E1FCA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Визначаємо колову швидкість на валах: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4"/>
          <w:sz w:val="28"/>
          <w:szCs w:val="28"/>
        </w:rPr>
      </w:pP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</w:rPr>
        <w:object w:dxaOrig="1320" w:dyaOrig="620">
          <v:shape id="_x0000_i1158" type="#_x0000_t75" style="width:66pt;height:30.75pt" o:ole="" o:bordertopcolor="black" o:borderleftcolor="black" o:borderbottomcolor="black" o:borderrightcolor="black" o:allowoverlap="f" filled="t">
            <v:imagedata r:id="rId257" o:title=""/>
          </v:shape>
          <o:OLEObject Type="Embed" ProgID="Equation.3" ShapeID="_x0000_i1158" DrawAspect="Content" ObjectID="_1470855253" r:id="rId258"/>
        </w:object>
      </w:r>
      <w:r w:rsidR="002E1FCA" w:rsidRPr="006A3925">
        <w:rPr>
          <w:rFonts w:ascii="Times New Roman" w:hAnsi="Times New Roman"/>
          <w:color w:val="000000"/>
          <w:sz w:val="28"/>
          <w:szCs w:val="28"/>
          <w:lang w:val="uk-UA"/>
        </w:rPr>
        <w:t>;</w:t>
      </w:r>
      <w:r w:rsidR="00BD55F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position w:val="-24"/>
          <w:sz w:val="28"/>
          <w:szCs w:val="28"/>
        </w:rPr>
        <w:object w:dxaOrig="3879" w:dyaOrig="639">
          <v:shape id="_x0000_i1159" type="#_x0000_t75" style="width:194.25pt;height:31.5pt" o:ole="" filled="t">
            <v:imagedata r:id="rId259" o:title=""/>
          </v:shape>
          <o:OLEObject Type="Embed" ProgID="Equation.3" ShapeID="_x0000_i1159" DrawAspect="Content" ObjectID="_1470855254" r:id="rId260"/>
        </w:object>
      </w:r>
      <w:r w:rsidR="002E1FCA" w:rsidRPr="006A3925">
        <w:rPr>
          <w:rFonts w:ascii="Times New Roman" w:hAnsi="Times New Roman"/>
          <w:color w:val="000000"/>
          <w:sz w:val="28"/>
          <w:szCs w:val="28"/>
          <w:lang w:val="uk-UA"/>
        </w:rPr>
        <w:t>м/с,</w:t>
      </w: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</w:rPr>
        <w:object w:dxaOrig="4380" w:dyaOrig="639">
          <v:shape id="_x0000_i1160" type="#_x0000_t75" style="width:219pt;height:31.5pt" o:ole="" filled="t">
            <v:imagedata r:id="rId261" o:title=""/>
          </v:shape>
          <o:OLEObject Type="Embed" ProgID="Equation.3" ShapeID="_x0000_i1160" DrawAspect="Content" ObjectID="_1470855255" r:id="rId262"/>
        </w:object>
      </w:r>
      <w:r w:rsidR="002E1FCA" w:rsidRPr="006A3925">
        <w:rPr>
          <w:rFonts w:ascii="Times New Roman" w:hAnsi="Times New Roman"/>
          <w:color w:val="000000"/>
          <w:sz w:val="28"/>
          <w:szCs w:val="28"/>
          <w:lang w:val="uk-UA"/>
        </w:rPr>
        <w:t>м/с,</w:t>
      </w: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</w:rPr>
        <w:object w:dxaOrig="3860" w:dyaOrig="639">
          <v:shape id="_x0000_i1161" type="#_x0000_t75" style="width:191.25pt;height:31.5pt" o:ole="" filled="t">
            <v:imagedata r:id="rId263" o:title=""/>
          </v:shape>
          <o:OLEObject Type="Embed" ProgID="Equation.3" ShapeID="_x0000_i1161" DrawAspect="Content" ObjectID="_1470855256" r:id="rId264"/>
        </w:object>
      </w:r>
      <w:r w:rsidR="002E1FCA" w:rsidRPr="006A3925">
        <w:rPr>
          <w:rFonts w:ascii="Times New Roman" w:hAnsi="Times New Roman"/>
          <w:color w:val="000000"/>
          <w:sz w:val="28"/>
          <w:szCs w:val="28"/>
          <w:lang w:val="uk-UA"/>
        </w:rPr>
        <w:t>м/с,</w:t>
      </w:r>
    </w:p>
    <w:p w:rsidR="002E1FC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</w:rPr>
        <w:object w:dxaOrig="4080" w:dyaOrig="639">
          <v:shape id="_x0000_i1162" type="#_x0000_t75" style="width:204pt;height:31.5pt" o:ole="" filled="t">
            <v:imagedata r:id="rId265" o:title=""/>
          </v:shape>
          <o:OLEObject Type="Embed" ProgID="Equation.3" ShapeID="_x0000_i1162" DrawAspect="Content" ObjectID="_1470855257" r:id="rId266"/>
        </w:object>
      </w:r>
      <w:r w:rsidR="002E1FCA" w:rsidRPr="006A3925">
        <w:rPr>
          <w:rFonts w:ascii="Times New Roman" w:hAnsi="Times New Roman"/>
          <w:color w:val="000000"/>
          <w:sz w:val="28"/>
          <w:szCs w:val="28"/>
          <w:lang w:val="uk-UA"/>
        </w:rPr>
        <w:t>м/с.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6700FA" w:rsidRPr="006A3925" w:rsidRDefault="002E1FC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Отримані значення </w:t>
      </w:r>
      <w:r w:rsidR="007D33D2" w:rsidRPr="006A3925">
        <w:rPr>
          <w:rFonts w:ascii="Times New Roman" w:hAnsi="Times New Roman"/>
          <w:color w:val="000000"/>
          <w:position w:val="-6"/>
          <w:sz w:val="28"/>
          <w:szCs w:val="28"/>
          <w:lang w:val="uk-UA" w:eastAsia="ja-JP"/>
        </w:rPr>
        <w:object w:dxaOrig="680" w:dyaOrig="279">
          <v:shape id="_x0000_i1163" type="#_x0000_t75" style="width:33.75pt;height:14.25pt" o:ole="">
            <v:imagedata r:id="rId267" o:title=""/>
          </v:shape>
          <o:OLEObject Type="Embed" ProgID="Equation.3" ShapeID="_x0000_i1163" DrawAspect="Content" ObjectID="_1470855258" r:id="rId268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м/с, змащення зубчастого зачеплення виконується зануренням зубців коліс у мастильну ванну в корпусі редуктора.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tbl>
      <w:tblPr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15"/>
        <w:gridCol w:w="2382"/>
        <w:gridCol w:w="1070"/>
        <w:gridCol w:w="826"/>
        <w:gridCol w:w="1070"/>
        <w:gridCol w:w="826"/>
        <w:gridCol w:w="1070"/>
        <w:gridCol w:w="826"/>
      </w:tblGrid>
      <w:tr w:rsidR="00E864DD" w:rsidRPr="006A3925" w:rsidTr="006A3925">
        <w:tc>
          <w:tcPr>
            <w:tcW w:w="1015" w:type="dxa"/>
            <w:vMerge w:val="restart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№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з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/п</w:t>
            </w:r>
          </w:p>
        </w:tc>
        <w:tc>
          <w:tcPr>
            <w:tcW w:w="2382" w:type="dxa"/>
            <w:vMerge w:val="restart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Параметр</w:t>
            </w:r>
          </w:p>
        </w:tc>
        <w:tc>
          <w:tcPr>
            <w:tcW w:w="5688" w:type="dxa"/>
            <w:gridSpan w:val="6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Ступ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і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нь редуктора 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та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е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лемент</w:t>
            </w:r>
            <w:r w:rsidR="00621F5F"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а</w:t>
            </w:r>
          </w:p>
        </w:tc>
      </w:tr>
      <w:tr w:rsidR="006A3925" w:rsidRPr="006A3925" w:rsidTr="006A3925">
        <w:tc>
          <w:tcPr>
            <w:tcW w:w="1015" w:type="dxa"/>
            <w:vMerge/>
            <w:shd w:val="clear" w:color="auto" w:fill="auto"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</w:p>
        </w:tc>
        <w:tc>
          <w:tcPr>
            <w:tcW w:w="2382" w:type="dxa"/>
            <w:vMerge/>
            <w:shd w:val="clear" w:color="auto" w:fill="auto"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</w:p>
        </w:tc>
        <w:tc>
          <w:tcPr>
            <w:tcW w:w="1896" w:type="dxa"/>
            <w:gridSpan w:val="2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Швидкохідна</w:t>
            </w:r>
          </w:p>
        </w:tc>
        <w:tc>
          <w:tcPr>
            <w:tcW w:w="1896" w:type="dxa"/>
            <w:gridSpan w:val="2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Тихохідна</w:t>
            </w:r>
          </w:p>
        </w:tc>
        <w:tc>
          <w:tcPr>
            <w:tcW w:w="1896" w:type="dxa"/>
            <w:gridSpan w:val="2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Відкрита</w:t>
            </w:r>
          </w:p>
        </w:tc>
      </w:tr>
      <w:tr w:rsidR="006A3925" w:rsidRPr="006A3925" w:rsidTr="006A3925">
        <w:tc>
          <w:tcPr>
            <w:tcW w:w="1015" w:type="dxa"/>
            <w:vMerge/>
            <w:shd w:val="clear" w:color="auto" w:fill="auto"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</w:p>
        </w:tc>
        <w:tc>
          <w:tcPr>
            <w:tcW w:w="2382" w:type="dxa"/>
            <w:vMerge/>
            <w:shd w:val="clear" w:color="auto" w:fill="auto"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4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4"/>
              </w:rPr>
              <w:t>Шестерня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4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4"/>
              </w:rPr>
              <w:t>Колесо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4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4"/>
              </w:rPr>
              <w:t>Шестерня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4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4"/>
              </w:rPr>
              <w:t>Колесо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4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4"/>
              </w:rPr>
              <w:t>Шестерня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4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4"/>
              </w:rPr>
              <w:t>Колесо</w:t>
            </w:r>
          </w:p>
        </w:tc>
      </w:tr>
      <w:tr w:rsidR="006A3925" w:rsidRPr="006A3925" w:rsidTr="006A3925">
        <w:tc>
          <w:tcPr>
            <w:tcW w:w="1015" w:type="dxa"/>
            <w:shd w:val="clear" w:color="auto" w:fill="auto"/>
            <w:noWrap/>
          </w:tcPr>
          <w:p w:rsidR="006700FA" w:rsidRPr="006A3925" w:rsidRDefault="00621F5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T</w:t>
            </w:r>
            <w:r w:rsidR="006700FA"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, Н*мм</w:t>
            </w:r>
          </w:p>
        </w:tc>
        <w:tc>
          <w:tcPr>
            <w:tcW w:w="2382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Обертаючий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момент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34,1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189,1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189,1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1025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1025,8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4927</w:t>
            </w:r>
          </w:p>
        </w:tc>
      </w:tr>
      <w:tr w:rsidR="006A3925" w:rsidRPr="006A3925" w:rsidTr="006A3925">
        <w:tc>
          <w:tcPr>
            <w:tcW w:w="1015" w:type="dxa"/>
            <w:shd w:val="clear" w:color="auto" w:fill="auto"/>
            <w:noWrap/>
          </w:tcPr>
          <w:p w:rsidR="006700FA" w:rsidRPr="006A3925" w:rsidRDefault="00621F5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u</w:t>
            </w:r>
          </w:p>
        </w:tc>
        <w:tc>
          <w:tcPr>
            <w:tcW w:w="2382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Передаточне число</w:t>
            </w:r>
          </w:p>
        </w:tc>
        <w:tc>
          <w:tcPr>
            <w:tcW w:w="1896" w:type="dxa"/>
            <w:gridSpan w:val="2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5,6</w:t>
            </w:r>
          </w:p>
        </w:tc>
        <w:tc>
          <w:tcPr>
            <w:tcW w:w="1896" w:type="dxa"/>
            <w:gridSpan w:val="2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5,6</w:t>
            </w:r>
          </w:p>
        </w:tc>
        <w:tc>
          <w:tcPr>
            <w:tcW w:w="1896" w:type="dxa"/>
            <w:gridSpan w:val="2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</w:t>
            </w:r>
          </w:p>
        </w:tc>
      </w:tr>
      <w:tr w:rsidR="006A3925" w:rsidRPr="006A3925" w:rsidTr="006A3925">
        <w:tc>
          <w:tcPr>
            <w:tcW w:w="1015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aw, мм</w:t>
            </w:r>
          </w:p>
        </w:tc>
        <w:tc>
          <w:tcPr>
            <w:tcW w:w="2382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</w:t>
            </w:r>
            <w:r w:rsidR="00621F5F"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і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жос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ьо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в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а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відстань</w:t>
            </w:r>
          </w:p>
        </w:tc>
        <w:tc>
          <w:tcPr>
            <w:tcW w:w="1896" w:type="dxa"/>
            <w:gridSpan w:val="2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400</w:t>
            </w:r>
          </w:p>
        </w:tc>
        <w:tc>
          <w:tcPr>
            <w:tcW w:w="1896" w:type="dxa"/>
            <w:gridSpan w:val="2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400</w:t>
            </w:r>
          </w:p>
        </w:tc>
        <w:tc>
          <w:tcPr>
            <w:tcW w:w="1896" w:type="dxa"/>
            <w:gridSpan w:val="2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400</w:t>
            </w:r>
          </w:p>
        </w:tc>
      </w:tr>
      <w:tr w:rsidR="006700FA" w:rsidRPr="006A3925" w:rsidTr="006A3925">
        <w:tc>
          <w:tcPr>
            <w:tcW w:w="3397" w:type="dxa"/>
            <w:gridSpan w:val="2"/>
            <w:shd w:val="clear" w:color="auto" w:fill="auto"/>
            <w:noWrap/>
          </w:tcPr>
          <w:p w:rsidR="006700FA" w:rsidRPr="006A3925" w:rsidRDefault="00621F5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Д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і</w:t>
            </w:r>
            <w:r w:rsidR="006700FA"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аметр</w:t>
            </w:r>
            <w:r w:rsidR="006700FA"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и</w:t>
            </w:r>
            <w:r w:rsidR="006700FA"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:</w:t>
            </w:r>
          </w:p>
        </w:tc>
        <w:tc>
          <w:tcPr>
            <w:tcW w:w="5688" w:type="dxa"/>
            <w:gridSpan w:val="6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</w:p>
        </w:tc>
      </w:tr>
      <w:tr w:rsidR="006A3925" w:rsidRPr="006A3925" w:rsidTr="006A3925">
        <w:tc>
          <w:tcPr>
            <w:tcW w:w="1015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d, мм</w:t>
            </w:r>
          </w:p>
        </w:tc>
        <w:tc>
          <w:tcPr>
            <w:tcW w:w="2382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Д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ілильного кола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CD270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118,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97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CD270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681,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02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CD270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118,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97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CD270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681,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02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CD270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129,23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CD270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670,77</w:t>
            </w:r>
          </w:p>
        </w:tc>
      </w:tr>
      <w:tr w:rsidR="006A3925" w:rsidRPr="006A3925" w:rsidTr="006A3925">
        <w:tc>
          <w:tcPr>
            <w:tcW w:w="1015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da, мм</w:t>
            </w:r>
          </w:p>
        </w:tc>
        <w:tc>
          <w:tcPr>
            <w:tcW w:w="2382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в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и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ступ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і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в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CD270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126,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97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CD270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689,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02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CD270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126,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97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CD270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689,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02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CD270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141,23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CD270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682,77</w:t>
            </w:r>
          </w:p>
        </w:tc>
      </w:tr>
      <w:tr w:rsidR="006A3925" w:rsidRPr="006A3925" w:rsidTr="006A3925">
        <w:tc>
          <w:tcPr>
            <w:tcW w:w="1015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bw, мм</w:t>
            </w:r>
          </w:p>
        </w:tc>
        <w:tc>
          <w:tcPr>
            <w:tcW w:w="2382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ширина колеса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CD270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120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CD270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110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CD270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120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CD270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110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CD270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120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CD270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110</w:t>
            </w:r>
          </w:p>
        </w:tc>
      </w:tr>
      <w:tr w:rsidR="006A3925" w:rsidRPr="006A3925" w:rsidTr="006A3925">
        <w:tc>
          <w:tcPr>
            <w:tcW w:w="1015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ψbd</w:t>
            </w:r>
          </w:p>
        </w:tc>
        <w:tc>
          <w:tcPr>
            <w:tcW w:w="2382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коэфф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і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ц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і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ент ширин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и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E4168B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E4168B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0,1615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E4168B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E4168B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0,1615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E4168B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0,9285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E4168B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0,164</w:t>
            </w:r>
          </w:p>
        </w:tc>
      </w:tr>
      <w:tr w:rsidR="006A3925" w:rsidRPr="006A3925" w:rsidTr="006A3925">
        <w:tc>
          <w:tcPr>
            <w:tcW w:w="1015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V, м/с</w:t>
            </w:r>
          </w:p>
        </w:tc>
        <w:tc>
          <w:tcPr>
            <w:tcW w:w="2382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Колова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швидкість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E4168B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3,14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E4168B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0,986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E4168B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0,986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E4168B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0,3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E4168B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0,3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E4168B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0,104</w:t>
            </w:r>
          </w:p>
        </w:tc>
      </w:tr>
      <w:tr w:rsidR="006A3925" w:rsidRPr="006A3925" w:rsidTr="006A3925">
        <w:tc>
          <w:tcPr>
            <w:tcW w:w="3397" w:type="dxa"/>
            <w:gridSpan w:val="2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Ст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у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п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і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нь точност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і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за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ГОСТ 1643-81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2633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9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2633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9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9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9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9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9</w:t>
            </w:r>
          </w:p>
        </w:tc>
      </w:tr>
      <w:tr w:rsidR="006A3925" w:rsidRPr="006A3925" w:rsidTr="006A3925">
        <w:tc>
          <w:tcPr>
            <w:tcW w:w="3397" w:type="dxa"/>
            <w:gridSpan w:val="2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Клас ш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о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р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сткості за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ГОСТ 2789-73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2633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2633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</w:t>
            </w:r>
          </w:p>
        </w:tc>
        <w:tc>
          <w:tcPr>
            <w:tcW w:w="1070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</w:t>
            </w:r>
          </w:p>
        </w:tc>
        <w:tc>
          <w:tcPr>
            <w:tcW w:w="826" w:type="dxa"/>
            <w:shd w:val="clear" w:color="auto" w:fill="auto"/>
            <w:noWrap/>
          </w:tcPr>
          <w:p w:rsidR="006700FA" w:rsidRPr="006A3925" w:rsidRDefault="006700FA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</w:t>
            </w:r>
          </w:p>
        </w:tc>
      </w:tr>
    </w:tbl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F713DB" w:rsidRPr="006A3925" w:rsidRDefault="006700F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Значення ψ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bd</w:t>
      </w:r>
      <w:r w:rsidRPr="006A3925">
        <w:rPr>
          <w:rFonts w:ascii="Times New Roman" w:hAnsi="Times New Roman"/>
          <w:color w:val="000000"/>
          <w:sz w:val="28"/>
          <w:szCs w:val="28"/>
        </w:rPr>
        <w:t>, визнича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ємо за формулою: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30"/>
          <w:sz w:val="28"/>
          <w:szCs w:val="28"/>
        </w:rPr>
        <w:object w:dxaOrig="920" w:dyaOrig="680">
          <v:shape id="_x0000_i1164" type="#_x0000_t75" style="width:45.75pt;height:33.75pt" o:ole="" o:bordertopcolor="black" o:borderleftcolor="black" o:borderbottomcolor="black" o:borderrightcolor="black" o:allowoverlap="f" filled="t">
            <v:imagedata r:id="rId269" o:title=""/>
          </v:shape>
          <o:OLEObject Type="Embed" ProgID="Equation.3" ShapeID="_x0000_i1164" DrawAspect="Content" ObjectID="_1470855259" r:id="rId270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.</w:t>
      </w:r>
    </w:p>
    <w:p w:rsidR="00BD55FF" w:rsidRPr="006A3925" w:rsidRDefault="00BD55FF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br w:type="page"/>
      </w:r>
    </w:p>
    <w:p w:rsidR="00F713DB" w:rsidRPr="006A3925" w:rsidRDefault="00E873EA" w:rsidP="00333F9F">
      <w:pPr>
        <w:numPr>
          <w:ilvl w:val="1"/>
          <w:numId w:val="5"/>
        </w:numPr>
        <w:suppressAutoHyphens/>
        <w:spacing w:after="0" w:line="360" w:lineRule="auto"/>
        <w:ind w:left="0" w:firstLine="709"/>
        <w:jc w:val="both"/>
        <w:rPr>
          <w:rFonts w:ascii="Times New Roman" w:hAnsi="Times New Roman"/>
          <w:b/>
          <w:color w:val="000000"/>
          <w:sz w:val="28"/>
          <w:szCs w:val="28"/>
          <w:lang w:val="en-US"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Уточнення розрахункового навантаження.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E873EA" w:rsidRPr="006A3925" w:rsidRDefault="00E873E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Розрахункові навантаження на зубчасті колеса складаються з:</w:t>
      </w:r>
    </w:p>
    <w:p w:rsidR="00E873EA" w:rsidRPr="006A3925" w:rsidRDefault="00E873EA" w:rsidP="00333F9F">
      <w:pPr>
        <w:numPr>
          <w:ilvl w:val="0"/>
          <w:numId w:val="4"/>
        </w:numPr>
        <w:suppressAutoHyphens/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корисного або номінального навантаження в розрахунку, що воно розподіляється по довжині зубців рівномірно;</w:t>
      </w:r>
    </w:p>
    <w:p w:rsidR="00E873EA" w:rsidRPr="006A3925" w:rsidRDefault="00E873EA" w:rsidP="00333F9F">
      <w:pPr>
        <w:numPr>
          <w:ilvl w:val="0"/>
          <w:numId w:val="4"/>
        </w:numPr>
        <w:suppressAutoHyphens/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додаткові навантаження, пов’язані з нерівномірністю розповсюдження номінального навантаження, тому-що має місце похибка виготовлення і деформації деталей передач.</w:t>
      </w:r>
    </w:p>
    <w:p w:rsidR="00E873EA" w:rsidRPr="006A3925" w:rsidRDefault="00E873E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Додаткові навантаження враховуються коефіцієнтом нерівномірності розподілення навантаження по ширині зубців при розрахунку на сталість згину: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</w:pPr>
    </w:p>
    <w:p w:rsidR="00E873E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</w:rPr>
        <w:object w:dxaOrig="1520" w:dyaOrig="380">
          <v:shape id="_x0000_i1165" type="#_x0000_t75" style="width:74.25pt;height:18.75pt" o:ole="" o:bordertopcolor="black" o:borderleftcolor="black" o:borderbottomcolor="black" o:borderrightcolor="black" o:allowoverlap="f" filled="t">
            <v:imagedata r:id="rId271" o:title=""/>
          </v:shape>
          <o:OLEObject Type="Embed" ProgID="Equation.3" ShapeID="_x0000_i1165" DrawAspect="Content" ObjectID="_1470855260" r:id="rId272"/>
        </w:object>
      </w:r>
      <w:r w:rsidR="00E873EA" w:rsidRPr="006A3925">
        <w:rPr>
          <w:rFonts w:ascii="Times New Roman" w:hAnsi="Times New Roman"/>
          <w:color w:val="000000"/>
          <w:sz w:val="28"/>
          <w:szCs w:val="28"/>
          <w:lang w:val="uk-UA"/>
        </w:rPr>
        <w:t>,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E873EA" w:rsidRPr="006A3925" w:rsidRDefault="00E873E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і при розрахунку на контактну сталість: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4"/>
          <w:sz w:val="28"/>
          <w:szCs w:val="28"/>
        </w:rPr>
      </w:pPr>
    </w:p>
    <w:p w:rsidR="00E873E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  <w:object w:dxaOrig="1579" w:dyaOrig="380">
          <v:shape id="_x0000_i1166" type="#_x0000_t75" style="width:78pt;height:18.75pt" o:ole="" o:bordertopcolor="black" o:borderleftcolor="black" o:borderbottomcolor="black" o:borderrightcolor="black" o:allowoverlap="f" filled="t">
            <v:imagedata r:id="rId273" o:title=""/>
          </v:shape>
          <o:OLEObject Type="Embed" ProgID="Equation.3" ShapeID="_x0000_i1166" DrawAspect="Content" ObjectID="_1470855261" r:id="rId274"/>
        </w:object>
      </w:r>
      <w:r w:rsidR="00E873EA" w:rsidRPr="006A3925">
        <w:rPr>
          <w:rFonts w:ascii="Times New Roman" w:hAnsi="Times New Roman"/>
          <w:color w:val="000000"/>
          <w:sz w:val="28"/>
          <w:szCs w:val="28"/>
          <w:lang w:val="uk-UA"/>
        </w:rPr>
        <w:t>,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D3504F" w:rsidRPr="006A3925" w:rsidRDefault="00E873E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де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Kf</w:t>
      </w:r>
      <w:r w:rsidRPr="006A3925">
        <w:rPr>
          <w:rFonts w:ascii="Times New Roman" w:hAnsi="Times New Roman"/>
          <w:color w:val="000000"/>
          <w:sz w:val="28"/>
          <w:szCs w:val="28"/>
        </w:rPr>
        <w:t>β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Kh</w:t>
      </w:r>
      <w:r w:rsidRPr="006A3925">
        <w:rPr>
          <w:rFonts w:ascii="Times New Roman" w:hAnsi="Times New Roman"/>
          <w:color w:val="000000"/>
          <w:sz w:val="28"/>
          <w:szCs w:val="28"/>
        </w:rPr>
        <w:t>β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– коефіцієнти нерівномірності розподілу навантаження по ширині зубчастого вінця;</w:t>
      </w:r>
    </w:p>
    <w:p w:rsidR="00E873EA" w:rsidRPr="006A3925" w:rsidRDefault="00E873E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t>K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</w:rPr>
        <w:t>fv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6A3925">
        <w:rPr>
          <w:rFonts w:ascii="Times New Roman" w:hAnsi="Times New Roman"/>
          <w:color w:val="000000"/>
          <w:sz w:val="28"/>
          <w:szCs w:val="28"/>
        </w:rPr>
        <w:t>K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</w:rPr>
        <w:t>hv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– коефіцієнти динамічності.</w:t>
      </w:r>
    </w:p>
    <w:p w:rsidR="00E873EA" w:rsidRPr="006A3925" w:rsidRDefault="00E873E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Приймаємо значення для першої передачі шестерні: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E873EA" w:rsidRPr="006A3925" w:rsidRDefault="00E873E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t>Kfβ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=</w:t>
      </w:r>
      <w:r w:rsidR="00DE3011" w:rsidRPr="006A3925">
        <w:rPr>
          <w:rFonts w:ascii="Times New Roman" w:hAnsi="Times New Roman"/>
          <w:color w:val="000000"/>
          <w:sz w:val="28"/>
          <w:szCs w:val="28"/>
          <w:lang w:val="uk-UA"/>
        </w:rPr>
        <w:t>1,2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; </w:t>
      </w:r>
      <w:r w:rsidRPr="006A3925">
        <w:rPr>
          <w:rFonts w:ascii="Times New Roman" w:hAnsi="Times New Roman"/>
          <w:color w:val="000000"/>
          <w:sz w:val="28"/>
          <w:szCs w:val="28"/>
        </w:rPr>
        <w:t>Khβ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=</w:t>
      </w:r>
      <w:r w:rsidR="00DE3011" w:rsidRPr="006A3925">
        <w:rPr>
          <w:rFonts w:ascii="Times New Roman" w:hAnsi="Times New Roman"/>
          <w:color w:val="000000"/>
          <w:sz w:val="28"/>
          <w:szCs w:val="28"/>
          <w:lang w:val="uk-UA"/>
        </w:rPr>
        <w:t>1,1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; </w:t>
      </w:r>
      <w:r w:rsidRPr="006A3925">
        <w:rPr>
          <w:rFonts w:ascii="Times New Roman" w:hAnsi="Times New Roman"/>
          <w:color w:val="000000"/>
          <w:sz w:val="28"/>
          <w:szCs w:val="28"/>
        </w:rPr>
        <w:t>Kfv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=1,1; </w:t>
      </w:r>
      <w:r w:rsidRPr="006A3925">
        <w:rPr>
          <w:rFonts w:ascii="Times New Roman" w:hAnsi="Times New Roman"/>
          <w:color w:val="000000"/>
          <w:sz w:val="28"/>
          <w:szCs w:val="28"/>
        </w:rPr>
        <w:t>Khv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=1,</w:t>
      </w:r>
      <w:r w:rsidR="004C5364" w:rsidRPr="006A3925">
        <w:rPr>
          <w:rFonts w:ascii="Times New Roman" w:hAnsi="Times New Roman"/>
          <w:color w:val="000000"/>
          <w:sz w:val="28"/>
          <w:szCs w:val="28"/>
          <w:lang w:val="uk-UA"/>
        </w:rPr>
        <w:t>06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, отже</w:t>
      </w:r>
    </w:p>
    <w:p w:rsidR="00E873E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  <w:object w:dxaOrig="3100" w:dyaOrig="380">
          <v:shape id="_x0000_i1167" type="#_x0000_t75" style="width:153.75pt;height:18.75pt" o:ole="" filled="t">
            <v:imagedata r:id="rId275" o:title=""/>
          </v:shape>
          <o:OLEObject Type="Embed" ProgID="Equation.3" ShapeID="_x0000_i1167" DrawAspect="Content" ObjectID="_1470855262" r:id="rId276"/>
        </w:object>
      </w:r>
      <w:r w:rsidR="00E873EA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; </w:t>
      </w: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  <w:object w:dxaOrig="3360" w:dyaOrig="380">
          <v:shape id="_x0000_i1168" type="#_x0000_t75" style="width:168pt;height:18.75pt" o:ole="" filled="t">
            <v:imagedata r:id="rId277" o:title=""/>
          </v:shape>
          <o:OLEObject Type="Embed" ProgID="Equation.3" ShapeID="_x0000_i1168" DrawAspect="Content" ObjectID="_1470855263" r:id="rId278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180709" w:rsidRPr="006A3925" w:rsidRDefault="00180709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Приймаємо значення для першої передачі колеса: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80709" w:rsidRPr="006A3925" w:rsidRDefault="00180709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Kf</w:t>
      </w:r>
      <w:r w:rsidRPr="006A3925">
        <w:rPr>
          <w:rFonts w:ascii="Times New Roman" w:hAnsi="Times New Roman"/>
          <w:color w:val="000000"/>
          <w:sz w:val="28"/>
          <w:szCs w:val="28"/>
        </w:rPr>
        <w:t>β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=1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;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Kh</w:t>
      </w:r>
      <w:r w:rsidRPr="006A3925">
        <w:rPr>
          <w:rFonts w:ascii="Times New Roman" w:hAnsi="Times New Roman"/>
          <w:color w:val="000000"/>
          <w:sz w:val="28"/>
          <w:szCs w:val="28"/>
        </w:rPr>
        <w:t>β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=1;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Kfv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=1,04;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Khv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=</w:t>
      </w:r>
      <w:r w:rsidR="003D59F5" w:rsidRPr="006A3925">
        <w:rPr>
          <w:rFonts w:ascii="Times New Roman" w:hAnsi="Times New Roman"/>
          <w:color w:val="000000"/>
          <w:sz w:val="28"/>
          <w:szCs w:val="28"/>
          <w:lang w:val="uk-UA"/>
        </w:rPr>
        <w:t>1,02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, отже</w:t>
      </w:r>
    </w:p>
    <w:p w:rsidR="00180709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  <w:object w:dxaOrig="3080" w:dyaOrig="380">
          <v:shape id="_x0000_i1169" type="#_x0000_t75" style="width:150.75pt;height:18.75pt" o:ole="" filled="t">
            <v:imagedata r:id="rId279" o:title=""/>
          </v:shape>
          <o:OLEObject Type="Embed" ProgID="Equation.3" ShapeID="_x0000_i1169" DrawAspect="Content" ObjectID="_1470855264" r:id="rId280"/>
        </w:object>
      </w:r>
      <w:r w:rsidR="00180709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; </w:t>
      </w: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  <w:object w:dxaOrig="3140" w:dyaOrig="380">
          <v:shape id="_x0000_i1170" type="#_x0000_t75" style="width:155.25pt;height:18.75pt" o:ole="" filled="t">
            <v:imagedata r:id="rId281" o:title=""/>
          </v:shape>
          <o:OLEObject Type="Embed" ProgID="Equation.3" ShapeID="_x0000_i1170" DrawAspect="Content" ObjectID="_1470855265" r:id="rId282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180709" w:rsidRPr="006A3925" w:rsidRDefault="00180709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Приймаємо значення для другої передачі шестерні: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80709" w:rsidRPr="006A3925" w:rsidRDefault="00180709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Kf</w:t>
      </w:r>
      <w:r w:rsidRPr="006A3925">
        <w:rPr>
          <w:rFonts w:ascii="Times New Roman" w:hAnsi="Times New Roman"/>
          <w:color w:val="000000"/>
          <w:sz w:val="28"/>
          <w:szCs w:val="28"/>
        </w:rPr>
        <w:t>β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=</w:t>
      </w:r>
      <w:r w:rsidR="009B552D" w:rsidRPr="006A3925">
        <w:rPr>
          <w:rFonts w:ascii="Times New Roman" w:hAnsi="Times New Roman"/>
          <w:color w:val="000000"/>
          <w:sz w:val="28"/>
          <w:szCs w:val="28"/>
          <w:lang w:val="uk-UA"/>
        </w:rPr>
        <w:t>1,2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;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Kh</w:t>
      </w:r>
      <w:r w:rsidRPr="006A3925">
        <w:rPr>
          <w:rFonts w:ascii="Times New Roman" w:hAnsi="Times New Roman"/>
          <w:color w:val="000000"/>
          <w:sz w:val="28"/>
          <w:szCs w:val="28"/>
        </w:rPr>
        <w:t>β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=</w:t>
      </w:r>
      <w:r w:rsidR="009B552D" w:rsidRPr="006A3925">
        <w:rPr>
          <w:rFonts w:ascii="Times New Roman" w:hAnsi="Times New Roman"/>
          <w:color w:val="000000"/>
          <w:sz w:val="28"/>
          <w:szCs w:val="28"/>
          <w:lang w:val="uk-UA"/>
        </w:rPr>
        <w:t>1,1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;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Kfv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=1,04;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Khv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=1,04, отже</w:t>
      </w:r>
    </w:p>
    <w:p w:rsidR="00180709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  <w:object w:dxaOrig="3379" w:dyaOrig="380">
          <v:shape id="_x0000_i1171" type="#_x0000_t75" style="width:167.25pt;height:18.75pt" o:ole="" filled="t">
            <v:imagedata r:id="rId283" o:title=""/>
          </v:shape>
          <o:OLEObject Type="Embed" ProgID="Equation.3" ShapeID="_x0000_i1171" DrawAspect="Content" ObjectID="_1470855266" r:id="rId284"/>
        </w:object>
      </w:r>
      <w:r w:rsidR="00180709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; </w:t>
      </w: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  <w:object w:dxaOrig="3360" w:dyaOrig="380">
          <v:shape id="_x0000_i1172" type="#_x0000_t75" style="width:168pt;height:18.75pt" o:ole="" filled="t">
            <v:imagedata r:id="rId285" o:title=""/>
          </v:shape>
          <o:OLEObject Type="Embed" ProgID="Equation.3" ShapeID="_x0000_i1172" DrawAspect="Content" ObjectID="_1470855267" r:id="rId286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180709" w:rsidRPr="006A3925" w:rsidRDefault="00180709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Приймаємо значення для другої передачі колеса: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80709" w:rsidRPr="006A3925" w:rsidRDefault="00180709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Kf</w:t>
      </w:r>
      <w:r w:rsidRPr="006A3925">
        <w:rPr>
          <w:rFonts w:ascii="Times New Roman" w:hAnsi="Times New Roman"/>
          <w:color w:val="000000"/>
          <w:sz w:val="28"/>
          <w:szCs w:val="28"/>
        </w:rPr>
        <w:t>β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=1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;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Kh</w:t>
      </w:r>
      <w:r w:rsidRPr="006A3925">
        <w:rPr>
          <w:rFonts w:ascii="Times New Roman" w:hAnsi="Times New Roman"/>
          <w:color w:val="000000"/>
          <w:sz w:val="28"/>
          <w:szCs w:val="28"/>
        </w:rPr>
        <w:t>β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=1;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Kfv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=1,04;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Khv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=1,04, отже</w:t>
      </w:r>
    </w:p>
    <w:p w:rsidR="00180709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  <w:object w:dxaOrig="2980" w:dyaOrig="380">
          <v:shape id="_x0000_i1173" type="#_x0000_t75" style="width:147.75pt;height:18.75pt" o:ole="" filled="t">
            <v:imagedata r:id="rId287" o:title=""/>
          </v:shape>
          <o:OLEObject Type="Embed" ProgID="Equation.3" ShapeID="_x0000_i1173" DrawAspect="Content" ObjectID="_1470855268" r:id="rId288"/>
        </w:object>
      </w:r>
      <w:r w:rsidR="00180709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; </w:t>
      </w: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  <w:object w:dxaOrig="3019" w:dyaOrig="380">
          <v:shape id="_x0000_i1174" type="#_x0000_t75" style="width:149.25pt;height:18.75pt" o:ole="" filled="t">
            <v:imagedata r:id="rId289" o:title=""/>
          </v:shape>
          <o:OLEObject Type="Embed" ProgID="Equation.3" ShapeID="_x0000_i1174" DrawAspect="Content" ObjectID="_1470855269" r:id="rId290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180709" w:rsidRPr="006A3925" w:rsidRDefault="00180709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Приймаємо значення для третьої передачі шестерні: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80709" w:rsidRPr="006A3925" w:rsidRDefault="00180709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Kf</w:t>
      </w:r>
      <w:r w:rsidRPr="006A3925">
        <w:rPr>
          <w:rFonts w:ascii="Times New Roman" w:hAnsi="Times New Roman"/>
          <w:color w:val="000000"/>
          <w:sz w:val="28"/>
          <w:szCs w:val="28"/>
        </w:rPr>
        <w:t>β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=</w:t>
      </w:r>
      <w:r w:rsidR="009B552D" w:rsidRPr="006A3925">
        <w:rPr>
          <w:rFonts w:ascii="Times New Roman" w:hAnsi="Times New Roman"/>
          <w:color w:val="000000"/>
          <w:sz w:val="28"/>
          <w:szCs w:val="28"/>
          <w:lang w:val="uk-UA"/>
        </w:rPr>
        <w:t>1,2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;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Kh</w:t>
      </w:r>
      <w:r w:rsidRPr="006A3925">
        <w:rPr>
          <w:rFonts w:ascii="Times New Roman" w:hAnsi="Times New Roman"/>
          <w:color w:val="000000"/>
          <w:sz w:val="28"/>
          <w:szCs w:val="28"/>
        </w:rPr>
        <w:t>β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=</w:t>
      </w:r>
      <w:r w:rsidR="009B552D" w:rsidRPr="006A3925">
        <w:rPr>
          <w:rFonts w:ascii="Times New Roman" w:hAnsi="Times New Roman"/>
          <w:color w:val="000000"/>
          <w:sz w:val="28"/>
          <w:szCs w:val="28"/>
          <w:lang w:val="uk-UA"/>
        </w:rPr>
        <w:t>1,1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;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Kfv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=1,04;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Khv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=1,04, отже</w:t>
      </w:r>
    </w:p>
    <w:p w:rsidR="00180709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  <w:object w:dxaOrig="3379" w:dyaOrig="380">
          <v:shape id="_x0000_i1175" type="#_x0000_t75" style="width:167.25pt;height:18.75pt" o:ole="" filled="t">
            <v:imagedata r:id="rId291" o:title=""/>
          </v:shape>
          <o:OLEObject Type="Embed" ProgID="Equation.3" ShapeID="_x0000_i1175" DrawAspect="Content" ObjectID="_1470855270" r:id="rId292"/>
        </w:object>
      </w:r>
      <w:r w:rsidR="00180709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; </w:t>
      </w: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  <w:object w:dxaOrig="3360" w:dyaOrig="380">
          <v:shape id="_x0000_i1176" type="#_x0000_t75" style="width:168pt;height:18.75pt" o:ole="" filled="t">
            <v:imagedata r:id="rId293" o:title=""/>
          </v:shape>
          <o:OLEObject Type="Embed" ProgID="Equation.3" ShapeID="_x0000_i1176" DrawAspect="Content" ObjectID="_1470855271" r:id="rId294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180709" w:rsidRPr="006A3925" w:rsidRDefault="00180709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Приймаємо значення для третьої передачі колеса:</w:t>
      </w:r>
    </w:p>
    <w:p w:rsidR="00180709" w:rsidRPr="006A3925" w:rsidRDefault="00180709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Kf</w:t>
      </w:r>
      <w:r w:rsidRPr="006A3925">
        <w:rPr>
          <w:rFonts w:ascii="Times New Roman" w:hAnsi="Times New Roman"/>
          <w:color w:val="000000"/>
          <w:sz w:val="28"/>
          <w:szCs w:val="28"/>
        </w:rPr>
        <w:t>β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=1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;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Kh</w:t>
      </w:r>
      <w:r w:rsidRPr="006A3925">
        <w:rPr>
          <w:rFonts w:ascii="Times New Roman" w:hAnsi="Times New Roman"/>
          <w:color w:val="000000"/>
          <w:sz w:val="28"/>
          <w:szCs w:val="28"/>
        </w:rPr>
        <w:t>β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=1;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Kfv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=1,04;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Khv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=1,04, отже</w:t>
      </w:r>
    </w:p>
    <w:p w:rsidR="00180709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  <w:object w:dxaOrig="2980" w:dyaOrig="380">
          <v:shape id="_x0000_i1177" type="#_x0000_t75" style="width:147.75pt;height:18.75pt" o:ole="" filled="t">
            <v:imagedata r:id="rId295" o:title=""/>
          </v:shape>
          <o:OLEObject Type="Embed" ProgID="Equation.3" ShapeID="_x0000_i1177" DrawAspect="Content" ObjectID="_1470855272" r:id="rId296"/>
        </w:object>
      </w:r>
      <w:r w:rsidR="00180709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; </w:t>
      </w: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  <w:object w:dxaOrig="3019" w:dyaOrig="380">
          <v:shape id="_x0000_i1178" type="#_x0000_t75" style="width:149.25pt;height:18.75pt" o:ole="" filled="t">
            <v:imagedata r:id="rId297" o:title=""/>
          </v:shape>
          <o:OLEObject Type="Embed" ProgID="Equation.3" ShapeID="_x0000_i1178" DrawAspect="Content" ObjectID="_1470855273" r:id="rId298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</w:pPr>
    </w:p>
    <w:p w:rsidR="00D3504F" w:rsidRPr="006A3925" w:rsidRDefault="00D3504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en-US"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3.6 Перевірочний розрахунок</w:t>
      </w:r>
      <w:r w:rsidR="00BD55FF"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 xml:space="preserve"> фактичних згинальних напружень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en-US" w:eastAsia="ja-JP"/>
        </w:rPr>
      </w:pPr>
    </w:p>
    <w:p w:rsidR="00BD55F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val="en-US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/>
        </w:rPr>
        <w:object w:dxaOrig="4239" w:dyaOrig="720">
          <v:shape id="_x0000_i1179" type="#_x0000_t75" style="width:210pt;height:36pt" o:ole="" fillcolor="window">
            <v:imagedata r:id="rId299" o:title=""/>
          </v:shape>
          <o:OLEObject Type="Embed" ProgID="Equation.3" ShapeID="_x0000_i1179" DrawAspect="Content" ObjectID="_1470855274" r:id="rId300"/>
        </w:objec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val="en-US"/>
        </w:rPr>
      </w:pPr>
    </w:p>
    <w:p w:rsidR="00D3504F" w:rsidRPr="006A3925" w:rsidRDefault="00D3504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- фактичні згинальні напруження,</w:t>
      </w:r>
    </w:p>
    <w:p w:rsidR="00333F9F" w:rsidRPr="006A3925" w:rsidRDefault="0040098E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де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/>
        </w:rPr>
        <w:object w:dxaOrig="320" w:dyaOrig="340">
          <v:shape id="_x0000_i1180" type="#_x0000_t75" style="width:15.75pt;height:17.25pt" o:ole="" fillcolor="window">
            <v:imagedata r:id="rId301" o:title=""/>
          </v:shape>
          <o:OLEObject Type="Embed" ProgID="Equation.3" ShapeID="_x0000_i1180" DrawAspect="Content" ObjectID="_1470855275" r:id="rId302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- коефіціент,враховуючий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форму зуб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ці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в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та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концентрац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і</w:t>
      </w:r>
      <w:r w:rsidRPr="006A3925">
        <w:rPr>
          <w:rFonts w:ascii="Times New Roman" w:hAnsi="Times New Roman"/>
          <w:color w:val="000000"/>
          <w:sz w:val="28"/>
          <w:szCs w:val="28"/>
        </w:rPr>
        <w:t>ю напряжен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ь</w:t>
      </w:r>
      <w:r w:rsidRPr="006A3925">
        <w:rPr>
          <w:rFonts w:ascii="Times New Roman" w:hAnsi="Times New Roman"/>
          <w:color w:val="000000"/>
          <w:sz w:val="28"/>
          <w:szCs w:val="28"/>
        </w:rPr>
        <w:t>, для шестерен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/>
        </w:rPr>
        <w:object w:dxaOrig="1640" w:dyaOrig="360">
          <v:shape id="_x0000_i1181" type="#_x0000_t75" style="width:80.25pt;height:18pt" o:ole="" fillcolor="window">
            <v:imagedata r:id="rId303" o:title=""/>
          </v:shape>
          <o:OLEObject Type="Embed" ProgID="Equation.3" ShapeID="_x0000_i1181" DrawAspect="Content" ObjectID="_1470855276" r:id="rId304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,</w:t>
      </w:r>
      <w:r w:rsidR="007D33D2" w:rsidRPr="006A3925"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  <w:object w:dxaOrig="1080" w:dyaOrig="380">
          <v:shape id="_x0000_i1182" type="#_x0000_t75" style="width:54pt;height:18.75pt" o:ole="" fillcolor="window">
            <v:imagedata r:id="rId305" o:title=""/>
          </v:shape>
          <o:OLEObject Type="Embed" ProgID="Equation.3" ShapeID="_x0000_i1182" DrawAspect="Content" ObjectID="_1470855277" r:id="rId306"/>
        </w:object>
      </w:r>
      <w:r w:rsidR="00235A3E" w:rsidRPr="006A3925">
        <w:rPr>
          <w:rFonts w:ascii="Times New Roman" w:hAnsi="Times New Roman"/>
          <w:color w:val="000000"/>
          <w:sz w:val="28"/>
          <w:szCs w:val="28"/>
          <w:lang w:val="uk-UA"/>
        </w:rPr>
        <w:t>,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для колес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/>
        </w:rPr>
        <w:object w:dxaOrig="2260" w:dyaOrig="360">
          <v:shape id="_x0000_i1183" type="#_x0000_t75" style="width:113.25pt;height:18pt" o:ole="" fillcolor="window">
            <v:imagedata r:id="rId307" o:title=""/>
          </v:shape>
          <o:OLEObject Type="Embed" ProgID="Equation.3" ShapeID="_x0000_i1183" DrawAspect="Content" ObjectID="_1470855278" r:id="rId308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;</w:t>
      </w:r>
    </w:p>
    <w:p w:rsidR="00D90D33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/>
        </w:rPr>
        <w:object w:dxaOrig="300" w:dyaOrig="380">
          <v:shape id="_x0000_i1184" type="#_x0000_t75" style="width:15pt;height:18.75pt" o:ole="" fillcolor="window">
            <v:imagedata r:id="rId309" o:title=""/>
          </v:shape>
          <o:OLEObject Type="Embed" ProgID="Equation.3" ShapeID="_x0000_i1184" DrawAspect="Content" ObjectID="_1470855279" r:id="rId310"/>
        </w:object>
      </w:r>
      <w:r w:rsidR="00D90D33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- коефіціент</w:t>
      </w:r>
      <w:r w:rsidR="00D90D33" w:rsidRPr="006A3925">
        <w:rPr>
          <w:rFonts w:ascii="Times New Roman" w:hAnsi="Times New Roman"/>
          <w:color w:val="000000"/>
          <w:sz w:val="28"/>
          <w:szCs w:val="28"/>
        </w:rPr>
        <w:t>,</w:t>
      </w:r>
      <w:r w:rsidR="00D90D33" w:rsidRPr="006A3925">
        <w:rPr>
          <w:rFonts w:ascii="Times New Roman" w:hAnsi="Times New Roman"/>
          <w:color w:val="000000"/>
          <w:sz w:val="28"/>
          <w:szCs w:val="28"/>
          <w:lang w:val="uk-UA"/>
        </w:rPr>
        <w:t>враховуючий</w:t>
      </w:r>
      <w:r w:rsidR="00D90D33" w:rsidRPr="006A3925">
        <w:rPr>
          <w:rFonts w:ascii="Times New Roman" w:hAnsi="Times New Roman"/>
          <w:color w:val="000000"/>
          <w:sz w:val="28"/>
          <w:szCs w:val="28"/>
        </w:rPr>
        <w:t xml:space="preserve"> угол наклон</w:t>
      </w:r>
      <w:r w:rsidR="00D90D33" w:rsidRPr="006A3925">
        <w:rPr>
          <w:rFonts w:ascii="Times New Roman" w:hAnsi="Times New Roman"/>
          <w:color w:val="000000"/>
          <w:sz w:val="28"/>
          <w:szCs w:val="28"/>
          <w:lang w:val="uk-UA"/>
        </w:rPr>
        <w:t>у</w:t>
      </w:r>
      <w:r w:rsidR="00D90D33" w:rsidRPr="006A3925">
        <w:rPr>
          <w:rFonts w:ascii="Times New Roman" w:hAnsi="Times New Roman"/>
          <w:color w:val="000000"/>
          <w:sz w:val="28"/>
          <w:szCs w:val="28"/>
        </w:rPr>
        <w:t xml:space="preserve"> зуб</w:t>
      </w:r>
      <w:r w:rsidR="00D90D33" w:rsidRPr="006A3925">
        <w:rPr>
          <w:rFonts w:ascii="Times New Roman" w:hAnsi="Times New Roman"/>
          <w:color w:val="000000"/>
          <w:sz w:val="28"/>
          <w:szCs w:val="28"/>
          <w:lang w:val="uk-UA"/>
        </w:rPr>
        <w:t>ці</w:t>
      </w:r>
      <w:r w:rsidR="00D90D33" w:rsidRPr="006A3925">
        <w:rPr>
          <w:rFonts w:ascii="Times New Roman" w:hAnsi="Times New Roman"/>
          <w:color w:val="000000"/>
          <w:sz w:val="28"/>
          <w:szCs w:val="28"/>
        </w:rPr>
        <w:t>в</w:t>
      </w:r>
      <w:r w:rsidR="00D90D33" w:rsidRPr="006A3925">
        <w:rPr>
          <w:rFonts w:ascii="Times New Roman" w:hAnsi="Times New Roman"/>
          <w:color w:val="000000"/>
          <w:sz w:val="28"/>
          <w:szCs w:val="28"/>
          <w:lang w:val="uk-UA"/>
        </w:rPr>
        <w:t>, визначається</w:t>
      </w:r>
      <w:r w:rsidR="00D90D33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9E5F89" w:rsidRPr="006A3925">
        <w:rPr>
          <w:rFonts w:ascii="Times New Roman" w:hAnsi="Times New Roman"/>
          <w:color w:val="000000"/>
          <w:sz w:val="28"/>
          <w:szCs w:val="28"/>
          <w:lang w:val="uk-UA"/>
        </w:rPr>
        <w:t>за</w:t>
      </w:r>
      <w:r w:rsidR="009E5F89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9E5F89" w:rsidRPr="006A3925">
        <w:rPr>
          <w:rFonts w:ascii="Times New Roman" w:hAnsi="Times New Roman"/>
          <w:color w:val="000000"/>
          <w:sz w:val="28"/>
          <w:szCs w:val="28"/>
          <w:lang w:val="uk-UA"/>
        </w:rPr>
        <w:t>наступною</w:t>
      </w:r>
      <w:r w:rsidR="00D90D33" w:rsidRPr="006A3925">
        <w:rPr>
          <w:rFonts w:ascii="Times New Roman" w:hAnsi="Times New Roman"/>
          <w:color w:val="000000"/>
          <w:sz w:val="28"/>
          <w:szCs w:val="28"/>
        </w:rPr>
        <w:t xml:space="preserve"> за</w:t>
      </w:r>
      <w:r w:rsidR="009E5F89" w:rsidRPr="006A3925">
        <w:rPr>
          <w:rFonts w:ascii="Times New Roman" w:hAnsi="Times New Roman"/>
          <w:color w:val="000000"/>
          <w:sz w:val="28"/>
          <w:szCs w:val="28"/>
          <w:lang w:val="uk-UA"/>
        </w:rPr>
        <w:t>лежністю</w:t>
      </w:r>
      <w:r w:rsidR="00D90D33" w:rsidRPr="006A3925">
        <w:rPr>
          <w:rFonts w:ascii="Times New Roman" w:hAnsi="Times New Roman"/>
          <w:color w:val="000000"/>
          <w:sz w:val="28"/>
          <w:szCs w:val="28"/>
        </w:rPr>
        <w:t>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4"/>
          <w:sz w:val="28"/>
          <w:szCs w:val="28"/>
        </w:rPr>
      </w:pPr>
    </w:p>
    <w:p w:rsidR="00DF16D8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/>
        </w:rPr>
        <w:object w:dxaOrig="1260" w:dyaOrig="620">
          <v:shape id="_x0000_i1185" type="#_x0000_t75" style="width:63pt;height:30.75pt" o:ole="" fillcolor="window">
            <v:imagedata r:id="rId311" o:title=""/>
          </v:shape>
          <o:OLEObject Type="Embed" ProgID="Equation.3" ShapeID="_x0000_i1185" DrawAspect="Content" ObjectID="_1470855280" r:id="rId312"/>
        </w:object>
      </w:r>
      <w:r w:rsidR="00D90D33" w:rsidRPr="006A3925">
        <w:rPr>
          <w:rFonts w:ascii="Times New Roman" w:hAnsi="Times New Roman"/>
          <w:color w:val="000000"/>
          <w:sz w:val="28"/>
          <w:szCs w:val="28"/>
          <w:lang w:val="uk-UA"/>
        </w:rPr>
        <w:t>,</w:t>
      </w:r>
    </w:p>
    <w:p w:rsidR="00046EF0" w:rsidRPr="006A3925" w:rsidRDefault="00DF16D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т</w:t>
      </w:r>
      <w:r w:rsidR="00046EF0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оді </w:t>
      </w:r>
      <w:r w:rsidR="007D33D2" w:rsidRPr="006A3925">
        <w:rPr>
          <w:rFonts w:ascii="Times New Roman" w:hAnsi="Times New Roman"/>
          <w:color w:val="000000"/>
          <w:position w:val="-16"/>
          <w:sz w:val="28"/>
          <w:szCs w:val="28"/>
          <w:lang w:val="uk-UA"/>
        </w:rPr>
        <w:object w:dxaOrig="4120" w:dyaOrig="400">
          <v:shape id="_x0000_i1186" type="#_x0000_t75" style="width:206.25pt;height:20.25pt" o:ole="" fillcolor="window">
            <v:imagedata r:id="rId313" o:title=""/>
          </v:shape>
          <o:OLEObject Type="Embed" ProgID="Equation.3" ShapeID="_x0000_i1186" DrawAspect="Content" ObjectID="_1470855281" r:id="rId314"/>
        </w:object>
      </w:r>
      <w:r w:rsidR="00046EF0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;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</w:rPr>
      </w:pPr>
    </w:p>
    <w:p w:rsidR="008E5F78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460" w:dyaOrig="360">
          <v:shape id="_x0000_i1187" type="#_x0000_t75" style="width:23.25pt;height:18pt" o:ole="">
            <v:imagedata r:id="rId315" o:title=""/>
          </v:shape>
          <o:OLEObject Type="Embed" ProgID="Equation.3" ShapeID="_x0000_i1187" DrawAspect="Content" ObjectID="_1470855282" r:id="rId316"/>
        </w:object>
      </w:r>
      <w:r w:rsidR="008E5F78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- </w:t>
      </w:r>
      <w:r w:rsidR="000462FC" w:rsidRPr="006A3925">
        <w:rPr>
          <w:rFonts w:ascii="Times New Roman" w:hAnsi="Times New Roman"/>
          <w:color w:val="000000"/>
          <w:sz w:val="28"/>
          <w:szCs w:val="28"/>
          <w:lang w:val="uk-UA"/>
        </w:rPr>
        <w:t>коефіціент</w:t>
      </w:r>
      <w:r w:rsidR="000462FC" w:rsidRPr="006A3925">
        <w:rPr>
          <w:rFonts w:ascii="Times New Roman" w:hAnsi="Times New Roman"/>
          <w:color w:val="000000"/>
          <w:sz w:val="28"/>
          <w:szCs w:val="28"/>
        </w:rPr>
        <w:t>,</w:t>
      </w:r>
      <w:r w:rsidR="000462FC" w:rsidRPr="006A3925">
        <w:rPr>
          <w:rFonts w:ascii="Times New Roman" w:hAnsi="Times New Roman"/>
          <w:color w:val="000000"/>
          <w:sz w:val="28"/>
          <w:szCs w:val="28"/>
          <w:lang w:val="uk-UA"/>
        </w:rPr>
        <w:t>враховуючий</w:t>
      </w:r>
      <w:r w:rsidR="008E5F78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0462FC" w:rsidRPr="006A3925">
        <w:rPr>
          <w:rFonts w:ascii="Times New Roman" w:hAnsi="Times New Roman"/>
          <w:color w:val="000000"/>
          <w:sz w:val="28"/>
          <w:szCs w:val="28"/>
        </w:rPr>
        <w:t>участ</w:t>
      </w:r>
      <w:r w:rsidR="000462FC" w:rsidRPr="006A3925">
        <w:rPr>
          <w:rFonts w:ascii="Times New Roman" w:hAnsi="Times New Roman"/>
          <w:color w:val="000000"/>
          <w:sz w:val="28"/>
          <w:szCs w:val="28"/>
          <w:lang w:val="uk-UA"/>
        </w:rPr>
        <w:t>ь</w:t>
      </w:r>
      <w:r w:rsidR="000462FC" w:rsidRPr="006A3925">
        <w:rPr>
          <w:rFonts w:ascii="Times New Roman" w:hAnsi="Times New Roman"/>
          <w:color w:val="000000"/>
          <w:sz w:val="28"/>
          <w:szCs w:val="28"/>
        </w:rPr>
        <w:t xml:space="preserve"> в за</w:t>
      </w:r>
      <w:r w:rsidR="000462FC" w:rsidRPr="006A3925">
        <w:rPr>
          <w:rFonts w:ascii="Times New Roman" w:hAnsi="Times New Roman"/>
          <w:color w:val="000000"/>
          <w:sz w:val="28"/>
          <w:szCs w:val="28"/>
          <w:lang w:val="uk-UA"/>
        </w:rPr>
        <w:t>че</w:t>
      </w:r>
      <w:r w:rsidR="008E5F78" w:rsidRPr="006A3925">
        <w:rPr>
          <w:rFonts w:ascii="Times New Roman" w:hAnsi="Times New Roman"/>
          <w:color w:val="000000"/>
          <w:sz w:val="28"/>
          <w:szCs w:val="28"/>
        </w:rPr>
        <w:t>плен</w:t>
      </w:r>
      <w:r w:rsidR="000462FC" w:rsidRPr="006A3925">
        <w:rPr>
          <w:rFonts w:ascii="Times New Roman" w:hAnsi="Times New Roman"/>
          <w:color w:val="000000"/>
          <w:sz w:val="28"/>
          <w:szCs w:val="28"/>
          <w:lang w:val="uk-UA"/>
        </w:rPr>
        <w:t>ні</w:t>
      </w:r>
      <w:r w:rsidR="000462FC" w:rsidRPr="006A3925">
        <w:rPr>
          <w:rFonts w:ascii="Times New Roman" w:hAnsi="Times New Roman"/>
          <w:color w:val="000000"/>
          <w:sz w:val="28"/>
          <w:szCs w:val="28"/>
        </w:rPr>
        <w:t xml:space="preserve"> одно</w:t>
      </w:r>
      <w:r w:rsidR="000462FC" w:rsidRPr="006A3925">
        <w:rPr>
          <w:rFonts w:ascii="Times New Roman" w:hAnsi="Times New Roman"/>
          <w:color w:val="000000"/>
          <w:sz w:val="28"/>
          <w:szCs w:val="28"/>
          <w:lang w:val="uk-UA"/>
        </w:rPr>
        <w:t>час</w:t>
      </w:r>
      <w:r w:rsidR="008E5F78" w:rsidRPr="006A3925">
        <w:rPr>
          <w:rFonts w:ascii="Times New Roman" w:hAnsi="Times New Roman"/>
          <w:color w:val="000000"/>
          <w:sz w:val="28"/>
          <w:szCs w:val="28"/>
        </w:rPr>
        <w:t xml:space="preserve">но </w:t>
      </w:r>
      <w:r w:rsidR="000462FC" w:rsidRPr="006A3925">
        <w:rPr>
          <w:rFonts w:ascii="Times New Roman" w:hAnsi="Times New Roman"/>
          <w:color w:val="000000"/>
          <w:sz w:val="28"/>
          <w:szCs w:val="28"/>
          <w:lang w:val="uk-UA"/>
        </w:rPr>
        <w:t>декольких</w:t>
      </w:r>
      <w:r w:rsidR="008E5F78" w:rsidRPr="006A3925">
        <w:rPr>
          <w:rFonts w:ascii="Times New Roman" w:hAnsi="Times New Roman"/>
          <w:color w:val="000000"/>
          <w:sz w:val="28"/>
          <w:szCs w:val="28"/>
        </w:rPr>
        <w:t xml:space="preserve"> пар зуб</w:t>
      </w:r>
      <w:r w:rsidR="000462FC" w:rsidRPr="006A3925">
        <w:rPr>
          <w:rFonts w:ascii="Times New Roman" w:hAnsi="Times New Roman"/>
          <w:color w:val="000000"/>
          <w:sz w:val="28"/>
          <w:szCs w:val="28"/>
          <w:lang w:val="uk-UA"/>
        </w:rPr>
        <w:t>ці</w:t>
      </w:r>
      <w:r w:rsidR="000462FC" w:rsidRPr="006A3925">
        <w:rPr>
          <w:rFonts w:ascii="Times New Roman" w:hAnsi="Times New Roman"/>
          <w:color w:val="000000"/>
          <w:sz w:val="28"/>
          <w:szCs w:val="28"/>
        </w:rPr>
        <w:t>в</w:t>
      </w:r>
      <w:r w:rsidR="000462FC" w:rsidRPr="006A3925">
        <w:rPr>
          <w:rFonts w:ascii="Times New Roman" w:hAnsi="Times New Roman"/>
          <w:color w:val="000000"/>
          <w:sz w:val="28"/>
          <w:szCs w:val="28"/>
          <w:lang w:val="uk-UA"/>
        </w:rPr>
        <w:t>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</w:rPr>
      </w:pPr>
    </w:p>
    <w:p w:rsidR="008E5F78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/>
        </w:rPr>
        <w:object w:dxaOrig="1020" w:dyaOrig="680">
          <v:shape id="_x0000_i1188" type="#_x0000_t75" style="width:51pt;height:33.75pt" o:ole="" fillcolor="window">
            <v:imagedata r:id="rId317" o:title=""/>
          </v:shape>
          <o:OLEObject Type="Embed" ProgID="Equation.3" ShapeID="_x0000_i1188" DrawAspect="Content" ObjectID="_1470855283" r:id="rId318"/>
        </w:object>
      </w:r>
      <w:r w:rsidR="008E5F78" w:rsidRPr="006A3925">
        <w:rPr>
          <w:rFonts w:ascii="Times New Roman" w:hAnsi="Times New Roman"/>
          <w:color w:val="000000"/>
          <w:sz w:val="28"/>
          <w:szCs w:val="28"/>
          <w:lang w:val="uk-UA"/>
        </w:rPr>
        <w:t>,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8E5F78" w:rsidRPr="006A3925" w:rsidRDefault="008E5F7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де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/>
        </w:rPr>
        <w:object w:dxaOrig="279" w:dyaOrig="360">
          <v:shape id="_x0000_i1189" type="#_x0000_t75" style="width:14.25pt;height:18pt" o:ole="" fillcolor="window">
            <v:imagedata r:id="rId319" o:title=""/>
          </v:shape>
          <o:OLEObject Type="Embed" ProgID="Equation.3" ShapeID="_x0000_i1189" DrawAspect="Content" ObjectID="_1470855284" r:id="rId320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- ко</w:t>
      </w:r>
      <w:r w:rsidR="005E7EE3" w:rsidRPr="006A3925">
        <w:rPr>
          <w:rFonts w:ascii="Times New Roman" w:hAnsi="Times New Roman"/>
          <w:color w:val="000000"/>
          <w:sz w:val="28"/>
          <w:szCs w:val="28"/>
          <w:lang w:val="uk-UA"/>
        </w:rPr>
        <w:t>ефіці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ент торц</w:t>
      </w:r>
      <w:r w:rsidR="005E7EE3" w:rsidRPr="006A3925">
        <w:rPr>
          <w:rFonts w:ascii="Times New Roman" w:hAnsi="Times New Roman"/>
          <w:color w:val="000000"/>
          <w:sz w:val="28"/>
          <w:szCs w:val="28"/>
          <w:lang w:val="uk-UA"/>
        </w:rPr>
        <w:t>о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вого перекр</w:t>
      </w:r>
      <w:r w:rsidR="005E7EE3" w:rsidRPr="006A3925">
        <w:rPr>
          <w:rFonts w:ascii="Times New Roman" w:hAnsi="Times New Roman"/>
          <w:color w:val="000000"/>
          <w:sz w:val="28"/>
          <w:szCs w:val="28"/>
          <w:lang w:val="uk-UA"/>
        </w:rPr>
        <w:t>и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т</w:t>
      </w:r>
      <w:r w:rsidR="005E7EE3" w:rsidRPr="006A3925">
        <w:rPr>
          <w:rFonts w:ascii="Times New Roman" w:hAnsi="Times New Roman"/>
          <w:color w:val="000000"/>
          <w:sz w:val="28"/>
          <w:szCs w:val="28"/>
          <w:lang w:val="uk-UA"/>
        </w:rPr>
        <w:t>т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я:</w:t>
      </w:r>
    </w:p>
    <w:p w:rsidR="00BD55FF" w:rsidRPr="006A3925" w:rsidRDefault="00BD55F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4"/>
          <w:sz w:val="28"/>
          <w:szCs w:val="28"/>
          <w:lang w:val="en-US"/>
        </w:rPr>
      </w:pPr>
    </w:p>
    <w:p w:rsidR="008E5F78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34"/>
          <w:sz w:val="28"/>
          <w:szCs w:val="28"/>
          <w:lang w:val="uk-UA"/>
        </w:rPr>
        <w:object w:dxaOrig="3360" w:dyaOrig="800">
          <v:shape id="_x0000_i1190" type="#_x0000_t75" style="width:166.5pt;height:39.75pt" o:ole="" fillcolor="window">
            <v:imagedata r:id="rId321" o:title=""/>
          </v:shape>
          <o:OLEObject Type="Embed" ProgID="Equation.3" ShapeID="_x0000_i1190" DrawAspect="Content" ObjectID="_1470855285" r:id="rId322"/>
        </w:object>
      </w:r>
    </w:p>
    <w:p w:rsidR="00D90D33" w:rsidRPr="006A3925" w:rsidRDefault="008E5F7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То</w:t>
      </w:r>
      <w:r w:rsidR="005E7EE3" w:rsidRPr="006A3925">
        <w:rPr>
          <w:rFonts w:ascii="Times New Roman" w:hAnsi="Times New Roman"/>
          <w:color w:val="000000"/>
          <w:sz w:val="28"/>
          <w:szCs w:val="28"/>
          <w:lang w:val="uk-UA"/>
        </w:rPr>
        <w:t>ді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/>
        </w:rPr>
        <w:object w:dxaOrig="1780" w:dyaOrig="360">
          <v:shape id="_x0000_i1191" type="#_x0000_t75" style="width:89.25pt;height:18pt" o:ole="" fillcolor="window">
            <v:imagedata r:id="rId323" o:title=""/>
          </v:shape>
          <o:OLEObject Type="Embed" ProgID="Equation.3" ShapeID="_x0000_i1191" DrawAspect="Content" ObjectID="_1470855286" r:id="rId324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="005E7EE3" w:rsidRPr="006A3925">
        <w:rPr>
          <w:rFonts w:ascii="Times New Roman" w:hAnsi="Times New Roman"/>
          <w:color w:val="000000"/>
          <w:sz w:val="28"/>
          <w:szCs w:val="28"/>
          <w:lang w:val="uk-UA"/>
        </w:rPr>
        <w:t>та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/>
        </w:rPr>
        <w:object w:dxaOrig="1180" w:dyaOrig="360">
          <v:shape id="_x0000_i1192" type="#_x0000_t75" style="width:59.25pt;height:18pt" o:ole="" fillcolor="window">
            <v:imagedata r:id="rId325" o:title=""/>
          </v:shape>
          <o:OLEObject Type="Embed" ProgID="Equation.3" ShapeID="_x0000_i1192" DrawAspect="Content" ObjectID="_1470855287" r:id="rId326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,</w:t>
      </w:r>
      <w:r w:rsidR="007D33D2" w:rsidRPr="006A3925">
        <w:rPr>
          <w:rFonts w:ascii="Times New Roman" w:hAnsi="Times New Roman"/>
          <w:color w:val="000000"/>
          <w:position w:val="-16"/>
          <w:sz w:val="28"/>
          <w:szCs w:val="28"/>
          <w:lang w:val="uk-UA"/>
        </w:rPr>
        <w:object w:dxaOrig="2460" w:dyaOrig="400">
          <v:shape id="_x0000_i1193" type="#_x0000_t75" style="width:123pt;height:20.25pt" o:ole="" fillcolor="window">
            <v:imagedata r:id="rId327" o:title=""/>
          </v:shape>
          <o:OLEObject Type="Embed" ProgID="Equation.3" ShapeID="_x0000_i1193" DrawAspect="Content" ObjectID="_1470855288" r:id="rId328"/>
        </w:object>
      </w:r>
      <w:r w:rsidR="00C026C0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та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/>
        </w:rPr>
        <w:object w:dxaOrig="1520" w:dyaOrig="360">
          <v:shape id="_x0000_i1194" type="#_x0000_t75" style="width:74.25pt;height:18pt" o:ole="" fillcolor="window">
            <v:imagedata r:id="rId329" o:title=""/>
          </v:shape>
          <o:OLEObject Type="Embed" ProgID="Equation.3" ShapeID="_x0000_i1194" DrawAspect="Content" ObjectID="_1470855289" r:id="rId330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;</w:t>
      </w:r>
    </w:p>
    <w:p w:rsidR="000F0298" w:rsidRPr="006A3925" w:rsidRDefault="000F029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4"/>
          <w:sz w:val="28"/>
          <w:szCs w:val="28"/>
        </w:rPr>
      </w:pPr>
    </w:p>
    <w:p w:rsidR="00D3504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</w:rPr>
        <w:object w:dxaOrig="1060" w:dyaOrig="620">
          <v:shape id="_x0000_i1195" type="#_x0000_t75" style="width:53.25pt;height:30.75pt" o:ole="" o:bordertopcolor="black" o:borderleftcolor="black" o:borderbottomcolor="black" o:borderrightcolor="black" o:allowoverlap="f" filled="t">
            <v:imagedata r:id="rId331" o:title=""/>
          </v:shape>
          <o:OLEObject Type="Embed" ProgID="Equation.3" ShapeID="_x0000_i1195" DrawAspect="Content" ObjectID="_1470855290" r:id="rId332"/>
        </w:object>
      </w:r>
      <w:r w:rsidR="00D3504F" w:rsidRPr="006A3925">
        <w:rPr>
          <w:rFonts w:ascii="Times New Roman" w:hAnsi="Times New Roman"/>
          <w:color w:val="000000"/>
          <w:sz w:val="28"/>
          <w:szCs w:val="28"/>
          <w:lang w:val="uk-UA"/>
        </w:rPr>
        <w:t>, величина колового зусилля</w:t>
      </w:r>
      <w:r w:rsidR="00901D5D" w:rsidRPr="006A3925">
        <w:rPr>
          <w:rFonts w:ascii="Times New Roman" w:hAnsi="Times New Roman"/>
          <w:color w:val="000000"/>
          <w:sz w:val="28"/>
          <w:szCs w:val="28"/>
          <w:lang w:val="uk-UA"/>
        </w:rPr>
        <w:t>, розрахунки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="00901D5D" w:rsidRPr="006A3925">
        <w:rPr>
          <w:rFonts w:ascii="Times New Roman" w:hAnsi="Times New Roman"/>
          <w:color w:val="000000"/>
          <w:sz w:val="28"/>
          <w:szCs w:val="28"/>
          <w:lang w:val="uk-UA"/>
        </w:rPr>
        <w:t>заносимо в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="00901D5D" w:rsidRPr="006A3925">
        <w:rPr>
          <w:rFonts w:ascii="Times New Roman" w:hAnsi="Times New Roman"/>
          <w:color w:val="000000"/>
          <w:sz w:val="28"/>
          <w:szCs w:val="28"/>
          <w:lang w:val="uk-UA"/>
        </w:rPr>
        <w:t>таблицю</w:t>
      </w:r>
      <w:r w:rsidR="00D3504F" w:rsidRPr="006A3925">
        <w:rPr>
          <w:rFonts w:ascii="Times New Roman" w:hAnsi="Times New Roman"/>
          <w:color w:val="000000"/>
          <w:sz w:val="28"/>
          <w:szCs w:val="28"/>
          <w:lang w:val="uk-UA"/>
        </w:rPr>
        <w:t>3.3 .</w:t>
      </w:r>
    </w:p>
    <w:p w:rsidR="000F0298" w:rsidRPr="006A3925" w:rsidRDefault="000F029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F0298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/>
        </w:rPr>
        <w:object w:dxaOrig="4599" w:dyaOrig="620">
          <v:shape id="_x0000_i1196" type="#_x0000_t75" style="width:230.25pt;height:30.75pt" o:ole="" fillcolor="window">
            <v:imagedata r:id="rId333" o:title=""/>
          </v:shape>
          <o:OLEObject Type="Embed" ProgID="Equation.3" ShapeID="_x0000_i1196" DrawAspect="Content" ObjectID="_1470855291" r:id="rId334"/>
        </w:object>
      </w:r>
      <w:r w:rsidR="00D3504F" w:rsidRPr="006A3925">
        <w:rPr>
          <w:rFonts w:ascii="Times New Roman" w:hAnsi="Times New Roman"/>
          <w:color w:val="000000"/>
          <w:sz w:val="28"/>
          <w:szCs w:val="28"/>
          <w:lang w:val="uk-UA"/>
        </w:rPr>
        <w:t>МПа,</w:t>
      </w:r>
    </w:p>
    <w:p w:rsidR="000F0298" w:rsidRPr="006A3925" w:rsidRDefault="000F029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D3504F" w:rsidRPr="006A3925" w:rsidRDefault="00D3504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аналогічно для інших передач розраховуємо і заносимо в таблицю 3.3.</w:t>
      </w:r>
    </w:p>
    <w:p w:rsidR="00870870" w:rsidRPr="006A3925" w:rsidRDefault="0087087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Фактич</w:t>
      </w:r>
      <w:r w:rsidR="00F32D10" w:rsidRPr="006A3925">
        <w:rPr>
          <w:rFonts w:ascii="Times New Roman" w:hAnsi="Times New Roman"/>
          <w:color w:val="000000"/>
          <w:sz w:val="28"/>
          <w:szCs w:val="28"/>
          <w:lang w:val="uk-UA"/>
        </w:rPr>
        <w:t>ні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напр</w:t>
      </w:r>
      <w:r w:rsidR="00F32D10" w:rsidRPr="006A3925">
        <w:rPr>
          <w:rFonts w:ascii="Times New Roman" w:hAnsi="Times New Roman"/>
          <w:color w:val="000000"/>
          <w:sz w:val="28"/>
          <w:szCs w:val="28"/>
          <w:lang w:val="uk-UA"/>
        </w:rPr>
        <w:t>уження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="00F32D10" w:rsidRPr="006A3925">
        <w:rPr>
          <w:rFonts w:ascii="Times New Roman" w:hAnsi="Times New Roman"/>
          <w:color w:val="000000"/>
          <w:sz w:val="28"/>
          <w:szCs w:val="28"/>
          <w:lang w:val="uk-UA"/>
        </w:rPr>
        <w:t>згину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="00F32D10" w:rsidRPr="006A3925">
        <w:rPr>
          <w:rFonts w:ascii="Times New Roman" w:hAnsi="Times New Roman"/>
          <w:color w:val="000000"/>
          <w:sz w:val="28"/>
          <w:szCs w:val="28"/>
          <w:lang w:val="uk-UA"/>
        </w:rPr>
        <w:t>у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опасном</w:t>
      </w:r>
      <w:r w:rsidR="00F32D10" w:rsidRPr="006A3925">
        <w:rPr>
          <w:rFonts w:ascii="Times New Roman" w:hAnsi="Times New Roman"/>
          <w:color w:val="000000"/>
          <w:sz w:val="28"/>
          <w:szCs w:val="28"/>
          <w:lang w:val="uk-UA"/>
        </w:rPr>
        <w:t>у перерізі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зуба колеса </w:t>
      </w:r>
      <w:r w:rsidR="00F32D10" w:rsidRPr="006A3925">
        <w:rPr>
          <w:rFonts w:ascii="Times New Roman" w:hAnsi="Times New Roman"/>
          <w:color w:val="000000"/>
          <w:sz w:val="28"/>
          <w:szCs w:val="28"/>
          <w:lang w:val="uk-UA"/>
        </w:rPr>
        <w:t>визначають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="00F32D10" w:rsidRPr="006A3925">
        <w:rPr>
          <w:rFonts w:ascii="Times New Roman" w:hAnsi="Times New Roman"/>
          <w:color w:val="000000"/>
          <w:sz w:val="28"/>
          <w:szCs w:val="28"/>
          <w:lang w:val="uk-UA"/>
        </w:rPr>
        <w:t>за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="00F32D10" w:rsidRPr="006A3925">
        <w:rPr>
          <w:rFonts w:ascii="Times New Roman" w:hAnsi="Times New Roman"/>
          <w:color w:val="000000"/>
          <w:sz w:val="28"/>
          <w:szCs w:val="28"/>
          <w:lang w:val="uk-UA"/>
        </w:rPr>
        <w:t>спрощенною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за</w:t>
      </w:r>
      <w:r w:rsidR="00F32D10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лежністю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:</w:t>
      </w:r>
    </w:p>
    <w:p w:rsidR="000F0298" w:rsidRPr="006A3925" w:rsidRDefault="000F029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4"/>
          <w:sz w:val="28"/>
          <w:szCs w:val="28"/>
        </w:rPr>
      </w:pPr>
    </w:p>
    <w:p w:rsidR="0087087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34"/>
          <w:sz w:val="28"/>
          <w:szCs w:val="28"/>
          <w:lang w:val="uk-UA"/>
        </w:rPr>
        <w:object w:dxaOrig="2460" w:dyaOrig="760">
          <v:shape id="_x0000_i1197" type="#_x0000_t75" style="width:123pt;height:38.25pt" o:ole="" fillcolor="window">
            <v:imagedata r:id="rId335" o:title=""/>
          </v:shape>
          <o:OLEObject Type="Embed" ProgID="Equation.3" ShapeID="_x0000_i1197" DrawAspect="Content" ObjectID="_1470855292" r:id="rId336"/>
        </w:object>
      </w:r>
      <w:r w:rsidR="00870870" w:rsidRPr="006A3925">
        <w:rPr>
          <w:rFonts w:ascii="Times New Roman" w:hAnsi="Times New Roman"/>
          <w:color w:val="000000"/>
          <w:sz w:val="28"/>
          <w:szCs w:val="28"/>
          <w:lang w:val="uk-UA"/>
        </w:rPr>
        <w:t>,</w:t>
      </w:r>
    </w:p>
    <w:p w:rsidR="000F0298" w:rsidRPr="006A3925" w:rsidRDefault="000F029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870870" w:rsidRPr="006A3925" w:rsidRDefault="0087087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тоді підставляючи всі значення :</w:t>
      </w:r>
    </w:p>
    <w:p w:rsidR="000F0298" w:rsidRPr="006A3925" w:rsidRDefault="000F029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</w:rPr>
      </w:pPr>
    </w:p>
    <w:p w:rsidR="0087087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/>
        </w:rPr>
        <w:object w:dxaOrig="4120" w:dyaOrig="700">
          <v:shape id="_x0000_i1198" type="#_x0000_t75" style="width:206.25pt;height:35.25pt" o:ole="" fillcolor="window">
            <v:imagedata r:id="rId337" o:title=""/>
          </v:shape>
          <o:OLEObject Type="Embed" ProgID="Equation.3" ShapeID="_x0000_i1198" DrawAspect="Content" ObjectID="_1470855293" r:id="rId338"/>
        </w:object>
      </w:r>
      <w:r w:rsidR="00DF16D8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МПа</w:t>
      </w:r>
    </w:p>
    <w:p w:rsidR="000F0298" w:rsidRPr="006A3925" w:rsidRDefault="000F029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DF16D8" w:rsidRPr="006A3925" w:rsidRDefault="00DF16D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Фактичні контактні напруження:</w:t>
      </w:r>
    </w:p>
    <w:p w:rsidR="000F0298" w:rsidRPr="006A3925" w:rsidRDefault="000F029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2"/>
          <w:sz w:val="28"/>
          <w:szCs w:val="28"/>
        </w:rPr>
      </w:pPr>
    </w:p>
    <w:p w:rsidR="00D3504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32"/>
          <w:sz w:val="28"/>
          <w:szCs w:val="28"/>
        </w:rPr>
        <w:object w:dxaOrig="3460" w:dyaOrig="760">
          <v:shape id="_x0000_i1199" type="#_x0000_t75" style="width:173.25pt;height:38.25pt" o:ole="" filled="t">
            <v:imagedata r:id="rId339" o:title=""/>
          </v:shape>
          <o:OLEObject Type="Embed" ProgID="Equation.3" ShapeID="_x0000_i1199" DrawAspect="Content" ObjectID="_1470855294" r:id="rId340"/>
        </w:object>
      </w:r>
      <w:r w:rsidR="00DF16D8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="00D3504F" w:rsidRPr="006A3925">
        <w:rPr>
          <w:rFonts w:ascii="Times New Roman" w:hAnsi="Times New Roman"/>
          <w:color w:val="000000"/>
          <w:sz w:val="28"/>
          <w:szCs w:val="28"/>
          <w:lang w:val="uk-UA"/>
        </w:rPr>
        <w:t>,</w:t>
      </w:r>
    </w:p>
    <w:p w:rsidR="000F0298" w:rsidRPr="006A3925" w:rsidRDefault="000F029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D3504F" w:rsidRPr="006A3925" w:rsidRDefault="00D3504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Z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K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–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коефіцієнт, який залежить від числа зубців.</w:t>
      </w:r>
    </w:p>
    <w:p w:rsidR="000F0298" w:rsidRPr="006A3925" w:rsidRDefault="000F029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2"/>
          <w:sz w:val="28"/>
          <w:szCs w:val="28"/>
        </w:rPr>
      </w:pPr>
    </w:p>
    <w:p w:rsidR="000F0298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position w:val="-32"/>
          <w:sz w:val="28"/>
          <w:szCs w:val="28"/>
        </w:rPr>
        <w:object w:dxaOrig="7960" w:dyaOrig="760">
          <v:shape id="_x0000_i1200" type="#_x0000_t75" style="width:398.25pt;height:38.25pt" o:ole="" filled="t">
            <v:imagedata r:id="rId341" o:title=""/>
          </v:shape>
          <o:OLEObject Type="Embed" ProgID="Equation.3" ShapeID="_x0000_i1200" DrawAspect="Content" ObjectID="_1470855295" r:id="rId342"/>
        </w:object>
      </w:r>
      <w:r w:rsidR="000F0298" w:rsidRPr="006A3925">
        <w:rPr>
          <w:rFonts w:ascii="Times New Roman" w:hAnsi="Times New Roman"/>
          <w:color w:val="000000"/>
          <w:sz w:val="28"/>
          <w:szCs w:val="28"/>
          <w:lang w:val="uk-UA"/>
        </w:rPr>
        <w:t>МПа,</w:t>
      </w:r>
    </w:p>
    <w:p w:rsidR="000F0298" w:rsidRPr="006A3925" w:rsidRDefault="000F029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870870" w:rsidRPr="006A3925" w:rsidRDefault="00D3504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аналогічно для інших передач розраховуємо і заносимо в таблицю 3.3.</w:t>
      </w:r>
    </w:p>
    <w:p w:rsidR="00001B04" w:rsidRPr="006A3925" w:rsidRDefault="00001B04" w:rsidP="00001B04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001B04" w:rsidRPr="006A3925" w:rsidRDefault="00001B04" w:rsidP="00001B04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Таблиця 3.3 Розрахункові параметри для згинальних напружень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1196"/>
        <w:gridCol w:w="1144"/>
        <w:gridCol w:w="966"/>
        <w:gridCol w:w="939"/>
        <w:gridCol w:w="566"/>
        <w:gridCol w:w="972"/>
      </w:tblGrid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Зачеплення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вид колесу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Ft, Н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Gf, МПа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Zk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Gh, МПа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І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Шестерня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1572F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573,44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9970A8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3,36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A43FF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0,77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A43FF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79,6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І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Колесо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1572F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555,34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DF16D8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3,52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0,75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A43FF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31,15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ІІ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Шестерня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1572F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3178,95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D359D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18,64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A43FF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0,77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722077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81,04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ІІ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Колесо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1572F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3012,54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DF16D8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19,85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0,75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722077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73,26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ІІІ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Шестерня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1572F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15875,57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98241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67,66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0,81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E9390C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422,5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D3504F" w:rsidRPr="006A3925" w:rsidRDefault="00987721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І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V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Колесо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1572F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14692,96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DF16D8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68,17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D3504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0,75</w:t>
            </w:r>
          </w:p>
        </w:tc>
        <w:tc>
          <w:tcPr>
            <w:tcW w:w="0" w:type="auto"/>
            <w:shd w:val="clear" w:color="auto" w:fill="auto"/>
            <w:noWrap/>
          </w:tcPr>
          <w:p w:rsidR="00D3504F" w:rsidRPr="006A3925" w:rsidRDefault="00E9390C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164,5</w:t>
            </w:r>
          </w:p>
        </w:tc>
      </w:tr>
    </w:tbl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br w:type="page"/>
      </w:r>
    </w:p>
    <w:p w:rsidR="00D3504F" w:rsidRPr="006A3925" w:rsidRDefault="00D3504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Перевірка допустимих напружень заданого матеріалу: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0"/>
          <w:sz w:val="28"/>
          <w:szCs w:val="28"/>
          <w:lang w:eastAsia="ja-JP"/>
        </w:rPr>
      </w:pPr>
    </w:p>
    <w:p w:rsidR="00D3504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1040" w:dyaOrig="340">
          <v:shape id="_x0000_i1201" type="#_x0000_t75" style="width:51.75pt;height:17.25pt" o:ole="">
            <v:imagedata r:id="rId343" o:title=""/>
          </v:shape>
          <o:OLEObject Type="Embed" ProgID="Equation.3" ShapeID="_x0000_i1201" DrawAspect="Content" ObjectID="_1470855296" r:id="rId344"/>
        </w:object>
      </w:r>
      <w:r w:rsidR="00D3504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, </w:t>
      </w: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2720" w:dyaOrig="360">
          <v:shape id="_x0000_i1202" type="#_x0000_t75" style="width:135pt;height:18pt" o:ole="">
            <v:imagedata r:id="rId345" o:title=""/>
          </v:shape>
          <o:OLEObject Type="Embed" ProgID="Equation.3" ShapeID="_x0000_i1202" DrawAspect="Content" ObjectID="_1470855297" r:id="rId346"/>
        </w:object>
      </w:r>
      <w:r w:rsidR="00D3504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 МПа;</w:t>
      </w:r>
    </w:p>
    <w:p w:rsidR="00F713DB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020" w:dyaOrig="360">
          <v:shape id="_x0000_i1203" type="#_x0000_t75" style="width:51pt;height:18pt" o:ole="">
            <v:imagedata r:id="rId347" o:title=""/>
          </v:shape>
          <o:OLEObject Type="Embed" ProgID="Equation.3" ShapeID="_x0000_i1203" DrawAspect="Content" ObjectID="_1470855298" r:id="rId348"/>
        </w:object>
      </w:r>
      <w:r w:rsidR="00D3504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, </w:t>
      </w: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2659" w:dyaOrig="360">
          <v:shape id="_x0000_i1204" type="#_x0000_t75" style="width:130.5pt;height:18pt" o:ole="">
            <v:imagedata r:id="rId349" o:title=""/>
          </v:shape>
          <o:OLEObject Type="Embed" ProgID="Equation.3" ShapeID="_x0000_i1204" DrawAspect="Content" ObjectID="_1470855299" r:id="rId350"/>
        </w:object>
      </w:r>
      <w:r w:rsidR="00D3504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 МПа.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eastAsia="ja-JP"/>
        </w:rPr>
      </w:pPr>
    </w:p>
    <w:p w:rsidR="00F713DB" w:rsidRPr="006A3925" w:rsidRDefault="004A6BF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3.7 Уточнення граничних і допустимих напру</w:t>
      </w:r>
      <w:r w:rsidR="00001B04"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жень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4A6BF7" w:rsidRPr="006A3925" w:rsidRDefault="004A6BF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Необхідна границя витривалості при згині: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</w:rPr>
      </w:pPr>
    </w:p>
    <w:p w:rsidR="004A6BF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</w:rPr>
        <w:object w:dxaOrig="2320" w:dyaOrig="700">
          <v:shape id="_x0000_i1205" type="#_x0000_t75" style="width:114pt;height:34.5pt" o:ole="" filled="t">
            <v:imagedata r:id="rId351" o:title=""/>
          </v:shape>
          <o:OLEObject Type="Embed" ProgID="Equation.3" ShapeID="_x0000_i1205" DrawAspect="Content" ObjectID="_1470855300" r:id="rId352"/>
        </w:object>
      </w:r>
      <w:r w:rsidR="004A6BF7" w:rsidRPr="006A3925">
        <w:rPr>
          <w:rFonts w:ascii="Times New Roman" w:hAnsi="Times New Roman"/>
          <w:color w:val="000000"/>
          <w:sz w:val="28"/>
          <w:szCs w:val="28"/>
          <w:lang w:val="uk-UA"/>
        </w:rPr>
        <w:t>,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4A6BF7" w:rsidRPr="006A3925" w:rsidRDefault="004A6BF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де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S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F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=1,7 -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допустимий коефіцієнт запасу міцності по згинальним напруженням. У нашому випадку вид ТО – </w:t>
      </w:r>
      <w:r w:rsidR="00254EC1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поліпшення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, таким чином маємо 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[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S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]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F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=1,7;</w:t>
      </w:r>
    </w:p>
    <w:p w:rsidR="004A6BF7" w:rsidRPr="006A3925" w:rsidRDefault="004A6BF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Y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N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–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коефіцієнт довговічності, враховуючий зміну 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[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σ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F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]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 якщо: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0"/>
          <w:sz w:val="28"/>
          <w:szCs w:val="28"/>
          <w:lang w:eastAsia="ja-JP"/>
        </w:rPr>
      </w:pPr>
    </w:p>
    <w:p w:rsidR="004A6BF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1219" w:dyaOrig="340">
          <v:shape id="_x0000_i1206" type="#_x0000_t75" style="width:60pt;height:17.25pt" o:ole="">
            <v:imagedata r:id="rId353" o:title=""/>
          </v:shape>
          <o:OLEObject Type="Embed" ProgID="Equation.3" ShapeID="_x0000_i1206" DrawAspect="Content" ObjectID="_1470855301" r:id="rId354"/>
        </w:object>
      </w:r>
    </w:p>
    <w:p w:rsidR="004A6BF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2"/>
          <w:sz w:val="28"/>
          <w:szCs w:val="28"/>
          <w:lang w:val="uk-UA" w:eastAsia="ja-JP"/>
        </w:rPr>
        <w:object w:dxaOrig="1920" w:dyaOrig="760">
          <v:shape id="_x0000_i1207" type="#_x0000_t75" style="width:96pt;height:38.25pt" o:ole="">
            <v:imagedata r:id="rId355" o:title=""/>
          </v:shape>
          <o:OLEObject Type="Embed" ProgID="Equation.3" ShapeID="_x0000_i1207" DrawAspect="Content" ObjectID="_1470855302" r:id="rId356"/>
        </w:objec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4A6BF7" w:rsidRPr="006A3925" w:rsidRDefault="004A6BF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q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F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6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="00254EC1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- поліпшення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структури матеріалу;</w:t>
      </w:r>
    </w:p>
    <w:p w:rsidR="004A6BF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en-US" w:eastAsia="ja-JP"/>
        </w:rPr>
        <w:object w:dxaOrig="1440" w:dyaOrig="360">
          <v:shape id="_x0000_i1208" type="#_x0000_t75" style="width:1in;height:18pt" o:ole="">
            <v:imagedata r:id="rId357" o:title=""/>
          </v:shape>
          <o:OLEObject Type="Embed" ProgID="Equation.3" ShapeID="_x0000_i1208" DrawAspect="Content" ObjectID="_1470855303" r:id="rId358"/>
        </w:object>
      </w:r>
      <w:r w:rsidR="004A6BF7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- </w:t>
      </w:r>
      <w:r w:rsidR="004A6BF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базове число циклів навантажень;</w:t>
      </w:r>
    </w:p>
    <w:p w:rsidR="004A6BF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460" w:dyaOrig="340">
          <v:shape id="_x0000_i1209" type="#_x0000_t75" style="width:23.25pt;height:17.25pt" o:ole="">
            <v:imagedata r:id="rId359" o:title=""/>
          </v:shape>
          <o:OLEObject Type="Embed" ProgID="Equation.3" ShapeID="_x0000_i1209" DrawAspect="Content" ObjectID="_1470855304" r:id="rId360"/>
        </w:object>
      </w:r>
      <w:r w:rsidR="004A6BF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- еквівалентне число циклів навантажень;</w:t>
      </w:r>
      <w:r w:rsidR="00001B04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2180" w:dyaOrig="360">
          <v:shape id="_x0000_i1210" type="#_x0000_t75" style="width:108pt;height:18pt" o:ole="">
            <v:imagedata r:id="rId361" o:title=""/>
          </v:shape>
          <o:OLEObject Type="Embed" ProgID="Equation.3" ShapeID="_x0000_i1210" DrawAspect="Content" ObjectID="_1470855305" r:id="rId362"/>
        </w:object>
      </w:r>
    </w:p>
    <w:p w:rsidR="004A6BF7" w:rsidRPr="006A3925" w:rsidRDefault="004A6BF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n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– частота обертання, хв.</w:t>
      </w:r>
      <w:r w:rsidRPr="006A3925">
        <w:rPr>
          <w:rFonts w:ascii="Times New Roman" w:hAnsi="Times New Roman"/>
          <w:color w:val="000000"/>
          <w:sz w:val="28"/>
          <w:szCs w:val="28"/>
          <w:vertAlign w:val="superscript"/>
          <w:lang w:val="uk-UA" w:eastAsia="ja-JP"/>
        </w:rPr>
        <w:t>-1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4A6BF7" w:rsidRPr="006A3925" w:rsidRDefault="004A6BF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L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h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– строк служби, годин;</w:t>
      </w:r>
    </w:p>
    <w:p w:rsidR="004A6BF7" w:rsidRPr="006A3925" w:rsidRDefault="004A6BF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K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FE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–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коефіцієнт еквівалентності навантаження: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2"/>
          <w:sz w:val="28"/>
          <w:szCs w:val="28"/>
          <w:lang w:eastAsia="ja-JP"/>
        </w:rPr>
      </w:pPr>
    </w:p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position w:val="-32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32"/>
          <w:sz w:val="28"/>
          <w:szCs w:val="28"/>
          <w:lang w:eastAsia="ja-JP"/>
        </w:rPr>
        <w:br w:type="page"/>
      </w:r>
    </w:p>
    <w:p w:rsidR="004A6BF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32"/>
          <w:sz w:val="28"/>
          <w:szCs w:val="28"/>
          <w:lang w:val="uk-UA" w:eastAsia="ja-JP"/>
        </w:rPr>
        <w:object w:dxaOrig="2020" w:dyaOrig="800">
          <v:shape id="_x0000_i1211" type="#_x0000_t75" style="width:101.25pt;height:39.75pt" o:ole="">
            <v:imagedata r:id="rId363" o:title=""/>
          </v:shape>
          <o:OLEObject Type="Embed" ProgID="Equation.3" ShapeID="_x0000_i1211" DrawAspect="Content" ObjectID="_1470855306" r:id="rId364"/>
        </w:object>
      </w:r>
      <w:r w:rsidR="004A6BF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4A6BF7" w:rsidRPr="006A3925" w:rsidRDefault="004A6BF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="007D33D2"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760" w:dyaOrig="700">
          <v:shape id="_x0000_i1212" type="#_x0000_t75" style="width:38.25pt;height:35.25pt" o:ole="">
            <v:imagedata r:id="rId365" o:title=""/>
          </v:shape>
          <o:OLEObject Type="Embed" ProgID="Equation.3" ShapeID="_x0000_i1212" DrawAspect="Content" ObjectID="_1470855307" r:id="rId366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відносний час дії моменту Т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і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за розрахунковий термін служби 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L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h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4A6BF7" w:rsidRPr="006A3925" w:rsidRDefault="004A6BF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L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і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– число годин роботи передачі при обертовому моменті Т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і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4A6BF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eastAsia="ja-JP"/>
        </w:rPr>
        <w:object w:dxaOrig="5820" w:dyaOrig="360">
          <v:shape id="_x0000_i1213" type="#_x0000_t75" style="width:291pt;height:18pt" o:ole="">
            <v:imagedata r:id="rId367" o:title=""/>
          </v:shape>
          <o:OLEObject Type="Embed" ProgID="Equation.3" ShapeID="_x0000_i1213" DrawAspect="Content" ObjectID="_1470855308" r:id="rId368"/>
        </w:object>
      </w:r>
      <w:r w:rsidR="004A6BF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4A6BF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3739" w:dyaOrig="340">
          <v:shape id="_x0000_i1214" type="#_x0000_t75" style="width:185.25pt;height:17.25pt" o:ole="">
            <v:imagedata r:id="rId369" o:title=""/>
          </v:shape>
          <o:OLEObject Type="Embed" ProgID="Equation.3" ShapeID="_x0000_i1214" DrawAspect="Content" ObjectID="_1470855309" r:id="rId370"/>
        </w:object>
      </w:r>
      <w:r w:rsidR="004A6BF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мінімальне число циклів</w:t>
      </w:r>
      <w:r w:rsidR="004A6BF7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="00665546" w:rsidRPr="006A3925">
        <w:rPr>
          <w:rFonts w:ascii="Times New Roman" w:hAnsi="Times New Roman"/>
          <w:color w:val="000000"/>
          <w:sz w:val="28"/>
          <w:szCs w:val="28"/>
          <w:lang w:eastAsia="ja-JP"/>
        </w:rPr>
        <w:t>&lt;</w:t>
      </w: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en-US" w:eastAsia="ja-JP"/>
        </w:rPr>
        <w:object w:dxaOrig="1440" w:dyaOrig="360">
          <v:shape id="_x0000_i1215" type="#_x0000_t75" style="width:1in;height:18pt" o:ole="">
            <v:imagedata r:id="rId357" o:title=""/>
          </v:shape>
          <o:OLEObject Type="Embed" ProgID="Equation.3" ShapeID="_x0000_i1215" DrawAspect="Content" ObjectID="_1470855310" r:id="rId371"/>
        </w:object>
      </w:r>
      <w:r w:rsidR="004A6BF7" w:rsidRPr="006A3925">
        <w:rPr>
          <w:rFonts w:ascii="Times New Roman" w:hAnsi="Times New Roman"/>
          <w:color w:val="000000"/>
          <w:sz w:val="28"/>
          <w:szCs w:val="28"/>
          <w:lang w:eastAsia="ja-JP"/>
        </w:rPr>
        <w:t>,</w:t>
      </w:r>
    </w:p>
    <w:p w:rsidR="004A6BF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720" w:dyaOrig="360">
          <v:shape id="_x0000_i1216" type="#_x0000_t75" style="width:36pt;height:18pt" o:ole="">
            <v:imagedata r:id="rId372" o:title=""/>
          </v:shape>
          <o:OLEObject Type="Embed" ProgID="Equation.3" ShapeID="_x0000_i1216" DrawAspect="Content" ObjectID="_1470855311" r:id="rId373"/>
        </w:object>
      </w:r>
      <w:r w:rsidR="004A6BF7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, </w:t>
      </w:r>
      <w:r w:rsidR="004A6BF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аналогічно проводимо обчислення для всіх інших передач і заносимо розрахунки в таблицю 3.4.</w:t>
      </w:r>
    </w:p>
    <w:p w:rsidR="004A6BF7" w:rsidRPr="006A3925" w:rsidRDefault="004A6BF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Y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R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– коефіцієнт, враховуючий вплив шорсткості перехідної поверхні зубців, для всіх коліс 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Y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R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=1.</w:t>
      </w:r>
    </w:p>
    <w:p w:rsidR="004A6BF7" w:rsidRPr="006A3925" w:rsidRDefault="004A6BF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Y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Х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– коефіцієнт, враховуючий чутливість матеріалу до концентрації напружень,</w:t>
      </w:r>
    </w:p>
    <w:p w:rsidR="004A6BF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299" w:dyaOrig="340">
          <v:shape id="_x0000_i1217" type="#_x0000_t75" style="width:114pt;height:17.25pt" o:ole="">
            <v:imagedata r:id="rId374" o:title=""/>
          </v:shape>
          <o:OLEObject Type="Embed" ProgID="Equation.3" ShapeID="_x0000_i1217" DrawAspect="Content" ObjectID="_1470855312" r:id="rId375"/>
        </w:object>
      </w:r>
      <w:r w:rsidR="004A6BF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4A6BF7" w:rsidRPr="006A3925" w:rsidRDefault="004A6BF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Y</w:t>
      </w:r>
      <w:r w:rsidR="00B30CF4"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δ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-</w:t>
      </w:r>
      <w:r w:rsidR="00333F9F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коефіцієнт, враховуючий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розмір зубчастого колеса,</w:t>
      </w:r>
    </w:p>
    <w:p w:rsidR="004A6BF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5040" w:dyaOrig="360">
          <v:shape id="_x0000_i1218" type="#_x0000_t75" style="width:252pt;height:18pt" o:ole="">
            <v:imagedata r:id="rId376" o:title=""/>
          </v:shape>
          <o:OLEObject Type="Embed" ProgID="Equation.3" ShapeID="_x0000_i1218" DrawAspect="Content" ObjectID="_1470855313" r:id="rId377"/>
        </w:object>
      </w:r>
      <w:r w:rsidR="004A6BF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F9411A" w:rsidRPr="006A3925" w:rsidRDefault="00F9411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Таблиця 3.4. Розрахункові параметрів при уточненні згинальних напружень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1196"/>
        <w:gridCol w:w="1144"/>
        <w:gridCol w:w="1166"/>
        <w:gridCol w:w="666"/>
        <w:gridCol w:w="404"/>
        <w:gridCol w:w="666"/>
        <w:gridCol w:w="666"/>
        <w:gridCol w:w="1089"/>
      </w:tblGrid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Зачеплення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вид колесу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N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fe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, циклів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Y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n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Y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r</w:t>
            </w:r>
          </w:p>
        </w:tc>
        <w:tc>
          <w:tcPr>
            <w:tcW w:w="0" w:type="auto"/>
            <w:shd w:val="clear" w:color="auto" w:fill="auto"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Y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x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Y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δ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G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flim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, МПа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І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Шестерня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8A26C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454348800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E1EC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0,454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1,035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2B704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0,978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1948EC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12,43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І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Колесо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15556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81132595,2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0,6</w:t>
            </w:r>
            <w:r w:rsidR="00BE1EC6"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05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B30CF4" w:rsidRPr="006A3925" w:rsidRDefault="008A26C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0,965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2B704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0,978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3E7BB9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10,48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ІІ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Шестерня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15556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81132595,2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0,6</w:t>
            </w:r>
            <w:r w:rsidR="00BE1EC6"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05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1,035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2B704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0,978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3E7BB9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51,74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ІІ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Колесо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15556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14492160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</w:t>
            </w:r>
            <w:r w:rsidR="00BE1EC6"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807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0,9</w:t>
            </w:r>
            <w:r w:rsidR="008A26C6"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65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2B704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0,978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3E7BB9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44,3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ІІІ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Шестерня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15556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14492160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</w:t>
            </w:r>
            <w:r w:rsidR="00BE1EC6"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807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1,03</w:t>
            </w:r>
            <w:r w:rsidR="00BA1E55"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2B704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0,948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3E7BB9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145,4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B30CF4" w:rsidRPr="006A3925" w:rsidRDefault="00987721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І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V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Колесо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15556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2898432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A1E55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B30CF4" w:rsidRPr="006A3925" w:rsidRDefault="00B30CF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0,9</w:t>
            </w:r>
            <w:r w:rsidR="00BA1E55"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66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2B704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0,948</w:t>
            </w:r>
          </w:p>
        </w:tc>
        <w:tc>
          <w:tcPr>
            <w:tcW w:w="0" w:type="auto"/>
            <w:shd w:val="clear" w:color="auto" w:fill="auto"/>
            <w:noWrap/>
          </w:tcPr>
          <w:p w:rsidR="00B30CF4" w:rsidRPr="006A3925" w:rsidRDefault="003E7BB9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31,64</w:t>
            </w:r>
          </w:p>
        </w:tc>
      </w:tr>
    </w:tbl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98620D" w:rsidRPr="006A3925" w:rsidRDefault="0098620D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Необхідна границя контактної витривалості:</w:t>
      </w:r>
    </w:p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position w:val="-3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/>
        </w:rPr>
        <w:br w:type="page"/>
      </w:r>
    </w:p>
    <w:p w:rsidR="0098620D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</w:rPr>
        <w:object w:dxaOrig="1719" w:dyaOrig="680">
          <v:shape id="_x0000_i1219" type="#_x0000_t75" style="width:84pt;height:33.75pt" o:ole="" o:bordertopcolor="black" o:borderleftcolor="black" o:borderbottomcolor="black" o:borderrightcolor="black" o:allowoverlap="f" filled="t">
            <v:imagedata r:id="rId378" o:title=""/>
          </v:shape>
          <o:OLEObject Type="Embed" ProgID="Equation.3" ShapeID="_x0000_i1219" DrawAspect="Content" ObjectID="_1470855314" r:id="rId379"/>
        </w:object>
      </w:r>
      <w:r w:rsidR="0098620D" w:rsidRPr="006A3925">
        <w:rPr>
          <w:rFonts w:ascii="Times New Roman" w:hAnsi="Times New Roman"/>
          <w:color w:val="000000"/>
          <w:sz w:val="28"/>
          <w:szCs w:val="28"/>
          <w:lang w:val="uk-UA"/>
        </w:rPr>
        <w:t>,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BF56AA" w:rsidRPr="006A3925" w:rsidRDefault="0098620D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S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h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=1,</w:t>
      </w:r>
      <w:r w:rsidR="00BF56AA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1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(дивись 3.1);</w:t>
      </w:r>
    </w:p>
    <w:p w:rsidR="00BF56A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360" w:dyaOrig="360">
          <v:shape id="_x0000_i1220" type="#_x0000_t75" style="width:18pt;height:18pt" o:ole="">
            <v:imagedata r:id="rId380" o:title=""/>
          </v:shape>
          <o:OLEObject Type="Embed" ProgID="Equation.3" ShapeID="_x0000_i1220" DrawAspect="Content" ObjectID="_1470855315" r:id="rId381"/>
        </w:object>
      </w:r>
      <w:r w:rsidR="00BF56AA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- коефіцієнт довговічності, що враховує підвищення граничних напружень при числі циклів навантаження, більших базового (дивись </w:t>
      </w:r>
      <w:r w:rsidR="00BF56AA"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N</w:t>
      </w:r>
      <w:r w:rsidR="00BF56AA"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FE</w:t>
      </w:r>
      <w:r w:rsidR="00BF56AA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):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2"/>
          <w:sz w:val="28"/>
          <w:szCs w:val="28"/>
          <w:lang w:val="uk-UA" w:eastAsia="ja-JP"/>
        </w:rPr>
      </w:pPr>
    </w:p>
    <w:p w:rsidR="0005090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2"/>
          <w:sz w:val="28"/>
          <w:szCs w:val="28"/>
          <w:lang w:val="uk-UA" w:eastAsia="ja-JP"/>
        </w:rPr>
        <w:object w:dxaOrig="2160" w:dyaOrig="760">
          <v:shape id="_x0000_i1221" type="#_x0000_t75" style="width:108pt;height:38.25pt" o:ole="">
            <v:imagedata r:id="rId382" o:title=""/>
          </v:shape>
          <o:OLEObject Type="Embed" ProgID="Equation.3" ShapeID="_x0000_i1221" DrawAspect="Content" ObjectID="_1470855316" r:id="rId383"/>
        </w:object>
      </w:r>
      <w:r w:rsidR="0005090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050907" w:rsidRPr="006A3925" w:rsidRDefault="0005090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1440" w:dyaOrig="360">
          <v:shape id="_x0000_i1222" type="#_x0000_t75" style="width:1in;height:18pt" o:ole="">
            <v:imagedata r:id="rId384" o:title=""/>
          </v:shape>
          <o:OLEObject Type="Embed" ProgID="Equation.3" ShapeID="_x0000_i1222" DrawAspect="Content" ObjectID="_1470855317" r:id="rId385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базове число циклів навантаження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.</w:t>
      </w:r>
    </w:p>
    <w:p w:rsidR="0005090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480" w:dyaOrig="340">
          <v:shape id="_x0000_i1223" type="#_x0000_t75" style="width:24pt;height:17.25pt" o:ole="">
            <v:imagedata r:id="rId386" o:title=""/>
          </v:shape>
          <o:OLEObject Type="Embed" ProgID="Equation.3" ShapeID="_x0000_i1223" DrawAspect="Content" ObjectID="_1470855318" r:id="rId387"/>
        </w:object>
      </w:r>
      <w:r w:rsidR="0005090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еквівалентне число циклів навантажень;</w:t>
      </w:r>
    </w:p>
    <w:p w:rsidR="0005090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2200" w:dyaOrig="360">
          <v:shape id="_x0000_i1224" type="#_x0000_t75" style="width:110.25pt;height:18pt" o:ole="">
            <v:imagedata r:id="rId388" o:title=""/>
          </v:shape>
          <o:OLEObject Type="Embed" ProgID="Equation.3" ShapeID="_x0000_i1224" DrawAspect="Content" ObjectID="_1470855319" r:id="rId389"/>
        </w:object>
      </w:r>
      <w:r w:rsidR="0005090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050907" w:rsidRPr="006A3925" w:rsidRDefault="0005090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K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HE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–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коефіцієнт еквівалентності навантаження:</w:t>
      </w:r>
    </w:p>
    <w:p w:rsidR="0005090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2"/>
          <w:sz w:val="28"/>
          <w:szCs w:val="28"/>
          <w:lang w:val="uk-UA" w:eastAsia="ja-JP"/>
        </w:rPr>
        <w:object w:dxaOrig="2100" w:dyaOrig="800">
          <v:shape id="_x0000_i1225" type="#_x0000_t75" style="width:105pt;height:39.75pt" o:ole="">
            <v:imagedata r:id="rId390" o:title=""/>
          </v:shape>
          <o:OLEObject Type="Embed" ProgID="Equation.3" ShapeID="_x0000_i1225" DrawAspect="Content" ObjectID="_1470855320" r:id="rId391"/>
        </w:object>
      </w:r>
      <w:r w:rsidRPr="006A3925">
        <w:rPr>
          <w:rFonts w:ascii="Times New Roman" w:hAnsi="Times New Roman"/>
          <w:color w:val="000000"/>
          <w:position w:val="-10"/>
          <w:sz w:val="28"/>
          <w:szCs w:val="28"/>
          <w:lang w:eastAsia="ja-JP"/>
        </w:rPr>
        <w:object w:dxaOrig="5319" w:dyaOrig="360">
          <v:shape id="_x0000_i1226" type="#_x0000_t75" style="width:266.25pt;height:18pt" o:ole="">
            <v:imagedata r:id="rId392" o:title=""/>
          </v:shape>
          <o:OLEObject Type="Embed" ProgID="Equation.3" ShapeID="_x0000_i1226" DrawAspect="Content" ObjectID="_1470855321" r:id="rId393"/>
        </w:object>
      </w:r>
    </w:p>
    <w:p w:rsidR="00050907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3780" w:dyaOrig="340">
          <v:shape id="_x0000_i1227" type="#_x0000_t75" style="width:185.25pt;height:17.25pt" o:ole="">
            <v:imagedata r:id="rId394" o:title=""/>
          </v:shape>
          <o:OLEObject Type="Embed" ProgID="Equation.3" ShapeID="_x0000_i1227" DrawAspect="Content" ObjectID="_1470855322" r:id="rId395"/>
        </w:object>
      </w:r>
      <w:r w:rsidR="0005090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циклів;</w:t>
      </w:r>
    </w:p>
    <w:p w:rsidR="00050907" w:rsidRPr="006A3925" w:rsidRDefault="0005090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N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HE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min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&gt;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N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H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lim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, тоді </w:t>
      </w:r>
      <w:r w:rsidR="007D33D2" w:rsidRPr="006A3925">
        <w:rPr>
          <w:rFonts w:ascii="Times New Roman" w:hAnsi="Times New Roman"/>
          <w:color w:val="000000"/>
          <w:position w:val="-32"/>
          <w:sz w:val="28"/>
          <w:szCs w:val="28"/>
          <w:lang w:val="uk-UA"/>
        </w:rPr>
        <w:object w:dxaOrig="3600" w:dyaOrig="780">
          <v:shape id="_x0000_i1228" type="#_x0000_t75" style="width:180pt;height:39pt" o:ole="" filled="t">
            <v:imagedata r:id="rId396" o:title=""/>
          </v:shape>
          <o:OLEObject Type="Embed" ProgID="Equation.3" ShapeID="_x0000_i1228" DrawAspect="Content" ObjectID="_1470855323" r:id="rId397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аналогічно проводимо обчислення для всіх інших передач і заносимо розрахунки в таблицю 3.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5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</w:rPr>
      </w:pPr>
    </w:p>
    <w:p w:rsidR="009A46A4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1540" w:dyaOrig="360">
          <v:shape id="_x0000_i1229" type="#_x0000_t75" style="width:77.25pt;height:18pt" o:ole="" o:bordertopcolor="black" o:borderleftcolor="black" o:borderbottomcolor="black" o:borderrightcolor="black" o:allowoverlap="f" filled="t">
            <v:imagedata r:id="rId398" o:title=""/>
          </v:shape>
          <o:OLEObject Type="Embed" ProgID="Equation.3" ShapeID="_x0000_i1229" DrawAspect="Content" ObjectID="_1470855324" r:id="rId399"/>
        </w:object>
      </w:r>
      <w:r w:rsidR="009A46A4" w:rsidRPr="006A3925">
        <w:rPr>
          <w:rFonts w:ascii="Times New Roman" w:hAnsi="Times New Roman"/>
          <w:color w:val="000000"/>
          <w:sz w:val="28"/>
          <w:szCs w:val="28"/>
        </w:rPr>
        <w:t>,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9A46A4" w:rsidRPr="006A3925" w:rsidRDefault="009A46A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де </w:t>
      </w: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t>Z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R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=0,9 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–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коефіцієнт, враховуючий вплив заданих шорсткостей початкових поверхонь зубців.</w:t>
      </w:r>
    </w:p>
    <w:p w:rsidR="000268A0" w:rsidRPr="006A3925" w:rsidRDefault="000268A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Z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V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=1 – коефіцієнт, враховуючий вплив колової швидкості .</w:t>
      </w:r>
    </w:p>
    <w:p w:rsidR="00E570B6" w:rsidRPr="006A3925" w:rsidRDefault="000268A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Z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х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=1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–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коефіцієнт, врахову</w:t>
      </w:r>
      <w:r w:rsidR="00901D5D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ючий розміри зубчастого колеса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br w:type="page"/>
      </w:r>
    </w:p>
    <w:p w:rsidR="000268A0" w:rsidRPr="006A3925" w:rsidRDefault="00E570B6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Таблиця 3.5. Розрахункові параметрів при уточненні контактних напружень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.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1196"/>
        <w:gridCol w:w="1144"/>
        <w:gridCol w:w="1266"/>
        <w:gridCol w:w="666"/>
        <w:gridCol w:w="466"/>
        <w:gridCol w:w="1239"/>
      </w:tblGrid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Зачеплення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вид колесу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Nhe, циклів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Zn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Z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Ghlim, МПа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І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Шестерня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561254400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0,4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0,9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221,1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І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Колесо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100222617,6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0,5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8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0,9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65,6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ІІ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Шестерня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100222617,6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0,5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8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0,9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170,7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ІІ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Колесо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17902080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0,7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8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0,9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114,8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ІІІ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Шестерня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17902080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0,78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0,9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662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ІІІ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Колесо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3580416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0,694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0,9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289,2</w:t>
            </w:r>
          </w:p>
        </w:tc>
      </w:tr>
    </w:tbl>
    <w:p w:rsidR="00901D5D" w:rsidRPr="006A3925" w:rsidRDefault="00901D5D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7C346A" w:rsidRPr="006A3925" w:rsidRDefault="0076753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Матеріал зубчастих передач залишаємо таким як і був,уточнюючи його з розрахованими даними. Це - Сталь 45, поліпшення.</w:t>
      </w:r>
    </w:p>
    <w:p w:rsidR="000268A0" w:rsidRPr="006A3925" w:rsidRDefault="000268A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333F9F" w:rsidRPr="006A3925" w:rsidRDefault="00BF126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3.8 Геометричні та конструктивні параметр</w:t>
      </w:r>
      <w:r w:rsidR="00001B04"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и циліндричних прямозубих коліс</w:t>
      </w:r>
    </w:p>
    <w:p w:rsidR="000268A0" w:rsidRPr="006A3925" w:rsidRDefault="000268A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333F9F" w:rsidRPr="006A3925" w:rsidRDefault="00BF126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Виходячи з рекомендації, якщо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260" w:dyaOrig="360">
          <v:shape id="_x0000_i1230" type="#_x0000_t75" style="width:63pt;height:18pt" o:ole="">
            <v:imagedata r:id="rId400" o:title=""/>
          </v:shape>
          <o:OLEObject Type="Embed" ProgID="Equation.3" ShapeID="_x0000_i1230" DrawAspect="Content" ObjectID="_1470855325" r:id="rId401"/>
        </w:object>
      </w: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,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то колеса виконують у виді дисків шестерні 1,3,5 виконуємо окремо від вала, тому що</w:t>
      </w:r>
      <w:r w:rsidR="0076753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</w:pPr>
    </w:p>
    <w:p w:rsidR="00333F9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2380" w:dyaOrig="700">
          <v:shape id="_x0000_i1231" type="#_x0000_t75" style="width:119.25pt;height:35.25pt" o:ole="">
            <v:imagedata r:id="rId402" o:title=""/>
          </v:shape>
          <o:OLEObject Type="Embed" ProgID="Equation.3" ShapeID="_x0000_i1231" DrawAspect="Content" ObjectID="_1470855326" r:id="rId403"/>
        </w:objec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2480" w:dyaOrig="700">
          <v:shape id="_x0000_i1232" type="#_x0000_t75" style="width:123pt;height:35.25pt" o:ole="">
            <v:imagedata r:id="rId404" o:title=""/>
          </v:shape>
          <o:OLEObject Type="Embed" ProgID="Equation.3" ShapeID="_x0000_i1232" DrawAspect="Content" ObjectID="_1470855327" r:id="rId405"/>
        </w:objec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2400" w:dyaOrig="700">
          <v:shape id="_x0000_i1233" type="#_x0000_t75" style="width:120pt;height:35.25pt" o:ole="">
            <v:imagedata r:id="rId406" o:title=""/>
          </v:shape>
          <o:OLEObject Type="Embed" ProgID="Equation.3" ShapeID="_x0000_i1233" DrawAspect="Content" ObjectID="_1470855328" r:id="rId407"/>
        </w:object>
      </w:r>
      <w:r w:rsidR="00707151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E570B6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207" o:spid="_x0000_i1234" type="#_x0000_t75" style="width:120pt;height:156.75pt;visibility:visible;mso-wrap-style:square">
            <v:imagedata r:id="rId408" o:title=""/>
          </v:shape>
        </w:pict>
      </w:r>
    </w:p>
    <w:p w:rsidR="00E570B6" w:rsidRPr="006A3925" w:rsidRDefault="00E570B6" w:rsidP="00333F9F">
      <w:pPr>
        <w:suppressAutoHyphens/>
        <w:spacing w:after="0" w:line="360" w:lineRule="auto"/>
        <w:ind w:firstLine="709"/>
        <w:jc w:val="both"/>
        <w:outlineLvl w:val="0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Рисунок 3.2 Конструктивні параметри колеса з отворами.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br w:type="page"/>
      </w:r>
    </w:p>
    <w:p w:rsidR="00E570B6" w:rsidRPr="006A3925" w:rsidRDefault="00E570B6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Згідно рекомендаціям, якщо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820" w:dyaOrig="360">
          <v:shape id="_x0000_i1235" type="#_x0000_t75" style="width:89.25pt;height:18pt" o:ole="">
            <v:imagedata r:id="rId409" o:title=""/>
          </v:shape>
          <o:OLEObject Type="Embed" ProgID="Equation.3" ShapeID="_x0000_i1235" DrawAspect="Content" ObjectID="_1470855329" r:id="rId410"/>
        </w:object>
      </w: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,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колеса виконують з дисками полегшеної форми. В таких колесах товщину диску колеса виготовляють значно меншу ширини зубчастого вінця, крім цього, в дисках роблять отвори для полегшення транспортування. Колеса 2,4,6 такого типу зображено на (рис. 3.2).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001B04" w:rsidRPr="006A3925" w:rsidRDefault="00001B04" w:rsidP="00001B04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Таблиця 3.6 Основні розміри циліндричних косозубих коліс.</w:t>
      </w:r>
    </w:p>
    <w:tbl>
      <w:tblPr>
        <w:tblW w:w="9224" w:type="dxa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2"/>
        <w:gridCol w:w="1139"/>
        <w:gridCol w:w="860"/>
        <w:gridCol w:w="851"/>
        <w:gridCol w:w="850"/>
        <w:gridCol w:w="851"/>
        <w:gridCol w:w="850"/>
        <w:gridCol w:w="851"/>
      </w:tblGrid>
      <w:tr w:rsidR="00CC5E5E" w:rsidRPr="006A3925" w:rsidTr="006A3925">
        <w:tc>
          <w:tcPr>
            <w:tcW w:w="2972" w:type="dxa"/>
            <w:vMerge w:val="restart"/>
            <w:shd w:val="clear" w:color="auto" w:fill="auto"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Параметр</w:t>
            </w:r>
          </w:p>
        </w:tc>
        <w:tc>
          <w:tcPr>
            <w:tcW w:w="1139" w:type="dxa"/>
            <w:vMerge w:val="restart"/>
            <w:shd w:val="clear" w:color="auto" w:fill="auto"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Одиниця величини</w:t>
            </w:r>
          </w:p>
        </w:tc>
        <w:tc>
          <w:tcPr>
            <w:tcW w:w="5113" w:type="dxa"/>
            <w:gridSpan w:val="6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Ступ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і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нь редуктора</w:t>
            </w:r>
          </w:p>
        </w:tc>
      </w:tr>
      <w:tr w:rsidR="006A3925" w:rsidRPr="006A3925" w:rsidTr="006A3925">
        <w:tc>
          <w:tcPr>
            <w:tcW w:w="2972" w:type="dxa"/>
            <w:vMerge/>
            <w:shd w:val="clear" w:color="auto" w:fill="auto"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</w:p>
        </w:tc>
        <w:tc>
          <w:tcPr>
            <w:tcW w:w="1139" w:type="dxa"/>
            <w:vMerge/>
            <w:shd w:val="clear" w:color="auto" w:fill="auto"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</w:p>
        </w:tc>
        <w:tc>
          <w:tcPr>
            <w:tcW w:w="1711" w:type="dxa"/>
            <w:gridSpan w:val="2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Швидкохідна</w:t>
            </w:r>
          </w:p>
        </w:tc>
        <w:tc>
          <w:tcPr>
            <w:tcW w:w="1701" w:type="dxa"/>
            <w:gridSpan w:val="2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Проміжна</w:t>
            </w:r>
          </w:p>
        </w:tc>
        <w:tc>
          <w:tcPr>
            <w:tcW w:w="1701" w:type="dxa"/>
            <w:gridSpan w:val="2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Тихохідна</w:t>
            </w:r>
          </w:p>
        </w:tc>
      </w:tr>
      <w:tr w:rsidR="006A3925" w:rsidRPr="006A3925" w:rsidTr="006A3925">
        <w:tc>
          <w:tcPr>
            <w:tcW w:w="2972" w:type="dxa"/>
            <w:vMerge/>
            <w:shd w:val="clear" w:color="auto" w:fill="auto"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</w:p>
        </w:tc>
        <w:tc>
          <w:tcPr>
            <w:tcW w:w="1139" w:type="dxa"/>
            <w:vMerge/>
            <w:shd w:val="clear" w:color="auto" w:fill="auto"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Начальний модуль mn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Число зубців Z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29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166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29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166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21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109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Диаметр виступ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і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в da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126,97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689,02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126,97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689,02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141,23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682,77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Диаметр западин df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108,97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671,02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08,97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671,02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114,23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655,77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Диаметр ділильного кола d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118,97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681,02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118,97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681,02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129,23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670,77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Діаметр валу dв (розрахункове значення)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20,7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36,38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36,38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63,93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63,93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107,9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Диаметр валу dв (прийняте значення)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50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65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65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65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65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110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Конструктивні розміри: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Ширина зубчсатого вінця bw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120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110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120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110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120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110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Диаметр ступиці dст (розрахункове)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-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-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-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-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-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187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Диаметр ступиці dст (приняте)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-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-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-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-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-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190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Довжинана посадкового отвору lст (с)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-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-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-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-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-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165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Довжинана посадкового отвору lст (прийняте)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-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-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-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-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-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160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Фаска на торцах зубчатого вінця f (розахункове)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2,8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2,8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4,2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Фаска на торцах зубчатого вінця f(прийняте)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  <w:r w:rsidR="007D33D2"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279" w:dyaOrig="360">
                <v:shape id="_x0000_i1236" type="#_x0000_t75" style="width:14.25pt;height:18pt" o:ole="">
                  <v:imagedata r:id="rId411" o:title=""/>
                </v:shape>
                <o:OLEObject Type="Embed" ProgID="Equation.3" ShapeID="_x0000_i1236" DrawAspect="Content" ObjectID="_1470855330" r:id="rId412"/>
              </w:objec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12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12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12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12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15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15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С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15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15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18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  <w:noWrap/>
          </w:tcPr>
          <w:p w:rsidR="00CC5E5E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380" w:dyaOrig="340">
                <v:shape id="_x0000_i1237" type="#_x0000_t75" style="width:18.75pt;height:17.25pt" o:ole="">
                  <v:imagedata r:id="rId413" o:title=""/>
                </v:shape>
                <o:OLEObject Type="Embed" ProgID="Equation.3" ShapeID="_x0000_i1237" DrawAspect="Content" ObjectID="_1470855331" r:id="rId414"/>
              </w:object>
            </w:r>
            <w:r w:rsidR="00CC5E5E"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(розахункове)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647,02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647,02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619,77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  <w:noWrap/>
          </w:tcPr>
          <w:p w:rsidR="00CC5E5E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380" w:dyaOrig="340">
                <v:shape id="_x0000_i1238" type="#_x0000_t75" style="width:18.75pt;height:17.25pt" o:ole="">
                  <v:imagedata r:id="rId415" o:title=""/>
                </v:shape>
                <o:OLEObject Type="Embed" ProgID="Equation.3" ShapeID="_x0000_i1238" DrawAspect="Content" ObjectID="_1470855332" r:id="rId416"/>
              </w:object>
            </w:r>
            <w:r w:rsidR="00CC5E5E"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(прийняте)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630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630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600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  <w:noWrap/>
          </w:tcPr>
          <w:p w:rsidR="00CC5E5E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320" w:dyaOrig="360">
                <v:shape id="_x0000_i1239" type="#_x0000_t75" style="width:15.75pt;height:18pt" o:ole="">
                  <v:imagedata r:id="rId417" o:title=""/>
                </v:shape>
                <o:OLEObject Type="Embed" ProgID="Equation.3" ShapeID="_x0000_i1239" DrawAspect="Content" ObjectID="_1470855333" r:id="rId418"/>
              </w:object>
            </w:r>
            <w:r w:rsidR="00CC5E5E"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(розахункове)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378,48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378,48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370,62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  <w:noWrap/>
          </w:tcPr>
          <w:p w:rsidR="00CC5E5E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320" w:dyaOrig="360">
                <v:shape id="_x0000_i1240" type="#_x0000_t75" style="width:15.75pt;height:18pt" o:ole="">
                  <v:imagedata r:id="rId419" o:title=""/>
                </v:shape>
                <o:OLEObject Type="Embed" ProgID="Equation.3" ShapeID="_x0000_i1240" DrawAspect="Content" ObjectID="_1470855334" r:id="rId420"/>
              </w:object>
            </w:r>
            <w:r w:rsidR="00CC5E5E"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(прийняте)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380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380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380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d0(розахункове)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125,75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125,75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114,6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d0(прийняте)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125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125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110</w:t>
            </w:r>
          </w:p>
        </w:tc>
      </w:tr>
      <w:tr w:rsidR="006A3925" w:rsidRPr="006A3925" w:rsidTr="006A3925">
        <w:tc>
          <w:tcPr>
            <w:tcW w:w="2972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R</w:t>
            </w:r>
          </w:p>
        </w:tc>
        <w:tc>
          <w:tcPr>
            <w:tcW w:w="1139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мм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</w:t>
            </w:r>
          </w:p>
        </w:tc>
      </w:tr>
      <w:tr w:rsidR="006A3925" w:rsidRPr="006A3925" w:rsidTr="006A3925">
        <w:tc>
          <w:tcPr>
            <w:tcW w:w="4111" w:type="dxa"/>
            <w:gridSpan w:val="2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Ступінь точності передачі за ГОСТ 1643-81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9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9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9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9</w:t>
            </w:r>
          </w:p>
        </w:tc>
      </w:tr>
      <w:tr w:rsidR="006A3925" w:rsidRPr="006A3925" w:rsidTr="006A3925">
        <w:tc>
          <w:tcPr>
            <w:tcW w:w="4111" w:type="dxa"/>
            <w:gridSpan w:val="2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Клас шорсткості поверхні зубців за ГОСТ 2789-73</w:t>
            </w:r>
          </w:p>
        </w:tc>
        <w:tc>
          <w:tcPr>
            <w:tcW w:w="86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5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5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</w:t>
            </w:r>
          </w:p>
        </w:tc>
        <w:tc>
          <w:tcPr>
            <w:tcW w:w="850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</w:t>
            </w:r>
          </w:p>
        </w:tc>
        <w:tc>
          <w:tcPr>
            <w:tcW w:w="851" w:type="dxa"/>
            <w:shd w:val="clear" w:color="auto" w:fill="auto"/>
            <w:noWrap/>
          </w:tcPr>
          <w:p w:rsidR="00CC5E5E" w:rsidRPr="006A3925" w:rsidRDefault="00CC5E5E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</w:t>
            </w:r>
          </w:p>
        </w:tc>
      </w:tr>
    </w:tbl>
    <w:p w:rsidR="00B96DB1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lang w:val="uk-UA" w:eastAsia="ja-JP"/>
        </w:rPr>
      </w:pPr>
    </w:p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sz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lang w:val="uk-UA" w:eastAsia="ja-JP"/>
        </w:rPr>
        <w:br w:type="page"/>
      </w:r>
    </w:p>
    <w:p w:rsidR="00B96DB1" w:rsidRPr="006A3925" w:rsidRDefault="00B96DB1" w:rsidP="00333F9F">
      <w:pPr>
        <w:tabs>
          <w:tab w:val="left" w:pos="90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4.</w:t>
      </w:r>
      <w:r w:rsidR="00001B04" w:rsidRPr="006A3925">
        <w:rPr>
          <w:rFonts w:ascii="Times New Roman" w:hAnsi="Times New Roman"/>
          <w:b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ПРОЄКТУВАННЯ ТА КОНСТРУЮВАННЯ ВАЛІВ, ВИЗНАЧЕННЯ ЇХ РОЗМІРІВ, ПЕРЕВІРОЧНИЙ РОЗРАХУНОК ДРУГОГО ВАЛУ</w:t>
      </w:r>
    </w:p>
    <w:p w:rsidR="000268A0" w:rsidRPr="006A3925" w:rsidRDefault="000268A0" w:rsidP="00333F9F">
      <w:pPr>
        <w:tabs>
          <w:tab w:val="left" w:pos="90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eastAsia="ja-JP"/>
        </w:rPr>
      </w:pPr>
    </w:p>
    <w:p w:rsidR="000268A0" w:rsidRPr="006A3925" w:rsidRDefault="00B96DB1" w:rsidP="00333F9F">
      <w:pPr>
        <w:tabs>
          <w:tab w:val="left" w:pos="-180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4.1 Визн</w:t>
      </w:r>
      <w:r w:rsidR="00001B04"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ачення розмірів валів</w:t>
      </w:r>
    </w:p>
    <w:p w:rsidR="00001B04" w:rsidRPr="006A3925" w:rsidRDefault="00001B04" w:rsidP="00333F9F">
      <w:pPr>
        <w:tabs>
          <w:tab w:val="left" w:pos="-180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eastAsia="ja-JP"/>
        </w:rPr>
      </w:pPr>
    </w:p>
    <w:p w:rsidR="00B96DB1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Розрахуємо орієнтовну довжину валів виходячи з (рис. 4.1).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B96DB1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0" o:spid="_x0000_i1241" type="#_x0000_t75" alt="в записку.jpg" style="width:195pt;height:246pt;visibility:visible;mso-wrap-style:square">
            <v:imagedata r:id="rId421" o:title="в записку"/>
          </v:shape>
        </w:pict>
      </w:r>
    </w:p>
    <w:p w:rsidR="00E52DFF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Рисунок 4.1 Ескізне компонування циліндричного трьохступеневого співосного редуктора.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B96DB1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Визначення діаметрів посадкових поверхонь валу:</w:t>
      </w:r>
    </w:p>
    <w:p w:rsidR="00B96DB1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Діаметри валів у місцях посадки зубчастих і черв’ячних коліс орієнтовно визначені при розрахунку зубчастих коліс та округленні по стандартному ряду нормальних лінійних розмірів за ГОСТ 6636–69 з ряду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6"/>
          <w:sz w:val="28"/>
          <w:szCs w:val="28"/>
          <w:lang w:eastAsia="ja-JP"/>
        </w:rPr>
        <w:object w:dxaOrig="600" w:dyaOrig="279">
          <v:shape id="_x0000_i1242" type="#_x0000_t75" style="width:30pt;height:14.25pt" o:ole="">
            <v:imagedata r:id="rId422" o:title=""/>
          </v:shape>
          <o:OLEObject Type="Embed" ProgID="Equation.3" ShapeID="_x0000_i1242" DrawAspect="Content" ObjectID="_1470855335" r:id="rId423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B96DB1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Діаметри шипів валів можна приймати: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eastAsia="ja-JP"/>
        </w:rPr>
      </w:pPr>
    </w:p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position w:val="-12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eastAsia="ja-JP"/>
        </w:rPr>
        <w:br w:type="page"/>
      </w:r>
    </w:p>
    <w:p w:rsidR="00B96DB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840" w:dyaOrig="360">
          <v:shape id="_x0000_i1243" type="#_x0000_t75" style="width:90pt;height:18pt" o:ole="">
            <v:imagedata r:id="rId424" o:title=""/>
          </v:shape>
          <o:OLEObject Type="Embed" ProgID="Equation.3" ShapeID="_x0000_i1243" DrawAspect="Content" ObjectID="_1470855336" r:id="rId425"/>
        </w:objec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B96DB1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Згідно з розрахованими діаметрами шипів попередньо проводимо вибір підшипників кочення середньої серії.</w:t>
      </w:r>
      <w:r w:rsidR="00E570B6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Перший </w:t>
      </w:r>
      <w:r w:rsidR="00E340F6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та другий </w:t>
      </w:r>
      <w:r w:rsidR="00E570B6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вал - роликові радиально-упорні з конічними роликами</w:t>
      </w:r>
      <w:r w:rsidR="00E340F6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.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двухвінцових блоків приймаємо – роликові радіальні сферичні (ігольчаті).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B96DB1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Таблиця 4.1 Вибір підшипників.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615"/>
        <w:gridCol w:w="2295"/>
        <w:gridCol w:w="1305"/>
        <w:gridCol w:w="2386"/>
        <w:gridCol w:w="2261"/>
      </w:tblGrid>
      <w:tr w:rsidR="006A3925" w:rsidRPr="006A3925" w:rsidTr="006A3925"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Вал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Діаметри шипів,</w:t>
            </w:r>
          </w:p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мм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Підшипники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Ширина внутрішнього кільця, мм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Діаметр зовнішнього кільця, мм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object w:dxaOrig="1860" w:dyaOrig="360">
                <v:shape id="_x0000_i1244" type="#_x0000_t75" style="width:93pt;height:18pt" o:ole="">
                  <v:imagedata r:id="rId426" o:title=""/>
                </v:shape>
                <o:OLEObject Type="Embed" ProgID="Equation.3" ShapeID="_x0000_i1244" DrawAspect="Content" ObjectID="_1470855337" r:id="rId427"/>
              </w:objec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7609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45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100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object w:dxaOrig="1920" w:dyaOrig="360">
                <v:shape id="_x0000_i1245" type="#_x0000_t75" style="width:95.25pt;height:18pt" o:ole="">
                  <v:imagedata r:id="rId428" o:title=""/>
                </v:shape>
                <o:OLEObject Type="Embed" ProgID="Equation.3" ShapeID="_x0000_i1245" DrawAspect="Content" ObjectID="_1470855338" r:id="rId429"/>
              </w:objec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7312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60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130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3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object w:dxaOrig="1900" w:dyaOrig="360">
                <v:shape id="_x0000_i1246" type="#_x0000_t75" style="width:93.75pt;height:18pt" o:ole="">
                  <v:imagedata r:id="rId430" o:title=""/>
                </v:shape>
                <o:OLEObject Type="Embed" ProgID="Equation.3" ShapeID="_x0000_i1246" DrawAspect="Content" ObjectID="_1470855339" r:id="rId431"/>
              </w:objec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7212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60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100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4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object w:dxaOrig="2079" w:dyaOrig="360">
                <v:shape id="_x0000_i1247" type="#_x0000_t75" style="width:104.25pt;height:18pt" o:ole="">
                  <v:imagedata r:id="rId432" o:title=""/>
                </v:shape>
                <o:OLEObject Type="Embed" ProgID="Equation.3" ShapeID="_x0000_i1247" DrawAspect="Content" ObjectID="_1470855340" r:id="rId433"/>
              </w:objec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7220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100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180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блок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object w:dxaOrig="840" w:dyaOrig="360">
                <v:shape id="_x0000_i1248" type="#_x0000_t75" style="width:42pt;height:18pt" o:ole="">
                  <v:imagedata r:id="rId434" o:title=""/>
                </v:shape>
                <o:OLEObject Type="Embed" ProgID="Equation.3" ShapeID="_x0000_i1248" DrawAspect="Content" ObjectID="_1470855341" r:id="rId435"/>
              </w:objec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4074913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65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90</w:t>
            </w:r>
          </w:p>
        </w:tc>
      </w:tr>
    </w:tbl>
    <w:p w:rsidR="00B96DB1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B96DB1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Розрахунок діаметрів хвостовиків валів: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val="en-US" w:eastAsia="ja-JP"/>
        </w:rPr>
      </w:pPr>
    </w:p>
    <w:p w:rsidR="00B96DB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2100" w:dyaOrig="360">
          <v:shape id="_x0000_i1249" type="#_x0000_t75" style="width:104.25pt;height:18pt" o:ole="">
            <v:imagedata r:id="rId436" o:title=""/>
          </v:shape>
          <o:OLEObject Type="Embed" ProgID="Equation.3" ShapeID="_x0000_i1249" DrawAspect="Content" ObjectID="_1470855342" r:id="rId437"/>
        </w:object>
      </w:r>
    </w:p>
    <w:p w:rsidR="00B96DB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820" w:dyaOrig="360">
          <v:shape id="_x0000_i1250" type="#_x0000_t75" style="width:89.25pt;height:18pt" o:ole="">
            <v:imagedata r:id="rId438" o:title=""/>
          </v:shape>
          <o:OLEObject Type="Embed" ProgID="Equation.3" ShapeID="_x0000_i1250" DrawAspect="Content" ObjectID="_1470855343" r:id="rId439"/>
        </w:objec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BD55FF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d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МТ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="0053340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-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діаметр хвостовика тихохідного валу;</w:t>
      </w:r>
    </w:p>
    <w:p w:rsidR="00BD55FF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d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М</w:t>
      </w:r>
      <w:r w:rsidR="00504729"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B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="0053340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-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діаметр хвостовика швидкохідного валу;</w:t>
      </w:r>
    </w:p>
    <w:p w:rsidR="00B96DB1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d</w:t>
      </w:r>
      <w:r w:rsidR="00504729"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e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="0053340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-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діаметр валу електродвигуна.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0"/>
          <w:sz w:val="28"/>
          <w:szCs w:val="28"/>
          <w:lang w:eastAsia="ja-JP"/>
        </w:rPr>
      </w:pPr>
    </w:p>
    <w:p w:rsidR="00B96DB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1860" w:dyaOrig="340">
          <v:shape id="_x0000_i1251" type="#_x0000_t75" style="width:93pt;height:17.25pt" o:ole="">
            <v:imagedata r:id="rId440" o:title=""/>
          </v:shape>
          <o:OLEObject Type="Embed" ProgID="Equation.3" ShapeID="_x0000_i1251" DrawAspect="Content" ObjectID="_1470855344" r:id="rId441"/>
        </w:object>
      </w:r>
      <w:r w:rsidR="00504729" w:rsidRPr="006A3925">
        <w:rPr>
          <w:rFonts w:ascii="Times New Roman" w:hAnsi="Times New Roman"/>
          <w:color w:val="000000"/>
          <w:position w:val="-10"/>
          <w:sz w:val="28"/>
          <w:szCs w:val="28"/>
          <w:lang w:eastAsia="ja-JP"/>
        </w:rPr>
        <w:t>мм</w:t>
      </w:r>
    </w:p>
    <w:p w:rsidR="00B96DB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2140" w:dyaOrig="360">
          <v:shape id="_x0000_i1252" type="#_x0000_t75" style="width:105.75pt;height:18pt" o:ole="">
            <v:imagedata r:id="rId442" o:title=""/>
          </v:shape>
          <o:OLEObject Type="Embed" ProgID="Equation.3" ShapeID="_x0000_i1252" DrawAspect="Content" ObjectID="_1470855345" r:id="rId443"/>
        </w:object>
      </w:r>
      <w:r w:rsidR="00504729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t>мм</w:t>
      </w:r>
      <w:r w:rsidR="00B96DB1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br w:type="page"/>
      </w:r>
    </w:p>
    <w:p w:rsidR="00B96DB1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запобігання переміщення зубчастих коліс по валу на ньому виконують буртік більшого діаметру: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eastAsia="ja-JP"/>
        </w:rPr>
      </w:pPr>
    </w:p>
    <w:p w:rsidR="00B96DB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020" w:dyaOrig="360">
          <v:shape id="_x0000_i1253" type="#_x0000_t75" style="width:51pt;height:18pt" o:ole="">
            <v:imagedata r:id="rId444" o:title=""/>
          </v:shape>
          <o:OLEObject Type="Embed" ProgID="Equation.3" ShapeID="_x0000_i1253" DrawAspect="Content" ObjectID="_1470855346" r:id="rId445"/>
        </w:object>
      </w:r>
    </w:p>
    <w:p w:rsidR="00B96DB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780" w:dyaOrig="360">
          <v:shape id="_x0000_i1254" type="#_x0000_t75" style="width:87.75pt;height:18pt" o:ole="">
            <v:imagedata r:id="rId446" o:title=""/>
          </v:shape>
          <o:OLEObject Type="Embed" ProgID="Equation.3" ShapeID="_x0000_i1254" DrawAspect="Content" ObjectID="_1470855347" r:id="rId447"/>
        </w:object>
      </w:r>
      <w:r w:rsidR="00504729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t>мм</w:t>
      </w:r>
      <w:r w:rsidR="00B96DB1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B96DB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980" w:dyaOrig="360">
          <v:shape id="_x0000_i1255" type="#_x0000_t75" style="width:99pt;height:18pt" o:ole="">
            <v:imagedata r:id="rId448" o:title=""/>
          </v:shape>
          <o:OLEObject Type="Embed" ProgID="Equation.3" ShapeID="_x0000_i1255" DrawAspect="Content" ObjectID="_1470855348" r:id="rId449"/>
        </w:object>
      </w:r>
      <w:r w:rsidR="00504729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t>мм</w:t>
      </w:r>
      <w:r w:rsidR="00B96DB1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B96DB1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Визначення лінійних розмірів вала та елементів корпусу редуктора:</w:t>
      </w:r>
    </w:p>
    <w:p w:rsidR="00B96DB1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Товщина стінки корпусу редуктора становить: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eastAsia="ja-JP"/>
        </w:rPr>
      </w:pPr>
    </w:p>
    <w:p w:rsidR="00B96DB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760" w:dyaOrig="360">
          <v:shape id="_x0000_i1256" type="#_x0000_t75" style="width:86.25pt;height:18pt" o:ole="">
            <v:imagedata r:id="rId450" o:title=""/>
          </v:shape>
          <o:OLEObject Type="Embed" ProgID="Equation.3" ShapeID="_x0000_i1256" DrawAspect="Content" ObjectID="_1470855349" r:id="rId451"/>
        </w:object>
      </w:r>
      <w:r w:rsidR="00B96DB1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B96DB1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400" w:dyaOrig="360">
          <v:shape id="_x0000_i1257" type="#_x0000_t75" style="width:19.5pt;height:18pt" o:ole="">
            <v:imagedata r:id="rId452" o:title=""/>
          </v:shape>
          <o:OLEObject Type="Embed" ProgID="Equation.3" ShapeID="_x0000_i1257" DrawAspect="Content" ObjectID="_1470855350" r:id="rId453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- міжосьова відстань будь-якої ступені мм;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0"/>
          <w:sz w:val="28"/>
          <w:szCs w:val="28"/>
          <w:lang w:eastAsia="ja-JP"/>
        </w:rPr>
      </w:pPr>
    </w:p>
    <w:p w:rsidR="00B96DB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320" w:dyaOrig="320">
          <v:shape id="_x0000_i1258" type="#_x0000_t75" style="width:114pt;height:15.75pt" o:ole="">
            <v:imagedata r:id="rId454" o:title=""/>
          </v:shape>
          <o:OLEObject Type="Embed" ProgID="Equation.3" ShapeID="_x0000_i1258" DrawAspect="Content" ObjectID="_1470855351" r:id="rId455"/>
        </w:object>
      </w:r>
      <w:r w:rsidR="00504729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t>мм</w:t>
      </w:r>
      <w:r w:rsidR="00B96DB1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B96DB1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Відстань від торця підшипника кочення до стінки корпусу редуктора:</w:t>
      </w:r>
    </w:p>
    <w:p w:rsidR="00B96DB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6"/>
          <w:sz w:val="28"/>
          <w:szCs w:val="28"/>
          <w:lang w:val="uk-UA" w:eastAsia="ja-JP"/>
        </w:rPr>
        <w:object w:dxaOrig="560" w:dyaOrig="279">
          <v:shape id="_x0000_i1259" type="#_x0000_t75" style="width:27.75pt;height:14.25pt" o:ole="">
            <v:imagedata r:id="rId456" o:title=""/>
          </v:shape>
          <o:OLEObject Type="Embed" ProgID="Equation.3" ShapeID="_x0000_i1259" DrawAspect="Content" ObjectID="_1470855352" r:id="rId457"/>
        </w:object>
      </w:r>
      <w:r w:rsidR="00504729" w:rsidRPr="006A3925">
        <w:rPr>
          <w:rFonts w:ascii="Times New Roman" w:hAnsi="Times New Roman"/>
          <w:color w:val="000000"/>
          <w:position w:val="-6"/>
          <w:sz w:val="28"/>
          <w:szCs w:val="28"/>
          <w:lang w:val="uk-UA" w:eastAsia="ja-JP"/>
        </w:rPr>
        <w:t>мм</w:t>
      </w:r>
      <w:r w:rsidR="00B96DB1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при консистентному маслі в підшипниках.</w:t>
      </w:r>
    </w:p>
    <w:p w:rsidR="00B96DB1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Зазор між внутрішніми стінками корпусу і поверхнями обертових деталей: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0"/>
          <w:sz w:val="28"/>
          <w:szCs w:val="28"/>
          <w:lang w:eastAsia="ja-JP"/>
        </w:rPr>
      </w:pPr>
    </w:p>
    <w:p w:rsidR="00B96DB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760" w:dyaOrig="340">
          <v:shape id="_x0000_i1260" type="#_x0000_t75" style="width:138pt;height:17.25pt" o:ole="">
            <v:imagedata r:id="rId458" o:title=""/>
          </v:shape>
          <o:OLEObject Type="Embed" ProgID="Equation.3" ShapeID="_x0000_i1260" DrawAspect="Content" ObjectID="_1470855353" r:id="rId459"/>
        </w:object>
      </w:r>
      <w:r w:rsidR="00504729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t>мм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B96DB1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Мінімальний зазор між поверхнями обертових деталей, що допускається: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0"/>
          <w:sz w:val="28"/>
          <w:szCs w:val="28"/>
          <w:lang w:eastAsia="ja-JP"/>
        </w:rPr>
      </w:pPr>
    </w:p>
    <w:p w:rsidR="00B96DB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240" w:dyaOrig="320">
          <v:shape id="_x0000_i1261" type="#_x0000_t75" style="width:111pt;height:15.75pt" o:ole="">
            <v:imagedata r:id="rId460" o:title=""/>
          </v:shape>
          <o:OLEObject Type="Embed" ProgID="Equation.3" ShapeID="_x0000_i1261" DrawAspect="Content" ObjectID="_1470855354" r:id="rId461"/>
        </w:object>
      </w:r>
      <w:r w:rsidR="00504729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t>мм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br w:type="page"/>
      </w:r>
    </w:p>
    <w:p w:rsidR="00B96DB1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Ширина фланця для кріплення кришки до корпусу редуктора: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0"/>
          <w:sz w:val="28"/>
          <w:szCs w:val="28"/>
          <w:lang w:eastAsia="ja-JP"/>
        </w:rPr>
      </w:pPr>
    </w:p>
    <w:p w:rsidR="00B96DB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600" w:dyaOrig="340">
          <v:shape id="_x0000_i1262" type="#_x0000_t75" style="width:127.5pt;height:17.25pt" o:ole="">
            <v:imagedata r:id="rId462" o:title=""/>
          </v:shape>
          <o:OLEObject Type="Embed" ProgID="Equation.3" ShapeID="_x0000_i1262" DrawAspect="Content" ObjectID="_1470855355" r:id="rId463"/>
        </w:object>
      </w:r>
      <w:r w:rsidR="00504729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t>мм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B96DB1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Галтельні перехід будемо робити заокруглений тому, що на валах досить малі перепади діаметрів.</w:t>
      </w:r>
    </w:p>
    <w:p w:rsidR="00B96DB1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001B04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231" o:spid="_x0000_i1263" type="#_x0000_t75" style="width:105pt;height:81.75pt;visibility:visible;mso-wrap-style:square">
            <v:imagedata r:id="rId464" o:title=""/>
          </v:shape>
        </w:pict>
      </w:r>
    </w:p>
    <w:p w:rsidR="002747FC" w:rsidRPr="006A3925" w:rsidRDefault="00B96DB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Рисунок 4.2 Параметри галтельного переходу.</w:t>
      </w:r>
    </w:p>
    <w:p w:rsidR="00EA1535" w:rsidRPr="006A3925" w:rsidRDefault="00EA1535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2747FC" w:rsidRPr="006A3925" w:rsidRDefault="002747FC" w:rsidP="00333F9F">
      <w:pPr>
        <w:tabs>
          <w:tab w:val="left" w:pos="-180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4.2 Визначення</w:t>
      </w:r>
      <w:r w:rsidR="00001B04"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 xml:space="preserve"> крутних та згинальних моментів</w:t>
      </w:r>
    </w:p>
    <w:p w:rsidR="00001B04" w:rsidRPr="006A3925" w:rsidRDefault="00001B04" w:rsidP="00333F9F">
      <w:pPr>
        <w:tabs>
          <w:tab w:val="left" w:pos="-180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eastAsia="ja-JP"/>
        </w:rPr>
      </w:pPr>
    </w:p>
    <w:p w:rsidR="002747FC" w:rsidRPr="006A3925" w:rsidRDefault="002747FC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Матеріал валу приймаємо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сталь 45 ГОСТ 1050-88;</w:t>
      </w:r>
    </w:p>
    <w:p w:rsidR="002747FC" w:rsidRPr="006A3925" w:rsidRDefault="002747FC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Термообробка – поліпшення 220...260 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HB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2747FC" w:rsidRPr="006A3925" w:rsidRDefault="002747FC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Границя міцності σ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в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=780...920 МПа, приймемо σ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в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=800 МПа;</w:t>
      </w:r>
    </w:p>
    <w:p w:rsidR="002747FC" w:rsidRPr="006A3925" w:rsidRDefault="002747FC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Границя витривалості при згині </w:t>
      </w:r>
      <w:r w:rsidRPr="006A3925">
        <w:rPr>
          <w:rFonts w:ascii="Times New Roman" w:hAnsi="Times New Roman"/>
          <w:color w:val="000000"/>
          <w:sz w:val="28"/>
          <w:szCs w:val="28"/>
          <w:lang w:val="el-GR" w:eastAsia="ja-JP"/>
        </w:rPr>
        <w:t>σ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-1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=370 МПа;</w:t>
      </w:r>
    </w:p>
    <w:p w:rsidR="002747FC" w:rsidRPr="006A3925" w:rsidRDefault="002747FC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Границя витривалості при крутінні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sym w:font="Symbol" w:char="F074"/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-1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=215 МПа;</w:t>
      </w:r>
    </w:p>
    <w:p w:rsidR="002747FC" w:rsidRPr="006A3925" w:rsidRDefault="002747FC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Визначимо координати розташування рівнодіючих реакцій опор:</w:t>
      </w:r>
    </w:p>
    <w:p w:rsidR="002747FC" w:rsidRPr="006A3925" w:rsidRDefault="002747FC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Основними навантаженнями, що діють на вали редукторів, є зусилля в зубчастих та черв’ячних зачепленнях.</w:t>
      </w:r>
    </w:p>
    <w:p w:rsidR="002747FC" w:rsidRPr="006A3925" w:rsidRDefault="002747FC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Шестерня </w:t>
      </w:r>
      <w:r w:rsidR="00742855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кос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озубої передачі:</w:t>
      </w:r>
    </w:p>
    <w:p w:rsidR="002747FC" w:rsidRPr="006A3925" w:rsidRDefault="002747FC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Колова сила</w:t>
      </w:r>
      <w:r w:rsidR="007B504B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eastAsia="ja-JP"/>
        </w:rPr>
      </w:pPr>
    </w:p>
    <w:p w:rsidR="00001B04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2500" w:dyaOrig="720">
          <v:shape id="_x0000_i1264" type="#_x0000_t75" style="width:123.75pt;height:36pt" o:ole="">
            <v:imagedata r:id="rId465" o:title=""/>
          </v:shape>
          <o:OLEObject Type="Embed" ProgID="Equation.3" ShapeID="_x0000_i1264" DrawAspect="Content" ObjectID="_1470855356" r:id="rId466"/>
        </w:object>
      </w:r>
      <w:r w:rsidRPr="006A3925">
        <w:rPr>
          <w:rFonts w:ascii="Times New Roman" w:hAnsi="Times New Roman"/>
          <w:color w:val="000000"/>
          <w:position w:val="-28"/>
          <w:sz w:val="28"/>
          <w:szCs w:val="28"/>
          <w:lang w:val="uk-UA" w:eastAsia="ja-JP"/>
        </w:rPr>
        <w:object w:dxaOrig="2299" w:dyaOrig="700">
          <v:shape id="_x0000_i1265" type="#_x0000_t75" style="width:114pt;height:35.25pt" o:ole="">
            <v:imagedata r:id="rId467" o:title=""/>
          </v:shape>
          <o:OLEObject Type="Embed" ProgID="Equation.3" ShapeID="_x0000_i1265" DrawAspect="Content" ObjectID="_1470855357" r:id="rId468"/>
        </w:object>
      </w:r>
      <w:r w:rsidR="002747FC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2747FC" w:rsidRPr="006A3925" w:rsidRDefault="002747FC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Н, аналогічно для інших зубчастих коліс (таблиця 4.2).</w:t>
      </w:r>
    </w:p>
    <w:p w:rsidR="002747FC" w:rsidRPr="006A3925" w:rsidRDefault="002747FC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40" w:dyaOrig="340">
          <v:shape id="_x0000_i1266" type="#_x0000_t75" style="width:12pt;height:17.25pt" o:ole="">
            <v:imagedata r:id="rId469" o:title=""/>
          </v:shape>
          <o:OLEObject Type="Embed" ProgID="Equation.3" ShapeID="_x0000_i1266" DrawAspect="Content" ObjectID="_1470855358" r:id="rId470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крутний момент на шестерні, Нм;</w:t>
      </w:r>
    </w:p>
    <w:p w:rsidR="002747FC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60" w:dyaOrig="340">
          <v:shape id="_x0000_i1267" type="#_x0000_t75" style="width:12.75pt;height:17.25pt" o:ole="">
            <v:imagedata r:id="rId471" o:title=""/>
          </v:shape>
          <o:OLEObject Type="Embed" ProgID="Equation.3" ShapeID="_x0000_i1267" DrawAspect="Content" ObjectID="_1470855359" r:id="rId472"/>
        </w:object>
      </w:r>
      <w:r w:rsidR="002747FC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діаметр ділильного кола шестерні, мм;</w:t>
      </w:r>
    </w:p>
    <w:p w:rsidR="002747FC" w:rsidRPr="006A3925" w:rsidRDefault="002747FC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Радіальна сила</w:t>
      </w:r>
      <w:r w:rsidR="007B504B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8"/>
          <w:sz w:val="28"/>
          <w:szCs w:val="28"/>
        </w:rPr>
      </w:pPr>
    </w:p>
    <w:p w:rsidR="002747FC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28"/>
          <w:sz w:val="28"/>
          <w:szCs w:val="28"/>
        </w:rPr>
        <w:object w:dxaOrig="1600" w:dyaOrig="660">
          <v:shape id="_x0000_i1268" type="#_x0000_t75" style="width:80.25pt;height:33pt" o:ole="">
            <v:imagedata r:id="rId473" o:title=""/>
          </v:shape>
          <o:OLEObject Type="Embed" ProgID="Equation.3" ShapeID="_x0000_i1268" DrawAspect="Content" ObjectID="_1470855360" r:id="rId474"/>
        </w:object>
      </w:r>
      <w:r w:rsidR="002747FC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Н;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E14780" w:rsidRPr="006A3925" w:rsidRDefault="002747FC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де </w:t>
      </w:r>
      <w:r w:rsidR="007D33D2" w:rsidRPr="006A3925">
        <w:rPr>
          <w:rFonts w:ascii="Times New Roman" w:hAnsi="Times New Roman"/>
          <w:color w:val="000000"/>
          <w:position w:val="-6"/>
          <w:sz w:val="28"/>
          <w:szCs w:val="28"/>
        </w:rPr>
        <w:object w:dxaOrig="800" w:dyaOrig="320">
          <v:shape id="_x0000_i1269" type="#_x0000_t75" style="width:39.75pt;height:15.75pt" o:ole="">
            <v:imagedata r:id="rId475" o:title=""/>
          </v:shape>
          <o:OLEObject Type="Embed" ProgID="Equation.3" ShapeID="_x0000_i1269" DrawAspect="Content" ObjectID="_1470855361" r:id="rId476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- кут зачеплення</w:t>
      </w:r>
      <w:r w:rsidR="007948BD" w:rsidRPr="006A3925">
        <w:rPr>
          <w:rFonts w:ascii="Times New Roman" w:hAnsi="Times New Roman"/>
          <w:color w:val="000000"/>
          <w:sz w:val="28"/>
          <w:szCs w:val="28"/>
          <w:lang w:val="uk-UA"/>
        </w:rPr>
        <w:t>,</w:t>
      </w:r>
      <w:r w:rsidR="00001B04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</w:rPr>
        <w:object w:dxaOrig="240" w:dyaOrig="320">
          <v:shape id="_x0000_i1270" type="#_x0000_t75" style="width:12pt;height:15.75pt" o:ole="">
            <v:imagedata r:id="rId477" o:title=""/>
          </v:shape>
          <o:OLEObject Type="Embed" ProgID="Equation.3" ShapeID="_x0000_i1270" DrawAspect="Content" ObjectID="_1470855362" r:id="rId478"/>
        </w:object>
      </w:r>
      <w:r w:rsidR="00DA3A34" w:rsidRPr="006A3925">
        <w:rPr>
          <w:rFonts w:ascii="Times New Roman" w:hAnsi="Times New Roman"/>
          <w:color w:val="000000"/>
          <w:sz w:val="28"/>
          <w:szCs w:val="28"/>
        </w:rPr>
        <w:t xml:space="preserve"> - </w:t>
      </w:r>
      <w:r w:rsidR="00DA3A34" w:rsidRPr="006A3925">
        <w:rPr>
          <w:rFonts w:ascii="Times New Roman" w:hAnsi="Times New Roman"/>
          <w:color w:val="000000"/>
          <w:sz w:val="28"/>
          <w:szCs w:val="28"/>
          <w:lang w:val="uk-UA"/>
        </w:rPr>
        <w:t>кут нахилу зубців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.</w:t>
      </w:r>
      <w:r w:rsidR="00001B04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28"/>
          <w:sz w:val="28"/>
          <w:szCs w:val="28"/>
        </w:rPr>
        <w:object w:dxaOrig="3240" w:dyaOrig="700">
          <v:shape id="_x0000_i1271" type="#_x0000_t75" style="width:162pt;height:35.25pt" o:ole="">
            <v:imagedata r:id="rId479" o:title=""/>
          </v:shape>
          <o:OLEObject Type="Embed" ProgID="Equation.3" ShapeID="_x0000_i1271" DrawAspect="Content" ObjectID="_1470855363" r:id="rId480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Н,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аналогічно для інших зубчастих коліс (таблиця 4.2).</w:t>
      </w:r>
    </w:p>
    <w:p w:rsidR="00E14780" w:rsidRPr="006A3925" w:rsidRDefault="007948BD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Осьова</w:t>
      </w:r>
      <w:r w:rsidR="00E1478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сила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</w:rPr>
      </w:pPr>
    </w:p>
    <w:p w:rsidR="00E1478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1400" w:dyaOrig="360">
          <v:shape id="_x0000_i1272" type="#_x0000_t75" style="width:68.25pt;height:18pt" o:ole="">
            <v:imagedata r:id="rId481" o:title=""/>
          </v:shape>
          <o:OLEObject Type="Embed" ProgID="Equation.3" ShapeID="_x0000_i1272" DrawAspect="Content" ObjectID="_1470855364" r:id="rId482"/>
        </w:object>
      </w:r>
      <w:r w:rsidR="00E14780" w:rsidRPr="006A3925">
        <w:rPr>
          <w:rFonts w:ascii="Times New Roman" w:hAnsi="Times New Roman"/>
          <w:color w:val="000000"/>
          <w:sz w:val="28"/>
          <w:szCs w:val="28"/>
          <w:lang w:val="uk-UA"/>
        </w:rPr>
        <w:t>; Н;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E14780" w:rsidRPr="006A3925" w:rsidRDefault="00E1478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де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</w:rPr>
        <w:object w:dxaOrig="240" w:dyaOrig="320">
          <v:shape id="_x0000_i1273" type="#_x0000_t75" style="width:12pt;height:15.75pt" o:ole="">
            <v:imagedata r:id="rId477" o:title=""/>
          </v:shape>
          <o:OLEObject Type="Embed" ProgID="Equation.3" ShapeID="_x0000_i1273" DrawAspect="Content" ObjectID="_1470855365" r:id="rId483"/>
        </w:object>
      </w:r>
      <w:r w:rsidR="007948BD" w:rsidRPr="006A3925">
        <w:rPr>
          <w:rFonts w:ascii="Times New Roman" w:hAnsi="Times New Roman"/>
          <w:color w:val="000000"/>
          <w:sz w:val="28"/>
          <w:szCs w:val="28"/>
        </w:rPr>
        <w:t xml:space="preserve"> - </w:t>
      </w:r>
      <w:r w:rsidR="007948BD" w:rsidRPr="006A3925">
        <w:rPr>
          <w:rFonts w:ascii="Times New Roman" w:hAnsi="Times New Roman"/>
          <w:color w:val="000000"/>
          <w:sz w:val="28"/>
          <w:szCs w:val="28"/>
          <w:lang w:val="uk-UA"/>
        </w:rPr>
        <w:t>кут нахилу зубців.</w:t>
      </w:r>
    </w:p>
    <w:p w:rsidR="00E1478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3300" w:dyaOrig="380">
          <v:shape id="_x0000_i1274" type="#_x0000_t75" style="width:165pt;height:18.75pt" o:ole="">
            <v:imagedata r:id="rId484" o:title=""/>
          </v:shape>
          <o:OLEObject Type="Embed" ProgID="Equation.3" ShapeID="_x0000_i1274" DrawAspect="Content" ObjectID="_1470855366" r:id="rId485"/>
        </w:object>
      </w:r>
      <w:r w:rsidR="00E14780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Н, </w:t>
      </w:r>
      <w:r w:rsidR="00E1478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аналогічно для інших зубчастих коліс (таблиця 4.2).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747FC" w:rsidRPr="006A3925" w:rsidRDefault="002747FC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Таблиця 4.2. Сили прикладені до валів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764"/>
        <w:gridCol w:w="1188"/>
        <w:gridCol w:w="944"/>
        <w:gridCol w:w="1254"/>
        <w:gridCol w:w="1010"/>
        <w:gridCol w:w="1071"/>
        <w:gridCol w:w="1077"/>
      </w:tblGrid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естерня І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олесо І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Шестерня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 xml:space="preserve"> ІІ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олесо ІІ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естерня</w:t>
            </w:r>
          </w:p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ІІІ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олесо ІІІ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w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, мм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118,97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681,02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118,97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681,02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129,23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670,77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T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, Нм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34,1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189,1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189,1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1025,8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1025,8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4927,8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F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t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, Н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573,25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555,34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3178,95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3012,54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15875,6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14692,97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F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r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, Н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214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207,3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1186,7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1227,2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5926,4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5485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F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/>
              </w:rPr>
              <w:t>a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, Н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130,6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126,56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724,5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686,56</w:t>
            </w:r>
          </w:p>
        </w:tc>
        <w:tc>
          <w:tcPr>
            <w:tcW w:w="0" w:type="auto"/>
            <w:shd w:val="clear" w:color="auto" w:fill="auto"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3618,07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3348,54</w:t>
            </w:r>
          </w:p>
        </w:tc>
      </w:tr>
    </w:tbl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2747FC" w:rsidRPr="006A3925" w:rsidRDefault="00B77D9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Всі</w:t>
      </w:r>
      <w:r w:rsidR="002747FC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сили прикладені по ділильному колі на відстані </w:t>
      </w:r>
      <w:r w:rsidR="007D33D2" w:rsidRPr="006A3925">
        <w:rPr>
          <w:rFonts w:ascii="Times New Roman" w:hAnsi="Times New Roman"/>
          <w:color w:val="000000"/>
          <w:position w:val="-18"/>
          <w:sz w:val="28"/>
          <w:szCs w:val="28"/>
          <w:lang w:val="uk-UA"/>
        </w:rPr>
        <w:object w:dxaOrig="580" w:dyaOrig="540">
          <v:shape id="_x0000_i1275" type="#_x0000_t75" style="width:29.25pt;height:27pt" o:ole="">
            <v:imagedata r:id="rId486" o:title=""/>
          </v:shape>
          <o:OLEObject Type="Embed" ProgID="Equation.3" ShapeID="_x0000_i1275" DrawAspect="Content" ObjectID="_1470855367" r:id="rId487"/>
        </w:object>
      </w:r>
      <w:r w:rsidR="002747FC" w:rsidRPr="006A3925">
        <w:rPr>
          <w:rFonts w:ascii="Times New Roman" w:hAnsi="Times New Roman"/>
          <w:color w:val="000000"/>
          <w:sz w:val="28"/>
          <w:szCs w:val="28"/>
          <w:lang w:val="uk-UA"/>
        </w:rPr>
        <w:t>, мм.</w:t>
      </w:r>
    </w:p>
    <w:p w:rsidR="00E10F90" w:rsidRPr="006A3925" w:rsidRDefault="00E10F9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Визначення напрямку дії сил:</w:t>
      </w:r>
    </w:p>
    <w:p w:rsidR="00333F9F" w:rsidRPr="006A3925" w:rsidRDefault="00E10F9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Колова сила лежить на дотичній до ділильного кола і спрямована протилежно до напрямку обертання на ведучому елементі передачі, а на веденому елементі – по обертанню. Радіальна сила завжди спрямована від місця прикладення до осі вала по радіусу.</w:t>
      </w:r>
    </w:p>
    <w:p w:rsidR="00CC6C87" w:rsidRPr="006A3925" w:rsidRDefault="00CC6C8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</w:p>
    <w:p w:rsidR="00CC6C87" w:rsidRPr="006A3925" w:rsidRDefault="00CC6C87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en-US"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/>
        </w:rPr>
        <w:t xml:space="preserve">4.3 </w:t>
      </w: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Розробка роз</w:t>
      </w:r>
      <w:r w:rsidR="00001B04"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рахункової схеми вихідного вала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en-US" w:eastAsia="ja-JP"/>
        </w:rPr>
      </w:pPr>
    </w:p>
    <w:p w:rsidR="00E10F90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244" o:spid="_x0000_i1276" type="#_x0000_t75" style="width:264pt;height:74.25pt;visibility:visible;mso-wrap-style:square">
            <v:imagedata r:id="rId488" o:title=""/>
          </v:shape>
        </w:pict>
      </w:r>
    </w:p>
    <w:p w:rsidR="00E10F90" w:rsidRPr="006A3925" w:rsidRDefault="00E10F9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Рисунок 4.3 Лінійні розміри валу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E10F90" w:rsidRPr="006A3925" w:rsidRDefault="00E10F9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Замінимо вал розрахунковою схемою у вигляді балки на двох опорах (А і В), (рис. 4.5) що є статично визначеною. Відповідно до схеми можна скласти 3 рівняння статичної рівноваги, що дозволяють визначити реакції у вертикальній 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V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і горизонтальній 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H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площині.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E10F90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245" o:spid="_x0000_i1277" type="#_x0000_t75" style="width:189pt;height:114.75pt;visibility:visible;mso-wrap-style:square">
            <v:imagedata r:id="rId489" o:title=""/>
          </v:shape>
        </w:pict>
      </w:r>
    </w:p>
    <w:p w:rsidR="00E10F90" w:rsidRPr="006A3925" w:rsidRDefault="00E10F9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Рисунок 4.4 Розрахункова схема валу.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4"/>
          <w:sz w:val="28"/>
          <w:szCs w:val="28"/>
          <w:lang w:eastAsia="ja-JP"/>
        </w:rPr>
      </w:pPr>
    </w:p>
    <w:p w:rsidR="002B41D3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object w:dxaOrig="1480" w:dyaOrig="400">
          <v:shape id="_x0000_i1278" type="#_x0000_t75" style="width:74.25pt;height:20.25pt" o:ole="">
            <v:imagedata r:id="rId490" o:title=""/>
          </v:shape>
          <o:OLEObject Type="Embed" ProgID="Equation.3" ShapeID="_x0000_i1278" DrawAspect="Content" ObjectID="_1470855368" r:id="rId491"/>
        </w:object>
      </w:r>
      <w:r w:rsidR="002B41D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</w:t>
      </w: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object w:dxaOrig="1480" w:dyaOrig="400">
          <v:shape id="_x0000_i1279" type="#_x0000_t75" style="width:74.25pt;height:20.25pt" o:ole="">
            <v:imagedata r:id="rId492" o:title=""/>
          </v:shape>
          <o:OLEObject Type="Embed" ProgID="Equation.3" ShapeID="_x0000_i1279" DrawAspect="Content" ObjectID="_1470855369" r:id="rId493"/>
        </w:object>
      </w:r>
      <w:r w:rsidR="00BE6DE8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2B41D3" w:rsidRPr="006A3925" w:rsidRDefault="002B41D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Перевірку коректності визначення реакції опор виконуємо по складених рівняннях рівноваги балки у проекціях сил на вісі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820" w:dyaOrig="320">
          <v:shape id="_x0000_i1280" type="#_x0000_t75" style="width:41.25pt;height:15.75pt" o:ole="">
            <v:imagedata r:id="rId494" o:title=""/>
          </v:shape>
          <o:OLEObject Type="Embed" ProgID="Equation.3" ShapeID="_x0000_i1280" DrawAspect="Content" ObjectID="_1470855370" r:id="rId495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:</w:t>
      </w:r>
    </w:p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br w:type="page"/>
      </w:r>
    </w:p>
    <w:p w:rsidR="002B41D3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object w:dxaOrig="1420" w:dyaOrig="400">
          <v:shape id="_x0000_i1281" type="#_x0000_t75" style="width:71.25pt;height:20.25pt" o:ole="">
            <v:imagedata r:id="rId496" o:title=""/>
          </v:shape>
          <o:OLEObject Type="Embed" ProgID="Equation.3" ShapeID="_x0000_i1281" DrawAspect="Content" ObjectID="_1470855371" r:id="rId497"/>
        </w:object>
      </w:r>
      <w:r w:rsidR="002B41D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2B41D3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object w:dxaOrig="1420" w:dyaOrig="400">
          <v:shape id="_x0000_i1282" type="#_x0000_t75" style="width:71.25pt;height:20.25pt" o:ole="">
            <v:imagedata r:id="rId498" o:title=""/>
          </v:shape>
          <o:OLEObject Type="Embed" ProgID="Equation.3" ShapeID="_x0000_i1282" DrawAspect="Content" ObjectID="_1470855372" r:id="rId499"/>
        </w:object>
      </w:r>
      <w:r w:rsidR="002B41D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2B41D3" w:rsidRPr="006A3925" w:rsidRDefault="002B41D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Вертикальна площина (рис. 4.5):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4"/>
          <w:sz w:val="28"/>
          <w:szCs w:val="28"/>
          <w:lang w:eastAsia="ja-JP"/>
        </w:rPr>
      </w:pPr>
    </w:p>
    <w:p w:rsidR="002B41D3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object w:dxaOrig="1480" w:dyaOrig="400">
          <v:shape id="_x0000_i1283" type="#_x0000_t75" style="width:74.25pt;height:20.25pt" o:ole="">
            <v:imagedata r:id="rId490" o:title=""/>
          </v:shape>
          <o:OLEObject Type="Embed" ProgID="Equation.3" ShapeID="_x0000_i1283" DrawAspect="Content" ObjectID="_1470855373" r:id="rId500"/>
        </w:object>
      </w:r>
      <w:r w:rsidR="002B41D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333F9F" w:rsidRPr="006A3925" w:rsidRDefault="002B41D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На вихідному вали на кінці виникає сила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240" w:dyaOrig="360">
          <v:shape id="_x0000_i1284" type="#_x0000_t75" style="width:12pt;height:18pt" o:ole="">
            <v:imagedata r:id="rId501" o:title=""/>
          </v:shape>
          <o:OLEObject Type="Embed" ProgID="Equation.3" ShapeID="_x0000_i1284" DrawAspect="Content" ObjectID="_1470855374" r:id="rId502"/>
        </w:objec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eastAsia="ja-JP"/>
        </w:rPr>
      </w:pPr>
    </w:p>
    <w:p w:rsidR="00333F9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4160" w:dyaOrig="720">
          <v:shape id="_x0000_i1285" type="#_x0000_t75" style="width:206.25pt;height:36pt" o:ole="">
            <v:imagedata r:id="rId503" o:title=""/>
          </v:shape>
          <o:OLEObject Type="Embed" ProgID="Equation.3" ShapeID="_x0000_i1285" DrawAspect="Content" ObjectID="_1470855375" r:id="rId504"/>
        </w:object>
      </w:r>
      <w:r w:rsidR="002B41D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Н,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2B41D3" w:rsidRPr="006A3925" w:rsidRDefault="002B41D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d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en-US" w:eastAsia="ja-JP"/>
        </w:rPr>
        <w:t>w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–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діаметр ділильного кола вихідної муфти (де розташовані болти),</w:t>
      </w:r>
    </w:p>
    <w:p w:rsidR="002B41D3" w:rsidRPr="006A3925" w:rsidRDefault="002B41D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T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eastAsia="ja-JP"/>
        </w:rPr>
        <w:t>4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–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крутний момент на вихідному валі.</w:t>
      </w:r>
    </w:p>
    <w:p w:rsidR="00830C01" w:rsidRPr="006A3925" w:rsidRDefault="00830C0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Радіальна сила від дії муфти: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eastAsia="ja-JP"/>
        </w:rPr>
      </w:pPr>
    </w:p>
    <w:p w:rsidR="00830C0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3780" w:dyaOrig="360">
          <v:shape id="_x0000_i1286" type="#_x0000_t75" style="width:189pt;height:18pt" o:ole="">
            <v:imagedata r:id="rId505" o:title=""/>
          </v:shape>
          <o:OLEObject Type="Embed" ProgID="Equation.3" ShapeID="_x0000_i1286" DrawAspect="Content" ObjectID="_1470855376" r:id="rId506"/>
        </w:object>
      </w:r>
      <w:r w:rsidR="00830C01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Н,</w:t>
      </w:r>
    </w:p>
    <w:p w:rsidR="002B41D3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28"/>
          <w:sz w:val="28"/>
          <w:szCs w:val="28"/>
          <w:lang w:val="uk-UA" w:eastAsia="ja-JP"/>
        </w:rPr>
        <w:object w:dxaOrig="3800" w:dyaOrig="680">
          <v:shape id="_x0000_i1287" type="#_x0000_t75" style="width:188.25pt;height:33.75pt" o:ole="">
            <v:imagedata r:id="rId507" o:title=""/>
          </v:shape>
          <o:OLEObject Type="Embed" ProgID="Equation.3" ShapeID="_x0000_i1287" DrawAspect="Content" ObjectID="_1470855377" r:id="rId508"/>
        </w:object>
      </w:r>
      <w:r w:rsidR="002B41D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Н,</w:t>
      </w:r>
    </w:p>
    <w:p w:rsidR="002B41D3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28"/>
          <w:sz w:val="28"/>
          <w:szCs w:val="28"/>
          <w:lang w:val="uk-UA" w:eastAsia="ja-JP"/>
        </w:rPr>
        <w:object w:dxaOrig="3780" w:dyaOrig="680">
          <v:shape id="_x0000_i1288" type="#_x0000_t75" style="width:189pt;height:33.75pt" o:ole="">
            <v:imagedata r:id="rId509" o:title=""/>
          </v:shape>
          <o:OLEObject Type="Embed" ProgID="Equation.3" ShapeID="_x0000_i1288" DrawAspect="Content" ObjectID="_1470855378" r:id="rId510"/>
        </w:object>
      </w:r>
      <w:r w:rsidR="002B41D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Н,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2B41D3" w:rsidRPr="006A3925" w:rsidRDefault="002B41D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Перевірка: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eastAsia="ja-JP"/>
        </w:rPr>
      </w:pPr>
    </w:p>
    <w:p w:rsidR="002B41D3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2320" w:dyaOrig="360">
          <v:shape id="_x0000_i1289" type="#_x0000_t75" style="width:116.25pt;height:18pt" o:ole="">
            <v:imagedata r:id="rId511" o:title=""/>
          </v:shape>
          <o:OLEObject Type="Embed" ProgID="Equation.3" ShapeID="_x0000_i1289" DrawAspect="Content" ObjectID="_1470855379" r:id="rId512"/>
        </w:object>
      </w:r>
      <w:r w:rsidR="002B41D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</w:t>
      </w:r>
    </w:p>
    <w:p w:rsidR="002B41D3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4160" w:dyaOrig="320">
          <v:shape id="_x0000_i1290" type="#_x0000_t75" style="width:206.25pt;height:15.75pt" o:ole="">
            <v:imagedata r:id="rId513" o:title=""/>
          </v:shape>
          <o:OLEObject Type="Embed" ProgID="Equation.3" ShapeID="_x0000_i1290" DrawAspect="Content" ObjectID="_1470855380" r:id="rId514"/>
        </w:object>
      </w:r>
      <w:r w:rsidR="002B41D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2B41D3" w:rsidRPr="006A3925" w:rsidRDefault="002B41D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Участки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(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зліва на право):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br w:type="page"/>
      </w:r>
    </w:p>
    <w:p w:rsidR="002B41D3" w:rsidRPr="006A3925" w:rsidRDefault="002B41D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a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:</w:t>
      </w:r>
      <w:r w:rsidR="00001B04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4040" w:dyaOrig="380">
          <v:shape id="_x0000_i1291" type="#_x0000_t75" style="width:200.25pt;height:18.75pt" o:ole="">
            <v:imagedata r:id="rId515" o:title=""/>
          </v:shape>
          <o:OLEObject Type="Embed" ProgID="Equation.3" ShapeID="_x0000_i1291" DrawAspect="Content" ObjectID="_1470855381" r:id="rId516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Нм;</w:t>
      </w:r>
    </w:p>
    <w:p w:rsidR="002B41D3" w:rsidRPr="006A3925" w:rsidRDefault="002B41D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b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:</w:t>
      </w:r>
      <w:r w:rsidR="00001B04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5240" w:dyaOrig="380">
          <v:shape id="_x0000_i1292" type="#_x0000_t75" style="width:259.5pt;height:18.75pt" o:ole="">
            <v:imagedata r:id="rId517" o:title=""/>
          </v:shape>
          <o:OLEObject Type="Embed" ProgID="Equation.3" ShapeID="_x0000_i1292" DrawAspect="Content" ObjectID="_1470855382" r:id="rId518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Нм;</w:t>
      </w:r>
    </w:p>
    <w:p w:rsidR="002B41D3" w:rsidRPr="006A3925" w:rsidRDefault="002B41D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c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:</w:t>
      </w:r>
      <w:r w:rsidR="00001B04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6300" w:dyaOrig="380">
          <v:shape id="_x0000_i1293" type="#_x0000_t75" style="width:315pt;height:18.75pt" o:ole="">
            <v:imagedata r:id="rId519" o:title=""/>
          </v:shape>
          <o:OLEObject Type="Embed" ProgID="Equation.3" ShapeID="_x0000_i1293" DrawAspect="Content" ObjectID="_1470855383" r:id="rId520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Нм;</w:t>
      </w:r>
    </w:p>
    <w:p w:rsidR="002B41D3" w:rsidRPr="006A3925" w:rsidRDefault="002B41D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d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(з права на ліво):</w:t>
      </w:r>
      <w:r w:rsidR="00001B04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4700" w:dyaOrig="380">
          <v:shape id="_x0000_i1294" type="#_x0000_t75" style="width:230.25pt;height:18.75pt" o:ole="">
            <v:imagedata r:id="rId521" o:title=""/>
          </v:shape>
          <o:OLEObject Type="Embed" ProgID="Equation.3" ShapeID="_x0000_i1294" DrawAspect="Content" ObjectID="_1470855384" r:id="rId522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Нм.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2B41D3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263" o:spid="_x0000_i1295" type="#_x0000_t75" style="width:201.75pt;height:159.75pt;visibility:visible;mso-wrap-style:square">
            <v:imagedata r:id="rId523" o:title=""/>
          </v:shape>
        </w:pict>
      </w:r>
    </w:p>
    <w:p w:rsidR="002B41D3" w:rsidRPr="006A3925" w:rsidRDefault="002B41D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Рис. 4.5. Вертикальна епюра моментів.</w:t>
      </w:r>
    </w:p>
    <w:p w:rsidR="002B41D3" w:rsidRPr="006A3925" w:rsidRDefault="002B41D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2847B2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264" o:spid="_x0000_i1296" type="#_x0000_t75" style="width:246pt;height:177.75pt;visibility:visible;mso-wrap-style:square">
            <v:imagedata r:id="rId524" o:title=""/>
          </v:shape>
        </w:pict>
      </w:r>
    </w:p>
    <w:p w:rsidR="002847B2" w:rsidRPr="006A3925" w:rsidRDefault="002847B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Рис. 4.6. Горизонтальна епюра моментів.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60"/>
          <w:sz w:val="28"/>
          <w:szCs w:val="28"/>
          <w:lang w:val="en-US" w:eastAsia="ja-JP"/>
        </w:rPr>
      </w:pPr>
    </w:p>
    <w:p w:rsidR="001F628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60"/>
          <w:sz w:val="28"/>
          <w:szCs w:val="28"/>
          <w:lang w:val="uk-UA" w:eastAsia="ja-JP"/>
        </w:rPr>
        <w:object w:dxaOrig="7500" w:dyaOrig="1320">
          <v:shape id="_x0000_i1297" type="#_x0000_t75" style="width:375pt;height:66pt" o:ole="">
            <v:imagedata r:id="rId525" o:title=""/>
          </v:shape>
          <o:OLEObject Type="Embed" ProgID="Equation.3" ShapeID="_x0000_i1297" DrawAspect="Content" ObjectID="_1470855385" r:id="rId526"/>
        </w:object>
      </w:r>
    </w:p>
    <w:p w:rsidR="001F628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60"/>
          <w:sz w:val="28"/>
          <w:szCs w:val="28"/>
          <w:lang w:val="uk-UA" w:eastAsia="ja-JP"/>
        </w:rPr>
        <w:object w:dxaOrig="7360" w:dyaOrig="1320">
          <v:shape id="_x0000_i1298" type="#_x0000_t75" style="width:368.25pt;height:66pt" o:ole="">
            <v:imagedata r:id="rId527" o:title=""/>
          </v:shape>
          <o:OLEObject Type="Embed" ProgID="Equation.3" ShapeID="_x0000_i1298" DrawAspect="Content" ObjectID="_1470855386" r:id="rId528"/>
        </w:objec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1F628A" w:rsidRPr="006A3925" w:rsidRDefault="001F628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Перевірка: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eastAsia="ja-JP"/>
        </w:rPr>
      </w:pPr>
    </w:p>
    <w:p w:rsidR="001F628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2720" w:dyaOrig="360">
          <v:shape id="_x0000_i1299" type="#_x0000_t75" style="width:135pt;height:18pt" o:ole="">
            <v:imagedata r:id="rId529" o:title=""/>
          </v:shape>
          <o:OLEObject Type="Embed" ProgID="Equation.3" ShapeID="_x0000_i1299" DrawAspect="Content" ObjectID="_1470855387" r:id="rId530"/>
        </w:object>
      </w:r>
      <w:r w:rsidR="001F628A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</w:t>
      </w:r>
    </w:p>
    <w:p w:rsidR="001F628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3300" w:dyaOrig="320">
          <v:shape id="_x0000_i1300" type="#_x0000_t75" style="width:165pt;height:15.75pt" o:ole="">
            <v:imagedata r:id="rId531" o:title=""/>
          </v:shape>
          <o:OLEObject Type="Embed" ProgID="Equation.3" ShapeID="_x0000_i1300" DrawAspect="Content" ObjectID="_1470855388" r:id="rId532"/>
        </w:object>
      </w:r>
      <w:r w:rsidR="001F628A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1F628A" w:rsidRPr="006A3925" w:rsidRDefault="001F628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Участки (зліва на право):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1F628A" w:rsidRPr="006A3925" w:rsidRDefault="000A028C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(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a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+(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b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/2))</w:t>
      </w:r>
      <w:r w:rsidR="001F628A" w:rsidRPr="006A3925">
        <w:rPr>
          <w:rFonts w:ascii="Times New Roman" w:hAnsi="Times New Roman"/>
          <w:color w:val="000000"/>
          <w:sz w:val="28"/>
          <w:szCs w:val="28"/>
          <w:lang w:eastAsia="ja-JP"/>
        </w:rPr>
        <w:t>:</w:t>
      </w:r>
    </w:p>
    <w:p w:rsidR="001F628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4920" w:dyaOrig="380">
          <v:shape id="_x0000_i1301" type="#_x0000_t75" style="width:246pt;height:18.75pt" o:ole="">
            <v:imagedata r:id="rId533" o:title=""/>
          </v:shape>
          <o:OLEObject Type="Embed" ProgID="Equation.3" ShapeID="_x0000_i1301" DrawAspect="Content" ObjectID="_1470855389" r:id="rId534"/>
        </w:object>
      </w:r>
      <w:r w:rsidR="001F628A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Нм,</w:t>
      </w:r>
    </w:p>
    <w:p w:rsidR="001F628A" w:rsidRPr="006A3925" w:rsidRDefault="000A028C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((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b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/2)+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c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)</w:t>
      </w:r>
      <w:r w:rsidR="001F628A" w:rsidRPr="006A3925">
        <w:rPr>
          <w:rFonts w:ascii="Times New Roman" w:hAnsi="Times New Roman"/>
          <w:color w:val="000000"/>
          <w:sz w:val="28"/>
          <w:szCs w:val="28"/>
          <w:lang w:eastAsia="ja-JP"/>
        </w:rPr>
        <w:t>:</w:t>
      </w:r>
    </w:p>
    <w:p w:rsidR="001F628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en-US" w:eastAsia="ja-JP"/>
        </w:rPr>
        <w:object w:dxaOrig="6160" w:dyaOrig="720">
          <v:shape id="_x0000_i1302" type="#_x0000_t75" style="width:305.25pt;height:36pt" o:ole="">
            <v:imagedata r:id="rId535" o:title=""/>
          </v:shape>
          <o:OLEObject Type="Embed" ProgID="Equation.3" ShapeID="_x0000_i1302" DrawAspect="Content" ObjectID="_1470855390" r:id="rId536"/>
        </w:object>
      </w:r>
      <w:r w:rsidR="002B6084" w:rsidRPr="006A3925">
        <w:rPr>
          <w:rFonts w:ascii="Times New Roman" w:hAnsi="Times New Roman"/>
          <w:color w:val="000000"/>
          <w:position w:val="-30"/>
          <w:sz w:val="28"/>
          <w:szCs w:val="28"/>
          <w:lang w:eastAsia="ja-JP"/>
        </w:rPr>
        <w:t>Нм,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1F628A" w:rsidRPr="006A3925" w:rsidRDefault="001F628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d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(зправа на ліво)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eastAsia="ja-JP"/>
        </w:rPr>
      </w:pPr>
    </w:p>
    <w:p w:rsidR="001F628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3940" w:dyaOrig="380">
          <v:shape id="_x0000_i1303" type="#_x0000_t75" style="width:197.25pt;height:18.75pt" o:ole="">
            <v:imagedata r:id="rId537" o:title=""/>
          </v:shape>
          <o:OLEObject Type="Embed" ProgID="Equation.3" ShapeID="_x0000_i1303" DrawAspect="Content" ObjectID="_1470855391" r:id="rId538"/>
        </w:object>
      </w:r>
      <w:r w:rsidR="001F628A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Нм.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2847B2" w:rsidRPr="006A3925" w:rsidRDefault="002847B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Розрахуємо сумарний згинальний момент:</w:t>
      </w:r>
    </w:p>
    <w:p w:rsidR="002847B2" w:rsidRPr="006A3925" w:rsidRDefault="002847B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Значення згинальних моментів горизонтальній та вертикальній площин беремо з епюр</w:t>
      </w:r>
      <w:r w:rsidR="00001B04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(рис. 4.5 – 4.6). Максимальний сумарный момент буде дорівнювати: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4"/>
          <w:sz w:val="28"/>
          <w:szCs w:val="28"/>
          <w:lang w:eastAsia="ja-JP"/>
        </w:rPr>
      </w:pPr>
    </w:p>
    <w:p w:rsidR="00333F9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object w:dxaOrig="5000" w:dyaOrig="480">
          <v:shape id="_x0000_i1304" type="#_x0000_t75" style="width:247.5pt;height:24pt" o:ole="">
            <v:imagedata r:id="rId539" o:title=""/>
          </v:shape>
          <o:OLEObject Type="Embed" ProgID="Equation.3" ShapeID="_x0000_i1304" DrawAspect="Content" ObjectID="_1470855392" r:id="rId540"/>
        </w:object>
      </w:r>
      <w:r w:rsidR="002847B2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Нм.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333F9F" w:rsidRPr="006A3925" w:rsidRDefault="002847B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Визначимо сумарні реакції опор:</w:t>
      </w:r>
    </w:p>
    <w:p w:rsidR="002847B2" w:rsidRPr="006A3925" w:rsidRDefault="002847B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Горизонтальна площина: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4"/>
          <w:sz w:val="28"/>
          <w:szCs w:val="28"/>
          <w:lang w:eastAsia="ja-JP"/>
        </w:rPr>
      </w:pPr>
    </w:p>
    <w:p w:rsidR="002847B2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object w:dxaOrig="5380" w:dyaOrig="480">
          <v:shape id="_x0000_i1305" type="#_x0000_t75" style="width:266.25pt;height:24pt" o:ole="">
            <v:imagedata r:id="rId541" o:title=""/>
          </v:shape>
          <o:OLEObject Type="Embed" ProgID="Equation.3" ShapeID="_x0000_i1305" DrawAspect="Content" ObjectID="_1470855393" r:id="rId542"/>
        </w:object>
      </w:r>
      <w:r w:rsidR="002847B2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Н,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2847B2" w:rsidRPr="006A3925" w:rsidRDefault="002847B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Вертикальна площина: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4"/>
          <w:sz w:val="28"/>
          <w:szCs w:val="28"/>
          <w:lang w:eastAsia="ja-JP"/>
        </w:rPr>
      </w:pPr>
    </w:p>
    <w:p w:rsidR="002847B2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object w:dxaOrig="5720" w:dyaOrig="480">
          <v:shape id="_x0000_i1306" type="#_x0000_t75" style="width:283.5pt;height:24pt" o:ole="">
            <v:imagedata r:id="rId543" o:title=""/>
          </v:shape>
          <o:OLEObject Type="Embed" ProgID="Equation.3" ShapeID="_x0000_i1306" DrawAspect="Content" ObjectID="_1470855394" r:id="rId544"/>
        </w:object>
      </w:r>
      <w:r w:rsidR="002847B2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Н.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2847B2" w:rsidRPr="006A3925" w:rsidRDefault="002847B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Розрахуємо приведений момент за формулою: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4"/>
          <w:sz w:val="28"/>
          <w:szCs w:val="28"/>
          <w:lang w:eastAsia="ja-JP"/>
        </w:rPr>
      </w:pPr>
    </w:p>
    <w:p w:rsidR="002847B2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object w:dxaOrig="5240" w:dyaOrig="480">
          <v:shape id="_x0000_i1307" type="#_x0000_t75" style="width:256.5pt;height:24pt" o:ole="">
            <v:imagedata r:id="rId545" o:title=""/>
          </v:shape>
          <o:OLEObject Type="Embed" ProgID="Equation.3" ShapeID="_x0000_i1307" DrawAspect="Content" ObjectID="_1470855395" r:id="rId546"/>
        </w:object>
      </w:r>
      <w:r w:rsidR="002847B2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Нм.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1910C9" w:rsidRPr="006A3925" w:rsidRDefault="001910C9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Виходячи з цього розраховуємо дійсний діаметр валу: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6"/>
          <w:sz w:val="28"/>
          <w:szCs w:val="28"/>
          <w:lang w:eastAsia="ja-JP"/>
        </w:rPr>
      </w:pPr>
    </w:p>
    <w:p w:rsidR="001910C9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6"/>
          <w:sz w:val="28"/>
          <w:szCs w:val="28"/>
          <w:lang w:val="uk-UA" w:eastAsia="ja-JP"/>
        </w:rPr>
        <w:object w:dxaOrig="1600" w:dyaOrig="820">
          <v:shape id="_x0000_i1308" type="#_x0000_t75" style="width:80.25pt;height:41.25pt" o:ole="">
            <v:imagedata r:id="rId547" o:title=""/>
          </v:shape>
          <o:OLEObject Type="Embed" ProgID="Equation.3" ShapeID="_x0000_i1308" DrawAspect="Content" ObjectID="_1470855396" r:id="rId548"/>
        </w:object>
      </w:r>
      <w:r w:rsidR="001910C9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333F9F" w:rsidRPr="006A3925" w:rsidRDefault="001910C9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639" w:dyaOrig="340">
          <v:shape id="_x0000_i1309" type="#_x0000_t75" style="width:32.25pt;height:17.25pt" o:ole="">
            <v:imagedata r:id="rId549" o:title=""/>
          </v:shape>
          <o:OLEObject Type="Embed" ProgID="Equation.3" ShapeID="_x0000_i1309" DrawAspect="Content" ObjectID="_1470855397" r:id="rId550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-напруження матеріалу валу- сталь 45;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eastAsia="ja-JP"/>
        </w:rPr>
      </w:pPr>
    </w:p>
    <w:p w:rsidR="00333F9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3500" w:dyaOrig="700">
          <v:shape id="_x0000_i1310" type="#_x0000_t75" style="width:173.25pt;height:34.5pt" o:ole="">
            <v:imagedata r:id="rId551" o:title=""/>
          </v:shape>
          <o:OLEObject Type="Embed" ProgID="Equation.3" ShapeID="_x0000_i1310" DrawAspect="Content" ObjectID="_1470855398" r:id="rId552"/>
        </w:object>
      </w:r>
      <w:r w:rsidR="001910C9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МПа.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0"/>
          <w:sz w:val="28"/>
          <w:szCs w:val="28"/>
          <w:lang w:eastAsia="ja-JP"/>
        </w:rPr>
      </w:pPr>
    </w:p>
    <w:p w:rsidR="001910C9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360" w:dyaOrig="340">
          <v:shape id="_x0000_i1311" type="#_x0000_t75" style="width:18pt;height:17.25pt" o:ole="">
            <v:imagedata r:id="rId553" o:title=""/>
          </v:shape>
          <o:OLEObject Type="Embed" ProgID="Equation.3" ShapeID="_x0000_i1311" DrawAspect="Content" ObjectID="_1470855399" r:id="rId554"/>
        </w:object>
      </w:r>
      <w:r w:rsidR="001910C9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=370 МПа - межа втоми металу при згині.</w:t>
      </w:r>
    </w:p>
    <w:p w:rsidR="00333F9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300" w:dyaOrig="360">
          <v:shape id="_x0000_i1312" type="#_x0000_t75" style="width:15pt;height:18pt" o:ole="">
            <v:imagedata r:id="rId555" o:title=""/>
          </v:shape>
          <o:OLEObject Type="Embed" ProgID="Equation.3" ShapeID="_x0000_i1312" DrawAspect="Content" ObjectID="_1470855400" r:id="rId556"/>
        </w:object>
      </w:r>
      <w:r w:rsidR="001910C9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=0,75 - маштабний фактор.</w:t>
      </w:r>
    </w:p>
    <w:p w:rsidR="001910C9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340" w:dyaOrig="340">
          <v:shape id="_x0000_i1313" type="#_x0000_t75" style="width:17.25pt;height:17.25pt" o:ole="">
            <v:imagedata r:id="rId557" o:title=""/>
          </v:shape>
          <o:OLEObject Type="Embed" ProgID="Equation.3" ShapeID="_x0000_i1313" DrawAspect="Content" ObjectID="_1470855401" r:id="rId558"/>
        </w:object>
      </w:r>
      <w:r w:rsidR="001910C9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=2 - коефіцієнт запасу, що допускається при опрі втоми.</w:t>
      </w:r>
    </w:p>
    <w:p w:rsidR="001910C9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360" w:dyaOrig="360">
          <v:shape id="_x0000_i1314" type="#_x0000_t75" style="width:18pt;height:18pt" o:ole="">
            <v:imagedata r:id="rId559" o:title=""/>
          </v:shape>
          <o:OLEObject Type="Embed" ProgID="Equation.3" ShapeID="_x0000_i1314" DrawAspect="Content" ObjectID="_1470855402" r:id="rId560"/>
        </w:object>
      </w:r>
      <w:r w:rsidR="001910C9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=2 – коефіцієнт концентрації напруг для шпонкового пазу</w:t>
      </w:r>
      <w:r w:rsidR="001910C9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[</w:t>
      </w:r>
      <w:r w:rsidR="001910C9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3</w:t>
      </w:r>
      <w:r w:rsidR="001910C9" w:rsidRPr="006A3925">
        <w:rPr>
          <w:rFonts w:ascii="Times New Roman" w:hAnsi="Times New Roman"/>
          <w:color w:val="000000"/>
          <w:sz w:val="28"/>
          <w:szCs w:val="28"/>
          <w:lang w:eastAsia="ja-JP"/>
        </w:rPr>
        <w:t>]</w:t>
      </w:r>
      <w:r w:rsidR="001910C9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eastAsia="ja-JP"/>
        </w:rPr>
      </w:pPr>
    </w:p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position w:val="-3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eastAsia="ja-JP"/>
        </w:rPr>
        <w:br w:type="page"/>
      </w:r>
    </w:p>
    <w:p w:rsidR="00E114F4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2460" w:dyaOrig="760">
          <v:shape id="_x0000_i1315" type="#_x0000_t75" style="width:120.75pt;height:38.25pt" o:ole="">
            <v:imagedata r:id="rId561" o:title=""/>
          </v:shape>
          <o:OLEObject Type="Embed" ProgID="Equation.3" ShapeID="_x0000_i1315" DrawAspect="Content" ObjectID="_1470855403" r:id="rId562"/>
        </w:object>
      </w:r>
      <w:r w:rsidR="002B6084" w:rsidRPr="006A3925">
        <w:rPr>
          <w:rFonts w:ascii="Times New Roman" w:hAnsi="Times New Roman"/>
          <w:color w:val="000000"/>
          <w:sz w:val="28"/>
          <w:szCs w:val="28"/>
          <w:lang w:eastAsia="ja-JP"/>
        </w:rPr>
        <w:t>мм,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157B24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284" o:spid="_x0000_i1316" type="#_x0000_t75" style="width:3in;height:406.5pt;visibility:visible;mso-wrap-style:square">
            <v:imagedata r:id="rId563" o:title=""/>
          </v:shape>
        </w:pic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en-US" w:eastAsia="ja-JP"/>
        </w:rPr>
      </w:pPr>
    </w:p>
    <w:p w:rsidR="00594073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4.4 Вибір та розрахунок шпонок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594073" w:rsidRPr="006A3925" w:rsidRDefault="0059407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Перевіримо обрані шпонки на зминання: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2"/>
          <w:sz w:val="28"/>
          <w:szCs w:val="28"/>
          <w:lang w:eastAsia="ja-JP"/>
        </w:rPr>
      </w:pPr>
    </w:p>
    <w:p w:rsidR="00594073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2"/>
          <w:sz w:val="28"/>
          <w:szCs w:val="28"/>
          <w:lang w:val="uk-UA" w:eastAsia="ja-JP"/>
        </w:rPr>
        <w:object w:dxaOrig="2320" w:dyaOrig="740">
          <v:shape id="_x0000_i1317" type="#_x0000_t75" style="width:116.25pt;height:36.75pt" o:ole="">
            <v:imagedata r:id="rId564" o:title=""/>
          </v:shape>
          <o:OLEObject Type="Embed" ProgID="Equation.3" ShapeID="_x0000_i1317" DrawAspect="Content" ObjectID="_1470855404" r:id="rId565"/>
        </w:object>
      </w:r>
      <w:r w:rsidR="0059407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594073" w:rsidRPr="006A3925" w:rsidRDefault="0059407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="007D33D2" w:rsidRPr="006A3925">
        <w:rPr>
          <w:rFonts w:ascii="Times New Roman" w:hAnsi="Times New Roman"/>
          <w:color w:val="000000"/>
          <w:position w:val="-4"/>
          <w:sz w:val="28"/>
          <w:szCs w:val="28"/>
          <w:lang w:val="uk-UA" w:eastAsia="ja-JP"/>
        </w:rPr>
        <w:object w:dxaOrig="220" w:dyaOrig="260">
          <v:shape id="_x0000_i1318" type="#_x0000_t75" style="width:11.25pt;height:12.75pt" o:ole="">
            <v:imagedata r:id="rId566" o:title=""/>
          </v:shape>
          <o:OLEObject Type="Embed" ProgID="Equation.3" ShapeID="_x0000_i1318" DrawAspect="Content" ObjectID="_1470855405" r:id="rId567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обертальний момент, що передається шпонкою, Нм;</w:t>
      </w:r>
    </w:p>
    <w:p w:rsidR="00594073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6"/>
          <w:sz w:val="28"/>
          <w:szCs w:val="28"/>
          <w:lang w:val="uk-UA" w:eastAsia="ja-JP"/>
        </w:rPr>
        <w:object w:dxaOrig="220" w:dyaOrig="279">
          <v:shape id="_x0000_i1319" type="#_x0000_t75" style="width:11.25pt;height:14.25pt" o:ole="">
            <v:imagedata r:id="rId568" o:title=""/>
          </v:shape>
          <o:OLEObject Type="Embed" ProgID="Equation.3" ShapeID="_x0000_i1319" DrawAspect="Content" ObjectID="_1470855406" r:id="rId569"/>
        </w:object>
      </w:r>
      <w:r w:rsidR="0059407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діаметр вала, мм;</w:t>
      </w:r>
    </w:p>
    <w:p w:rsidR="00594073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6"/>
          <w:sz w:val="28"/>
          <w:szCs w:val="28"/>
          <w:lang w:val="uk-UA" w:eastAsia="ja-JP"/>
        </w:rPr>
        <w:object w:dxaOrig="200" w:dyaOrig="279">
          <v:shape id="_x0000_i1320" type="#_x0000_t75" style="width:9.75pt;height:14.25pt" o:ole="">
            <v:imagedata r:id="rId570" o:title=""/>
          </v:shape>
          <o:OLEObject Type="Embed" ProgID="Equation.3" ShapeID="_x0000_i1320" DrawAspect="Content" ObjectID="_1470855407" r:id="rId571"/>
        </w:object>
      </w:r>
      <w:r w:rsidR="0059407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висота шпонки, мм;</w:t>
      </w:r>
    </w:p>
    <w:p w:rsidR="00594073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40" w:dyaOrig="340">
          <v:shape id="_x0000_i1321" type="#_x0000_t75" style="width:12pt;height:17.25pt" o:ole="">
            <v:imagedata r:id="rId572" o:title=""/>
          </v:shape>
          <o:OLEObject Type="Embed" ProgID="Equation.3" ShapeID="_x0000_i1321" DrawAspect="Content" ObjectID="_1470855408" r:id="rId573"/>
        </w:object>
      </w:r>
      <w:r w:rsidR="0059407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робоча довжина шпонки, мм;</w:t>
      </w:r>
    </w:p>
    <w:p w:rsidR="00333F9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620" w:dyaOrig="360">
          <v:shape id="_x0000_i1322" type="#_x0000_t75" style="width:30.75pt;height:18pt" o:ole="">
            <v:imagedata r:id="rId574" o:title=""/>
          </v:shape>
          <o:OLEObject Type="Embed" ProgID="Equation.3" ShapeID="_x0000_i1322" DrawAspect="Content" ObjectID="_1470855409" r:id="rId575"/>
        </w:object>
      </w:r>
      <w:r w:rsidR="00594073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- напруги, що допускаються, приймаємо шпонки зі стандартних </w:t>
      </w:r>
      <w:r w:rsidR="00594073" w:rsidRPr="006A3925">
        <w:rPr>
          <w:rFonts w:ascii="Times New Roman" w:hAnsi="Times New Roman"/>
          <w:color w:val="000000"/>
          <w:sz w:val="28"/>
          <w:szCs w:val="28"/>
        </w:rPr>
        <w:t>[</w:t>
      </w:r>
      <w:r w:rsidR="00594073" w:rsidRPr="006A3925">
        <w:rPr>
          <w:rFonts w:ascii="Times New Roman" w:hAnsi="Times New Roman"/>
          <w:color w:val="000000"/>
          <w:sz w:val="28"/>
          <w:szCs w:val="28"/>
          <w:lang w:val="uk-UA"/>
        </w:rPr>
        <w:t>3 с.62, табл. 7.1</w:t>
      </w:r>
      <w:r w:rsidR="00594073" w:rsidRPr="006A3925">
        <w:rPr>
          <w:rFonts w:ascii="Times New Roman" w:hAnsi="Times New Roman"/>
          <w:color w:val="000000"/>
          <w:sz w:val="28"/>
          <w:szCs w:val="28"/>
        </w:rPr>
        <w:t>]</w:t>
      </w:r>
      <w:r w:rsidR="00594073" w:rsidRPr="006A3925">
        <w:rPr>
          <w:rFonts w:ascii="Times New Roman" w:hAnsi="Times New Roman"/>
          <w:color w:val="000000"/>
          <w:sz w:val="28"/>
          <w:szCs w:val="28"/>
          <w:lang w:val="uk-UA"/>
        </w:rPr>
        <w:t>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594073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291" o:spid="_x0000_i1323" type="#_x0000_t75" style="width:174.75pt;height:138pt;visibility:visible;mso-wrap-style:square">
            <v:imagedata r:id="rId576" o:title=""/>
          </v:shape>
        </w:pict>
      </w:r>
    </w:p>
    <w:p w:rsidR="00594073" w:rsidRPr="006A3925" w:rsidRDefault="00594073" w:rsidP="00333F9F">
      <w:pPr>
        <w:suppressAutoHyphens/>
        <w:spacing w:after="0" w:line="360" w:lineRule="auto"/>
        <w:ind w:firstLine="709"/>
        <w:jc w:val="both"/>
        <w:outlineLvl w:val="0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Рисунок 4.7 Розміри шпонкового з’єднання.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594073" w:rsidRPr="006A3925" w:rsidRDefault="0059407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Таблиця 4.3. Шпоночні характеристики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670"/>
        <w:gridCol w:w="725"/>
        <w:gridCol w:w="766"/>
        <w:gridCol w:w="1109"/>
        <w:gridCol w:w="969"/>
        <w:gridCol w:w="1036"/>
        <w:gridCol w:w="670"/>
        <w:gridCol w:w="670"/>
        <w:gridCol w:w="725"/>
        <w:gridCol w:w="725"/>
        <w:gridCol w:w="636"/>
      </w:tblGrid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, мм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lр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, мм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T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, Нм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[σ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см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]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, МПа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σ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зм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, МПа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к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і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л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ькість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: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b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, мм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h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, мм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t1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, мм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t2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, мм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r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, мм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45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34,8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50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8,6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14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9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5,5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3,8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0,4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50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40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34,8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7,73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14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9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5,5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3,8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0,4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110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140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4927,8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79,9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28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16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10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6,4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0,6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95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140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4927,8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92,6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28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16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10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6,4</w:t>
            </w:r>
          </w:p>
        </w:tc>
        <w:tc>
          <w:tcPr>
            <w:tcW w:w="0" w:type="auto"/>
            <w:shd w:val="clear" w:color="auto" w:fill="auto"/>
            <w:noWrap/>
          </w:tcPr>
          <w:p w:rsidR="00001B04" w:rsidRPr="006A3925" w:rsidRDefault="00001B0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0,6</w:t>
            </w:r>
          </w:p>
        </w:tc>
      </w:tr>
    </w:tbl>
    <w:p w:rsidR="007B33E6" w:rsidRPr="006A3925" w:rsidRDefault="007B33E6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</w:p>
    <w:p w:rsidR="00594073" w:rsidRPr="006A3925" w:rsidRDefault="0059407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Матеріал шпонки сталь 45 ГОСТ 1050-88.</w:t>
      </w:r>
    </w:p>
    <w:p w:rsidR="00594073" w:rsidRPr="006A3925" w:rsidRDefault="0059407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Для вхідної муфти: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4"/>
          <w:sz w:val="28"/>
          <w:szCs w:val="28"/>
          <w:lang w:val="en-US" w:eastAsia="ja-JP"/>
        </w:rPr>
      </w:pPr>
    </w:p>
    <w:p w:rsidR="00594073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 w:eastAsia="ja-JP"/>
        </w:rPr>
        <w:object w:dxaOrig="2960" w:dyaOrig="660">
          <v:shape id="_x0000_i1324" type="#_x0000_t75" style="width:144.75pt;height:33pt" o:ole="">
            <v:imagedata r:id="rId577" o:title=""/>
          </v:shape>
          <o:OLEObject Type="Embed" ProgID="Equation.3" ShapeID="_x0000_i1324" DrawAspect="Content" ObjectID="_1470855410" r:id="rId578"/>
        </w:object>
      </w:r>
      <w:r w:rsidR="002B6084" w:rsidRPr="006A3925">
        <w:rPr>
          <w:rFonts w:ascii="Times New Roman" w:hAnsi="Times New Roman"/>
          <w:color w:val="000000"/>
          <w:sz w:val="28"/>
          <w:szCs w:val="28"/>
          <w:lang w:eastAsia="ja-JP"/>
        </w:rPr>
        <w:t>МПа.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594073" w:rsidRPr="006A3925" w:rsidRDefault="0059407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шестерні 1: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4"/>
          <w:sz w:val="28"/>
          <w:szCs w:val="28"/>
          <w:lang w:val="en-US" w:eastAsia="ja-JP"/>
        </w:rPr>
      </w:pPr>
    </w:p>
    <w:p w:rsidR="00594073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 w:eastAsia="ja-JP"/>
        </w:rPr>
        <w:object w:dxaOrig="3180" w:dyaOrig="660">
          <v:shape id="_x0000_i1325" type="#_x0000_t75" style="width:157.5pt;height:33pt" o:ole="">
            <v:imagedata r:id="rId579" o:title=""/>
          </v:shape>
          <o:OLEObject Type="Embed" ProgID="Equation.3" ShapeID="_x0000_i1325" DrawAspect="Content" ObjectID="_1470855411" r:id="rId580"/>
        </w:object>
      </w:r>
      <w:r w:rsidR="002B6084" w:rsidRPr="006A3925">
        <w:rPr>
          <w:rFonts w:ascii="Times New Roman" w:hAnsi="Times New Roman"/>
          <w:color w:val="000000"/>
          <w:sz w:val="28"/>
          <w:szCs w:val="28"/>
          <w:lang w:eastAsia="ja-JP"/>
        </w:rPr>
        <w:t>МПа.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en-US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br w:type="page"/>
      </w:r>
    </w:p>
    <w:p w:rsidR="00594073" w:rsidRPr="006A3925" w:rsidRDefault="0059407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колеса 6: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4"/>
          <w:sz w:val="28"/>
          <w:szCs w:val="28"/>
          <w:lang w:val="en-US" w:eastAsia="ja-JP"/>
        </w:rPr>
      </w:pPr>
    </w:p>
    <w:p w:rsidR="00594073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 w:eastAsia="ja-JP"/>
        </w:rPr>
        <w:object w:dxaOrig="3440" w:dyaOrig="660">
          <v:shape id="_x0000_i1326" type="#_x0000_t75" style="width:170.25pt;height:33pt" o:ole="">
            <v:imagedata r:id="rId581" o:title=""/>
          </v:shape>
          <o:OLEObject Type="Embed" ProgID="Equation.3" ShapeID="_x0000_i1326" DrawAspect="Content" ObjectID="_1470855412" r:id="rId582"/>
        </w:object>
      </w:r>
      <w:r w:rsidR="002B6084" w:rsidRPr="006A3925">
        <w:rPr>
          <w:rFonts w:ascii="Times New Roman" w:hAnsi="Times New Roman"/>
          <w:color w:val="000000"/>
          <w:sz w:val="28"/>
          <w:szCs w:val="28"/>
          <w:lang w:eastAsia="ja-JP"/>
        </w:rPr>
        <w:t>МПа.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594073" w:rsidRPr="006A3925" w:rsidRDefault="0059407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вихідної муфти: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4"/>
          <w:sz w:val="28"/>
          <w:szCs w:val="28"/>
          <w:lang w:val="en-US" w:eastAsia="ja-JP"/>
        </w:rPr>
      </w:pPr>
    </w:p>
    <w:p w:rsidR="007B33E6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 w:eastAsia="ja-JP"/>
        </w:rPr>
        <w:object w:dxaOrig="3440" w:dyaOrig="660">
          <v:shape id="_x0000_i1327" type="#_x0000_t75" style="width:170.25pt;height:33pt" o:ole="">
            <v:imagedata r:id="rId583" o:title=""/>
          </v:shape>
          <o:OLEObject Type="Embed" ProgID="Equation.3" ShapeID="_x0000_i1327" DrawAspect="Content" ObjectID="_1470855413" r:id="rId584"/>
        </w:object>
      </w:r>
      <w:r w:rsidR="002B6084" w:rsidRPr="006A3925">
        <w:rPr>
          <w:rFonts w:ascii="Times New Roman" w:hAnsi="Times New Roman"/>
          <w:color w:val="000000"/>
          <w:sz w:val="28"/>
          <w:szCs w:val="28"/>
          <w:lang w:eastAsia="ja-JP"/>
        </w:rPr>
        <w:t>МПа.</w:t>
      </w:r>
    </w:p>
    <w:p w:rsidR="007B33E6" w:rsidRPr="006A3925" w:rsidRDefault="007B33E6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684BD0" w:rsidRPr="006A3925" w:rsidRDefault="00684BD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en-US"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4.5</w:t>
      </w:r>
      <w:r w:rsidR="00901D5D"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 xml:space="preserve"> </w:t>
      </w:r>
      <w:r w:rsidR="00001B04"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Розрахунок вала на опір втомі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en-US" w:eastAsia="ja-JP"/>
        </w:rPr>
      </w:pPr>
    </w:p>
    <w:p w:rsidR="00333F9F" w:rsidRPr="006A3925" w:rsidRDefault="00684BD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розрахунку вала на опір втоми необхідно проаналізувати місця розташування небезпечних перерізів. Місцями небезпечних перерізів є посадкові поверхні під зубчастими колесами і шестернями, муфтами, шківами, зірочками (перерізи ослаблені шпонковим пазом) перерізи біля галтелей. Як видно з епюр згинаючих моментів, найнебезпечнішим концентратором напруг є посадкове місце під підшипник. Для цього концентратора напруг і будемо вести розрахунок, а розрахунки в інших небезпечних місцях розрахуємо і занесемо в таблицю.</w:t>
      </w:r>
    </w:p>
    <w:p w:rsidR="00684BD0" w:rsidRPr="006A3925" w:rsidRDefault="00684BD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Визначення амплітудних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320" w:dyaOrig="360">
          <v:shape id="_x0000_i1328" type="#_x0000_t75" style="width:15.75pt;height:18pt" o:ole="">
            <v:imagedata r:id="rId585" o:title=""/>
          </v:shape>
          <o:OLEObject Type="Embed" ProgID="Equation.3" ShapeID="_x0000_i1328" DrawAspect="Content" ObjectID="_1470855414" r:id="rId586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,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260" w:dyaOrig="360">
          <v:shape id="_x0000_i1329" type="#_x0000_t75" style="width:13.5pt;height:18pt" o:ole="">
            <v:imagedata r:id="rId587" o:title=""/>
          </v:shape>
          <o:OLEObject Type="Embed" ProgID="Equation.3" ShapeID="_x0000_i1329" DrawAspect="Content" ObjectID="_1470855415" r:id="rId588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і постійних складових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340" w:dyaOrig="360">
          <v:shape id="_x0000_i1330" type="#_x0000_t75" style="width:17.25pt;height:18pt" o:ole="">
            <v:imagedata r:id="rId589" o:title=""/>
          </v:shape>
          <o:OLEObject Type="Embed" ProgID="Equation.3" ShapeID="_x0000_i1330" DrawAspect="Content" ObjectID="_1470855416" r:id="rId590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,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300" w:dyaOrig="360">
          <v:shape id="_x0000_i1331" type="#_x0000_t75" style="width:15pt;height:18pt" o:ole="">
            <v:imagedata r:id="rId591" o:title=""/>
          </v:shape>
          <o:OLEObject Type="Embed" ProgID="Equation.3" ShapeID="_x0000_i1331" DrawAspect="Content" ObjectID="_1470855417" r:id="rId592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напруг згину і крутіння для нереверсивного валу.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eastAsia="ja-JP"/>
        </w:rPr>
      </w:pPr>
    </w:p>
    <w:p w:rsidR="00684BD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2580" w:dyaOrig="700">
          <v:shape id="_x0000_i1332" type="#_x0000_t75" style="width:129pt;height:35.25pt" o:ole="">
            <v:imagedata r:id="rId593" o:title=""/>
          </v:shape>
          <o:OLEObject Type="Embed" ProgID="Equation.3" ShapeID="_x0000_i1332" DrawAspect="Content" ObjectID="_1470855418" r:id="rId594"/>
        </w:objec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684BD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2900" w:dyaOrig="700">
          <v:shape id="_x0000_i1333" type="#_x0000_t75" style="width:141.75pt;height:35.25pt" o:ole="">
            <v:imagedata r:id="rId595" o:title=""/>
          </v:shape>
          <o:OLEObject Type="Embed" ProgID="Equation.3" ShapeID="_x0000_i1333" DrawAspect="Content" ObjectID="_1470855419" r:id="rId596"/>
        </w:objec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684BD0" w:rsidRPr="006A3925" w:rsidRDefault="00684BD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700" w:dyaOrig="360">
          <v:shape id="_x0000_i1334" type="#_x0000_t75" style="width:35.25pt;height:18pt" o:ole="">
            <v:imagedata r:id="rId597" o:title=""/>
          </v:shape>
          <o:OLEObject Type="Embed" ProgID="Equation.3" ShapeID="_x0000_i1334" DrawAspect="Content" ObjectID="_1470855420" r:id="rId598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відповідно згинаючий і крутний моменти в розглянутому перерізі вала, Нм (визначаємо з епюр).</w:t>
      </w:r>
    </w:p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br w:type="page"/>
      </w:r>
    </w:p>
    <w:p w:rsidR="00684BD0" w:rsidRPr="006A3925" w:rsidRDefault="00684BD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Визначення осьових моментів перерізу для кола під підшипник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4"/>
          <w:sz w:val="28"/>
          <w:szCs w:val="28"/>
        </w:rPr>
      </w:pPr>
    </w:p>
    <w:p w:rsidR="00684BD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/>
        </w:rPr>
        <w:object w:dxaOrig="3700" w:dyaOrig="660">
          <v:shape id="_x0000_i1335" type="#_x0000_t75" style="width:183pt;height:33pt" o:ole="">
            <v:imagedata r:id="rId599" o:title=""/>
          </v:shape>
          <o:OLEObject Type="Embed" ProgID="Equation.3" ShapeID="_x0000_i1335" DrawAspect="Content" ObjectID="_1470855421" r:id="rId600"/>
        </w:objec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/>
        </w:rPr>
        <w:t>мм</w:t>
      </w:r>
      <w:r w:rsidR="00684BD0" w:rsidRPr="006A3925">
        <w:rPr>
          <w:rFonts w:ascii="Times New Roman" w:hAnsi="Times New Roman"/>
          <w:color w:val="000000"/>
          <w:sz w:val="28"/>
          <w:szCs w:val="28"/>
          <w:vertAlign w:val="superscript"/>
          <w:lang w:val="uk-UA"/>
        </w:rPr>
        <w:t>3</w: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/>
        </w:rPr>
        <w:t>;</w:t>
      </w:r>
    </w:p>
    <w:p w:rsidR="00684BD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/>
        </w:rPr>
        <w:object w:dxaOrig="3940" w:dyaOrig="660">
          <v:shape id="_x0000_i1336" type="#_x0000_t75" style="width:197.25pt;height:33pt" o:ole="">
            <v:imagedata r:id="rId601" o:title=""/>
          </v:shape>
          <o:OLEObject Type="Embed" ProgID="Equation.3" ShapeID="_x0000_i1336" DrawAspect="Content" ObjectID="_1470855422" r:id="rId602"/>
        </w:objec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мм</w:t>
      </w:r>
      <w:r w:rsidR="00684BD0" w:rsidRPr="006A3925">
        <w:rPr>
          <w:rFonts w:ascii="Times New Roman" w:hAnsi="Times New Roman"/>
          <w:color w:val="000000"/>
          <w:sz w:val="28"/>
          <w:szCs w:val="28"/>
          <w:vertAlign w:val="superscript"/>
          <w:lang w:val="uk-UA"/>
        </w:rPr>
        <w:t>3</w: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/>
        </w:rPr>
        <w:t>;</w:t>
      </w: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/>
        </w:rPr>
        <w:object w:dxaOrig="180" w:dyaOrig="340">
          <v:shape id="_x0000_i1337" type="#_x0000_t75" style="width:9pt;height:17.25pt" o:ole="">
            <v:imagedata r:id="rId8" o:title=""/>
          </v:shape>
          <o:OLEObject Type="Embed" ProgID="Equation.3" ShapeID="_x0000_i1337" DrawAspect="Content" ObjectID="_1470855423" r:id="rId603"/>
        </w:object>
      </w:r>
    </w:p>
    <w:p w:rsidR="00684BD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 w:eastAsia="ja-JP"/>
        </w:rPr>
        <w:object w:dxaOrig="2480" w:dyaOrig="660">
          <v:shape id="_x0000_i1338" type="#_x0000_t75" style="width:123pt;height:33pt" o:ole="">
            <v:imagedata r:id="rId604" o:title=""/>
          </v:shape>
          <o:OLEObject Type="Embed" ProgID="Equation.3" ShapeID="_x0000_i1338" DrawAspect="Content" ObjectID="_1470855424" r:id="rId605"/>
        </w:objec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МПа;</w:t>
      </w:r>
    </w:p>
    <w:p w:rsidR="00684BD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 w:eastAsia="ja-JP"/>
        </w:rPr>
        <w:object w:dxaOrig="2920" w:dyaOrig="660">
          <v:shape id="_x0000_i1339" type="#_x0000_t75" style="width:146.25pt;height:33pt" o:ole="">
            <v:imagedata r:id="rId606" o:title=""/>
          </v:shape>
          <o:OLEObject Type="Embed" ProgID="Equation.3" ShapeID="_x0000_i1339" DrawAspect="Content" ObjectID="_1470855425" r:id="rId607"/>
        </w:objec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МПа;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684BD0" w:rsidRPr="006A3925" w:rsidRDefault="00684BD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визначення запасу опору втоми вала необхідно визначити коефіцієнт запасу опору втоми, як по нормальним, так і по дотичним напруженням.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001B04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position w:val="-64"/>
          <w:sz w:val="28"/>
          <w:szCs w:val="28"/>
          <w:lang w:val="uk-UA" w:eastAsia="ja-JP"/>
        </w:rPr>
        <w:object w:dxaOrig="2460" w:dyaOrig="1040">
          <v:shape id="_x0000_i1340" type="#_x0000_t75" style="width:123pt;height:51.75pt" o:ole="">
            <v:imagedata r:id="rId608" o:title=""/>
          </v:shape>
          <o:OLEObject Type="Embed" ProgID="Equation.3" ShapeID="_x0000_i1340" DrawAspect="Content" ObjectID="_1470855426" r:id="rId609"/>
        </w:object>
      </w:r>
      <w:r w:rsidR="00001B04" w:rsidRPr="006A3925">
        <w:rPr>
          <w:rFonts w:ascii="Times New Roman" w:hAnsi="Times New Roman"/>
          <w:color w:val="000000"/>
          <w:position w:val="-64"/>
          <w:sz w:val="28"/>
          <w:szCs w:val="28"/>
          <w:lang w:eastAsia="ja-JP"/>
        </w:rPr>
        <w:t xml:space="preserve">; </w:t>
      </w:r>
      <w:r w:rsidRPr="006A3925">
        <w:rPr>
          <w:rFonts w:ascii="Times New Roman" w:hAnsi="Times New Roman"/>
          <w:color w:val="000000"/>
          <w:position w:val="-64"/>
          <w:sz w:val="28"/>
          <w:szCs w:val="28"/>
          <w:lang w:val="uk-UA" w:eastAsia="ja-JP"/>
        </w:rPr>
        <w:object w:dxaOrig="2280" w:dyaOrig="1040">
          <v:shape id="_x0000_i1341" type="#_x0000_t75" style="width:114pt;height:51.75pt" o:ole="">
            <v:imagedata r:id="rId610" o:title=""/>
          </v:shape>
          <o:OLEObject Type="Embed" ProgID="Equation.3" ShapeID="_x0000_i1341" DrawAspect="Content" ObjectID="_1470855427" r:id="rId611"/>
        </w:objec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684BD0" w:rsidRPr="006A3925" w:rsidRDefault="00684BD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760" w:dyaOrig="340">
          <v:shape id="_x0000_i1342" type="#_x0000_t75" style="width:38.25pt;height:17.25pt" o:ole="">
            <v:imagedata r:id="rId612" o:title=""/>
          </v:shape>
          <o:OLEObject Type="Embed" ProgID="Equation.3" ShapeID="_x0000_i1342" DrawAspect="Content" ObjectID="_1470855428" r:id="rId613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межі витривалості при згині і крутінні із сим</w:t>
      </w:r>
      <w:r w:rsidR="0077292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етричним циклом зміни напружень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999" w:dyaOrig="340">
          <v:shape id="_x0000_i1343" type="#_x0000_t75" style="width:50.25pt;height:17.25pt" o:ole="">
            <v:imagedata r:id="rId614" o:title=""/>
          </v:shape>
          <o:OLEObject Type="Embed" ProgID="Equation.3" ShapeID="_x0000_i1343" DrawAspect="Content" ObjectID="_1470855429" r:id="rId615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МПа,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520" w:dyaOrig="340">
          <v:shape id="_x0000_i1344" type="#_x0000_t75" style="width:26.25pt;height:17.25pt" o:ole="">
            <v:imagedata r:id="rId616" o:title=""/>
          </v:shape>
          <o:OLEObject Type="Embed" ProgID="Equation.3" ShapeID="_x0000_i1344" DrawAspect="Content" ObjectID="_1470855430" r:id="rId617"/>
        </w:object>
      </w:r>
      <w:r w:rsidR="0077292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200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М</w:t>
      </w:r>
      <w:r w:rsidR="0077292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а.</w:t>
      </w:r>
      <w:r w:rsidR="00001B04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639" w:dyaOrig="360">
          <v:shape id="_x0000_i1345" type="#_x0000_t75" style="width:32.25pt;height:18pt" o:ole="">
            <v:imagedata r:id="rId618" o:title=""/>
          </v:shape>
          <o:OLEObject Type="Embed" ProgID="Equation.3" ShapeID="_x0000_i1345" DrawAspect="Content" ObjectID="_1470855431" r:id="rId619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коефіцієнти, що враховують вплив абсолютних розмірів вала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val="en-US" w:eastAsia="ja-JP"/>
        </w:rPr>
      </w:pPr>
    </w:p>
    <w:p w:rsidR="00684BD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480" w:dyaOrig="360">
          <v:shape id="_x0000_i1346" type="#_x0000_t75" style="width:74.25pt;height:18pt" o:ole="">
            <v:imagedata r:id="rId620" o:title=""/>
          </v:shape>
          <o:OLEObject Type="Embed" ProgID="Equation.3" ShapeID="_x0000_i1346" DrawAspect="Content" ObjectID="_1470855432" r:id="rId621"/>
        </w:objec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val="en-US" w:eastAsia="ja-JP"/>
        </w:rPr>
      </w:pPr>
    </w:p>
    <w:p w:rsidR="00684BD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380" w:dyaOrig="360">
          <v:shape id="_x0000_i1347" type="#_x0000_t75" style="width:69pt;height:18pt" o:ole="">
            <v:imagedata r:id="rId622" o:title=""/>
          </v:shape>
          <o:OLEObject Type="Embed" ProgID="Equation.3" ShapeID="_x0000_i1347" DrawAspect="Content" ObjectID="_1470855433" r:id="rId623"/>
        </w:objec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коефіцієнти концентрації напруг при згині і крутінні з урахуванням впливу шорсткості поверхні: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val="en-US" w:eastAsia="ja-JP"/>
        </w:rPr>
      </w:pPr>
    </w:p>
    <w:p w:rsidR="00684BD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939" w:dyaOrig="380">
          <v:shape id="_x0000_i1348" type="#_x0000_t75" style="width:96pt;height:18.75pt" o:ole="">
            <v:imagedata r:id="rId624" o:title=""/>
          </v:shape>
          <o:OLEObject Type="Embed" ProgID="Equation.3" ShapeID="_x0000_i1348" DrawAspect="Content" ObjectID="_1470855434" r:id="rId625"/>
        </w:object>
      </w:r>
    </w:p>
    <w:p w:rsidR="00684BD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860" w:dyaOrig="380">
          <v:shape id="_x0000_i1349" type="#_x0000_t75" style="width:93pt;height:18.75pt" o:ole="">
            <v:imagedata r:id="rId626" o:title=""/>
          </v:shape>
          <o:OLEObject Type="Embed" ProgID="Equation.3" ShapeID="_x0000_i1349" DrawAspect="Content" ObjectID="_1470855435" r:id="rId627"/>
        </w:object>
      </w:r>
    </w:p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position w:val="-12"/>
          <w:sz w:val="28"/>
          <w:szCs w:val="28"/>
          <w:lang w:val="en-US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en-US"/>
        </w:rPr>
        <w:br w:type="page"/>
      </w:r>
    </w:p>
    <w:p w:rsidR="00684BD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1040" w:dyaOrig="380">
          <v:shape id="_x0000_i1350" type="#_x0000_t75" style="width:51.75pt;height:18.75pt" o:ole="">
            <v:imagedata r:id="rId628" o:title=""/>
          </v:shape>
          <o:OLEObject Type="Embed" ProgID="Equation.3" ShapeID="_x0000_i1350" DrawAspect="Content" ObjectID="_1470855436" r:id="rId629"/>
        </w:objec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- коефіцієнти впливу шорсткості поверхні [3]. </w:t>
      </w: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720" w:dyaOrig="380">
          <v:shape id="_x0000_i1351" type="#_x0000_t75" style="width:36pt;height:18.75pt" o:ole="">
            <v:imagedata r:id="rId630" o:title=""/>
          </v:shape>
          <o:OLEObject Type="Embed" ProgID="Equation.3" ShapeID="_x0000_i1351" DrawAspect="Content" ObjectID="_1470855437" r:id="rId631"/>
        </w:objec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/>
        </w:rPr>
        <w:t>,</w:t>
      </w: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720" w:dyaOrig="380">
          <v:shape id="_x0000_i1352" type="#_x0000_t75" style="width:36pt;height:18.75pt" o:ole="">
            <v:imagedata r:id="rId632" o:title=""/>
          </v:shape>
          <o:OLEObject Type="Embed" ProgID="Equation.3" ShapeID="_x0000_i1352" DrawAspect="Content" ObjectID="_1470855438" r:id="rId633"/>
        </w:object>
      </w:r>
    </w:p>
    <w:p w:rsidR="00684BD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740" w:dyaOrig="360">
          <v:shape id="_x0000_i1353" type="#_x0000_t75" style="width:36.75pt;height:18pt" o:ole="">
            <v:imagedata r:id="rId634" o:title=""/>
          </v:shape>
          <o:OLEObject Type="Embed" ProgID="Equation.3" ShapeID="_x0000_i1353" DrawAspect="Content" ObjectID="_1470855439" r:id="rId635"/>
        </w:objec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- е</w:t>
      </w:r>
      <w:r w:rsidR="00D14F47" w:rsidRPr="006A3925">
        <w:rPr>
          <w:rFonts w:ascii="Times New Roman" w:hAnsi="Times New Roman"/>
          <w:color w:val="000000"/>
          <w:sz w:val="28"/>
          <w:szCs w:val="28"/>
          <w:lang w:val="uk-UA"/>
        </w:rPr>
        <w:t>фективні концентрації напруг</w: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/>
        </w:rPr>
        <w:t>.</w:t>
      </w:r>
      <w:r w:rsidR="00684BD0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940" w:dyaOrig="360">
          <v:shape id="_x0000_i1354" type="#_x0000_t75" style="width:47.25pt;height:18pt" o:ole="">
            <v:imagedata r:id="rId636" o:title=""/>
          </v:shape>
          <o:OLEObject Type="Embed" ProgID="Equation.3" ShapeID="_x0000_i1354" DrawAspect="Content" ObjectID="_1470855440" r:id="rId637"/>
        </w:object>
      </w: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880" w:dyaOrig="360">
          <v:shape id="_x0000_i1355" type="#_x0000_t75" style="width:42.75pt;height:18pt" o:ole="">
            <v:imagedata r:id="rId638" o:title=""/>
          </v:shape>
          <o:OLEObject Type="Embed" ProgID="Equation.3" ShapeID="_x0000_i1355" DrawAspect="Content" ObjectID="_1470855441" r:id="rId639"/>
        </w:object>
      </w:r>
    </w:p>
    <w:p w:rsidR="00684BD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/>
        </w:rPr>
        <w:object w:dxaOrig="880" w:dyaOrig="360">
          <v:shape id="_x0000_i1356" type="#_x0000_t75" style="width:44.25pt;height:18pt" o:ole="">
            <v:imagedata r:id="rId640" o:title=""/>
          </v:shape>
          <o:OLEObject Type="Embed" ProgID="Equation.3" ShapeID="_x0000_i1356" DrawAspect="Content" ObjectID="_1470855442" r:id="rId641"/>
        </w:objec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/>
        </w:rPr>
        <w:t>,</w:t>
      </w: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999" w:dyaOrig="360">
          <v:shape id="_x0000_i1357" type="#_x0000_t75" style="width:50.25pt;height:18pt" o:ole="">
            <v:imagedata r:id="rId642" o:title=""/>
          </v:shape>
          <o:OLEObject Type="Embed" ProgID="Equation.3" ShapeID="_x0000_i1357" DrawAspect="Content" ObjectID="_1470855443" r:id="rId643"/>
        </w:objec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- коефіцієнти, що характеризують чутливість матеріалу до асиметрії циклу напруг при </w:t>
      </w: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/>
        </w:rPr>
        <w:object w:dxaOrig="940" w:dyaOrig="340">
          <v:shape id="_x0000_i1358" type="#_x0000_t75" style="width:47.25pt;height:17.25pt" o:ole="">
            <v:imagedata r:id="rId644" o:title=""/>
          </v:shape>
          <o:OLEObject Type="Embed" ProgID="Equation.3" ShapeID="_x0000_i1358" DrawAspect="Content" ObjectID="_1470855444" r:id="rId645"/>
        </w:objec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МПа. </w:t>
      </w:r>
      <w:r w:rsidR="00684BD0" w:rsidRPr="006A3925">
        <w:rPr>
          <w:rFonts w:ascii="Times New Roman" w:hAnsi="Times New Roman"/>
          <w:color w:val="000000"/>
          <w:sz w:val="28"/>
          <w:szCs w:val="28"/>
        </w:rPr>
        <w:t>[</w: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/>
        </w:rPr>
        <w:t>3</w:t>
      </w:r>
      <w:r w:rsidR="00684BD0" w:rsidRPr="006A3925">
        <w:rPr>
          <w:rFonts w:ascii="Times New Roman" w:hAnsi="Times New Roman"/>
          <w:color w:val="000000"/>
          <w:sz w:val="28"/>
          <w:szCs w:val="28"/>
        </w:rPr>
        <w:t>]</w:t>
      </w:r>
    </w:p>
    <w:p w:rsidR="00684BD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/>
        </w:rPr>
        <w:object w:dxaOrig="580" w:dyaOrig="320">
          <v:shape id="_x0000_i1359" type="#_x0000_t75" style="width:28.5pt;height:15.75pt" o:ole="">
            <v:imagedata r:id="rId646" o:title=""/>
          </v:shape>
          <o:OLEObject Type="Embed" ProgID="Equation.3" ShapeID="_x0000_i1359" DrawAspect="Content" ObjectID="_1470855445" r:id="rId647"/>
        </w:objec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- коефіцієнт зміцнення </w:t>
      </w:r>
      <w:r w:rsidR="00684BD0" w:rsidRPr="006A3925">
        <w:rPr>
          <w:rFonts w:ascii="Times New Roman" w:hAnsi="Times New Roman"/>
          <w:color w:val="000000"/>
          <w:sz w:val="28"/>
          <w:szCs w:val="28"/>
        </w:rPr>
        <w:t>[</w: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/>
        </w:rPr>
        <w:t>3</w:t>
      </w:r>
      <w:r w:rsidR="00684BD0" w:rsidRPr="006A3925">
        <w:rPr>
          <w:rFonts w:ascii="Times New Roman" w:hAnsi="Times New Roman"/>
          <w:color w:val="000000"/>
          <w:sz w:val="28"/>
          <w:szCs w:val="28"/>
        </w:rPr>
        <w:t>]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60"/>
          <w:sz w:val="28"/>
          <w:szCs w:val="28"/>
          <w:lang w:eastAsia="ja-JP"/>
        </w:rPr>
      </w:pPr>
    </w:p>
    <w:p w:rsidR="00684BD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60"/>
          <w:sz w:val="28"/>
          <w:szCs w:val="28"/>
          <w:lang w:val="uk-UA" w:eastAsia="ja-JP"/>
        </w:rPr>
        <w:object w:dxaOrig="2460" w:dyaOrig="980">
          <v:shape id="_x0000_i1360" type="#_x0000_t75" style="width:123pt;height:48.75pt" o:ole="">
            <v:imagedata r:id="rId648" o:title=""/>
          </v:shape>
          <o:OLEObject Type="Embed" ProgID="Equation.3" ShapeID="_x0000_i1360" DrawAspect="Content" ObjectID="_1470855446" r:id="rId649"/>
        </w:objec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, </w:t>
      </w:r>
      <w:r w:rsidRPr="006A3925">
        <w:rPr>
          <w:rFonts w:ascii="Times New Roman" w:hAnsi="Times New Roman"/>
          <w:color w:val="000000"/>
          <w:position w:val="-60"/>
          <w:sz w:val="28"/>
          <w:szCs w:val="28"/>
          <w:lang w:val="uk-UA" w:eastAsia="ja-JP"/>
        </w:rPr>
        <w:object w:dxaOrig="3480" w:dyaOrig="980">
          <v:shape id="_x0000_i1361" type="#_x0000_t75" style="width:174pt;height:48.75pt" o:ole="">
            <v:imagedata r:id="rId650" o:title=""/>
          </v:shape>
          <o:OLEObject Type="Embed" ProgID="Equation.3" ShapeID="_x0000_i1361" DrawAspect="Content" ObjectID="_1470855447" r:id="rId651"/>
        </w:objec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684BD0" w:rsidRPr="006A3925" w:rsidRDefault="00684BD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Запас опору втомі для валів із пластичних матеріалів: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8"/>
          <w:sz w:val="28"/>
          <w:szCs w:val="28"/>
          <w:lang w:eastAsia="ja-JP"/>
        </w:rPr>
      </w:pPr>
    </w:p>
    <w:p w:rsidR="00684BD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8"/>
          <w:sz w:val="28"/>
          <w:szCs w:val="28"/>
          <w:lang w:val="uk-UA" w:eastAsia="ja-JP"/>
        </w:rPr>
        <w:object w:dxaOrig="3560" w:dyaOrig="780">
          <v:shape id="_x0000_i1362" type="#_x0000_t75" style="width:176.25pt;height:39pt" o:ole="">
            <v:imagedata r:id="rId652" o:title=""/>
          </v:shape>
          <o:OLEObject Type="Embed" ProgID="Equation.3" ShapeID="_x0000_i1362" DrawAspect="Content" ObjectID="_1470855448" r:id="rId653"/>
        </w:object>
      </w:r>
      <w:r w:rsidR="00684BD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684BD0" w:rsidRPr="006A3925" w:rsidRDefault="00684BD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Запас міцності оптимальний для співосно - циліндричного трьохступінчатого редуктора – раніше прийняті значення діаметрів валів у небезпечних перерізах залишаються незмінними.</w:t>
      </w:r>
    </w:p>
    <w:p w:rsidR="00001B04" w:rsidRPr="006A3925" w:rsidRDefault="00001B04" w:rsidP="00333F9F">
      <w:pPr>
        <w:tabs>
          <w:tab w:val="left" w:pos="90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684BD0" w:rsidRPr="006A3925" w:rsidRDefault="00684BD0" w:rsidP="00333F9F">
      <w:pPr>
        <w:tabs>
          <w:tab w:val="left" w:pos="90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Таблиця 4.4 Розрахункові параметри для витривалості валу.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1527"/>
        <w:gridCol w:w="966"/>
        <w:gridCol w:w="1160"/>
        <w:gridCol w:w="854"/>
        <w:gridCol w:w="1086"/>
      </w:tblGrid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684BD0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noWrap/>
          </w:tcPr>
          <w:p w:rsidR="00684BD0" w:rsidRPr="006A3925" w:rsidRDefault="00684BD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шпонка</w:t>
            </w:r>
          </w:p>
        </w:tc>
        <w:tc>
          <w:tcPr>
            <w:tcW w:w="0" w:type="auto"/>
            <w:shd w:val="clear" w:color="auto" w:fill="auto"/>
            <w:noWrap/>
          </w:tcPr>
          <w:p w:rsidR="00684BD0" w:rsidRPr="006A3925" w:rsidRDefault="001201C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п</w:t>
            </w:r>
            <w:r w:rsidR="00684BD0"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і</w:t>
            </w:r>
            <w:r w:rsidR="00684BD0"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дшипник</w:t>
            </w:r>
          </w:p>
        </w:tc>
        <w:tc>
          <w:tcPr>
            <w:tcW w:w="0" w:type="auto"/>
            <w:shd w:val="clear" w:color="auto" w:fill="auto"/>
            <w:noWrap/>
          </w:tcPr>
          <w:p w:rsidR="00684BD0" w:rsidRPr="006A3925" w:rsidRDefault="001201C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галтель</w:t>
            </w:r>
          </w:p>
        </w:tc>
        <w:tc>
          <w:tcPr>
            <w:tcW w:w="0" w:type="auto"/>
            <w:shd w:val="clear" w:color="auto" w:fill="auto"/>
            <w:noWrap/>
          </w:tcPr>
          <w:p w:rsidR="00684BD0" w:rsidRPr="006A3925" w:rsidRDefault="00684BD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хвостовик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684BD0" w:rsidRPr="006A3925" w:rsidRDefault="00684BD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vertAlign w:val="superscript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W нетто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, мм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perscript"/>
                <w:lang w:val="uk-UA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</w:tcPr>
          <w:p w:rsidR="00684BD0" w:rsidRPr="006A3925" w:rsidRDefault="00D11EA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117877,1</w:t>
            </w:r>
          </w:p>
        </w:tc>
        <w:tc>
          <w:tcPr>
            <w:tcW w:w="0" w:type="auto"/>
            <w:shd w:val="clear" w:color="auto" w:fill="auto"/>
            <w:noWrap/>
          </w:tcPr>
          <w:p w:rsidR="00684BD0" w:rsidRPr="006A3925" w:rsidRDefault="000B0D9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98125</w:t>
            </w:r>
          </w:p>
        </w:tc>
        <w:tc>
          <w:tcPr>
            <w:tcW w:w="0" w:type="auto"/>
            <w:shd w:val="clear" w:color="auto" w:fill="auto"/>
            <w:noWrap/>
          </w:tcPr>
          <w:p w:rsidR="00684BD0" w:rsidRPr="006A3925" w:rsidRDefault="008C4EBB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113592</w:t>
            </w:r>
          </w:p>
        </w:tc>
        <w:tc>
          <w:tcPr>
            <w:tcW w:w="0" w:type="auto"/>
            <w:shd w:val="clear" w:color="auto" w:fill="auto"/>
            <w:noWrap/>
          </w:tcPr>
          <w:p w:rsidR="00684BD0" w:rsidRPr="006A3925" w:rsidRDefault="005E4CD1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73482,5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684BD0" w:rsidRPr="006A3925" w:rsidRDefault="00684BD0" w:rsidP="006A3925">
            <w:pPr>
              <w:suppressAutoHyphens/>
              <w:spacing w:after="0" w:line="360" w:lineRule="auto"/>
              <w:rPr>
                <w:rFonts w:ascii="Times New Roman" w:hAnsi="Times New Roman"/>
                <w:bCs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bCs/>
                <w:color w:val="000000"/>
                <w:sz w:val="20"/>
                <w:szCs w:val="28"/>
              </w:rPr>
              <w:t>σ</w:t>
            </w:r>
            <w:r w:rsidRPr="006A3925">
              <w:rPr>
                <w:rFonts w:ascii="Times New Roman" w:hAnsi="Times New Roman"/>
                <w:bCs/>
                <w:color w:val="000000"/>
                <w:sz w:val="20"/>
                <w:szCs w:val="28"/>
                <w:vertAlign w:val="subscript"/>
              </w:rPr>
              <w:t>E</w:t>
            </w:r>
            <w:r w:rsidRPr="006A3925">
              <w:rPr>
                <w:rFonts w:ascii="Times New Roman" w:hAnsi="Times New Roman"/>
                <w:bCs/>
                <w:color w:val="000000"/>
                <w:sz w:val="20"/>
                <w:szCs w:val="28"/>
                <w:lang w:val="uk-UA"/>
              </w:rPr>
              <w:t>, МПа</w:t>
            </w:r>
          </w:p>
        </w:tc>
        <w:tc>
          <w:tcPr>
            <w:tcW w:w="0" w:type="auto"/>
            <w:shd w:val="clear" w:color="auto" w:fill="auto"/>
            <w:noWrap/>
          </w:tcPr>
          <w:p w:rsidR="00684BD0" w:rsidRPr="006A3925" w:rsidRDefault="001201C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42,6</w:t>
            </w:r>
          </w:p>
        </w:tc>
        <w:tc>
          <w:tcPr>
            <w:tcW w:w="0" w:type="auto"/>
            <w:shd w:val="clear" w:color="auto" w:fill="auto"/>
            <w:noWrap/>
          </w:tcPr>
          <w:p w:rsidR="00684BD0" w:rsidRPr="006A3925" w:rsidRDefault="00D11EA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56,2</w:t>
            </w:r>
          </w:p>
        </w:tc>
        <w:tc>
          <w:tcPr>
            <w:tcW w:w="0" w:type="auto"/>
            <w:shd w:val="clear" w:color="auto" w:fill="auto"/>
            <w:noWrap/>
          </w:tcPr>
          <w:p w:rsidR="00684BD0" w:rsidRPr="006A3925" w:rsidRDefault="008C4EBB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47,5</w:t>
            </w:r>
          </w:p>
        </w:tc>
        <w:tc>
          <w:tcPr>
            <w:tcW w:w="0" w:type="auto"/>
            <w:shd w:val="clear" w:color="auto" w:fill="auto"/>
            <w:noWrap/>
          </w:tcPr>
          <w:p w:rsidR="00684BD0" w:rsidRPr="006A3925" w:rsidRDefault="005E4CD1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67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684BD0" w:rsidRPr="006A3925" w:rsidRDefault="00684BD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M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e</w:t>
            </w:r>
          </w:p>
        </w:tc>
        <w:tc>
          <w:tcPr>
            <w:tcW w:w="0" w:type="auto"/>
            <w:shd w:val="clear" w:color="auto" w:fill="auto"/>
            <w:noWrap/>
          </w:tcPr>
          <w:p w:rsidR="00684BD0" w:rsidRPr="006A3925" w:rsidRDefault="00D11EA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5018,7</w:t>
            </w:r>
          </w:p>
        </w:tc>
        <w:tc>
          <w:tcPr>
            <w:tcW w:w="0" w:type="auto"/>
            <w:shd w:val="clear" w:color="auto" w:fill="auto"/>
            <w:noWrap/>
          </w:tcPr>
          <w:p w:rsidR="00684BD0" w:rsidRPr="006A3925" w:rsidRDefault="00D11EA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5518,6</w:t>
            </w:r>
          </w:p>
        </w:tc>
        <w:tc>
          <w:tcPr>
            <w:tcW w:w="0" w:type="auto"/>
            <w:shd w:val="clear" w:color="auto" w:fill="auto"/>
            <w:noWrap/>
          </w:tcPr>
          <w:p w:rsidR="00684BD0" w:rsidRPr="006A3925" w:rsidRDefault="008C4EBB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5392,6</w:t>
            </w:r>
          </w:p>
        </w:tc>
        <w:tc>
          <w:tcPr>
            <w:tcW w:w="0" w:type="auto"/>
            <w:shd w:val="clear" w:color="auto" w:fill="auto"/>
            <w:noWrap/>
          </w:tcPr>
          <w:p w:rsidR="00684BD0" w:rsidRPr="006A3925" w:rsidRDefault="005E4CD1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4927,8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684BD0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bCs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240" w:dyaOrig="220">
                <v:shape id="_x0000_i1363" type="#_x0000_t75" style="width:12pt;height:11.25pt" o:ole="">
                  <v:imagedata r:id="rId654" o:title=""/>
                </v:shape>
                <o:OLEObject Type="Embed" ProgID="Equation.3" ShapeID="_x0000_i1363" DrawAspect="Content" ObjectID="_1470855449" r:id="rId655"/>
              </w:object>
            </w:r>
          </w:p>
        </w:tc>
        <w:tc>
          <w:tcPr>
            <w:tcW w:w="0" w:type="auto"/>
            <w:shd w:val="clear" w:color="auto" w:fill="auto"/>
            <w:noWrap/>
          </w:tcPr>
          <w:p w:rsidR="00684BD0" w:rsidRPr="006A3925" w:rsidRDefault="00684BD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</w:t>
            </w:r>
          </w:p>
        </w:tc>
        <w:tc>
          <w:tcPr>
            <w:tcW w:w="0" w:type="auto"/>
            <w:shd w:val="clear" w:color="auto" w:fill="auto"/>
            <w:noWrap/>
          </w:tcPr>
          <w:p w:rsidR="00684BD0" w:rsidRPr="006A3925" w:rsidRDefault="00684BD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2,5</w:t>
            </w:r>
          </w:p>
        </w:tc>
        <w:tc>
          <w:tcPr>
            <w:tcW w:w="0" w:type="auto"/>
            <w:shd w:val="clear" w:color="auto" w:fill="auto"/>
            <w:noWrap/>
          </w:tcPr>
          <w:p w:rsidR="00684BD0" w:rsidRPr="006A3925" w:rsidRDefault="00684BD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</w:t>
            </w:r>
          </w:p>
        </w:tc>
        <w:tc>
          <w:tcPr>
            <w:tcW w:w="0" w:type="auto"/>
            <w:shd w:val="clear" w:color="auto" w:fill="auto"/>
            <w:noWrap/>
          </w:tcPr>
          <w:p w:rsidR="00684BD0" w:rsidRPr="006A3925" w:rsidRDefault="00684BD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bCs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220" w:dyaOrig="260">
                <v:shape id="_x0000_i1364" type="#_x0000_t75" style="width:11.25pt;height:12.75pt" o:ole="">
                  <v:imagedata r:id="rId656" o:title=""/>
                </v:shape>
                <o:OLEObject Type="Embed" ProgID="Equation.3" ShapeID="_x0000_i1364" DrawAspect="Content" ObjectID="_1470855450" r:id="rId657"/>
              </w:objec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0,085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0,141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0,095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0,134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b, мм (шпонка)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28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  <w:r w:rsidR="00901D5D"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  <w:r w:rsidR="00901D5D"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28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t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1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, мм (шпонка)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10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  <w:r w:rsidR="00901D5D"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333F9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</w:t>
            </w:r>
            <w:r w:rsidR="00901D5D"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10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W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</w:rPr>
              <w:t>к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 xml:space="preserve"> нетто, 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мм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perscript"/>
                <w:lang w:val="uk-UA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248481,5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196250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227184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157612,4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740" w:dyaOrig="360">
                <v:shape id="_x0000_i1365" type="#_x0000_t75" style="width:36.75pt;height:18pt" o:ole="">
                  <v:imagedata r:id="rId658" o:title=""/>
                </v:shape>
                <o:OLEObject Type="Embed" ProgID="Equation.3" ShapeID="_x0000_i1365" DrawAspect="Content" ObjectID="_1470855451" r:id="rId659"/>
              </w:objec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10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12,5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10,85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15,6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360" w:dyaOrig="360">
                <v:shape id="_x0000_i1366" type="#_x0000_t75" style="width:18pt;height:18pt" o:ole="">
                  <v:imagedata r:id="rId660" o:title=""/>
                </v:shape>
                <o:OLEObject Type="Embed" ProgID="Equation.3" ShapeID="_x0000_i1366" DrawAspect="Content" ObjectID="_1470855452" r:id="rId661"/>
              </w:objec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1,9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2,5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2,2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1,9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340" w:dyaOrig="360">
                <v:shape id="_x0000_i1367" type="#_x0000_t75" style="width:17.25pt;height:18pt" o:ole="">
                  <v:imagedata r:id="rId662" o:title=""/>
                </v:shape>
                <o:OLEObject Type="Embed" ProgID="Equation.3" ShapeID="_x0000_i1367" DrawAspect="Content" ObjectID="_1470855453" r:id="rId663"/>
              </w:objec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1,7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1,7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1,41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1,7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460" w:dyaOrig="400">
                <v:shape id="_x0000_i1368" type="#_x0000_t75" style="width:23.25pt;height:20.25pt" o:ole="">
                  <v:imagedata r:id="rId664" o:title=""/>
                </v:shape>
                <o:OLEObject Type="Embed" ProgID="Equation.3" ShapeID="_x0000_i1368" DrawAspect="Content" ObjectID="_1470855454" r:id="rId665"/>
              </w:objec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420" w:dyaOrig="400">
                <v:shape id="_x0000_i1369" type="#_x0000_t75" style="width:21pt;height:20.25pt" o:ole="">
                  <v:imagedata r:id="rId666" o:title=""/>
                </v:shape>
                <o:OLEObject Type="Embed" ProgID="Equation.3" ShapeID="_x0000_i1369" DrawAspect="Content" ObjectID="_1470855455" r:id="rId667"/>
              </w:objec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700" w:dyaOrig="360">
                <v:shape id="_x0000_i1370" type="#_x0000_t75" style="width:35.25pt;height:18pt" o:ole="">
                  <v:imagedata r:id="rId668" o:title=""/>
                </v:shape>
                <o:OLEObject Type="Embed" ProgID="Equation.3" ShapeID="_x0000_i1370" DrawAspect="Content" ObjectID="_1470855456" r:id="rId669"/>
              </w:objec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1,9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2,5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2,2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1,9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680" w:dyaOrig="360">
                <v:shape id="_x0000_i1371" type="#_x0000_t75" style="width:33.75pt;height:18pt" o:ole="">
                  <v:imagedata r:id="rId670" o:title=""/>
                </v:shape>
                <o:OLEObject Type="Embed" ProgID="Equation.3" ShapeID="_x0000_i1371" DrawAspect="Content" ObjectID="_1470855457" r:id="rId671"/>
              </w:objec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1,7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1,7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1,41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1,7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360" w:dyaOrig="360">
                <v:shape id="_x0000_i1372" type="#_x0000_t75" style="width:18pt;height:18pt" o:ole="">
                  <v:imagedata r:id="rId672" o:title=""/>
                </v:shape>
                <o:OLEObject Type="Embed" ProgID="Equation.3" ShapeID="_x0000_i1372" DrawAspect="Content" ObjectID="_1470855458" r:id="rId673"/>
              </w:objec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0,1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0,1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0,1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0,1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340" w:dyaOrig="360">
                <v:shape id="_x0000_i1373" type="#_x0000_t75" style="width:17.25pt;height:18pt" o:ole="">
                  <v:imagedata r:id="rId674" o:title=""/>
                </v:shape>
                <o:OLEObject Type="Embed" ProgID="Equation.3" ShapeID="_x0000_i1373" DrawAspect="Content" ObjectID="_1470855459" r:id="rId675"/>
              </w:objec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0,05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0,05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0,05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0,05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β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400" w:dyaOrig="320">
                <v:shape id="_x0000_i1374" type="#_x0000_t75" style="width:20.25pt;height:15.75pt" o:ole="">
                  <v:imagedata r:id="rId676" o:title=""/>
                </v:shape>
                <o:OLEObject Type="Embed" ProgID="Equation.3" ShapeID="_x0000_i1374" DrawAspect="Content" ObjectID="_1470855460" r:id="rId677"/>
              </w:objec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340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340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340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340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340" w:dyaOrig="320">
                <v:shape id="_x0000_i1375" type="#_x0000_t75" style="width:17.25pt;height:15.75pt" o:ole="">
                  <v:imagedata r:id="rId678" o:title=""/>
                </v:shape>
                <o:OLEObject Type="Embed" ProgID="Equation.3" ShapeID="_x0000_i1375" DrawAspect="Content" ObjectID="_1470855461" r:id="rId679"/>
              </w:objec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200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200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200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200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300" w:dyaOrig="360">
                <v:shape id="_x0000_i1376" type="#_x0000_t75" style="width:15pt;height:18pt" o:ole="">
                  <v:imagedata r:id="rId680" o:title=""/>
                </v:shape>
                <o:OLEObject Type="Embed" ProgID="Equation.3" ShapeID="_x0000_i1376" DrawAspect="Content" ObjectID="_1470855462" r:id="rId681"/>
              </w:objec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0,68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0,68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0,68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0,67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260" w:dyaOrig="360">
                <v:shape id="_x0000_i1377" type="#_x0000_t75" style="width:12.75pt;height:18pt" o:ole="">
                  <v:imagedata r:id="rId682" o:title=""/>
                </v:shape>
                <o:OLEObject Type="Embed" ProgID="Equation.3" ShapeID="_x0000_i1377" DrawAspect="Content" ObjectID="_1470855463" r:id="rId683"/>
              </w:objec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0,68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0,68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0,68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0,67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320" w:dyaOrig="360">
                <v:shape id="_x0000_i1378" type="#_x0000_t75" style="width:15.75pt;height:18pt" o:ole="">
                  <v:imagedata r:id="rId684" o:title=""/>
                </v:shape>
                <o:OLEObject Type="Embed" ProgID="Equation.3" ShapeID="_x0000_i1378" DrawAspect="Content" ObjectID="_1470855464" r:id="rId685"/>
              </w:objec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2,85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1,58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2,2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1,8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279" w:dyaOrig="360">
                <v:shape id="_x0000_i1379" type="#_x0000_t75" style="width:14.25pt;height:18pt" o:ole="">
                  <v:imagedata r:id="rId686" o:title=""/>
                </v:shape>
                <o:OLEObject Type="Embed" ProgID="Equation.3" ShapeID="_x0000_i1379" DrawAspect="Content" ObjectID="_1470855465" r:id="rId687"/>
              </w:objec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7,8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5,9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8,7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5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  <w:noWrap/>
          </w:tcPr>
          <w:p w:rsidR="00901D5D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220" w:dyaOrig="279">
                <v:shape id="_x0000_i1380" type="#_x0000_t75" style="width:11.25pt;height:14.25pt" o:ole="">
                  <v:imagedata r:id="rId688" o:title=""/>
                </v:shape>
                <o:OLEObject Type="Embed" ProgID="Equation.3" ShapeID="_x0000_i1380" DrawAspect="Content" ObjectID="_1470855466" r:id="rId689"/>
              </w:objec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2,68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1,6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2,13</w:t>
            </w:r>
          </w:p>
        </w:tc>
        <w:tc>
          <w:tcPr>
            <w:tcW w:w="0" w:type="auto"/>
            <w:shd w:val="clear" w:color="auto" w:fill="auto"/>
            <w:noWrap/>
          </w:tcPr>
          <w:p w:rsidR="00901D5D" w:rsidRPr="006A3925" w:rsidRDefault="00901D5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1,7</w:t>
            </w:r>
          </w:p>
        </w:tc>
      </w:tr>
    </w:tbl>
    <w:p w:rsidR="007B33E6" w:rsidRPr="006A3925" w:rsidRDefault="007B33E6" w:rsidP="00333F9F">
      <w:pPr>
        <w:tabs>
          <w:tab w:val="left" w:pos="90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001B04" w:rsidRPr="006A3925" w:rsidRDefault="00001B04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br w:type="page"/>
      </w:r>
    </w:p>
    <w:p w:rsidR="005E4CD1" w:rsidRPr="006A3925" w:rsidRDefault="005E4CD1" w:rsidP="00333F9F">
      <w:pPr>
        <w:tabs>
          <w:tab w:val="left" w:pos="90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5.</w:t>
      </w:r>
      <w:r w:rsidR="00001B04"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ОСТАТОЧНИЙ ВИБІР ПІДШИПНИКІВ КОЧЕННЯ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val="en-US" w:eastAsia="ja-JP"/>
        </w:rPr>
      </w:pPr>
    </w:p>
    <w:p w:rsidR="005E4CD1" w:rsidRPr="006A3925" w:rsidRDefault="005E4CD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t>5.1 Розрахунок довговічності підшипників кочення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5517DA" w:rsidRPr="006A3925" w:rsidRDefault="005517D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Фактична довговічність підшипника </w:t>
      </w:r>
      <w:r w:rsidR="007D33D2"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object w:dxaOrig="440" w:dyaOrig="380">
          <v:shape id="_x0000_i1381" type="#_x0000_t75" style="width:21.75pt;height:18.75pt" o:ole="">
            <v:imagedata r:id="rId690" o:title=""/>
          </v:shape>
          <o:OLEObject Type="Embed" ProgID="Equation.3" ShapeID="_x0000_i1381" DrawAspect="Content" ObjectID="_1470855467" r:id="rId691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в годинах.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8"/>
          <w:sz w:val="28"/>
          <w:szCs w:val="28"/>
          <w:lang w:eastAsia="ja-JP"/>
        </w:rPr>
      </w:pPr>
    </w:p>
    <w:p w:rsidR="005517D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28"/>
          <w:sz w:val="28"/>
          <w:szCs w:val="28"/>
          <w:lang w:val="uk-UA" w:eastAsia="ja-JP"/>
        </w:rPr>
        <w:object w:dxaOrig="1719" w:dyaOrig="740">
          <v:shape id="_x0000_i1382" type="#_x0000_t75" style="width:86.25pt;height:36.75pt" o:ole="">
            <v:imagedata r:id="rId692" o:title=""/>
          </v:shape>
          <o:OLEObject Type="Embed" ProgID="Equation.3" ShapeID="_x0000_i1382" DrawAspect="Content" ObjectID="_1470855468" r:id="rId693"/>
        </w:object>
      </w:r>
      <w:r w:rsidR="005517DA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5517DA" w:rsidRPr="006A3925" w:rsidRDefault="005517D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Pr="006A3925">
        <w:rPr>
          <w:rFonts w:ascii="Times New Roman" w:hAnsi="Times New Roman"/>
          <w:i/>
          <w:color w:val="000000"/>
          <w:sz w:val="28"/>
          <w:szCs w:val="28"/>
          <w:lang w:val="uk-UA" w:eastAsia="ja-JP"/>
        </w:rPr>
        <w:t>С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– динамічна вантажопідйомність, кН.</w:t>
      </w:r>
    </w:p>
    <w:p w:rsidR="005517DA" w:rsidRPr="006A3925" w:rsidRDefault="005517D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i/>
          <w:color w:val="000000"/>
          <w:sz w:val="28"/>
          <w:szCs w:val="28"/>
          <w:lang w:val="uk-UA" w:eastAsia="ja-JP"/>
        </w:rPr>
        <w:t>Р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– приведене навантаження, кН.</w:t>
      </w:r>
    </w:p>
    <w:p w:rsidR="005517DA" w:rsidRPr="006A3925" w:rsidRDefault="005517D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i/>
          <w:color w:val="000000"/>
          <w:sz w:val="28"/>
          <w:szCs w:val="28"/>
          <w:lang w:val="uk-UA" w:eastAsia="ja-JP"/>
        </w:rPr>
        <w:sym w:font="Symbol" w:char="F072"/>
      </w:r>
      <w:r w:rsidR="00333F9F" w:rsidRPr="006A3925">
        <w:rPr>
          <w:rFonts w:ascii="Times New Roman" w:hAnsi="Times New Roman"/>
          <w:i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- коефіцієнт форми тіла кочення,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580" w:dyaOrig="320">
          <v:shape id="_x0000_i1383" type="#_x0000_t75" style="width:29.25pt;height:15.75pt" o:ole="">
            <v:imagedata r:id="rId694" o:title=""/>
          </v:shape>
          <o:OLEObject Type="Embed" ProgID="Equation.3" ShapeID="_x0000_i1383" DrawAspect="Content" ObjectID="_1470855469" r:id="rId695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для кулькових підшипників,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859" w:dyaOrig="320">
          <v:shape id="_x0000_i1384" type="#_x0000_t75" style="width:42.75pt;height:15.75pt" o:ole="">
            <v:imagedata r:id="rId696" o:title=""/>
          </v:shape>
          <o:OLEObject Type="Embed" ProgID="Equation.3" ShapeID="_x0000_i1384" DrawAspect="Content" ObjectID="_1470855470" r:id="rId697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для роликових підшипників.</w:t>
      </w:r>
    </w:p>
    <w:p w:rsidR="005E4CD1" w:rsidRPr="006A3925" w:rsidRDefault="005E4CD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Приведене навантаження визначаємо: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</w:pPr>
    </w:p>
    <w:p w:rsidR="005E4CD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920" w:dyaOrig="360">
          <v:shape id="_x0000_i1385" type="#_x0000_t75" style="width:96pt;height:18pt" o:ole="">
            <v:imagedata r:id="rId698" o:title=""/>
          </v:shape>
          <o:OLEObject Type="Embed" ProgID="Equation.3" ShapeID="_x0000_i1385" DrawAspect="Content" ObjectID="_1470855471" r:id="rId699"/>
        </w:object>
      </w:r>
      <w:r w:rsidR="005E4CD1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Н;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5E4CD1" w:rsidRPr="006A3925" w:rsidRDefault="005E4CD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Pr="006A3925">
        <w:rPr>
          <w:rFonts w:ascii="Times New Roman" w:hAnsi="Times New Roman"/>
          <w:i/>
          <w:color w:val="000000"/>
          <w:sz w:val="28"/>
          <w:szCs w:val="28"/>
          <w:lang w:val="en-US" w:eastAsia="ja-JP"/>
        </w:rPr>
        <w:t>V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– </w:t>
      </w:r>
      <w:r w:rsidR="00C5620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коефіцієнт кільця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: </w:t>
      </w:r>
      <w:r w:rsidRPr="006A3925">
        <w:rPr>
          <w:rFonts w:ascii="Times New Roman" w:hAnsi="Times New Roman"/>
          <w:i/>
          <w:color w:val="000000"/>
          <w:sz w:val="28"/>
          <w:szCs w:val="28"/>
          <w:lang w:val="en-US" w:eastAsia="ja-JP"/>
        </w:rPr>
        <w:t>V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=1 при обертанні внутрішнього кільця, </w:t>
      </w:r>
      <w:r w:rsidRPr="006A3925">
        <w:rPr>
          <w:rFonts w:ascii="Times New Roman" w:hAnsi="Times New Roman"/>
          <w:i/>
          <w:color w:val="000000"/>
          <w:sz w:val="28"/>
          <w:szCs w:val="28"/>
          <w:lang w:val="en-US" w:eastAsia="ja-JP"/>
        </w:rPr>
        <w:t>V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=1,2 при обертанні зовнішнього кільця;</w:t>
      </w:r>
    </w:p>
    <w:p w:rsidR="005E4CD1" w:rsidRPr="006A3925" w:rsidRDefault="005E4CD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i/>
          <w:color w:val="000000"/>
          <w:sz w:val="28"/>
          <w:szCs w:val="28"/>
          <w:lang w:val="en-US" w:eastAsia="ja-JP"/>
        </w:rPr>
        <w:t>R</w:t>
      </w:r>
      <w:r w:rsidRPr="006A3925">
        <w:rPr>
          <w:rFonts w:ascii="Times New Roman" w:hAnsi="Times New Roman"/>
          <w:i/>
          <w:color w:val="000000"/>
          <w:sz w:val="28"/>
          <w:szCs w:val="28"/>
          <w:lang w:val="uk-UA" w:eastAsia="ja-JP"/>
        </w:rPr>
        <w:t>,</w:t>
      </w:r>
      <w:r w:rsidRPr="006A3925">
        <w:rPr>
          <w:rFonts w:ascii="Times New Roman" w:hAnsi="Times New Roman"/>
          <w:i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i/>
          <w:color w:val="000000"/>
          <w:sz w:val="28"/>
          <w:szCs w:val="28"/>
          <w:lang w:val="en-US" w:eastAsia="ja-JP"/>
        </w:rPr>
        <w:t>A</w:t>
      </w:r>
      <w:r w:rsidRPr="006A3925">
        <w:rPr>
          <w:rFonts w:ascii="Times New Roman" w:hAnsi="Times New Roman"/>
          <w:i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– радіальне й осьове навантаження на підшипник;</w:t>
      </w:r>
    </w:p>
    <w:p w:rsidR="005E4CD1" w:rsidRPr="006A3925" w:rsidRDefault="005E4CD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i/>
          <w:color w:val="000000"/>
          <w:sz w:val="28"/>
          <w:szCs w:val="28"/>
          <w:lang w:val="en-US" w:eastAsia="ja-JP"/>
        </w:rPr>
        <w:t>X</w:t>
      </w:r>
      <w:r w:rsidRPr="006A3925">
        <w:rPr>
          <w:rFonts w:ascii="Times New Roman" w:hAnsi="Times New Roman"/>
          <w:i/>
          <w:color w:val="000000"/>
          <w:sz w:val="28"/>
          <w:szCs w:val="28"/>
          <w:lang w:eastAsia="ja-JP"/>
        </w:rPr>
        <w:t xml:space="preserve">, </w:t>
      </w:r>
      <w:r w:rsidRPr="006A3925">
        <w:rPr>
          <w:rFonts w:ascii="Times New Roman" w:hAnsi="Times New Roman"/>
          <w:i/>
          <w:color w:val="000000"/>
          <w:sz w:val="28"/>
          <w:szCs w:val="28"/>
          <w:lang w:val="en-US" w:eastAsia="ja-JP"/>
        </w:rPr>
        <w:t>Y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– коефіцієнт приведення </w:t>
      </w:r>
      <w:r w:rsidRPr="006A3925">
        <w:rPr>
          <w:rFonts w:ascii="Times New Roman" w:hAnsi="Times New Roman"/>
          <w:i/>
          <w:color w:val="000000"/>
          <w:sz w:val="28"/>
          <w:szCs w:val="28"/>
          <w:lang w:val="en-US" w:eastAsia="ja-JP"/>
        </w:rPr>
        <w:t>R</w:t>
      </w:r>
      <w:r w:rsidRPr="006A3925">
        <w:rPr>
          <w:rFonts w:ascii="Times New Roman" w:hAnsi="Times New Roman"/>
          <w:i/>
          <w:color w:val="000000"/>
          <w:sz w:val="28"/>
          <w:szCs w:val="28"/>
          <w:lang w:val="uk-UA" w:eastAsia="ja-JP"/>
        </w:rPr>
        <w:t>,</w:t>
      </w:r>
      <w:r w:rsidRPr="006A3925">
        <w:rPr>
          <w:rFonts w:ascii="Times New Roman" w:hAnsi="Times New Roman"/>
          <w:i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i/>
          <w:color w:val="000000"/>
          <w:sz w:val="28"/>
          <w:szCs w:val="28"/>
          <w:lang w:val="en-US" w:eastAsia="ja-JP"/>
        </w:rPr>
        <w:t>A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 Х=1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.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[3 с. 68 табл.8.4]</w:t>
      </w:r>
    </w:p>
    <w:p w:rsidR="005E4CD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/>
        </w:rPr>
        <w:object w:dxaOrig="279" w:dyaOrig="360">
          <v:shape id="_x0000_i1386" type="#_x0000_t75" style="width:14.25pt;height:18pt" o:ole="">
            <v:imagedata r:id="rId700" o:title=""/>
          </v:shape>
          <o:OLEObject Type="Embed" ProgID="Equation.3" ShapeID="_x0000_i1386" DrawAspect="Content" ObjectID="_1470855472" r:id="rId701"/>
        </w:object>
      </w:r>
      <w:r w:rsidR="005E4CD1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- коефіцієнт безпеки, залежить від умов роботи і серйозності наслідків аварії, що викликано відмовою підшипника. [3 с.65 табл. 8.1].</w:t>
      </w:r>
    </w:p>
    <w:p w:rsidR="005E4CD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240" w:dyaOrig="360">
          <v:shape id="_x0000_i1387" type="#_x0000_t75" style="width:12pt;height:18pt" o:ole="">
            <v:imagedata r:id="rId702" o:title=""/>
          </v:shape>
          <o:OLEObject Type="Embed" ProgID="Equation.3" ShapeID="_x0000_i1387" DrawAspect="Content" ObjectID="_1470855473" r:id="rId703"/>
        </w:object>
      </w:r>
      <w:r w:rsidR="005E4CD1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- коефіцієнт температурного режиму. [3 с.65 табл. 8.2].</w:t>
      </w:r>
    </w:p>
    <w:p w:rsidR="005E4CD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820" w:dyaOrig="360">
          <v:shape id="_x0000_i1388" type="#_x0000_t75" style="width:40.5pt;height:18pt" o:ole="">
            <v:imagedata r:id="rId704" o:title=""/>
          </v:shape>
          <o:OLEObject Type="Embed" ProgID="Equation.3" ShapeID="_x0000_i1388" DrawAspect="Content" ObjectID="_1470855474" r:id="rId705"/>
        </w:object>
      </w:r>
      <w:r w:rsidR="005E4CD1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- короткочасне перевантаження до </w:t>
      </w: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/>
        </w:rPr>
        <w:object w:dxaOrig="780" w:dyaOrig="360">
          <v:shape id="_x0000_i1389" type="#_x0000_t75" style="width:39pt;height:18pt" o:ole="">
            <v:imagedata r:id="rId706" o:title=""/>
          </v:shape>
          <o:OLEObject Type="Embed" ProgID="Equation.3" ShapeID="_x0000_i1389" DrawAspect="Content" ObjectID="_1470855475" r:id="rId707"/>
        </w:object>
      </w:r>
      <w:r w:rsidR="005E4CD1" w:rsidRPr="006A3925">
        <w:rPr>
          <w:rFonts w:ascii="Times New Roman" w:hAnsi="Times New Roman"/>
          <w:color w:val="000000"/>
          <w:sz w:val="28"/>
          <w:szCs w:val="28"/>
          <w:lang w:val="uk-UA"/>
        </w:rPr>
        <w:t>.</w:t>
      </w:r>
    </w:p>
    <w:p w:rsidR="005E4CD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</w:rPr>
        <w:object w:dxaOrig="760" w:dyaOrig="360">
          <v:shape id="_x0000_i1390" type="#_x0000_t75" style="width:38.25pt;height:18pt" o:ole="">
            <v:imagedata r:id="rId708" o:title=""/>
          </v:shape>
          <o:OLEObject Type="Embed" ProgID="Equation.3" ShapeID="_x0000_i1390" DrawAspect="Content" ObjectID="_1470855476" r:id="rId709"/>
        </w:object>
      </w:r>
      <w:r w:rsidR="005E4CD1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- при </w:t>
      </w: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/>
        </w:rPr>
        <w:object w:dxaOrig="1160" w:dyaOrig="360">
          <v:shape id="_x0000_i1391" type="#_x0000_t75" style="width:57.75pt;height:18pt" o:ole="">
            <v:imagedata r:id="rId710" o:title=""/>
          </v:shape>
          <o:OLEObject Type="Embed" ProgID="Equation.3" ShapeID="_x0000_i1391" DrawAspect="Content" ObjectID="_1470855477" r:id="rId711"/>
        </w:object>
      </w:r>
      <w:r w:rsidR="005E4CD1" w:rsidRPr="006A3925">
        <w:rPr>
          <w:rFonts w:ascii="Times New Roman" w:hAnsi="Times New Roman"/>
          <w:color w:val="000000"/>
          <w:sz w:val="28"/>
          <w:szCs w:val="28"/>
          <w:lang w:val="uk-UA"/>
        </w:rPr>
        <w:t>.</w:t>
      </w:r>
    </w:p>
    <w:p w:rsidR="005E4CD1" w:rsidRPr="006A3925" w:rsidRDefault="005E4CD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Для швидкохідного вала: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br w:type="page"/>
      </w:r>
    </w:p>
    <w:p w:rsidR="005E4CD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60"/>
          <w:sz w:val="28"/>
          <w:szCs w:val="28"/>
          <w:lang w:val="uk-UA" w:eastAsia="ja-JP"/>
        </w:rPr>
        <w:object w:dxaOrig="7920" w:dyaOrig="1320">
          <v:shape id="_x0000_i1392" type="#_x0000_t75" style="width:396pt;height:66pt" o:ole="">
            <v:imagedata r:id="rId712" o:title=""/>
          </v:shape>
          <o:OLEObject Type="Embed" ProgID="Equation.3" ShapeID="_x0000_i1392" DrawAspect="Content" ObjectID="_1470855478" r:id="rId713"/>
        </w:object>
      </w:r>
    </w:p>
    <w:p w:rsidR="005E4CD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60"/>
          <w:sz w:val="28"/>
          <w:szCs w:val="28"/>
          <w:lang w:val="uk-UA" w:eastAsia="ja-JP"/>
        </w:rPr>
        <w:object w:dxaOrig="7380" w:dyaOrig="1320">
          <v:shape id="_x0000_i1393" type="#_x0000_t75" style="width:369pt;height:66pt" o:ole="">
            <v:imagedata r:id="rId714" o:title=""/>
          </v:shape>
          <o:OLEObject Type="Embed" ProgID="Equation.3" ShapeID="_x0000_i1393" DrawAspect="Content" ObjectID="_1470855479" r:id="rId715"/>
        </w:object>
      </w:r>
    </w:p>
    <w:p w:rsidR="005E4CD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28"/>
          <w:sz w:val="28"/>
          <w:szCs w:val="28"/>
          <w:lang w:val="uk-UA" w:eastAsia="ja-JP"/>
        </w:rPr>
        <w:object w:dxaOrig="4840" w:dyaOrig="680">
          <v:shape id="_x0000_i1394" type="#_x0000_t75" style="width:242.25pt;height:33.75pt" o:ole="">
            <v:imagedata r:id="rId716" o:title=""/>
          </v:shape>
          <o:OLEObject Type="Embed" ProgID="Equation.3" ShapeID="_x0000_i1394" DrawAspect="Content" ObjectID="_1470855480" r:id="rId717"/>
        </w:object>
      </w:r>
      <w:r w:rsidR="005E4CD1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Н,</w:t>
      </w:r>
    </w:p>
    <w:p w:rsidR="005E4CD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  <w:r w:rsidRPr="006A3925">
        <w:rPr>
          <w:rFonts w:ascii="Times New Roman" w:hAnsi="Times New Roman"/>
          <w:color w:val="000000"/>
          <w:position w:val="-28"/>
          <w:sz w:val="28"/>
          <w:szCs w:val="28"/>
          <w:lang w:val="uk-UA" w:eastAsia="ja-JP"/>
        </w:rPr>
        <w:object w:dxaOrig="4360" w:dyaOrig="680">
          <v:shape id="_x0000_i1395" type="#_x0000_t75" style="width:218.25pt;height:33.75pt" o:ole="">
            <v:imagedata r:id="rId718" o:title=""/>
          </v:shape>
          <o:OLEObject Type="Embed" ProgID="Equation.3" ShapeID="_x0000_i1395" DrawAspect="Content" ObjectID="_1470855481" r:id="rId719"/>
        </w:object>
      </w:r>
      <w:r w:rsidR="005E4CD1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A96194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364" o:spid="_x0000_i1396" type="#_x0000_t75" style="width:201pt;height:71.25pt;visibility:visible;mso-wrap-style:square">
            <v:imagedata r:id="rId720" o:title=""/>
          </v:shape>
        </w:pict>
      </w:r>
    </w:p>
    <w:p w:rsidR="00A96194" w:rsidRPr="006A3925" w:rsidRDefault="00A9619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Рис. 5.1. Схема розташування підшипників на вхідному валі.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A96194" w:rsidRPr="006A3925" w:rsidRDefault="00A9619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Еквівалентні сили: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4"/>
          <w:sz w:val="28"/>
          <w:szCs w:val="28"/>
          <w:lang w:eastAsia="ja-JP"/>
        </w:rPr>
      </w:pPr>
    </w:p>
    <w:p w:rsidR="00A96194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object w:dxaOrig="5100" w:dyaOrig="480">
          <v:shape id="_x0000_i1397" type="#_x0000_t75" style="width:255pt;height:24pt" o:ole="">
            <v:imagedata r:id="rId721" o:title=""/>
          </v:shape>
          <o:OLEObject Type="Embed" ProgID="Equation.3" ShapeID="_x0000_i1397" DrawAspect="Content" ObjectID="_1470855482" r:id="rId722"/>
        </w:object>
      </w:r>
      <w:r w:rsidR="00A96194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Н,</w:t>
      </w:r>
    </w:p>
    <w:p w:rsidR="00A96194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object w:dxaOrig="5200" w:dyaOrig="480">
          <v:shape id="_x0000_i1398" type="#_x0000_t75" style="width:260.25pt;height:24pt" o:ole="">
            <v:imagedata r:id="rId723" o:title=""/>
          </v:shape>
          <o:OLEObject Type="Embed" ProgID="Equation.3" ShapeID="_x0000_i1398" DrawAspect="Content" ObjectID="_1470855483" r:id="rId724"/>
        </w:object>
      </w:r>
      <w:r w:rsidR="00A96194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A96194" w:rsidRPr="006A3925" w:rsidRDefault="00A9619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Обираємо підшипники:</w:t>
      </w:r>
    </w:p>
    <w:p w:rsidR="00A96194" w:rsidRPr="006A3925" w:rsidRDefault="00A9619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1-підшипник 7309 ГОСТ 27365-87</w:t>
      </w:r>
    </w:p>
    <w:p w:rsidR="00A96194" w:rsidRPr="006A3925" w:rsidRDefault="00A9619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2-підшипник 4074913 ГОСТ 4657-82</w:t>
      </w:r>
    </w:p>
    <w:p w:rsidR="00A96194" w:rsidRPr="006A3925" w:rsidRDefault="00A9619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3-підшипник 4074913 ГОСТ 4657-82</w:t>
      </w:r>
    </w:p>
    <w:p w:rsidR="00A96194" w:rsidRPr="006A3925" w:rsidRDefault="00A9619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4-підшипник 7312 ГОСТ 27365-87</w:t>
      </w:r>
    </w:p>
    <w:p w:rsidR="005C3ABF" w:rsidRPr="006A3925" w:rsidRDefault="005C3AB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9-підшипник </w:t>
      </w:r>
      <w:r w:rsidRPr="006A3925">
        <w:rPr>
          <w:rFonts w:ascii="Times New Roman" w:hAnsi="Times New Roman"/>
          <w:color w:val="000000"/>
          <w:sz w:val="28"/>
          <w:szCs w:val="28"/>
        </w:rPr>
        <w:t>811</w:t>
      </w:r>
      <w:r w:rsidR="00085BAD" w:rsidRPr="006A3925">
        <w:rPr>
          <w:rFonts w:ascii="Times New Roman" w:hAnsi="Times New Roman"/>
          <w:color w:val="000000"/>
          <w:sz w:val="28"/>
          <w:szCs w:val="28"/>
        </w:rPr>
        <w:t>4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ГОСТ 27365-87</w:t>
      </w:r>
    </w:p>
    <w:p w:rsidR="005C3ABF" w:rsidRPr="006A3925" w:rsidRDefault="005C3AB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10-підшипник </w:t>
      </w:r>
      <w:r w:rsidRPr="006A3925">
        <w:rPr>
          <w:rFonts w:ascii="Times New Roman" w:hAnsi="Times New Roman"/>
          <w:color w:val="000000"/>
          <w:sz w:val="28"/>
          <w:szCs w:val="28"/>
        </w:rPr>
        <w:t>811</w:t>
      </w:r>
      <w:r w:rsidR="00085BAD" w:rsidRPr="006A3925">
        <w:rPr>
          <w:rFonts w:ascii="Times New Roman" w:hAnsi="Times New Roman"/>
          <w:color w:val="000000"/>
          <w:sz w:val="28"/>
          <w:szCs w:val="28"/>
        </w:rPr>
        <w:t>4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ГОСТ 27365-87</w:t>
      </w:r>
    </w:p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br w:type="page"/>
      </w:r>
    </w:p>
    <w:p w:rsidR="00A96194" w:rsidRPr="006A3925" w:rsidRDefault="00A9619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t>Таблиц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я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3</w:t>
      </w:r>
      <w:r w:rsidR="00CC3E0A" w:rsidRPr="006A3925">
        <w:rPr>
          <w:rFonts w:ascii="Times New Roman" w:hAnsi="Times New Roman"/>
          <w:color w:val="000000"/>
          <w:sz w:val="28"/>
          <w:szCs w:val="28"/>
          <w:lang w:val="uk-UA"/>
        </w:rPr>
        <w:t>.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Характеристики п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і</w:t>
      </w:r>
      <w:r w:rsidRPr="006A3925">
        <w:rPr>
          <w:rFonts w:ascii="Times New Roman" w:hAnsi="Times New Roman"/>
          <w:color w:val="000000"/>
          <w:sz w:val="28"/>
          <w:szCs w:val="28"/>
        </w:rPr>
        <w:t>дшипник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і</w:t>
      </w:r>
      <w:r w:rsidRPr="006A3925">
        <w:rPr>
          <w:rFonts w:ascii="Times New Roman" w:hAnsi="Times New Roman"/>
          <w:color w:val="000000"/>
          <w:sz w:val="28"/>
          <w:szCs w:val="28"/>
        </w:rPr>
        <w:t>в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588"/>
        <w:gridCol w:w="988"/>
        <w:gridCol w:w="950"/>
        <w:gridCol w:w="1009"/>
        <w:gridCol w:w="976"/>
        <w:gridCol w:w="692"/>
        <w:gridCol w:w="855"/>
        <w:gridCol w:w="950"/>
      </w:tblGrid>
      <w:tr w:rsidR="006A3925" w:rsidRPr="006A3925" w:rsidTr="006A3925">
        <w:tc>
          <w:tcPr>
            <w:tcW w:w="0" w:type="auto"/>
            <w:shd w:val="clear" w:color="auto" w:fill="auto"/>
          </w:tcPr>
          <w:p w:rsidR="00333F9F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№</w:t>
            </w:r>
          </w:p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вала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Обознач.</w:t>
            </w:r>
          </w:p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п</w:t>
            </w:r>
            <w:r w:rsidR="007D1063"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і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дшип.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740" w:dyaOrig="360">
                <v:shape id="_x0000_i1399" type="#_x0000_t75" style="width:36.75pt;height:18pt" o:ole="" fillcolor="window">
                  <v:imagedata r:id="rId725" o:title=""/>
                </v:shape>
                <o:OLEObject Type="Embed" ProgID="Equation.3" ShapeID="_x0000_i1399" DrawAspect="Content" ObjectID="_1470855484" r:id="rId726"/>
              </w:objec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800" w:dyaOrig="360">
                <v:shape id="_x0000_i1400" type="#_x0000_t75" style="width:39.75pt;height:18pt" o:ole="" fillcolor="window">
                  <v:imagedata r:id="rId727" o:title=""/>
                </v:shape>
                <o:OLEObject Type="Embed" ProgID="Equation.3" ShapeID="_x0000_i1400" DrawAspect="Content" ObjectID="_1470855485" r:id="rId728"/>
              </w:objec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760" w:dyaOrig="360">
                <v:shape id="_x0000_i1401" type="#_x0000_t75" style="width:38.25pt;height:18pt" o:ole="" fillcolor="window">
                  <v:imagedata r:id="rId729" o:title=""/>
                </v:shape>
                <o:OLEObject Type="Embed" ProgID="Equation.3" ShapeID="_x0000_i1401" DrawAspect="Content" ObjectID="_1470855486" r:id="rId730"/>
              </w:objec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pStyle w:val="3"/>
              <w:keepNext w:val="0"/>
              <w:suppressAutoHyphens/>
              <w:spacing w:before="0" w:after="0" w:line="360" w:lineRule="auto"/>
              <w:rPr>
                <w:rFonts w:ascii="Times New Roman" w:hAnsi="Times New Roman"/>
                <w:b w:val="0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b w:val="0"/>
                <w:color w:val="000000"/>
                <w:sz w:val="20"/>
                <w:szCs w:val="28"/>
              </w:rPr>
              <w:t>Т, мм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639" w:dyaOrig="360">
                <v:shape id="_x0000_i1402" type="#_x0000_t75" style="width:32.25pt;height:18pt" o:ole="" fillcolor="window">
                  <v:imagedata r:id="rId731" o:title=""/>
                </v:shape>
                <o:OLEObject Type="Embed" ProgID="Equation.3" ShapeID="_x0000_i1402" DrawAspect="Content" ObjectID="_1470855487" r:id="rId732"/>
              </w:objec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740" w:dyaOrig="380">
                <v:shape id="_x0000_i1403" type="#_x0000_t75" style="width:36.75pt;height:18.75pt" o:ole="" fillcolor="window">
                  <v:imagedata r:id="rId733" o:title=""/>
                </v:shape>
                <o:OLEObject Type="Embed" ProgID="Equation.3" ShapeID="_x0000_i1403" DrawAspect="Content" ObjectID="_1470855488" r:id="rId734"/>
              </w:objec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73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09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45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0A667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100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0A667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26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0A667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27,25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0A667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76100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0A667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59300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4074913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65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90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25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41000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52000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40749</w:t>
            </w:r>
            <w:r w:rsidR="00A96194"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13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65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90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25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41000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52000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72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12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A96194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60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0A667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110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0A667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23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0A667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23,75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0A667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72200</w:t>
            </w:r>
          </w:p>
        </w:tc>
        <w:tc>
          <w:tcPr>
            <w:tcW w:w="0" w:type="auto"/>
            <w:shd w:val="clear" w:color="auto" w:fill="auto"/>
          </w:tcPr>
          <w:p w:rsidR="00A96194" w:rsidRPr="006A3925" w:rsidRDefault="000A667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58400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BA0376" w:rsidRPr="006A3925" w:rsidRDefault="00BA037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BA0376" w:rsidRPr="006A3925" w:rsidRDefault="00BA037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8113</w:t>
            </w:r>
          </w:p>
        </w:tc>
        <w:tc>
          <w:tcPr>
            <w:tcW w:w="0" w:type="auto"/>
            <w:shd w:val="clear" w:color="auto" w:fill="auto"/>
          </w:tcPr>
          <w:p w:rsidR="00BA0376" w:rsidRPr="006A3925" w:rsidRDefault="00085BA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BA0376" w:rsidRPr="006A3925" w:rsidRDefault="00BA037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</w:t>
            </w:r>
            <w:r w:rsidR="00085BAD"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5</w:t>
            </w:r>
          </w:p>
        </w:tc>
        <w:tc>
          <w:tcPr>
            <w:tcW w:w="0" w:type="auto"/>
            <w:shd w:val="clear" w:color="auto" w:fill="auto"/>
          </w:tcPr>
          <w:p w:rsidR="00BA0376" w:rsidRPr="006A3925" w:rsidRDefault="00BA037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18</w:t>
            </w:r>
          </w:p>
        </w:tc>
        <w:tc>
          <w:tcPr>
            <w:tcW w:w="0" w:type="auto"/>
            <w:shd w:val="clear" w:color="auto" w:fill="auto"/>
          </w:tcPr>
          <w:p w:rsidR="00BA0376" w:rsidRPr="006A3925" w:rsidRDefault="00BA037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BA0376" w:rsidRPr="006A3925" w:rsidRDefault="00BA037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</w:t>
            </w:r>
            <w:r w:rsidR="00085BAD"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6000</w:t>
            </w:r>
          </w:p>
        </w:tc>
        <w:tc>
          <w:tcPr>
            <w:tcW w:w="0" w:type="auto"/>
            <w:shd w:val="clear" w:color="auto" w:fill="auto"/>
          </w:tcPr>
          <w:p w:rsidR="00BA0376" w:rsidRPr="006A3925" w:rsidRDefault="00BA037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</w:t>
            </w:r>
            <w:r w:rsidR="00085BAD"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13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000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BA0376" w:rsidRPr="006A3925" w:rsidRDefault="00BA037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BA0376" w:rsidRPr="006A3925" w:rsidRDefault="00BA037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8113</w:t>
            </w:r>
          </w:p>
        </w:tc>
        <w:tc>
          <w:tcPr>
            <w:tcW w:w="0" w:type="auto"/>
            <w:shd w:val="clear" w:color="auto" w:fill="auto"/>
          </w:tcPr>
          <w:p w:rsidR="00BA0376" w:rsidRPr="006A3925" w:rsidRDefault="00085BA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BA0376" w:rsidRPr="006A3925" w:rsidRDefault="00BA037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</w:t>
            </w:r>
            <w:r w:rsidR="00085BAD"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5</w:t>
            </w:r>
          </w:p>
        </w:tc>
        <w:tc>
          <w:tcPr>
            <w:tcW w:w="0" w:type="auto"/>
            <w:shd w:val="clear" w:color="auto" w:fill="auto"/>
          </w:tcPr>
          <w:p w:rsidR="00BA0376" w:rsidRPr="006A3925" w:rsidRDefault="00BA037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18</w:t>
            </w:r>
          </w:p>
        </w:tc>
        <w:tc>
          <w:tcPr>
            <w:tcW w:w="0" w:type="auto"/>
            <w:shd w:val="clear" w:color="auto" w:fill="auto"/>
          </w:tcPr>
          <w:p w:rsidR="00BA0376" w:rsidRPr="006A3925" w:rsidRDefault="00BA037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BA0376" w:rsidRPr="006A3925" w:rsidRDefault="00BA037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</w:t>
            </w:r>
            <w:r w:rsidR="00085BAD"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6000</w:t>
            </w:r>
          </w:p>
        </w:tc>
        <w:tc>
          <w:tcPr>
            <w:tcW w:w="0" w:type="auto"/>
            <w:shd w:val="clear" w:color="auto" w:fill="auto"/>
          </w:tcPr>
          <w:p w:rsidR="00BA0376" w:rsidRPr="006A3925" w:rsidRDefault="00BA037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</w:t>
            </w:r>
            <w:r w:rsidR="00085BAD"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13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000</w:t>
            </w:r>
          </w:p>
        </w:tc>
      </w:tr>
    </w:tbl>
    <w:p w:rsidR="00124F7C" w:rsidRPr="006A3925" w:rsidRDefault="00124F7C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001B04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372" o:spid="_x0000_i1404" type="#_x0000_t75" style="width:177.75pt;height:45.75pt;visibility:visible;mso-wrap-style:square">
            <v:imagedata r:id="rId735" o:title=""/>
          </v:shape>
        </w:pict>
      </w:r>
    </w:p>
    <w:p w:rsidR="0079005E" w:rsidRPr="006A3925" w:rsidRDefault="0079005E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Рис. 5.2. Схема розташування сил на вхідному валі.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79005E" w:rsidRPr="006A3925" w:rsidRDefault="0086416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</w:t>
      </w:r>
      <w:r w:rsidR="0079005E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ідшипник</w:t>
      </w:r>
      <w:r w:rsidR="000227F1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и</w:t>
      </w:r>
      <w:r w:rsidR="0079005E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7309</w:t>
      </w:r>
      <w:r w:rsidR="000227F1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та 7312: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66"/>
          <w:sz w:val="28"/>
          <w:szCs w:val="28"/>
          <w:lang w:val="en-US"/>
        </w:rPr>
      </w:pPr>
    </w:p>
    <w:p w:rsidR="0079005E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66"/>
          <w:sz w:val="28"/>
          <w:szCs w:val="28"/>
        </w:rPr>
        <w:object w:dxaOrig="4560" w:dyaOrig="1440">
          <v:shape id="_x0000_i1405" type="#_x0000_t75" style="width:228pt;height:1in" o:ole="">
            <v:imagedata r:id="rId736" o:title=""/>
          </v:shape>
          <o:OLEObject Type="Embed" ProgID="Equation.3" ShapeID="_x0000_i1405" DrawAspect="Content" ObjectID="_1470855489" r:id="rId737"/>
        </w:objec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0227F1" w:rsidRPr="006A3925" w:rsidRDefault="000227F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t>Опора А: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8"/>
          <w:sz w:val="28"/>
          <w:lang w:val="en-US"/>
        </w:rPr>
      </w:pPr>
    </w:p>
    <w:p w:rsidR="00FF6C89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position w:val="-28"/>
          <w:sz w:val="28"/>
        </w:rPr>
        <w:object w:dxaOrig="1240" w:dyaOrig="660">
          <v:shape id="_x0000_i1406" type="#_x0000_t75" style="width:62.25pt;height:33pt" o:ole="">
            <v:imagedata r:id="rId738" o:title=""/>
          </v:shape>
          <o:OLEObject Type="Embed" ProgID="Equation.3" ShapeID="_x0000_i1406" DrawAspect="Content" ObjectID="_1470855490" r:id="rId739"/>
        </w:object>
      </w:r>
      <w:r w:rsidR="00FF6C89" w:rsidRPr="006A3925">
        <w:rPr>
          <w:rFonts w:ascii="Times New Roman" w:hAnsi="Times New Roman"/>
          <w:color w:val="000000"/>
          <w:sz w:val="28"/>
        </w:rPr>
        <w:t xml:space="preserve">следовательно </w:t>
      </w:r>
      <w:r w:rsidRPr="006A3925">
        <w:rPr>
          <w:rFonts w:ascii="Times New Roman" w:hAnsi="Times New Roman"/>
          <w:color w:val="000000"/>
          <w:position w:val="-10"/>
          <w:sz w:val="28"/>
        </w:rPr>
        <w:object w:dxaOrig="1140" w:dyaOrig="320">
          <v:shape id="_x0000_i1407" type="#_x0000_t75" style="width:57pt;height:15.75pt" o:ole="">
            <v:imagedata r:id="rId740" o:title=""/>
          </v:shape>
          <o:OLEObject Type="Embed" ProgID="Equation.3" ShapeID="_x0000_i1407" DrawAspect="Content" ObjectID="_1470855491" r:id="rId741"/>
        </w:object>
      </w:r>
    </w:p>
    <w:p w:rsidR="000227F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</w:rPr>
        <w:object w:dxaOrig="3660" w:dyaOrig="340">
          <v:shape id="_x0000_i1408" type="#_x0000_t75" style="width:181.5pt;height:17.25pt" o:ole="">
            <v:imagedata r:id="rId742" o:title=""/>
          </v:shape>
          <o:OLEObject Type="Embed" ProgID="Equation.3" ShapeID="_x0000_i1408" DrawAspect="Content" ObjectID="_1470855492" r:id="rId743"/>
        </w:objec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0227F1" w:rsidRPr="006A3925" w:rsidRDefault="000227F1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t>Опора В: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8"/>
          <w:sz w:val="28"/>
          <w:lang w:val="en-US"/>
        </w:rPr>
      </w:pPr>
    </w:p>
    <w:p w:rsidR="00FF6C89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position w:val="-28"/>
          <w:sz w:val="28"/>
        </w:rPr>
        <w:object w:dxaOrig="1359" w:dyaOrig="660">
          <v:shape id="_x0000_i1409" type="#_x0000_t75" style="width:68.25pt;height:33pt" o:ole="">
            <v:imagedata r:id="rId744" o:title=""/>
          </v:shape>
          <o:OLEObject Type="Embed" ProgID="Equation.3" ShapeID="_x0000_i1409" DrawAspect="Content" ObjectID="_1470855493" r:id="rId745"/>
        </w:object>
      </w:r>
      <w:r w:rsidR="00FF6C89" w:rsidRPr="006A3925">
        <w:rPr>
          <w:rFonts w:ascii="Times New Roman" w:hAnsi="Times New Roman"/>
          <w:color w:val="000000"/>
          <w:sz w:val="28"/>
        </w:rPr>
        <w:t>следовательно</w:t>
      </w:r>
      <w:r w:rsidRPr="006A3925">
        <w:rPr>
          <w:rFonts w:ascii="Times New Roman" w:hAnsi="Times New Roman"/>
          <w:color w:val="000000"/>
          <w:position w:val="-10"/>
          <w:sz w:val="28"/>
        </w:rPr>
        <w:object w:dxaOrig="1700" w:dyaOrig="320">
          <v:shape id="_x0000_i1410" type="#_x0000_t75" style="width:84pt;height:15.75pt" o:ole="">
            <v:imagedata r:id="rId746" o:title=""/>
          </v:shape>
          <o:OLEObject Type="Embed" ProgID="Equation.3" ShapeID="_x0000_i1410" DrawAspect="Content" ObjectID="_1470855494" r:id="rId747"/>
        </w:object>
      </w:r>
    </w:p>
    <w:p w:rsidR="000227F1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</w:rPr>
        <w:object w:dxaOrig="5400" w:dyaOrig="340">
          <v:shape id="_x0000_i1411" type="#_x0000_t75" style="width:267pt;height:17.25pt" o:ole="">
            <v:imagedata r:id="rId748" o:title=""/>
          </v:shape>
          <o:OLEObject Type="Embed" ProgID="Equation.3" ShapeID="_x0000_i1411" DrawAspect="Content" ObjectID="_1470855495" r:id="rId749"/>
        </w:object>
      </w:r>
    </w:p>
    <w:p w:rsidR="00CC3E0A" w:rsidRPr="006A3925" w:rsidRDefault="00CC3E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</w:p>
    <w:p w:rsidR="005517DA" w:rsidRPr="006A3925" w:rsidRDefault="005517D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t>Визна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чаємо довговічність найбільш нагруженого підшипника: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eastAsia="ja-JP"/>
        </w:rPr>
      </w:pPr>
    </w:p>
    <w:p w:rsidR="005517D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5260" w:dyaOrig="760">
          <v:shape id="_x0000_i1412" type="#_x0000_t75" style="width:255pt;height:37.5pt" o:ole="">
            <v:imagedata r:id="rId750" o:title=""/>
          </v:shape>
          <o:OLEObject Type="Embed" ProgID="Equation.3" ShapeID="_x0000_i1412" DrawAspect="Content" ObjectID="_1470855496" r:id="rId751"/>
        </w:object>
      </w:r>
      <w:r w:rsidR="00FF6C89"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t>годин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C12602" w:rsidRPr="006A3925" w:rsidRDefault="00C1260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Підшипник</w:t>
      </w:r>
      <w:r w:rsidR="00FD5386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и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4074913 ГОСТ 4657-82:</w:t>
      </w:r>
    </w:p>
    <w:p w:rsidR="00C12602" w:rsidRPr="006A3925" w:rsidRDefault="00C1260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На підшипник</w:t>
      </w:r>
      <w:r w:rsidR="00FD5386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и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="00FD5386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3 та 4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діє сила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520" w:dyaOrig="360">
          <v:shape id="_x0000_i1413" type="#_x0000_t75" style="width:26.25pt;height:18pt" o:ole="">
            <v:imagedata r:id="rId752" o:title=""/>
          </v:shape>
          <o:OLEObject Type="Embed" ProgID="Equation.3" ShapeID="_x0000_i1413" DrawAspect="Content" ObjectID="_1470855497" r:id="rId753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eastAsia="ja-JP"/>
        </w:rPr>
      </w:pPr>
    </w:p>
    <w:p w:rsidR="007D1063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5500" w:dyaOrig="760">
          <v:shape id="_x0000_i1414" type="#_x0000_t75" style="width:275.25pt;height:38.25pt" o:ole="">
            <v:imagedata r:id="rId754" o:title=""/>
          </v:shape>
          <o:OLEObject Type="Embed" ProgID="Equation.3" ShapeID="_x0000_i1414" DrawAspect="Content" ObjectID="_1470855498" r:id="rId755"/>
        </w:object>
      </w:r>
      <w:r w:rsidR="00C12602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годин.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5C3ABF" w:rsidRPr="006A3925" w:rsidRDefault="005C3AB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На підшипники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="0086416A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9 та 10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діє сила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540" w:dyaOrig="360">
          <v:shape id="_x0000_i1415" type="#_x0000_t75" style="width:27pt;height:18pt" o:ole="">
            <v:imagedata r:id="rId756" o:title=""/>
          </v:shape>
          <o:OLEObject Type="Embed" ProgID="Equation.3" ShapeID="_x0000_i1415" DrawAspect="Content" ObjectID="_1470855499" r:id="rId757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eastAsia="ja-JP"/>
        </w:rPr>
      </w:pPr>
    </w:p>
    <w:p w:rsidR="005C3AB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5100" w:dyaOrig="760">
          <v:shape id="_x0000_i1416" type="#_x0000_t75" style="width:252.75pt;height:38.25pt" o:ole="">
            <v:imagedata r:id="rId758" o:title=""/>
          </v:shape>
          <o:OLEObject Type="Embed" ProgID="Equation.3" ShapeID="_x0000_i1416" DrawAspect="Content" ObjectID="_1470855500" r:id="rId759"/>
        </w:object>
      </w:r>
      <w:r w:rsidR="005C3AB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годин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7D1063" w:rsidRPr="006A3925" w:rsidRDefault="007D106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тихохідного вала: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023589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381" o:spid="_x0000_i1417" type="#_x0000_t75" style="width:158.25pt;height:87.75pt;visibility:visible;mso-wrap-style:square">
            <v:imagedata r:id="rId760" o:title=""/>
          </v:shape>
        </w:pict>
      </w:r>
    </w:p>
    <w:p w:rsidR="00023589" w:rsidRPr="006A3925" w:rsidRDefault="00023589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Рис. 5.2. Схема розташування підшипників на вихідному валі.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4"/>
          <w:sz w:val="28"/>
          <w:szCs w:val="28"/>
          <w:lang w:eastAsia="ja-JP"/>
        </w:rPr>
      </w:pPr>
    </w:p>
    <w:p w:rsidR="007D1063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object w:dxaOrig="5380" w:dyaOrig="480">
          <v:shape id="_x0000_i1418" type="#_x0000_t75" style="width:266.25pt;height:24pt" o:ole="">
            <v:imagedata r:id="rId541" o:title=""/>
          </v:shape>
          <o:OLEObject Type="Embed" ProgID="Equation.3" ShapeID="_x0000_i1418" DrawAspect="Content" ObjectID="_1470855501" r:id="rId761"/>
        </w:object>
      </w:r>
      <w:r w:rsidR="007D106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Н,</w:t>
      </w:r>
    </w:p>
    <w:p w:rsidR="007D1063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object w:dxaOrig="5720" w:dyaOrig="480">
          <v:shape id="_x0000_i1419" type="#_x0000_t75" style="width:283.5pt;height:24pt" o:ole="">
            <v:imagedata r:id="rId543" o:title=""/>
          </v:shape>
          <o:OLEObject Type="Embed" ProgID="Equation.3" ShapeID="_x0000_i1419" DrawAspect="Content" ObjectID="_1470855502" r:id="rId762"/>
        </w:object>
      </w:r>
      <w:r w:rsidR="007D106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Н.</w:t>
      </w:r>
    </w:p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br w:type="page"/>
      </w:r>
    </w:p>
    <w:p w:rsidR="007D1063" w:rsidRPr="006A3925" w:rsidRDefault="007D106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Обираємо підшипники:</w:t>
      </w:r>
    </w:p>
    <w:p w:rsidR="007D1063" w:rsidRPr="006A3925" w:rsidRDefault="007D106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1-підшипник 7309 ГОСТ 27365-87</w:t>
      </w:r>
    </w:p>
    <w:p w:rsidR="007D1063" w:rsidRPr="006A3925" w:rsidRDefault="007D106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2-підшипник 4074913 ГОСТ 4657-82</w:t>
      </w:r>
    </w:p>
    <w:p w:rsidR="007D1063" w:rsidRPr="006A3925" w:rsidRDefault="007D106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3-підшипник 4074913 ГОСТ 4657-82</w:t>
      </w:r>
    </w:p>
    <w:p w:rsidR="007D1063" w:rsidRPr="006A3925" w:rsidRDefault="007D106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4-підшипник 7312 ГОСТ 27365-87</w:t>
      </w:r>
    </w:p>
    <w:p w:rsidR="005C3ABF" w:rsidRPr="006A3925" w:rsidRDefault="005C3AB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11-підшипник </w:t>
      </w:r>
      <w:r w:rsidRPr="006A3925">
        <w:rPr>
          <w:rFonts w:ascii="Times New Roman" w:hAnsi="Times New Roman"/>
          <w:color w:val="000000"/>
          <w:sz w:val="28"/>
          <w:szCs w:val="28"/>
        </w:rPr>
        <w:t>811</w:t>
      </w:r>
      <w:r w:rsidR="00085BAD" w:rsidRPr="006A3925">
        <w:rPr>
          <w:rFonts w:ascii="Times New Roman" w:hAnsi="Times New Roman"/>
          <w:color w:val="000000"/>
          <w:sz w:val="28"/>
          <w:szCs w:val="28"/>
        </w:rPr>
        <w:t>4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ГОСТ 27365-87</w:t>
      </w:r>
    </w:p>
    <w:p w:rsidR="005C3ABF" w:rsidRPr="006A3925" w:rsidRDefault="005C3AB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12-підшипник </w:t>
      </w:r>
      <w:r w:rsidRPr="006A3925">
        <w:rPr>
          <w:rFonts w:ascii="Times New Roman" w:hAnsi="Times New Roman"/>
          <w:color w:val="000000"/>
          <w:sz w:val="28"/>
          <w:szCs w:val="28"/>
        </w:rPr>
        <w:t>811</w:t>
      </w:r>
      <w:r w:rsidR="00085BAD" w:rsidRPr="006A3925">
        <w:rPr>
          <w:rFonts w:ascii="Times New Roman" w:hAnsi="Times New Roman"/>
          <w:color w:val="000000"/>
          <w:sz w:val="28"/>
          <w:szCs w:val="28"/>
        </w:rPr>
        <w:t>4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ГОСТ 27365-87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7D1063" w:rsidRPr="006A3925" w:rsidRDefault="007D106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t>Таблиц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я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3 – Характеристики п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і</w:t>
      </w:r>
      <w:r w:rsidRPr="006A3925">
        <w:rPr>
          <w:rFonts w:ascii="Times New Roman" w:hAnsi="Times New Roman"/>
          <w:color w:val="000000"/>
          <w:sz w:val="28"/>
          <w:szCs w:val="28"/>
        </w:rPr>
        <w:t>дшипник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і</w:t>
      </w:r>
      <w:r w:rsidRPr="006A3925">
        <w:rPr>
          <w:rFonts w:ascii="Times New Roman" w:hAnsi="Times New Roman"/>
          <w:color w:val="000000"/>
          <w:sz w:val="28"/>
          <w:szCs w:val="28"/>
        </w:rPr>
        <w:t>в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588"/>
        <w:gridCol w:w="988"/>
        <w:gridCol w:w="950"/>
        <w:gridCol w:w="1009"/>
        <w:gridCol w:w="976"/>
        <w:gridCol w:w="692"/>
        <w:gridCol w:w="855"/>
        <w:gridCol w:w="950"/>
      </w:tblGrid>
      <w:tr w:rsidR="006A3925" w:rsidRPr="006A3925" w:rsidTr="006A3925">
        <w:tc>
          <w:tcPr>
            <w:tcW w:w="0" w:type="auto"/>
            <w:shd w:val="clear" w:color="auto" w:fill="auto"/>
          </w:tcPr>
          <w:p w:rsidR="00333F9F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№</w:t>
            </w:r>
          </w:p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вала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Обознач.</w:t>
            </w:r>
          </w:p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п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і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дшип.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740" w:dyaOrig="360">
                <v:shape id="_x0000_i1420" type="#_x0000_t75" style="width:36.75pt;height:18pt" o:ole="" fillcolor="window">
                  <v:imagedata r:id="rId725" o:title=""/>
                </v:shape>
                <o:OLEObject Type="Embed" ProgID="Equation.3" ShapeID="_x0000_i1420" DrawAspect="Content" ObjectID="_1470855503" r:id="rId763"/>
              </w:objec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800" w:dyaOrig="360">
                <v:shape id="_x0000_i1421" type="#_x0000_t75" style="width:39.75pt;height:18pt" o:ole="" fillcolor="window">
                  <v:imagedata r:id="rId727" o:title=""/>
                </v:shape>
                <o:OLEObject Type="Embed" ProgID="Equation.3" ShapeID="_x0000_i1421" DrawAspect="Content" ObjectID="_1470855504" r:id="rId764"/>
              </w:objec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760" w:dyaOrig="360">
                <v:shape id="_x0000_i1422" type="#_x0000_t75" style="width:38.25pt;height:18pt" o:ole="" fillcolor="window">
                  <v:imagedata r:id="rId729" o:title=""/>
                </v:shape>
                <o:OLEObject Type="Embed" ProgID="Equation.3" ShapeID="_x0000_i1422" DrawAspect="Content" ObjectID="_1470855505" r:id="rId765"/>
              </w:objec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pStyle w:val="3"/>
              <w:keepNext w:val="0"/>
              <w:suppressAutoHyphens/>
              <w:spacing w:before="0" w:after="0" w:line="360" w:lineRule="auto"/>
              <w:rPr>
                <w:rFonts w:ascii="Times New Roman" w:hAnsi="Times New Roman"/>
                <w:b w:val="0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b w:val="0"/>
                <w:color w:val="000000"/>
                <w:sz w:val="20"/>
                <w:szCs w:val="28"/>
              </w:rPr>
              <w:t>Т, мм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639" w:dyaOrig="360">
                <v:shape id="_x0000_i1423" type="#_x0000_t75" style="width:32.25pt;height:18pt" o:ole="" fillcolor="window">
                  <v:imagedata r:id="rId731" o:title=""/>
                </v:shape>
                <o:OLEObject Type="Embed" ProgID="Equation.3" ShapeID="_x0000_i1423" DrawAspect="Content" ObjectID="_1470855506" r:id="rId766"/>
              </w:objec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object w:dxaOrig="740" w:dyaOrig="380">
                <v:shape id="_x0000_i1424" type="#_x0000_t75" style="width:36.75pt;height:18.75pt" o:ole="" fillcolor="window">
                  <v:imagedata r:id="rId733" o:title=""/>
                </v:shape>
                <o:OLEObject Type="Embed" ProgID="Equation.3" ShapeID="_x0000_i1424" DrawAspect="Content" ObjectID="_1470855507" r:id="rId767"/>
              </w:objec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73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12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60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130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31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33,5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118000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96300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4074913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65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90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25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41000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52000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4074913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65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90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25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41000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52000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72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20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100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180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34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37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162000</w:t>
            </w:r>
          </w:p>
        </w:tc>
        <w:tc>
          <w:tcPr>
            <w:tcW w:w="0" w:type="auto"/>
            <w:shd w:val="clear" w:color="auto" w:fill="auto"/>
          </w:tcPr>
          <w:p w:rsidR="007D1063" w:rsidRPr="006A3925" w:rsidRDefault="007D1063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300000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085BAD" w:rsidRPr="006A3925" w:rsidRDefault="00085BA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085BAD" w:rsidRPr="006A3925" w:rsidRDefault="00085BA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8113</w:t>
            </w:r>
          </w:p>
        </w:tc>
        <w:tc>
          <w:tcPr>
            <w:tcW w:w="0" w:type="auto"/>
            <w:shd w:val="clear" w:color="auto" w:fill="auto"/>
          </w:tcPr>
          <w:p w:rsidR="00085BAD" w:rsidRPr="006A3925" w:rsidRDefault="00085BA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085BAD" w:rsidRPr="006A3925" w:rsidRDefault="00085BA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95</w:t>
            </w:r>
          </w:p>
        </w:tc>
        <w:tc>
          <w:tcPr>
            <w:tcW w:w="0" w:type="auto"/>
            <w:shd w:val="clear" w:color="auto" w:fill="auto"/>
          </w:tcPr>
          <w:p w:rsidR="00085BAD" w:rsidRPr="006A3925" w:rsidRDefault="00085BA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18</w:t>
            </w:r>
          </w:p>
        </w:tc>
        <w:tc>
          <w:tcPr>
            <w:tcW w:w="0" w:type="auto"/>
            <w:shd w:val="clear" w:color="auto" w:fill="auto"/>
          </w:tcPr>
          <w:p w:rsidR="00085BAD" w:rsidRPr="006A3925" w:rsidRDefault="00085BA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085BAD" w:rsidRPr="006A3925" w:rsidRDefault="00085BA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46000</w:t>
            </w:r>
          </w:p>
        </w:tc>
        <w:tc>
          <w:tcPr>
            <w:tcW w:w="0" w:type="auto"/>
            <w:shd w:val="clear" w:color="auto" w:fill="auto"/>
          </w:tcPr>
          <w:p w:rsidR="00085BAD" w:rsidRPr="006A3925" w:rsidRDefault="00085BA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113000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085BAD" w:rsidRPr="006A3925" w:rsidRDefault="00085BA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085BAD" w:rsidRPr="006A3925" w:rsidRDefault="00085BA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</w:rPr>
              <w:t>8113</w:t>
            </w:r>
          </w:p>
        </w:tc>
        <w:tc>
          <w:tcPr>
            <w:tcW w:w="0" w:type="auto"/>
            <w:shd w:val="clear" w:color="auto" w:fill="auto"/>
          </w:tcPr>
          <w:p w:rsidR="00085BAD" w:rsidRPr="006A3925" w:rsidRDefault="00085BA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085BAD" w:rsidRPr="006A3925" w:rsidRDefault="00085BA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95</w:t>
            </w:r>
          </w:p>
        </w:tc>
        <w:tc>
          <w:tcPr>
            <w:tcW w:w="0" w:type="auto"/>
            <w:shd w:val="clear" w:color="auto" w:fill="auto"/>
          </w:tcPr>
          <w:p w:rsidR="00085BAD" w:rsidRPr="006A3925" w:rsidRDefault="00085BA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18</w:t>
            </w:r>
          </w:p>
        </w:tc>
        <w:tc>
          <w:tcPr>
            <w:tcW w:w="0" w:type="auto"/>
            <w:shd w:val="clear" w:color="auto" w:fill="auto"/>
          </w:tcPr>
          <w:p w:rsidR="00085BAD" w:rsidRPr="006A3925" w:rsidRDefault="00085BA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085BAD" w:rsidRPr="006A3925" w:rsidRDefault="00085BA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46000</w:t>
            </w:r>
          </w:p>
        </w:tc>
        <w:tc>
          <w:tcPr>
            <w:tcW w:w="0" w:type="auto"/>
            <w:shd w:val="clear" w:color="auto" w:fill="auto"/>
          </w:tcPr>
          <w:p w:rsidR="00085BAD" w:rsidRPr="006A3925" w:rsidRDefault="00085BA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113000</w:t>
            </w:r>
          </w:p>
        </w:tc>
      </w:tr>
    </w:tbl>
    <w:p w:rsidR="00023589" w:rsidRPr="006A3925" w:rsidRDefault="00023589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001B04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389" o:spid="_x0000_i1425" type="#_x0000_t75" style="width:172.5pt;height:42pt;visibility:visible;mso-wrap-style:square">
            <v:imagedata r:id="rId768" o:title=""/>
          </v:shape>
        </w:pic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023589" w:rsidRPr="006A3925" w:rsidRDefault="0086416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</w:t>
      </w:r>
      <w:r w:rsidR="00023589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ідшипники 7309 та 7312: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66"/>
          <w:sz w:val="28"/>
          <w:szCs w:val="28"/>
          <w:lang w:val="en-US"/>
        </w:rPr>
      </w:pPr>
    </w:p>
    <w:p w:rsidR="00023589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66"/>
          <w:sz w:val="28"/>
          <w:szCs w:val="28"/>
        </w:rPr>
        <w:object w:dxaOrig="4840" w:dyaOrig="1440">
          <v:shape id="_x0000_i1426" type="#_x0000_t75" style="width:242.25pt;height:1in" o:ole="">
            <v:imagedata r:id="rId769" o:title=""/>
          </v:shape>
          <o:OLEObject Type="Embed" ProgID="Equation.3" ShapeID="_x0000_i1426" DrawAspect="Content" ObjectID="_1470855508" r:id="rId770"/>
        </w:objec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FF6C89" w:rsidRPr="006A3925" w:rsidRDefault="00023589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t>Опора А:</w:t>
      </w:r>
      <w:r w:rsidR="00001B04" w:rsidRPr="006A3925">
        <w:rPr>
          <w:rFonts w:ascii="Times New Roman" w:hAnsi="Times New Roman"/>
          <w:color w:val="000000"/>
          <w:sz w:val="28"/>
          <w:szCs w:val="28"/>
          <w:lang w:val="en-US"/>
        </w:rPr>
        <w:t xml:space="preserve">  </w:t>
      </w:r>
      <w:r w:rsidR="007D33D2" w:rsidRPr="006A3925">
        <w:rPr>
          <w:rFonts w:ascii="Times New Roman" w:hAnsi="Times New Roman"/>
          <w:color w:val="000000"/>
          <w:position w:val="-28"/>
          <w:sz w:val="28"/>
        </w:rPr>
        <w:object w:dxaOrig="1240" w:dyaOrig="660">
          <v:shape id="_x0000_i1427" type="#_x0000_t75" style="width:62.25pt;height:33pt" o:ole="">
            <v:imagedata r:id="rId771" o:title=""/>
          </v:shape>
          <o:OLEObject Type="Embed" ProgID="Equation.3" ShapeID="_x0000_i1427" DrawAspect="Content" ObjectID="_1470855509" r:id="rId772"/>
        </w:object>
      </w:r>
      <w:r w:rsidR="00FF6C89" w:rsidRPr="006A3925">
        <w:rPr>
          <w:rFonts w:ascii="Times New Roman" w:hAnsi="Times New Roman"/>
          <w:color w:val="000000"/>
          <w:sz w:val="28"/>
        </w:rPr>
        <w:t xml:space="preserve">следовательно </w:t>
      </w:r>
      <w:r w:rsidR="007D33D2" w:rsidRPr="006A3925">
        <w:rPr>
          <w:rFonts w:ascii="Times New Roman" w:hAnsi="Times New Roman"/>
          <w:color w:val="000000"/>
          <w:position w:val="-10"/>
          <w:sz w:val="28"/>
        </w:rPr>
        <w:object w:dxaOrig="1180" w:dyaOrig="320">
          <v:shape id="_x0000_i1428" type="#_x0000_t75" style="width:59.25pt;height:15.75pt" o:ole="">
            <v:imagedata r:id="rId773" o:title=""/>
          </v:shape>
          <o:OLEObject Type="Embed" ProgID="Equation.3" ShapeID="_x0000_i1428" DrawAspect="Content" ObjectID="_1470855510" r:id="rId774"/>
        </w:objec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0"/>
          <w:sz w:val="28"/>
          <w:szCs w:val="28"/>
          <w:lang w:val="en-US"/>
        </w:rPr>
      </w:pPr>
    </w:p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position w:val="-10"/>
          <w:sz w:val="28"/>
          <w:szCs w:val="28"/>
          <w:lang w:val="en-US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en-US"/>
        </w:rPr>
        <w:br w:type="page"/>
      </w:r>
    </w:p>
    <w:p w:rsidR="00CC3E0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</w:rPr>
        <w:object w:dxaOrig="3780" w:dyaOrig="340">
          <v:shape id="_x0000_i1429" type="#_x0000_t75" style="width:186.75pt;height:17.25pt" o:ole="">
            <v:imagedata r:id="rId775" o:title=""/>
          </v:shape>
          <o:OLEObject Type="Embed" ProgID="Equation.3" ShapeID="_x0000_i1429" DrawAspect="Content" ObjectID="_1470855511" r:id="rId776"/>
        </w:objec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FF6C89" w:rsidRPr="006A3925" w:rsidRDefault="00023589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t>Опора В:</w:t>
      </w:r>
      <w:r w:rsidR="00001B04" w:rsidRPr="006A3925">
        <w:rPr>
          <w:rFonts w:ascii="Times New Roman" w:hAnsi="Times New Roman"/>
          <w:color w:val="000000"/>
          <w:sz w:val="28"/>
          <w:szCs w:val="28"/>
          <w:lang w:val="en-US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28"/>
          <w:sz w:val="28"/>
        </w:rPr>
        <w:object w:dxaOrig="1380" w:dyaOrig="660">
          <v:shape id="_x0000_i1430" type="#_x0000_t75" style="width:69pt;height:33pt" o:ole="">
            <v:imagedata r:id="rId777" o:title=""/>
          </v:shape>
          <o:OLEObject Type="Embed" ProgID="Equation.3" ShapeID="_x0000_i1430" DrawAspect="Content" ObjectID="_1470855512" r:id="rId778"/>
        </w:object>
      </w:r>
      <w:r w:rsidR="00FF6C89" w:rsidRPr="006A3925">
        <w:rPr>
          <w:rFonts w:ascii="Times New Roman" w:hAnsi="Times New Roman"/>
          <w:color w:val="000000"/>
          <w:sz w:val="28"/>
        </w:rPr>
        <w:t xml:space="preserve">следовательно </w:t>
      </w:r>
      <w:r w:rsidR="007D33D2" w:rsidRPr="006A3925">
        <w:rPr>
          <w:rFonts w:ascii="Times New Roman" w:hAnsi="Times New Roman"/>
          <w:color w:val="000000"/>
          <w:position w:val="-10"/>
          <w:sz w:val="28"/>
        </w:rPr>
        <w:object w:dxaOrig="1140" w:dyaOrig="320">
          <v:shape id="_x0000_i1431" type="#_x0000_t75" style="width:57pt;height:15.75pt" o:ole="">
            <v:imagedata r:id="rId779" o:title=""/>
          </v:shape>
          <o:OLEObject Type="Embed" ProgID="Equation.3" ShapeID="_x0000_i1431" DrawAspect="Content" ObjectID="_1470855513" r:id="rId780"/>
        </w:objec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0"/>
          <w:sz w:val="28"/>
          <w:szCs w:val="28"/>
          <w:lang w:val="en-US"/>
        </w:rPr>
      </w:pPr>
    </w:p>
    <w:p w:rsidR="00023589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</w:rPr>
        <w:object w:dxaOrig="4120" w:dyaOrig="340">
          <v:shape id="_x0000_i1432" type="#_x0000_t75" style="width:206.25pt;height:17.25pt" o:ole="">
            <v:imagedata r:id="rId781" o:title=""/>
          </v:shape>
          <o:OLEObject Type="Embed" ProgID="Equation.3" ShapeID="_x0000_i1432" DrawAspect="Content" ObjectID="_1470855514" r:id="rId782"/>
        </w:objec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023589" w:rsidRPr="006A3925" w:rsidRDefault="00023589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t>Визна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чаємо довговічність найбільш нагруженого підшипника: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eastAsia="ja-JP"/>
        </w:rPr>
      </w:pPr>
    </w:p>
    <w:p w:rsidR="00023589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5120" w:dyaOrig="760">
          <v:shape id="_x0000_i1433" type="#_x0000_t75" style="width:253.5pt;height:38.25pt" o:ole="">
            <v:imagedata r:id="rId783" o:title=""/>
          </v:shape>
          <o:OLEObject Type="Embed" ProgID="Equation.3" ShapeID="_x0000_i1433" DrawAspect="Content" ObjectID="_1470855515" r:id="rId784"/>
        </w:object>
      </w:r>
      <w:r w:rsidR="00FF6C89"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t>годин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7D1063" w:rsidRPr="006A3925" w:rsidRDefault="00FD5386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</w:t>
      </w:r>
      <w:r w:rsidR="007D106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ідшипник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и</w:t>
      </w:r>
      <w:r w:rsidR="007D106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="00023589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4074913</w:t>
      </w:r>
      <w:r w:rsidR="007D106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ГОСТ 4657-82:</w:t>
      </w:r>
    </w:p>
    <w:p w:rsidR="007D1063" w:rsidRPr="006A3925" w:rsidRDefault="007D1063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На підшипник</w:t>
      </w:r>
      <w:r w:rsidR="00FD5386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и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="00FD5386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7 та 8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діє сила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520" w:dyaOrig="360">
          <v:shape id="_x0000_i1434" type="#_x0000_t75" style="width:26.25pt;height:18pt" o:ole="">
            <v:imagedata r:id="rId785" o:title=""/>
          </v:shape>
          <o:OLEObject Type="Embed" ProgID="Equation.3" ShapeID="_x0000_i1434" DrawAspect="Content" ObjectID="_1470855516" r:id="rId786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eastAsia="ja-JP"/>
        </w:rPr>
      </w:pPr>
    </w:p>
    <w:p w:rsidR="007D1063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5660" w:dyaOrig="760">
          <v:shape id="_x0000_i1435" type="#_x0000_t75" style="width:277.5pt;height:37.5pt" o:ole="">
            <v:imagedata r:id="rId787" o:title=""/>
          </v:shape>
          <o:OLEObject Type="Embed" ProgID="Equation.3" ShapeID="_x0000_i1435" DrawAspect="Content" ObjectID="_1470855517" r:id="rId788"/>
        </w:object>
      </w:r>
      <w:r w:rsidR="007D106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годин.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86416A" w:rsidRPr="006A3925" w:rsidRDefault="0086416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На підшипники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12 та 11 діє сила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540" w:dyaOrig="360">
          <v:shape id="_x0000_i1436" type="#_x0000_t75" style="width:27pt;height:18pt" o:ole="">
            <v:imagedata r:id="rId789" o:title=""/>
          </v:shape>
          <o:OLEObject Type="Embed" ProgID="Equation.3" ShapeID="_x0000_i1436" DrawAspect="Content" ObjectID="_1470855518" r:id="rId790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eastAsia="ja-JP"/>
        </w:rPr>
      </w:pPr>
    </w:p>
    <w:p w:rsidR="0086416A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5260" w:dyaOrig="760">
          <v:shape id="_x0000_i1437" type="#_x0000_t75" style="width:263.25pt;height:38.25pt" o:ole="">
            <v:imagedata r:id="rId791" o:title=""/>
          </v:shape>
          <o:OLEObject Type="Embed" ProgID="Equation.3" ShapeID="_x0000_i1437" DrawAspect="Content" ObjectID="_1470855519" r:id="rId792"/>
        </w:object>
      </w:r>
      <w:r w:rsidR="0086416A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годин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BD55FF" w:rsidRPr="006A3925" w:rsidRDefault="00CC3E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підшипників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1,2,</w:t>
      </w:r>
      <w:r w:rsidR="007D106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3,4,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5,6,</w:t>
      </w:r>
      <w:r w:rsidR="007D106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7,8</w:t>
      </w:r>
      <w:r w:rsidR="0086416A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,9,10,11,12</w:t>
      </w:r>
      <w:r w:rsidR="007D106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– обираємо рідке змащення.</w:t>
      </w:r>
    </w:p>
    <w:p w:rsidR="00333F9F" w:rsidRPr="006A3925" w:rsidRDefault="00333F9F" w:rsidP="00333F9F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color w:val="000000"/>
          <w:sz w:val="28"/>
          <w:szCs w:val="28"/>
          <w:lang w:val="uk-UA" w:eastAsia="ja-JP"/>
        </w:rPr>
      </w:pPr>
    </w:p>
    <w:p w:rsidR="00001B04" w:rsidRPr="006A3925" w:rsidRDefault="00001B04">
      <w:pPr>
        <w:spacing w:after="0" w:line="240" w:lineRule="auto"/>
        <w:rPr>
          <w:rFonts w:ascii="Times New Roman" w:eastAsia="MS Mincho" w:hAnsi="Times New Roman"/>
          <w:bCs/>
          <w:color w:val="000000"/>
          <w:kern w:val="32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  <w:lang w:val="uk-UA" w:eastAsia="ja-JP"/>
        </w:rPr>
        <w:br w:type="page"/>
      </w:r>
    </w:p>
    <w:p w:rsidR="00DC024D" w:rsidRPr="006A3925" w:rsidRDefault="00DC024D" w:rsidP="00333F9F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  <w:t>6.</w:t>
      </w:r>
      <w:r w:rsidR="00001B04" w:rsidRPr="006A3925">
        <w:rPr>
          <w:rFonts w:ascii="Times New Roman" w:hAnsi="Times New Roman" w:cs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  <w:t>ВИБІР ТА РОЗРАХУНОК МУФТ</w:t>
      </w:r>
    </w:p>
    <w:p w:rsidR="00001B04" w:rsidRPr="006A3925" w:rsidRDefault="00001B04" w:rsidP="00333F9F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ja-JP"/>
        </w:rPr>
      </w:pPr>
    </w:p>
    <w:p w:rsidR="00DC024D" w:rsidRPr="006A3925" w:rsidRDefault="00DC024D" w:rsidP="00333F9F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  <w:t>6.1</w:t>
      </w:r>
      <w:r w:rsidR="00001B04" w:rsidRPr="006A3925">
        <w:rPr>
          <w:rFonts w:ascii="Times New Roman" w:hAnsi="Times New Roman" w:cs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  <w:t>Вибір муфти вхідного валу</w:t>
      </w:r>
    </w:p>
    <w:p w:rsidR="00001B04" w:rsidRPr="006A3925" w:rsidRDefault="00001B04" w:rsidP="00333F9F">
      <w:pPr>
        <w:tabs>
          <w:tab w:val="left" w:pos="-198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DC024D" w:rsidRPr="006A3925" w:rsidRDefault="00DC024D" w:rsidP="00333F9F">
      <w:pPr>
        <w:tabs>
          <w:tab w:val="left" w:pos="-198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з’єднання вала двигуна з вхідним валом редуктора призначаємо пружну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втулочно пальцеву муфту, вона буде пом’якшувати удари та коливання виникаючі при пуску та роботі електродвигуна компенсувати зсув валів.</w:t>
      </w:r>
    </w:p>
    <w:p w:rsidR="00001B04" w:rsidRPr="006A3925" w:rsidRDefault="00001B04" w:rsidP="00333F9F">
      <w:pPr>
        <w:tabs>
          <w:tab w:val="left" w:pos="-198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DC024D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398" o:spid="_x0000_i1438" type="#_x0000_t75" style="width:183.75pt;height:151.5pt;visibility:visible;mso-wrap-style:square">
            <v:imagedata r:id="rId793" o:title="" cropleft="3023f" gain="1.5625" blacklevel="1966f"/>
          </v:shape>
        </w:pict>
      </w:r>
    </w:p>
    <w:p w:rsidR="00DC024D" w:rsidRPr="006A3925" w:rsidRDefault="00DC024D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Рисунок 6.1 - Муфта пружна втулочно – пальцева ГОСТ 21424-93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DC024D" w:rsidRPr="006A3925" w:rsidRDefault="00DC024D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Обираємо муфту по розрахунковому обертовому моменту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880" w:dyaOrig="320">
          <v:shape id="_x0000_i1439" type="#_x0000_t75" style="width:44.25pt;height:15.75pt" o:ole="">
            <v:imagedata r:id="rId794" o:title=""/>
          </v:shape>
          <o:OLEObject Type="Embed" ProgID="Equation.3" ShapeID="_x0000_i1439" DrawAspect="Content" ObjectID="_1470855520" r:id="rId795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Нм, діаметру кінців валів, що з’єднуються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1900" w:dyaOrig="340">
          <v:shape id="_x0000_i1440" type="#_x0000_t75" style="width:93pt;height:17.25pt" o:ole="">
            <v:imagedata r:id="rId796" o:title=""/>
          </v:shape>
          <o:OLEObject Type="Embed" ProgID="Equation.3" ShapeID="_x0000_i1440" DrawAspect="Content" ObjectID="_1470855521" r:id="rId797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</w:t>
      </w:r>
    </w:p>
    <w:p w:rsidR="00DC024D" w:rsidRPr="006A3925" w:rsidRDefault="00DC024D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Матеріал напівмуфт: сталь 35 ГОСТ 1050-88, пальців сталь 45 ГОСТ 1050-88, втулки – спеціальна гума.</w:t>
      </w:r>
    </w:p>
    <w:p w:rsidR="00890D81" w:rsidRPr="006A3925" w:rsidRDefault="00DC024D" w:rsidP="00333F9F">
      <w:pPr>
        <w:tabs>
          <w:tab w:val="left" w:pos="-1980"/>
        </w:tabs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На (рис 6.1) зображено пружну втулочно-пальцеву муфту. Розміри її приведено в таблиці 6.1.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DC024D" w:rsidRPr="006A3925" w:rsidRDefault="00DC024D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Таблиця 6.1 Параметри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муфти пружної втулочно-пальцевої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ГОСТ 21424-93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843"/>
        <w:gridCol w:w="416"/>
        <w:gridCol w:w="516"/>
        <w:gridCol w:w="426"/>
        <w:gridCol w:w="516"/>
        <w:gridCol w:w="416"/>
        <w:gridCol w:w="416"/>
        <w:gridCol w:w="416"/>
        <w:gridCol w:w="416"/>
        <w:gridCol w:w="316"/>
        <w:gridCol w:w="416"/>
        <w:gridCol w:w="1710"/>
        <w:gridCol w:w="940"/>
      </w:tblGrid>
      <w:tr w:rsidR="006A3925" w:rsidRPr="006A3925" w:rsidTr="006A3925">
        <w:tc>
          <w:tcPr>
            <w:tcW w:w="0" w:type="auto"/>
            <w:vMerge w:val="restart"/>
            <w:shd w:val="clear" w:color="auto" w:fill="auto"/>
          </w:tcPr>
          <w:p w:rsidR="00DC024D" w:rsidRPr="006A3925" w:rsidRDefault="00DC024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[T]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, Нм</w:t>
            </w:r>
          </w:p>
        </w:tc>
        <w:tc>
          <w:tcPr>
            <w:tcW w:w="0" w:type="auto"/>
            <w:gridSpan w:val="10"/>
            <w:shd w:val="clear" w:color="auto" w:fill="auto"/>
          </w:tcPr>
          <w:p w:rsidR="00DC024D" w:rsidRPr="006A3925" w:rsidRDefault="00DC024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Параметр, мм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DC024D" w:rsidRPr="006A3925" w:rsidRDefault="00DC024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Кількість пальців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DC024D" w:rsidRPr="006A3925" w:rsidRDefault="00DC024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Маса, кг</w:t>
            </w:r>
          </w:p>
        </w:tc>
      </w:tr>
      <w:tr w:rsidR="006A3925" w:rsidRPr="006A3925" w:rsidTr="006A3925">
        <w:tc>
          <w:tcPr>
            <w:tcW w:w="0" w:type="auto"/>
            <w:vMerge/>
            <w:shd w:val="clear" w:color="auto" w:fill="auto"/>
          </w:tcPr>
          <w:p w:rsidR="00DC024D" w:rsidRPr="006A3925" w:rsidRDefault="00DC024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</w:p>
        </w:tc>
        <w:tc>
          <w:tcPr>
            <w:tcW w:w="0" w:type="auto"/>
            <w:shd w:val="clear" w:color="auto" w:fill="auto"/>
          </w:tcPr>
          <w:p w:rsidR="00DC024D" w:rsidRPr="006A3925" w:rsidRDefault="00DC024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d</w:t>
            </w:r>
          </w:p>
        </w:tc>
        <w:tc>
          <w:tcPr>
            <w:tcW w:w="0" w:type="auto"/>
            <w:shd w:val="clear" w:color="auto" w:fill="auto"/>
          </w:tcPr>
          <w:p w:rsidR="00DC024D" w:rsidRPr="006A3925" w:rsidRDefault="00DC024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D</w:t>
            </w:r>
          </w:p>
        </w:tc>
        <w:tc>
          <w:tcPr>
            <w:tcW w:w="0" w:type="auto"/>
            <w:shd w:val="clear" w:color="auto" w:fill="auto"/>
          </w:tcPr>
          <w:p w:rsidR="00DC024D" w:rsidRPr="006A3925" w:rsidRDefault="00DC024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DC024D" w:rsidRPr="006A3925" w:rsidRDefault="00DC024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L</w:t>
            </w:r>
          </w:p>
        </w:tc>
        <w:tc>
          <w:tcPr>
            <w:tcW w:w="0" w:type="auto"/>
            <w:shd w:val="clear" w:color="auto" w:fill="auto"/>
          </w:tcPr>
          <w:p w:rsidR="00DC024D" w:rsidRPr="006A3925" w:rsidRDefault="00DC024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l</w:t>
            </w:r>
          </w:p>
        </w:tc>
        <w:tc>
          <w:tcPr>
            <w:tcW w:w="0" w:type="auto"/>
            <w:shd w:val="clear" w:color="auto" w:fill="auto"/>
          </w:tcPr>
          <w:p w:rsidR="00DC024D" w:rsidRPr="006A3925" w:rsidRDefault="00DC024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DC024D" w:rsidRPr="006A3925" w:rsidRDefault="00DC024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  <w:t>n</w:t>
            </w:r>
          </w:p>
        </w:tc>
        <w:tc>
          <w:tcPr>
            <w:tcW w:w="0" w:type="auto"/>
            <w:shd w:val="clear" w:color="auto" w:fill="auto"/>
          </w:tcPr>
          <w:p w:rsidR="00DC024D" w:rsidRPr="006A3925" w:rsidRDefault="00DC024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l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uk-UA" w:eastAsia="ja-JP"/>
              </w:rPr>
              <w:t>вт</w:t>
            </w:r>
          </w:p>
        </w:tc>
        <w:tc>
          <w:tcPr>
            <w:tcW w:w="0" w:type="auto"/>
            <w:shd w:val="clear" w:color="auto" w:fill="auto"/>
          </w:tcPr>
          <w:p w:rsidR="00DC024D" w:rsidRPr="006A3925" w:rsidRDefault="00DC024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c</w:t>
            </w:r>
          </w:p>
        </w:tc>
        <w:tc>
          <w:tcPr>
            <w:tcW w:w="0" w:type="auto"/>
            <w:shd w:val="clear" w:color="auto" w:fill="auto"/>
          </w:tcPr>
          <w:p w:rsidR="00DC024D" w:rsidRPr="006A3925" w:rsidRDefault="00DC024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В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uk-UA" w:eastAsia="ja-JP"/>
              </w:rPr>
              <w:t>1</w:t>
            </w:r>
          </w:p>
        </w:tc>
        <w:tc>
          <w:tcPr>
            <w:tcW w:w="0" w:type="auto"/>
            <w:vMerge/>
            <w:shd w:val="clear" w:color="auto" w:fill="auto"/>
          </w:tcPr>
          <w:p w:rsidR="00DC024D" w:rsidRPr="006A3925" w:rsidRDefault="00DC024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DC024D" w:rsidRPr="006A3925" w:rsidRDefault="00DC024D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125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42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125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90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125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60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60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14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28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5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42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4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5,60</w:t>
            </w:r>
          </w:p>
        </w:tc>
      </w:tr>
    </w:tbl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br w:type="page"/>
      </w:r>
    </w:p>
    <w:p w:rsidR="00DC024D" w:rsidRPr="006A3925" w:rsidRDefault="00DC024D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Перевірочний розрахунок пальців на згин: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eastAsia="ja-JP"/>
        </w:rPr>
      </w:pPr>
    </w:p>
    <w:p w:rsidR="00DC024D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2680" w:dyaOrig="720">
          <v:shape id="_x0000_i1441" type="#_x0000_t75" style="width:134.25pt;height:36pt" o:ole="">
            <v:imagedata r:id="rId798" o:title=""/>
          </v:shape>
          <o:OLEObject Type="Embed" ProgID="Equation.3" ShapeID="_x0000_i1441" DrawAspect="Content" ObjectID="_1470855522" r:id="rId799"/>
        </w:object>
      </w:r>
      <w:r w:rsidR="00DC024D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,МПа;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DC024D" w:rsidRPr="006A3925" w:rsidRDefault="00DC024D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="007D33D2"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object w:dxaOrig="279" w:dyaOrig="380">
          <v:shape id="_x0000_i1442" type="#_x0000_t75" style="width:14.25pt;height:19.5pt" o:ole="">
            <v:imagedata r:id="rId800" o:title=""/>
          </v:shape>
          <o:OLEObject Type="Embed" ProgID="Equation.3" ShapeID="_x0000_i1442" DrawAspect="Content" ObjectID="_1470855523" r:id="rId801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розрахунковий момент, Нмм;</w:t>
      </w:r>
    </w:p>
    <w:p w:rsidR="00DC024D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300" w:dyaOrig="340">
          <v:shape id="_x0000_i1443" type="#_x0000_t75" style="width:15pt;height:17.25pt" o:ole="">
            <v:imagedata r:id="rId802" o:title=""/>
          </v:shape>
          <o:OLEObject Type="Embed" ProgID="Equation.3" ShapeID="_x0000_i1443" DrawAspect="Content" ObjectID="_1470855524" r:id="rId803"/>
        </w:object>
      </w:r>
      <w:r w:rsidR="00DC024D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діаметр кола розташування центрів пальців, мм;</w:t>
      </w:r>
    </w:p>
    <w:p w:rsidR="00DC024D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6"/>
          <w:sz w:val="28"/>
          <w:szCs w:val="28"/>
          <w:lang w:val="uk-UA" w:eastAsia="ja-JP"/>
        </w:rPr>
        <w:object w:dxaOrig="180" w:dyaOrig="220">
          <v:shape id="_x0000_i1444" type="#_x0000_t75" style="width:9pt;height:11.25pt" o:ole="">
            <v:imagedata r:id="rId804" o:title=""/>
          </v:shape>
          <o:OLEObject Type="Embed" ProgID="Equation.3" ShapeID="_x0000_i1444" DrawAspect="Content" ObjectID="_1470855525" r:id="rId805"/>
        </w:object>
      </w:r>
      <w:r w:rsidR="00DC024D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товщина розпірної втулки, мм;</w:t>
      </w:r>
    </w:p>
    <w:p w:rsidR="00BD55F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340" w:dyaOrig="340">
          <v:shape id="_x0000_i1445" type="#_x0000_t75" style="width:17.25pt;height:17.25pt" o:ole="">
            <v:imagedata r:id="rId806" o:title=""/>
          </v:shape>
          <o:OLEObject Type="Embed" ProgID="Equation.3" ShapeID="_x0000_i1445" DrawAspect="Content" ObjectID="_1470855526" r:id="rId807"/>
        </w:object>
      </w:r>
      <w:r w:rsidR="00DC024D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довжина пружної втулки, мм;</w:t>
      </w:r>
    </w:p>
    <w:p w:rsidR="00DC024D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300" w:dyaOrig="360">
          <v:shape id="_x0000_i1446" type="#_x0000_t75" style="width:15pt;height:18pt" o:ole="">
            <v:imagedata r:id="rId808" o:title=""/>
          </v:shape>
          <o:OLEObject Type="Embed" ProgID="Equation.3" ShapeID="_x0000_i1446" DrawAspect="Content" ObjectID="_1470855527" r:id="rId809"/>
        </w:object>
      </w:r>
      <w:r w:rsidR="00DC024D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діаметр пальців, мм;</w:t>
      </w:r>
    </w:p>
    <w:p w:rsidR="00DC024D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4"/>
          <w:sz w:val="28"/>
          <w:szCs w:val="28"/>
          <w:lang w:val="uk-UA" w:eastAsia="ja-JP"/>
        </w:rPr>
        <w:object w:dxaOrig="200" w:dyaOrig="200">
          <v:shape id="_x0000_i1447" type="#_x0000_t75" style="width:9.75pt;height:9.75pt" o:ole="">
            <v:imagedata r:id="rId810" o:title=""/>
          </v:shape>
          <o:OLEObject Type="Embed" ProgID="Equation.3" ShapeID="_x0000_i1447" DrawAspect="Content" ObjectID="_1470855528" r:id="rId811"/>
        </w:object>
      </w:r>
      <w:r w:rsidR="00DC024D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кількість пальців;</w:t>
      </w:r>
    </w:p>
    <w:p w:rsidR="00DC024D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860" w:dyaOrig="360">
          <v:shape id="_x0000_i1448" type="#_x0000_t75" style="width:93pt;height:18pt" o:ole="">
            <v:imagedata r:id="rId812" o:title=""/>
          </v:shape>
          <o:OLEObject Type="Embed" ProgID="Equation.3" ShapeID="_x0000_i1448" DrawAspect="Content" ObjectID="_1470855529" r:id="rId813"/>
        </w:object>
      </w:r>
      <w:r w:rsidR="00DC024D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допустимі напруження при згині пальців, </w:t>
      </w: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840" w:dyaOrig="360">
          <v:shape id="_x0000_i1449" type="#_x0000_t75" style="width:92.25pt;height:18pt" o:ole="">
            <v:imagedata r:id="rId814" o:title=""/>
          </v:shape>
          <o:OLEObject Type="Embed" ProgID="Equation.3" ShapeID="_x0000_i1449" DrawAspect="Content" ObjectID="_1470855530" r:id="rId815"/>
        </w:object>
      </w:r>
      <w:r w:rsidR="00890D81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МПа</w:t>
      </w:r>
    </w:p>
    <w:p w:rsidR="00DC024D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1400" w:dyaOrig="340">
          <v:shape id="_x0000_i1450" type="#_x0000_t75" style="width:68.25pt;height:17.25pt" o:ole="">
            <v:imagedata r:id="rId816" o:title=""/>
          </v:shape>
          <o:OLEObject Type="Embed" ProgID="Equation.3" ShapeID="_x0000_i1450" DrawAspect="Content" ObjectID="_1470855531" r:id="rId817"/>
        </w:object>
      </w:r>
      <w:r w:rsidR="00DC024D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МПа - границя текучості матеріалу пальців;</w:t>
      </w:r>
    </w:p>
    <w:p w:rsidR="00DC024D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980" w:dyaOrig="360">
          <v:shape id="_x0000_i1451" type="#_x0000_t75" style="width:48.75pt;height:18pt" o:ole="">
            <v:imagedata r:id="rId818" o:title=""/>
          </v:shape>
          <o:OLEObject Type="Embed" ProgID="Equation.3" ShapeID="_x0000_i1451" DrawAspect="Content" ObjectID="_1470855532" r:id="rId819"/>
        </w:object>
      </w:r>
      <w:r w:rsidR="00890D81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МП</w:t>
      </w:r>
      <w:r w:rsidR="00DC024D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а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8"/>
          <w:sz w:val="28"/>
          <w:szCs w:val="28"/>
          <w:lang w:eastAsia="ja-JP"/>
        </w:rPr>
      </w:pPr>
    </w:p>
    <w:p w:rsidR="00333F9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28"/>
          <w:sz w:val="28"/>
          <w:szCs w:val="28"/>
          <w:lang w:val="uk-UA" w:eastAsia="ja-JP"/>
        </w:rPr>
        <w:object w:dxaOrig="3640" w:dyaOrig="700">
          <v:shape id="_x0000_i1452" type="#_x0000_t75" style="width:182.25pt;height:35.25pt" o:ole="">
            <v:imagedata r:id="rId820" o:title=""/>
          </v:shape>
          <o:OLEObject Type="Embed" ProgID="Equation.3" ShapeID="_x0000_i1452" DrawAspect="Content" ObjectID="_1470855533" r:id="rId821"/>
        </w:object>
      </w:r>
      <w:r w:rsidR="00DC024D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МПа;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DC024D" w:rsidRPr="006A3925" w:rsidRDefault="00DC024D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Перевірочний розрахунок пальців на зминання: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30"/>
          <w:sz w:val="28"/>
          <w:szCs w:val="28"/>
          <w:lang w:eastAsia="ja-JP"/>
        </w:rPr>
      </w:pPr>
    </w:p>
    <w:p w:rsidR="00DC024D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30"/>
          <w:sz w:val="28"/>
          <w:szCs w:val="28"/>
          <w:lang w:val="uk-UA" w:eastAsia="ja-JP"/>
        </w:rPr>
        <w:object w:dxaOrig="2460" w:dyaOrig="720">
          <v:shape id="_x0000_i1453" type="#_x0000_t75" style="width:123pt;height:36pt" o:ole="">
            <v:imagedata r:id="rId822" o:title=""/>
          </v:shape>
          <o:OLEObject Type="Embed" ProgID="Equation.3" ShapeID="_x0000_i1453" DrawAspect="Content" ObjectID="_1470855534" r:id="rId823"/>
        </w:object>
      </w:r>
    </w:p>
    <w:p w:rsidR="00DC024D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 w:eastAsia="ja-JP"/>
        </w:rPr>
        <w:object w:dxaOrig="2480" w:dyaOrig="660">
          <v:shape id="_x0000_i1454" type="#_x0000_t75" style="width:123pt;height:33pt" o:ole="">
            <v:imagedata r:id="rId824" o:title=""/>
          </v:shape>
          <o:OLEObject Type="Embed" ProgID="Equation.3" ShapeID="_x0000_i1454" DrawAspect="Content" ObjectID="_1470855535" r:id="rId825"/>
        </w:object>
      </w:r>
      <w:r w:rsidR="00DC024D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МПа.</w:t>
      </w:r>
    </w:p>
    <w:p w:rsidR="00001B04" w:rsidRPr="006A3925" w:rsidRDefault="00001B04" w:rsidP="00333F9F">
      <w:pPr>
        <w:pStyle w:val="2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Cs w:val="0"/>
          <w:i w:val="0"/>
          <w:iCs w:val="0"/>
          <w:color w:val="000000"/>
          <w:lang w:eastAsia="ja-JP"/>
        </w:rPr>
      </w:pPr>
      <w:bookmarkStart w:id="0" w:name="_Toc105647694"/>
      <w:bookmarkStart w:id="1" w:name="_Toc105648522"/>
    </w:p>
    <w:p w:rsidR="005E3E86" w:rsidRPr="006A3925" w:rsidRDefault="005E3E86" w:rsidP="00333F9F">
      <w:pPr>
        <w:pStyle w:val="2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Cs w:val="0"/>
          <w:i w:val="0"/>
          <w:iCs w:val="0"/>
          <w:color w:val="000000"/>
          <w:lang w:eastAsia="ja-JP"/>
        </w:rPr>
      </w:pPr>
      <w:r w:rsidRPr="006A3925">
        <w:rPr>
          <w:rFonts w:ascii="Times New Roman" w:hAnsi="Times New Roman" w:cs="Times New Roman"/>
          <w:bCs w:val="0"/>
          <w:i w:val="0"/>
          <w:iCs w:val="0"/>
          <w:color w:val="000000"/>
          <w:lang w:val="uk-UA" w:eastAsia="ja-JP"/>
        </w:rPr>
        <w:t>6.2 Вибір муфти вихідного вала</w:t>
      </w:r>
      <w:bookmarkEnd w:id="0"/>
      <w:bookmarkEnd w:id="1"/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5E3E86" w:rsidRPr="006A3925" w:rsidRDefault="005E3E86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встановлення на вихідному валі вибираємо зубчасту муфту. Вона є самоустановлювальною універсальною муфтою, має невеликі розміри і масу, володіє великою навантажувальною здатністю. Вона компенсуватиме зсуви валів, як осьове та радіальне так і кутове.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5E3E86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415" o:spid="_x0000_i1455" type="#_x0000_t75" style="width:272.25pt;height:366pt;visibility:visible;mso-wrap-style:square">
            <v:imagedata r:id="rId826" o:title=""/>
          </v:shape>
        </w:pict>
      </w:r>
    </w:p>
    <w:p w:rsidR="005E3E86" w:rsidRPr="006A3925" w:rsidRDefault="005E3E86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Рисунок 6.2 - Муфта зубчаста ГОСТ 5006-94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5E3E86" w:rsidRPr="006A3925" w:rsidRDefault="005E3E86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зниження втрат на тертя і збільшення довговічності і збільшення довговічності зубців муфта заповнюється олією.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5E3E86" w:rsidRPr="006A3925" w:rsidRDefault="005E3E86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Таблиця 6.2 Параметри зубчастої муфти (ГОСТ 5006-94).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616"/>
        <w:gridCol w:w="416"/>
        <w:gridCol w:w="516"/>
        <w:gridCol w:w="516"/>
        <w:gridCol w:w="516"/>
        <w:gridCol w:w="516"/>
        <w:gridCol w:w="516"/>
        <w:gridCol w:w="516"/>
        <w:gridCol w:w="466"/>
        <w:gridCol w:w="416"/>
        <w:gridCol w:w="1793"/>
        <w:gridCol w:w="940"/>
      </w:tblGrid>
      <w:tr w:rsidR="006A3925" w:rsidRPr="006A3925" w:rsidTr="006A3925">
        <w:tc>
          <w:tcPr>
            <w:tcW w:w="0" w:type="auto"/>
            <w:vMerge w:val="restart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[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Т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]</w:t>
            </w:r>
          </w:p>
        </w:tc>
        <w:tc>
          <w:tcPr>
            <w:tcW w:w="0" w:type="auto"/>
            <w:gridSpan w:val="9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Параметр, мм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 xml:space="preserve">Кількість зубців, 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z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Маса, кг</w:t>
            </w:r>
          </w:p>
        </w:tc>
      </w:tr>
      <w:tr w:rsidR="006A3925" w:rsidRPr="006A3925" w:rsidTr="006A3925">
        <w:tc>
          <w:tcPr>
            <w:tcW w:w="0" w:type="auto"/>
            <w:vMerge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d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D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A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L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l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m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b</w:t>
            </w:r>
          </w:p>
        </w:tc>
        <w:tc>
          <w:tcPr>
            <w:tcW w:w="0" w:type="auto"/>
            <w:vMerge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6300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80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230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175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115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125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270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130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3,0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20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48</w:t>
            </w:r>
          </w:p>
        </w:tc>
        <w:tc>
          <w:tcPr>
            <w:tcW w:w="0" w:type="auto"/>
            <w:shd w:val="clear" w:color="auto" w:fill="auto"/>
          </w:tcPr>
          <w:p w:rsidR="005E3E86" w:rsidRPr="006A3925" w:rsidRDefault="005E3E86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22,6</w:t>
            </w:r>
          </w:p>
        </w:tc>
      </w:tr>
    </w:tbl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5E3E86" w:rsidRPr="006A3925" w:rsidRDefault="005E3E86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визначення розрахункового моменту визначимо деякі коефіцієнти:</w:t>
      </w:r>
    </w:p>
    <w:p w:rsidR="005E3E86" w:rsidRPr="006A3925" w:rsidRDefault="005E3E86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Коефіцієнт відповідальності передачі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820" w:dyaOrig="340">
          <v:shape id="_x0000_i1456" type="#_x0000_t75" style="width:41.25pt;height:17.25pt" o:ole="">
            <v:imagedata r:id="rId827" o:title=""/>
          </v:shape>
          <o:OLEObject Type="Embed" ProgID="Equation.3" ShapeID="_x0000_i1456" DrawAspect="Content" ObjectID="_1470855536" r:id="rId828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аварія приводу приведе до зупинки машини.</w:t>
      </w:r>
    </w:p>
    <w:p w:rsidR="005E3E86" w:rsidRPr="006A3925" w:rsidRDefault="005E3E86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Коефіцієнт умов роботи муфти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840" w:dyaOrig="340">
          <v:shape id="_x0000_i1457" type="#_x0000_t75" style="width:42pt;height:17.25pt" o:ole="">
            <v:imagedata r:id="rId829" o:title=""/>
          </v:shape>
          <o:OLEObject Type="Embed" ProgID="Equation.3" ShapeID="_x0000_i1457" DrawAspect="Content" ObjectID="_1470855537" r:id="rId830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робота нерівномірно навантажених механізмів.</w:t>
      </w:r>
    </w:p>
    <w:p w:rsidR="005E3E86" w:rsidRPr="006A3925" w:rsidRDefault="005E3E86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Коефіцієнт кутового зміщення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859" w:dyaOrig="360">
          <v:shape id="_x0000_i1458" type="#_x0000_t75" style="width:42.75pt;height:18pt" o:ole="">
            <v:imagedata r:id="rId831" o:title=""/>
          </v:shape>
          <o:OLEObject Type="Embed" ProgID="Equation.3" ShapeID="_x0000_i1458" DrawAspect="Content" ObjectID="_1470855538" r:id="rId832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кут перекосу вала до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580" w:dyaOrig="360">
          <v:shape id="_x0000_i1459" type="#_x0000_t75" style="width:29.25pt;height:18pt" o:ole="">
            <v:imagedata r:id="rId833" o:title=""/>
          </v:shape>
          <o:OLEObject Type="Embed" ProgID="Equation.3" ShapeID="_x0000_i1459" DrawAspect="Content" ObjectID="_1470855539" r:id="rId834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5E3E86" w:rsidRPr="006A3925" w:rsidRDefault="005E3E86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Розрахунковий момент: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4"/>
          <w:sz w:val="28"/>
          <w:szCs w:val="28"/>
          <w:lang w:eastAsia="ja-JP"/>
        </w:rPr>
      </w:pPr>
    </w:p>
    <w:p w:rsidR="005E3E86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object w:dxaOrig="2200" w:dyaOrig="380">
          <v:shape id="_x0000_i1460" type="#_x0000_t75" style="width:108pt;height:18.75pt" o:ole="">
            <v:imagedata r:id="rId835" o:title=""/>
          </v:shape>
          <o:OLEObject Type="Embed" ProgID="Equation.3" ShapeID="_x0000_i1460" DrawAspect="Content" ObjectID="_1470855540" r:id="rId836"/>
        </w:object>
      </w:r>
      <w:r w:rsidR="005E3E86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5E3E86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object w:dxaOrig="3220" w:dyaOrig="380">
          <v:shape id="_x0000_i1461" type="#_x0000_t75" style="width:157.5pt;height:19.5pt" o:ole="">
            <v:imagedata r:id="rId837" o:title=""/>
          </v:shape>
          <o:OLEObject Type="Embed" ProgID="Equation.3" ShapeID="_x0000_i1461" DrawAspect="Content" ObjectID="_1470855541" r:id="rId838"/>
        </w:object>
      </w:r>
      <w:r w:rsidR="005E3E86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Нм;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5E3E86" w:rsidRPr="006A3925" w:rsidRDefault="005E3E86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Напруги при деформації зминання визначається за формулою: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8"/>
          <w:sz w:val="28"/>
          <w:szCs w:val="28"/>
          <w:lang w:eastAsia="ja-JP"/>
        </w:rPr>
      </w:pPr>
    </w:p>
    <w:p w:rsidR="005E3E86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28"/>
          <w:sz w:val="28"/>
          <w:szCs w:val="28"/>
          <w:lang w:val="uk-UA" w:eastAsia="ja-JP"/>
        </w:rPr>
        <w:object w:dxaOrig="2920" w:dyaOrig="700">
          <v:shape id="_x0000_i1462" type="#_x0000_t75" style="width:143.25pt;height:34.5pt" o:ole="">
            <v:imagedata r:id="rId839" o:title=""/>
          </v:shape>
          <o:OLEObject Type="Embed" ProgID="Equation.3" ShapeID="_x0000_i1462" DrawAspect="Content" ObjectID="_1470855542" r:id="rId840"/>
        </w:object>
      </w:r>
      <w:r w:rsidR="005E3E86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5E3E86" w:rsidRPr="006A3925" w:rsidRDefault="005E3E86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="007D33D2" w:rsidRPr="006A3925">
        <w:rPr>
          <w:rFonts w:ascii="Times New Roman" w:hAnsi="Times New Roman"/>
          <w:color w:val="000000"/>
          <w:position w:val="-6"/>
          <w:sz w:val="28"/>
          <w:szCs w:val="28"/>
          <w:lang w:val="uk-UA" w:eastAsia="ja-JP"/>
        </w:rPr>
        <w:object w:dxaOrig="260" w:dyaOrig="220">
          <v:shape id="_x0000_i1463" type="#_x0000_t75" style="width:12.75pt;height:11.25pt" o:ole="">
            <v:imagedata r:id="rId841" o:title=""/>
          </v:shape>
          <o:OLEObject Type="Embed" ProgID="Equation.3" ShapeID="_x0000_i1463" DrawAspect="Content" ObjectID="_1470855543" r:id="rId842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модуль зачеплення, мм;</w:t>
      </w:r>
    </w:p>
    <w:p w:rsidR="005E3E86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4"/>
          <w:sz w:val="28"/>
          <w:szCs w:val="28"/>
          <w:lang w:val="uk-UA" w:eastAsia="ja-JP"/>
        </w:rPr>
        <w:object w:dxaOrig="200" w:dyaOrig="200">
          <v:shape id="_x0000_i1464" type="#_x0000_t75" style="width:9.75pt;height:9.75pt" o:ole="">
            <v:imagedata r:id="rId843" o:title=""/>
          </v:shape>
          <o:OLEObject Type="Embed" ProgID="Equation.3" ShapeID="_x0000_i1464" DrawAspect="Content" ObjectID="_1470855544" r:id="rId844"/>
        </w:object>
      </w:r>
      <w:r w:rsidR="005E3E86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кількість зубців напівмуфт;</w:t>
      </w:r>
    </w:p>
    <w:p w:rsidR="005E3E86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6"/>
          <w:sz w:val="28"/>
          <w:szCs w:val="28"/>
          <w:lang w:val="uk-UA" w:eastAsia="ja-JP"/>
        </w:rPr>
        <w:object w:dxaOrig="200" w:dyaOrig="279">
          <v:shape id="_x0000_i1465" type="#_x0000_t75" style="width:9.75pt;height:14.25pt" o:ole="">
            <v:imagedata r:id="rId845" o:title=""/>
          </v:shape>
          <o:OLEObject Type="Embed" ProgID="Equation.3" ShapeID="_x0000_i1465" DrawAspect="Content" ObjectID="_1470855545" r:id="rId846"/>
        </w:object>
      </w:r>
      <w:r w:rsidR="005E3E86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довжина зуба, мм;</w:t>
      </w:r>
    </w:p>
    <w:p w:rsidR="005E3E86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480" w:dyaOrig="360">
          <v:shape id="_x0000_i1466" type="#_x0000_t75" style="width:74.25pt;height:18pt" o:ole="">
            <v:imagedata r:id="rId847" o:title=""/>
          </v:shape>
          <o:OLEObject Type="Embed" ProgID="Equation.3" ShapeID="_x0000_i1466" DrawAspect="Content" ObjectID="_1470855546" r:id="rId848"/>
        </w:object>
      </w:r>
      <w:r w:rsidR="005E3E86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МПа – напруги зминання, що допускаються;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8"/>
          <w:sz w:val="28"/>
          <w:szCs w:val="28"/>
          <w:lang w:eastAsia="ja-JP"/>
        </w:rPr>
      </w:pPr>
    </w:p>
    <w:p w:rsidR="005E3E86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28"/>
          <w:sz w:val="28"/>
          <w:szCs w:val="28"/>
          <w:lang w:val="uk-UA" w:eastAsia="ja-JP"/>
        </w:rPr>
        <w:object w:dxaOrig="3660" w:dyaOrig="700">
          <v:shape id="_x0000_i1467" type="#_x0000_t75" style="width:183pt;height:35.25pt" o:ole="">
            <v:imagedata r:id="rId849" o:title=""/>
          </v:shape>
          <o:OLEObject Type="Embed" ProgID="Equation.3" ShapeID="_x0000_i1467" DrawAspect="Content" ObjectID="_1470855547" r:id="rId850"/>
        </w:object>
      </w:r>
      <w:r w:rsidR="005E3E86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CC3E0A" w:rsidRPr="006A3925" w:rsidRDefault="00CC3E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001B04" w:rsidRPr="006A3925" w:rsidRDefault="00001B04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bookmarkStart w:id="2" w:name="_Toc105647695"/>
      <w:bookmarkStart w:id="3" w:name="_Toc105648523"/>
      <w:r w:rsidRPr="006A3925">
        <w:rPr>
          <w:rFonts w:ascii="Times New Roman" w:hAnsi="Times New Roman"/>
          <w:b/>
          <w:bCs/>
          <w:color w:val="000000"/>
          <w:sz w:val="28"/>
          <w:szCs w:val="28"/>
          <w:lang w:val="uk-UA" w:eastAsia="ja-JP"/>
        </w:rPr>
        <w:br w:type="page"/>
      </w:r>
    </w:p>
    <w:p w:rsidR="00FD09E0" w:rsidRPr="006A3925" w:rsidRDefault="00FD09E0" w:rsidP="00333F9F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Cs w:val="0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  <w:t>7.</w:t>
      </w:r>
      <w:r w:rsidR="00001B04" w:rsidRPr="006A3925">
        <w:rPr>
          <w:rFonts w:ascii="Times New Roman" w:hAnsi="Times New Roman" w:cs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 w:cs="Times New Roman"/>
          <w:bCs w:val="0"/>
          <w:color w:val="000000"/>
          <w:sz w:val="28"/>
          <w:szCs w:val="28"/>
        </w:rPr>
        <w:t>КОНСТРУЮВАННЯ ТА РОЗРАХУНОК ЕЛЕМЕНТІВ КОРПУСУ</w:t>
      </w:r>
      <w:bookmarkEnd w:id="2"/>
      <w:bookmarkEnd w:id="3"/>
    </w:p>
    <w:p w:rsidR="00001B04" w:rsidRPr="006A3925" w:rsidRDefault="00001B04" w:rsidP="00333F9F">
      <w:pPr>
        <w:pStyle w:val="2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Cs w:val="0"/>
          <w:i w:val="0"/>
          <w:iCs w:val="0"/>
          <w:color w:val="000000"/>
          <w:lang w:eastAsia="ja-JP"/>
        </w:rPr>
      </w:pPr>
      <w:bookmarkStart w:id="4" w:name="_Toc105647696"/>
      <w:bookmarkStart w:id="5" w:name="_Toc105648524"/>
    </w:p>
    <w:p w:rsidR="00FD09E0" w:rsidRPr="006A3925" w:rsidRDefault="00FD09E0" w:rsidP="00333F9F">
      <w:pPr>
        <w:pStyle w:val="2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Cs w:val="0"/>
          <w:i w:val="0"/>
          <w:iCs w:val="0"/>
          <w:color w:val="000000"/>
          <w:lang w:val="uk-UA" w:eastAsia="ja-JP"/>
        </w:rPr>
      </w:pPr>
      <w:r w:rsidRPr="006A3925">
        <w:rPr>
          <w:rFonts w:ascii="Times New Roman" w:hAnsi="Times New Roman" w:cs="Times New Roman"/>
          <w:bCs w:val="0"/>
          <w:i w:val="0"/>
          <w:iCs w:val="0"/>
          <w:color w:val="000000"/>
          <w:lang w:val="uk-UA" w:eastAsia="ja-JP"/>
        </w:rPr>
        <w:t>7.1 Конструювання основних елементів</w:t>
      </w:r>
      <w:bookmarkEnd w:id="4"/>
      <w:bookmarkEnd w:id="5"/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Товщина стінки підстави корпуса: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</w:pPr>
    </w:p>
    <w:p w:rsidR="00FD09E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560" w:dyaOrig="400">
          <v:shape id="_x0000_i1468" type="#_x0000_t75" style="width:78pt;height:20.25pt" o:ole="">
            <v:imagedata r:id="rId851" o:title=""/>
          </v:shape>
          <o:OLEObject Type="Embed" ProgID="Equation.3" ShapeID="_x0000_i1468" DrawAspect="Content" ObjectID="_1470855548" r:id="rId852"/>
        </w:object>
      </w:r>
      <w:r w:rsidR="00FD09E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де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79" w:dyaOrig="340">
          <v:shape id="_x0000_i1469" type="#_x0000_t75" style="width:14.25pt;height:17.25pt" o:ole="">
            <v:imagedata r:id="rId853" o:title=""/>
          </v:shape>
          <o:OLEObject Type="Embed" ProgID="Equation.3" ShapeID="_x0000_i1469" DrawAspect="Content" ObjectID="_1470855549" r:id="rId854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найбільший обертовий момент на тихохідному валу;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eastAsia="ja-JP"/>
        </w:rPr>
      </w:pPr>
    </w:p>
    <w:p w:rsidR="00FD09E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2900" w:dyaOrig="400">
          <v:shape id="_x0000_i1470" type="#_x0000_t75" style="width:141.75pt;height:20.25pt" o:ole="">
            <v:imagedata r:id="rId855" o:title=""/>
          </v:shape>
          <o:OLEObject Type="Embed" ProgID="Equation.3" ShapeID="_x0000_i1470" DrawAspect="Content" ObjectID="_1470855550" r:id="rId856"/>
        </w:object>
      </w:r>
      <w:r w:rsidR="00FD09E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Товщина стінки кришки корпуса: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0"/>
          <w:sz w:val="28"/>
          <w:szCs w:val="28"/>
          <w:lang w:eastAsia="ja-JP"/>
        </w:rPr>
      </w:pPr>
    </w:p>
    <w:p w:rsidR="00FD09E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1460" w:dyaOrig="340">
          <v:shape id="_x0000_i1471" type="#_x0000_t75" style="width:71.25pt;height:17.25pt" o:ole="">
            <v:imagedata r:id="rId857" o:title=""/>
          </v:shape>
          <o:OLEObject Type="Embed" ProgID="Equation.3" ShapeID="_x0000_i1471" DrawAspect="Content" ObjectID="_1470855551" r:id="rId858"/>
        </w:object>
      </w:r>
      <w:r w:rsidR="00FD09E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мм;</w:t>
      </w:r>
    </w:p>
    <w:p w:rsidR="00FD09E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1560" w:dyaOrig="340">
          <v:shape id="_x0000_i1472" type="#_x0000_t75" style="width:78pt;height:17.25pt" o:ole="">
            <v:imagedata r:id="rId859" o:title=""/>
          </v:shape>
          <o:OLEObject Type="Embed" ProgID="Equation.3" ShapeID="_x0000_i1472" DrawAspect="Content" ObjectID="_1470855552" r:id="rId860"/>
        </w:object>
      </w:r>
      <w:r w:rsidR="00FD09E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мм.</w:t>
      </w:r>
    </w:p>
    <w:p w:rsidR="00001B04" w:rsidRPr="006A3925" w:rsidRDefault="00001B0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Корпус редуктора виготовляємо литим з однією площиною рознімання із</w:t>
      </w:r>
      <w:r w:rsidR="00BB0CFB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Ст3 (ГОСТ 380-94)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При виготовленні корпуса необхідно забезпечити наступні вимоги: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заготівля корпусу повинна буде піддана відпалу;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 кришки редуктора передбачено елементи стропування;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неопрацьовані поверхні повинні бути пофарбовані;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розміщення прокладок між кришкою корпуса неприпустимо (теча олії надійно запобігається пастою </w:t>
      </w:r>
      <w:r w:rsidR="00C5620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Герметик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);</w:t>
      </w:r>
    </w:p>
    <w:p w:rsidR="00BB0CFB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допуск на відхилення від п</w:t>
      </w:r>
      <w:r w:rsidR="00BB0CFB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лощинності поверхонь рознімання</w:t>
      </w:r>
      <w:r w:rsidR="00AC5B38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1320" w:dyaOrig="340">
          <v:shape id="_x0000_i1473" type="#_x0000_t75" style="width:66pt;height:17.25pt" o:ole="">
            <v:imagedata r:id="rId861" o:title=""/>
          </v:shape>
          <o:OLEObject Type="Embed" ProgID="Equation.3" ShapeID="_x0000_i1473" DrawAspect="Content" ObjectID="_1470855553" r:id="rId862"/>
        </w:object>
      </w:r>
    </w:p>
    <w:p w:rsidR="00BB0CFB" w:rsidRPr="006A3925" w:rsidRDefault="00BB0CFB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t xml:space="preserve">де 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</w:rPr>
        <w:t xml:space="preserve">L 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– довжина редуктора, </w:t>
      </w:r>
      <w:r w:rsidRPr="006A3925">
        <w:rPr>
          <w:rFonts w:ascii="Times New Roman" w:hAnsi="Times New Roman"/>
          <w:i/>
          <w:iCs/>
          <w:color w:val="000000"/>
          <w:sz w:val="28"/>
          <w:szCs w:val="28"/>
        </w:rPr>
        <w:t>м</w:t>
      </w:r>
      <w:r w:rsidRPr="006A3925">
        <w:rPr>
          <w:rFonts w:ascii="Times New Roman" w:hAnsi="Times New Roman"/>
          <w:color w:val="000000"/>
          <w:sz w:val="28"/>
          <w:szCs w:val="28"/>
        </w:rPr>
        <w:t>, але не менш</w:t>
      </w:r>
      <w:r w:rsidR="00333F9F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</w:rPr>
        <w:t>0,05</w:t>
      </w:r>
      <w:r w:rsidR="000C2EEE" w:rsidRPr="006A3925">
        <w:rPr>
          <w:rFonts w:ascii="Times New Roman" w:hAnsi="Times New Roman"/>
          <w:iCs/>
          <w:color w:val="000000"/>
          <w:sz w:val="28"/>
          <w:szCs w:val="28"/>
        </w:rPr>
        <w:t>мм</w:t>
      </w:r>
      <w:r w:rsidRPr="006A3925">
        <w:rPr>
          <w:rFonts w:ascii="Times New Roman" w:hAnsi="Times New Roman"/>
          <w:color w:val="000000"/>
          <w:sz w:val="28"/>
          <w:szCs w:val="28"/>
        </w:rPr>
        <w:t>;</w:t>
      </w:r>
      <w:r w:rsidR="00AC5B38"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1320" w:dyaOrig="340">
          <v:shape id="_x0000_i1474" type="#_x0000_t75" style="width:66pt;height:17.25pt" o:ole="">
            <v:imagedata r:id="rId863" o:title=""/>
          </v:shape>
          <o:OLEObject Type="Embed" ProgID="Equation.3" ShapeID="_x0000_i1474" DrawAspect="Content" ObjectID="_1470855554" r:id="rId864"/>
        </w:objec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шорсткість поверхні рознімання і отворів під підшипники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900" w:dyaOrig="320">
          <v:shape id="_x0000_i1475" type="#_x0000_t75" style="width:45pt;height:15.75pt" o:ole="">
            <v:imagedata r:id="rId865" o:title=""/>
          </v:shape>
          <o:OLEObject Type="Embed" ProgID="Equation.3" ShapeID="_x0000_i1475" DrawAspect="Content" ObjectID="_1470855555" r:id="rId866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мкм;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розбіжність вісів отворів під підшипники з площиною рознімання – не більш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180" w:dyaOrig="340">
          <v:shape id="_x0000_i1476" type="#_x0000_t75" style="width:9pt;height:17.25pt" o:ole="">
            <v:imagedata r:id="rId8" o:title=""/>
          </v:shape>
          <o:OLEObject Type="Embed" ProgID="Equation.3" ShapeID="_x0000_i1476" DrawAspect="Content" ObjectID="_1470855556" r:id="rId867"/>
        </w:objec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2799" w:dyaOrig="360">
          <v:shape id="_x0000_i1477" type="#_x0000_t75" style="width:137.25pt;height:18pt" o:ole="">
            <v:imagedata r:id="rId868" o:title=""/>
          </v:shape>
          <o:OLEObject Type="Embed" ProgID="Equation.3" ShapeID="_x0000_i1477" DrawAspect="Content" ObjectID="_1470855557" r:id="rId869"/>
        </w:object>
      </w:r>
      <w:r w:rsidR="00BB0CFB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FD09E0" w:rsidRPr="006A3925" w:rsidRDefault="00BB0CFB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</w:t>
      </w:r>
      <w:r w:rsidR="00FD09E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оле допуску під підшипник </w:t>
      </w:r>
      <w:r w:rsidR="007D33D2" w:rsidRPr="006A3925">
        <w:rPr>
          <w:rFonts w:ascii="Times New Roman" w:hAnsi="Times New Roman"/>
          <w:color w:val="000000"/>
          <w:position w:val="-6"/>
          <w:sz w:val="28"/>
          <w:szCs w:val="28"/>
          <w:lang w:val="uk-UA" w:eastAsia="ja-JP"/>
        </w:rPr>
        <w:object w:dxaOrig="420" w:dyaOrig="279">
          <v:shape id="_x0000_i1478" type="#_x0000_t75" style="width:21pt;height:14.25pt" o:ole="">
            <v:imagedata r:id="rId870" o:title=""/>
          </v:shape>
          <o:OLEObject Type="Embed" ProgID="Equation.3" ShapeID="_x0000_i1478" DrawAspect="Content" ObjectID="_1470855558" r:id="rId871"/>
        </w:object>
      </w:r>
      <w:r w:rsidR="00FD09E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Конструктивні розміри корпуса визначаються розмірами розташованих у ньому зубчастих коліс, а також кінематичною схемою редуктора. Основою конструкції корпуса є його коробка, контур якої утворюють простим обведенням зубчастих коліс.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При обведені внутрішньої поверхні корпусу необхідно витримувати відповідні зазори. Найменший зазор між зовнішньою радіальною поверхнею колеса і стінкою корпуса: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</w:pPr>
    </w:p>
    <w:p w:rsidR="00FD09E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3300" w:dyaOrig="320">
          <v:shape id="_x0000_i1479" type="#_x0000_t75" style="width:165pt;height:15.75pt" o:ole="">
            <v:imagedata r:id="rId872" o:title=""/>
          </v:shape>
          <o:OLEObject Type="Embed" ProgID="Equation.3" ShapeID="_x0000_i1479" DrawAspect="Content" ObjectID="_1470855559" r:id="rId873"/>
        </w:object>
      </w:r>
      <w:r w:rsidR="00FD09E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мм;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Зазор між торцями зубчастих коліс приймають: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eastAsia="ja-JP"/>
        </w:rPr>
      </w:pPr>
    </w:p>
    <w:p w:rsidR="00FD09E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2400" w:dyaOrig="360">
          <v:shape id="_x0000_i1480" type="#_x0000_t75" style="width:120pt;height:18pt" o:ole="">
            <v:imagedata r:id="rId874" o:title=""/>
          </v:shape>
          <o:OLEObject Type="Embed" ProgID="Equation.3" ShapeID="_x0000_i1480" DrawAspect="Content" ObjectID="_1470855560" r:id="rId875"/>
        </w:object>
      </w:r>
      <w:r w:rsidR="00FD09E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мм;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Зазор між торцями зубчастих коліс і внутрішніми деталями корпусу приймають: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1880" w:dyaOrig="320">
          <v:shape id="_x0000_i1481" type="#_x0000_t75" style="width:92.25pt;height:15.75pt" o:ole="">
            <v:imagedata r:id="rId876" o:title=""/>
          </v:shape>
          <o:OLEObject Type="Embed" ProgID="Equation.3" ShapeID="_x0000_i1481" DrawAspect="Content" ObjectID="_1470855561" r:id="rId877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мм;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Зазор між зубчастим колесом і дном підстави корпусу приймаємо: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1900" w:dyaOrig="320">
          <v:shape id="_x0000_i1482" type="#_x0000_t75" style="width:95.25pt;height:15.75pt" o:ole="">
            <v:imagedata r:id="rId878" o:title=""/>
          </v:shape>
          <o:OLEObject Type="Embed" ProgID="Equation.3" ShapeID="_x0000_i1482" DrawAspect="Content" ObjectID="_1470855562" r:id="rId879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мм;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Для кріплення підстави і кришки корпуса по всьому їхньому контуру виконують фланці товщиною </w:t>
      </w:r>
      <w:r w:rsidR="007D33D2" w:rsidRPr="006A3925">
        <w:rPr>
          <w:rFonts w:ascii="Times New Roman" w:hAnsi="Times New Roman"/>
          <w:color w:val="000000"/>
          <w:position w:val="-6"/>
          <w:sz w:val="28"/>
          <w:szCs w:val="28"/>
          <w:lang w:val="uk-UA" w:eastAsia="ja-JP"/>
        </w:rPr>
        <w:object w:dxaOrig="200" w:dyaOrig="279">
          <v:shape id="_x0000_i1483" type="#_x0000_t75" style="width:9.75pt;height:14.25pt" o:ole="">
            <v:imagedata r:id="rId880" o:title=""/>
          </v:shape>
          <o:OLEObject Type="Embed" ProgID="Equation.3" ShapeID="_x0000_i1483" DrawAspect="Content" ObjectID="_1470855563" r:id="rId881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і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40" w:dyaOrig="340">
          <v:shape id="_x0000_i1484" type="#_x0000_t75" style="width:12pt;height:17.25pt" o:ole="">
            <v:imagedata r:id="rId882" o:title=""/>
          </v:shape>
          <o:OLEObject Type="Embed" ProgID="Equation.3" ShapeID="_x0000_i1484" DrawAspect="Content" ObjectID="_1470855564" r:id="rId883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відповідно (рис. 7.1), у яких розміщують бовти чи гвинти.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Товщина верхнього пояса фланця підстави: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0"/>
          <w:sz w:val="28"/>
          <w:szCs w:val="28"/>
          <w:lang w:eastAsia="ja-JP"/>
        </w:rPr>
      </w:pPr>
    </w:p>
    <w:p w:rsidR="00FD09E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280" w:dyaOrig="320">
          <v:shape id="_x0000_i1485" type="#_x0000_t75" style="width:114pt;height:15.75pt" o:ole="">
            <v:imagedata r:id="rId884" o:title=""/>
          </v:shape>
          <o:OLEObject Type="Embed" ProgID="Equation.3" ShapeID="_x0000_i1485" DrawAspect="Content" ObjectID="_1470855565" r:id="rId885"/>
        </w:object>
      </w:r>
      <w:r w:rsidR="00FD09E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мм;</w:t>
      </w:r>
    </w:p>
    <w:p w:rsidR="00AC5B38" w:rsidRPr="006A3925" w:rsidRDefault="00AC5B38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br w:type="page"/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Товщина нижнього фланця кришки: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0"/>
          <w:sz w:val="28"/>
          <w:szCs w:val="28"/>
          <w:lang w:eastAsia="ja-JP"/>
        </w:rPr>
      </w:pPr>
    </w:p>
    <w:p w:rsidR="00FD09E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3040" w:dyaOrig="340">
          <v:shape id="_x0000_i1486" type="#_x0000_t75" style="width:152.25pt;height:17.25pt" o:ole="">
            <v:imagedata r:id="rId886" o:title=""/>
          </v:shape>
          <o:OLEObject Type="Embed" ProgID="Equation.3" ShapeID="_x0000_i1486" DrawAspect="Content" ObjectID="_1470855566" r:id="rId887"/>
        </w:object>
      </w:r>
      <w:r w:rsidR="00FD09E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мм;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кріплення підстави корпуса до рами або плити виконують фланці, товщина яких визначається таким чином: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0"/>
          <w:sz w:val="28"/>
          <w:szCs w:val="28"/>
          <w:lang w:eastAsia="ja-JP"/>
        </w:rPr>
      </w:pPr>
    </w:p>
    <w:p w:rsidR="00FD09E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400" w:dyaOrig="340">
          <v:shape id="_x0000_i1487" type="#_x0000_t75" style="width:118.5pt;height:17.25pt" o:ole="">
            <v:imagedata r:id="rId888" o:title=""/>
          </v:shape>
          <o:OLEObject Type="Embed" ProgID="Equation.3" ShapeID="_x0000_i1487" DrawAspect="Content" ObjectID="_1470855567" r:id="rId889"/>
        </w:object>
      </w:r>
      <w:r w:rsidR="00FD09E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мм;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FD09E0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448" o:spid="_x0000_i1488" type="#_x0000_t75" style="width:114pt;height:148.5pt;visibility:visible;mso-wrap-style:square">
            <v:imagedata r:id="rId890" o:title=""/>
          </v:shape>
        </w:pic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Рисунок 7.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1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Розміри фланців підстави корпуса без бобишек.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Діаметр фундаментних бовтів дорівнює: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eastAsia="ja-JP"/>
        </w:rPr>
      </w:pPr>
    </w:p>
    <w:p w:rsidR="00FD09E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160" w:dyaOrig="400">
          <v:shape id="_x0000_i1489" type="#_x0000_t75" style="width:57.75pt;height:20.25pt" o:ole="">
            <v:imagedata r:id="rId891" o:title=""/>
          </v:shape>
          <o:OLEObject Type="Embed" ProgID="Equation.3" ShapeID="_x0000_i1489" DrawAspect="Content" ObjectID="_1470855568" r:id="rId892"/>
        </w:object>
      </w:r>
      <w:r w:rsidR="00FD09E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FD09E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2360" w:dyaOrig="400">
          <v:shape id="_x0000_i1490" type="#_x0000_t75" style="width:117pt;height:20.25pt" o:ole="">
            <v:imagedata r:id="rId893" o:title=""/>
          </v:shape>
          <o:OLEObject Type="Embed" ProgID="Equation.3" ShapeID="_x0000_i1490" DrawAspect="Content" ObjectID="_1470855569" r:id="rId894"/>
        </w:object>
      </w:r>
      <w:r w:rsidR="00FD09E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закріплення редуктора на рамі приймаємо бовти М2</w:t>
      </w:r>
      <w:r w:rsidR="000B636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7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у кількості 6 штук. [4, с. 30 табл. 2.1].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Діаметр гвинтів розташованих у підшипникових гнізд:</w:t>
      </w:r>
    </w:p>
    <w:p w:rsidR="00FD09E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680" w:dyaOrig="340">
          <v:shape id="_x0000_i1491" type="#_x0000_t75" style="width:134.25pt;height:17.25pt" o:ole="">
            <v:imagedata r:id="rId895" o:title=""/>
          </v:shape>
          <o:OLEObject Type="Embed" ProgID="Equation.3" ShapeID="_x0000_i1491" DrawAspect="Content" ObjectID="_1470855570" r:id="rId896"/>
        </w:object>
      </w:r>
      <w:r w:rsidR="00FD09E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приймаємо М</w:t>
      </w:r>
      <w:r w:rsidR="000B636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22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Діаметр стяжних гвинтів:</w:t>
      </w:r>
    </w:p>
    <w:p w:rsidR="00FD09E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3400" w:dyaOrig="340">
          <v:shape id="_x0000_i1492" type="#_x0000_t75" style="width:170.25pt;height:17.25pt" o:ole="">
            <v:imagedata r:id="rId897" o:title=""/>
          </v:shape>
          <o:OLEObject Type="Embed" ProgID="Equation.3" ShapeID="_x0000_i1492" DrawAspect="Content" ObjectID="_1470855571" r:id="rId898"/>
        </w:object>
      </w:r>
      <w:r w:rsidR="00FD09E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мм, приймаємо М1</w:t>
      </w:r>
      <w:r w:rsidR="000B636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6</w:t>
      </w:r>
      <w:r w:rsidR="00FD09E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Діаметр гвинтів для закріплення оглядової кришки:</w:t>
      </w:r>
    </w:p>
    <w:p w:rsidR="00FD09E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3280" w:dyaOrig="340">
          <v:shape id="_x0000_i1493" type="#_x0000_t75" style="width:164.25pt;height:17.25pt" o:ole="">
            <v:imagedata r:id="rId899" o:title=""/>
          </v:shape>
          <o:OLEObject Type="Embed" ProgID="Equation.3" ShapeID="_x0000_i1493" DrawAspect="Content" ObjectID="_1470855572" r:id="rId900"/>
        </w:object>
      </w:r>
      <w:r w:rsidR="00FD09E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мм, приймаємо М8;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Розміри фланців редуктора: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840" w:dyaOrig="340">
          <v:shape id="_x0000_i1494" type="#_x0000_t75" style="width:42pt;height:17.25pt" o:ole="">
            <v:imagedata r:id="rId901" o:title=""/>
          </v:shape>
          <o:OLEObject Type="Embed" ProgID="Equation.3" ShapeID="_x0000_i1494" DrawAspect="Content" ObjectID="_1470855573" r:id="rId902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мм,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800" w:dyaOrig="340">
          <v:shape id="_x0000_i1495" type="#_x0000_t75" style="width:39.75pt;height:17.25pt" o:ole="">
            <v:imagedata r:id="rId903" o:title=""/>
          </v:shape>
          <o:OLEObject Type="Embed" ProgID="Equation.3" ShapeID="_x0000_i1495" DrawAspect="Content" ObjectID="_1470855574" r:id="rId904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мм.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[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4, с. 30 табл. 2.2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]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Ливарні переходи. Товщина клина у підставі:</w:t>
      </w:r>
      <w:r w:rsidR="00AC5B38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2280" w:dyaOrig="360">
          <v:shape id="_x0000_i1496" type="#_x0000_t75" style="width:114pt;height:18pt" o:ole="">
            <v:imagedata r:id="rId905" o:title=""/>
          </v:shape>
          <o:OLEObject Type="Embed" ProgID="Equation.3" ShapeID="_x0000_i1496" DrawAspect="Content" ObjectID="_1470855575" r:id="rId906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мм.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Конструктивне оформлення </w:t>
      </w:r>
      <w:r w:rsidR="000B636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сварного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переходу лапи редуктора зі стінками показано на (рис. 7.2). Радіус спряження елементів корпуса (рис 7.3) повинен бути однаковим і рівним:</w:t>
      </w:r>
      <w:r w:rsidR="00AC5B38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680" w:dyaOrig="320">
          <v:shape id="_x0000_i1497" type="#_x0000_t75" style="width:134.25pt;height:15.75pt" o:ole="">
            <v:imagedata r:id="rId907" o:title=""/>
          </v:shape>
          <o:OLEObject Type="Embed" ProgID="Equation.3" ShapeID="_x0000_i1497" DrawAspect="Content" ObjectID="_1470855576" r:id="rId908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мм.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виключення зрушення кришки корпусу відносно його підстави встановлюємо два конічних штифти, розташовані якнайдалі один від другого на зручних місцях корпуса.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Штифти встановлюємо до розточення отворів під підшипники. Діаметр штифта:</w:t>
      </w:r>
      <w:r w:rsidR="00AC5B38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2580" w:dyaOrig="360">
          <v:shape id="_x0000_i1498" type="#_x0000_t75" style="width:129pt;height:18pt" o:ole="">
            <v:imagedata r:id="rId909" o:title=""/>
          </v:shape>
          <o:OLEObject Type="Embed" ProgID="Equation.3" ShapeID="_x0000_i1498" DrawAspect="Content" ObjectID="_1470855577" r:id="rId910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мм.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Отриманий діаметр узгоджуємо з ГОСТ 3129-70.</w:t>
      </w:r>
    </w:p>
    <w:p w:rsidR="00333F9F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Щоб забезпечити необхідну працездатність підшипників, бобишки для підшипникових гнізд повинні бути жорсткими.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Таблиця 7.3 Розміри гнізд підшипників і кришок.</w:t>
      </w:r>
    </w:p>
    <w:tbl>
      <w:tblPr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709"/>
        <w:gridCol w:w="1413"/>
        <w:gridCol w:w="1473"/>
        <w:gridCol w:w="1310"/>
        <w:gridCol w:w="623"/>
        <w:gridCol w:w="775"/>
        <w:gridCol w:w="1068"/>
      </w:tblGrid>
      <w:tr w:rsidR="006A3925" w:rsidRPr="006A3925" w:rsidTr="006A3925">
        <w:tc>
          <w:tcPr>
            <w:tcW w:w="1271" w:type="dxa"/>
            <w:vMerge w:val="restart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Підшипник</w:t>
            </w:r>
          </w:p>
        </w:tc>
        <w:tc>
          <w:tcPr>
            <w:tcW w:w="709" w:type="dxa"/>
            <w:vMerge w:val="restart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uk-UA" w:eastAsia="ja-JP"/>
              </w:rPr>
              <w:t>П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, мм</w:t>
            </w:r>
          </w:p>
        </w:tc>
        <w:tc>
          <w:tcPr>
            <w:tcW w:w="1413" w:type="dxa"/>
            <w:vMerge w:val="restart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uk-UA" w:eastAsia="ja-JP"/>
              </w:rPr>
              <w:t>1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, мм</w:t>
            </w:r>
          </w:p>
        </w:tc>
        <w:tc>
          <w:tcPr>
            <w:tcW w:w="1473" w:type="dxa"/>
            <w:vMerge w:val="restart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, мм</w:t>
            </w:r>
          </w:p>
        </w:tc>
        <w:tc>
          <w:tcPr>
            <w:tcW w:w="1310" w:type="dxa"/>
            <w:vMerge w:val="restart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uk-UA" w:eastAsia="ja-JP"/>
              </w:rPr>
              <w:t>2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, мм</w:t>
            </w:r>
          </w:p>
        </w:tc>
        <w:tc>
          <w:tcPr>
            <w:tcW w:w="623" w:type="dxa"/>
            <w:vMerge w:val="restart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мм</w:t>
            </w:r>
          </w:p>
        </w:tc>
        <w:tc>
          <w:tcPr>
            <w:tcW w:w="1843" w:type="dxa"/>
            <w:gridSpan w:val="2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Гвинти</w:t>
            </w:r>
          </w:p>
        </w:tc>
      </w:tr>
      <w:tr w:rsidR="006A3925" w:rsidRPr="006A3925" w:rsidTr="006A3925">
        <w:tc>
          <w:tcPr>
            <w:tcW w:w="1271" w:type="dxa"/>
            <w:vMerge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</w:p>
        </w:tc>
        <w:tc>
          <w:tcPr>
            <w:tcW w:w="709" w:type="dxa"/>
            <w:vMerge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</w:p>
        </w:tc>
        <w:tc>
          <w:tcPr>
            <w:tcW w:w="1413" w:type="dxa"/>
            <w:vMerge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</w:p>
        </w:tc>
        <w:tc>
          <w:tcPr>
            <w:tcW w:w="1473" w:type="dxa"/>
            <w:vMerge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</w:p>
        </w:tc>
        <w:tc>
          <w:tcPr>
            <w:tcW w:w="1310" w:type="dxa"/>
            <w:vMerge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</w:p>
        </w:tc>
        <w:tc>
          <w:tcPr>
            <w:tcW w:w="623" w:type="dxa"/>
            <w:vMerge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</w:p>
        </w:tc>
        <w:tc>
          <w:tcPr>
            <w:tcW w:w="775" w:type="dxa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uk-UA" w:eastAsia="ja-JP"/>
              </w:rPr>
              <w:t>3</w:t>
            </w:r>
          </w:p>
        </w:tc>
        <w:tc>
          <w:tcPr>
            <w:tcW w:w="1068" w:type="dxa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кількість</w:t>
            </w:r>
          </w:p>
        </w:tc>
      </w:tr>
      <w:tr w:rsidR="006A3925" w:rsidRPr="006A3925" w:rsidTr="006A3925">
        <w:tc>
          <w:tcPr>
            <w:tcW w:w="1271" w:type="dxa"/>
            <w:shd w:val="clear" w:color="auto" w:fill="auto"/>
          </w:tcPr>
          <w:p w:rsidR="00FD09E0" w:rsidRPr="006A3925" w:rsidRDefault="000B636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7309</w:t>
            </w:r>
          </w:p>
        </w:tc>
        <w:tc>
          <w:tcPr>
            <w:tcW w:w="709" w:type="dxa"/>
            <w:shd w:val="clear" w:color="auto" w:fill="auto"/>
          </w:tcPr>
          <w:p w:rsidR="00FD09E0" w:rsidRPr="006A3925" w:rsidRDefault="000B636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100</w:t>
            </w:r>
          </w:p>
        </w:tc>
        <w:tc>
          <w:tcPr>
            <w:tcW w:w="1413" w:type="dxa"/>
            <w:shd w:val="clear" w:color="auto" w:fill="auto"/>
          </w:tcPr>
          <w:p w:rsidR="00FD09E0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object w:dxaOrig="1420" w:dyaOrig="360">
                <v:shape id="_x0000_i1499" type="#_x0000_t75" style="width:57pt;height:14.25pt" o:ole="">
                  <v:imagedata r:id="rId911" o:title=""/>
                </v:shape>
                <o:OLEObject Type="Embed" ProgID="Equation.3" ShapeID="_x0000_i1499" DrawAspect="Content" ObjectID="_1470855578" r:id="rId912"/>
              </w:object>
            </w:r>
          </w:p>
        </w:tc>
        <w:tc>
          <w:tcPr>
            <w:tcW w:w="1473" w:type="dxa"/>
            <w:shd w:val="clear" w:color="auto" w:fill="auto"/>
          </w:tcPr>
          <w:p w:rsidR="00FD09E0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object w:dxaOrig="1400" w:dyaOrig="340">
                <v:shape id="_x0000_i1500" type="#_x0000_t75" style="width:57pt;height:15pt" o:ole="">
                  <v:imagedata r:id="rId913" o:title=""/>
                </v:shape>
                <o:OLEObject Type="Embed" ProgID="Equation.3" ShapeID="_x0000_i1500" DrawAspect="Content" ObjectID="_1470855579" r:id="rId914"/>
              </w:object>
            </w:r>
          </w:p>
        </w:tc>
        <w:tc>
          <w:tcPr>
            <w:tcW w:w="1310" w:type="dxa"/>
            <w:shd w:val="clear" w:color="auto" w:fill="auto"/>
          </w:tcPr>
          <w:p w:rsidR="00FD09E0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object w:dxaOrig="1280" w:dyaOrig="360">
                <v:shape id="_x0000_i1501" type="#_x0000_t75" style="width:45pt;height:12.75pt" o:ole="">
                  <v:imagedata r:id="rId915" o:title=""/>
                </v:shape>
                <o:OLEObject Type="Embed" ProgID="Equation.3" ShapeID="_x0000_i1501" DrawAspect="Content" ObjectID="_1470855580" r:id="rId916"/>
              </w:object>
            </w:r>
          </w:p>
        </w:tc>
        <w:tc>
          <w:tcPr>
            <w:tcW w:w="623" w:type="dxa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</w:t>
            </w:r>
            <w:r w:rsidR="00B450AF"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2</w:t>
            </w:r>
          </w:p>
        </w:tc>
        <w:tc>
          <w:tcPr>
            <w:tcW w:w="775" w:type="dxa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М10</w:t>
            </w:r>
          </w:p>
        </w:tc>
        <w:tc>
          <w:tcPr>
            <w:tcW w:w="1068" w:type="dxa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4</w:t>
            </w:r>
          </w:p>
        </w:tc>
      </w:tr>
      <w:tr w:rsidR="006A3925" w:rsidRPr="006A3925" w:rsidTr="006A3925">
        <w:tc>
          <w:tcPr>
            <w:tcW w:w="1271" w:type="dxa"/>
            <w:shd w:val="clear" w:color="auto" w:fill="auto"/>
          </w:tcPr>
          <w:p w:rsidR="00FD09E0" w:rsidRPr="006A3925" w:rsidRDefault="000B636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7212</w:t>
            </w:r>
          </w:p>
        </w:tc>
        <w:tc>
          <w:tcPr>
            <w:tcW w:w="709" w:type="dxa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</w:t>
            </w:r>
            <w:r w:rsidR="000B6360"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0</w:t>
            </w:r>
          </w:p>
        </w:tc>
        <w:tc>
          <w:tcPr>
            <w:tcW w:w="1413" w:type="dxa"/>
            <w:shd w:val="clear" w:color="auto" w:fill="auto"/>
          </w:tcPr>
          <w:p w:rsidR="00FD09E0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object w:dxaOrig="1420" w:dyaOrig="360">
                <v:shape id="_x0000_i1502" type="#_x0000_t75" style="width:55.5pt;height:13.5pt" o:ole="">
                  <v:imagedata r:id="rId917" o:title=""/>
                </v:shape>
                <o:OLEObject Type="Embed" ProgID="Equation.3" ShapeID="_x0000_i1502" DrawAspect="Content" ObjectID="_1470855581" r:id="rId918"/>
              </w:object>
            </w:r>
          </w:p>
        </w:tc>
        <w:tc>
          <w:tcPr>
            <w:tcW w:w="1473" w:type="dxa"/>
            <w:shd w:val="clear" w:color="auto" w:fill="auto"/>
          </w:tcPr>
          <w:p w:rsidR="00FD09E0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object w:dxaOrig="1400" w:dyaOrig="340">
                <v:shape id="_x0000_i1503" type="#_x0000_t75" style="width:57pt;height:15pt" o:ole="">
                  <v:imagedata r:id="rId919" o:title=""/>
                </v:shape>
                <o:OLEObject Type="Embed" ProgID="Equation.3" ShapeID="_x0000_i1503" DrawAspect="Content" ObjectID="_1470855582" r:id="rId920"/>
              </w:object>
            </w:r>
          </w:p>
        </w:tc>
        <w:tc>
          <w:tcPr>
            <w:tcW w:w="1310" w:type="dxa"/>
            <w:shd w:val="clear" w:color="auto" w:fill="auto"/>
          </w:tcPr>
          <w:p w:rsidR="00FD09E0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object w:dxaOrig="1300" w:dyaOrig="360">
                <v:shape id="_x0000_i1504" type="#_x0000_t75" style="width:47.25pt;height:12.75pt" o:ole="">
                  <v:imagedata r:id="rId921" o:title=""/>
                </v:shape>
                <o:OLEObject Type="Embed" ProgID="Equation.3" ShapeID="_x0000_i1504" DrawAspect="Content" ObjectID="_1470855583" r:id="rId922"/>
              </w:object>
            </w:r>
          </w:p>
        </w:tc>
        <w:tc>
          <w:tcPr>
            <w:tcW w:w="623" w:type="dxa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</w:t>
            </w:r>
            <w:r w:rsidR="00B450AF"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4</w:t>
            </w:r>
          </w:p>
        </w:tc>
        <w:tc>
          <w:tcPr>
            <w:tcW w:w="775" w:type="dxa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М1</w:t>
            </w:r>
            <w:r w:rsidR="00B450AF"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2</w:t>
            </w:r>
          </w:p>
        </w:tc>
        <w:tc>
          <w:tcPr>
            <w:tcW w:w="1068" w:type="dxa"/>
            <w:shd w:val="clear" w:color="auto" w:fill="auto"/>
          </w:tcPr>
          <w:p w:rsidR="00FD09E0" w:rsidRPr="006A3925" w:rsidRDefault="00B450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6</w:t>
            </w:r>
          </w:p>
        </w:tc>
      </w:tr>
      <w:tr w:rsidR="006A3925" w:rsidRPr="006A3925" w:rsidTr="006A3925">
        <w:tc>
          <w:tcPr>
            <w:tcW w:w="1271" w:type="dxa"/>
            <w:shd w:val="clear" w:color="auto" w:fill="auto"/>
          </w:tcPr>
          <w:p w:rsidR="000B6360" w:rsidRPr="006A3925" w:rsidRDefault="000B636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7312</w:t>
            </w:r>
          </w:p>
        </w:tc>
        <w:tc>
          <w:tcPr>
            <w:tcW w:w="709" w:type="dxa"/>
            <w:shd w:val="clear" w:color="auto" w:fill="auto"/>
          </w:tcPr>
          <w:p w:rsidR="000B6360" w:rsidRPr="006A3925" w:rsidRDefault="000B636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130</w:t>
            </w:r>
          </w:p>
        </w:tc>
        <w:tc>
          <w:tcPr>
            <w:tcW w:w="1413" w:type="dxa"/>
            <w:shd w:val="clear" w:color="auto" w:fill="auto"/>
          </w:tcPr>
          <w:p w:rsidR="000B6360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object w:dxaOrig="1420" w:dyaOrig="360">
                <v:shape id="_x0000_i1505" type="#_x0000_t75" style="width:57pt;height:14.25pt" o:ole="">
                  <v:imagedata r:id="rId923" o:title=""/>
                </v:shape>
                <o:OLEObject Type="Embed" ProgID="Equation.3" ShapeID="_x0000_i1505" DrawAspect="Content" ObjectID="_1470855584" r:id="rId924"/>
              </w:object>
            </w:r>
          </w:p>
        </w:tc>
        <w:tc>
          <w:tcPr>
            <w:tcW w:w="1473" w:type="dxa"/>
            <w:shd w:val="clear" w:color="auto" w:fill="auto"/>
          </w:tcPr>
          <w:p w:rsidR="000B6360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object w:dxaOrig="1400" w:dyaOrig="340">
                <v:shape id="_x0000_i1506" type="#_x0000_t75" style="width:57pt;height:15pt" o:ole="">
                  <v:imagedata r:id="rId925" o:title=""/>
                </v:shape>
                <o:OLEObject Type="Embed" ProgID="Equation.3" ShapeID="_x0000_i1506" DrawAspect="Content" ObjectID="_1470855585" r:id="rId926"/>
              </w:object>
            </w:r>
          </w:p>
        </w:tc>
        <w:tc>
          <w:tcPr>
            <w:tcW w:w="1310" w:type="dxa"/>
            <w:shd w:val="clear" w:color="auto" w:fill="auto"/>
          </w:tcPr>
          <w:p w:rsidR="000B6360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object w:dxaOrig="1280" w:dyaOrig="360">
                <v:shape id="_x0000_i1507" type="#_x0000_t75" style="width:48pt;height:13.5pt" o:ole="">
                  <v:imagedata r:id="rId927" o:title=""/>
                </v:shape>
                <o:OLEObject Type="Embed" ProgID="Equation.3" ShapeID="_x0000_i1507" DrawAspect="Content" ObjectID="_1470855586" r:id="rId928"/>
              </w:object>
            </w:r>
          </w:p>
        </w:tc>
        <w:tc>
          <w:tcPr>
            <w:tcW w:w="623" w:type="dxa"/>
            <w:shd w:val="clear" w:color="auto" w:fill="auto"/>
          </w:tcPr>
          <w:p w:rsidR="000B6360" w:rsidRPr="006A3925" w:rsidRDefault="00B450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14</w:t>
            </w:r>
          </w:p>
        </w:tc>
        <w:tc>
          <w:tcPr>
            <w:tcW w:w="775" w:type="dxa"/>
            <w:shd w:val="clear" w:color="auto" w:fill="auto"/>
          </w:tcPr>
          <w:p w:rsidR="000B6360" w:rsidRPr="006A3925" w:rsidRDefault="00B450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М12</w:t>
            </w:r>
          </w:p>
        </w:tc>
        <w:tc>
          <w:tcPr>
            <w:tcW w:w="1068" w:type="dxa"/>
            <w:shd w:val="clear" w:color="auto" w:fill="auto"/>
          </w:tcPr>
          <w:p w:rsidR="000B6360" w:rsidRPr="006A3925" w:rsidRDefault="00B450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6</w:t>
            </w:r>
          </w:p>
        </w:tc>
      </w:tr>
      <w:tr w:rsidR="006A3925" w:rsidRPr="006A3925" w:rsidTr="006A3925">
        <w:tc>
          <w:tcPr>
            <w:tcW w:w="1271" w:type="dxa"/>
            <w:shd w:val="clear" w:color="auto" w:fill="auto"/>
          </w:tcPr>
          <w:p w:rsidR="00FD09E0" w:rsidRPr="006A3925" w:rsidRDefault="000B636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7220</w:t>
            </w:r>
          </w:p>
        </w:tc>
        <w:tc>
          <w:tcPr>
            <w:tcW w:w="709" w:type="dxa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</w:t>
            </w:r>
            <w:r w:rsidR="000B6360"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8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0</w:t>
            </w:r>
          </w:p>
        </w:tc>
        <w:tc>
          <w:tcPr>
            <w:tcW w:w="1413" w:type="dxa"/>
            <w:shd w:val="clear" w:color="auto" w:fill="auto"/>
          </w:tcPr>
          <w:p w:rsidR="00FD09E0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object w:dxaOrig="1440" w:dyaOrig="360">
                <v:shape id="_x0000_i1508" type="#_x0000_t75" style="width:57pt;height:14.25pt" o:ole="">
                  <v:imagedata r:id="rId929" o:title=""/>
                </v:shape>
                <o:OLEObject Type="Embed" ProgID="Equation.3" ShapeID="_x0000_i1508" DrawAspect="Content" ObjectID="_1470855587" r:id="rId930"/>
              </w:object>
            </w:r>
          </w:p>
        </w:tc>
        <w:tc>
          <w:tcPr>
            <w:tcW w:w="1473" w:type="dxa"/>
            <w:shd w:val="clear" w:color="auto" w:fill="auto"/>
          </w:tcPr>
          <w:p w:rsidR="00FD09E0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object w:dxaOrig="1660" w:dyaOrig="360">
                <v:shape id="_x0000_i1509" type="#_x0000_t75" style="width:47.25pt;height:13.5pt" o:ole="">
                  <v:imagedata r:id="rId931" o:title=""/>
                </v:shape>
                <o:OLEObject Type="Embed" ProgID="Equation.3" ShapeID="_x0000_i1509" DrawAspect="Content" ObjectID="_1470855588" r:id="rId932"/>
              </w:object>
            </w:r>
          </w:p>
        </w:tc>
        <w:tc>
          <w:tcPr>
            <w:tcW w:w="1310" w:type="dxa"/>
            <w:shd w:val="clear" w:color="auto" w:fill="auto"/>
          </w:tcPr>
          <w:p w:rsidR="00FD09E0" w:rsidRPr="006A3925" w:rsidRDefault="007D33D2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object w:dxaOrig="1420" w:dyaOrig="360">
                <v:shape id="_x0000_i1510" type="#_x0000_t75" style="width:47.25pt;height:12pt" o:ole="">
                  <v:imagedata r:id="rId933" o:title=""/>
                </v:shape>
                <o:OLEObject Type="Embed" ProgID="Equation.3" ShapeID="_x0000_i1510" DrawAspect="Content" ObjectID="_1470855589" r:id="rId934"/>
              </w:object>
            </w:r>
          </w:p>
        </w:tc>
        <w:tc>
          <w:tcPr>
            <w:tcW w:w="623" w:type="dxa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14</w:t>
            </w:r>
          </w:p>
        </w:tc>
        <w:tc>
          <w:tcPr>
            <w:tcW w:w="775" w:type="dxa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М12</w:t>
            </w:r>
          </w:p>
        </w:tc>
        <w:tc>
          <w:tcPr>
            <w:tcW w:w="1068" w:type="dxa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6</w:t>
            </w:r>
          </w:p>
        </w:tc>
      </w:tr>
    </w:tbl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Приливи для розміщення болтів </w:t>
      </w:r>
      <w:r w:rsidR="009D040A"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471" o:spid="_x0000_i1511" type="#_x0000_t75" style="width:7.5pt;height:17.25pt;visibility:visible;mso-wrap-style:square">
            <v:imagedata r:id="rId935" o:title=""/>
          </v:shape>
        </w:pi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у підшипникових гнізд (рис 7.3) вибираємо з таким розрахунком, щоб забезпечити опорні поверхні достатні для розміщення голівок гвинтів і гайок бовтів. Висота </w:t>
      </w:r>
      <w:r w:rsidR="00B450AF"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h</w:t>
      </w:r>
      <w:r w:rsidR="00B450AF"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3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визначається конструктивно графічним способом так, щоб утворилася опорна поверхня під голівку бовта і гайку.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AC5B38" w:rsidRPr="006A3925" w:rsidRDefault="00AC5B38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br w:type="page"/>
      </w:r>
    </w:p>
    <w:p w:rsidR="00FD09E0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472" o:spid="_x0000_i1512" type="#_x0000_t75" style="width:103.5pt;height:130.5pt;visibility:visible;mso-wrap-style:square">
            <v:imagedata r:id="rId936" o:title="" gain="121363f" blacklevel="-3932f" grayscale="t"/>
          </v:shape>
        </w:pic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Рисунок 7.2 - Розміри гнізд підшипників і кришок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FD09E0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473" o:spid="_x0000_i1513" type="#_x0000_t75" style="width:221.25pt;height:192.75pt;visibility:visible;mso-wrap-style:square">
            <v:imagedata r:id="rId937" o:title="" croptop="1460f" cropbottom="1763f" gain="69719f" blacklevel="-1966f"/>
          </v:shape>
        </w:pic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Рисунок 7.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3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- Розміри приливів для підшипникових гнізд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Щоб уникнути перетинання отворів діаметром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60" w:dyaOrig="340">
          <v:shape id="_x0000_i1514" type="#_x0000_t75" style="width:12.75pt;height:17.25pt" o:ole="">
            <v:imagedata r:id="rId938" o:title=""/>
          </v:shape>
          <o:OLEObject Type="Embed" ProgID="Equation.3" ShapeID="_x0000_i1514" DrawAspect="Content" ObjectID="_1470855590" r:id="rId939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і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279" w:dyaOrig="360">
          <v:shape id="_x0000_i1515" type="#_x0000_t75" style="width:14.25pt;height:18pt" o:ole="">
            <v:imagedata r:id="rId940" o:title=""/>
          </v:shape>
          <o:OLEObject Type="Embed" ProgID="Equation.3" ShapeID="_x0000_i1515" DrawAspect="Content" ObjectID="_1470855591" r:id="rId941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 відстань між ними приймається: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2"/>
          <w:sz w:val="28"/>
          <w:szCs w:val="28"/>
          <w:lang w:eastAsia="ja-JP"/>
        </w:rPr>
      </w:pPr>
    </w:p>
    <w:p w:rsidR="00FD09E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1540" w:dyaOrig="360">
          <v:shape id="_x0000_i1516" type="#_x0000_t75" style="width:75.75pt;height:18pt" o:ole="">
            <v:imagedata r:id="rId942" o:title=""/>
          </v:shape>
          <o:OLEObject Type="Embed" ProgID="Equation.3" ShapeID="_x0000_i1516" DrawAspect="Content" ObjectID="_1470855592" r:id="rId943"/>
        </w:object>
      </w:r>
      <w:r w:rsidR="00FD09E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FD09E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140" w:dyaOrig="340">
          <v:shape id="_x0000_i1517" type="#_x0000_t75" style="width:105pt;height:17.25pt" o:ole="">
            <v:imagedata r:id="rId944" o:title=""/>
          </v:shape>
          <o:OLEObject Type="Embed" ProgID="Equation.3" ShapeID="_x0000_i1517" DrawAspect="Content" ObjectID="_1470855593" r:id="rId945"/>
        </w:object>
      </w:r>
      <w:r w:rsidR="00FD09E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мм;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Відстань </w:t>
      </w:r>
      <w:r w:rsidR="007D33D2" w:rsidRPr="006A3925">
        <w:rPr>
          <w:rFonts w:ascii="Times New Roman" w:hAnsi="Times New Roman"/>
          <w:color w:val="000000"/>
          <w:position w:val="-6"/>
          <w:sz w:val="28"/>
          <w:szCs w:val="28"/>
          <w:lang w:val="uk-UA" w:eastAsia="ja-JP"/>
        </w:rPr>
        <w:object w:dxaOrig="180" w:dyaOrig="220">
          <v:shape id="_x0000_i1518" type="#_x0000_t75" style="width:9pt;height:11.25pt" o:ole="">
            <v:imagedata r:id="rId946" o:title=""/>
          </v:shape>
          <o:OLEObject Type="Embed" ProgID="Equation.3" ShapeID="_x0000_i1518" DrawAspect="Content" ObjectID="_1470855594" r:id="rId947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від вісі отвору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60" w:dyaOrig="340">
          <v:shape id="_x0000_i1519" type="#_x0000_t75" style="width:12.75pt;height:17.25pt" o:ole="">
            <v:imagedata r:id="rId938" o:title=""/>
          </v:shape>
          <o:OLEObject Type="Embed" ProgID="Equation.3" ShapeID="_x0000_i1519" DrawAspect="Content" ObjectID="_1470855595" r:id="rId948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до вісі отвору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340" w:dyaOrig="360">
          <v:shape id="_x0000_i1520" type="#_x0000_t75" style="width:17.25pt;height:18pt" o:ole="">
            <v:imagedata r:id="rId949" o:title=""/>
          </v:shape>
          <o:OLEObject Type="Embed" ProgID="Equation.3" ShapeID="_x0000_i1520" DrawAspect="Content" ObjectID="_1470855596" r:id="rId950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знаходиться графічно після визначення розміру </w:t>
      </w:r>
      <w:r w:rsidR="007D33D2" w:rsidRPr="006A3925">
        <w:rPr>
          <w:rFonts w:ascii="Times New Roman" w:hAnsi="Times New Roman"/>
          <w:color w:val="000000"/>
          <w:position w:val="-6"/>
          <w:sz w:val="28"/>
          <w:szCs w:val="28"/>
          <w:lang w:val="uk-UA" w:eastAsia="ja-JP"/>
        </w:rPr>
        <w:object w:dxaOrig="200" w:dyaOrig="220">
          <v:shape id="_x0000_i1521" type="#_x0000_t75" style="width:9.75pt;height:11.25pt" o:ole="">
            <v:imagedata r:id="rId951" o:title=""/>
          </v:shape>
          <o:OLEObject Type="Embed" ProgID="Equation.3" ShapeID="_x0000_i1521" DrawAspect="Content" ObjectID="_1470855597" r:id="rId952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і округляється до стандартного значення у бік збільшення. Відстань від вісі отвору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60" w:dyaOrig="340">
          <v:shape id="_x0000_i1522" type="#_x0000_t75" style="width:12.75pt;height:17.25pt" o:ole="">
            <v:imagedata r:id="rId938" o:title=""/>
          </v:shape>
          <o:OLEObject Type="Embed" ProgID="Equation.3" ShapeID="_x0000_i1522" DrawAspect="Content" ObjectID="_1470855598" r:id="rId953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до розточення під підшипник: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</w:pPr>
    </w:p>
    <w:p w:rsidR="00FD09E0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3280" w:dyaOrig="340">
          <v:shape id="_x0000_i1523" type="#_x0000_t75" style="width:160.5pt;height:17.25pt" o:ole="">
            <v:imagedata r:id="rId954" o:title=""/>
          </v:shape>
          <o:OLEObject Type="Embed" ProgID="Equation.3" ShapeID="_x0000_i1523" DrawAspect="Content" ObjectID="_1470855599" r:id="rId955"/>
        </w:object>
      </w:r>
      <w:r w:rsidR="00FD09E0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мм.</w:t>
      </w:r>
    </w:p>
    <w:p w:rsidR="00AC5B38" w:rsidRPr="006A3925" w:rsidRDefault="00AC5B38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br w:type="page"/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полегшення розбирання редуктора на поясі кришки встановлюємо два віджимних бовти, діаметр яких можна прийняти рівним діаметру зажимного гвинта.</w:t>
      </w:r>
    </w:p>
    <w:p w:rsidR="004426AF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підйому і транспортування криш</w:t>
      </w:r>
      <w:r w:rsidR="00B450A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ки будемо використовувати </w:t>
      </w:r>
      <w:r w:rsidR="000C2EEE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вушки.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Маса редуктора: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3940" w:dyaOrig="340">
          <v:shape id="_x0000_i1524" type="#_x0000_t75" style="width:197.25pt;height:17.25pt" o:ole="">
            <v:imagedata r:id="rId956" o:title=""/>
          </v:shape>
          <o:OLEObject Type="Embed" ProgID="Equation.3" ShapeID="_x0000_i1524" DrawAspect="Content" ObjectID="_1470855600" r:id="rId957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кг.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Товщина вушка: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500" w:dyaOrig="340">
          <v:shape id="_x0000_i1525" type="#_x0000_t75" style="width:125.25pt;height:17.25pt" o:ole="">
            <v:imagedata r:id="rId958" o:title=""/>
          </v:shape>
          <o:OLEObject Type="Embed" ProgID="Equation.3" ShapeID="_x0000_i1525" DrawAspect="Content" ObjectID="_1470855601" r:id="rId959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мм.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Діаметр отвору у вушку: </w:t>
      </w:r>
      <w:r w:rsidR="007D33D2" w:rsidRPr="006A3925">
        <w:rPr>
          <w:rFonts w:ascii="Times New Roman" w:hAnsi="Times New Roman"/>
          <w:color w:val="000000"/>
          <w:position w:val="-14"/>
          <w:sz w:val="28"/>
          <w:szCs w:val="28"/>
          <w:lang w:val="uk-UA" w:eastAsia="ja-JP"/>
        </w:rPr>
        <w:object w:dxaOrig="2640" w:dyaOrig="380">
          <v:shape id="_x0000_i1526" type="#_x0000_t75" style="width:129pt;height:18.75pt" o:ole="">
            <v:imagedata r:id="rId960" o:title=""/>
          </v:shape>
          <o:OLEObject Type="Embed" ProgID="Equation.3" ShapeID="_x0000_i1526" DrawAspect="Content" ObjectID="_1470855602" r:id="rId961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мм.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Товщина ребер підстави корпуса: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799" w:dyaOrig="340">
          <v:shape id="_x0000_i1527" type="#_x0000_t75" style="width:137.25pt;height:17.25pt" o:ole="">
            <v:imagedata r:id="rId962" o:title=""/>
          </v:shape>
          <o:OLEObject Type="Embed" ProgID="Equation.3" ShapeID="_x0000_i1527" DrawAspect="Content" ObjectID="_1470855603" r:id="rId963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мм.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Товщина ребер кришки: </w:t>
      </w:r>
      <w:r w:rsidR="007D33D2" w:rsidRPr="006A3925">
        <w:rPr>
          <w:rFonts w:ascii="Times New Roman" w:hAnsi="Times New Roman"/>
          <w:color w:val="000000"/>
          <w:position w:val="-10"/>
          <w:sz w:val="28"/>
          <w:szCs w:val="28"/>
          <w:lang w:val="uk-UA" w:eastAsia="ja-JP"/>
        </w:rPr>
        <w:object w:dxaOrig="2960" w:dyaOrig="340">
          <v:shape id="_x0000_i1528" type="#_x0000_t75" style="width:144.75pt;height:17.25pt" o:ole="">
            <v:imagedata r:id="rId964" o:title=""/>
          </v:shape>
          <o:OLEObject Type="Embed" ProgID="Equation.3" ShapeID="_x0000_i1528" DrawAspect="Content" ObjectID="_1470855604" r:id="rId965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мм.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594"/>
        <w:gridCol w:w="516"/>
        <w:gridCol w:w="416"/>
        <w:gridCol w:w="416"/>
        <w:gridCol w:w="416"/>
        <w:gridCol w:w="416"/>
        <w:gridCol w:w="416"/>
        <w:gridCol w:w="416"/>
        <w:gridCol w:w="416"/>
        <w:gridCol w:w="416"/>
        <w:gridCol w:w="316"/>
        <w:gridCol w:w="416"/>
        <w:gridCol w:w="316"/>
        <w:gridCol w:w="784"/>
        <w:gridCol w:w="1066"/>
        <w:gridCol w:w="595"/>
      </w:tblGrid>
      <w:tr w:rsidR="004426AF" w:rsidRPr="006A3925" w:rsidTr="006A3925">
        <w:tc>
          <w:tcPr>
            <w:tcW w:w="0" w:type="auto"/>
            <w:gridSpan w:val="13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Параметр,мм</w:t>
            </w:r>
          </w:p>
        </w:tc>
        <w:tc>
          <w:tcPr>
            <w:tcW w:w="0" w:type="auto"/>
            <w:gridSpan w:val="3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Вантажопідйомність М,кг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d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  <w:t>3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  <w:t>4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  <w:t>5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h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h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h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 w:eastAsia="ja-JP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l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f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b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 w:eastAsia="ja-JP"/>
              </w:rPr>
              <w:t>c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а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б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в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М30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108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60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24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65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39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55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18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11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54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3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28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4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20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14,5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 w:eastAsia="ja-JP"/>
              </w:rPr>
              <w:t>7</w:t>
            </w:r>
          </w:p>
        </w:tc>
      </w:tr>
    </w:tbl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Огляд редуктора і заливання мастила для змащення зубчастих коліс здійснюють через вікно. (табл. 7.4).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Таблиця 7.4 Розміри оглядового вікна і кришки 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516"/>
        <w:gridCol w:w="516"/>
        <w:gridCol w:w="516"/>
        <w:gridCol w:w="516"/>
        <w:gridCol w:w="516"/>
        <w:gridCol w:w="415"/>
        <w:gridCol w:w="516"/>
        <w:gridCol w:w="416"/>
        <w:gridCol w:w="804"/>
        <w:gridCol w:w="1695"/>
      </w:tblGrid>
      <w:tr w:rsidR="00FD09E0" w:rsidRPr="006A3925" w:rsidTr="006A3925">
        <w:tc>
          <w:tcPr>
            <w:tcW w:w="0" w:type="auto"/>
            <w:gridSpan w:val="9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Параметр, мм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Кількість гвинтів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A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B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A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uk-UA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B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uk-UA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C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C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uk-UA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K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R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uk-UA"/>
              </w:rPr>
              <w:t>4</w:t>
            </w:r>
          </w:p>
        </w:tc>
        <w:tc>
          <w:tcPr>
            <w:tcW w:w="0" w:type="auto"/>
            <w:vMerge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150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100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190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140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175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120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12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М8</w:t>
            </w:r>
            <w:r w:rsidRPr="006A3925">
              <w:rPr>
                <w:rFonts w:ascii="Times New Roman" w:hAnsi="Times New Roman"/>
                <w:color w:val="000000"/>
                <w:sz w:val="20"/>
                <w:szCs w:val="20"/>
                <w:lang w:val="uk-UA"/>
              </w:rPr>
              <w:sym w:font="Symbol" w:char="F0B4"/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18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</w:t>
            </w:r>
          </w:p>
        </w:tc>
      </w:tr>
    </w:tbl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FD09E0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489" o:spid="_x0000_i1529" type="#_x0000_t75" style="width:221.25pt;height:140.25pt;visibility:visible;mso-wrap-style:square">
            <v:imagedata r:id="rId966" o:title=""/>
          </v:shape>
        </w:pic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Рисунок 7.</w:t>
      </w:r>
      <w:r w:rsidRPr="006A3925">
        <w:rPr>
          <w:rFonts w:ascii="Times New Roman" w:hAnsi="Times New Roman"/>
          <w:color w:val="000000"/>
          <w:sz w:val="28"/>
          <w:szCs w:val="28"/>
        </w:rPr>
        <w:t>4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- Кришка оглядового вікна редуктора</w:t>
      </w:r>
    </w:p>
    <w:p w:rsidR="00AC5B38" w:rsidRPr="006A3925" w:rsidRDefault="00AC5B38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</w:rPr>
        <w:br w:type="page"/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Редуктори повинні мати віддушину. Унаслідок розбризкування оливи швидко обертаючими деталями повітряне середовище усередині корпусу містить зважені частки оливи (оливний туман). Наявність віддушини запобігає підвищенню тиску і просочуванню повітря зі зваженими частками оливи через стик корпуса й ущільнення валів у кришках підшипників.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Отвір для віддушини виконують в кришці оглядового вікна редуктора. Тоді віддушина служить одночасно і ручкою.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FD09E0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490" o:spid="_x0000_i1530" type="#_x0000_t75" style="width:225pt;height:128.25pt;visibility:visible;mso-wrap-style:square">
            <v:imagedata r:id="rId967" o:title=""/>
          </v:shape>
        </w:pic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Рисунок 7.</w:t>
      </w:r>
      <w:r w:rsidRPr="006A3925">
        <w:rPr>
          <w:rFonts w:ascii="Times New Roman" w:hAnsi="Times New Roman"/>
          <w:color w:val="000000"/>
          <w:sz w:val="28"/>
          <w:szCs w:val="28"/>
        </w:rPr>
        <w:t>5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- Конструктивне виконання віддушини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Таблиця 7.5 Розміри оглядового вікна і кришки.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804"/>
        <w:gridCol w:w="416"/>
        <w:gridCol w:w="416"/>
        <w:gridCol w:w="416"/>
        <w:gridCol w:w="416"/>
        <w:gridCol w:w="416"/>
        <w:gridCol w:w="416"/>
        <w:gridCol w:w="317"/>
        <w:gridCol w:w="361"/>
        <w:gridCol w:w="416"/>
        <w:gridCol w:w="352"/>
        <w:gridCol w:w="416"/>
        <w:gridCol w:w="361"/>
        <w:gridCol w:w="416"/>
        <w:gridCol w:w="416"/>
        <w:gridCol w:w="416"/>
        <w:gridCol w:w="416"/>
      </w:tblGrid>
      <w:tr w:rsidR="004426AF" w:rsidRPr="006A3925" w:rsidTr="006A3925">
        <w:tc>
          <w:tcPr>
            <w:tcW w:w="0" w:type="auto"/>
            <w:gridSpan w:val="17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Параметри, мм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А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Б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В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Г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Д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Е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Ж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З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И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К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Л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М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Н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О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П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Р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С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М27</w:t>
            </w:r>
            <w:r w:rsidRPr="006A3925">
              <w:rPr>
                <w:rFonts w:ascii="Times New Roman" w:hAnsi="Times New Roman"/>
                <w:color w:val="000000"/>
                <w:sz w:val="20"/>
                <w:szCs w:val="20"/>
                <w:lang w:val="uk-UA"/>
              </w:rPr>
              <w:sym w:font="Symbol" w:char="F0B4"/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15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30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15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45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36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32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4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10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8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22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6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32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18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36</w:t>
            </w:r>
          </w:p>
        </w:tc>
        <w:tc>
          <w:tcPr>
            <w:tcW w:w="0" w:type="auto"/>
            <w:shd w:val="clear" w:color="auto" w:fill="auto"/>
          </w:tcPr>
          <w:p w:rsidR="004426AF" w:rsidRPr="006A3925" w:rsidRDefault="004426AF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32</w:t>
            </w:r>
          </w:p>
        </w:tc>
      </w:tr>
    </w:tbl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Для зливу оливи робимо зливний отвір і розташовуємо його на стіні редуктора під замірювачем рівня оливи. Задля полегшення зливу оливи дно виконуємо з уклоном </w:t>
      </w:r>
      <w:r w:rsidR="007D33D2" w:rsidRPr="006A3925">
        <w:rPr>
          <w:rFonts w:ascii="Times New Roman" w:hAnsi="Times New Roman"/>
          <w:color w:val="000000"/>
          <w:position w:val="-6"/>
          <w:sz w:val="28"/>
          <w:szCs w:val="28"/>
          <w:lang w:val="uk-UA"/>
        </w:rPr>
        <w:object w:dxaOrig="560" w:dyaOrig="320">
          <v:shape id="_x0000_i1531" type="#_x0000_t75" style="width:27.75pt;height:15.75pt" o:ole="">
            <v:imagedata r:id="rId968" o:title=""/>
          </v:shape>
          <o:OLEObject Type="Embed" ProgID="Equation.3" ShapeID="_x0000_i1531" DrawAspect="Content" ObjectID="_1470855605" r:id="rId969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у бік отвору. У самого отвору виконуємо місцеве поглиблення, що сприяє стоку оливи і, крім того забезпечує вільний вихід інструмента при свердлінні отвору і нарізання в ньому різьби. Отвір для злива оливи закривають спеціальною пробкою. (рис. 7.8)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AC5B38" w:rsidRPr="006A3925" w:rsidRDefault="00AC5B38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en-US"/>
        </w:rPr>
        <w:br w:type="page"/>
      </w:r>
    </w:p>
    <w:p w:rsidR="00FD09E0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492" o:spid="_x0000_i1532" type="#_x0000_t75" style="width:219.75pt;height:105pt;visibility:visible;mso-wrap-style:square">
            <v:imagedata r:id="rId970" o:title="" croptop="4430f" cropbottom="5404f" cropleft="1934f" cropright="5014f" gain="69719f"/>
          </v:shape>
        </w:pict>
      </w:r>
    </w:p>
    <w:p w:rsidR="004426AF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Рисунок 7.</w:t>
      </w:r>
      <w:r w:rsidRPr="006A3925">
        <w:rPr>
          <w:rFonts w:ascii="Times New Roman" w:hAnsi="Times New Roman"/>
          <w:color w:val="000000"/>
          <w:sz w:val="28"/>
          <w:szCs w:val="28"/>
        </w:rPr>
        <w:t>6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- Пробка до отвору злива оливи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Таблиця 7.6 Розміри пробки до отвору злива оливи.</w:t>
      </w:r>
    </w:p>
    <w:tbl>
      <w:tblPr>
        <w:tblW w:w="0" w:type="auto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954"/>
        <w:gridCol w:w="416"/>
        <w:gridCol w:w="372"/>
        <w:gridCol w:w="316"/>
        <w:gridCol w:w="316"/>
        <w:gridCol w:w="416"/>
        <w:gridCol w:w="350"/>
        <w:gridCol w:w="566"/>
        <w:gridCol w:w="416"/>
        <w:gridCol w:w="426"/>
        <w:gridCol w:w="416"/>
        <w:gridCol w:w="566"/>
      </w:tblGrid>
      <w:tr w:rsidR="00FD09E0" w:rsidRPr="006A3925" w:rsidTr="006A3925">
        <w:tc>
          <w:tcPr>
            <w:tcW w:w="0" w:type="auto"/>
            <w:gridSpan w:val="12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Параметри, мм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d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b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m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a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f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L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C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Q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D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D</w:t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S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en-US"/>
              </w:rPr>
              <w:t>l</w:t>
            </w:r>
          </w:p>
        </w:tc>
      </w:tr>
      <w:tr w:rsidR="006A3925" w:rsidRPr="006A3925" w:rsidTr="006A3925"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М16</w:t>
            </w:r>
            <w:r w:rsidRPr="006A3925">
              <w:rPr>
                <w:rFonts w:ascii="Times New Roman" w:hAnsi="Times New Roman"/>
                <w:color w:val="000000"/>
                <w:sz w:val="20"/>
                <w:szCs w:val="20"/>
                <w:lang w:val="uk-UA"/>
              </w:rPr>
              <w:sym w:font="Symbol" w:char="F0B4"/>
            </w: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1,5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12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8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3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23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13,8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16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26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17</w:t>
            </w:r>
          </w:p>
        </w:tc>
        <w:tc>
          <w:tcPr>
            <w:tcW w:w="0" w:type="auto"/>
            <w:shd w:val="clear" w:color="auto" w:fill="auto"/>
          </w:tcPr>
          <w:p w:rsidR="00FD09E0" w:rsidRPr="006A3925" w:rsidRDefault="00FD09E0" w:rsidP="006A3925">
            <w:pPr>
              <w:suppressAutoHyphens/>
              <w:spacing w:after="0" w:line="360" w:lineRule="auto"/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</w:pPr>
            <w:r w:rsidRPr="006A3925">
              <w:rPr>
                <w:rFonts w:ascii="Times New Roman" w:hAnsi="Times New Roman"/>
                <w:color w:val="000000"/>
                <w:sz w:val="20"/>
                <w:szCs w:val="28"/>
                <w:lang w:val="uk-UA"/>
              </w:rPr>
              <w:t>19,6</w:t>
            </w:r>
          </w:p>
        </w:tc>
      </w:tr>
    </w:tbl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Для виміру рівня оливи в корпусі редуктора застосуємо жезловий вимірювач. Для можливості контролю рівня оливи під час роботи редуктора вимірювач оливи розміщують у трубці, укрученої в корпус. (рис. 7.9). Довжину вимірювача визначаємо графічним методом.</w: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</w:p>
    <w:p w:rsidR="00FD09E0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493" o:spid="_x0000_i1533" type="#_x0000_t75" style="width:177pt;height:141pt;visibility:visible;mso-wrap-style:square">
            <v:imagedata r:id="rId971" o:title=""/>
          </v:shape>
        </w:pict>
      </w:r>
    </w:p>
    <w:p w:rsidR="00FD09E0" w:rsidRPr="006A3925" w:rsidRDefault="00FD09E0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Рисунок 7.</w:t>
      </w:r>
      <w:r w:rsidRPr="006A3925">
        <w:rPr>
          <w:rFonts w:ascii="Times New Roman" w:hAnsi="Times New Roman"/>
          <w:color w:val="000000"/>
          <w:sz w:val="28"/>
          <w:szCs w:val="28"/>
        </w:rPr>
        <w:t>7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- Жезловий вимірювач оливи</w:t>
      </w:r>
    </w:p>
    <w:p w:rsidR="00AC5B38" w:rsidRPr="006A3925" w:rsidRDefault="00AC5B38" w:rsidP="00333F9F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color w:val="000000"/>
          <w:sz w:val="28"/>
          <w:szCs w:val="28"/>
        </w:rPr>
      </w:pPr>
      <w:bookmarkStart w:id="6" w:name="_Toc105647698"/>
      <w:bookmarkStart w:id="7" w:name="_Toc105648526"/>
    </w:p>
    <w:p w:rsidR="00AC5B38" w:rsidRPr="006A3925" w:rsidRDefault="00AC5B38">
      <w:pPr>
        <w:spacing w:after="0" w:line="240" w:lineRule="auto"/>
        <w:rPr>
          <w:rFonts w:ascii="Times New Roman" w:eastAsia="MS Mincho" w:hAnsi="Times New Roman"/>
          <w:bCs/>
          <w:color w:val="000000"/>
          <w:kern w:val="32"/>
          <w:sz w:val="28"/>
          <w:szCs w:val="28"/>
        </w:rPr>
      </w:pPr>
      <w:r w:rsidRPr="006A3925">
        <w:rPr>
          <w:rFonts w:ascii="Times New Roman" w:hAnsi="Times New Roman"/>
          <w:b/>
          <w:color w:val="000000"/>
          <w:sz w:val="28"/>
          <w:szCs w:val="28"/>
        </w:rPr>
        <w:br w:type="page"/>
      </w:r>
    </w:p>
    <w:p w:rsidR="004426AF" w:rsidRPr="006A3925" w:rsidRDefault="004426AF" w:rsidP="00333F9F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Cs w:val="0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 w:cs="Times New Roman"/>
          <w:color w:val="000000"/>
          <w:sz w:val="28"/>
          <w:szCs w:val="28"/>
          <w:lang w:val="uk-UA"/>
        </w:rPr>
        <w:t>8.</w:t>
      </w:r>
      <w:r w:rsidRPr="006A3925">
        <w:rPr>
          <w:rFonts w:ascii="Times New Roman" w:hAnsi="Times New Roman" w:cs="Times New Roman"/>
          <w:bCs w:val="0"/>
          <w:color w:val="000000"/>
          <w:sz w:val="28"/>
          <w:szCs w:val="28"/>
          <w:lang w:val="uk-UA" w:eastAsia="ja-JP"/>
        </w:rPr>
        <w:t xml:space="preserve"> ВИБІР МАСТИЛА</w:t>
      </w:r>
      <w:bookmarkEnd w:id="6"/>
      <w:bookmarkEnd w:id="7"/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4426AF" w:rsidRPr="006A3925" w:rsidRDefault="004426A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Вибір мастила здійснюється в залежності від колових швидкостей рухомого кільця. При швидкостях </w:t>
      </w:r>
      <w:r w:rsidR="007D33D2" w:rsidRPr="006A3925">
        <w:rPr>
          <w:rFonts w:ascii="Times New Roman" w:hAnsi="Times New Roman"/>
          <w:color w:val="000000"/>
          <w:position w:val="-6"/>
          <w:sz w:val="28"/>
          <w:szCs w:val="28"/>
          <w:lang w:val="uk-UA" w:eastAsia="ja-JP"/>
        </w:rPr>
        <w:object w:dxaOrig="600" w:dyaOrig="279">
          <v:shape id="_x0000_i1534" type="#_x0000_t75" style="width:30pt;height:14.25pt" o:ole="">
            <v:imagedata r:id="rId972" o:title=""/>
          </v:shape>
          <o:OLEObject Type="Embed" ProgID="Equation.3" ShapeID="_x0000_i1534" DrawAspect="Content" ObjectID="_1470855606" r:id="rId973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м/с доцільно використовувати консистентне змащення, при </w:t>
      </w:r>
      <w:r w:rsidR="007D33D2" w:rsidRPr="006A3925">
        <w:rPr>
          <w:rFonts w:ascii="Times New Roman" w:hAnsi="Times New Roman"/>
          <w:color w:val="000000"/>
          <w:position w:val="-6"/>
          <w:sz w:val="28"/>
          <w:szCs w:val="28"/>
          <w:lang w:val="uk-UA" w:eastAsia="ja-JP"/>
        </w:rPr>
        <w:object w:dxaOrig="580" w:dyaOrig="279">
          <v:shape id="_x0000_i1535" type="#_x0000_t75" style="width:29.25pt;height:14.25pt" o:ole="">
            <v:imagedata r:id="rId974" o:title=""/>
          </v:shape>
          <o:OLEObject Type="Embed" ProgID="Equation.3" ShapeID="_x0000_i1535" DrawAspect="Content" ObjectID="_1470855607" r:id="rId975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м/с можна застосовувати як консистентне, так і рідке змащення.</w:t>
      </w:r>
    </w:p>
    <w:p w:rsidR="004426AF" w:rsidRPr="006A3925" w:rsidRDefault="004426A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Визначимо колові швидкості: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4"/>
          <w:sz w:val="28"/>
          <w:szCs w:val="28"/>
          <w:lang w:eastAsia="ja-JP"/>
        </w:rPr>
      </w:pPr>
    </w:p>
    <w:p w:rsidR="004426A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 w:eastAsia="ja-JP"/>
        </w:rPr>
        <w:object w:dxaOrig="1120" w:dyaOrig="620">
          <v:shape id="_x0000_i1536" type="#_x0000_t75" style="width:56.25pt;height:30.75pt" o:ole="">
            <v:imagedata r:id="rId976" o:title=""/>
          </v:shape>
          <o:OLEObject Type="Embed" ProgID="Equation.3" ShapeID="_x0000_i1536" DrawAspect="Content" ObjectID="_1470855608" r:id="rId977"/>
        </w:object>
      </w:r>
      <w:r w:rsidR="004426A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</w:p>
    <w:p w:rsidR="0098660C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 w:eastAsia="ja-JP"/>
        </w:rPr>
        <w:object w:dxaOrig="2240" w:dyaOrig="620">
          <v:shape id="_x0000_i1537" type="#_x0000_t75" style="width:111pt;height:30.75pt" o:ole="">
            <v:imagedata r:id="rId978" o:title=""/>
          </v:shape>
          <o:OLEObject Type="Embed" ProgID="Equation.3" ShapeID="_x0000_i1537" DrawAspect="Content" ObjectID="_1470855609" r:id="rId979"/>
        </w:object>
      </w:r>
      <w:r w:rsidR="004426AF" w:rsidRPr="006A3925">
        <w:rPr>
          <w:rFonts w:ascii="Times New Roman" w:hAnsi="Times New Roman"/>
          <w:color w:val="000000"/>
          <w:sz w:val="28"/>
          <w:szCs w:val="28"/>
          <w:vertAlign w:val="superscript"/>
          <w:lang w:val="uk-UA" w:eastAsia="ja-JP"/>
        </w:rPr>
        <w:t xml:space="preserve"> </w:t>
      </w:r>
      <w:r w:rsidR="004426A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м/с;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 w:eastAsia="ja-JP"/>
        </w:rPr>
        <w:object w:dxaOrig="2280" w:dyaOrig="620">
          <v:shape id="_x0000_i1538" type="#_x0000_t75" style="width:114pt;height:30.75pt" o:ole="">
            <v:imagedata r:id="rId980" o:title=""/>
          </v:shape>
          <o:OLEObject Type="Embed" ProgID="Equation.3" ShapeID="_x0000_i1538" DrawAspect="Content" ObjectID="_1470855610" r:id="rId981"/>
        </w:object>
      </w:r>
      <w:r w:rsidR="0098660C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м/с;</w:t>
      </w:r>
    </w:p>
    <w:p w:rsidR="004426AF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 w:eastAsia="ja-JP"/>
        </w:rPr>
        <w:object w:dxaOrig="2380" w:dyaOrig="620">
          <v:shape id="_x0000_i1539" type="#_x0000_t75" style="width:119.25pt;height:30.75pt" o:ole="">
            <v:imagedata r:id="rId982" o:title=""/>
          </v:shape>
          <o:OLEObject Type="Embed" ProgID="Equation.3" ShapeID="_x0000_i1539" DrawAspect="Content" ObjectID="_1470855611" r:id="rId983"/>
        </w:object>
      </w:r>
      <w:r w:rsidR="004426AF" w:rsidRPr="006A3925">
        <w:rPr>
          <w:rFonts w:ascii="Times New Roman" w:hAnsi="Times New Roman"/>
          <w:color w:val="000000"/>
          <w:sz w:val="28"/>
          <w:szCs w:val="28"/>
          <w:vertAlign w:val="superscript"/>
          <w:lang w:val="uk-UA" w:eastAsia="ja-JP"/>
        </w:rPr>
        <w:t xml:space="preserve"> </w:t>
      </w:r>
      <w:r w:rsidR="004426A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м/с;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 w:eastAsia="ja-JP"/>
        </w:rPr>
        <w:object w:dxaOrig="2240" w:dyaOrig="620">
          <v:shape id="_x0000_i1540" type="#_x0000_t75" style="width:111pt;height:30.75pt" o:ole="">
            <v:imagedata r:id="rId984" o:title=""/>
          </v:shape>
          <o:OLEObject Type="Embed" ProgID="Equation.3" ShapeID="_x0000_i1540" DrawAspect="Content" ObjectID="_1470855612" r:id="rId985"/>
        </w:object>
      </w:r>
      <w:r w:rsidR="0098660C" w:rsidRPr="006A3925">
        <w:rPr>
          <w:rFonts w:ascii="Times New Roman" w:hAnsi="Times New Roman"/>
          <w:color w:val="000000"/>
          <w:sz w:val="28"/>
          <w:szCs w:val="28"/>
          <w:vertAlign w:val="superscript"/>
          <w:lang w:val="uk-UA" w:eastAsia="ja-JP"/>
        </w:rPr>
        <w:t xml:space="preserve"> </w:t>
      </w:r>
      <w:r w:rsidR="0098660C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м/с;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4426AF" w:rsidRPr="006A3925" w:rsidRDefault="004426A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вхідного валу можна застосувати як консистентне, так і рідке змащення підшипникового вузла.</w:t>
      </w:r>
    </w:p>
    <w:p w:rsidR="004426AF" w:rsidRPr="006A3925" w:rsidRDefault="004426A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картеру редуктора оби</w:t>
      </w:r>
      <w:r w:rsidR="00BB34A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раємо масло – індустріальне И-30А ГОСТ 20799-75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</w:p>
    <w:p w:rsidR="004426AF" w:rsidRPr="006A3925" w:rsidRDefault="004426A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Необхідний об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’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єм масла </w:t>
      </w:r>
      <w:r w:rsidR="007D33D2" w:rsidRPr="006A3925">
        <w:rPr>
          <w:rFonts w:ascii="Times New Roman" w:hAnsi="Times New Roman"/>
          <w:color w:val="000000"/>
          <w:position w:val="-12"/>
          <w:sz w:val="28"/>
          <w:szCs w:val="28"/>
          <w:lang w:val="uk-UA" w:eastAsia="ja-JP"/>
        </w:rPr>
        <w:object w:dxaOrig="2600" w:dyaOrig="360">
          <v:shape id="_x0000_i1541" type="#_x0000_t75" style="width:129pt;height:18pt" o:ole="">
            <v:imagedata r:id="rId986" o:title=""/>
          </v:shape>
          <o:OLEObject Type="Embed" ProgID="Equation.3" ShapeID="_x0000_i1541" DrawAspect="Content" ObjectID="_1470855613" r:id="rId987"/>
        </w:objec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л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.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ля того, щоб виконувалась умова змащуванння залива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є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мо масло на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висоту </w:t>
      </w:r>
      <w:r w:rsidR="007D33D2" w:rsidRPr="006A3925">
        <w:rPr>
          <w:rFonts w:ascii="Times New Roman" w:hAnsi="Times New Roman"/>
          <w:color w:val="000000"/>
          <w:position w:val="-6"/>
          <w:sz w:val="28"/>
          <w:szCs w:val="28"/>
          <w:lang w:val="uk-UA" w:eastAsia="ja-JP"/>
        </w:rPr>
        <w:object w:dxaOrig="780" w:dyaOrig="279">
          <v:shape id="_x0000_i1542" type="#_x0000_t75" style="width:39pt;height:14.25pt" o:ole="">
            <v:imagedata r:id="rId988" o:title=""/>
          </v:shape>
          <o:OLEObject Type="Embed" ProgID="Equation.3" ShapeID="_x0000_i1542" DrawAspect="Content" ObjectID="_1470855614" r:id="rId989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мм, корисна площа редуктора </w:t>
      </w:r>
      <w:r w:rsidR="007D33D2" w:rsidRPr="006A3925">
        <w:rPr>
          <w:rFonts w:ascii="Times New Roman" w:hAnsi="Times New Roman"/>
          <w:color w:val="000000"/>
          <w:position w:val="-6"/>
          <w:sz w:val="28"/>
          <w:szCs w:val="28"/>
          <w:lang w:val="uk-UA" w:eastAsia="ja-JP"/>
        </w:rPr>
        <w:object w:dxaOrig="1180" w:dyaOrig="279">
          <v:shape id="_x0000_i1543" type="#_x0000_t75" style="width:58.5pt;height:13.5pt" o:ole="">
            <v:imagedata r:id="rId990" o:title=""/>
          </v:shape>
          <o:OLEObject Type="Embed" ProgID="Equation.3" ShapeID="_x0000_i1543" DrawAspect="Content" ObjectID="_1470855615" r:id="rId991"/>
        </w:objec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</w:t>
      </w:r>
      <w:r w:rsidRPr="006A3925">
        <w:rPr>
          <w:rFonts w:ascii="Times New Roman" w:hAnsi="Times New Roman"/>
          <w:color w:val="000000"/>
          <w:sz w:val="28"/>
          <w:szCs w:val="28"/>
          <w:vertAlign w:val="superscript"/>
          <w:lang w:val="uk-UA" w:eastAsia="ja-JP"/>
        </w:rPr>
        <w:t>2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, отже дісний об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’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єм маслу: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position w:val="-24"/>
          <w:sz w:val="28"/>
          <w:szCs w:val="28"/>
          <w:lang w:eastAsia="ja-JP"/>
        </w:rPr>
      </w:pPr>
    </w:p>
    <w:p w:rsidR="004E1EB9" w:rsidRPr="006A3925" w:rsidRDefault="007D33D2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position w:val="-24"/>
          <w:sz w:val="28"/>
          <w:szCs w:val="28"/>
          <w:lang w:val="uk-UA" w:eastAsia="ja-JP"/>
        </w:rPr>
        <w:object w:dxaOrig="3640" w:dyaOrig="620">
          <v:shape id="_x0000_i1544" type="#_x0000_t75" style="width:180pt;height:30.75pt" o:ole="">
            <v:imagedata r:id="rId992" o:title=""/>
          </v:shape>
          <o:OLEObject Type="Embed" ProgID="Equation.3" ShapeID="_x0000_i1544" DrawAspect="Content" ObjectID="_1470855616" r:id="rId993"/>
        </w:object>
      </w:r>
      <w:r w:rsidR="004426A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л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4426AF" w:rsidRPr="006A3925" w:rsidRDefault="004426A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Для вихідного та </w:t>
      </w:r>
      <w:r w:rsidR="00E01D8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вхід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ного валів застосуємо консистентне змащування.</w:t>
      </w:r>
    </w:p>
    <w:p w:rsidR="004426AF" w:rsidRPr="006A3925" w:rsidRDefault="004426A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Для захисту підшипників від забруднення, а також запобіганню витікання мастила використовують ущільнюванні пристрої.</w:t>
      </w:r>
    </w:p>
    <w:p w:rsidR="004426AF" w:rsidRPr="006A3925" w:rsidRDefault="004426A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Визначним фактором при виборі ущільнення є лінійна швидкість поверхні валу під ущільненням.</w:t>
      </w:r>
    </w:p>
    <w:p w:rsidR="004426AF" w:rsidRPr="006A3925" w:rsidRDefault="0098660C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Обиреємо манжетні гумові ущільнення І</w:t>
      </w:r>
      <w:r w:rsidR="004426A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типу ГОСТ 8752-79</w:t>
      </w:r>
      <w:r w:rsidR="00AC5B38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="004426A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[3, с.72. табл. 9.3].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en-US" w:eastAsia="ja-JP"/>
        </w:rPr>
      </w:pPr>
    </w:p>
    <w:p w:rsidR="004426AF" w:rsidRPr="006A3925" w:rsidRDefault="009D040A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shape id="Рисунок 505" o:spid="_x0000_i1545" type="#_x0000_t75" style="width:90pt;height:120pt;visibility:visible;mso-wrap-style:square">
            <v:imagedata r:id="rId994" o:title=""/>
          </v:shape>
        </w:pict>
      </w:r>
    </w:p>
    <w:p w:rsidR="004426AF" w:rsidRPr="006A3925" w:rsidRDefault="004426A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Рисунок 8.1 - Манжетні ущільнення гумові, ГОСТ 8752-79</w:t>
      </w:r>
    </w:p>
    <w:p w:rsidR="00AC5B38" w:rsidRPr="006A3925" w:rsidRDefault="00AC5B38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ja-JP"/>
        </w:rPr>
      </w:pPr>
    </w:p>
    <w:p w:rsidR="004426AF" w:rsidRPr="006A3925" w:rsidRDefault="004426A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Параметри ущільнень:</w:t>
      </w:r>
    </w:p>
    <w:p w:rsidR="004426AF" w:rsidRPr="006A3925" w:rsidRDefault="004426A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На вхідному валу:</w:t>
      </w:r>
      <w:r w:rsidR="00AC5B38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d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</w:t>
      </w:r>
      <w:r w:rsidR="00E01D8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54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мм; 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D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</w:t>
      </w:r>
      <w:r w:rsidR="00E01D8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80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мм; </w:t>
      </w:r>
      <w:r w:rsidR="00E01D83"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h</w:t>
      </w:r>
      <w:r w:rsidR="00E01D83"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1</w:t>
      </w:r>
      <w:r w:rsidR="00E01D8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=10мм;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h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2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</w:t>
      </w:r>
      <w:r w:rsidR="00E01D8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14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мм;</w:t>
      </w:r>
    </w:p>
    <w:p w:rsidR="004426AF" w:rsidRPr="006A3925" w:rsidRDefault="004426AF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На вихідному валу:</w:t>
      </w:r>
      <w:r w:rsidR="00AC5B38"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d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</w:t>
      </w:r>
      <w:r w:rsidR="00E01D8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110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мм; 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D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</w:t>
      </w:r>
      <w:r w:rsidR="00E01D8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135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</w:t>
      </w:r>
      <w:r w:rsidR="00E01D8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;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="00E01D83"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h</w:t>
      </w:r>
      <w:r w:rsidR="00E01D83"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1</w:t>
      </w:r>
      <w:r w:rsidR="00E01D8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=12мм;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h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2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=</w:t>
      </w:r>
      <w:r w:rsidR="00E01D83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16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мм.</w:t>
      </w:r>
    </w:p>
    <w:p w:rsidR="00A559C4" w:rsidRPr="006A3925" w:rsidRDefault="00A559C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AC5B38" w:rsidRPr="006A3925" w:rsidRDefault="00AC5B38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bookmarkStart w:id="8" w:name="_Toc105337940"/>
      <w:bookmarkStart w:id="9" w:name="_Toc105647699"/>
      <w:bookmarkStart w:id="10" w:name="_Toc105648527"/>
      <w:r w:rsidRPr="006A3925">
        <w:rPr>
          <w:rFonts w:ascii="Times New Roman" w:hAnsi="Times New Roman"/>
          <w:b/>
          <w:bCs/>
          <w:color w:val="000000"/>
          <w:sz w:val="28"/>
          <w:szCs w:val="28"/>
          <w:lang w:val="uk-UA" w:eastAsia="ja-JP"/>
        </w:rPr>
        <w:br w:type="page"/>
      </w:r>
    </w:p>
    <w:p w:rsidR="00A559C4" w:rsidRPr="006A3925" w:rsidRDefault="00A559C4" w:rsidP="00333F9F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Cs w:val="0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 w:cs="Times New Roman"/>
          <w:bCs w:val="0"/>
          <w:color w:val="000000"/>
          <w:sz w:val="28"/>
          <w:szCs w:val="28"/>
          <w:lang w:val="uk-UA"/>
        </w:rPr>
        <w:t>ВИСНОВКИ</w:t>
      </w:r>
      <w:bookmarkEnd w:id="8"/>
      <w:bookmarkEnd w:id="9"/>
      <w:bookmarkEnd w:id="10"/>
    </w:p>
    <w:p w:rsidR="00A559C4" w:rsidRPr="006A3925" w:rsidRDefault="00A559C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</w:p>
    <w:p w:rsidR="00A559C4" w:rsidRPr="006A3925" w:rsidRDefault="00A559C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В курсовому проекті проведено розрахунок та проектування приводу ланцюгового конвеєра механообробної ділянки. Для виконання зазначених в завданні умов по вихідним даним обрано двигун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4А160</w:t>
      </w:r>
      <w:r w:rsidRPr="006A3925">
        <w:rPr>
          <w:rFonts w:ascii="Times New Roman" w:hAnsi="Times New Roman"/>
          <w:color w:val="000000"/>
          <w:sz w:val="28"/>
          <w:szCs w:val="28"/>
          <w:lang w:val="en-US" w:eastAsia="ja-JP"/>
        </w:rPr>
        <w:t>S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2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У3, Р</w:t>
      </w:r>
      <w:r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 w:eastAsia="ja-JP"/>
        </w:rPr>
        <w:t>дном</w:t>
      </w:r>
      <w:r w:rsidRPr="006A3925">
        <w:rPr>
          <w:rFonts w:ascii="Times New Roman" w:hAnsi="Times New Roman"/>
          <w:i/>
          <w:color w:val="000000"/>
          <w:sz w:val="28"/>
          <w:szCs w:val="28"/>
          <w:lang w:val="uk-UA" w:eastAsia="ja-JP"/>
        </w:rPr>
        <w:t>=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1</w:t>
      </w:r>
      <w:r w:rsidR="00607D5A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1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кВт</w:t>
      </w:r>
      <w:r w:rsidRPr="006A3925">
        <w:rPr>
          <w:rFonts w:ascii="Times New Roman" w:hAnsi="Times New Roman"/>
          <w:color w:val="000000"/>
          <w:sz w:val="28"/>
          <w:szCs w:val="28"/>
        </w:rPr>
        <w:t>,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</w:rPr>
        <w:t xml:space="preserve">для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ступеней обрано передаточне число </w:t>
      </w:r>
      <w:r w:rsidR="00607D5A" w:rsidRPr="006A3925">
        <w:rPr>
          <w:rFonts w:ascii="Times New Roman" w:hAnsi="Times New Roman"/>
          <w:color w:val="000000"/>
          <w:sz w:val="28"/>
          <w:szCs w:val="28"/>
          <w:lang w:val="en-US"/>
        </w:rPr>
        <w:t>U</w:t>
      </w:r>
      <w:r w:rsidR="00607D5A" w:rsidRPr="006A3925">
        <w:rPr>
          <w:rFonts w:ascii="Times New Roman" w:hAnsi="Times New Roman"/>
          <w:color w:val="000000"/>
          <w:sz w:val="28"/>
          <w:szCs w:val="28"/>
          <w:vertAlign w:val="subscript"/>
        </w:rPr>
        <w:t>1</w:t>
      </w:r>
      <w:r w:rsidR="00607D5A" w:rsidRPr="006A3925">
        <w:rPr>
          <w:rFonts w:ascii="Times New Roman" w:hAnsi="Times New Roman"/>
          <w:color w:val="000000"/>
          <w:sz w:val="28"/>
          <w:szCs w:val="28"/>
        </w:rPr>
        <w:t xml:space="preserve">=5,6, </w:t>
      </w:r>
      <w:r w:rsidR="00607D5A" w:rsidRPr="006A3925">
        <w:rPr>
          <w:rFonts w:ascii="Times New Roman" w:hAnsi="Times New Roman"/>
          <w:color w:val="000000"/>
          <w:sz w:val="28"/>
          <w:szCs w:val="28"/>
          <w:lang w:val="en-US"/>
        </w:rPr>
        <w:t>U</w:t>
      </w:r>
      <w:r w:rsidR="00607D5A" w:rsidRPr="006A3925"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 w:rsidR="00607D5A" w:rsidRPr="006A3925">
        <w:rPr>
          <w:rFonts w:ascii="Times New Roman" w:hAnsi="Times New Roman"/>
          <w:color w:val="000000"/>
          <w:sz w:val="28"/>
          <w:szCs w:val="28"/>
        </w:rPr>
        <w:t xml:space="preserve">=5,6, </w:t>
      </w:r>
      <w:r w:rsidR="00607D5A" w:rsidRPr="006A3925">
        <w:rPr>
          <w:rFonts w:ascii="Times New Roman" w:hAnsi="Times New Roman"/>
          <w:color w:val="000000"/>
          <w:sz w:val="28"/>
          <w:szCs w:val="28"/>
          <w:lang w:val="en-US"/>
        </w:rPr>
        <w:t>U</w:t>
      </w:r>
      <w:r w:rsidR="00607D5A" w:rsidRPr="006A3925">
        <w:rPr>
          <w:rFonts w:ascii="Times New Roman" w:hAnsi="Times New Roman"/>
          <w:color w:val="000000"/>
          <w:sz w:val="28"/>
          <w:szCs w:val="28"/>
          <w:vertAlign w:val="subscript"/>
        </w:rPr>
        <w:t>3</w:t>
      </w:r>
      <w:r w:rsidR="00607D5A" w:rsidRPr="006A3925">
        <w:rPr>
          <w:rFonts w:ascii="Times New Roman" w:hAnsi="Times New Roman"/>
          <w:color w:val="000000"/>
          <w:sz w:val="28"/>
          <w:szCs w:val="28"/>
        </w:rPr>
        <w:t>=5,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 для передач приводу обраний модуль </w:t>
      </w:r>
      <w:r w:rsidR="00607D5A" w:rsidRPr="006A3925">
        <w:rPr>
          <w:rFonts w:ascii="Times New Roman" w:hAnsi="Times New Roman"/>
          <w:color w:val="000000"/>
          <w:sz w:val="28"/>
          <w:szCs w:val="28"/>
          <w:lang w:val="en-US"/>
        </w:rPr>
        <w:t>m</w:t>
      </w:r>
      <w:r w:rsidR="00607D5A" w:rsidRPr="006A3925">
        <w:rPr>
          <w:rFonts w:ascii="Times New Roman" w:hAnsi="Times New Roman"/>
          <w:color w:val="000000"/>
          <w:sz w:val="28"/>
          <w:szCs w:val="28"/>
          <w:vertAlign w:val="subscript"/>
        </w:rPr>
        <w:t>1</w:t>
      </w:r>
      <w:r w:rsidR="00607D5A" w:rsidRPr="006A3925">
        <w:rPr>
          <w:rFonts w:ascii="Times New Roman" w:hAnsi="Times New Roman"/>
          <w:color w:val="000000"/>
          <w:sz w:val="28"/>
          <w:szCs w:val="28"/>
        </w:rPr>
        <w:t>=</w:t>
      </w:r>
      <w:r w:rsidR="00607D5A" w:rsidRPr="006A3925">
        <w:rPr>
          <w:rFonts w:ascii="Times New Roman" w:hAnsi="Times New Roman"/>
          <w:color w:val="000000"/>
          <w:sz w:val="28"/>
          <w:szCs w:val="28"/>
          <w:lang w:val="uk-UA"/>
        </w:rPr>
        <w:t>4</w:t>
      </w:r>
      <w:r w:rsidR="00607D5A" w:rsidRPr="006A3925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="00607D5A" w:rsidRPr="006A3925">
        <w:rPr>
          <w:rFonts w:ascii="Times New Roman" w:hAnsi="Times New Roman"/>
          <w:color w:val="000000"/>
          <w:sz w:val="28"/>
          <w:szCs w:val="28"/>
          <w:lang w:val="en-US"/>
        </w:rPr>
        <w:t>m</w:t>
      </w:r>
      <w:r w:rsidR="00607D5A"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/>
        </w:rPr>
        <w:t>2</w:t>
      </w:r>
      <w:r w:rsidR="00607D5A" w:rsidRPr="006A3925">
        <w:rPr>
          <w:rFonts w:ascii="Times New Roman" w:hAnsi="Times New Roman"/>
          <w:color w:val="000000"/>
          <w:sz w:val="28"/>
          <w:szCs w:val="28"/>
        </w:rPr>
        <w:t>=</w:t>
      </w:r>
      <w:r w:rsidR="00607D5A" w:rsidRPr="006A3925">
        <w:rPr>
          <w:rFonts w:ascii="Times New Roman" w:hAnsi="Times New Roman"/>
          <w:color w:val="000000"/>
          <w:sz w:val="28"/>
          <w:szCs w:val="28"/>
          <w:lang w:val="uk-UA"/>
        </w:rPr>
        <w:t>4</w:t>
      </w:r>
      <w:r w:rsidR="00607D5A" w:rsidRPr="006A3925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="00607D5A" w:rsidRPr="006A3925">
        <w:rPr>
          <w:rFonts w:ascii="Times New Roman" w:hAnsi="Times New Roman"/>
          <w:color w:val="000000"/>
          <w:sz w:val="28"/>
          <w:szCs w:val="28"/>
          <w:lang w:val="en-US"/>
        </w:rPr>
        <w:t>m</w:t>
      </w:r>
      <w:r w:rsidR="00607D5A" w:rsidRPr="006A3925">
        <w:rPr>
          <w:rFonts w:ascii="Times New Roman" w:hAnsi="Times New Roman"/>
          <w:color w:val="000000"/>
          <w:sz w:val="28"/>
          <w:szCs w:val="28"/>
          <w:vertAlign w:val="subscript"/>
          <w:lang w:val="uk-UA"/>
        </w:rPr>
        <w:t>3</w:t>
      </w:r>
      <w:r w:rsidR="00607D5A" w:rsidRPr="006A3925">
        <w:rPr>
          <w:rFonts w:ascii="Times New Roman" w:hAnsi="Times New Roman"/>
          <w:color w:val="000000"/>
          <w:sz w:val="28"/>
          <w:szCs w:val="28"/>
        </w:rPr>
        <w:t xml:space="preserve">=6,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це залежить від підшипників, які є опорою двухвінцових зубчастих блоків. Проведено перевірочний розрахунок всіх передач та другого валу приводу. Розроблені креслення: загального виду редуктора, робочі креслення: зубчастого колеса, </w:t>
      </w:r>
      <w:r w:rsidR="00607D5A" w:rsidRPr="006A3925">
        <w:rPr>
          <w:rFonts w:ascii="Times New Roman" w:hAnsi="Times New Roman"/>
          <w:color w:val="000000"/>
          <w:sz w:val="28"/>
          <w:szCs w:val="28"/>
          <w:lang w:val="uk-UA"/>
        </w:rPr>
        <w:t xml:space="preserve">зубчатого блоку, вхідної кришки підшипника, </w:t>
      </w:r>
      <w:r w:rsidRPr="006A3925">
        <w:rPr>
          <w:rFonts w:ascii="Times New Roman" w:hAnsi="Times New Roman"/>
          <w:color w:val="000000"/>
          <w:sz w:val="28"/>
          <w:szCs w:val="28"/>
          <w:lang w:val="uk-UA"/>
        </w:rPr>
        <w:t>вихідного валу редуктора. Проведено вибір та перевірка підшипників кочення на всіх валах редуктора. Підібрані змащувальні матеріали. Розраховані конструктивні елементи корпусу. Розроблена специфікація, на редуктор.</w:t>
      </w:r>
    </w:p>
    <w:p w:rsidR="00AC5B38" w:rsidRPr="006A3925" w:rsidRDefault="00AC5B38" w:rsidP="00333F9F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A559C4" w:rsidRPr="006A3925" w:rsidRDefault="00A559C4" w:rsidP="00333F9F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Cs w:val="0"/>
          <w:color w:val="000000"/>
          <w:sz w:val="28"/>
          <w:szCs w:val="28"/>
          <w:lang w:val="uk-UA"/>
        </w:rPr>
      </w:pPr>
      <w:r w:rsidRPr="006A3925">
        <w:rPr>
          <w:rFonts w:ascii="Times New Roman" w:hAnsi="Times New Roman" w:cs="Times New Roman"/>
          <w:color w:val="000000"/>
          <w:sz w:val="28"/>
          <w:szCs w:val="28"/>
          <w:lang w:val="uk-UA"/>
        </w:rPr>
        <w:br w:type="page"/>
      </w:r>
      <w:bookmarkStart w:id="11" w:name="_Toc105337941"/>
      <w:bookmarkStart w:id="12" w:name="_Toc105647700"/>
      <w:bookmarkStart w:id="13" w:name="_Toc105648528"/>
      <w:r w:rsidRPr="006A3925">
        <w:rPr>
          <w:rFonts w:ascii="Times New Roman" w:hAnsi="Times New Roman" w:cs="Times New Roman"/>
          <w:bCs w:val="0"/>
          <w:color w:val="000000"/>
          <w:sz w:val="28"/>
          <w:szCs w:val="28"/>
          <w:lang w:val="uk-UA"/>
        </w:rPr>
        <w:t>ПЕРЕЛІК ПОСИЛАНЬ</w:t>
      </w:r>
      <w:bookmarkEnd w:id="11"/>
      <w:bookmarkEnd w:id="12"/>
      <w:bookmarkEnd w:id="13"/>
    </w:p>
    <w:p w:rsidR="00A559C4" w:rsidRPr="006A3925" w:rsidRDefault="00A559C4" w:rsidP="00333F9F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val="uk-UA" w:eastAsia="ja-JP"/>
        </w:rPr>
      </w:pPr>
    </w:p>
    <w:p w:rsidR="00A559C4" w:rsidRPr="006A3925" w:rsidRDefault="00A559C4" w:rsidP="00AC5B38">
      <w:pPr>
        <w:numPr>
          <w:ilvl w:val="0"/>
          <w:numId w:val="6"/>
        </w:numPr>
        <w:suppressAutoHyphens/>
        <w:spacing w:after="0" w:line="360" w:lineRule="auto"/>
        <w:ind w:left="0" w:firstLine="0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Методичні вказівки до виконання курсового проекту з деталей машин. 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Вибір електродвигуна та визначення вихідних даних для розрахунку приводу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(для студентів напрямку </w:t>
      </w:r>
      <w:r w:rsidR="00C5620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Інженерна механіка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). Автори: Оніщенко В.П., Ісадченко В.С., Недосекін В.Б., - Донецьк: ДонНТУ, 2005. – 36 с.</w:t>
      </w:r>
    </w:p>
    <w:p w:rsidR="00A559C4" w:rsidRPr="006A3925" w:rsidRDefault="00A559C4" w:rsidP="00AC5B38">
      <w:pPr>
        <w:numPr>
          <w:ilvl w:val="0"/>
          <w:numId w:val="6"/>
        </w:numPr>
        <w:suppressAutoHyphens/>
        <w:spacing w:after="0" w:line="360" w:lineRule="auto"/>
        <w:ind w:left="0" w:firstLine="0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Методичні вказівки до виконання курсового проекту з деталей машин. Розділ 2 </w:t>
      </w:r>
      <w:r w:rsidR="00C5620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Проектування зубчастих і черв’ячних передач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(для студентів напрямку </w:t>
      </w:r>
      <w:r w:rsidR="00C5620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Інженерна механіка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)./ Автори: В.П. Блескун, С.Л. Сулєйманов. – Донецьк.: ДонНТУ, 2005. – 48 с.</w:t>
      </w:r>
    </w:p>
    <w:p w:rsidR="00A559C4" w:rsidRPr="006A3925" w:rsidRDefault="00A559C4" w:rsidP="00AC5B38">
      <w:pPr>
        <w:numPr>
          <w:ilvl w:val="0"/>
          <w:numId w:val="6"/>
        </w:numPr>
        <w:suppressAutoHyphens/>
        <w:spacing w:after="0" w:line="360" w:lineRule="auto"/>
        <w:ind w:left="0" w:firstLine="0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Методичні вказівки до виконання курсового проекту з деталей машин. Розділ 3. проектування валів та їх опор на підшипниках кочення (для студентів напрямку </w:t>
      </w:r>
      <w:r w:rsidR="00C5620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Інженерна механіка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)/ Автори: О.В. Деркач, О.В. Лукінов, В.Б. Недосекін, Проскуряков С.В – Донецьк: ДонНТУ, 2005. 106 с.</w:t>
      </w:r>
    </w:p>
    <w:p w:rsidR="00A559C4" w:rsidRPr="006A3925" w:rsidRDefault="00A559C4" w:rsidP="00AC5B38">
      <w:pPr>
        <w:numPr>
          <w:ilvl w:val="0"/>
          <w:numId w:val="6"/>
        </w:numPr>
        <w:tabs>
          <w:tab w:val="clear" w:pos="1080"/>
          <w:tab w:val="num" w:pos="0"/>
        </w:tabs>
        <w:suppressAutoHyphens/>
        <w:spacing w:after="0" w:line="360" w:lineRule="auto"/>
        <w:ind w:left="0" w:firstLine="0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Методичні вказівки до виконання курсового проекту з деталей машин. Конструювання муфт і корпусів (для студентів напрямку </w:t>
      </w:r>
      <w:r w:rsidR="00C56207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Інженерна механіка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)/ Сост.: В.С.Ісадченко, П.М. Матеко, В.О. Голдобін. – Донецьк: ДонНТУ, 2005. – 40 с.</w:t>
      </w:r>
    </w:p>
    <w:p w:rsidR="00333F9F" w:rsidRPr="006A3925" w:rsidRDefault="00A559C4" w:rsidP="00AC5B38">
      <w:pPr>
        <w:tabs>
          <w:tab w:val="num" w:pos="1080"/>
        </w:tabs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5.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Разработка и оформление технической документации. Учебное пособие. / Сост.: А.Н. Михайлов, А.В. Лукичёв, И.А. Горобец, А.П. Гуня, А.В. Деркач, И.В. Клименко, Н.В. Голубов, В.Б. Недосекин, В.А. Голдобін.</w:t>
      </w:r>
    </w:p>
    <w:p w:rsidR="00A559C4" w:rsidRPr="006A3925" w:rsidRDefault="00A559C4" w:rsidP="00AC5B38">
      <w:pPr>
        <w:tabs>
          <w:tab w:val="num" w:pos="1080"/>
        </w:tabs>
        <w:suppressAutoHyphens/>
        <w:spacing w:after="0" w:line="360" w:lineRule="auto"/>
        <w:rPr>
          <w:rFonts w:ascii="Times New Roman" w:hAnsi="Times New Roman"/>
          <w:color w:val="000000"/>
          <w:sz w:val="28"/>
          <w:szCs w:val="28"/>
          <w:lang w:eastAsia="ja-JP"/>
        </w:rPr>
      </w:pP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6.</w:t>
      </w:r>
      <w:r w:rsidR="00333F9F"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 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 xml:space="preserve">Методические указания к самостоятельной работе над курсовым проэктом по Деталям Машин. Раздел ІІІ 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Этапы </w:t>
      </w:r>
      <w:r w:rsidR="00333F9F" w:rsidRPr="006A3925">
        <w:rPr>
          <w:rFonts w:ascii="Times New Roman" w:hAnsi="Times New Roman"/>
          <w:color w:val="000000"/>
          <w:sz w:val="28"/>
          <w:szCs w:val="28"/>
          <w:lang w:eastAsia="ja-JP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Эскизный про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е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кт</w:t>
      </w:r>
      <w:r w:rsidR="00333F9F" w:rsidRPr="006A3925">
        <w:rPr>
          <w:rFonts w:ascii="Times New Roman" w:hAnsi="Times New Roman"/>
          <w:color w:val="000000"/>
          <w:sz w:val="28"/>
          <w:szCs w:val="28"/>
          <w:lang w:eastAsia="ja-JP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 xml:space="preserve"> и </w:t>
      </w:r>
      <w:r w:rsidR="00333F9F" w:rsidRPr="006A3925">
        <w:rPr>
          <w:rFonts w:ascii="Times New Roman" w:hAnsi="Times New Roman"/>
          <w:color w:val="000000"/>
          <w:sz w:val="28"/>
          <w:szCs w:val="28"/>
          <w:lang w:eastAsia="ja-JP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Технический про</w:t>
      </w:r>
      <w:r w:rsidR="00C52DE5" w:rsidRPr="006A3925">
        <w:rPr>
          <w:rFonts w:ascii="Times New Roman" w:hAnsi="Times New Roman"/>
          <w:color w:val="000000"/>
          <w:sz w:val="28"/>
          <w:szCs w:val="28"/>
          <w:lang w:eastAsia="ja-JP"/>
        </w:rPr>
        <w:t>е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кт</w:t>
      </w:r>
      <w:r w:rsidR="00333F9F" w:rsidRPr="006A3925">
        <w:rPr>
          <w:rFonts w:ascii="Times New Roman" w:hAnsi="Times New Roman"/>
          <w:color w:val="000000"/>
          <w:sz w:val="28"/>
          <w:szCs w:val="28"/>
          <w:lang w:eastAsia="ja-JP"/>
        </w:rPr>
        <w:t>"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. Про</w:t>
      </w:r>
      <w:r w:rsidRPr="006A3925">
        <w:rPr>
          <w:rFonts w:ascii="Times New Roman" w:hAnsi="Times New Roman"/>
          <w:color w:val="000000"/>
          <w:sz w:val="28"/>
          <w:szCs w:val="28"/>
          <w:lang w:val="uk-UA" w:eastAsia="ja-JP"/>
        </w:rPr>
        <w:t>е</w:t>
      </w:r>
      <w:r w:rsidRPr="006A3925">
        <w:rPr>
          <w:rFonts w:ascii="Times New Roman" w:hAnsi="Times New Roman"/>
          <w:color w:val="000000"/>
          <w:sz w:val="28"/>
          <w:szCs w:val="28"/>
          <w:lang w:eastAsia="ja-JP"/>
        </w:rPr>
        <w:t>ктирование зубчатых и червячных передач. В.С. Горелик, В.С. Исадченко, В.И. Проскурин, П.М. Матеко, А.Л. Симонов, В.П. Алиферов. Донецк ДПИ 1992.</w:t>
      </w:r>
      <w:bookmarkStart w:id="14" w:name="_GoBack"/>
      <w:bookmarkEnd w:id="14"/>
    </w:p>
    <w:sectPr w:rsidR="00A559C4" w:rsidRPr="006A3925" w:rsidSect="00333F9F">
      <w:headerReference w:type="even" r:id="rId995"/>
      <w:footerReference w:type="even" r:id="rId996"/>
      <w:footerReference w:type="first" r:id="rId997"/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8658C" w:rsidRDefault="0018658C" w:rsidP="00DB2DF3">
      <w:pPr>
        <w:spacing w:after="0" w:line="240" w:lineRule="auto"/>
      </w:pPr>
      <w:r>
        <w:separator/>
      </w:r>
    </w:p>
  </w:endnote>
  <w:endnote w:type="continuationSeparator" w:id="0">
    <w:p w:rsidR="0018658C" w:rsidRDefault="0018658C" w:rsidP="00DB2D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MS Mincho">
    <w:altName w:val="?l?r ??Ѓfc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1B04" w:rsidRDefault="00001B04" w:rsidP="00504729">
    <w:pPr>
      <w:pStyle w:val="af2"/>
      <w:framePr w:wrap="around" w:vAnchor="text" w:hAnchor="margin" w:xAlign="right" w:y="1"/>
      <w:rPr>
        <w:rStyle w:val="af1"/>
      </w:rPr>
    </w:pPr>
    <w:r>
      <w:rPr>
        <w:rStyle w:val="af1"/>
      </w:rPr>
      <w:fldChar w:fldCharType="begin"/>
    </w:r>
    <w:r>
      <w:rPr>
        <w:rStyle w:val="af1"/>
      </w:rPr>
      <w:instrText xml:space="preserve">PAGE  </w:instrText>
    </w:r>
    <w:r>
      <w:rPr>
        <w:rStyle w:val="af1"/>
      </w:rPr>
      <w:fldChar w:fldCharType="end"/>
    </w:r>
  </w:p>
  <w:p w:rsidR="00001B04" w:rsidRDefault="00001B04" w:rsidP="00504729">
    <w:pPr>
      <w:pStyle w:val="af2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1B04" w:rsidRDefault="00001B04">
    <w:pPr>
      <w:pStyle w:val="af2"/>
      <w:jc w:val="right"/>
    </w:pPr>
  </w:p>
  <w:p w:rsidR="00001B04" w:rsidRDefault="00001B04">
    <w:pPr>
      <w:pStyle w:val="af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8658C" w:rsidRDefault="0018658C" w:rsidP="00DB2DF3">
      <w:pPr>
        <w:spacing w:after="0" w:line="240" w:lineRule="auto"/>
      </w:pPr>
      <w:r>
        <w:separator/>
      </w:r>
    </w:p>
  </w:footnote>
  <w:footnote w:type="continuationSeparator" w:id="0">
    <w:p w:rsidR="0018658C" w:rsidRDefault="0018658C" w:rsidP="00DB2D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1B04" w:rsidRDefault="00001B04" w:rsidP="00504729">
    <w:pPr>
      <w:pStyle w:val="af"/>
      <w:framePr w:wrap="around" w:vAnchor="text" w:hAnchor="margin" w:xAlign="right" w:y="1"/>
      <w:rPr>
        <w:rStyle w:val="af1"/>
      </w:rPr>
    </w:pPr>
    <w:r>
      <w:rPr>
        <w:rStyle w:val="af1"/>
      </w:rPr>
      <w:fldChar w:fldCharType="begin"/>
    </w:r>
    <w:r>
      <w:rPr>
        <w:rStyle w:val="af1"/>
      </w:rPr>
      <w:instrText xml:space="preserve">PAGE  </w:instrText>
    </w:r>
    <w:r>
      <w:rPr>
        <w:rStyle w:val="af1"/>
      </w:rPr>
      <w:fldChar w:fldCharType="end"/>
    </w:r>
  </w:p>
  <w:p w:rsidR="00001B04" w:rsidRDefault="00001B04" w:rsidP="00504729">
    <w:pPr>
      <w:pStyle w:val="af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49063C9"/>
    <w:multiLevelType w:val="multilevel"/>
    <w:tmpl w:val="DC42611E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cs="Times New Roman" w:hint="default"/>
      </w:rPr>
    </w:lvl>
    <w:lvl w:ilvl="1">
      <w:start w:val="1"/>
      <w:numFmt w:val="decimal"/>
      <w:suff w:val="space"/>
      <w:lvlText w:val="2.%2"/>
      <w:lvlJc w:val="left"/>
      <w:pPr>
        <w:ind w:left="435" w:hanging="435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1">
    <w:nsid w:val="2DCE629B"/>
    <w:multiLevelType w:val="multilevel"/>
    <w:tmpl w:val="0E7CFB30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  <w:i/>
      </w:rPr>
    </w:lvl>
    <w:lvl w:ilvl="1">
      <w:start w:val="3"/>
      <w:numFmt w:val="decimal"/>
      <w:suff w:val="space"/>
      <w:lvlText w:val="%1.%2"/>
      <w:lvlJc w:val="left"/>
      <w:pPr>
        <w:ind w:left="360" w:hanging="360"/>
      </w:pPr>
      <w:rPr>
        <w:rFonts w:cs="Times New Roman" w:hint="default"/>
        <w:b w:val="0"/>
        <w:i w:val="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  <w:i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 w:hint="default"/>
        <w:b/>
        <w:i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  <w:b/>
        <w:i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cs="Times New Roman" w:hint="default"/>
        <w:b/>
        <w:i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  <w:b/>
        <w:i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cs="Times New Roman" w:hint="default"/>
        <w:b/>
        <w:i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cs="Times New Roman" w:hint="default"/>
        <w:b/>
        <w:i/>
      </w:rPr>
    </w:lvl>
  </w:abstractNum>
  <w:abstractNum w:abstractNumId="2">
    <w:nsid w:val="3ACC687E"/>
    <w:multiLevelType w:val="hybridMultilevel"/>
    <w:tmpl w:val="B0F2BFE0"/>
    <w:lvl w:ilvl="0" w:tplc="B23C32F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3">
    <w:nsid w:val="44D9078C"/>
    <w:multiLevelType w:val="multilevel"/>
    <w:tmpl w:val="7032C6FA"/>
    <w:lvl w:ilvl="0">
      <w:start w:val="3"/>
      <w:numFmt w:val="decimal"/>
      <w:lvlText w:val="%1"/>
      <w:lvlJc w:val="left"/>
      <w:pPr>
        <w:ind w:left="360" w:hanging="360"/>
      </w:pPr>
      <w:rPr>
        <w:rFonts w:cs="Times New Roman" w:hint="default"/>
        <w:b/>
        <w:i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cs="Times New Roman" w:hint="default"/>
        <w:b/>
        <w:i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  <w:b/>
        <w:i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  <w:b/>
        <w:i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  <w:b/>
        <w:i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  <w:b/>
        <w:i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  <w:b/>
        <w:i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  <w:b/>
        <w:i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cs="Times New Roman" w:hint="default"/>
        <w:b/>
        <w:i/>
      </w:rPr>
    </w:lvl>
  </w:abstractNum>
  <w:abstractNum w:abstractNumId="4">
    <w:nsid w:val="622734E5"/>
    <w:multiLevelType w:val="hybridMultilevel"/>
    <w:tmpl w:val="6AFA8480"/>
    <w:lvl w:ilvl="0" w:tplc="21B6A49C">
      <w:start w:val="3"/>
      <w:numFmt w:val="bullet"/>
      <w:lvlText w:val="-"/>
      <w:lvlJc w:val="left"/>
      <w:pPr>
        <w:tabs>
          <w:tab w:val="num" w:pos="1425"/>
        </w:tabs>
        <w:ind w:left="1425" w:hanging="885"/>
      </w:pPr>
      <w:rPr>
        <w:rFonts w:ascii="Times New Roman" w:eastAsia="MS Mincho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5">
    <w:nsid w:val="647F2E24"/>
    <w:multiLevelType w:val="multilevel"/>
    <w:tmpl w:val="A8AEAD7A"/>
    <w:lvl w:ilvl="0">
      <w:start w:val="3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cs="Times New Roman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4"/>
  </w:num>
  <w:num w:numId="5">
    <w:abstractNumId w:val="5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F5617"/>
    <w:rsid w:val="00001B04"/>
    <w:rsid w:val="00004CD0"/>
    <w:rsid w:val="000056C9"/>
    <w:rsid w:val="000071C4"/>
    <w:rsid w:val="000071E1"/>
    <w:rsid w:val="000227F1"/>
    <w:rsid w:val="00023200"/>
    <w:rsid w:val="00023589"/>
    <w:rsid w:val="000268A0"/>
    <w:rsid w:val="0004016A"/>
    <w:rsid w:val="000462FC"/>
    <w:rsid w:val="00046EF0"/>
    <w:rsid w:val="00050907"/>
    <w:rsid w:val="00060FE4"/>
    <w:rsid w:val="000673C0"/>
    <w:rsid w:val="00067DAE"/>
    <w:rsid w:val="00085BAD"/>
    <w:rsid w:val="00086D0F"/>
    <w:rsid w:val="0009043E"/>
    <w:rsid w:val="00097ED8"/>
    <w:rsid w:val="000A028C"/>
    <w:rsid w:val="000A6670"/>
    <w:rsid w:val="000A698B"/>
    <w:rsid w:val="000B0D90"/>
    <w:rsid w:val="000B278F"/>
    <w:rsid w:val="000B42F2"/>
    <w:rsid w:val="000B6360"/>
    <w:rsid w:val="000C2EEE"/>
    <w:rsid w:val="000C56CF"/>
    <w:rsid w:val="000E5D42"/>
    <w:rsid w:val="000E5EC6"/>
    <w:rsid w:val="000E6E83"/>
    <w:rsid w:val="000F0298"/>
    <w:rsid w:val="000F2F15"/>
    <w:rsid w:val="000F5617"/>
    <w:rsid w:val="0010522E"/>
    <w:rsid w:val="001116E3"/>
    <w:rsid w:val="001201C4"/>
    <w:rsid w:val="00123CF2"/>
    <w:rsid w:val="00124F7C"/>
    <w:rsid w:val="001266C0"/>
    <w:rsid w:val="00126F3B"/>
    <w:rsid w:val="001409E4"/>
    <w:rsid w:val="0014118C"/>
    <w:rsid w:val="00155566"/>
    <w:rsid w:val="001572FE"/>
    <w:rsid w:val="00157B24"/>
    <w:rsid w:val="001625F9"/>
    <w:rsid w:val="00166207"/>
    <w:rsid w:val="00180709"/>
    <w:rsid w:val="0018658C"/>
    <w:rsid w:val="001866E6"/>
    <w:rsid w:val="001872D2"/>
    <w:rsid w:val="001910C9"/>
    <w:rsid w:val="001948EC"/>
    <w:rsid w:val="00197BE0"/>
    <w:rsid w:val="001A4213"/>
    <w:rsid w:val="001B1A28"/>
    <w:rsid w:val="001B1AA0"/>
    <w:rsid w:val="001B4EFF"/>
    <w:rsid w:val="001D1BBD"/>
    <w:rsid w:val="001F628A"/>
    <w:rsid w:val="00203613"/>
    <w:rsid w:val="00205880"/>
    <w:rsid w:val="00207AB7"/>
    <w:rsid w:val="00213D70"/>
    <w:rsid w:val="00213F33"/>
    <w:rsid w:val="002174B0"/>
    <w:rsid w:val="00227FE1"/>
    <w:rsid w:val="00235A3E"/>
    <w:rsid w:val="00236E60"/>
    <w:rsid w:val="00240EE7"/>
    <w:rsid w:val="00254EC1"/>
    <w:rsid w:val="002633F4"/>
    <w:rsid w:val="002650A5"/>
    <w:rsid w:val="002710AD"/>
    <w:rsid w:val="002747FC"/>
    <w:rsid w:val="00276533"/>
    <w:rsid w:val="002847B2"/>
    <w:rsid w:val="00285748"/>
    <w:rsid w:val="00287175"/>
    <w:rsid w:val="00292BBA"/>
    <w:rsid w:val="002941AA"/>
    <w:rsid w:val="00295AEC"/>
    <w:rsid w:val="00295E63"/>
    <w:rsid w:val="002A2D51"/>
    <w:rsid w:val="002A7C4D"/>
    <w:rsid w:val="002B3A82"/>
    <w:rsid w:val="002B41D3"/>
    <w:rsid w:val="002B6084"/>
    <w:rsid w:val="002B7046"/>
    <w:rsid w:val="002B7DA3"/>
    <w:rsid w:val="002C6EBE"/>
    <w:rsid w:val="002E1FCA"/>
    <w:rsid w:val="002F0931"/>
    <w:rsid w:val="002F1875"/>
    <w:rsid w:val="002F297A"/>
    <w:rsid w:val="002F69B4"/>
    <w:rsid w:val="00301D20"/>
    <w:rsid w:val="003059B5"/>
    <w:rsid w:val="00317642"/>
    <w:rsid w:val="003239E3"/>
    <w:rsid w:val="00333F9F"/>
    <w:rsid w:val="00345BC7"/>
    <w:rsid w:val="0035025A"/>
    <w:rsid w:val="00355932"/>
    <w:rsid w:val="0037600C"/>
    <w:rsid w:val="0038557E"/>
    <w:rsid w:val="00385FAA"/>
    <w:rsid w:val="003A0661"/>
    <w:rsid w:val="003A2186"/>
    <w:rsid w:val="003B3D66"/>
    <w:rsid w:val="003B4AD1"/>
    <w:rsid w:val="003C5CB5"/>
    <w:rsid w:val="003D39A3"/>
    <w:rsid w:val="003D59F5"/>
    <w:rsid w:val="003E7BB9"/>
    <w:rsid w:val="003F4D16"/>
    <w:rsid w:val="0040098E"/>
    <w:rsid w:val="004114A3"/>
    <w:rsid w:val="00420675"/>
    <w:rsid w:val="0042140E"/>
    <w:rsid w:val="004343B5"/>
    <w:rsid w:val="00434847"/>
    <w:rsid w:val="00435891"/>
    <w:rsid w:val="004426AF"/>
    <w:rsid w:val="0045413F"/>
    <w:rsid w:val="00454D25"/>
    <w:rsid w:val="00462F0C"/>
    <w:rsid w:val="00472B7D"/>
    <w:rsid w:val="00480796"/>
    <w:rsid w:val="004824D6"/>
    <w:rsid w:val="00483527"/>
    <w:rsid w:val="004841CF"/>
    <w:rsid w:val="0049067B"/>
    <w:rsid w:val="00491CAC"/>
    <w:rsid w:val="00494CBD"/>
    <w:rsid w:val="00496FD9"/>
    <w:rsid w:val="004975AF"/>
    <w:rsid w:val="004A62EB"/>
    <w:rsid w:val="004A6BF7"/>
    <w:rsid w:val="004B38A1"/>
    <w:rsid w:val="004B76EC"/>
    <w:rsid w:val="004C5364"/>
    <w:rsid w:val="004C69A2"/>
    <w:rsid w:val="004D6602"/>
    <w:rsid w:val="004E1EB9"/>
    <w:rsid w:val="004E62E2"/>
    <w:rsid w:val="004F6329"/>
    <w:rsid w:val="00500FD9"/>
    <w:rsid w:val="00504729"/>
    <w:rsid w:val="00505567"/>
    <w:rsid w:val="005062AE"/>
    <w:rsid w:val="00506E6A"/>
    <w:rsid w:val="0051231F"/>
    <w:rsid w:val="00517F6F"/>
    <w:rsid w:val="00533403"/>
    <w:rsid w:val="005517DA"/>
    <w:rsid w:val="0055192A"/>
    <w:rsid w:val="00553C10"/>
    <w:rsid w:val="0055428B"/>
    <w:rsid w:val="00564C54"/>
    <w:rsid w:val="00567537"/>
    <w:rsid w:val="00573250"/>
    <w:rsid w:val="00575066"/>
    <w:rsid w:val="005769E9"/>
    <w:rsid w:val="005800B0"/>
    <w:rsid w:val="005916F5"/>
    <w:rsid w:val="00594073"/>
    <w:rsid w:val="005C3ABF"/>
    <w:rsid w:val="005D536F"/>
    <w:rsid w:val="005E3E86"/>
    <w:rsid w:val="005E4CD1"/>
    <w:rsid w:val="005E7EE3"/>
    <w:rsid w:val="005F5767"/>
    <w:rsid w:val="006025CB"/>
    <w:rsid w:val="00607D5A"/>
    <w:rsid w:val="00614EBC"/>
    <w:rsid w:val="00621F5F"/>
    <w:rsid w:val="006221D7"/>
    <w:rsid w:val="00647196"/>
    <w:rsid w:val="0065415D"/>
    <w:rsid w:val="00660779"/>
    <w:rsid w:val="00661400"/>
    <w:rsid w:val="00665546"/>
    <w:rsid w:val="006700FA"/>
    <w:rsid w:val="00682B38"/>
    <w:rsid w:val="00683D3C"/>
    <w:rsid w:val="00684BD0"/>
    <w:rsid w:val="00695A59"/>
    <w:rsid w:val="006A3925"/>
    <w:rsid w:val="006D457F"/>
    <w:rsid w:val="006D74F4"/>
    <w:rsid w:val="006E02D0"/>
    <w:rsid w:val="006E3048"/>
    <w:rsid w:val="006F3419"/>
    <w:rsid w:val="006F5E13"/>
    <w:rsid w:val="00700C7E"/>
    <w:rsid w:val="007018C4"/>
    <w:rsid w:val="00704BC6"/>
    <w:rsid w:val="00707151"/>
    <w:rsid w:val="00710886"/>
    <w:rsid w:val="00714754"/>
    <w:rsid w:val="00722077"/>
    <w:rsid w:val="007362A7"/>
    <w:rsid w:val="00740859"/>
    <w:rsid w:val="00742855"/>
    <w:rsid w:val="00752FF5"/>
    <w:rsid w:val="0075481B"/>
    <w:rsid w:val="007553A8"/>
    <w:rsid w:val="007619DA"/>
    <w:rsid w:val="00767533"/>
    <w:rsid w:val="00767BD6"/>
    <w:rsid w:val="0077025A"/>
    <w:rsid w:val="00772923"/>
    <w:rsid w:val="00783290"/>
    <w:rsid w:val="00785F31"/>
    <w:rsid w:val="00787D61"/>
    <w:rsid w:val="0079005E"/>
    <w:rsid w:val="007948BD"/>
    <w:rsid w:val="007B21C8"/>
    <w:rsid w:val="007B33E6"/>
    <w:rsid w:val="007B504B"/>
    <w:rsid w:val="007B71FE"/>
    <w:rsid w:val="007C0AA6"/>
    <w:rsid w:val="007C346A"/>
    <w:rsid w:val="007D1063"/>
    <w:rsid w:val="007D33D2"/>
    <w:rsid w:val="007F07B8"/>
    <w:rsid w:val="007F0CD3"/>
    <w:rsid w:val="007F151B"/>
    <w:rsid w:val="007F4564"/>
    <w:rsid w:val="007F636D"/>
    <w:rsid w:val="008079EC"/>
    <w:rsid w:val="00813620"/>
    <w:rsid w:val="00816C5D"/>
    <w:rsid w:val="008225CF"/>
    <w:rsid w:val="00830C01"/>
    <w:rsid w:val="0083311A"/>
    <w:rsid w:val="0083465C"/>
    <w:rsid w:val="00836DEB"/>
    <w:rsid w:val="0084045E"/>
    <w:rsid w:val="00840948"/>
    <w:rsid w:val="0086416A"/>
    <w:rsid w:val="00870870"/>
    <w:rsid w:val="0087354F"/>
    <w:rsid w:val="00880DD8"/>
    <w:rsid w:val="00881D7A"/>
    <w:rsid w:val="00887837"/>
    <w:rsid w:val="00890D81"/>
    <w:rsid w:val="008A26C6"/>
    <w:rsid w:val="008B1DD1"/>
    <w:rsid w:val="008C4EBB"/>
    <w:rsid w:val="008E5104"/>
    <w:rsid w:val="008E5F78"/>
    <w:rsid w:val="008E65C4"/>
    <w:rsid w:val="008E7C22"/>
    <w:rsid w:val="00901D5D"/>
    <w:rsid w:val="00902B33"/>
    <w:rsid w:val="00905428"/>
    <w:rsid w:val="00907CE3"/>
    <w:rsid w:val="009308EF"/>
    <w:rsid w:val="0093155C"/>
    <w:rsid w:val="00944278"/>
    <w:rsid w:val="00951499"/>
    <w:rsid w:val="00964E70"/>
    <w:rsid w:val="00971887"/>
    <w:rsid w:val="0097323C"/>
    <w:rsid w:val="0098241E"/>
    <w:rsid w:val="0098620D"/>
    <w:rsid w:val="0098660C"/>
    <w:rsid w:val="00987721"/>
    <w:rsid w:val="00992E82"/>
    <w:rsid w:val="00995356"/>
    <w:rsid w:val="009970A8"/>
    <w:rsid w:val="00997999"/>
    <w:rsid w:val="00997F68"/>
    <w:rsid w:val="009A3742"/>
    <w:rsid w:val="009A46A4"/>
    <w:rsid w:val="009A52FD"/>
    <w:rsid w:val="009B552D"/>
    <w:rsid w:val="009C31BC"/>
    <w:rsid w:val="009C48D6"/>
    <w:rsid w:val="009D040A"/>
    <w:rsid w:val="009E067D"/>
    <w:rsid w:val="009E06FC"/>
    <w:rsid w:val="009E3DB1"/>
    <w:rsid w:val="009E5F89"/>
    <w:rsid w:val="00A024F6"/>
    <w:rsid w:val="00A0268A"/>
    <w:rsid w:val="00A037E3"/>
    <w:rsid w:val="00A1387F"/>
    <w:rsid w:val="00A16ACC"/>
    <w:rsid w:val="00A317DC"/>
    <w:rsid w:val="00A43FF6"/>
    <w:rsid w:val="00A559C4"/>
    <w:rsid w:val="00A64148"/>
    <w:rsid w:val="00A64928"/>
    <w:rsid w:val="00A81457"/>
    <w:rsid w:val="00A96194"/>
    <w:rsid w:val="00AA7CBF"/>
    <w:rsid w:val="00AB0CA6"/>
    <w:rsid w:val="00AC153B"/>
    <w:rsid w:val="00AC5B38"/>
    <w:rsid w:val="00AD0EA4"/>
    <w:rsid w:val="00AD28DF"/>
    <w:rsid w:val="00AD5CA9"/>
    <w:rsid w:val="00AE46AE"/>
    <w:rsid w:val="00AE571B"/>
    <w:rsid w:val="00AE6A1A"/>
    <w:rsid w:val="00AF7CDF"/>
    <w:rsid w:val="00B113EB"/>
    <w:rsid w:val="00B149E2"/>
    <w:rsid w:val="00B15EF1"/>
    <w:rsid w:val="00B21E34"/>
    <w:rsid w:val="00B22ECF"/>
    <w:rsid w:val="00B23AB2"/>
    <w:rsid w:val="00B255BF"/>
    <w:rsid w:val="00B30CF4"/>
    <w:rsid w:val="00B40B19"/>
    <w:rsid w:val="00B416F7"/>
    <w:rsid w:val="00B450AF"/>
    <w:rsid w:val="00B532FD"/>
    <w:rsid w:val="00B65997"/>
    <w:rsid w:val="00B667D6"/>
    <w:rsid w:val="00B77D9A"/>
    <w:rsid w:val="00B80E47"/>
    <w:rsid w:val="00B82D35"/>
    <w:rsid w:val="00B95CE0"/>
    <w:rsid w:val="00B96883"/>
    <w:rsid w:val="00B96DB1"/>
    <w:rsid w:val="00BA0376"/>
    <w:rsid w:val="00BA1E55"/>
    <w:rsid w:val="00BB0CFB"/>
    <w:rsid w:val="00BB34A3"/>
    <w:rsid w:val="00BB3580"/>
    <w:rsid w:val="00BC48B4"/>
    <w:rsid w:val="00BD55FF"/>
    <w:rsid w:val="00BE1EC6"/>
    <w:rsid w:val="00BE6719"/>
    <w:rsid w:val="00BE6DE8"/>
    <w:rsid w:val="00BF1263"/>
    <w:rsid w:val="00BF56AA"/>
    <w:rsid w:val="00C026C0"/>
    <w:rsid w:val="00C0423B"/>
    <w:rsid w:val="00C106C4"/>
    <w:rsid w:val="00C12602"/>
    <w:rsid w:val="00C3260F"/>
    <w:rsid w:val="00C4092D"/>
    <w:rsid w:val="00C40FDC"/>
    <w:rsid w:val="00C430FE"/>
    <w:rsid w:val="00C45B72"/>
    <w:rsid w:val="00C4623D"/>
    <w:rsid w:val="00C46836"/>
    <w:rsid w:val="00C46C62"/>
    <w:rsid w:val="00C52DE5"/>
    <w:rsid w:val="00C56207"/>
    <w:rsid w:val="00C56F0F"/>
    <w:rsid w:val="00C6431F"/>
    <w:rsid w:val="00C73924"/>
    <w:rsid w:val="00C8362B"/>
    <w:rsid w:val="00C915A0"/>
    <w:rsid w:val="00C93214"/>
    <w:rsid w:val="00CA60F1"/>
    <w:rsid w:val="00CB1C8B"/>
    <w:rsid w:val="00CB4355"/>
    <w:rsid w:val="00CB4621"/>
    <w:rsid w:val="00CB7582"/>
    <w:rsid w:val="00CC25CD"/>
    <w:rsid w:val="00CC2834"/>
    <w:rsid w:val="00CC3E0A"/>
    <w:rsid w:val="00CC5E5E"/>
    <w:rsid w:val="00CC6C87"/>
    <w:rsid w:val="00CD2703"/>
    <w:rsid w:val="00D11EA3"/>
    <w:rsid w:val="00D14F47"/>
    <w:rsid w:val="00D22351"/>
    <w:rsid w:val="00D226F6"/>
    <w:rsid w:val="00D248C3"/>
    <w:rsid w:val="00D26865"/>
    <w:rsid w:val="00D342E6"/>
    <w:rsid w:val="00D3504F"/>
    <w:rsid w:val="00D359D4"/>
    <w:rsid w:val="00D36247"/>
    <w:rsid w:val="00D45900"/>
    <w:rsid w:val="00D553B5"/>
    <w:rsid w:val="00D55429"/>
    <w:rsid w:val="00D70FB4"/>
    <w:rsid w:val="00D87B14"/>
    <w:rsid w:val="00D90D33"/>
    <w:rsid w:val="00D93181"/>
    <w:rsid w:val="00D94915"/>
    <w:rsid w:val="00D95C31"/>
    <w:rsid w:val="00DA3A34"/>
    <w:rsid w:val="00DA7931"/>
    <w:rsid w:val="00DB2DF3"/>
    <w:rsid w:val="00DB5763"/>
    <w:rsid w:val="00DC024D"/>
    <w:rsid w:val="00DD3543"/>
    <w:rsid w:val="00DD5C39"/>
    <w:rsid w:val="00DE3011"/>
    <w:rsid w:val="00DF12D4"/>
    <w:rsid w:val="00DF16D8"/>
    <w:rsid w:val="00E01D83"/>
    <w:rsid w:val="00E06305"/>
    <w:rsid w:val="00E10F90"/>
    <w:rsid w:val="00E114F4"/>
    <w:rsid w:val="00E14780"/>
    <w:rsid w:val="00E14E0B"/>
    <w:rsid w:val="00E23ABE"/>
    <w:rsid w:val="00E31F89"/>
    <w:rsid w:val="00E33F28"/>
    <w:rsid w:val="00E340F6"/>
    <w:rsid w:val="00E4168B"/>
    <w:rsid w:val="00E451FA"/>
    <w:rsid w:val="00E4531E"/>
    <w:rsid w:val="00E52DFF"/>
    <w:rsid w:val="00E570B6"/>
    <w:rsid w:val="00E67416"/>
    <w:rsid w:val="00E71698"/>
    <w:rsid w:val="00E76311"/>
    <w:rsid w:val="00E81DE8"/>
    <w:rsid w:val="00E84015"/>
    <w:rsid w:val="00E864DD"/>
    <w:rsid w:val="00E873EA"/>
    <w:rsid w:val="00E9390C"/>
    <w:rsid w:val="00E9692F"/>
    <w:rsid w:val="00EA1535"/>
    <w:rsid w:val="00EA1F02"/>
    <w:rsid w:val="00EA7291"/>
    <w:rsid w:val="00EA7811"/>
    <w:rsid w:val="00EB052B"/>
    <w:rsid w:val="00EB1F85"/>
    <w:rsid w:val="00EB20CE"/>
    <w:rsid w:val="00EB4022"/>
    <w:rsid w:val="00EB7906"/>
    <w:rsid w:val="00EE06D8"/>
    <w:rsid w:val="00EE4D9D"/>
    <w:rsid w:val="00EF5447"/>
    <w:rsid w:val="00EF5AAD"/>
    <w:rsid w:val="00F079B9"/>
    <w:rsid w:val="00F13E01"/>
    <w:rsid w:val="00F31F2E"/>
    <w:rsid w:val="00F32D10"/>
    <w:rsid w:val="00F5078F"/>
    <w:rsid w:val="00F564EE"/>
    <w:rsid w:val="00F626BC"/>
    <w:rsid w:val="00F713DB"/>
    <w:rsid w:val="00F71953"/>
    <w:rsid w:val="00F73B19"/>
    <w:rsid w:val="00F75EE0"/>
    <w:rsid w:val="00F8284F"/>
    <w:rsid w:val="00F82D1E"/>
    <w:rsid w:val="00F85256"/>
    <w:rsid w:val="00F9411A"/>
    <w:rsid w:val="00FA0496"/>
    <w:rsid w:val="00FA106B"/>
    <w:rsid w:val="00FB073E"/>
    <w:rsid w:val="00FB5774"/>
    <w:rsid w:val="00FD09E0"/>
    <w:rsid w:val="00FD5386"/>
    <w:rsid w:val="00FD61CA"/>
    <w:rsid w:val="00FD623A"/>
    <w:rsid w:val="00FE5A17"/>
    <w:rsid w:val="00FF3C32"/>
    <w:rsid w:val="00FF53F8"/>
    <w:rsid w:val="00FF6C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47"/>
    <o:shapelayout v:ext="edit">
      <o:idmap v:ext="edit" data="1"/>
    </o:shapelayout>
  </w:shapeDefaults>
  <w:decimalSymbol w:val=","/>
  <w:listSeparator w:val=";"/>
  <w14:defaultImageDpi w14:val="0"/>
  <w15:docId w15:val="{C35ACAFF-AC8A-44B1-96EB-950E3691AC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Calibr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header" w:semiHidden="1" w:uiPriority="0" w:unhideWhenUsed="1"/>
    <w:lsdException w:name="caption" w:semiHidden="1" w:uiPriority="35" w:unhideWhenUsed="1" w:qFormat="1"/>
    <w:lsdException w:name="page number" w:semiHidden="1" w:uiPriority="0" w:unhideWhenUsed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B278F"/>
    <w:pPr>
      <w:spacing w:after="200" w:line="276" w:lineRule="auto"/>
    </w:pPr>
    <w:rPr>
      <w:rFonts w:cs="Times New Roman"/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rsid w:val="00B96DB1"/>
    <w:pPr>
      <w:keepNext/>
      <w:spacing w:before="240" w:after="60" w:line="240" w:lineRule="auto"/>
      <w:outlineLvl w:val="0"/>
    </w:pPr>
    <w:rPr>
      <w:rFonts w:ascii="Arial" w:eastAsia="MS Mincho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qFormat/>
    <w:rsid w:val="005E3E86"/>
    <w:pPr>
      <w:keepNext/>
      <w:spacing w:before="240" w:after="60" w:line="240" w:lineRule="auto"/>
      <w:outlineLvl w:val="1"/>
    </w:pPr>
    <w:rPr>
      <w:rFonts w:ascii="Arial" w:eastAsia="MS Mincho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96194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sid w:val="00B96DB1"/>
    <w:rPr>
      <w:rFonts w:ascii="Arial" w:eastAsia="MS Mincho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locked/>
    <w:rsid w:val="005E3E86"/>
    <w:rPr>
      <w:rFonts w:ascii="Arial" w:eastAsia="MS Mincho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locked/>
    <w:rsid w:val="00A96194"/>
    <w:rPr>
      <w:rFonts w:ascii="Cambria" w:hAnsi="Cambria" w:cs="Times New Roman"/>
      <w:b/>
      <w:bCs/>
      <w:sz w:val="26"/>
      <w:szCs w:val="26"/>
    </w:rPr>
  </w:style>
  <w:style w:type="paragraph" w:customStyle="1" w:styleId="11">
    <w:name w:val="1 Знак"/>
    <w:basedOn w:val="a"/>
    <w:link w:val="12"/>
    <w:rsid w:val="000F5617"/>
    <w:pPr>
      <w:spacing w:after="0" w:line="240" w:lineRule="auto"/>
      <w:ind w:firstLine="708"/>
      <w:jc w:val="both"/>
    </w:pPr>
    <w:rPr>
      <w:rFonts w:ascii="Arial" w:eastAsia="MS Mincho" w:hAnsi="Arial" w:cs="Arial"/>
      <w:b/>
      <w:bCs/>
      <w:sz w:val="28"/>
      <w:szCs w:val="24"/>
      <w:lang w:val="uk-UA"/>
    </w:rPr>
  </w:style>
  <w:style w:type="character" w:customStyle="1" w:styleId="12">
    <w:name w:val="1 Знак Знак"/>
    <w:link w:val="11"/>
    <w:locked/>
    <w:rsid w:val="000F5617"/>
    <w:rPr>
      <w:rFonts w:ascii="Arial" w:eastAsia="MS Mincho" w:hAnsi="Arial" w:cs="Arial"/>
      <w:b/>
      <w:bCs/>
      <w:sz w:val="24"/>
      <w:szCs w:val="24"/>
      <w:lang w:val="uk-UA" w:eastAsia="x-none"/>
    </w:rPr>
  </w:style>
  <w:style w:type="paragraph" w:customStyle="1" w:styleId="a3">
    <w:name w:val="Заголовок Знак"/>
    <w:basedOn w:val="a4"/>
    <w:link w:val="a5"/>
    <w:rsid w:val="000F5617"/>
    <w:pPr>
      <w:pBdr>
        <w:bottom w:val="none" w:sz="0" w:space="0" w:color="auto"/>
      </w:pBdr>
      <w:spacing w:after="0"/>
      <w:contextualSpacing w:val="0"/>
      <w:jc w:val="center"/>
    </w:pPr>
    <w:rPr>
      <w:rFonts w:ascii="Arial" w:eastAsia="MS Mincho" w:hAnsi="Arial" w:cs="Arial"/>
      <w:b/>
      <w:bCs/>
      <w:color w:val="auto"/>
      <w:spacing w:val="0"/>
      <w:kern w:val="0"/>
      <w:sz w:val="32"/>
      <w:szCs w:val="24"/>
      <w:lang w:val="uk-UA"/>
    </w:rPr>
  </w:style>
  <w:style w:type="character" w:customStyle="1" w:styleId="a5">
    <w:name w:val="Заголовок Знак Знак"/>
    <w:link w:val="a3"/>
    <w:locked/>
    <w:rsid w:val="000F5617"/>
    <w:rPr>
      <w:rFonts w:ascii="Arial" w:eastAsia="MS Mincho" w:hAnsi="Arial" w:cs="Arial"/>
      <w:b/>
      <w:bCs/>
      <w:sz w:val="24"/>
      <w:szCs w:val="24"/>
      <w:lang w:val="uk-UA" w:eastAsia="x-none"/>
    </w:rPr>
  </w:style>
  <w:style w:type="paragraph" w:customStyle="1" w:styleId="13">
    <w:name w:val="1"/>
    <w:basedOn w:val="a"/>
    <w:rsid w:val="000F5617"/>
    <w:pPr>
      <w:spacing w:after="0" w:line="240" w:lineRule="auto"/>
      <w:ind w:firstLine="708"/>
      <w:jc w:val="both"/>
    </w:pPr>
    <w:rPr>
      <w:rFonts w:ascii="Arial" w:hAnsi="Arial" w:cs="Arial"/>
      <w:sz w:val="28"/>
      <w:szCs w:val="24"/>
      <w:lang w:val="uk-UA"/>
    </w:rPr>
  </w:style>
  <w:style w:type="paragraph" w:styleId="a4">
    <w:name w:val="Title"/>
    <w:basedOn w:val="a"/>
    <w:next w:val="a"/>
    <w:link w:val="a6"/>
    <w:uiPriority w:val="10"/>
    <w:qFormat/>
    <w:rsid w:val="000F5617"/>
    <w:pPr>
      <w:pBdr>
        <w:bottom w:val="single" w:sz="8" w:space="4" w:color="4F81BD"/>
      </w:pBdr>
      <w:spacing w:after="300" w:line="240" w:lineRule="auto"/>
      <w:contextualSpacing/>
    </w:pPr>
    <w:rPr>
      <w:rFonts w:ascii="Cambria" w:hAnsi="Cambria"/>
      <w:color w:val="17365D"/>
      <w:spacing w:val="5"/>
      <w:kern w:val="28"/>
      <w:sz w:val="52"/>
      <w:szCs w:val="52"/>
    </w:rPr>
  </w:style>
  <w:style w:type="character" w:styleId="a7">
    <w:name w:val="Placeholder Text"/>
    <w:uiPriority w:val="99"/>
    <w:semiHidden/>
    <w:rsid w:val="00454D25"/>
    <w:rPr>
      <w:rFonts w:cs="Times New Roman"/>
      <w:color w:val="808080"/>
    </w:rPr>
  </w:style>
  <w:style w:type="character" w:customStyle="1" w:styleId="a6">
    <w:name w:val="Назва Знак"/>
    <w:link w:val="a4"/>
    <w:uiPriority w:val="10"/>
    <w:locked/>
    <w:rsid w:val="000F5617"/>
    <w:rPr>
      <w:rFonts w:ascii="Cambria" w:hAnsi="Cambria" w:cs="Times New Roman"/>
      <w:color w:val="17365D"/>
      <w:spacing w:val="5"/>
      <w:kern w:val="28"/>
      <w:sz w:val="52"/>
      <w:szCs w:val="52"/>
    </w:rPr>
  </w:style>
  <w:style w:type="paragraph" w:styleId="a8">
    <w:name w:val="Balloon Text"/>
    <w:basedOn w:val="a"/>
    <w:link w:val="a9"/>
    <w:uiPriority w:val="99"/>
    <w:semiHidden/>
    <w:unhideWhenUsed/>
    <w:rsid w:val="00454D2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aa">
    <w:name w:val="Заголовок"/>
    <w:basedOn w:val="a4"/>
    <w:rsid w:val="00E31F89"/>
    <w:pPr>
      <w:pBdr>
        <w:bottom w:val="none" w:sz="0" w:space="0" w:color="auto"/>
      </w:pBdr>
      <w:spacing w:after="0"/>
      <w:contextualSpacing w:val="0"/>
      <w:jc w:val="center"/>
    </w:pPr>
    <w:rPr>
      <w:rFonts w:ascii="Arial" w:hAnsi="Arial" w:cs="Arial"/>
      <w:b/>
      <w:bCs/>
      <w:color w:val="auto"/>
      <w:spacing w:val="0"/>
      <w:kern w:val="0"/>
      <w:sz w:val="32"/>
      <w:szCs w:val="24"/>
      <w:lang w:val="uk-UA"/>
    </w:rPr>
  </w:style>
  <w:style w:type="character" w:customStyle="1" w:styleId="a9">
    <w:name w:val="Текст у виносці Знак"/>
    <w:link w:val="a8"/>
    <w:uiPriority w:val="99"/>
    <w:semiHidden/>
    <w:locked/>
    <w:rsid w:val="00454D25"/>
    <w:rPr>
      <w:rFonts w:ascii="Tahoma" w:hAnsi="Tahoma" w:cs="Tahoma"/>
      <w:sz w:val="16"/>
      <w:szCs w:val="16"/>
    </w:rPr>
  </w:style>
  <w:style w:type="paragraph" w:customStyle="1" w:styleId="14">
    <w:name w:val="№1"/>
    <w:basedOn w:val="a4"/>
    <w:rsid w:val="00D55429"/>
    <w:pPr>
      <w:pBdr>
        <w:bottom w:val="none" w:sz="0" w:space="0" w:color="auto"/>
      </w:pBdr>
      <w:spacing w:after="0"/>
      <w:ind w:firstLine="720"/>
      <w:contextualSpacing w:val="0"/>
      <w:jc w:val="both"/>
    </w:pPr>
    <w:rPr>
      <w:rFonts w:ascii="Arial" w:hAnsi="Arial" w:cs="Arial"/>
      <w:color w:val="auto"/>
      <w:spacing w:val="0"/>
      <w:kern w:val="0"/>
      <w:sz w:val="28"/>
      <w:szCs w:val="24"/>
      <w:lang w:val="uk-UA"/>
    </w:rPr>
  </w:style>
  <w:style w:type="paragraph" w:customStyle="1" w:styleId="21">
    <w:name w:val="Основной текст 21"/>
    <w:basedOn w:val="a"/>
    <w:rsid w:val="00F626BC"/>
    <w:pPr>
      <w:tabs>
        <w:tab w:val="left" w:pos="3402"/>
      </w:tabs>
      <w:spacing w:after="0" w:line="240" w:lineRule="auto"/>
      <w:jc w:val="both"/>
    </w:pPr>
    <w:rPr>
      <w:rFonts w:ascii="Times New Roman" w:hAnsi="Times New Roman"/>
      <w:sz w:val="28"/>
      <w:szCs w:val="20"/>
    </w:rPr>
  </w:style>
  <w:style w:type="table" w:styleId="ab">
    <w:name w:val="Table Grid"/>
    <w:basedOn w:val="a1"/>
    <w:uiPriority w:val="59"/>
    <w:rsid w:val="004426AF"/>
    <w:rPr>
      <w:rFonts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Document Map"/>
    <w:basedOn w:val="a"/>
    <w:link w:val="ad"/>
    <w:uiPriority w:val="99"/>
    <w:semiHidden/>
    <w:unhideWhenUsed/>
    <w:rsid w:val="00E01D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Схема документа Знак"/>
    <w:link w:val="ac"/>
    <w:uiPriority w:val="99"/>
    <w:semiHidden/>
    <w:locked/>
    <w:rsid w:val="00E01D83"/>
    <w:rPr>
      <w:rFonts w:ascii="Tahoma" w:hAnsi="Tahoma" w:cs="Tahoma"/>
      <w:sz w:val="16"/>
      <w:szCs w:val="16"/>
    </w:rPr>
  </w:style>
  <w:style w:type="character" w:styleId="ae">
    <w:name w:val="Hyperlink"/>
    <w:uiPriority w:val="99"/>
    <w:unhideWhenUsed/>
    <w:rsid w:val="00C73924"/>
    <w:rPr>
      <w:rFonts w:cs="Times New Roman"/>
      <w:color w:val="0000FF"/>
      <w:u w:val="single"/>
    </w:rPr>
  </w:style>
  <w:style w:type="paragraph" w:styleId="af">
    <w:name w:val="header"/>
    <w:basedOn w:val="a"/>
    <w:link w:val="af0"/>
    <w:uiPriority w:val="99"/>
    <w:rsid w:val="00CC3E0A"/>
    <w:pPr>
      <w:tabs>
        <w:tab w:val="center" w:pos="4677"/>
        <w:tab w:val="right" w:pos="9355"/>
      </w:tabs>
      <w:spacing w:after="0" w:line="240" w:lineRule="auto"/>
    </w:pPr>
    <w:rPr>
      <w:rFonts w:ascii="Times New Roman" w:eastAsia="MS Mincho" w:hAnsi="Times New Roman"/>
      <w:sz w:val="24"/>
      <w:szCs w:val="24"/>
    </w:rPr>
  </w:style>
  <w:style w:type="character" w:styleId="af1">
    <w:name w:val="page number"/>
    <w:uiPriority w:val="99"/>
    <w:rsid w:val="00CC3E0A"/>
    <w:rPr>
      <w:rFonts w:cs="Times New Roman"/>
    </w:rPr>
  </w:style>
  <w:style w:type="character" w:customStyle="1" w:styleId="af0">
    <w:name w:val="Верхній колонтитул Знак"/>
    <w:link w:val="af"/>
    <w:uiPriority w:val="99"/>
    <w:locked/>
    <w:rsid w:val="00CC3E0A"/>
    <w:rPr>
      <w:rFonts w:ascii="Times New Roman" w:eastAsia="MS Mincho" w:hAnsi="Times New Roman" w:cs="Times New Roman"/>
      <w:sz w:val="24"/>
      <w:szCs w:val="24"/>
    </w:rPr>
  </w:style>
  <w:style w:type="paragraph" w:styleId="af2">
    <w:name w:val="footer"/>
    <w:basedOn w:val="a"/>
    <w:link w:val="af3"/>
    <w:uiPriority w:val="99"/>
    <w:rsid w:val="00CC3E0A"/>
    <w:pPr>
      <w:tabs>
        <w:tab w:val="center" w:pos="4677"/>
        <w:tab w:val="right" w:pos="9355"/>
      </w:tabs>
      <w:spacing w:after="0" w:line="240" w:lineRule="auto"/>
    </w:pPr>
    <w:rPr>
      <w:rFonts w:ascii="Times New Roman" w:eastAsia="MS Mincho" w:hAnsi="Times New Roman"/>
      <w:sz w:val="24"/>
      <w:szCs w:val="24"/>
    </w:rPr>
  </w:style>
  <w:style w:type="paragraph" w:customStyle="1" w:styleId="14pt">
    <w:name w:val="Обычный + 14 pt"/>
    <w:aliases w:val="по ширине,Первая строка:  0,95 см"/>
    <w:basedOn w:val="11"/>
    <w:rsid w:val="00CC3E0A"/>
    <w:rPr>
      <w:rFonts w:ascii="Times New Roman" w:hAnsi="Times New Roman" w:cs="Times New Roman"/>
      <w:b w:val="0"/>
      <w:sz w:val="24"/>
      <w:lang w:val="ru-RU"/>
    </w:rPr>
  </w:style>
  <w:style w:type="character" w:customStyle="1" w:styleId="af3">
    <w:name w:val="Нижній колонтитул Знак"/>
    <w:link w:val="af2"/>
    <w:uiPriority w:val="99"/>
    <w:locked/>
    <w:rsid w:val="00CC3E0A"/>
    <w:rPr>
      <w:rFonts w:ascii="Times New Roman" w:eastAsia="MS Mincho" w:hAnsi="Times New Roman" w:cs="Times New Roman"/>
      <w:sz w:val="24"/>
      <w:szCs w:val="24"/>
    </w:rPr>
  </w:style>
  <w:style w:type="paragraph" w:styleId="af4">
    <w:name w:val="List Paragraph"/>
    <w:basedOn w:val="a"/>
    <w:uiPriority w:val="34"/>
    <w:qFormat/>
    <w:rsid w:val="00BD55F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7.wmf"/><Relationship Id="rId671" Type="http://schemas.openxmlformats.org/officeDocument/2006/relationships/oleObject" Target="embeddings/oleObject330.bin"/><Relationship Id="rId769" Type="http://schemas.openxmlformats.org/officeDocument/2006/relationships/image" Target="media/image382.wmf"/><Relationship Id="rId976" Type="http://schemas.openxmlformats.org/officeDocument/2006/relationships/image" Target="media/image489.wmf"/><Relationship Id="rId21" Type="http://schemas.openxmlformats.org/officeDocument/2006/relationships/oleObject" Target="embeddings/oleObject7.bin"/><Relationship Id="rId324" Type="http://schemas.openxmlformats.org/officeDocument/2006/relationships/oleObject" Target="embeddings/oleObject159.bin"/><Relationship Id="rId531" Type="http://schemas.openxmlformats.org/officeDocument/2006/relationships/image" Target="media/image264.wmf"/><Relationship Id="rId629" Type="http://schemas.openxmlformats.org/officeDocument/2006/relationships/oleObject" Target="embeddings/oleObject309.bin"/><Relationship Id="rId170" Type="http://schemas.openxmlformats.org/officeDocument/2006/relationships/oleObject" Target="embeddings/oleObject80.bin"/><Relationship Id="rId836" Type="http://schemas.openxmlformats.org/officeDocument/2006/relationships/oleObject" Target="embeddings/oleObject413.bin"/><Relationship Id="rId268" Type="http://schemas.openxmlformats.org/officeDocument/2006/relationships/oleObject" Target="embeddings/oleObject131.bin"/><Relationship Id="rId475" Type="http://schemas.openxmlformats.org/officeDocument/2006/relationships/image" Target="media/image235.wmf"/><Relationship Id="rId682" Type="http://schemas.openxmlformats.org/officeDocument/2006/relationships/image" Target="media/image340.wmf"/><Relationship Id="rId903" Type="http://schemas.openxmlformats.org/officeDocument/2006/relationships/image" Target="media/image450.wmf"/><Relationship Id="rId32" Type="http://schemas.openxmlformats.org/officeDocument/2006/relationships/oleObject" Target="embeddings/oleObject12.bin"/><Relationship Id="rId128" Type="http://schemas.openxmlformats.org/officeDocument/2006/relationships/oleObject" Target="embeddings/oleObject59.bin"/><Relationship Id="rId335" Type="http://schemas.openxmlformats.org/officeDocument/2006/relationships/image" Target="media/image164.wmf"/><Relationship Id="rId542" Type="http://schemas.openxmlformats.org/officeDocument/2006/relationships/oleObject" Target="embeddings/oleObject266.bin"/><Relationship Id="rId987" Type="http://schemas.openxmlformats.org/officeDocument/2006/relationships/oleObject" Target="embeddings/oleObject486.bin"/><Relationship Id="rId181" Type="http://schemas.openxmlformats.org/officeDocument/2006/relationships/image" Target="media/image89.wmf"/><Relationship Id="rId402" Type="http://schemas.openxmlformats.org/officeDocument/2006/relationships/image" Target="media/image197.wmf"/><Relationship Id="rId847" Type="http://schemas.openxmlformats.org/officeDocument/2006/relationships/image" Target="media/image422.wmf"/><Relationship Id="rId279" Type="http://schemas.openxmlformats.org/officeDocument/2006/relationships/image" Target="media/image136.wmf"/><Relationship Id="rId486" Type="http://schemas.openxmlformats.org/officeDocument/2006/relationships/image" Target="media/image240.wmf"/><Relationship Id="rId693" Type="http://schemas.openxmlformats.org/officeDocument/2006/relationships/oleObject" Target="embeddings/oleObject341.bin"/><Relationship Id="rId707" Type="http://schemas.openxmlformats.org/officeDocument/2006/relationships/oleObject" Target="embeddings/oleObject348.bin"/><Relationship Id="rId914" Type="http://schemas.openxmlformats.org/officeDocument/2006/relationships/oleObject" Target="embeddings/oleObject452.bin"/><Relationship Id="rId43" Type="http://schemas.openxmlformats.org/officeDocument/2006/relationships/image" Target="media/image19.wmf"/><Relationship Id="rId139" Type="http://schemas.openxmlformats.org/officeDocument/2006/relationships/image" Target="media/image68.wmf"/><Relationship Id="rId346" Type="http://schemas.openxmlformats.org/officeDocument/2006/relationships/oleObject" Target="embeddings/oleObject170.bin"/><Relationship Id="rId553" Type="http://schemas.openxmlformats.org/officeDocument/2006/relationships/image" Target="media/image275.wmf"/><Relationship Id="rId760" Type="http://schemas.openxmlformats.org/officeDocument/2006/relationships/image" Target="media/image380.jpeg"/><Relationship Id="rId998" Type="http://schemas.openxmlformats.org/officeDocument/2006/relationships/fontTable" Target="fontTable.xml"/><Relationship Id="rId192" Type="http://schemas.openxmlformats.org/officeDocument/2006/relationships/oleObject" Target="embeddings/oleObject91.bin"/><Relationship Id="rId206" Type="http://schemas.openxmlformats.org/officeDocument/2006/relationships/oleObject" Target="embeddings/oleObject98.bin"/><Relationship Id="rId413" Type="http://schemas.openxmlformats.org/officeDocument/2006/relationships/image" Target="media/image203.wmf"/><Relationship Id="rId858" Type="http://schemas.openxmlformats.org/officeDocument/2006/relationships/oleObject" Target="embeddings/oleObject424.bin"/><Relationship Id="rId497" Type="http://schemas.openxmlformats.org/officeDocument/2006/relationships/oleObject" Target="embeddings/oleObject244.bin"/><Relationship Id="rId620" Type="http://schemas.openxmlformats.org/officeDocument/2006/relationships/image" Target="media/image309.wmf"/><Relationship Id="rId718" Type="http://schemas.openxmlformats.org/officeDocument/2006/relationships/image" Target="media/image358.wmf"/><Relationship Id="rId925" Type="http://schemas.openxmlformats.org/officeDocument/2006/relationships/image" Target="media/image461.wmf"/><Relationship Id="rId357" Type="http://schemas.openxmlformats.org/officeDocument/2006/relationships/image" Target="media/image175.wmf"/><Relationship Id="rId54" Type="http://schemas.openxmlformats.org/officeDocument/2006/relationships/oleObject" Target="embeddings/oleObject23.bin"/><Relationship Id="rId217" Type="http://schemas.openxmlformats.org/officeDocument/2006/relationships/image" Target="media/image107.wmf"/><Relationship Id="rId564" Type="http://schemas.openxmlformats.org/officeDocument/2006/relationships/image" Target="media/image281.wmf"/><Relationship Id="rId771" Type="http://schemas.openxmlformats.org/officeDocument/2006/relationships/image" Target="media/image383.wmf"/><Relationship Id="rId869" Type="http://schemas.openxmlformats.org/officeDocument/2006/relationships/oleObject" Target="embeddings/oleObject430.bin"/><Relationship Id="rId424" Type="http://schemas.openxmlformats.org/officeDocument/2006/relationships/image" Target="media/image209.wmf"/><Relationship Id="rId631" Type="http://schemas.openxmlformats.org/officeDocument/2006/relationships/oleObject" Target="embeddings/oleObject310.bin"/><Relationship Id="rId729" Type="http://schemas.openxmlformats.org/officeDocument/2006/relationships/image" Target="media/image364.wmf"/><Relationship Id="rId270" Type="http://schemas.openxmlformats.org/officeDocument/2006/relationships/oleObject" Target="embeddings/oleObject132.bin"/><Relationship Id="rId936" Type="http://schemas.openxmlformats.org/officeDocument/2006/relationships/image" Target="media/image467.png"/><Relationship Id="rId65" Type="http://schemas.openxmlformats.org/officeDocument/2006/relationships/image" Target="media/image30.png"/><Relationship Id="rId130" Type="http://schemas.openxmlformats.org/officeDocument/2006/relationships/oleObject" Target="embeddings/oleObject60.bin"/><Relationship Id="rId368" Type="http://schemas.openxmlformats.org/officeDocument/2006/relationships/oleObject" Target="embeddings/oleObject181.bin"/><Relationship Id="rId575" Type="http://schemas.openxmlformats.org/officeDocument/2006/relationships/oleObject" Target="embeddings/oleObject282.bin"/><Relationship Id="rId782" Type="http://schemas.openxmlformats.org/officeDocument/2006/relationships/oleObject" Target="embeddings/oleObject387.bin"/><Relationship Id="rId228" Type="http://schemas.openxmlformats.org/officeDocument/2006/relationships/oleObject" Target="embeddings/oleObject109.bin"/><Relationship Id="rId435" Type="http://schemas.openxmlformats.org/officeDocument/2006/relationships/oleObject" Target="embeddings/oleObject214.bin"/><Relationship Id="rId642" Type="http://schemas.openxmlformats.org/officeDocument/2006/relationships/image" Target="media/image320.wmf"/><Relationship Id="rId281" Type="http://schemas.openxmlformats.org/officeDocument/2006/relationships/image" Target="media/image137.wmf"/><Relationship Id="rId502" Type="http://schemas.openxmlformats.org/officeDocument/2006/relationships/oleObject" Target="embeddings/oleObject247.bin"/><Relationship Id="rId947" Type="http://schemas.openxmlformats.org/officeDocument/2006/relationships/oleObject" Target="embeddings/oleObject467.bin"/><Relationship Id="rId76" Type="http://schemas.openxmlformats.org/officeDocument/2006/relationships/image" Target="media/image37.wmf"/><Relationship Id="rId141" Type="http://schemas.openxmlformats.org/officeDocument/2006/relationships/image" Target="media/image69.wmf"/><Relationship Id="rId379" Type="http://schemas.openxmlformats.org/officeDocument/2006/relationships/oleObject" Target="embeddings/oleObject187.bin"/><Relationship Id="rId586" Type="http://schemas.openxmlformats.org/officeDocument/2006/relationships/oleObject" Target="embeddings/oleObject287.bin"/><Relationship Id="rId793" Type="http://schemas.openxmlformats.org/officeDocument/2006/relationships/image" Target="media/image394.png"/><Relationship Id="rId807" Type="http://schemas.openxmlformats.org/officeDocument/2006/relationships/oleObject" Target="embeddings/oleObject399.bin"/><Relationship Id="rId7" Type="http://schemas.openxmlformats.org/officeDocument/2006/relationships/endnotes" Target="endnotes.xml"/><Relationship Id="rId239" Type="http://schemas.openxmlformats.org/officeDocument/2006/relationships/oleObject" Target="embeddings/oleObject116.bin"/><Relationship Id="rId446" Type="http://schemas.openxmlformats.org/officeDocument/2006/relationships/image" Target="media/image220.wmf"/><Relationship Id="rId653" Type="http://schemas.openxmlformats.org/officeDocument/2006/relationships/oleObject" Target="embeddings/oleObject321.bin"/><Relationship Id="rId292" Type="http://schemas.openxmlformats.org/officeDocument/2006/relationships/oleObject" Target="embeddings/oleObject143.bin"/><Relationship Id="rId306" Type="http://schemas.openxmlformats.org/officeDocument/2006/relationships/oleObject" Target="embeddings/oleObject150.bin"/><Relationship Id="rId860" Type="http://schemas.openxmlformats.org/officeDocument/2006/relationships/oleObject" Target="embeddings/oleObject425.bin"/><Relationship Id="rId958" Type="http://schemas.openxmlformats.org/officeDocument/2006/relationships/image" Target="media/image478.wmf"/><Relationship Id="rId87" Type="http://schemas.openxmlformats.org/officeDocument/2006/relationships/oleObject" Target="embeddings/oleObject38.bin"/><Relationship Id="rId513" Type="http://schemas.openxmlformats.org/officeDocument/2006/relationships/image" Target="media/image254.wmf"/><Relationship Id="rId597" Type="http://schemas.openxmlformats.org/officeDocument/2006/relationships/image" Target="media/image298.wmf"/><Relationship Id="rId720" Type="http://schemas.openxmlformats.org/officeDocument/2006/relationships/image" Target="media/image359.jpeg"/><Relationship Id="rId818" Type="http://schemas.openxmlformats.org/officeDocument/2006/relationships/image" Target="media/image407.wmf"/><Relationship Id="rId152" Type="http://schemas.openxmlformats.org/officeDocument/2006/relationships/oleObject" Target="embeddings/oleObject71.bin"/><Relationship Id="rId457" Type="http://schemas.openxmlformats.org/officeDocument/2006/relationships/oleObject" Target="embeddings/oleObject225.bin"/><Relationship Id="rId664" Type="http://schemas.openxmlformats.org/officeDocument/2006/relationships/image" Target="media/image331.wmf"/><Relationship Id="rId871" Type="http://schemas.openxmlformats.org/officeDocument/2006/relationships/oleObject" Target="embeddings/oleObject431.bin"/><Relationship Id="rId969" Type="http://schemas.openxmlformats.org/officeDocument/2006/relationships/oleObject" Target="embeddings/oleObject478.bin"/><Relationship Id="rId14" Type="http://schemas.openxmlformats.org/officeDocument/2006/relationships/image" Target="media/image4.wmf"/><Relationship Id="rId317" Type="http://schemas.openxmlformats.org/officeDocument/2006/relationships/image" Target="media/image155.wmf"/><Relationship Id="rId524" Type="http://schemas.openxmlformats.org/officeDocument/2006/relationships/image" Target="media/image260.jpeg"/><Relationship Id="rId731" Type="http://schemas.openxmlformats.org/officeDocument/2006/relationships/image" Target="media/image365.wmf"/><Relationship Id="rId98" Type="http://schemas.openxmlformats.org/officeDocument/2006/relationships/image" Target="media/image48.wmf"/><Relationship Id="rId163" Type="http://schemas.openxmlformats.org/officeDocument/2006/relationships/image" Target="media/image80.wmf"/><Relationship Id="rId370" Type="http://schemas.openxmlformats.org/officeDocument/2006/relationships/oleObject" Target="embeddings/oleObject182.bin"/><Relationship Id="rId829" Type="http://schemas.openxmlformats.org/officeDocument/2006/relationships/image" Target="media/image413.wmf"/><Relationship Id="rId230" Type="http://schemas.openxmlformats.org/officeDocument/2006/relationships/oleObject" Target="embeddings/oleObject110.bin"/><Relationship Id="rId468" Type="http://schemas.openxmlformats.org/officeDocument/2006/relationships/oleObject" Target="embeddings/oleObject230.bin"/><Relationship Id="rId675" Type="http://schemas.openxmlformats.org/officeDocument/2006/relationships/oleObject" Target="embeddings/oleObject332.bin"/><Relationship Id="rId882" Type="http://schemas.openxmlformats.org/officeDocument/2006/relationships/image" Target="media/image439.wmf"/><Relationship Id="rId25" Type="http://schemas.openxmlformats.org/officeDocument/2006/relationships/image" Target="media/image10.png"/><Relationship Id="rId328" Type="http://schemas.openxmlformats.org/officeDocument/2006/relationships/oleObject" Target="embeddings/oleObject161.bin"/><Relationship Id="rId535" Type="http://schemas.openxmlformats.org/officeDocument/2006/relationships/image" Target="media/image266.wmf"/><Relationship Id="rId742" Type="http://schemas.openxmlformats.org/officeDocument/2006/relationships/image" Target="media/image371.wmf"/><Relationship Id="rId174" Type="http://schemas.openxmlformats.org/officeDocument/2006/relationships/oleObject" Target="embeddings/oleObject82.bin"/><Relationship Id="rId381" Type="http://schemas.openxmlformats.org/officeDocument/2006/relationships/oleObject" Target="embeddings/oleObject188.bin"/><Relationship Id="rId602" Type="http://schemas.openxmlformats.org/officeDocument/2006/relationships/oleObject" Target="embeddings/oleObject295.bin"/><Relationship Id="rId241" Type="http://schemas.openxmlformats.org/officeDocument/2006/relationships/oleObject" Target="embeddings/oleObject117.bin"/><Relationship Id="rId479" Type="http://schemas.openxmlformats.org/officeDocument/2006/relationships/image" Target="media/image237.wmf"/><Relationship Id="rId686" Type="http://schemas.openxmlformats.org/officeDocument/2006/relationships/image" Target="media/image342.wmf"/><Relationship Id="rId893" Type="http://schemas.openxmlformats.org/officeDocument/2006/relationships/image" Target="media/image445.wmf"/><Relationship Id="rId907" Type="http://schemas.openxmlformats.org/officeDocument/2006/relationships/image" Target="media/image452.wmf"/><Relationship Id="rId36" Type="http://schemas.openxmlformats.org/officeDocument/2006/relationships/oleObject" Target="embeddings/oleObject14.bin"/><Relationship Id="rId339" Type="http://schemas.openxmlformats.org/officeDocument/2006/relationships/image" Target="media/image166.wmf"/><Relationship Id="rId546" Type="http://schemas.openxmlformats.org/officeDocument/2006/relationships/oleObject" Target="embeddings/oleObject268.bin"/><Relationship Id="rId753" Type="http://schemas.openxmlformats.org/officeDocument/2006/relationships/oleObject" Target="embeddings/oleObject370.bin"/><Relationship Id="rId101" Type="http://schemas.openxmlformats.org/officeDocument/2006/relationships/oleObject" Target="embeddings/oleObject45.bin"/><Relationship Id="rId185" Type="http://schemas.openxmlformats.org/officeDocument/2006/relationships/image" Target="media/image91.wmf"/><Relationship Id="rId406" Type="http://schemas.openxmlformats.org/officeDocument/2006/relationships/image" Target="media/image199.wmf"/><Relationship Id="rId960" Type="http://schemas.openxmlformats.org/officeDocument/2006/relationships/image" Target="media/image479.wmf"/><Relationship Id="rId392" Type="http://schemas.openxmlformats.org/officeDocument/2006/relationships/image" Target="media/image192.wmf"/><Relationship Id="rId613" Type="http://schemas.openxmlformats.org/officeDocument/2006/relationships/oleObject" Target="embeddings/oleObject301.bin"/><Relationship Id="rId697" Type="http://schemas.openxmlformats.org/officeDocument/2006/relationships/oleObject" Target="embeddings/oleObject343.bin"/><Relationship Id="rId820" Type="http://schemas.openxmlformats.org/officeDocument/2006/relationships/image" Target="media/image408.wmf"/><Relationship Id="rId918" Type="http://schemas.openxmlformats.org/officeDocument/2006/relationships/oleObject" Target="embeddings/oleObject454.bin"/><Relationship Id="rId252" Type="http://schemas.openxmlformats.org/officeDocument/2006/relationships/oleObject" Target="embeddings/oleObject123.bin"/><Relationship Id="rId47" Type="http://schemas.openxmlformats.org/officeDocument/2006/relationships/image" Target="media/image21.wmf"/><Relationship Id="rId112" Type="http://schemas.openxmlformats.org/officeDocument/2006/relationships/oleObject" Target="embeddings/oleObject51.bin"/><Relationship Id="rId557" Type="http://schemas.openxmlformats.org/officeDocument/2006/relationships/image" Target="media/image277.wmf"/><Relationship Id="rId764" Type="http://schemas.openxmlformats.org/officeDocument/2006/relationships/oleObject" Target="embeddings/oleObject377.bin"/><Relationship Id="rId971" Type="http://schemas.openxmlformats.org/officeDocument/2006/relationships/image" Target="media/image486.png"/><Relationship Id="rId196" Type="http://schemas.openxmlformats.org/officeDocument/2006/relationships/oleObject" Target="embeddings/oleObject93.bin"/><Relationship Id="rId417" Type="http://schemas.openxmlformats.org/officeDocument/2006/relationships/image" Target="media/image205.wmf"/><Relationship Id="rId624" Type="http://schemas.openxmlformats.org/officeDocument/2006/relationships/image" Target="media/image311.wmf"/><Relationship Id="rId831" Type="http://schemas.openxmlformats.org/officeDocument/2006/relationships/image" Target="media/image414.wmf"/><Relationship Id="rId263" Type="http://schemas.openxmlformats.org/officeDocument/2006/relationships/image" Target="media/image128.wmf"/><Relationship Id="rId470" Type="http://schemas.openxmlformats.org/officeDocument/2006/relationships/oleObject" Target="embeddings/oleObject231.bin"/><Relationship Id="rId929" Type="http://schemas.openxmlformats.org/officeDocument/2006/relationships/image" Target="media/image463.wmf"/><Relationship Id="rId58" Type="http://schemas.openxmlformats.org/officeDocument/2006/relationships/oleObject" Target="embeddings/oleObject25.bin"/><Relationship Id="rId123" Type="http://schemas.openxmlformats.org/officeDocument/2006/relationships/image" Target="media/image60.wmf"/><Relationship Id="rId330" Type="http://schemas.openxmlformats.org/officeDocument/2006/relationships/oleObject" Target="embeddings/oleObject162.bin"/><Relationship Id="rId568" Type="http://schemas.openxmlformats.org/officeDocument/2006/relationships/image" Target="media/image283.wmf"/><Relationship Id="rId775" Type="http://schemas.openxmlformats.org/officeDocument/2006/relationships/image" Target="media/image385.wmf"/><Relationship Id="rId982" Type="http://schemas.openxmlformats.org/officeDocument/2006/relationships/image" Target="media/image492.wmf"/><Relationship Id="rId428" Type="http://schemas.openxmlformats.org/officeDocument/2006/relationships/image" Target="media/image211.wmf"/><Relationship Id="rId635" Type="http://schemas.openxmlformats.org/officeDocument/2006/relationships/oleObject" Target="embeddings/oleObject312.bin"/><Relationship Id="rId842" Type="http://schemas.openxmlformats.org/officeDocument/2006/relationships/oleObject" Target="embeddings/oleObject416.bin"/><Relationship Id="rId274" Type="http://schemas.openxmlformats.org/officeDocument/2006/relationships/oleObject" Target="embeddings/oleObject134.bin"/><Relationship Id="rId481" Type="http://schemas.openxmlformats.org/officeDocument/2006/relationships/image" Target="media/image238.wmf"/><Relationship Id="rId702" Type="http://schemas.openxmlformats.org/officeDocument/2006/relationships/image" Target="media/image350.wmf"/><Relationship Id="rId69" Type="http://schemas.openxmlformats.org/officeDocument/2006/relationships/oleObject" Target="embeddings/oleObject29.bin"/><Relationship Id="rId134" Type="http://schemas.openxmlformats.org/officeDocument/2006/relationships/oleObject" Target="embeddings/oleObject62.bin"/><Relationship Id="rId579" Type="http://schemas.openxmlformats.org/officeDocument/2006/relationships/image" Target="media/image289.wmf"/><Relationship Id="rId786" Type="http://schemas.openxmlformats.org/officeDocument/2006/relationships/oleObject" Target="embeddings/oleObject389.bin"/><Relationship Id="rId993" Type="http://schemas.openxmlformats.org/officeDocument/2006/relationships/oleObject" Target="embeddings/oleObject489.bin"/><Relationship Id="rId341" Type="http://schemas.openxmlformats.org/officeDocument/2006/relationships/image" Target="media/image167.wmf"/><Relationship Id="rId439" Type="http://schemas.openxmlformats.org/officeDocument/2006/relationships/oleObject" Target="embeddings/oleObject216.bin"/><Relationship Id="rId646" Type="http://schemas.openxmlformats.org/officeDocument/2006/relationships/image" Target="media/image322.wmf"/><Relationship Id="rId201" Type="http://schemas.openxmlformats.org/officeDocument/2006/relationships/image" Target="media/image99.wmf"/><Relationship Id="rId285" Type="http://schemas.openxmlformats.org/officeDocument/2006/relationships/image" Target="media/image139.wmf"/><Relationship Id="rId506" Type="http://schemas.openxmlformats.org/officeDocument/2006/relationships/oleObject" Target="embeddings/oleObject249.bin"/><Relationship Id="rId853" Type="http://schemas.openxmlformats.org/officeDocument/2006/relationships/image" Target="media/image425.wmf"/><Relationship Id="rId492" Type="http://schemas.openxmlformats.org/officeDocument/2006/relationships/image" Target="media/image244.wmf"/><Relationship Id="rId713" Type="http://schemas.openxmlformats.org/officeDocument/2006/relationships/oleObject" Target="embeddings/oleObject351.bin"/><Relationship Id="rId797" Type="http://schemas.openxmlformats.org/officeDocument/2006/relationships/oleObject" Target="embeddings/oleObject394.bin"/><Relationship Id="rId920" Type="http://schemas.openxmlformats.org/officeDocument/2006/relationships/oleObject" Target="embeddings/oleObject455.bin"/><Relationship Id="rId145" Type="http://schemas.openxmlformats.org/officeDocument/2006/relationships/image" Target="media/image71.wmf"/><Relationship Id="rId352" Type="http://schemas.openxmlformats.org/officeDocument/2006/relationships/oleObject" Target="embeddings/oleObject173.bin"/><Relationship Id="rId212" Type="http://schemas.openxmlformats.org/officeDocument/2006/relationships/oleObject" Target="embeddings/oleObject101.bin"/><Relationship Id="rId657" Type="http://schemas.openxmlformats.org/officeDocument/2006/relationships/oleObject" Target="embeddings/oleObject323.bin"/><Relationship Id="rId864" Type="http://schemas.openxmlformats.org/officeDocument/2006/relationships/oleObject" Target="embeddings/oleObject427.bin"/><Relationship Id="rId296" Type="http://schemas.openxmlformats.org/officeDocument/2006/relationships/oleObject" Target="embeddings/oleObject145.bin"/><Relationship Id="rId517" Type="http://schemas.openxmlformats.org/officeDocument/2006/relationships/image" Target="media/image256.wmf"/><Relationship Id="rId724" Type="http://schemas.openxmlformats.org/officeDocument/2006/relationships/oleObject" Target="embeddings/oleObject356.bin"/><Relationship Id="rId931" Type="http://schemas.openxmlformats.org/officeDocument/2006/relationships/image" Target="media/image464.wmf"/><Relationship Id="rId60" Type="http://schemas.openxmlformats.org/officeDocument/2006/relationships/oleObject" Target="embeddings/oleObject26.bin"/><Relationship Id="rId156" Type="http://schemas.openxmlformats.org/officeDocument/2006/relationships/oleObject" Target="embeddings/oleObject73.bin"/><Relationship Id="rId363" Type="http://schemas.openxmlformats.org/officeDocument/2006/relationships/image" Target="media/image178.wmf"/><Relationship Id="rId570" Type="http://schemas.openxmlformats.org/officeDocument/2006/relationships/image" Target="media/image284.wmf"/><Relationship Id="rId223" Type="http://schemas.openxmlformats.org/officeDocument/2006/relationships/image" Target="media/image110.wmf"/><Relationship Id="rId430" Type="http://schemas.openxmlformats.org/officeDocument/2006/relationships/image" Target="media/image212.wmf"/><Relationship Id="rId668" Type="http://schemas.openxmlformats.org/officeDocument/2006/relationships/image" Target="media/image333.wmf"/><Relationship Id="rId875" Type="http://schemas.openxmlformats.org/officeDocument/2006/relationships/oleObject" Target="embeddings/oleObject433.bin"/><Relationship Id="rId18" Type="http://schemas.openxmlformats.org/officeDocument/2006/relationships/image" Target="media/image6.wmf"/><Relationship Id="rId528" Type="http://schemas.openxmlformats.org/officeDocument/2006/relationships/oleObject" Target="embeddings/oleObject259.bin"/><Relationship Id="rId735" Type="http://schemas.openxmlformats.org/officeDocument/2006/relationships/image" Target="media/image367.jpeg"/><Relationship Id="rId942" Type="http://schemas.openxmlformats.org/officeDocument/2006/relationships/image" Target="media/image471.wmf"/><Relationship Id="rId167" Type="http://schemas.openxmlformats.org/officeDocument/2006/relationships/image" Target="media/image82.wmf"/><Relationship Id="rId374" Type="http://schemas.openxmlformats.org/officeDocument/2006/relationships/image" Target="media/image183.wmf"/><Relationship Id="rId581" Type="http://schemas.openxmlformats.org/officeDocument/2006/relationships/image" Target="media/image290.wmf"/><Relationship Id="rId71" Type="http://schemas.openxmlformats.org/officeDocument/2006/relationships/oleObject" Target="embeddings/oleObject30.bin"/><Relationship Id="rId234" Type="http://schemas.openxmlformats.org/officeDocument/2006/relationships/oleObject" Target="embeddings/oleObject113.bin"/><Relationship Id="rId679" Type="http://schemas.openxmlformats.org/officeDocument/2006/relationships/oleObject" Target="embeddings/oleObject334.bin"/><Relationship Id="rId802" Type="http://schemas.openxmlformats.org/officeDocument/2006/relationships/image" Target="media/image399.wmf"/><Relationship Id="rId886" Type="http://schemas.openxmlformats.org/officeDocument/2006/relationships/image" Target="media/image441.wmf"/><Relationship Id="rId2" Type="http://schemas.openxmlformats.org/officeDocument/2006/relationships/numbering" Target="numbering.xml"/><Relationship Id="rId29" Type="http://schemas.openxmlformats.org/officeDocument/2006/relationships/image" Target="media/image12.wmf"/><Relationship Id="rId441" Type="http://schemas.openxmlformats.org/officeDocument/2006/relationships/oleObject" Target="embeddings/oleObject217.bin"/><Relationship Id="rId539" Type="http://schemas.openxmlformats.org/officeDocument/2006/relationships/image" Target="media/image268.wmf"/><Relationship Id="rId746" Type="http://schemas.openxmlformats.org/officeDocument/2006/relationships/image" Target="media/image373.wmf"/><Relationship Id="rId178" Type="http://schemas.openxmlformats.org/officeDocument/2006/relationships/oleObject" Target="embeddings/oleObject84.bin"/><Relationship Id="rId301" Type="http://schemas.openxmlformats.org/officeDocument/2006/relationships/image" Target="media/image147.wmf"/><Relationship Id="rId953" Type="http://schemas.openxmlformats.org/officeDocument/2006/relationships/oleObject" Target="embeddings/oleObject471.bin"/><Relationship Id="rId82" Type="http://schemas.openxmlformats.org/officeDocument/2006/relationships/image" Target="media/image40.wmf"/><Relationship Id="rId385" Type="http://schemas.openxmlformats.org/officeDocument/2006/relationships/oleObject" Target="embeddings/oleObject190.bin"/><Relationship Id="rId592" Type="http://schemas.openxmlformats.org/officeDocument/2006/relationships/oleObject" Target="embeddings/oleObject290.bin"/><Relationship Id="rId606" Type="http://schemas.openxmlformats.org/officeDocument/2006/relationships/image" Target="media/image302.wmf"/><Relationship Id="rId813" Type="http://schemas.openxmlformats.org/officeDocument/2006/relationships/oleObject" Target="embeddings/oleObject402.bin"/><Relationship Id="rId245" Type="http://schemas.openxmlformats.org/officeDocument/2006/relationships/oleObject" Target="embeddings/oleObject119.bin"/><Relationship Id="rId452" Type="http://schemas.openxmlformats.org/officeDocument/2006/relationships/image" Target="media/image223.wmf"/><Relationship Id="rId897" Type="http://schemas.openxmlformats.org/officeDocument/2006/relationships/image" Target="media/image447.wmf"/><Relationship Id="rId105" Type="http://schemas.openxmlformats.org/officeDocument/2006/relationships/image" Target="media/image51.wmf"/><Relationship Id="rId312" Type="http://schemas.openxmlformats.org/officeDocument/2006/relationships/oleObject" Target="embeddings/oleObject153.bin"/><Relationship Id="rId757" Type="http://schemas.openxmlformats.org/officeDocument/2006/relationships/oleObject" Target="embeddings/oleObject372.bin"/><Relationship Id="rId964" Type="http://schemas.openxmlformats.org/officeDocument/2006/relationships/image" Target="media/image481.wmf"/><Relationship Id="rId93" Type="http://schemas.openxmlformats.org/officeDocument/2006/relationships/oleObject" Target="embeddings/oleObject41.bin"/><Relationship Id="rId189" Type="http://schemas.openxmlformats.org/officeDocument/2006/relationships/image" Target="media/image93.wmf"/><Relationship Id="rId396" Type="http://schemas.openxmlformats.org/officeDocument/2006/relationships/image" Target="media/image194.wmf"/><Relationship Id="rId617" Type="http://schemas.openxmlformats.org/officeDocument/2006/relationships/oleObject" Target="embeddings/oleObject303.bin"/><Relationship Id="rId824" Type="http://schemas.openxmlformats.org/officeDocument/2006/relationships/image" Target="media/image410.wmf"/><Relationship Id="rId256" Type="http://schemas.openxmlformats.org/officeDocument/2006/relationships/oleObject" Target="embeddings/oleObject125.bin"/><Relationship Id="rId463" Type="http://schemas.openxmlformats.org/officeDocument/2006/relationships/oleObject" Target="embeddings/oleObject228.bin"/><Relationship Id="rId670" Type="http://schemas.openxmlformats.org/officeDocument/2006/relationships/image" Target="media/image334.wmf"/><Relationship Id="rId116" Type="http://schemas.openxmlformats.org/officeDocument/2006/relationships/oleObject" Target="embeddings/oleObject53.bin"/><Relationship Id="rId323" Type="http://schemas.openxmlformats.org/officeDocument/2006/relationships/image" Target="media/image158.wmf"/><Relationship Id="rId530" Type="http://schemas.openxmlformats.org/officeDocument/2006/relationships/oleObject" Target="embeddings/oleObject260.bin"/><Relationship Id="rId768" Type="http://schemas.openxmlformats.org/officeDocument/2006/relationships/image" Target="media/image381.jpeg"/><Relationship Id="rId975" Type="http://schemas.openxmlformats.org/officeDocument/2006/relationships/oleObject" Target="embeddings/oleObject480.bin"/><Relationship Id="rId20" Type="http://schemas.openxmlformats.org/officeDocument/2006/relationships/image" Target="media/image7.wmf"/><Relationship Id="rId628" Type="http://schemas.openxmlformats.org/officeDocument/2006/relationships/image" Target="media/image313.wmf"/><Relationship Id="rId835" Type="http://schemas.openxmlformats.org/officeDocument/2006/relationships/image" Target="media/image416.wmf"/><Relationship Id="rId267" Type="http://schemas.openxmlformats.org/officeDocument/2006/relationships/image" Target="media/image130.wmf"/><Relationship Id="rId474" Type="http://schemas.openxmlformats.org/officeDocument/2006/relationships/oleObject" Target="embeddings/oleObject233.bin"/><Relationship Id="rId127" Type="http://schemas.openxmlformats.org/officeDocument/2006/relationships/image" Target="media/image62.wmf"/><Relationship Id="rId681" Type="http://schemas.openxmlformats.org/officeDocument/2006/relationships/oleObject" Target="embeddings/oleObject335.bin"/><Relationship Id="rId779" Type="http://schemas.openxmlformats.org/officeDocument/2006/relationships/image" Target="media/image387.wmf"/><Relationship Id="rId902" Type="http://schemas.openxmlformats.org/officeDocument/2006/relationships/oleObject" Target="embeddings/oleObject446.bin"/><Relationship Id="rId986" Type="http://schemas.openxmlformats.org/officeDocument/2006/relationships/image" Target="media/image494.wmf"/><Relationship Id="rId31" Type="http://schemas.openxmlformats.org/officeDocument/2006/relationships/image" Target="media/image13.wmf"/><Relationship Id="rId334" Type="http://schemas.openxmlformats.org/officeDocument/2006/relationships/oleObject" Target="embeddings/oleObject164.bin"/><Relationship Id="rId541" Type="http://schemas.openxmlformats.org/officeDocument/2006/relationships/image" Target="media/image269.wmf"/><Relationship Id="rId639" Type="http://schemas.openxmlformats.org/officeDocument/2006/relationships/oleObject" Target="embeddings/oleObject314.bin"/><Relationship Id="rId180" Type="http://schemas.openxmlformats.org/officeDocument/2006/relationships/oleObject" Target="embeddings/oleObject85.bin"/><Relationship Id="rId278" Type="http://schemas.openxmlformats.org/officeDocument/2006/relationships/oleObject" Target="embeddings/oleObject136.bin"/><Relationship Id="rId401" Type="http://schemas.openxmlformats.org/officeDocument/2006/relationships/oleObject" Target="embeddings/oleObject198.bin"/><Relationship Id="rId846" Type="http://schemas.openxmlformats.org/officeDocument/2006/relationships/oleObject" Target="embeddings/oleObject418.bin"/><Relationship Id="rId485" Type="http://schemas.openxmlformats.org/officeDocument/2006/relationships/oleObject" Target="embeddings/oleObject239.bin"/><Relationship Id="rId692" Type="http://schemas.openxmlformats.org/officeDocument/2006/relationships/image" Target="media/image345.wmf"/><Relationship Id="rId706" Type="http://schemas.openxmlformats.org/officeDocument/2006/relationships/image" Target="media/image352.wmf"/><Relationship Id="rId913" Type="http://schemas.openxmlformats.org/officeDocument/2006/relationships/image" Target="media/image455.wmf"/><Relationship Id="rId42" Type="http://schemas.openxmlformats.org/officeDocument/2006/relationships/oleObject" Target="embeddings/oleObject17.bin"/><Relationship Id="rId138" Type="http://schemas.openxmlformats.org/officeDocument/2006/relationships/oleObject" Target="embeddings/oleObject64.bin"/><Relationship Id="rId345" Type="http://schemas.openxmlformats.org/officeDocument/2006/relationships/image" Target="media/image169.wmf"/><Relationship Id="rId552" Type="http://schemas.openxmlformats.org/officeDocument/2006/relationships/oleObject" Target="embeddings/oleObject271.bin"/><Relationship Id="rId997" Type="http://schemas.openxmlformats.org/officeDocument/2006/relationships/footer" Target="footer2.xml"/><Relationship Id="rId191" Type="http://schemas.openxmlformats.org/officeDocument/2006/relationships/image" Target="media/image94.wmf"/><Relationship Id="rId205" Type="http://schemas.openxmlformats.org/officeDocument/2006/relationships/image" Target="media/image101.wmf"/><Relationship Id="rId412" Type="http://schemas.openxmlformats.org/officeDocument/2006/relationships/oleObject" Target="embeddings/oleObject203.bin"/><Relationship Id="rId857" Type="http://schemas.openxmlformats.org/officeDocument/2006/relationships/image" Target="media/image427.wmf"/><Relationship Id="rId289" Type="http://schemas.openxmlformats.org/officeDocument/2006/relationships/image" Target="media/image141.wmf"/><Relationship Id="rId496" Type="http://schemas.openxmlformats.org/officeDocument/2006/relationships/image" Target="media/image246.wmf"/><Relationship Id="rId717" Type="http://schemas.openxmlformats.org/officeDocument/2006/relationships/oleObject" Target="embeddings/oleObject353.bin"/><Relationship Id="rId924" Type="http://schemas.openxmlformats.org/officeDocument/2006/relationships/oleObject" Target="embeddings/oleObject457.bin"/><Relationship Id="rId53" Type="http://schemas.openxmlformats.org/officeDocument/2006/relationships/image" Target="media/image24.wmf"/><Relationship Id="rId149" Type="http://schemas.openxmlformats.org/officeDocument/2006/relationships/image" Target="media/image73.wmf"/><Relationship Id="rId356" Type="http://schemas.openxmlformats.org/officeDocument/2006/relationships/oleObject" Target="embeddings/oleObject175.bin"/><Relationship Id="rId563" Type="http://schemas.openxmlformats.org/officeDocument/2006/relationships/image" Target="media/image280.jpeg"/><Relationship Id="rId770" Type="http://schemas.openxmlformats.org/officeDocument/2006/relationships/oleObject" Target="embeddings/oleObject381.bin"/><Relationship Id="rId216" Type="http://schemas.openxmlformats.org/officeDocument/2006/relationships/oleObject" Target="embeddings/oleObject103.bin"/><Relationship Id="rId423" Type="http://schemas.openxmlformats.org/officeDocument/2006/relationships/oleObject" Target="embeddings/oleObject208.bin"/><Relationship Id="rId868" Type="http://schemas.openxmlformats.org/officeDocument/2006/relationships/image" Target="media/image432.wmf"/><Relationship Id="rId630" Type="http://schemas.openxmlformats.org/officeDocument/2006/relationships/image" Target="media/image314.wmf"/><Relationship Id="rId728" Type="http://schemas.openxmlformats.org/officeDocument/2006/relationships/oleObject" Target="embeddings/oleObject358.bin"/><Relationship Id="rId935" Type="http://schemas.openxmlformats.org/officeDocument/2006/relationships/image" Target="media/image466.wmf"/><Relationship Id="rId64" Type="http://schemas.openxmlformats.org/officeDocument/2006/relationships/oleObject" Target="embeddings/oleObject28.bin"/><Relationship Id="rId367" Type="http://schemas.openxmlformats.org/officeDocument/2006/relationships/image" Target="media/image180.wmf"/><Relationship Id="rId574" Type="http://schemas.openxmlformats.org/officeDocument/2006/relationships/image" Target="media/image286.wmf"/><Relationship Id="rId227" Type="http://schemas.openxmlformats.org/officeDocument/2006/relationships/image" Target="media/image112.wmf"/><Relationship Id="rId781" Type="http://schemas.openxmlformats.org/officeDocument/2006/relationships/image" Target="media/image388.wmf"/><Relationship Id="rId879" Type="http://schemas.openxmlformats.org/officeDocument/2006/relationships/oleObject" Target="embeddings/oleObject435.bin"/><Relationship Id="rId434" Type="http://schemas.openxmlformats.org/officeDocument/2006/relationships/image" Target="media/image214.wmf"/><Relationship Id="rId641" Type="http://schemas.openxmlformats.org/officeDocument/2006/relationships/oleObject" Target="embeddings/oleObject315.bin"/><Relationship Id="rId739" Type="http://schemas.openxmlformats.org/officeDocument/2006/relationships/oleObject" Target="embeddings/oleObject363.bin"/><Relationship Id="rId280" Type="http://schemas.openxmlformats.org/officeDocument/2006/relationships/oleObject" Target="embeddings/oleObject137.bin"/><Relationship Id="rId501" Type="http://schemas.openxmlformats.org/officeDocument/2006/relationships/image" Target="media/image248.wmf"/><Relationship Id="rId946" Type="http://schemas.openxmlformats.org/officeDocument/2006/relationships/image" Target="media/image473.wmf"/><Relationship Id="rId75" Type="http://schemas.openxmlformats.org/officeDocument/2006/relationships/oleObject" Target="embeddings/oleObject32.bin"/><Relationship Id="rId140" Type="http://schemas.openxmlformats.org/officeDocument/2006/relationships/oleObject" Target="embeddings/oleObject65.bin"/><Relationship Id="rId378" Type="http://schemas.openxmlformats.org/officeDocument/2006/relationships/image" Target="media/image185.wmf"/><Relationship Id="rId585" Type="http://schemas.openxmlformats.org/officeDocument/2006/relationships/image" Target="media/image292.wmf"/><Relationship Id="rId792" Type="http://schemas.openxmlformats.org/officeDocument/2006/relationships/oleObject" Target="embeddings/oleObject392.bin"/><Relationship Id="rId806" Type="http://schemas.openxmlformats.org/officeDocument/2006/relationships/image" Target="media/image401.wmf"/><Relationship Id="rId6" Type="http://schemas.openxmlformats.org/officeDocument/2006/relationships/footnotes" Target="footnotes.xml"/><Relationship Id="rId238" Type="http://schemas.openxmlformats.org/officeDocument/2006/relationships/oleObject" Target="embeddings/oleObject115.bin"/><Relationship Id="rId445" Type="http://schemas.openxmlformats.org/officeDocument/2006/relationships/oleObject" Target="embeddings/oleObject219.bin"/><Relationship Id="rId652" Type="http://schemas.openxmlformats.org/officeDocument/2006/relationships/image" Target="media/image325.wmf"/><Relationship Id="rId291" Type="http://schemas.openxmlformats.org/officeDocument/2006/relationships/image" Target="media/image142.wmf"/><Relationship Id="rId305" Type="http://schemas.openxmlformats.org/officeDocument/2006/relationships/image" Target="media/image149.wmf"/><Relationship Id="rId512" Type="http://schemas.openxmlformats.org/officeDocument/2006/relationships/oleObject" Target="embeddings/oleObject252.bin"/><Relationship Id="rId957" Type="http://schemas.openxmlformats.org/officeDocument/2006/relationships/oleObject" Target="embeddings/oleObject473.bin"/><Relationship Id="rId86" Type="http://schemas.openxmlformats.org/officeDocument/2006/relationships/image" Target="media/image42.wmf"/><Relationship Id="rId151" Type="http://schemas.openxmlformats.org/officeDocument/2006/relationships/image" Target="media/image74.wmf"/><Relationship Id="rId389" Type="http://schemas.openxmlformats.org/officeDocument/2006/relationships/oleObject" Target="embeddings/oleObject192.bin"/><Relationship Id="rId596" Type="http://schemas.openxmlformats.org/officeDocument/2006/relationships/oleObject" Target="embeddings/oleObject292.bin"/><Relationship Id="rId817" Type="http://schemas.openxmlformats.org/officeDocument/2006/relationships/oleObject" Target="embeddings/oleObject404.bin"/><Relationship Id="rId249" Type="http://schemas.openxmlformats.org/officeDocument/2006/relationships/image" Target="media/image121.wmf"/><Relationship Id="rId456" Type="http://schemas.openxmlformats.org/officeDocument/2006/relationships/image" Target="media/image225.wmf"/><Relationship Id="rId663" Type="http://schemas.openxmlformats.org/officeDocument/2006/relationships/oleObject" Target="embeddings/oleObject326.bin"/><Relationship Id="rId870" Type="http://schemas.openxmlformats.org/officeDocument/2006/relationships/image" Target="media/image433.wmf"/><Relationship Id="rId13" Type="http://schemas.openxmlformats.org/officeDocument/2006/relationships/oleObject" Target="embeddings/oleObject3.bin"/><Relationship Id="rId109" Type="http://schemas.openxmlformats.org/officeDocument/2006/relationships/image" Target="media/image53.wmf"/><Relationship Id="rId316" Type="http://schemas.openxmlformats.org/officeDocument/2006/relationships/oleObject" Target="embeddings/oleObject155.bin"/><Relationship Id="rId523" Type="http://schemas.openxmlformats.org/officeDocument/2006/relationships/image" Target="media/image259.jpeg"/><Relationship Id="rId968" Type="http://schemas.openxmlformats.org/officeDocument/2006/relationships/image" Target="media/image484.wmf"/><Relationship Id="rId97" Type="http://schemas.openxmlformats.org/officeDocument/2006/relationships/oleObject" Target="embeddings/oleObject43.bin"/><Relationship Id="rId730" Type="http://schemas.openxmlformats.org/officeDocument/2006/relationships/oleObject" Target="embeddings/oleObject359.bin"/><Relationship Id="rId828" Type="http://schemas.openxmlformats.org/officeDocument/2006/relationships/oleObject" Target="embeddings/oleObject409.bin"/><Relationship Id="rId162" Type="http://schemas.openxmlformats.org/officeDocument/2006/relationships/oleObject" Target="embeddings/oleObject76.bin"/><Relationship Id="rId467" Type="http://schemas.openxmlformats.org/officeDocument/2006/relationships/image" Target="media/image231.wmf"/><Relationship Id="rId674" Type="http://schemas.openxmlformats.org/officeDocument/2006/relationships/image" Target="media/image336.wmf"/><Relationship Id="rId881" Type="http://schemas.openxmlformats.org/officeDocument/2006/relationships/oleObject" Target="embeddings/oleObject436.bin"/><Relationship Id="rId979" Type="http://schemas.openxmlformats.org/officeDocument/2006/relationships/oleObject" Target="embeddings/oleObject482.bin"/><Relationship Id="rId24" Type="http://schemas.openxmlformats.org/officeDocument/2006/relationships/image" Target="media/image9.png"/><Relationship Id="rId327" Type="http://schemas.openxmlformats.org/officeDocument/2006/relationships/image" Target="media/image160.wmf"/><Relationship Id="rId534" Type="http://schemas.openxmlformats.org/officeDocument/2006/relationships/oleObject" Target="embeddings/oleObject262.bin"/><Relationship Id="rId741" Type="http://schemas.openxmlformats.org/officeDocument/2006/relationships/oleObject" Target="embeddings/oleObject364.bin"/><Relationship Id="rId839" Type="http://schemas.openxmlformats.org/officeDocument/2006/relationships/image" Target="media/image418.wmf"/><Relationship Id="rId173" Type="http://schemas.openxmlformats.org/officeDocument/2006/relationships/image" Target="media/image85.wmf"/><Relationship Id="rId380" Type="http://schemas.openxmlformats.org/officeDocument/2006/relationships/image" Target="media/image186.wmf"/><Relationship Id="rId601" Type="http://schemas.openxmlformats.org/officeDocument/2006/relationships/image" Target="media/image300.wmf"/><Relationship Id="rId240" Type="http://schemas.openxmlformats.org/officeDocument/2006/relationships/image" Target="media/image117.wmf"/><Relationship Id="rId478" Type="http://schemas.openxmlformats.org/officeDocument/2006/relationships/oleObject" Target="embeddings/oleObject235.bin"/><Relationship Id="rId685" Type="http://schemas.openxmlformats.org/officeDocument/2006/relationships/oleObject" Target="embeddings/oleObject337.bin"/><Relationship Id="rId892" Type="http://schemas.openxmlformats.org/officeDocument/2006/relationships/oleObject" Target="embeddings/oleObject441.bin"/><Relationship Id="rId906" Type="http://schemas.openxmlformats.org/officeDocument/2006/relationships/oleObject" Target="embeddings/oleObject448.bin"/><Relationship Id="rId35" Type="http://schemas.openxmlformats.org/officeDocument/2006/relationships/image" Target="media/image15.wmf"/><Relationship Id="rId100" Type="http://schemas.openxmlformats.org/officeDocument/2006/relationships/image" Target="media/image49.wmf"/><Relationship Id="rId338" Type="http://schemas.openxmlformats.org/officeDocument/2006/relationships/oleObject" Target="embeddings/oleObject166.bin"/><Relationship Id="rId545" Type="http://schemas.openxmlformats.org/officeDocument/2006/relationships/image" Target="media/image271.wmf"/><Relationship Id="rId752" Type="http://schemas.openxmlformats.org/officeDocument/2006/relationships/image" Target="media/image376.wmf"/><Relationship Id="rId184" Type="http://schemas.openxmlformats.org/officeDocument/2006/relationships/oleObject" Target="embeddings/oleObject87.bin"/><Relationship Id="rId391" Type="http://schemas.openxmlformats.org/officeDocument/2006/relationships/oleObject" Target="embeddings/oleObject193.bin"/><Relationship Id="rId405" Type="http://schemas.openxmlformats.org/officeDocument/2006/relationships/oleObject" Target="embeddings/oleObject200.bin"/><Relationship Id="rId612" Type="http://schemas.openxmlformats.org/officeDocument/2006/relationships/image" Target="media/image305.wmf"/><Relationship Id="rId251" Type="http://schemas.openxmlformats.org/officeDocument/2006/relationships/image" Target="media/image122.wmf"/><Relationship Id="rId489" Type="http://schemas.openxmlformats.org/officeDocument/2006/relationships/image" Target="media/image242.jpeg"/><Relationship Id="rId696" Type="http://schemas.openxmlformats.org/officeDocument/2006/relationships/image" Target="media/image347.wmf"/><Relationship Id="rId917" Type="http://schemas.openxmlformats.org/officeDocument/2006/relationships/image" Target="media/image457.wmf"/><Relationship Id="rId46" Type="http://schemas.openxmlformats.org/officeDocument/2006/relationships/oleObject" Target="embeddings/oleObject19.bin"/><Relationship Id="rId349" Type="http://schemas.openxmlformats.org/officeDocument/2006/relationships/image" Target="media/image171.wmf"/><Relationship Id="rId556" Type="http://schemas.openxmlformats.org/officeDocument/2006/relationships/oleObject" Target="embeddings/oleObject273.bin"/><Relationship Id="rId763" Type="http://schemas.openxmlformats.org/officeDocument/2006/relationships/oleObject" Target="embeddings/oleObject376.bin"/><Relationship Id="rId111" Type="http://schemas.openxmlformats.org/officeDocument/2006/relationships/image" Target="media/image54.wmf"/><Relationship Id="rId195" Type="http://schemas.openxmlformats.org/officeDocument/2006/relationships/image" Target="media/image96.wmf"/><Relationship Id="rId209" Type="http://schemas.openxmlformats.org/officeDocument/2006/relationships/image" Target="media/image103.wmf"/><Relationship Id="rId416" Type="http://schemas.openxmlformats.org/officeDocument/2006/relationships/oleObject" Target="embeddings/oleObject205.bin"/><Relationship Id="rId970" Type="http://schemas.openxmlformats.org/officeDocument/2006/relationships/image" Target="media/image485.png"/><Relationship Id="rId623" Type="http://schemas.openxmlformats.org/officeDocument/2006/relationships/oleObject" Target="embeddings/oleObject306.bin"/><Relationship Id="rId830" Type="http://schemas.openxmlformats.org/officeDocument/2006/relationships/oleObject" Target="embeddings/oleObject410.bin"/><Relationship Id="rId928" Type="http://schemas.openxmlformats.org/officeDocument/2006/relationships/oleObject" Target="embeddings/oleObject459.bin"/><Relationship Id="rId57" Type="http://schemas.openxmlformats.org/officeDocument/2006/relationships/image" Target="media/image26.wmf"/><Relationship Id="rId262" Type="http://schemas.openxmlformats.org/officeDocument/2006/relationships/oleObject" Target="embeddings/oleObject128.bin"/><Relationship Id="rId567" Type="http://schemas.openxmlformats.org/officeDocument/2006/relationships/oleObject" Target="embeddings/oleObject278.bin"/><Relationship Id="rId122" Type="http://schemas.openxmlformats.org/officeDocument/2006/relationships/oleObject" Target="embeddings/oleObject56.bin"/><Relationship Id="rId774" Type="http://schemas.openxmlformats.org/officeDocument/2006/relationships/oleObject" Target="embeddings/oleObject383.bin"/><Relationship Id="rId981" Type="http://schemas.openxmlformats.org/officeDocument/2006/relationships/oleObject" Target="embeddings/oleObject483.bin"/><Relationship Id="rId427" Type="http://schemas.openxmlformats.org/officeDocument/2006/relationships/oleObject" Target="embeddings/oleObject210.bin"/><Relationship Id="rId634" Type="http://schemas.openxmlformats.org/officeDocument/2006/relationships/image" Target="media/image316.wmf"/><Relationship Id="rId841" Type="http://schemas.openxmlformats.org/officeDocument/2006/relationships/image" Target="media/image419.wmf"/><Relationship Id="rId273" Type="http://schemas.openxmlformats.org/officeDocument/2006/relationships/image" Target="media/image133.wmf"/><Relationship Id="rId480" Type="http://schemas.openxmlformats.org/officeDocument/2006/relationships/oleObject" Target="embeddings/oleObject236.bin"/><Relationship Id="rId701" Type="http://schemas.openxmlformats.org/officeDocument/2006/relationships/oleObject" Target="embeddings/oleObject345.bin"/><Relationship Id="rId939" Type="http://schemas.openxmlformats.org/officeDocument/2006/relationships/oleObject" Target="embeddings/oleObject463.bin"/><Relationship Id="rId68" Type="http://schemas.openxmlformats.org/officeDocument/2006/relationships/image" Target="media/image33.wmf"/><Relationship Id="rId133" Type="http://schemas.openxmlformats.org/officeDocument/2006/relationships/image" Target="media/image65.wmf"/><Relationship Id="rId340" Type="http://schemas.openxmlformats.org/officeDocument/2006/relationships/oleObject" Target="embeddings/oleObject167.bin"/><Relationship Id="rId578" Type="http://schemas.openxmlformats.org/officeDocument/2006/relationships/oleObject" Target="embeddings/oleObject283.bin"/><Relationship Id="rId785" Type="http://schemas.openxmlformats.org/officeDocument/2006/relationships/image" Target="media/image390.wmf"/><Relationship Id="rId992" Type="http://schemas.openxmlformats.org/officeDocument/2006/relationships/image" Target="media/image497.wmf"/><Relationship Id="rId200" Type="http://schemas.openxmlformats.org/officeDocument/2006/relationships/oleObject" Target="embeddings/oleObject95.bin"/><Relationship Id="rId438" Type="http://schemas.openxmlformats.org/officeDocument/2006/relationships/image" Target="media/image216.wmf"/><Relationship Id="rId645" Type="http://schemas.openxmlformats.org/officeDocument/2006/relationships/oleObject" Target="embeddings/oleObject317.bin"/><Relationship Id="rId852" Type="http://schemas.openxmlformats.org/officeDocument/2006/relationships/oleObject" Target="embeddings/oleObject421.bin"/><Relationship Id="rId284" Type="http://schemas.openxmlformats.org/officeDocument/2006/relationships/oleObject" Target="embeddings/oleObject139.bin"/><Relationship Id="rId491" Type="http://schemas.openxmlformats.org/officeDocument/2006/relationships/oleObject" Target="embeddings/oleObject241.bin"/><Relationship Id="rId505" Type="http://schemas.openxmlformats.org/officeDocument/2006/relationships/image" Target="media/image250.wmf"/><Relationship Id="rId712" Type="http://schemas.openxmlformats.org/officeDocument/2006/relationships/image" Target="media/image355.wmf"/><Relationship Id="rId79" Type="http://schemas.openxmlformats.org/officeDocument/2006/relationships/oleObject" Target="embeddings/oleObject34.bin"/><Relationship Id="rId144" Type="http://schemas.openxmlformats.org/officeDocument/2006/relationships/oleObject" Target="embeddings/oleObject67.bin"/><Relationship Id="rId589" Type="http://schemas.openxmlformats.org/officeDocument/2006/relationships/image" Target="media/image294.wmf"/><Relationship Id="rId796" Type="http://schemas.openxmlformats.org/officeDocument/2006/relationships/image" Target="media/image396.wmf"/><Relationship Id="rId351" Type="http://schemas.openxmlformats.org/officeDocument/2006/relationships/image" Target="media/image172.wmf"/><Relationship Id="rId449" Type="http://schemas.openxmlformats.org/officeDocument/2006/relationships/oleObject" Target="embeddings/oleObject221.bin"/><Relationship Id="rId656" Type="http://schemas.openxmlformats.org/officeDocument/2006/relationships/image" Target="media/image327.wmf"/><Relationship Id="rId863" Type="http://schemas.openxmlformats.org/officeDocument/2006/relationships/image" Target="media/image430.wmf"/><Relationship Id="rId211" Type="http://schemas.openxmlformats.org/officeDocument/2006/relationships/image" Target="media/image104.wmf"/><Relationship Id="rId295" Type="http://schemas.openxmlformats.org/officeDocument/2006/relationships/image" Target="media/image144.wmf"/><Relationship Id="rId309" Type="http://schemas.openxmlformats.org/officeDocument/2006/relationships/image" Target="media/image151.wmf"/><Relationship Id="rId516" Type="http://schemas.openxmlformats.org/officeDocument/2006/relationships/oleObject" Target="embeddings/oleObject254.bin"/><Relationship Id="rId723" Type="http://schemas.openxmlformats.org/officeDocument/2006/relationships/image" Target="media/image361.wmf"/><Relationship Id="rId930" Type="http://schemas.openxmlformats.org/officeDocument/2006/relationships/oleObject" Target="embeddings/oleObject460.bin"/><Relationship Id="rId155" Type="http://schemas.openxmlformats.org/officeDocument/2006/relationships/image" Target="media/image76.wmf"/><Relationship Id="rId362" Type="http://schemas.openxmlformats.org/officeDocument/2006/relationships/oleObject" Target="embeddings/oleObject178.bin"/><Relationship Id="rId222" Type="http://schemas.openxmlformats.org/officeDocument/2006/relationships/oleObject" Target="embeddings/oleObject106.bin"/><Relationship Id="rId667" Type="http://schemas.openxmlformats.org/officeDocument/2006/relationships/oleObject" Target="embeddings/oleObject328.bin"/><Relationship Id="rId874" Type="http://schemas.openxmlformats.org/officeDocument/2006/relationships/image" Target="media/image435.wmf"/><Relationship Id="rId17" Type="http://schemas.openxmlformats.org/officeDocument/2006/relationships/oleObject" Target="embeddings/oleObject5.bin"/><Relationship Id="rId527" Type="http://schemas.openxmlformats.org/officeDocument/2006/relationships/image" Target="media/image262.wmf"/><Relationship Id="rId734" Type="http://schemas.openxmlformats.org/officeDocument/2006/relationships/oleObject" Target="embeddings/oleObject361.bin"/><Relationship Id="rId941" Type="http://schemas.openxmlformats.org/officeDocument/2006/relationships/oleObject" Target="embeddings/oleObject464.bin"/><Relationship Id="rId70" Type="http://schemas.openxmlformats.org/officeDocument/2006/relationships/image" Target="media/image34.wmf"/><Relationship Id="rId166" Type="http://schemas.openxmlformats.org/officeDocument/2006/relationships/oleObject" Target="embeddings/oleObject78.bin"/><Relationship Id="rId373" Type="http://schemas.openxmlformats.org/officeDocument/2006/relationships/oleObject" Target="embeddings/oleObject184.bin"/><Relationship Id="rId580" Type="http://schemas.openxmlformats.org/officeDocument/2006/relationships/oleObject" Target="embeddings/oleObject284.bin"/><Relationship Id="rId801" Type="http://schemas.openxmlformats.org/officeDocument/2006/relationships/oleObject" Target="embeddings/oleObject396.bin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12.bin"/><Relationship Id="rId440" Type="http://schemas.openxmlformats.org/officeDocument/2006/relationships/image" Target="media/image217.wmf"/><Relationship Id="rId678" Type="http://schemas.openxmlformats.org/officeDocument/2006/relationships/image" Target="media/image338.wmf"/><Relationship Id="rId885" Type="http://schemas.openxmlformats.org/officeDocument/2006/relationships/oleObject" Target="embeddings/oleObject438.bin"/><Relationship Id="rId28" Type="http://schemas.openxmlformats.org/officeDocument/2006/relationships/oleObject" Target="embeddings/oleObject10.bin"/><Relationship Id="rId300" Type="http://schemas.openxmlformats.org/officeDocument/2006/relationships/oleObject" Target="embeddings/oleObject147.bin"/><Relationship Id="rId538" Type="http://schemas.openxmlformats.org/officeDocument/2006/relationships/oleObject" Target="embeddings/oleObject264.bin"/><Relationship Id="rId745" Type="http://schemas.openxmlformats.org/officeDocument/2006/relationships/oleObject" Target="embeddings/oleObject366.bin"/><Relationship Id="rId952" Type="http://schemas.openxmlformats.org/officeDocument/2006/relationships/oleObject" Target="embeddings/oleObject470.bin"/><Relationship Id="rId81" Type="http://schemas.openxmlformats.org/officeDocument/2006/relationships/oleObject" Target="embeddings/oleObject35.bin"/><Relationship Id="rId177" Type="http://schemas.openxmlformats.org/officeDocument/2006/relationships/image" Target="media/image87.wmf"/><Relationship Id="rId384" Type="http://schemas.openxmlformats.org/officeDocument/2006/relationships/image" Target="media/image188.wmf"/><Relationship Id="rId591" Type="http://schemas.openxmlformats.org/officeDocument/2006/relationships/image" Target="media/image295.wmf"/><Relationship Id="rId605" Type="http://schemas.openxmlformats.org/officeDocument/2006/relationships/oleObject" Target="embeddings/oleObject297.bin"/><Relationship Id="rId812" Type="http://schemas.openxmlformats.org/officeDocument/2006/relationships/image" Target="media/image404.wmf"/><Relationship Id="rId244" Type="http://schemas.openxmlformats.org/officeDocument/2006/relationships/image" Target="media/image119.wmf"/><Relationship Id="rId689" Type="http://schemas.openxmlformats.org/officeDocument/2006/relationships/oleObject" Target="embeddings/oleObject339.bin"/><Relationship Id="rId896" Type="http://schemas.openxmlformats.org/officeDocument/2006/relationships/oleObject" Target="embeddings/oleObject443.bin"/><Relationship Id="rId39" Type="http://schemas.openxmlformats.org/officeDocument/2006/relationships/image" Target="media/image17.wmf"/><Relationship Id="rId451" Type="http://schemas.openxmlformats.org/officeDocument/2006/relationships/oleObject" Target="embeddings/oleObject222.bin"/><Relationship Id="rId549" Type="http://schemas.openxmlformats.org/officeDocument/2006/relationships/image" Target="media/image273.wmf"/><Relationship Id="rId756" Type="http://schemas.openxmlformats.org/officeDocument/2006/relationships/image" Target="media/image378.wmf"/><Relationship Id="rId104" Type="http://schemas.openxmlformats.org/officeDocument/2006/relationships/oleObject" Target="embeddings/oleObject47.bin"/><Relationship Id="rId188" Type="http://schemas.openxmlformats.org/officeDocument/2006/relationships/oleObject" Target="embeddings/oleObject89.bin"/><Relationship Id="rId311" Type="http://schemas.openxmlformats.org/officeDocument/2006/relationships/image" Target="media/image152.wmf"/><Relationship Id="rId395" Type="http://schemas.openxmlformats.org/officeDocument/2006/relationships/oleObject" Target="embeddings/oleObject195.bin"/><Relationship Id="rId409" Type="http://schemas.openxmlformats.org/officeDocument/2006/relationships/image" Target="media/image201.wmf"/><Relationship Id="rId963" Type="http://schemas.openxmlformats.org/officeDocument/2006/relationships/oleObject" Target="embeddings/oleObject476.bin"/><Relationship Id="rId92" Type="http://schemas.openxmlformats.org/officeDocument/2006/relationships/image" Target="media/image45.wmf"/><Relationship Id="rId616" Type="http://schemas.openxmlformats.org/officeDocument/2006/relationships/image" Target="media/image307.wmf"/><Relationship Id="rId823" Type="http://schemas.openxmlformats.org/officeDocument/2006/relationships/oleObject" Target="embeddings/oleObject407.bin"/><Relationship Id="rId255" Type="http://schemas.openxmlformats.org/officeDocument/2006/relationships/image" Target="media/image124.wmf"/><Relationship Id="rId462" Type="http://schemas.openxmlformats.org/officeDocument/2006/relationships/image" Target="media/image228.wmf"/><Relationship Id="rId115" Type="http://schemas.openxmlformats.org/officeDocument/2006/relationships/image" Target="media/image56.wmf"/><Relationship Id="rId322" Type="http://schemas.openxmlformats.org/officeDocument/2006/relationships/oleObject" Target="embeddings/oleObject158.bin"/><Relationship Id="rId767" Type="http://schemas.openxmlformats.org/officeDocument/2006/relationships/oleObject" Target="embeddings/oleObject380.bin"/><Relationship Id="rId974" Type="http://schemas.openxmlformats.org/officeDocument/2006/relationships/image" Target="media/image488.wmf"/><Relationship Id="rId199" Type="http://schemas.openxmlformats.org/officeDocument/2006/relationships/image" Target="media/image98.wmf"/><Relationship Id="rId627" Type="http://schemas.openxmlformats.org/officeDocument/2006/relationships/oleObject" Target="embeddings/oleObject308.bin"/><Relationship Id="rId834" Type="http://schemas.openxmlformats.org/officeDocument/2006/relationships/oleObject" Target="embeddings/oleObject412.bin"/><Relationship Id="rId266" Type="http://schemas.openxmlformats.org/officeDocument/2006/relationships/oleObject" Target="embeddings/oleObject130.bin"/><Relationship Id="rId473" Type="http://schemas.openxmlformats.org/officeDocument/2006/relationships/image" Target="media/image234.wmf"/><Relationship Id="rId680" Type="http://schemas.openxmlformats.org/officeDocument/2006/relationships/image" Target="media/image339.wmf"/><Relationship Id="rId901" Type="http://schemas.openxmlformats.org/officeDocument/2006/relationships/image" Target="media/image449.wmf"/><Relationship Id="rId30" Type="http://schemas.openxmlformats.org/officeDocument/2006/relationships/oleObject" Target="embeddings/oleObject11.bin"/><Relationship Id="rId126" Type="http://schemas.openxmlformats.org/officeDocument/2006/relationships/oleObject" Target="embeddings/oleObject58.bin"/><Relationship Id="rId333" Type="http://schemas.openxmlformats.org/officeDocument/2006/relationships/image" Target="media/image163.wmf"/><Relationship Id="rId540" Type="http://schemas.openxmlformats.org/officeDocument/2006/relationships/oleObject" Target="embeddings/oleObject265.bin"/><Relationship Id="rId778" Type="http://schemas.openxmlformats.org/officeDocument/2006/relationships/oleObject" Target="embeddings/oleObject385.bin"/><Relationship Id="rId985" Type="http://schemas.openxmlformats.org/officeDocument/2006/relationships/oleObject" Target="embeddings/oleObject485.bin"/><Relationship Id="rId638" Type="http://schemas.openxmlformats.org/officeDocument/2006/relationships/image" Target="media/image318.wmf"/><Relationship Id="rId845" Type="http://schemas.openxmlformats.org/officeDocument/2006/relationships/image" Target="media/image421.wmf"/><Relationship Id="rId277" Type="http://schemas.openxmlformats.org/officeDocument/2006/relationships/image" Target="media/image135.wmf"/><Relationship Id="rId400" Type="http://schemas.openxmlformats.org/officeDocument/2006/relationships/image" Target="media/image196.wmf"/><Relationship Id="rId484" Type="http://schemas.openxmlformats.org/officeDocument/2006/relationships/image" Target="media/image239.wmf"/><Relationship Id="rId705" Type="http://schemas.openxmlformats.org/officeDocument/2006/relationships/oleObject" Target="embeddings/oleObject347.bin"/><Relationship Id="rId137" Type="http://schemas.openxmlformats.org/officeDocument/2006/relationships/image" Target="media/image67.wmf"/><Relationship Id="rId302" Type="http://schemas.openxmlformats.org/officeDocument/2006/relationships/oleObject" Target="embeddings/oleObject148.bin"/><Relationship Id="rId344" Type="http://schemas.openxmlformats.org/officeDocument/2006/relationships/oleObject" Target="embeddings/oleObject169.bin"/><Relationship Id="rId691" Type="http://schemas.openxmlformats.org/officeDocument/2006/relationships/oleObject" Target="embeddings/oleObject340.bin"/><Relationship Id="rId747" Type="http://schemas.openxmlformats.org/officeDocument/2006/relationships/oleObject" Target="embeddings/oleObject367.bin"/><Relationship Id="rId789" Type="http://schemas.openxmlformats.org/officeDocument/2006/relationships/image" Target="media/image392.wmf"/><Relationship Id="rId912" Type="http://schemas.openxmlformats.org/officeDocument/2006/relationships/oleObject" Target="embeddings/oleObject451.bin"/><Relationship Id="rId954" Type="http://schemas.openxmlformats.org/officeDocument/2006/relationships/image" Target="media/image476.wmf"/><Relationship Id="rId996" Type="http://schemas.openxmlformats.org/officeDocument/2006/relationships/footer" Target="footer1.xml"/><Relationship Id="rId41" Type="http://schemas.openxmlformats.org/officeDocument/2006/relationships/image" Target="media/image18.wmf"/><Relationship Id="rId83" Type="http://schemas.openxmlformats.org/officeDocument/2006/relationships/oleObject" Target="embeddings/oleObject36.bin"/><Relationship Id="rId179" Type="http://schemas.openxmlformats.org/officeDocument/2006/relationships/image" Target="media/image88.wmf"/><Relationship Id="rId386" Type="http://schemas.openxmlformats.org/officeDocument/2006/relationships/image" Target="media/image189.wmf"/><Relationship Id="rId551" Type="http://schemas.openxmlformats.org/officeDocument/2006/relationships/image" Target="media/image274.wmf"/><Relationship Id="rId593" Type="http://schemas.openxmlformats.org/officeDocument/2006/relationships/image" Target="media/image296.wmf"/><Relationship Id="rId607" Type="http://schemas.openxmlformats.org/officeDocument/2006/relationships/oleObject" Target="embeddings/oleObject298.bin"/><Relationship Id="rId649" Type="http://schemas.openxmlformats.org/officeDocument/2006/relationships/oleObject" Target="embeddings/oleObject319.bin"/><Relationship Id="rId814" Type="http://schemas.openxmlformats.org/officeDocument/2006/relationships/image" Target="media/image405.wmf"/><Relationship Id="rId856" Type="http://schemas.openxmlformats.org/officeDocument/2006/relationships/oleObject" Target="embeddings/oleObject423.bin"/><Relationship Id="rId190" Type="http://schemas.openxmlformats.org/officeDocument/2006/relationships/oleObject" Target="embeddings/oleObject90.bin"/><Relationship Id="rId204" Type="http://schemas.openxmlformats.org/officeDocument/2006/relationships/oleObject" Target="embeddings/oleObject97.bin"/><Relationship Id="rId246" Type="http://schemas.openxmlformats.org/officeDocument/2006/relationships/image" Target="media/image120.wmf"/><Relationship Id="rId288" Type="http://schemas.openxmlformats.org/officeDocument/2006/relationships/oleObject" Target="embeddings/oleObject141.bin"/><Relationship Id="rId411" Type="http://schemas.openxmlformats.org/officeDocument/2006/relationships/image" Target="media/image202.wmf"/><Relationship Id="rId453" Type="http://schemas.openxmlformats.org/officeDocument/2006/relationships/oleObject" Target="embeddings/oleObject223.bin"/><Relationship Id="rId509" Type="http://schemas.openxmlformats.org/officeDocument/2006/relationships/image" Target="media/image252.wmf"/><Relationship Id="rId660" Type="http://schemas.openxmlformats.org/officeDocument/2006/relationships/image" Target="media/image329.wmf"/><Relationship Id="rId898" Type="http://schemas.openxmlformats.org/officeDocument/2006/relationships/oleObject" Target="embeddings/oleObject444.bin"/><Relationship Id="rId106" Type="http://schemas.openxmlformats.org/officeDocument/2006/relationships/oleObject" Target="embeddings/oleObject48.bin"/><Relationship Id="rId313" Type="http://schemas.openxmlformats.org/officeDocument/2006/relationships/image" Target="media/image153.wmf"/><Relationship Id="rId495" Type="http://schemas.openxmlformats.org/officeDocument/2006/relationships/oleObject" Target="embeddings/oleObject243.bin"/><Relationship Id="rId716" Type="http://schemas.openxmlformats.org/officeDocument/2006/relationships/image" Target="media/image357.wmf"/><Relationship Id="rId758" Type="http://schemas.openxmlformats.org/officeDocument/2006/relationships/image" Target="media/image379.wmf"/><Relationship Id="rId923" Type="http://schemas.openxmlformats.org/officeDocument/2006/relationships/image" Target="media/image460.wmf"/><Relationship Id="rId965" Type="http://schemas.openxmlformats.org/officeDocument/2006/relationships/oleObject" Target="embeddings/oleObject477.bin"/><Relationship Id="rId10" Type="http://schemas.openxmlformats.org/officeDocument/2006/relationships/image" Target="media/image2.wmf"/><Relationship Id="rId52" Type="http://schemas.openxmlformats.org/officeDocument/2006/relationships/oleObject" Target="embeddings/oleObject22.bin"/><Relationship Id="rId94" Type="http://schemas.openxmlformats.org/officeDocument/2006/relationships/image" Target="media/image46.wmf"/><Relationship Id="rId148" Type="http://schemas.openxmlformats.org/officeDocument/2006/relationships/oleObject" Target="embeddings/oleObject69.bin"/><Relationship Id="rId355" Type="http://schemas.openxmlformats.org/officeDocument/2006/relationships/image" Target="media/image174.wmf"/><Relationship Id="rId397" Type="http://schemas.openxmlformats.org/officeDocument/2006/relationships/oleObject" Target="embeddings/oleObject196.bin"/><Relationship Id="rId520" Type="http://schemas.openxmlformats.org/officeDocument/2006/relationships/oleObject" Target="embeddings/oleObject256.bin"/><Relationship Id="rId562" Type="http://schemas.openxmlformats.org/officeDocument/2006/relationships/oleObject" Target="embeddings/oleObject276.bin"/><Relationship Id="rId618" Type="http://schemas.openxmlformats.org/officeDocument/2006/relationships/image" Target="media/image308.wmf"/><Relationship Id="rId825" Type="http://schemas.openxmlformats.org/officeDocument/2006/relationships/oleObject" Target="embeddings/oleObject408.bin"/><Relationship Id="rId215" Type="http://schemas.openxmlformats.org/officeDocument/2006/relationships/image" Target="media/image106.wmf"/><Relationship Id="rId257" Type="http://schemas.openxmlformats.org/officeDocument/2006/relationships/image" Target="media/image125.wmf"/><Relationship Id="rId422" Type="http://schemas.openxmlformats.org/officeDocument/2006/relationships/image" Target="media/image208.wmf"/><Relationship Id="rId464" Type="http://schemas.openxmlformats.org/officeDocument/2006/relationships/image" Target="media/image229.png"/><Relationship Id="rId867" Type="http://schemas.openxmlformats.org/officeDocument/2006/relationships/oleObject" Target="embeddings/oleObject429.bin"/><Relationship Id="rId299" Type="http://schemas.openxmlformats.org/officeDocument/2006/relationships/image" Target="media/image146.wmf"/><Relationship Id="rId727" Type="http://schemas.openxmlformats.org/officeDocument/2006/relationships/image" Target="media/image363.wmf"/><Relationship Id="rId934" Type="http://schemas.openxmlformats.org/officeDocument/2006/relationships/oleObject" Target="embeddings/oleObject462.bin"/><Relationship Id="rId63" Type="http://schemas.openxmlformats.org/officeDocument/2006/relationships/image" Target="media/image29.wmf"/><Relationship Id="rId159" Type="http://schemas.openxmlformats.org/officeDocument/2006/relationships/image" Target="media/image78.wmf"/><Relationship Id="rId366" Type="http://schemas.openxmlformats.org/officeDocument/2006/relationships/oleObject" Target="embeddings/oleObject180.bin"/><Relationship Id="rId573" Type="http://schemas.openxmlformats.org/officeDocument/2006/relationships/oleObject" Target="embeddings/oleObject281.bin"/><Relationship Id="rId780" Type="http://schemas.openxmlformats.org/officeDocument/2006/relationships/oleObject" Target="embeddings/oleObject386.bin"/><Relationship Id="rId226" Type="http://schemas.openxmlformats.org/officeDocument/2006/relationships/oleObject" Target="embeddings/oleObject108.bin"/><Relationship Id="rId433" Type="http://schemas.openxmlformats.org/officeDocument/2006/relationships/oleObject" Target="embeddings/oleObject213.bin"/><Relationship Id="rId878" Type="http://schemas.openxmlformats.org/officeDocument/2006/relationships/image" Target="media/image437.wmf"/><Relationship Id="rId640" Type="http://schemas.openxmlformats.org/officeDocument/2006/relationships/image" Target="media/image319.wmf"/><Relationship Id="rId738" Type="http://schemas.openxmlformats.org/officeDocument/2006/relationships/image" Target="media/image369.wmf"/><Relationship Id="rId945" Type="http://schemas.openxmlformats.org/officeDocument/2006/relationships/oleObject" Target="embeddings/oleObject466.bin"/><Relationship Id="rId74" Type="http://schemas.openxmlformats.org/officeDocument/2006/relationships/image" Target="media/image36.wmf"/><Relationship Id="rId377" Type="http://schemas.openxmlformats.org/officeDocument/2006/relationships/oleObject" Target="embeddings/oleObject186.bin"/><Relationship Id="rId500" Type="http://schemas.openxmlformats.org/officeDocument/2006/relationships/oleObject" Target="embeddings/oleObject246.bin"/><Relationship Id="rId584" Type="http://schemas.openxmlformats.org/officeDocument/2006/relationships/oleObject" Target="embeddings/oleObject286.bin"/><Relationship Id="rId805" Type="http://schemas.openxmlformats.org/officeDocument/2006/relationships/oleObject" Target="embeddings/oleObject398.bin"/><Relationship Id="rId5" Type="http://schemas.openxmlformats.org/officeDocument/2006/relationships/webSettings" Target="webSettings.xml"/><Relationship Id="rId237" Type="http://schemas.openxmlformats.org/officeDocument/2006/relationships/image" Target="media/image116.wmf"/><Relationship Id="rId791" Type="http://schemas.openxmlformats.org/officeDocument/2006/relationships/image" Target="media/image393.wmf"/><Relationship Id="rId889" Type="http://schemas.openxmlformats.org/officeDocument/2006/relationships/oleObject" Target="embeddings/oleObject440.bin"/><Relationship Id="rId444" Type="http://schemas.openxmlformats.org/officeDocument/2006/relationships/image" Target="media/image219.wmf"/><Relationship Id="rId651" Type="http://schemas.openxmlformats.org/officeDocument/2006/relationships/oleObject" Target="embeddings/oleObject320.bin"/><Relationship Id="rId749" Type="http://schemas.openxmlformats.org/officeDocument/2006/relationships/oleObject" Target="embeddings/oleObject368.bin"/><Relationship Id="rId290" Type="http://schemas.openxmlformats.org/officeDocument/2006/relationships/oleObject" Target="embeddings/oleObject142.bin"/><Relationship Id="rId304" Type="http://schemas.openxmlformats.org/officeDocument/2006/relationships/oleObject" Target="embeddings/oleObject149.bin"/><Relationship Id="rId388" Type="http://schemas.openxmlformats.org/officeDocument/2006/relationships/image" Target="media/image190.wmf"/><Relationship Id="rId511" Type="http://schemas.openxmlformats.org/officeDocument/2006/relationships/image" Target="media/image253.wmf"/><Relationship Id="rId609" Type="http://schemas.openxmlformats.org/officeDocument/2006/relationships/oleObject" Target="embeddings/oleObject299.bin"/><Relationship Id="rId956" Type="http://schemas.openxmlformats.org/officeDocument/2006/relationships/image" Target="media/image477.wmf"/><Relationship Id="rId85" Type="http://schemas.openxmlformats.org/officeDocument/2006/relationships/oleObject" Target="embeddings/oleObject37.bin"/><Relationship Id="rId150" Type="http://schemas.openxmlformats.org/officeDocument/2006/relationships/oleObject" Target="embeddings/oleObject70.bin"/><Relationship Id="rId595" Type="http://schemas.openxmlformats.org/officeDocument/2006/relationships/image" Target="media/image297.wmf"/><Relationship Id="rId816" Type="http://schemas.openxmlformats.org/officeDocument/2006/relationships/image" Target="media/image406.wmf"/><Relationship Id="rId248" Type="http://schemas.openxmlformats.org/officeDocument/2006/relationships/oleObject" Target="embeddings/oleObject121.bin"/><Relationship Id="rId455" Type="http://schemas.openxmlformats.org/officeDocument/2006/relationships/oleObject" Target="embeddings/oleObject224.bin"/><Relationship Id="rId662" Type="http://schemas.openxmlformats.org/officeDocument/2006/relationships/image" Target="media/image330.wmf"/><Relationship Id="rId12" Type="http://schemas.openxmlformats.org/officeDocument/2006/relationships/image" Target="media/image3.wmf"/><Relationship Id="rId108" Type="http://schemas.openxmlformats.org/officeDocument/2006/relationships/oleObject" Target="embeddings/oleObject49.bin"/><Relationship Id="rId315" Type="http://schemas.openxmlformats.org/officeDocument/2006/relationships/image" Target="media/image154.wmf"/><Relationship Id="rId522" Type="http://schemas.openxmlformats.org/officeDocument/2006/relationships/oleObject" Target="embeddings/oleObject257.bin"/><Relationship Id="rId967" Type="http://schemas.openxmlformats.org/officeDocument/2006/relationships/image" Target="media/image483.png"/><Relationship Id="rId96" Type="http://schemas.openxmlformats.org/officeDocument/2006/relationships/image" Target="media/image47.wmf"/><Relationship Id="rId161" Type="http://schemas.openxmlformats.org/officeDocument/2006/relationships/image" Target="media/image79.wmf"/><Relationship Id="rId399" Type="http://schemas.openxmlformats.org/officeDocument/2006/relationships/oleObject" Target="embeddings/oleObject197.bin"/><Relationship Id="rId827" Type="http://schemas.openxmlformats.org/officeDocument/2006/relationships/image" Target="media/image412.wmf"/><Relationship Id="rId259" Type="http://schemas.openxmlformats.org/officeDocument/2006/relationships/image" Target="media/image126.wmf"/><Relationship Id="rId466" Type="http://schemas.openxmlformats.org/officeDocument/2006/relationships/oleObject" Target="embeddings/oleObject229.bin"/><Relationship Id="rId673" Type="http://schemas.openxmlformats.org/officeDocument/2006/relationships/oleObject" Target="embeddings/oleObject331.bin"/><Relationship Id="rId880" Type="http://schemas.openxmlformats.org/officeDocument/2006/relationships/image" Target="media/image438.wmf"/><Relationship Id="rId23" Type="http://schemas.openxmlformats.org/officeDocument/2006/relationships/oleObject" Target="embeddings/oleObject8.bin"/><Relationship Id="rId119" Type="http://schemas.openxmlformats.org/officeDocument/2006/relationships/image" Target="media/image58.wmf"/><Relationship Id="rId326" Type="http://schemas.openxmlformats.org/officeDocument/2006/relationships/oleObject" Target="embeddings/oleObject160.bin"/><Relationship Id="rId533" Type="http://schemas.openxmlformats.org/officeDocument/2006/relationships/image" Target="media/image265.wmf"/><Relationship Id="rId978" Type="http://schemas.openxmlformats.org/officeDocument/2006/relationships/image" Target="media/image490.wmf"/><Relationship Id="rId740" Type="http://schemas.openxmlformats.org/officeDocument/2006/relationships/image" Target="media/image370.wmf"/><Relationship Id="rId838" Type="http://schemas.openxmlformats.org/officeDocument/2006/relationships/oleObject" Target="embeddings/oleObject414.bin"/><Relationship Id="rId172" Type="http://schemas.openxmlformats.org/officeDocument/2006/relationships/oleObject" Target="embeddings/oleObject81.bin"/><Relationship Id="rId477" Type="http://schemas.openxmlformats.org/officeDocument/2006/relationships/image" Target="media/image236.wmf"/><Relationship Id="rId600" Type="http://schemas.openxmlformats.org/officeDocument/2006/relationships/oleObject" Target="embeddings/oleObject294.bin"/><Relationship Id="rId684" Type="http://schemas.openxmlformats.org/officeDocument/2006/relationships/image" Target="media/image341.wmf"/><Relationship Id="rId337" Type="http://schemas.openxmlformats.org/officeDocument/2006/relationships/image" Target="media/image165.wmf"/><Relationship Id="rId891" Type="http://schemas.openxmlformats.org/officeDocument/2006/relationships/image" Target="media/image444.wmf"/><Relationship Id="rId905" Type="http://schemas.openxmlformats.org/officeDocument/2006/relationships/image" Target="media/image451.wmf"/><Relationship Id="rId989" Type="http://schemas.openxmlformats.org/officeDocument/2006/relationships/oleObject" Target="embeddings/oleObject487.bin"/><Relationship Id="rId34" Type="http://schemas.openxmlformats.org/officeDocument/2006/relationships/oleObject" Target="embeddings/oleObject13.bin"/><Relationship Id="rId544" Type="http://schemas.openxmlformats.org/officeDocument/2006/relationships/oleObject" Target="embeddings/oleObject267.bin"/><Relationship Id="rId751" Type="http://schemas.openxmlformats.org/officeDocument/2006/relationships/oleObject" Target="embeddings/oleObject369.bin"/><Relationship Id="rId849" Type="http://schemas.openxmlformats.org/officeDocument/2006/relationships/image" Target="media/image423.wmf"/><Relationship Id="rId183" Type="http://schemas.openxmlformats.org/officeDocument/2006/relationships/image" Target="media/image90.wmf"/><Relationship Id="rId390" Type="http://schemas.openxmlformats.org/officeDocument/2006/relationships/image" Target="media/image191.wmf"/><Relationship Id="rId404" Type="http://schemas.openxmlformats.org/officeDocument/2006/relationships/image" Target="media/image198.wmf"/><Relationship Id="rId611" Type="http://schemas.openxmlformats.org/officeDocument/2006/relationships/oleObject" Target="embeddings/oleObject300.bin"/><Relationship Id="rId250" Type="http://schemas.openxmlformats.org/officeDocument/2006/relationships/oleObject" Target="embeddings/oleObject122.bin"/><Relationship Id="rId488" Type="http://schemas.openxmlformats.org/officeDocument/2006/relationships/image" Target="media/image241.jpeg"/><Relationship Id="rId695" Type="http://schemas.openxmlformats.org/officeDocument/2006/relationships/oleObject" Target="embeddings/oleObject342.bin"/><Relationship Id="rId709" Type="http://schemas.openxmlformats.org/officeDocument/2006/relationships/oleObject" Target="embeddings/oleObject349.bin"/><Relationship Id="rId916" Type="http://schemas.openxmlformats.org/officeDocument/2006/relationships/oleObject" Target="embeddings/oleObject453.bin"/><Relationship Id="rId45" Type="http://schemas.openxmlformats.org/officeDocument/2006/relationships/image" Target="media/image20.wmf"/><Relationship Id="rId110" Type="http://schemas.openxmlformats.org/officeDocument/2006/relationships/oleObject" Target="embeddings/oleObject50.bin"/><Relationship Id="rId348" Type="http://schemas.openxmlformats.org/officeDocument/2006/relationships/oleObject" Target="embeddings/oleObject171.bin"/><Relationship Id="rId555" Type="http://schemas.openxmlformats.org/officeDocument/2006/relationships/image" Target="media/image276.wmf"/><Relationship Id="rId762" Type="http://schemas.openxmlformats.org/officeDocument/2006/relationships/oleObject" Target="embeddings/oleObject375.bin"/><Relationship Id="rId194" Type="http://schemas.openxmlformats.org/officeDocument/2006/relationships/oleObject" Target="embeddings/oleObject92.bin"/><Relationship Id="rId208" Type="http://schemas.openxmlformats.org/officeDocument/2006/relationships/oleObject" Target="embeddings/oleObject99.bin"/><Relationship Id="rId415" Type="http://schemas.openxmlformats.org/officeDocument/2006/relationships/image" Target="media/image204.wmf"/><Relationship Id="rId622" Type="http://schemas.openxmlformats.org/officeDocument/2006/relationships/image" Target="media/image310.wmf"/><Relationship Id="rId261" Type="http://schemas.openxmlformats.org/officeDocument/2006/relationships/image" Target="media/image127.wmf"/><Relationship Id="rId499" Type="http://schemas.openxmlformats.org/officeDocument/2006/relationships/oleObject" Target="embeddings/oleObject245.bin"/><Relationship Id="rId927" Type="http://schemas.openxmlformats.org/officeDocument/2006/relationships/image" Target="media/image462.wmf"/><Relationship Id="rId56" Type="http://schemas.openxmlformats.org/officeDocument/2006/relationships/oleObject" Target="embeddings/oleObject24.bin"/><Relationship Id="rId359" Type="http://schemas.openxmlformats.org/officeDocument/2006/relationships/image" Target="media/image176.wmf"/><Relationship Id="rId566" Type="http://schemas.openxmlformats.org/officeDocument/2006/relationships/image" Target="media/image282.wmf"/><Relationship Id="rId773" Type="http://schemas.openxmlformats.org/officeDocument/2006/relationships/image" Target="media/image384.wmf"/><Relationship Id="rId121" Type="http://schemas.openxmlformats.org/officeDocument/2006/relationships/image" Target="media/image59.wmf"/><Relationship Id="rId219" Type="http://schemas.openxmlformats.org/officeDocument/2006/relationships/image" Target="media/image108.wmf"/><Relationship Id="rId426" Type="http://schemas.openxmlformats.org/officeDocument/2006/relationships/image" Target="media/image210.wmf"/><Relationship Id="rId633" Type="http://schemas.openxmlformats.org/officeDocument/2006/relationships/oleObject" Target="embeddings/oleObject311.bin"/><Relationship Id="rId980" Type="http://schemas.openxmlformats.org/officeDocument/2006/relationships/image" Target="media/image491.wmf"/><Relationship Id="rId840" Type="http://schemas.openxmlformats.org/officeDocument/2006/relationships/oleObject" Target="embeddings/oleObject415.bin"/><Relationship Id="rId938" Type="http://schemas.openxmlformats.org/officeDocument/2006/relationships/image" Target="media/image469.wmf"/><Relationship Id="rId67" Type="http://schemas.openxmlformats.org/officeDocument/2006/relationships/image" Target="media/image32.png"/><Relationship Id="rId272" Type="http://schemas.openxmlformats.org/officeDocument/2006/relationships/oleObject" Target="embeddings/oleObject133.bin"/><Relationship Id="rId577" Type="http://schemas.openxmlformats.org/officeDocument/2006/relationships/image" Target="media/image288.wmf"/><Relationship Id="rId700" Type="http://schemas.openxmlformats.org/officeDocument/2006/relationships/image" Target="media/image349.wmf"/><Relationship Id="rId132" Type="http://schemas.openxmlformats.org/officeDocument/2006/relationships/oleObject" Target="embeddings/oleObject61.bin"/><Relationship Id="rId784" Type="http://schemas.openxmlformats.org/officeDocument/2006/relationships/oleObject" Target="embeddings/oleObject388.bin"/><Relationship Id="rId991" Type="http://schemas.openxmlformats.org/officeDocument/2006/relationships/oleObject" Target="embeddings/oleObject488.bin"/><Relationship Id="rId437" Type="http://schemas.openxmlformats.org/officeDocument/2006/relationships/oleObject" Target="embeddings/oleObject215.bin"/><Relationship Id="rId644" Type="http://schemas.openxmlformats.org/officeDocument/2006/relationships/image" Target="media/image321.wmf"/><Relationship Id="rId851" Type="http://schemas.openxmlformats.org/officeDocument/2006/relationships/image" Target="media/image424.wmf"/><Relationship Id="rId283" Type="http://schemas.openxmlformats.org/officeDocument/2006/relationships/image" Target="media/image138.wmf"/><Relationship Id="rId490" Type="http://schemas.openxmlformats.org/officeDocument/2006/relationships/image" Target="media/image243.wmf"/><Relationship Id="rId504" Type="http://schemas.openxmlformats.org/officeDocument/2006/relationships/oleObject" Target="embeddings/oleObject248.bin"/><Relationship Id="rId711" Type="http://schemas.openxmlformats.org/officeDocument/2006/relationships/oleObject" Target="embeddings/oleObject350.bin"/><Relationship Id="rId949" Type="http://schemas.openxmlformats.org/officeDocument/2006/relationships/image" Target="media/image474.wmf"/><Relationship Id="rId78" Type="http://schemas.openxmlformats.org/officeDocument/2006/relationships/image" Target="media/image38.wmf"/><Relationship Id="rId143" Type="http://schemas.openxmlformats.org/officeDocument/2006/relationships/image" Target="media/image70.wmf"/><Relationship Id="rId350" Type="http://schemas.openxmlformats.org/officeDocument/2006/relationships/oleObject" Target="embeddings/oleObject172.bin"/><Relationship Id="rId588" Type="http://schemas.openxmlformats.org/officeDocument/2006/relationships/oleObject" Target="embeddings/oleObject288.bin"/><Relationship Id="rId795" Type="http://schemas.openxmlformats.org/officeDocument/2006/relationships/oleObject" Target="embeddings/oleObject393.bin"/><Relationship Id="rId809" Type="http://schemas.openxmlformats.org/officeDocument/2006/relationships/oleObject" Target="embeddings/oleObject400.bin"/><Relationship Id="rId9" Type="http://schemas.openxmlformats.org/officeDocument/2006/relationships/oleObject" Target="embeddings/oleObject1.bin"/><Relationship Id="rId210" Type="http://schemas.openxmlformats.org/officeDocument/2006/relationships/oleObject" Target="embeddings/oleObject100.bin"/><Relationship Id="rId448" Type="http://schemas.openxmlformats.org/officeDocument/2006/relationships/image" Target="media/image221.wmf"/><Relationship Id="rId655" Type="http://schemas.openxmlformats.org/officeDocument/2006/relationships/oleObject" Target="embeddings/oleObject322.bin"/><Relationship Id="rId862" Type="http://schemas.openxmlformats.org/officeDocument/2006/relationships/oleObject" Target="embeddings/oleObject426.bin"/><Relationship Id="rId294" Type="http://schemas.openxmlformats.org/officeDocument/2006/relationships/oleObject" Target="embeddings/oleObject144.bin"/><Relationship Id="rId308" Type="http://schemas.openxmlformats.org/officeDocument/2006/relationships/oleObject" Target="embeddings/oleObject151.bin"/><Relationship Id="rId515" Type="http://schemas.openxmlformats.org/officeDocument/2006/relationships/image" Target="media/image255.wmf"/><Relationship Id="rId722" Type="http://schemas.openxmlformats.org/officeDocument/2006/relationships/oleObject" Target="embeddings/oleObject355.bin"/><Relationship Id="rId89" Type="http://schemas.openxmlformats.org/officeDocument/2006/relationships/oleObject" Target="embeddings/oleObject39.bin"/><Relationship Id="rId154" Type="http://schemas.openxmlformats.org/officeDocument/2006/relationships/oleObject" Target="embeddings/oleObject72.bin"/><Relationship Id="rId361" Type="http://schemas.openxmlformats.org/officeDocument/2006/relationships/image" Target="media/image177.wmf"/><Relationship Id="rId599" Type="http://schemas.openxmlformats.org/officeDocument/2006/relationships/image" Target="media/image299.wmf"/><Relationship Id="rId459" Type="http://schemas.openxmlformats.org/officeDocument/2006/relationships/oleObject" Target="embeddings/oleObject226.bin"/><Relationship Id="rId666" Type="http://schemas.openxmlformats.org/officeDocument/2006/relationships/image" Target="media/image332.wmf"/><Relationship Id="rId873" Type="http://schemas.openxmlformats.org/officeDocument/2006/relationships/oleObject" Target="embeddings/oleObject432.bin"/><Relationship Id="rId16" Type="http://schemas.openxmlformats.org/officeDocument/2006/relationships/image" Target="media/image5.wmf"/><Relationship Id="rId221" Type="http://schemas.openxmlformats.org/officeDocument/2006/relationships/image" Target="media/image109.wmf"/><Relationship Id="rId319" Type="http://schemas.openxmlformats.org/officeDocument/2006/relationships/image" Target="media/image156.wmf"/><Relationship Id="rId526" Type="http://schemas.openxmlformats.org/officeDocument/2006/relationships/oleObject" Target="embeddings/oleObject258.bin"/><Relationship Id="rId733" Type="http://schemas.openxmlformats.org/officeDocument/2006/relationships/image" Target="media/image366.wmf"/><Relationship Id="rId940" Type="http://schemas.openxmlformats.org/officeDocument/2006/relationships/image" Target="media/image470.wmf"/><Relationship Id="rId165" Type="http://schemas.openxmlformats.org/officeDocument/2006/relationships/image" Target="media/image81.wmf"/><Relationship Id="rId372" Type="http://schemas.openxmlformats.org/officeDocument/2006/relationships/image" Target="media/image182.wmf"/><Relationship Id="rId677" Type="http://schemas.openxmlformats.org/officeDocument/2006/relationships/oleObject" Target="embeddings/oleObject333.bin"/><Relationship Id="rId800" Type="http://schemas.openxmlformats.org/officeDocument/2006/relationships/image" Target="media/image398.wmf"/><Relationship Id="rId232" Type="http://schemas.openxmlformats.org/officeDocument/2006/relationships/image" Target="media/image114.wmf"/><Relationship Id="rId884" Type="http://schemas.openxmlformats.org/officeDocument/2006/relationships/image" Target="media/image440.wmf"/><Relationship Id="rId27" Type="http://schemas.openxmlformats.org/officeDocument/2006/relationships/oleObject" Target="embeddings/oleObject9.bin"/><Relationship Id="rId537" Type="http://schemas.openxmlformats.org/officeDocument/2006/relationships/image" Target="media/image267.wmf"/><Relationship Id="rId744" Type="http://schemas.openxmlformats.org/officeDocument/2006/relationships/image" Target="media/image372.wmf"/><Relationship Id="rId951" Type="http://schemas.openxmlformats.org/officeDocument/2006/relationships/image" Target="media/image475.wmf"/><Relationship Id="rId80" Type="http://schemas.openxmlformats.org/officeDocument/2006/relationships/image" Target="media/image39.wmf"/><Relationship Id="rId176" Type="http://schemas.openxmlformats.org/officeDocument/2006/relationships/oleObject" Target="embeddings/oleObject83.bin"/><Relationship Id="rId383" Type="http://schemas.openxmlformats.org/officeDocument/2006/relationships/oleObject" Target="embeddings/oleObject189.bin"/><Relationship Id="rId590" Type="http://schemas.openxmlformats.org/officeDocument/2006/relationships/oleObject" Target="embeddings/oleObject289.bin"/><Relationship Id="rId604" Type="http://schemas.openxmlformats.org/officeDocument/2006/relationships/image" Target="media/image301.wmf"/><Relationship Id="rId811" Type="http://schemas.openxmlformats.org/officeDocument/2006/relationships/oleObject" Target="embeddings/oleObject401.bin"/><Relationship Id="rId243" Type="http://schemas.openxmlformats.org/officeDocument/2006/relationships/oleObject" Target="embeddings/oleObject118.bin"/><Relationship Id="rId450" Type="http://schemas.openxmlformats.org/officeDocument/2006/relationships/image" Target="media/image222.wmf"/><Relationship Id="rId688" Type="http://schemas.openxmlformats.org/officeDocument/2006/relationships/image" Target="media/image343.wmf"/><Relationship Id="rId895" Type="http://schemas.openxmlformats.org/officeDocument/2006/relationships/image" Target="media/image446.wmf"/><Relationship Id="rId909" Type="http://schemas.openxmlformats.org/officeDocument/2006/relationships/image" Target="media/image453.wmf"/><Relationship Id="rId38" Type="http://schemas.openxmlformats.org/officeDocument/2006/relationships/oleObject" Target="embeddings/oleObject15.bin"/><Relationship Id="rId103" Type="http://schemas.openxmlformats.org/officeDocument/2006/relationships/image" Target="media/image50.wmf"/><Relationship Id="rId310" Type="http://schemas.openxmlformats.org/officeDocument/2006/relationships/oleObject" Target="embeddings/oleObject152.bin"/><Relationship Id="rId548" Type="http://schemas.openxmlformats.org/officeDocument/2006/relationships/oleObject" Target="embeddings/oleObject269.bin"/><Relationship Id="rId755" Type="http://schemas.openxmlformats.org/officeDocument/2006/relationships/oleObject" Target="embeddings/oleObject371.bin"/><Relationship Id="rId962" Type="http://schemas.openxmlformats.org/officeDocument/2006/relationships/image" Target="media/image480.wmf"/><Relationship Id="rId91" Type="http://schemas.openxmlformats.org/officeDocument/2006/relationships/oleObject" Target="embeddings/oleObject40.bin"/><Relationship Id="rId187" Type="http://schemas.openxmlformats.org/officeDocument/2006/relationships/image" Target="media/image92.wmf"/><Relationship Id="rId394" Type="http://schemas.openxmlformats.org/officeDocument/2006/relationships/image" Target="media/image193.wmf"/><Relationship Id="rId408" Type="http://schemas.openxmlformats.org/officeDocument/2006/relationships/image" Target="media/image200.png"/><Relationship Id="rId615" Type="http://schemas.openxmlformats.org/officeDocument/2006/relationships/oleObject" Target="embeddings/oleObject302.bin"/><Relationship Id="rId822" Type="http://schemas.openxmlformats.org/officeDocument/2006/relationships/image" Target="media/image409.wmf"/><Relationship Id="rId254" Type="http://schemas.openxmlformats.org/officeDocument/2006/relationships/oleObject" Target="embeddings/oleObject124.bin"/><Relationship Id="rId699" Type="http://schemas.openxmlformats.org/officeDocument/2006/relationships/oleObject" Target="embeddings/oleObject344.bin"/><Relationship Id="rId49" Type="http://schemas.openxmlformats.org/officeDocument/2006/relationships/image" Target="media/image22.wmf"/><Relationship Id="rId114" Type="http://schemas.openxmlformats.org/officeDocument/2006/relationships/oleObject" Target="embeddings/oleObject52.bin"/><Relationship Id="rId461" Type="http://schemas.openxmlformats.org/officeDocument/2006/relationships/oleObject" Target="embeddings/oleObject227.bin"/><Relationship Id="rId559" Type="http://schemas.openxmlformats.org/officeDocument/2006/relationships/image" Target="media/image278.wmf"/><Relationship Id="rId766" Type="http://schemas.openxmlformats.org/officeDocument/2006/relationships/oleObject" Target="embeddings/oleObject379.bin"/><Relationship Id="rId198" Type="http://schemas.openxmlformats.org/officeDocument/2006/relationships/oleObject" Target="embeddings/oleObject94.bin"/><Relationship Id="rId321" Type="http://schemas.openxmlformats.org/officeDocument/2006/relationships/image" Target="media/image157.wmf"/><Relationship Id="rId419" Type="http://schemas.openxmlformats.org/officeDocument/2006/relationships/image" Target="media/image206.wmf"/><Relationship Id="rId626" Type="http://schemas.openxmlformats.org/officeDocument/2006/relationships/image" Target="media/image312.wmf"/><Relationship Id="rId973" Type="http://schemas.openxmlformats.org/officeDocument/2006/relationships/oleObject" Target="embeddings/oleObject479.bin"/><Relationship Id="rId833" Type="http://schemas.openxmlformats.org/officeDocument/2006/relationships/image" Target="media/image415.wmf"/><Relationship Id="rId265" Type="http://schemas.openxmlformats.org/officeDocument/2006/relationships/image" Target="media/image129.wmf"/><Relationship Id="rId472" Type="http://schemas.openxmlformats.org/officeDocument/2006/relationships/oleObject" Target="embeddings/oleObject232.bin"/><Relationship Id="rId900" Type="http://schemas.openxmlformats.org/officeDocument/2006/relationships/oleObject" Target="embeddings/oleObject445.bin"/><Relationship Id="rId125" Type="http://schemas.openxmlformats.org/officeDocument/2006/relationships/image" Target="media/image61.wmf"/><Relationship Id="rId332" Type="http://schemas.openxmlformats.org/officeDocument/2006/relationships/oleObject" Target="embeddings/oleObject163.bin"/><Relationship Id="rId777" Type="http://schemas.openxmlformats.org/officeDocument/2006/relationships/image" Target="media/image386.wmf"/><Relationship Id="rId984" Type="http://schemas.openxmlformats.org/officeDocument/2006/relationships/image" Target="media/image493.wmf"/><Relationship Id="rId637" Type="http://schemas.openxmlformats.org/officeDocument/2006/relationships/oleObject" Target="embeddings/oleObject313.bin"/><Relationship Id="rId844" Type="http://schemas.openxmlformats.org/officeDocument/2006/relationships/oleObject" Target="embeddings/oleObject417.bin"/><Relationship Id="rId276" Type="http://schemas.openxmlformats.org/officeDocument/2006/relationships/oleObject" Target="embeddings/oleObject135.bin"/><Relationship Id="rId483" Type="http://schemas.openxmlformats.org/officeDocument/2006/relationships/oleObject" Target="embeddings/oleObject238.bin"/><Relationship Id="rId690" Type="http://schemas.openxmlformats.org/officeDocument/2006/relationships/image" Target="media/image344.wmf"/><Relationship Id="rId704" Type="http://schemas.openxmlformats.org/officeDocument/2006/relationships/image" Target="media/image351.wmf"/><Relationship Id="rId911" Type="http://schemas.openxmlformats.org/officeDocument/2006/relationships/image" Target="media/image454.wmf"/><Relationship Id="rId40" Type="http://schemas.openxmlformats.org/officeDocument/2006/relationships/oleObject" Target="embeddings/oleObject16.bin"/><Relationship Id="rId136" Type="http://schemas.openxmlformats.org/officeDocument/2006/relationships/oleObject" Target="embeddings/oleObject63.bin"/><Relationship Id="rId343" Type="http://schemas.openxmlformats.org/officeDocument/2006/relationships/image" Target="media/image168.wmf"/><Relationship Id="rId550" Type="http://schemas.openxmlformats.org/officeDocument/2006/relationships/oleObject" Target="embeddings/oleObject270.bin"/><Relationship Id="rId788" Type="http://schemas.openxmlformats.org/officeDocument/2006/relationships/oleObject" Target="embeddings/oleObject390.bin"/><Relationship Id="rId995" Type="http://schemas.openxmlformats.org/officeDocument/2006/relationships/header" Target="header1.xml"/><Relationship Id="rId203" Type="http://schemas.openxmlformats.org/officeDocument/2006/relationships/image" Target="media/image100.wmf"/><Relationship Id="rId648" Type="http://schemas.openxmlformats.org/officeDocument/2006/relationships/image" Target="media/image323.wmf"/><Relationship Id="rId855" Type="http://schemas.openxmlformats.org/officeDocument/2006/relationships/image" Target="media/image426.wmf"/><Relationship Id="rId287" Type="http://schemas.openxmlformats.org/officeDocument/2006/relationships/image" Target="media/image140.wmf"/><Relationship Id="rId410" Type="http://schemas.openxmlformats.org/officeDocument/2006/relationships/oleObject" Target="embeddings/oleObject202.bin"/><Relationship Id="rId494" Type="http://schemas.openxmlformats.org/officeDocument/2006/relationships/image" Target="media/image245.wmf"/><Relationship Id="rId508" Type="http://schemas.openxmlformats.org/officeDocument/2006/relationships/oleObject" Target="embeddings/oleObject250.bin"/><Relationship Id="rId715" Type="http://schemas.openxmlformats.org/officeDocument/2006/relationships/oleObject" Target="embeddings/oleObject352.bin"/><Relationship Id="rId922" Type="http://schemas.openxmlformats.org/officeDocument/2006/relationships/oleObject" Target="embeddings/oleObject456.bin"/><Relationship Id="rId147" Type="http://schemas.openxmlformats.org/officeDocument/2006/relationships/image" Target="media/image72.wmf"/><Relationship Id="rId354" Type="http://schemas.openxmlformats.org/officeDocument/2006/relationships/oleObject" Target="embeddings/oleObject174.bin"/><Relationship Id="rId799" Type="http://schemas.openxmlformats.org/officeDocument/2006/relationships/oleObject" Target="embeddings/oleObject395.bin"/><Relationship Id="rId51" Type="http://schemas.openxmlformats.org/officeDocument/2006/relationships/image" Target="media/image23.wmf"/><Relationship Id="rId561" Type="http://schemas.openxmlformats.org/officeDocument/2006/relationships/image" Target="media/image279.wmf"/><Relationship Id="rId659" Type="http://schemas.openxmlformats.org/officeDocument/2006/relationships/oleObject" Target="embeddings/oleObject324.bin"/><Relationship Id="rId866" Type="http://schemas.openxmlformats.org/officeDocument/2006/relationships/oleObject" Target="embeddings/oleObject428.bin"/><Relationship Id="rId214" Type="http://schemas.openxmlformats.org/officeDocument/2006/relationships/oleObject" Target="embeddings/oleObject102.bin"/><Relationship Id="rId298" Type="http://schemas.openxmlformats.org/officeDocument/2006/relationships/oleObject" Target="embeddings/oleObject146.bin"/><Relationship Id="rId421" Type="http://schemas.openxmlformats.org/officeDocument/2006/relationships/image" Target="media/image207.jpeg"/><Relationship Id="rId519" Type="http://schemas.openxmlformats.org/officeDocument/2006/relationships/image" Target="media/image257.wmf"/><Relationship Id="rId158" Type="http://schemas.openxmlformats.org/officeDocument/2006/relationships/oleObject" Target="embeddings/oleObject74.bin"/><Relationship Id="rId726" Type="http://schemas.openxmlformats.org/officeDocument/2006/relationships/oleObject" Target="embeddings/oleObject357.bin"/><Relationship Id="rId933" Type="http://schemas.openxmlformats.org/officeDocument/2006/relationships/image" Target="media/image465.wmf"/><Relationship Id="rId62" Type="http://schemas.openxmlformats.org/officeDocument/2006/relationships/oleObject" Target="embeddings/oleObject27.bin"/><Relationship Id="rId365" Type="http://schemas.openxmlformats.org/officeDocument/2006/relationships/image" Target="media/image179.wmf"/><Relationship Id="rId572" Type="http://schemas.openxmlformats.org/officeDocument/2006/relationships/image" Target="media/image285.wmf"/><Relationship Id="rId225" Type="http://schemas.openxmlformats.org/officeDocument/2006/relationships/image" Target="media/image111.wmf"/><Relationship Id="rId432" Type="http://schemas.openxmlformats.org/officeDocument/2006/relationships/image" Target="media/image213.wmf"/><Relationship Id="rId877" Type="http://schemas.openxmlformats.org/officeDocument/2006/relationships/oleObject" Target="embeddings/oleObject434.bin"/><Relationship Id="rId737" Type="http://schemas.openxmlformats.org/officeDocument/2006/relationships/oleObject" Target="embeddings/oleObject362.bin"/><Relationship Id="rId944" Type="http://schemas.openxmlformats.org/officeDocument/2006/relationships/image" Target="media/image472.wmf"/><Relationship Id="rId73" Type="http://schemas.openxmlformats.org/officeDocument/2006/relationships/oleObject" Target="embeddings/oleObject31.bin"/><Relationship Id="rId169" Type="http://schemas.openxmlformats.org/officeDocument/2006/relationships/image" Target="media/image83.wmf"/><Relationship Id="rId376" Type="http://schemas.openxmlformats.org/officeDocument/2006/relationships/image" Target="media/image184.wmf"/><Relationship Id="rId583" Type="http://schemas.openxmlformats.org/officeDocument/2006/relationships/image" Target="media/image291.wmf"/><Relationship Id="rId790" Type="http://schemas.openxmlformats.org/officeDocument/2006/relationships/oleObject" Target="embeddings/oleObject391.bin"/><Relationship Id="rId804" Type="http://schemas.openxmlformats.org/officeDocument/2006/relationships/image" Target="media/image400.wmf"/><Relationship Id="rId4" Type="http://schemas.openxmlformats.org/officeDocument/2006/relationships/settings" Target="settings.xml"/><Relationship Id="rId236" Type="http://schemas.openxmlformats.org/officeDocument/2006/relationships/oleObject" Target="embeddings/oleObject114.bin"/><Relationship Id="rId443" Type="http://schemas.openxmlformats.org/officeDocument/2006/relationships/oleObject" Target="embeddings/oleObject218.bin"/><Relationship Id="rId650" Type="http://schemas.openxmlformats.org/officeDocument/2006/relationships/image" Target="media/image324.wmf"/><Relationship Id="rId888" Type="http://schemas.openxmlformats.org/officeDocument/2006/relationships/image" Target="media/image442.wmf"/><Relationship Id="rId303" Type="http://schemas.openxmlformats.org/officeDocument/2006/relationships/image" Target="media/image148.wmf"/><Relationship Id="rId748" Type="http://schemas.openxmlformats.org/officeDocument/2006/relationships/image" Target="media/image374.wmf"/><Relationship Id="rId955" Type="http://schemas.openxmlformats.org/officeDocument/2006/relationships/oleObject" Target="embeddings/oleObject472.bin"/><Relationship Id="rId84" Type="http://schemas.openxmlformats.org/officeDocument/2006/relationships/image" Target="media/image41.wmf"/><Relationship Id="rId387" Type="http://schemas.openxmlformats.org/officeDocument/2006/relationships/oleObject" Target="embeddings/oleObject191.bin"/><Relationship Id="rId510" Type="http://schemas.openxmlformats.org/officeDocument/2006/relationships/oleObject" Target="embeddings/oleObject251.bin"/><Relationship Id="rId594" Type="http://schemas.openxmlformats.org/officeDocument/2006/relationships/oleObject" Target="embeddings/oleObject291.bin"/><Relationship Id="rId608" Type="http://schemas.openxmlformats.org/officeDocument/2006/relationships/image" Target="media/image303.wmf"/><Relationship Id="rId815" Type="http://schemas.openxmlformats.org/officeDocument/2006/relationships/oleObject" Target="embeddings/oleObject403.bin"/><Relationship Id="rId247" Type="http://schemas.openxmlformats.org/officeDocument/2006/relationships/oleObject" Target="embeddings/oleObject120.bin"/><Relationship Id="rId899" Type="http://schemas.openxmlformats.org/officeDocument/2006/relationships/image" Target="media/image448.wmf"/><Relationship Id="rId107" Type="http://schemas.openxmlformats.org/officeDocument/2006/relationships/image" Target="media/image52.wmf"/><Relationship Id="rId454" Type="http://schemas.openxmlformats.org/officeDocument/2006/relationships/image" Target="media/image224.wmf"/><Relationship Id="rId661" Type="http://schemas.openxmlformats.org/officeDocument/2006/relationships/oleObject" Target="embeddings/oleObject325.bin"/><Relationship Id="rId759" Type="http://schemas.openxmlformats.org/officeDocument/2006/relationships/oleObject" Target="embeddings/oleObject373.bin"/><Relationship Id="rId966" Type="http://schemas.openxmlformats.org/officeDocument/2006/relationships/image" Target="media/image482.png"/><Relationship Id="rId11" Type="http://schemas.openxmlformats.org/officeDocument/2006/relationships/oleObject" Target="embeddings/oleObject2.bin"/><Relationship Id="rId314" Type="http://schemas.openxmlformats.org/officeDocument/2006/relationships/oleObject" Target="embeddings/oleObject154.bin"/><Relationship Id="rId398" Type="http://schemas.openxmlformats.org/officeDocument/2006/relationships/image" Target="media/image195.wmf"/><Relationship Id="rId521" Type="http://schemas.openxmlformats.org/officeDocument/2006/relationships/image" Target="media/image258.wmf"/><Relationship Id="rId619" Type="http://schemas.openxmlformats.org/officeDocument/2006/relationships/oleObject" Target="embeddings/oleObject304.bin"/><Relationship Id="rId95" Type="http://schemas.openxmlformats.org/officeDocument/2006/relationships/oleObject" Target="embeddings/oleObject42.bin"/><Relationship Id="rId160" Type="http://schemas.openxmlformats.org/officeDocument/2006/relationships/oleObject" Target="embeddings/oleObject75.bin"/><Relationship Id="rId826" Type="http://schemas.openxmlformats.org/officeDocument/2006/relationships/image" Target="media/image411.png"/><Relationship Id="rId258" Type="http://schemas.openxmlformats.org/officeDocument/2006/relationships/oleObject" Target="embeddings/oleObject126.bin"/><Relationship Id="rId465" Type="http://schemas.openxmlformats.org/officeDocument/2006/relationships/image" Target="media/image230.wmf"/><Relationship Id="rId672" Type="http://schemas.openxmlformats.org/officeDocument/2006/relationships/image" Target="media/image335.wmf"/><Relationship Id="rId22" Type="http://schemas.openxmlformats.org/officeDocument/2006/relationships/image" Target="media/image8.wmf"/><Relationship Id="rId118" Type="http://schemas.openxmlformats.org/officeDocument/2006/relationships/oleObject" Target="embeddings/oleObject54.bin"/><Relationship Id="rId325" Type="http://schemas.openxmlformats.org/officeDocument/2006/relationships/image" Target="media/image159.wmf"/><Relationship Id="rId532" Type="http://schemas.openxmlformats.org/officeDocument/2006/relationships/oleObject" Target="embeddings/oleObject261.bin"/><Relationship Id="rId977" Type="http://schemas.openxmlformats.org/officeDocument/2006/relationships/oleObject" Target="embeddings/oleObject481.bin"/><Relationship Id="rId171" Type="http://schemas.openxmlformats.org/officeDocument/2006/relationships/image" Target="media/image84.wmf"/><Relationship Id="rId837" Type="http://schemas.openxmlformats.org/officeDocument/2006/relationships/image" Target="media/image417.wmf"/><Relationship Id="rId269" Type="http://schemas.openxmlformats.org/officeDocument/2006/relationships/image" Target="media/image131.wmf"/><Relationship Id="rId476" Type="http://schemas.openxmlformats.org/officeDocument/2006/relationships/oleObject" Target="embeddings/oleObject234.bin"/><Relationship Id="rId683" Type="http://schemas.openxmlformats.org/officeDocument/2006/relationships/oleObject" Target="embeddings/oleObject336.bin"/><Relationship Id="rId890" Type="http://schemas.openxmlformats.org/officeDocument/2006/relationships/image" Target="media/image443.png"/><Relationship Id="rId904" Type="http://schemas.openxmlformats.org/officeDocument/2006/relationships/oleObject" Target="embeddings/oleObject447.bin"/><Relationship Id="rId33" Type="http://schemas.openxmlformats.org/officeDocument/2006/relationships/image" Target="media/image14.wmf"/><Relationship Id="rId129" Type="http://schemas.openxmlformats.org/officeDocument/2006/relationships/image" Target="media/image63.wmf"/><Relationship Id="rId336" Type="http://schemas.openxmlformats.org/officeDocument/2006/relationships/oleObject" Target="embeddings/oleObject165.bin"/><Relationship Id="rId543" Type="http://schemas.openxmlformats.org/officeDocument/2006/relationships/image" Target="media/image270.wmf"/><Relationship Id="rId988" Type="http://schemas.openxmlformats.org/officeDocument/2006/relationships/image" Target="media/image495.wmf"/><Relationship Id="rId182" Type="http://schemas.openxmlformats.org/officeDocument/2006/relationships/oleObject" Target="embeddings/oleObject86.bin"/><Relationship Id="rId403" Type="http://schemas.openxmlformats.org/officeDocument/2006/relationships/oleObject" Target="embeddings/oleObject199.bin"/><Relationship Id="rId750" Type="http://schemas.openxmlformats.org/officeDocument/2006/relationships/image" Target="media/image375.wmf"/><Relationship Id="rId848" Type="http://schemas.openxmlformats.org/officeDocument/2006/relationships/oleObject" Target="embeddings/oleObject419.bin"/><Relationship Id="rId487" Type="http://schemas.openxmlformats.org/officeDocument/2006/relationships/oleObject" Target="embeddings/oleObject240.bin"/><Relationship Id="rId610" Type="http://schemas.openxmlformats.org/officeDocument/2006/relationships/image" Target="media/image304.wmf"/><Relationship Id="rId694" Type="http://schemas.openxmlformats.org/officeDocument/2006/relationships/image" Target="media/image346.wmf"/><Relationship Id="rId708" Type="http://schemas.openxmlformats.org/officeDocument/2006/relationships/image" Target="media/image353.wmf"/><Relationship Id="rId915" Type="http://schemas.openxmlformats.org/officeDocument/2006/relationships/image" Target="media/image456.wmf"/><Relationship Id="rId347" Type="http://schemas.openxmlformats.org/officeDocument/2006/relationships/image" Target="media/image170.wmf"/><Relationship Id="rId999" Type="http://schemas.openxmlformats.org/officeDocument/2006/relationships/theme" Target="theme/theme1.xml"/><Relationship Id="rId44" Type="http://schemas.openxmlformats.org/officeDocument/2006/relationships/oleObject" Target="embeddings/oleObject18.bin"/><Relationship Id="rId554" Type="http://schemas.openxmlformats.org/officeDocument/2006/relationships/oleObject" Target="embeddings/oleObject272.bin"/><Relationship Id="rId761" Type="http://schemas.openxmlformats.org/officeDocument/2006/relationships/oleObject" Target="embeddings/oleObject374.bin"/><Relationship Id="rId859" Type="http://schemas.openxmlformats.org/officeDocument/2006/relationships/image" Target="media/image428.wmf"/><Relationship Id="rId193" Type="http://schemas.openxmlformats.org/officeDocument/2006/relationships/image" Target="media/image95.wmf"/><Relationship Id="rId207" Type="http://schemas.openxmlformats.org/officeDocument/2006/relationships/image" Target="media/image102.wmf"/><Relationship Id="rId414" Type="http://schemas.openxmlformats.org/officeDocument/2006/relationships/oleObject" Target="embeddings/oleObject204.bin"/><Relationship Id="rId498" Type="http://schemas.openxmlformats.org/officeDocument/2006/relationships/image" Target="media/image247.wmf"/><Relationship Id="rId621" Type="http://schemas.openxmlformats.org/officeDocument/2006/relationships/oleObject" Target="embeddings/oleObject305.bin"/><Relationship Id="rId260" Type="http://schemas.openxmlformats.org/officeDocument/2006/relationships/oleObject" Target="embeddings/oleObject127.bin"/><Relationship Id="rId719" Type="http://schemas.openxmlformats.org/officeDocument/2006/relationships/oleObject" Target="embeddings/oleObject354.bin"/><Relationship Id="rId926" Type="http://schemas.openxmlformats.org/officeDocument/2006/relationships/oleObject" Target="embeddings/oleObject458.bin"/><Relationship Id="rId55" Type="http://schemas.openxmlformats.org/officeDocument/2006/relationships/image" Target="media/image25.wmf"/><Relationship Id="rId120" Type="http://schemas.openxmlformats.org/officeDocument/2006/relationships/oleObject" Target="embeddings/oleObject55.bin"/><Relationship Id="rId358" Type="http://schemas.openxmlformats.org/officeDocument/2006/relationships/oleObject" Target="embeddings/oleObject176.bin"/><Relationship Id="rId565" Type="http://schemas.openxmlformats.org/officeDocument/2006/relationships/oleObject" Target="embeddings/oleObject277.bin"/><Relationship Id="rId772" Type="http://schemas.openxmlformats.org/officeDocument/2006/relationships/oleObject" Target="embeddings/oleObject382.bin"/><Relationship Id="rId218" Type="http://schemas.openxmlformats.org/officeDocument/2006/relationships/oleObject" Target="embeddings/oleObject104.bin"/><Relationship Id="rId425" Type="http://schemas.openxmlformats.org/officeDocument/2006/relationships/oleObject" Target="embeddings/oleObject209.bin"/><Relationship Id="rId632" Type="http://schemas.openxmlformats.org/officeDocument/2006/relationships/image" Target="media/image315.wmf"/><Relationship Id="rId271" Type="http://schemas.openxmlformats.org/officeDocument/2006/relationships/image" Target="media/image132.wmf"/><Relationship Id="rId937" Type="http://schemas.openxmlformats.org/officeDocument/2006/relationships/image" Target="media/image468.png"/><Relationship Id="rId66" Type="http://schemas.openxmlformats.org/officeDocument/2006/relationships/image" Target="media/image31.png"/><Relationship Id="rId131" Type="http://schemas.openxmlformats.org/officeDocument/2006/relationships/image" Target="media/image64.wmf"/><Relationship Id="rId369" Type="http://schemas.openxmlformats.org/officeDocument/2006/relationships/image" Target="media/image181.wmf"/><Relationship Id="rId576" Type="http://schemas.openxmlformats.org/officeDocument/2006/relationships/image" Target="media/image287.png"/><Relationship Id="rId783" Type="http://schemas.openxmlformats.org/officeDocument/2006/relationships/image" Target="media/image389.wmf"/><Relationship Id="rId990" Type="http://schemas.openxmlformats.org/officeDocument/2006/relationships/image" Target="media/image496.wmf"/><Relationship Id="rId229" Type="http://schemas.openxmlformats.org/officeDocument/2006/relationships/image" Target="media/image113.wmf"/><Relationship Id="rId436" Type="http://schemas.openxmlformats.org/officeDocument/2006/relationships/image" Target="media/image215.wmf"/><Relationship Id="rId643" Type="http://schemas.openxmlformats.org/officeDocument/2006/relationships/oleObject" Target="embeddings/oleObject316.bin"/><Relationship Id="rId850" Type="http://schemas.openxmlformats.org/officeDocument/2006/relationships/oleObject" Target="embeddings/oleObject420.bin"/><Relationship Id="rId948" Type="http://schemas.openxmlformats.org/officeDocument/2006/relationships/oleObject" Target="embeddings/oleObject468.bin"/><Relationship Id="rId77" Type="http://schemas.openxmlformats.org/officeDocument/2006/relationships/oleObject" Target="embeddings/oleObject33.bin"/><Relationship Id="rId282" Type="http://schemas.openxmlformats.org/officeDocument/2006/relationships/oleObject" Target="embeddings/oleObject138.bin"/><Relationship Id="rId503" Type="http://schemas.openxmlformats.org/officeDocument/2006/relationships/image" Target="media/image249.wmf"/><Relationship Id="rId587" Type="http://schemas.openxmlformats.org/officeDocument/2006/relationships/image" Target="media/image293.wmf"/><Relationship Id="rId710" Type="http://schemas.openxmlformats.org/officeDocument/2006/relationships/image" Target="media/image354.wmf"/><Relationship Id="rId808" Type="http://schemas.openxmlformats.org/officeDocument/2006/relationships/image" Target="media/image402.wmf"/><Relationship Id="rId8" Type="http://schemas.openxmlformats.org/officeDocument/2006/relationships/image" Target="media/image1.wmf"/><Relationship Id="rId142" Type="http://schemas.openxmlformats.org/officeDocument/2006/relationships/oleObject" Target="embeddings/oleObject66.bin"/><Relationship Id="rId447" Type="http://schemas.openxmlformats.org/officeDocument/2006/relationships/oleObject" Target="embeddings/oleObject220.bin"/><Relationship Id="rId794" Type="http://schemas.openxmlformats.org/officeDocument/2006/relationships/image" Target="media/image395.wmf"/><Relationship Id="rId654" Type="http://schemas.openxmlformats.org/officeDocument/2006/relationships/image" Target="media/image326.wmf"/><Relationship Id="rId861" Type="http://schemas.openxmlformats.org/officeDocument/2006/relationships/image" Target="media/image429.wmf"/><Relationship Id="rId959" Type="http://schemas.openxmlformats.org/officeDocument/2006/relationships/oleObject" Target="embeddings/oleObject474.bin"/><Relationship Id="rId293" Type="http://schemas.openxmlformats.org/officeDocument/2006/relationships/image" Target="media/image143.wmf"/><Relationship Id="rId307" Type="http://schemas.openxmlformats.org/officeDocument/2006/relationships/image" Target="media/image150.wmf"/><Relationship Id="rId514" Type="http://schemas.openxmlformats.org/officeDocument/2006/relationships/oleObject" Target="embeddings/oleObject253.bin"/><Relationship Id="rId721" Type="http://schemas.openxmlformats.org/officeDocument/2006/relationships/image" Target="media/image360.wmf"/><Relationship Id="rId88" Type="http://schemas.openxmlformats.org/officeDocument/2006/relationships/image" Target="media/image43.wmf"/><Relationship Id="rId153" Type="http://schemas.openxmlformats.org/officeDocument/2006/relationships/image" Target="media/image75.wmf"/><Relationship Id="rId360" Type="http://schemas.openxmlformats.org/officeDocument/2006/relationships/oleObject" Target="embeddings/oleObject177.bin"/><Relationship Id="rId598" Type="http://schemas.openxmlformats.org/officeDocument/2006/relationships/oleObject" Target="embeddings/oleObject293.bin"/><Relationship Id="rId819" Type="http://schemas.openxmlformats.org/officeDocument/2006/relationships/oleObject" Target="embeddings/oleObject405.bin"/><Relationship Id="rId220" Type="http://schemas.openxmlformats.org/officeDocument/2006/relationships/oleObject" Target="embeddings/oleObject105.bin"/><Relationship Id="rId458" Type="http://schemas.openxmlformats.org/officeDocument/2006/relationships/image" Target="media/image226.wmf"/><Relationship Id="rId665" Type="http://schemas.openxmlformats.org/officeDocument/2006/relationships/oleObject" Target="embeddings/oleObject327.bin"/><Relationship Id="rId872" Type="http://schemas.openxmlformats.org/officeDocument/2006/relationships/image" Target="media/image434.wmf"/><Relationship Id="rId15" Type="http://schemas.openxmlformats.org/officeDocument/2006/relationships/oleObject" Target="embeddings/oleObject4.bin"/><Relationship Id="rId318" Type="http://schemas.openxmlformats.org/officeDocument/2006/relationships/oleObject" Target="embeddings/oleObject156.bin"/><Relationship Id="rId525" Type="http://schemas.openxmlformats.org/officeDocument/2006/relationships/image" Target="media/image261.wmf"/><Relationship Id="rId732" Type="http://schemas.openxmlformats.org/officeDocument/2006/relationships/oleObject" Target="embeddings/oleObject360.bin"/><Relationship Id="rId99" Type="http://schemas.openxmlformats.org/officeDocument/2006/relationships/oleObject" Target="embeddings/oleObject44.bin"/><Relationship Id="rId164" Type="http://schemas.openxmlformats.org/officeDocument/2006/relationships/oleObject" Target="embeddings/oleObject77.bin"/><Relationship Id="rId371" Type="http://schemas.openxmlformats.org/officeDocument/2006/relationships/oleObject" Target="embeddings/oleObject183.bin"/><Relationship Id="rId469" Type="http://schemas.openxmlformats.org/officeDocument/2006/relationships/image" Target="media/image232.wmf"/><Relationship Id="rId676" Type="http://schemas.openxmlformats.org/officeDocument/2006/relationships/image" Target="media/image337.wmf"/><Relationship Id="rId883" Type="http://schemas.openxmlformats.org/officeDocument/2006/relationships/oleObject" Target="embeddings/oleObject437.bin"/><Relationship Id="rId26" Type="http://schemas.openxmlformats.org/officeDocument/2006/relationships/image" Target="media/image11.wmf"/><Relationship Id="rId231" Type="http://schemas.openxmlformats.org/officeDocument/2006/relationships/oleObject" Target="embeddings/oleObject111.bin"/><Relationship Id="rId329" Type="http://schemas.openxmlformats.org/officeDocument/2006/relationships/image" Target="media/image161.wmf"/><Relationship Id="rId536" Type="http://schemas.openxmlformats.org/officeDocument/2006/relationships/oleObject" Target="embeddings/oleObject263.bin"/><Relationship Id="rId175" Type="http://schemas.openxmlformats.org/officeDocument/2006/relationships/image" Target="media/image86.wmf"/><Relationship Id="rId743" Type="http://schemas.openxmlformats.org/officeDocument/2006/relationships/oleObject" Target="embeddings/oleObject365.bin"/><Relationship Id="rId950" Type="http://schemas.openxmlformats.org/officeDocument/2006/relationships/oleObject" Target="embeddings/oleObject469.bin"/><Relationship Id="rId382" Type="http://schemas.openxmlformats.org/officeDocument/2006/relationships/image" Target="media/image187.wmf"/><Relationship Id="rId603" Type="http://schemas.openxmlformats.org/officeDocument/2006/relationships/oleObject" Target="embeddings/oleObject296.bin"/><Relationship Id="rId687" Type="http://schemas.openxmlformats.org/officeDocument/2006/relationships/oleObject" Target="embeddings/oleObject338.bin"/><Relationship Id="rId810" Type="http://schemas.openxmlformats.org/officeDocument/2006/relationships/image" Target="media/image403.wmf"/><Relationship Id="rId908" Type="http://schemas.openxmlformats.org/officeDocument/2006/relationships/oleObject" Target="embeddings/oleObject449.bin"/><Relationship Id="rId242" Type="http://schemas.openxmlformats.org/officeDocument/2006/relationships/image" Target="media/image118.wmf"/><Relationship Id="rId894" Type="http://schemas.openxmlformats.org/officeDocument/2006/relationships/oleObject" Target="embeddings/oleObject442.bin"/><Relationship Id="rId37" Type="http://schemas.openxmlformats.org/officeDocument/2006/relationships/image" Target="media/image16.wmf"/><Relationship Id="rId102" Type="http://schemas.openxmlformats.org/officeDocument/2006/relationships/oleObject" Target="embeddings/oleObject46.bin"/><Relationship Id="rId547" Type="http://schemas.openxmlformats.org/officeDocument/2006/relationships/image" Target="media/image272.wmf"/><Relationship Id="rId754" Type="http://schemas.openxmlformats.org/officeDocument/2006/relationships/image" Target="media/image377.wmf"/><Relationship Id="rId961" Type="http://schemas.openxmlformats.org/officeDocument/2006/relationships/oleObject" Target="embeddings/oleObject475.bin"/><Relationship Id="rId90" Type="http://schemas.openxmlformats.org/officeDocument/2006/relationships/image" Target="media/image44.wmf"/><Relationship Id="rId186" Type="http://schemas.openxmlformats.org/officeDocument/2006/relationships/oleObject" Target="embeddings/oleObject88.bin"/><Relationship Id="rId393" Type="http://schemas.openxmlformats.org/officeDocument/2006/relationships/oleObject" Target="embeddings/oleObject194.bin"/><Relationship Id="rId407" Type="http://schemas.openxmlformats.org/officeDocument/2006/relationships/oleObject" Target="embeddings/oleObject201.bin"/><Relationship Id="rId614" Type="http://schemas.openxmlformats.org/officeDocument/2006/relationships/image" Target="media/image306.wmf"/><Relationship Id="rId821" Type="http://schemas.openxmlformats.org/officeDocument/2006/relationships/oleObject" Target="embeddings/oleObject406.bin"/><Relationship Id="rId253" Type="http://schemas.openxmlformats.org/officeDocument/2006/relationships/image" Target="media/image123.wmf"/><Relationship Id="rId460" Type="http://schemas.openxmlformats.org/officeDocument/2006/relationships/image" Target="media/image227.wmf"/><Relationship Id="rId698" Type="http://schemas.openxmlformats.org/officeDocument/2006/relationships/image" Target="media/image348.wmf"/><Relationship Id="rId919" Type="http://schemas.openxmlformats.org/officeDocument/2006/relationships/image" Target="media/image458.wmf"/><Relationship Id="rId48" Type="http://schemas.openxmlformats.org/officeDocument/2006/relationships/oleObject" Target="embeddings/oleObject20.bin"/><Relationship Id="rId113" Type="http://schemas.openxmlformats.org/officeDocument/2006/relationships/image" Target="media/image55.wmf"/><Relationship Id="rId320" Type="http://schemas.openxmlformats.org/officeDocument/2006/relationships/oleObject" Target="embeddings/oleObject157.bin"/><Relationship Id="rId558" Type="http://schemas.openxmlformats.org/officeDocument/2006/relationships/oleObject" Target="embeddings/oleObject274.bin"/><Relationship Id="rId765" Type="http://schemas.openxmlformats.org/officeDocument/2006/relationships/oleObject" Target="embeddings/oleObject378.bin"/><Relationship Id="rId972" Type="http://schemas.openxmlformats.org/officeDocument/2006/relationships/image" Target="media/image487.wmf"/><Relationship Id="rId197" Type="http://schemas.openxmlformats.org/officeDocument/2006/relationships/image" Target="media/image97.wmf"/><Relationship Id="rId418" Type="http://schemas.openxmlformats.org/officeDocument/2006/relationships/oleObject" Target="embeddings/oleObject206.bin"/><Relationship Id="rId625" Type="http://schemas.openxmlformats.org/officeDocument/2006/relationships/oleObject" Target="embeddings/oleObject307.bin"/><Relationship Id="rId832" Type="http://schemas.openxmlformats.org/officeDocument/2006/relationships/oleObject" Target="embeddings/oleObject411.bin"/><Relationship Id="rId264" Type="http://schemas.openxmlformats.org/officeDocument/2006/relationships/oleObject" Target="embeddings/oleObject129.bin"/><Relationship Id="rId471" Type="http://schemas.openxmlformats.org/officeDocument/2006/relationships/image" Target="media/image233.wmf"/><Relationship Id="rId59" Type="http://schemas.openxmlformats.org/officeDocument/2006/relationships/image" Target="media/image27.wmf"/><Relationship Id="rId124" Type="http://schemas.openxmlformats.org/officeDocument/2006/relationships/oleObject" Target="embeddings/oleObject57.bin"/><Relationship Id="rId569" Type="http://schemas.openxmlformats.org/officeDocument/2006/relationships/oleObject" Target="embeddings/oleObject279.bin"/><Relationship Id="rId776" Type="http://schemas.openxmlformats.org/officeDocument/2006/relationships/oleObject" Target="embeddings/oleObject384.bin"/><Relationship Id="rId983" Type="http://schemas.openxmlformats.org/officeDocument/2006/relationships/oleObject" Target="embeddings/oleObject484.bin"/><Relationship Id="rId331" Type="http://schemas.openxmlformats.org/officeDocument/2006/relationships/image" Target="media/image162.wmf"/><Relationship Id="rId429" Type="http://schemas.openxmlformats.org/officeDocument/2006/relationships/oleObject" Target="embeddings/oleObject211.bin"/><Relationship Id="rId636" Type="http://schemas.openxmlformats.org/officeDocument/2006/relationships/image" Target="media/image317.wmf"/><Relationship Id="rId843" Type="http://schemas.openxmlformats.org/officeDocument/2006/relationships/image" Target="media/image420.wmf"/><Relationship Id="rId275" Type="http://schemas.openxmlformats.org/officeDocument/2006/relationships/image" Target="media/image134.wmf"/><Relationship Id="rId482" Type="http://schemas.openxmlformats.org/officeDocument/2006/relationships/oleObject" Target="embeddings/oleObject237.bin"/><Relationship Id="rId703" Type="http://schemas.openxmlformats.org/officeDocument/2006/relationships/oleObject" Target="embeddings/oleObject346.bin"/><Relationship Id="rId910" Type="http://schemas.openxmlformats.org/officeDocument/2006/relationships/oleObject" Target="embeddings/oleObject450.bin"/><Relationship Id="rId135" Type="http://schemas.openxmlformats.org/officeDocument/2006/relationships/image" Target="media/image66.wmf"/><Relationship Id="rId342" Type="http://schemas.openxmlformats.org/officeDocument/2006/relationships/oleObject" Target="embeddings/oleObject168.bin"/><Relationship Id="rId787" Type="http://schemas.openxmlformats.org/officeDocument/2006/relationships/image" Target="media/image391.wmf"/><Relationship Id="rId994" Type="http://schemas.openxmlformats.org/officeDocument/2006/relationships/image" Target="media/image498.png"/><Relationship Id="rId202" Type="http://schemas.openxmlformats.org/officeDocument/2006/relationships/oleObject" Target="embeddings/oleObject96.bin"/><Relationship Id="rId647" Type="http://schemas.openxmlformats.org/officeDocument/2006/relationships/oleObject" Target="embeddings/oleObject318.bin"/><Relationship Id="rId854" Type="http://schemas.openxmlformats.org/officeDocument/2006/relationships/oleObject" Target="embeddings/oleObject422.bin"/><Relationship Id="rId286" Type="http://schemas.openxmlformats.org/officeDocument/2006/relationships/oleObject" Target="embeddings/oleObject140.bin"/><Relationship Id="rId493" Type="http://schemas.openxmlformats.org/officeDocument/2006/relationships/oleObject" Target="embeddings/oleObject242.bin"/><Relationship Id="rId507" Type="http://schemas.openxmlformats.org/officeDocument/2006/relationships/image" Target="media/image251.wmf"/><Relationship Id="rId714" Type="http://schemas.openxmlformats.org/officeDocument/2006/relationships/image" Target="media/image356.wmf"/><Relationship Id="rId921" Type="http://schemas.openxmlformats.org/officeDocument/2006/relationships/image" Target="media/image459.wmf"/><Relationship Id="rId50" Type="http://schemas.openxmlformats.org/officeDocument/2006/relationships/oleObject" Target="embeddings/oleObject21.bin"/><Relationship Id="rId146" Type="http://schemas.openxmlformats.org/officeDocument/2006/relationships/oleObject" Target="embeddings/oleObject68.bin"/><Relationship Id="rId353" Type="http://schemas.openxmlformats.org/officeDocument/2006/relationships/image" Target="media/image173.wmf"/><Relationship Id="rId560" Type="http://schemas.openxmlformats.org/officeDocument/2006/relationships/oleObject" Target="embeddings/oleObject275.bin"/><Relationship Id="rId798" Type="http://schemas.openxmlformats.org/officeDocument/2006/relationships/image" Target="media/image397.wmf"/><Relationship Id="rId213" Type="http://schemas.openxmlformats.org/officeDocument/2006/relationships/image" Target="media/image105.wmf"/><Relationship Id="rId420" Type="http://schemas.openxmlformats.org/officeDocument/2006/relationships/oleObject" Target="embeddings/oleObject207.bin"/><Relationship Id="rId658" Type="http://schemas.openxmlformats.org/officeDocument/2006/relationships/image" Target="media/image328.wmf"/><Relationship Id="rId865" Type="http://schemas.openxmlformats.org/officeDocument/2006/relationships/image" Target="media/image431.wmf"/><Relationship Id="rId297" Type="http://schemas.openxmlformats.org/officeDocument/2006/relationships/image" Target="media/image145.wmf"/><Relationship Id="rId518" Type="http://schemas.openxmlformats.org/officeDocument/2006/relationships/oleObject" Target="embeddings/oleObject255.bin"/><Relationship Id="rId725" Type="http://schemas.openxmlformats.org/officeDocument/2006/relationships/image" Target="media/image362.wmf"/><Relationship Id="rId932" Type="http://schemas.openxmlformats.org/officeDocument/2006/relationships/oleObject" Target="embeddings/oleObject461.bin"/><Relationship Id="rId157" Type="http://schemas.openxmlformats.org/officeDocument/2006/relationships/image" Target="media/image77.wmf"/><Relationship Id="rId364" Type="http://schemas.openxmlformats.org/officeDocument/2006/relationships/oleObject" Target="embeddings/oleObject179.bin"/><Relationship Id="rId61" Type="http://schemas.openxmlformats.org/officeDocument/2006/relationships/image" Target="media/image28.wmf"/><Relationship Id="rId571" Type="http://schemas.openxmlformats.org/officeDocument/2006/relationships/oleObject" Target="embeddings/oleObject280.bin"/><Relationship Id="rId669" Type="http://schemas.openxmlformats.org/officeDocument/2006/relationships/oleObject" Target="embeddings/oleObject329.bin"/><Relationship Id="rId876" Type="http://schemas.openxmlformats.org/officeDocument/2006/relationships/image" Target="media/image436.wmf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07.bin"/><Relationship Id="rId431" Type="http://schemas.openxmlformats.org/officeDocument/2006/relationships/oleObject" Target="embeddings/oleObject212.bin"/><Relationship Id="rId529" Type="http://schemas.openxmlformats.org/officeDocument/2006/relationships/image" Target="media/image263.wmf"/><Relationship Id="rId736" Type="http://schemas.openxmlformats.org/officeDocument/2006/relationships/image" Target="media/image368.wmf"/><Relationship Id="rId168" Type="http://schemas.openxmlformats.org/officeDocument/2006/relationships/oleObject" Target="embeddings/oleObject79.bin"/><Relationship Id="rId943" Type="http://schemas.openxmlformats.org/officeDocument/2006/relationships/oleObject" Target="embeddings/oleObject465.bin"/><Relationship Id="rId72" Type="http://schemas.openxmlformats.org/officeDocument/2006/relationships/image" Target="media/image35.wmf"/><Relationship Id="rId375" Type="http://schemas.openxmlformats.org/officeDocument/2006/relationships/oleObject" Target="embeddings/oleObject185.bin"/><Relationship Id="rId582" Type="http://schemas.openxmlformats.org/officeDocument/2006/relationships/oleObject" Target="embeddings/oleObject285.bin"/><Relationship Id="rId803" Type="http://schemas.openxmlformats.org/officeDocument/2006/relationships/oleObject" Target="embeddings/oleObject397.bin"/><Relationship Id="rId3" Type="http://schemas.openxmlformats.org/officeDocument/2006/relationships/styles" Target="styles.xml"/><Relationship Id="rId235" Type="http://schemas.openxmlformats.org/officeDocument/2006/relationships/image" Target="media/image115.wmf"/><Relationship Id="rId442" Type="http://schemas.openxmlformats.org/officeDocument/2006/relationships/image" Target="media/image218.wmf"/><Relationship Id="rId887" Type="http://schemas.openxmlformats.org/officeDocument/2006/relationships/oleObject" Target="embeddings/oleObject439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81640A-A551-4B05-AFF1-08967DB343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8226</Words>
  <Characters>46889</Characters>
  <Application>Microsoft Office Word</Application>
  <DocSecurity>0</DocSecurity>
  <Lines>390</Lines>
  <Paragraphs>110</Paragraphs>
  <ScaleCrop>false</ScaleCrop>
  <Company>131</Company>
  <LinksUpToDate>false</LinksUpToDate>
  <CharactersWithSpaces>55005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tred 131</dc:creator>
  <cp:keywords/>
  <dc:description/>
  <cp:lastModifiedBy>Irina</cp:lastModifiedBy>
  <cp:revision>2</cp:revision>
  <dcterms:created xsi:type="dcterms:W3CDTF">2014-08-29T18:41:00Z</dcterms:created>
  <dcterms:modified xsi:type="dcterms:W3CDTF">2014-08-29T18:41:00Z</dcterms:modified>
</cp:coreProperties>
</file>