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863" w:rsidRDefault="00963863" w:rsidP="001E338A">
      <w:pPr>
        <w:jc w:val="center"/>
        <w:rPr>
          <w:sz w:val="28"/>
          <w:szCs w:val="28"/>
        </w:rPr>
      </w:pPr>
    </w:p>
    <w:p w:rsidR="003A35E2" w:rsidRDefault="003A35E2" w:rsidP="001E338A">
      <w:pPr>
        <w:jc w:val="center"/>
        <w:rPr>
          <w:sz w:val="28"/>
          <w:szCs w:val="28"/>
          <w:lang w:val="en-US"/>
        </w:rPr>
      </w:pPr>
      <w:r w:rsidRPr="001E338A">
        <w:rPr>
          <w:sz w:val="28"/>
          <w:szCs w:val="28"/>
        </w:rPr>
        <w:t>Содержание</w:t>
      </w:r>
    </w:p>
    <w:p w:rsidR="006738A8" w:rsidRPr="006738A8" w:rsidRDefault="006738A8" w:rsidP="001E338A">
      <w:pPr>
        <w:jc w:val="center"/>
        <w:rPr>
          <w:sz w:val="28"/>
          <w:szCs w:val="28"/>
          <w:lang w:val="en-US"/>
        </w:rPr>
      </w:pPr>
    </w:p>
    <w:p w:rsidR="003A35E2" w:rsidRPr="001E338A" w:rsidRDefault="003A35E2" w:rsidP="001E338A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6"/>
        <w:gridCol w:w="8617"/>
        <w:gridCol w:w="531"/>
      </w:tblGrid>
      <w:tr w:rsidR="003A35E2" w:rsidRPr="00D85AAD" w:rsidTr="00D85AAD">
        <w:tc>
          <w:tcPr>
            <w:tcW w:w="566" w:type="dxa"/>
          </w:tcPr>
          <w:p w:rsidR="003A35E2" w:rsidRPr="001E338A" w:rsidRDefault="003A35E2" w:rsidP="004C5079"/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Введение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4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1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Характеристика листопрокатных цехов</w:t>
            </w:r>
          </w:p>
        </w:tc>
        <w:tc>
          <w:tcPr>
            <w:tcW w:w="532" w:type="dxa"/>
            <w:vAlign w:val="center"/>
          </w:tcPr>
          <w:p w:rsidR="003A35E2" w:rsidRPr="00D85AAD" w:rsidRDefault="003A35E2" w:rsidP="00D85AAD">
            <w:pPr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1.1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Краткая характеристика ЛПЦ №1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6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1.2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Краткая характеристика ЛПЦ №2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7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1.3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Краткая характеристика ЛПЦ №3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7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1.4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Краткая характеристика ЦГЦА (ЛПЦ №4)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10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2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Технология прокатки полос на шестиклетевом стане "1400"</w:t>
            </w:r>
          </w:p>
        </w:tc>
        <w:tc>
          <w:tcPr>
            <w:tcW w:w="532" w:type="dxa"/>
            <w:vAlign w:val="center"/>
          </w:tcPr>
          <w:p w:rsidR="003A35E2" w:rsidRPr="00D85AAD" w:rsidRDefault="003A35E2" w:rsidP="00D85AAD">
            <w:pPr>
              <w:jc w:val="right"/>
              <w:rPr>
                <w:sz w:val="28"/>
                <w:szCs w:val="28"/>
              </w:rPr>
            </w:pP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2.1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Краткая техническая характеристика основного технологического оборудования</w:t>
            </w:r>
            <w:r w:rsidR="00DA77C3">
              <w:rPr>
                <w:sz w:val="28"/>
                <w:szCs w:val="28"/>
              </w:rPr>
              <w:t xml:space="preserve"> шестиклетевого стана "1400"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11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2.2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Требования, предъявляемые к подкату для шестиклетевого стана "1400"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14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2.3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Требования, предъявляемые к прокату</w:t>
            </w:r>
            <w:r w:rsidR="00D322B7">
              <w:rPr>
                <w:sz w:val="28"/>
                <w:szCs w:val="28"/>
              </w:rPr>
              <w:t xml:space="preserve"> шестиклетевого стана "1400"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14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2.4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Подготовка стана к работе и его настройка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14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2.5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Задача рулона на стан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16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2.6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Прокатка полос на стане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18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2.7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Управление станом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20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2.8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Эксплуатация технологической смазки</w:t>
            </w:r>
            <w:r w:rsidR="00D322B7">
              <w:rPr>
                <w:sz w:val="28"/>
                <w:szCs w:val="28"/>
              </w:rPr>
              <w:t xml:space="preserve"> при прокатке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21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2.9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Эксплуатация валков, их перевалка и охлаждение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22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2.10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Контроль технологического процесса. Датчики и приборы технологического контроля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23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3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Техника безопасности</w:t>
            </w:r>
            <w:r w:rsidR="00D322B7">
              <w:rPr>
                <w:sz w:val="28"/>
                <w:szCs w:val="28"/>
              </w:rPr>
              <w:t xml:space="preserve"> при прокатке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24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4</w:t>
            </w:r>
          </w:p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Охрана труда</w:t>
            </w:r>
            <w:r w:rsidR="00D322B7">
              <w:rPr>
                <w:sz w:val="28"/>
                <w:szCs w:val="28"/>
              </w:rPr>
              <w:t xml:space="preserve"> при прокатке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25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/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Заключение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27</w:t>
            </w:r>
          </w:p>
        </w:tc>
      </w:tr>
      <w:tr w:rsidR="003A35E2" w:rsidRPr="00D85AAD" w:rsidTr="00D85AAD">
        <w:tc>
          <w:tcPr>
            <w:tcW w:w="566" w:type="dxa"/>
          </w:tcPr>
          <w:p w:rsidR="003A35E2" w:rsidRPr="001E338A" w:rsidRDefault="003A35E2" w:rsidP="004C5079"/>
        </w:tc>
        <w:tc>
          <w:tcPr>
            <w:tcW w:w="8756" w:type="dxa"/>
          </w:tcPr>
          <w:p w:rsidR="003A35E2" w:rsidRPr="001E338A" w:rsidRDefault="003A35E2" w:rsidP="004C5079">
            <w:r w:rsidRPr="003902EB"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532" w:type="dxa"/>
            <w:vAlign w:val="center"/>
          </w:tcPr>
          <w:p w:rsidR="003A35E2" w:rsidRPr="00D85AAD" w:rsidRDefault="00816236" w:rsidP="00D85AAD">
            <w:pPr>
              <w:jc w:val="right"/>
              <w:rPr>
                <w:sz w:val="28"/>
                <w:szCs w:val="28"/>
                <w:lang w:val="en-US"/>
              </w:rPr>
            </w:pPr>
            <w:r w:rsidRPr="00D85AAD">
              <w:rPr>
                <w:sz w:val="28"/>
                <w:szCs w:val="28"/>
                <w:lang w:val="en-US"/>
              </w:rPr>
              <w:t>28</w:t>
            </w:r>
          </w:p>
        </w:tc>
      </w:tr>
    </w:tbl>
    <w:p w:rsidR="003A35E2" w:rsidRPr="001E338A" w:rsidRDefault="003A35E2" w:rsidP="001E338A">
      <w:pPr>
        <w:jc w:val="center"/>
        <w:rPr>
          <w:sz w:val="28"/>
          <w:szCs w:val="28"/>
        </w:rPr>
      </w:pPr>
    </w:p>
    <w:p w:rsidR="003A35E2" w:rsidRDefault="003A35E2">
      <w:pPr>
        <w:rPr>
          <w:bCs/>
          <w:sz w:val="28"/>
          <w:szCs w:val="28"/>
        </w:rPr>
      </w:pPr>
    </w:p>
    <w:p w:rsidR="003A35E2" w:rsidRPr="00006636" w:rsidRDefault="003A35E2" w:rsidP="00DB684A">
      <w:pPr>
        <w:jc w:val="center"/>
        <w:rPr>
          <w:sz w:val="28"/>
          <w:szCs w:val="28"/>
        </w:rPr>
      </w:pPr>
      <w:r>
        <w:br w:type="page"/>
      </w:r>
      <w:r w:rsidRPr="00006636">
        <w:rPr>
          <w:sz w:val="28"/>
          <w:szCs w:val="28"/>
        </w:rPr>
        <w:t>Введение</w:t>
      </w:r>
    </w:p>
    <w:p w:rsidR="003A35E2" w:rsidRPr="00006636" w:rsidRDefault="003A35E2" w:rsidP="00006636">
      <w:pPr>
        <w:ind w:left="142" w:right="-1" w:firstLine="578"/>
        <w:jc w:val="center"/>
        <w:rPr>
          <w:sz w:val="28"/>
          <w:szCs w:val="28"/>
        </w:rPr>
      </w:pPr>
    </w:p>
    <w:p w:rsidR="003A35E2" w:rsidRPr="00006636" w:rsidRDefault="003A35E2" w:rsidP="005232B5">
      <w:pPr>
        <w:ind w:left="142" w:right="-1" w:firstLine="578"/>
        <w:jc w:val="center"/>
        <w:rPr>
          <w:sz w:val="28"/>
          <w:szCs w:val="28"/>
        </w:rPr>
      </w:pPr>
    </w:p>
    <w:p w:rsidR="003A35E2" w:rsidRPr="00006636" w:rsidRDefault="003A35E2" w:rsidP="00006636">
      <w:pPr>
        <w:ind w:right="-1" w:firstLine="578"/>
        <w:jc w:val="both"/>
        <w:rPr>
          <w:sz w:val="28"/>
          <w:szCs w:val="28"/>
        </w:rPr>
      </w:pPr>
      <w:r w:rsidRPr="00006636">
        <w:rPr>
          <w:sz w:val="28"/>
          <w:szCs w:val="28"/>
        </w:rPr>
        <w:t>Карагандинский мет</w:t>
      </w:r>
      <w:r w:rsidR="005E3A9E">
        <w:rPr>
          <w:sz w:val="28"/>
          <w:szCs w:val="28"/>
        </w:rPr>
        <w:t>аллургический комбинат, а ныне "</w:t>
      </w:r>
      <w:r w:rsidRPr="00006636">
        <w:rPr>
          <w:sz w:val="28"/>
          <w:szCs w:val="28"/>
        </w:rPr>
        <w:t>АрселорМиттал  Те</w:t>
      </w:r>
      <w:r w:rsidR="005E3A9E">
        <w:rPr>
          <w:sz w:val="28"/>
          <w:szCs w:val="28"/>
        </w:rPr>
        <w:t>миртау"</w:t>
      </w:r>
      <w:r w:rsidRPr="00006636">
        <w:rPr>
          <w:sz w:val="28"/>
          <w:szCs w:val="28"/>
        </w:rPr>
        <w:t xml:space="preserve"> входит в число пяти крупнейших предприятий металлургического комплекса стран СНГ, специализирующихся на производстве листового проката.</w:t>
      </w:r>
    </w:p>
    <w:p w:rsidR="003A35E2" w:rsidRPr="00006636" w:rsidRDefault="003A35E2" w:rsidP="00006636">
      <w:pPr>
        <w:ind w:right="-1" w:firstLine="578"/>
        <w:jc w:val="both"/>
        <w:rPr>
          <w:sz w:val="28"/>
          <w:szCs w:val="28"/>
        </w:rPr>
      </w:pPr>
      <w:r w:rsidRPr="00006636">
        <w:rPr>
          <w:sz w:val="28"/>
          <w:szCs w:val="28"/>
        </w:rPr>
        <w:t>Датой его рождения считается 3 июля 1960 года. В этот день доменная печь № 1 выдала первый чугун. За прошедшие годы комбинат превратился в мощное современное предприятие с полным металлургическим циклом, производящее чугун, сталь, прокат широкого сортамента и назначения, а также продукты коксохимического производства и сырьё для строительной индустрии.</w:t>
      </w:r>
    </w:p>
    <w:p w:rsidR="003A35E2" w:rsidRPr="00006636" w:rsidRDefault="003A35E2" w:rsidP="00006636">
      <w:pPr>
        <w:ind w:right="-1" w:firstLine="578"/>
        <w:jc w:val="both"/>
        <w:rPr>
          <w:sz w:val="28"/>
          <w:szCs w:val="28"/>
        </w:rPr>
      </w:pPr>
      <w:r w:rsidRPr="00006636">
        <w:rPr>
          <w:sz w:val="28"/>
          <w:szCs w:val="28"/>
        </w:rPr>
        <w:t xml:space="preserve">Предпосылкой для дальнейшего развития комбината послужило выгодное экономическое и географическое расположение, т. е. наличие коксующихся углей Карагандинского бассейна, близко расположенных месторождений железных и марганцевых руд Центрального и Восточного Казахстана, а также перспективных районов сбыта металлоконструкции. </w:t>
      </w:r>
    </w:p>
    <w:p w:rsidR="003A35E2" w:rsidRPr="00006636" w:rsidRDefault="003A35E2" w:rsidP="00006636">
      <w:pPr>
        <w:ind w:right="-1"/>
        <w:jc w:val="both"/>
        <w:rPr>
          <w:sz w:val="28"/>
          <w:szCs w:val="28"/>
        </w:rPr>
      </w:pPr>
      <w:r w:rsidRPr="00006636">
        <w:rPr>
          <w:sz w:val="28"/>
          <w:szCs w:val="28"/>
        </w:rPr>
        <w:tab/>
        <w:t xml:space="preserve">На протяжении  своей полувековой истории комбинат постоянно рос и развивался, вводил в строй новые производства, расширял номенклатуру выпускаемой продукции. </w:t>
      </w:r>
      <w:r w:rsidRPr="00006636">
        <w:rPr>
          <w:sz w:val="28"/>
          <w:szCs w:val="28"/>
        </w:rPr>
        <w:tab/>
      </w:r>
    </w:p>
    <w:p w:rsidR="003A35E2" w:rsidRPr="00006636" w:rsidRDefault="003A35E2" w:rsidP="00006636">
      <w:pPr>
        <w:ind w:right="-1"/>
        <w:jc w:val="both"/>
        <w:rPr>
          <w:sz w:val="28"/>
          <w:szCs w:val="28"/>
        </w:rPr>
      </w:pPr>
      <w:r w:rsidRPr="00006636">
        <w:rPr>
          <w:sz w:val="28"/>
          <w:szCs w:val="28"/>
        </w:rPr>
        <w:tab/>
        <w:t xml:space="preserve">В 1964 году введен в эксплуатацию комплекс большегрузных мартеновских печей №1 и №2. Произведен выпуск первой плавки. 25 марта </w:t>
      </w:r>
      <w:smartTag w:uri="urn:schemas-microsoft-com:office:smarttags" w:element="metricconverter">
        <w:smartTagPr>
          <w:attr w:name="ProductID" w:val="1966 г"/>
        </w:smartTagPr>
        <w:r w:rsidRPr="00006636">
          <w:rPr>
            <w:sz w:val="28"/>
            <w:szCs w:val="28"/>
          </w:rPr>
          <w:t>1966 г</w:t>
        </w:r>
      </w:smartTag>
      <w:r w:rsidRPr="00006636">
        <w:rPr>
          <w:sz w:val="28"/>
          <w:szCs w:val="28"/>
        </w:rPr>
        <w:t xml:space="preserve">. – </w:t>
      </w:r>
      <w:r w:rsidR="005E3A9E">
        <w:rPr>
          <w:sz w:val="28"/>
          <w:szCs w:val="28"/>
        </w:rPr>
        <w:t>введен в  эксплуатацию слябинг "1150"</w:t>
      </w:r>
      <w:r w:rsidRPr="00006636">
        <w:rPr>
          <w:sz w:val="28"/>
          <w:szCs w:val="28"/>
        </w:rPr>
        <w:t xml:space="preserve"> (обжимной цех), а 9 января </w:t>
      </w:r>
      <w:smartTag w:uri="urn:schemas-microsoft-com:office:smarttags" w:element="metricconverter">
        <w:smartTagPr>
          <w:attr w:name="ProductID" w:val="1968 г"/>
        </w:smartTagPr>
        <w:r w:rsidRPr="00006636">
          <w:rPr>
            <w:sz w:val="28"/>
            <w:szCs w:val="28"/>
          </w:rPr>
          <w:t>1968 г</w:t>
        </w:r>
      </w:smartTag>
      <w:r w:rsidRPr="00006636">
        <w:rPr>
          <w:sz w:val="28"/>
          <w:szCs w:val="28"/>
        </w:rPr>
        <w:t>. – введен в стро</w:t>
      </w:r>
      <w:r w:rsidR="005E3A9E">
        <w:rPr>
          <w:sz w:val="28"/>
          <w:szCs w:val="28"/>
        </w:rPr>
        <w:t>й стан "1700"</w:t>
      </w:r>
      <w:r w:rsidRPr="00006636">
        <w:rPr>
          <w:sz w:val="28"/>
          <w:szCs w:val="28"/>
        </w:rPr>
        <w:t xml:space="preserve"> горячей прокатки (ЛПЦ-1). В дальнейшем был введен в работу 250-тонный конвертор, а в 1973 и 1983 годах цех холодной прокатки (ЛПЦ - 2) и первая очередь цеха жести (ЛПЦ - 3). В 1998 году введен в эксплуатацию цех горячего цинкования и алюминирования, к маю 2002 года была закончена и введена в эксплуатацию вторая линия непрерывного горячего цинкования в составе ЦГЦА. 18 января </w:t>
      </w:r>
      <w:smartTag w:uri="urn:schemas-microsoft-com:office:smarttags" w:element="metricconverter">
        <w:smartTagPr>
          <w:attr w:name="ProductID" w:val="2005 г"/>
        </w:smartTagPr>
        <w:r w:rsidRPr="00006636">
          <w:rPr>
            <w:sz w:val="28"/>
            <w:szCs w:val="28"/>
          </w:rPr>
          <w:t>2005 г</w:t>
        </w:r>
      </w:smartTag>
      <w:r w:rsidRPr="00006636">
        <w:rPr>
          <w:sz w:val="28"/>
          <w:szCs w:val="28"/>
        </w:rPr>
        <w:t>. – была запущена первая линия МНЛЗ, получен первый непрерывно - литой сляб.</w:t>
      </w:r>
      <w:r w:rsidR="0067757F">
        <w:rPr>
          <w:sz w:val="28"/>
          <w:szCs w:val="28"/>
        </w:rPr>
        <w:t xml:space="preserve"> </w:t>
      </w:r>
      <w:r w:rsidRPr="00006636">
        <w:rPr>
          <w:sz w:val="28"/>
          <w:szCs w:val="28"/>
        </w:rPr>
        <w:t xml:space="preserve">3 ноября </w:t>
      </w:r>
      <w:smartTag w:uri="urn:schemas-microsoft-com:office:smarttags" w:element="metricconverter">
        <w:smartTagPr>
          <w:attr w:name="ProductID" w:val="2005 г"/>
        </w:smartTagPr>
        <w:r w:rsidRPr="00006636">
          <w:rPr>
            <w:sz w:val="28"/>
            <w:szCs w:val="28"/>
          </w:rPr>
          <w:t>2005 г</w:t>
        </w:r>
      </w:smartTag>
      <w:r w:rsidRPr="00006636">
        <w:rPr>
          <w:sz w:val="28"/>
          <w:szCs w:val="28"/>
        </w:rPr>
        <w:t>. – запущена линия по производству окрашенного проката.</w:t>
      </w:r>
    </w:p>
    <w:p w:rsidR="003A35E2" w:rsidRPr="00006636" w:rsidRDefault="003A35E2" w:rsidP="00006636">
      <w:pPr>
        <w:ind w:right="-1"/>
        <w:jc w:val="both"/>
        <w:rPr>
          <w:sz w:val="28"/>
          <w:szCs w:val="28"/>
        </w:rPr>
      </w:pPr>
      <w:r w:rsidRPr="00006636">
        <w:rPr>
          <w:sz w:val="28"/>
          <w:szCs w:val="28"/>
        </w:rPr>
        <w:tab/>
        <w:t xml:space="preserve">В 1995 году Карагандинский металлургический комбинат вошел в состав </w:t>
      </w:r>
      <w:r w:rsidRPr="00006636">
        <w:rPr>
          <w:sz w:val="28"/>
          <w:szCs w:val="28"/>
          <w:lang w:val="en-US"/>
        </w:rPr>
        <w:t>LNM</w:t>
      </w:r>
      <w:r w:rsidRPr="00006636">
        <w:rPr>
          <w:sz w:val="28"/>
          <w:szCs w:val="28"/>
        </w:rPr>
        <w:t xml:space="preserve"> </w:t>
      </w:r>
      <w:r w:rsidRPr="00006636">
        <w:rPr>
          <w:sz w:val="28"/>
          <w:szCs w:val="28"/>
          <w:lang w:val="en-US"/>
        </w:rPr>
        <w:t>Group</w:t>
      </w:r>
      <w:r w:rsidRPr="00006636">
        <w:rPr>
          <w:sz w:val="28"/>
          <w:szCs w:val="28"/>
        </w:rPr>
        <w:t xml:space="preserve"> (с декабря </w:t>
      </w:r>
      <w:smartTag w:uri="urn:schemas-microsoft-com:office:smarttags" w:element="metricconverter">
        <w:smartTagPr>
          <w:attr w:name="ProductID" w:val="2004 г"/>
        </w:smartTagPr>
        <w:r w:rsidRPr="00006636">
          <w:rPr>
            <w:sz w:val="28"/>
            <w:szCs w:val="28"/>
          </w:rPr>
          <w:t>2004 г</w:t>
        </w:r>
      </w:smartTag>
      <w:r w:rsidRPr="00006636">
        <w:rPr>
          <w:sz w:val="28"/>
          <w:szCs w:val="28"/>
        </w:rPr>
        <w:t xml:space="preserve">. </w:t>
      </w:r>
      <w:r w:rsidRPr="00006636">
        <w:rPr>
          <w:sz w:val="28"/>
          <w:szCs w:val="28"/>
          <w:lang w:val="en-US"/>
        </w:rPr>
        <w:t>Mittal</w:t>
      </w:r>
      <w:r w:rsidRPr="00006636">
        <w:rPr>
          <w:sz w:val="28"/>
          <w:szCs w:val="28"/>
        </w:rPr>
        <w:t xml:space="preserve"> </w:t>
      </w:r>
      <w:r w:rsidRPr="00006636">
        <w:rPr>
          <w:sz w:val="28"/>
          <w:szCs w:val="28"/>
          <w:lang w:val="en-US"/>
        </w:rPr>
        <w:t>Steel</w:t>
      </w:r>
      <w:r w:rsidRPr="00006636">
        <w:rPr>
          <w:sz w:val="28"/>
          <w:szCs w:val="28"/>
        </w:rPr>
        <w:t xml:space="preserve">  </w:t>
      </w:r>
      <w:r w:rsidRPr="00006636">
        <w:rPr>
          <w:sz w:val="28"/>
          <w:szCs w:val="28"/>
          <w:lang w:val="en-US"/>
        </w:rPr>
        <w:t>Company</w:t>
      </w:r>
      <w:r w:rsidRPr="00006636">
        <w:rPr>
          <w:sz w:val="28"/>
          <w:szCs w:val="28"/>
        </w:rPr>
        <w:t xml:space="preserve">) и зарегистрирован как Акционерное общество "ИСПАТ КАРМЕТ". Позднее в состав АО "ИСПАТ КАРМЕТ" также были введены часть шахт Карагандинского угольного бассейна с образованием угольного департамента АО "ИСПАТ КАРМЕТ"  и ТЭЦ - 2. В декабре 2004 года, в связи с изменением торговой марки, АО "ИСПАТ КАРМЕТ" был переименован в АО "Миттал Стил Темиртау". В связи с объединением двух крупнейших мировых производителей стали </w:t>
      </w:r>
      <w:r w:rsidRPr="00006636">
        <w:rPr>
          <w:sz w:val="28"/>
          <w:szCs w:val="28"/>
          <w:lang w:val="en-US"/>
        </w:rPr>
        <w:t>Arcelor</w:t>
      </w:r>
      <w:r w:rsidRPr="00006636">
        <w:rPr>
          <w:sz w:val="28"/>
          <w:szCs w:val="28"/>
        </w:rPr>
        <w:t xml:space="preserve"> и </w:t>
      </w:r>
      <w:r w:rsidRPr="00006636">
        <w:rPr>
          <w:sz w:val="28"/>
          <w:szCs w:val="28"/>
          <w:lang w:val="en-US"/>
        </w:rPr>
        <w:t>Mittal</w:t>
      </w:r>
      <w:r w:rsidRPr="00006636">
        <w:rPr>
          <w:sz w:val="28"/>
          <w:szCs w:val="28"/>
        </w:rPr>
        <w:t xml:space="preserve"> </w:t>
      </w:r>
      <w:r w:rsidRPr="00006636">
        <w:rPr>
          <w:sz w:val="28"/>
          <w:szCs w:val="28"/>
          <w:lang w:val="en-US"/>
        </w:rPr>
        <w:t>Steel</w:t>
      </w:r>
      <w:r w:rsidRPr="00006636">
        <w:rPr>
          <w:sz w:val="28"/>
          <w:szCs w:val="28"/>
        </w:rPr>
        <w:t xml:space="preserve"> </w:t>
      </w:r>
      <w:r w:rsidRPr="00006636">
        <w:rPr>
          <w:sz w:val="28"/>
          <w:szCs w:val="28"/>
          <w:lang w:val="en-US"/>
        </w:rPr>
        <w:t>Company</w:t>
      </w:r>
      <w:r w:rsidRPr="00006636">
        <w:rPr>
          <w:sz w:val="28"/>
          <w:szCs w:val="28"/>
        </w:rPr>
        <w:t xml:space="preserve"> в сентябре 2007 года АО "Миттал Стил Темиртау" переименован АО "АрселорМиттал Темиртау". АО "АрселорМиттал Темиртау" является крупнейшим в Казахстане металлургическим предприятием с полным металлургическим циклом и проектной мощностью 4,5 млн. тонн проката в год.</w:t>
      </w:r>
    </w:p>
    <w:p w:rsidR="003A35E2" w:rsidRPr="00006636" w:rsidRDefault="003A35E2" w:rsidP="00006636">
      <w:pPr>
        <w:ind w:right="-1"/>
        <w:jc w:val="both"/>
        <w:rPr>
          <w:sz w:val="28"/>
          <w:szCs w:val="28"/>
        </w:rPr>
      </w:pPr>
      <w:r w:rsidRPr="00006636">
        <w:rPr>
          <w:sz w:val="28"/>
          <w:szCs w:val="28"/>
        </w:rPr>
        <w:tab/>
        <w:t>На сегодняшний день</w:t>
      </w:r>
      <w:r>
        <w:rPr>
          <w:sz w:val="28"/>
          <w:szCs w:val="28"/>
        </w:rPr>
        <w:t xml:space="preserve"> </w:t>
      </w:r>
      <w:r w:rsidRPr="00006636">
        <w:rPr>
          <w:sz w:val="28"/>
          <w:szCs w:val="28"/>
        </w:rPr>
        <w:t xml:space="preserve">АО </w:t>
      </w:r>
      <w:r w:rsidR="005E3A9E">
        <w:rPr>
          <w:sz w:val="28"/>
          <w:szCs w:val="28"/>
        </w:rPr>
        <w:t>"АрселорМиттал Темиртау"</w:t>
      </w:r>
      <w:r w:rsidRPr="00006636">
        <w:rPr>
          <w:sz w:val="28"/>
          <w:szCs w:val="28"/>
        </w:rPr>
        <w:t xml:space="preserve"> представляет собой:</w:t>
      </w:r>
    </w:p>
    <w:p w:rsidR="003A35E2" w:rsidRPr="00006636" w:rsidRDefault="003A35E2" w:rsidP="00006636">
      <w:pPr>
        <w:jc w:val="both"/>
        <w:rPr>
          <w:rFonts w:eastAsia="Arial Unicode MS"/>
          <w:sz w:val="28"/>
          <w:szCs w:val="28"/>
        </w:rPr>
      </w:pPr>
      <w:r w:rsidRPr="00006636">
        <w:rPr>
          <w:sz w:val="28"/>
          <w:szCs w:val="28"/>
        </w:rPr>
        <w:tab/>
        <w:t>- коксохимическое производство</w:t>
      </w:r>
      <w:r w:rsidRPr="00006636">
        <w:rPr>
          <w:rFonts w:eastAsia="Arial Unicode MS"/>
          <w:sz w:val="28"/>
          <w:szCs w:val="28"/>
        </w:rPr>
        <w:t xml:space="preserve"> в составе шести коксовых батарей производственной мощностью 3,7 млн. тонн кокса в год.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 xml:space="preserve">Сырьем коксохимического производства </w:t>
      </w:r>
      <w:r w:rsidRPr="00006636">
        <w:rPr>
          <w:sz w:val="28"/>
          <w:szCs w:val="28"/>
        </w:rPr>
        <w:t xml:space="preserve">служат </w:t>
      </w:r>
      <w:r w:rsidRPr="00006636">
        <w:rPr>
          <w:rFonts w:eastAsia="Arial Unicode MS"/>
          <w:sz w:val="28"/>
          <w:szCs w:val="28"/>
        </w:rPr>
        <w:t>коксующиеся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угли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Карагандинского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угольного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бассейна;</w:t>
      </w:r>
    </w:p>
    <w:p w:rsidR="003A35E2" w:rsidRPr="00006636" w:rsidRDefault="003A35E2" w:rsidP="00006636">
      <w:pPr>
        <w:jc w:val="both"/>
        <w:rPr>
          <w:sz w:val="28"/>
          <w:szCs w:val="28"/>
        </w:rPr>
      </w:pPr>
      <w:r w:rsidRPr="00006636">
        <w:rPr>
          <w:rFonts w:eastAsia="Arial Unicode MS"/>
          <w:sz w:val="28"/>
          <w:szCs w:val="28"/>
        </w:rPr>
        <w:tab/>
        <w:t xml:space="preserve">- </w:t>
      </w:r>
      <w:r w:rsidRPr="00006636">
        <w:rPr>
          <w:sz w:val="28"/>
          <w:szCs w:val="28"/>
        </w:rPr>
        <w:t xml:space="preserve">аглодоменное производство. </w:t>
      </w:r>
      <w:r w:rsidRPr="00006636">
        <w:rPr>
          <w:rFonts w:eastAsia="Arial Unicode MS"/>
          <w:sz w:val="28"/>
          <w:szCs w:val="28"/>
        </w:rPr>
        <w:t>Сырьем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для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доменной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плавки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является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агломерат</w:t>
      </w:r>
      <w:r w:rsidRPr="00006636">
        <w:rPr>
          <w:sz w:val="28"/>
          <w:szCs w:val="28"/>
        </w:rPr>
        <w:t xml:space="preserve">, </w:t>
      </w:r>
      <w:r w:rsidRPr="00006636">
        <w:rPr>
          <w:rFonts w:eastAsia="Arial Unicode MS"/>
          <w:sz w:val="28"/>
          <w:szCs w:val="28"/>
        </w:rPr>
        <w:t>окатыши</w:t>
      </w:r>
      <w:r w:rsidRPr="00006636">
        <w:rPr>
          <w:sz w:val="28"/>
          <w:szCs w:val="28"/>
        </w:rPr>
        <w:t xml:space="preserve">, </w:t>
      </w:r>
      <w:r w:rsidRPr="00006636">
        <w:rPr>
          <w:rFonts w:eastAsia="Arial Unicode MS"/>
          <w:sz w:val="28"/>
          <w:szCs w:val="28"/>
        </w:rPr>
        <w:t>кокс</w:t>
      </w:r>
      <w:r w:rsidRPr="00006636">
        <w:rPr>
          <w:sz w:val="28"/>
          <w:szCs w:val="28"/>
        </w:rPr>
        <w:t xml:space="preserve">. </w:t>
      </w:r>
      <w:r w:rsidRPr="00006636">
        <w:rPr>
          <w:rFonts w:eastAsia="Arial Unicode MS"/>
          <w:sz w:val="28"/>
          <w:szCs w:val="28"/>
        </w:rPr>
        <w:t>В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качестве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дополнительного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топлива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применяется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вдувание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мазута</w:t>
      </w:r>
      <w:r w:rsidRPr="00006636">
        <w:rPr>
          <w:sz w:val="28"/>
          <w:szCs w:val="28"/>
        </w:rPr>
        <w:t xml:space="preserve">. Выплавляемый чугун предназначен </w:t>
      </w:r>
      <w:r w:rsidRPr="00006636">
        <w:rPr>
          <w:rFonts w:eastAsia="Arial Unicode MS"/>
          <w:sz w:val="28"/>
          <w:szCs w:val="28"/>
        </w:rPr>
        <w:t>для</w:t>
      </w:r>
      <w:r w:rsidRPr="00006636">
        <w:rPr>
          <w:sz w:val="28"/>
          <w:szCs w:val="28"/>
        </w:rPr>
        <w:t xml:space="preserve"> переработки </w:t>
      </w:r>
      <w:r w:rsidRPr="00006636">
        <w:rPr>
          <w:rFonts w:eastAsia="Arial Unicode MS"/>
          <w:sz w:val="28"/>
          <w:szCs w:val="28"/>
        </w:rPr>
        <w:t>в</w:t>
      </w:r>
      <w:r w:rsidRPr="00006636">
        <w:rPr>
          <w:sz w:val="28"/>
          <w:szCs w:val="28"/>
        </w:rPr>
        <w:t xml:space="preserve"> конверторном цех.</w:t>
      </w:r>
      <w:r w:rsidRPr="00006636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Производственная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мощность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доменного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цеха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составляет</w:t>
      </w:r>
      <w:r w:rsidRPr="00006636">
        <w:rPr>
          <w:sz w:val="28"/>
          <w:szCs w:val="28"/>
        </w:rPr>
        <w:t xml:space="preserve"> 5,7 </w:t>
      </w:r>
      <w:r w:rsidRPr="00006636">
        <w:rPr>
          <w:rFonts w:eastAsia="Arial Unicode MS"/>
          <w:sz w:val="28"/>
          <w:szCs w:val="28"/>
        </w:rPr>
        <w:t>млн</w:t>
      </w:r>
      <w:r w:rsidRPr="00006636">
        <w:rPr>
          <w:sz w:val="28"/>
          <w:szCs w:val="28"/>
        </w:rPr>
        <w:t xml:space="preserve">. </w:t>
      </w:r>
      <w:r w:rsidRPr="00006636">
        <w:rPr>
          <w:rFonts w:eastAsia="Arial Unicode MS"/>
          <w:sz w:val="28"/>
          <w:szCs w:val="28"/>
        </w:rPr>
        <w:t>тонн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чугуна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в</w:t>
      </w:r>
      <w:r w:rsidRPr="00006636">
        <w:rPr>
          <w:sz w:val="28"/>
          <w:szCs w:val="28"/>
        </w:rPr>
        <w:t xml:space="preserve"> </w:t>
      </w:r>
      <w:r w:rsidRPr="00006636">
        <w:rPr>
          <w:rFonts w:eastAsia="Arial Unicode MS"/>
          <w:sz w:val="28"/>
          <w:szCs w:val="28"/>
        </w:rPr>
        <w:t>год</w:t>
      </w:r>
      <w:r w:rsidRPr="00006636">
        <w:rPr>
          <w:sz w:val="28"/>
          <w:szCs w:val="28"/>
        </w:rPr>
        <w:t>;</w:t>
      </w:r>
    </w:p>
    <w:p w:rsidR="003A35E2" w:rsidRPr="00006636" w:rsidRDefault="003A35E2" w:rsidP="00006636">
      <w:pPr>
        <w:jc w:val="both"/>
        <w:rPr>
          <w:sz w:val="28"/>
          <w:szCs w:val="28"/>
        </w:rPr>
      </w:pPr>
      <w:r w:rsidRPr="00006636">
        <w:rPr>
          <w:sz w:val="28"/>
          <w:szCs w:val="28"/>
        </w:rPr>
        <w:tab/>
        <w:t>- сталеплавильное производство. В составе: миксерное отделение (2 миксера), участок выплавки стали (3 конвертера), участок доводки металла, две установки печь - ковш, 2 машины непрерывного литья заготовок, два цеха обжига извести, смоломагнезитный цех, копровый цех. Выплавка кипящих, полуспокойных, спокойных и низколегированных марок стали;</w:t>
      </w:r>
    </w:p>
    <w:p w:rsidR="003A35E2" w:rsidRPr="00006636" w:rsidRDefault="003A35E2" w:rsidP="00006636">
      <w:pPr>
        <w:jc w:val="both"/>
        <w:rPr>
          <w:sz w:val="28"/>
          <w:szCs w:val="28"/>
        </w:rPr>
      </w:pPr>
      <w:r w:rsidRPr="00006636">
        <w:rPr>
          <w:sz w:val="28"/>
          <w:szCs w:val="28"/>
        </w:rPr>
        <w:tab/>
        <w:t>- прокатное производство состоит из цехов:</w:t>
      </w:r>
    </w:p>
    <w:p w:rsidR="003A35E2" w:rsidRPr="00006636" w:rsidRDefault="00715FA0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35E2" w:rsidRPr="00006636">
        <w:rPr>
          <w:sz w:val="28"/>
          <w:szCs w:val="28"/>
        </w:rPr>
        <w:t xml:space="preserve">- листопрокатный цех №1, производит горячекатаный прокат в рулонах </w:t>
      </w:r>
      <w:r w:rsidR="00B15F28">
        <w:rPr>
          <w:sz w:val="28"/>
          <w:szCs w:val="28"/>
        </w:rPr>
        <w:t>и</w:t>
      </w:r>
      <w:r w:rsidR="003A35E2" w:rsidRPr="00006636">
        <w:rPr>
          <w:sz w:val="28"/>
          <w:szCs w:val="28"/>
        </w:rPr>
        <w:t xml:space="preserve"> листах толщиной от 2,0 до </w:t>
      </w:r>
      <w:smartTag w:uri="urn:schemas-microsoft-com:office:smarttags" w:element="metricconverter">
        <w:smartTagPr>
          <w:attr w:name="ProductID" w:val="12,0 мм"/>
        </w:smartTagPr>
        <w:r w:rsidR="003A35E2" w:rsidRPr="00006636">
          <w:rPr>
            <w:sz w:val="28"/>
            <w:szCs w:val="28"/>
          </w:rPr>
          <w:t>12,0 мм</w:t>
        </w:r>
      </w:smartTag>
      <w:r w:rsidR="003A35E2" w:rsidRPr="00006636">
        <w:rPr>
          <w:sz w:val="28"/>
          <w:szCs w:val="28"/>
        </w:rPr>
        <w:t>., а также штрипс для электросварных труб. Мощность цеха 4600 тыс. тонн в год;</w:t>
      </w:r>
    </w:p>
    <w:p w:rsidR="003A35E2" w:rsidRPr="00006636" w:rsidRDefault="00B15F28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35E2" w:rsidRPr="00006636">
        <w:rPr>
          <w:sz w:val="28"/>
          <w:szCs w:val="28"/>
        </w:rPr>
        <w:t xml:space="preserve">- листопрокатный цех №2, производит холоднокатаный прокат толщиной от 0,5 до </w:t>
      </w:r>
      <w:smartTag w:uri="urn:schemas-microsoft-com:office:smarttags" w:element="metricconverter">
        <w:smartTagPr>
          <w:attr w:name="ProductID" w:val="2,0 мм"/>
        </w:smartTagPr>
        <w:r w:rsidR="003A35E2" w:rsidRPr="00006636">
          <w:rPr>
            <w:sz w:val="28"/>
            <w:szCs w:val="28"/>
          </w:rPr>
          <w:t>2,0 мм</w:t>
        </w:r>
      </w:smartTag>
      <w:r w:rsidR="003A35E2" w:rsidRPr="00006636">
        <w:rPr>
          <w:sz w:val="28"/>
          <w:szCs w:val="28"/>
        </w:rPr>
        <w:t>., штрипс для электросварных труб, а также прокат кровельный. Мощность цеха 1300 тыс. тонн в год;</w:t>
      </w:r>
    </w:p>
    <w:p w:rsidR="003A35E2" w:rsidRPr="00006636" w:rsidRDefault="00B15F28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35E2" w:rsidRPr="00006636">
        <w:rPr>
          <w:sz w:val="28"/>
          <w:szCs w:val="28"/>
        </w:rPr>
        <w:t xml:space="preserve">- листопрокатный цех №3 (цех жести), производит жесть черную и белую для консервирования толщиной  от 0,18 до </w:t>
      </w:r>
      <w:smartTag w:uri="urn:schemas-microsoft-com:office:smarttags" w:element="metricconverter">
        <w:smartTagPr>
          <w:attr w:name="ProductID" w:val="0,36 мм"/>
        </w:smartTagPr>
        <w:r w:rsidR="003A35E2" w:rsidRPr="00006636">
          <w:rPr>
            <w:sz w:val="28"/>
            <w:szCs w:val="28"/>
          </w:rPr>
          <w:t>0,36 мм</w:t>
        </w:r>
      </w:smartTag>
      <w:r w:rsidR="003A35E2" w:rsidRPr="00006636">
        <w:rPr>
          <w:sz w:val="28"/>
          <w:szCs w:val="28"/>
        </w:rPr>
        <w:t>., а также прокат кровельный. Мощность цеха 750 тыс. тонн в год;</w:t>
      </w:r>
    </w:p>
    <w:p w:rsidR="003A35E2" w:rsidRPr="00006636" w:rsidRDefault="00B15F28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35E2" w:rsidRPr="00006636">
        <w:rPr>
          <w:sz w:val="28"/>
          <w:szCs w:val="28"/>
        </w:rPr>
        <w:t>- цех горячего цинкования и алюминирования (листопрокатный цех №4), производит прокат с цинковым и алюмоцинковым покрытием и окрашенный прокат;</w:t>
      </w:r>
    </w:p>
    <w:p w:rsidR="003A35E2" w:rsidRDefault="00B15F28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35E2" w:rsidRPr="00006636">
        <w:rPr>
          <w:sz w:val="28"/>
          <w:szCs w:val="28"/>
        </w:rPr>
        <w:t>- сортопрокатный цех, производит мелко- и среднесортовой прокат широкого сортамента. Мощность цеха 400 тыс. тонн в год.</w:t>
      </w:r>
    </w:p>
    <w:p w:rsidR="003A35E2" w:rsidRPr="00F969B0" w:rsidRDefault="003A35E2" w:rsidP="00B15F28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15F28"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1 Характеристика листопрокатных цехов</w:t>
      </w:r>
    </w:p>
    <w:p w:rsidR="003A35E2" w:rsidRPr="00F969B0" w:rsidRDefault="003A35E2" w:rsidP="001E338A">
      <w:pPr>
        <w:ind w:right="97" w:firstLine="708"/>
        <w:rPr>
          <w:b/>
          <w:sz w:val="28"/>
          <w:szCs w:val="28"/>
        </w:rPr>
      </w:pPr>
    </w:p>
    <w:p w:rsidR="003A35E2" w:rsidRPr="00F969B0" w:rsidRDefault="003A35E2" w:rsidP="001E338A">
      <w:pPr>
        <w:ind w:right="-34" w:firstLine="720"/>
        <w:rPr>
          <w:b/>
          <w:sz w:val="28"/>
          <w:szCs w:val="28"/>
        </w:rPr>
      </w:pPr>
      <w:r w:rsidRPr="00F969B0">
        <w:rPr>
          <w:b/>
          <w:sz w:val="28"/>
          <w:szCs w:val="28"/>
        </w:rPr>
        <w:t>1.1 Краткая характеристика ЛПЦ №1</w:t>
      </w:r>
    </w:p>
    <w:p w:rsidR="003A35E2" w:rsidRDefault="003A35E2" w:rsidP="001E338A">
      <w:pPr>
        <w:ind w:right="-34" w:firstLine="720"/>
        <w:rPr>
          <w:sz w:val="28"/>
          <w:szCs w:val="28"/>
        </w:rPr>
      </w:pPr>
    </w:p>
    <w:p w:rsidR="003A35E2" w:rsidRDefault="003A35E2" w:rsidP="001E338A">
      <w:pPr>
        <w:ind w:right="-34" w:firstLine="720"/>
        <w:rPr>
          <w:sz w:val="28"/>
          <w:szCs w:val="28"/>
        </w:rPr>
      </w:pPr>
    </w:p>
    <w:p w:rsidR="003A35E2" w:rsidRPr="00E04EB2" w:rsidRDefault="003A35E2" w:rsidP="001E338A">
      <w:pPr>
        <w:ind w:right="-34" w:firstLine="720"/>
        <w:jc w:val="both"/>
        <w:rPr>
          <w:sz w:val="28"/>
          <w:szCs w:val="28"/>
        </w:rPr>
      </w:pPr>
      <w:r w:rsidRPr="00E04EB2">
        <w:rPr>
          <w:sz w:val="28"/>
          <w:szCs w:val="28"/>
        </w:rPr>
        <w:t xml:space="preserve">Датой рождения </w:t>
      </w:r>
      <w:r>
        <w:rPr>
          <w:sz w:val="28"/>
          <w:szCs w:val="28"/>
        </w:rPr>
        <w:t>л</w:t>
      </w:r>
      <w:r w:rsidRPr="00E04EB2">
        <w:rPr>
          <w:sz w:val="28"/>
          <w:szCs w:val="28"/>
        </w:rPr>
        <w:t>истопрокатного цеха №</w:t>
      </w:r>
      <w:r>
        <w:rPr>
          <w:sz w:val="28"/>
          <w:szCs w:val="28"/>
        </w:rPr>
        <w:t xml:space="preserve"> </w:t>
      </w:r>
      <w:r w:rsidRPr="00E04EB2">
        <w:rPr>
          <w:sz w:val="28"/>
          <w:szCs w:val="28"/>
        </w:rPr>
        <w:t>1 можно считать 6 января 1968 года,  когда был подписан  акт приемки</w:t>
      </w:r>
      <w:r w:rsidR="00B15F28">
        <w:rPr>
          <w:sz w:val="28"/>
          <w:szCs w:val="28"/>
        </w:rPr>
        <w:t xml:space="preserve"> прокатного</w:t>
      </w:r>
      <w:r w:rsidRPr="00E04EB2">
        <w:rPr>
          <w:sz w:val="28"/>
          <w:szCs w:val="28"/>
        </w:rPr>
        <w:t xml:space="preserve"> стана </w:t>
      </w:r>
      <w:r>
        <w:rPr>
          <w:sz w:val="28"/>
          <w:szCs w:val="28"/>
        </w:rPr>
        <w:t>"</w:t>
      </w:r>
      <w:r w:rsidRPr="00E04EB2">
        <w:rPr>
          <w:sz w:val="28"/>
          <w:szCs w:val="28"/>
        </w:rPr>
        <w:t>1700</w:t>
      </w:r>
      <w:r>
        <w:rPr>
          <w:sz w:val="28"/>
          <w:szCs w:val="28"/>
        </w:rPr>
        <w:t>"</w:t>
      </w:r>
      <w:r w:rsidRPr="00E04EB2">
        <w:rPr>
          <w:sz w:val="28"/>
          <w:szCs w:val="28"/>
        </w:rPr>
        <w:t xml:space="preserve"> в эксплуатацию.</w:t>
      </w:r>
    </w:p>
    <w:p w:rsidR="003A35E2" w:rsidRPr="00E04EB2" w:rsidRDefault="003A35E2" w:rsidP="001E338A">
      <w:pPr>
        <w:ind w:right="-34" w:firstLine="720"/>
        <w:jc w:val="both"/>
        <w:rPr>
          <w:sz w:val="28"/>
          <w:szCs w:val="28"/>
        </w:rPr>
      </w:pPr>
      <w:r w:rsidRPr="00E04EB2">
        <w:rPr>
          <w:sz w:val="28"/>
          <w:szCs w:val="28"/>
        </w:rPr>
        <w:t>Листопрокатный цех № 1 был построен государственным союзным ин</w:t>
      </w:r>
      <w:r w:rsidR="005E3A9E">
        <w:rPr>
          <w:sz w:val="28"/>
          <w:szCs w:val="28"/>
        </w:rPr>
        <w:t>ститутом "Стальпроект"</w:t>
      </w:r>
      <w:r w:rsidRPr="00E04EB2">
        <w:rPr>
          <w:sz w:val="28"/>
          <w:szCs w:val="28"/>
        </w:rPr>
        <w:t>.</w:t>
      </w:r>
    </w:p>
    <w:p w:rsidR="003A35E2" w:rsidRPr="00E04EB2" w:rsidRDefault="00B15F28" w:rsidP="001E338A">
      <w:pPr>
        <w:ind w:right="-3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ЛПЦ </w:t>
      </w:r>
      <w:r w:rsidR="003A35E2" w:rsidRPr="00E04EB2">
        <w:rPr>
          <w:sz w:val="28"/>
          <w:szCs w:val="28"/>
        </w:rPr>
        <w:t xml:space="preserve"> № 1  производит горячекатаную рулонную и листовую сталь, подкат для цеха холодной пр</w:t>
      </w:r>
      <w:r w:rsidR="003A35E2">
        <w:rPr>
          <w:sz w:val="28"/>
          <w:szCs w:val="28"/>
        </w:rPr>
        <w:t>окатки и цеха жести толщиной 2,</w:t>
      </w:r>
      <w:r w:rsidR="003A35E2" w:rsidRPr="009F4EC9">
        <w:rPr>
          <w:sz w:val="28"/>
          <w:szCs w:val="28"/>
        </w:rPr>
        <w:t>0</w:t>
      </w:r>
      <w:r w:rsidR="003A35E2" w:rsidRPr="00E04EB2">
        <w:rPr>
          <w:sz w:val="28"/>
          <w:szCs w:val="28"/>
        </w:rPr>
        <w:t>-</w:t>
      </w:r>
      <w:smartTag w:uri="urn:schemas-microsoft-com:office:smarttags" w:element="metricconverter">
        <w:smartTagPr>
          <w:attr w:name="ProductID" w:val="12 мм"/>
        </w:smartTagPr>
        <w:r w:rsidR="003A35E2" w:rsidRPr="00E04EB2">
          <w:rPr>
            <w:sz w:val="28"/>
            <w:szCs w:val="28"/>
          </w:rPr>
          <w:t>12 мм</w:t>
        </w:r>
      </w:smartTag>
      <w:r w:rsidR="003A35E2">
        <w:rPr>
          <w:sz w:val="28"/>
          <w:szCs w:val="28"/>
        </w:rPr>
        <w:t xml:space="preserve">,  шириной </w:t>
      </w:r>
      <w:r w:rsidR="003A35E2" w:rsidRPr="009F4EC9">
        <w:rPr>
          <w:sz w:val="28"/>
          <w:szCs w:val="28"/>
        </w:rPr>
        <w:t>900</w:t>
      </w:r>
      <w:r w:rsidR="003A35E2">
        <w:rPr>
          <w:sz w:val="28"/>
          <w:szCs w:val="28"/>
        </w:rPr>
        <w:t>-</w:t>
      </w:r>
      <w:smartTag w:uri="urn:schemas-microsoft-com:office:smarttags" w:element="metricconverter">
        <w:smartTagPr>
          <w:attr w:name="ProductID" w:val="1500 мм"/>
        </w:smartTagPr>
        <w:r w:rsidR="003A35E2">
          <w:rPr>
            <w:sz w:val="28"/>
            <w:szCs w:val="28"/>
          </w:rPr>
          <w:t>1</w:t>
        </w:r>
        <w:r w:rsidR="003A35E2" w:rsidRPr="009F4EC9">
          <w:rPr>
            <w:sz w:val="28"/>
            <w:szCs w:val="28"/>
          </w:rPr>
          <w:t>50</w:t>
        </w:r>
        <w:r w:rsidR="003A35E2" w:rsidRPr="00E04EB2">
          <w:rPr>
            <w:sz w:val="28"/>
            <w:szCs w:val="28"/>
          </w:rPr>
          <w:t>0 мм</w:t>
        </w:r>
      </w:smartTag>
      <w:r w:rsidR="003A35E2" w:rsidRPr="00E04EB2">
        <w:rPr>
          <w:sz w:val="28"/>
          <w:szCs w:val="28"/>
        </w:rPr>
        <w:t xml:space="preserve">. </w:t>
      </w:r>
    </w:p>
    <w:p w:rsidR="003A35E2" w:rsidRDefault="003A35E2" w:rsidP="001E338A">
      <w:pPr>
        <w:ind w:right="-34" w:firstLine="720"/>
        <w:jc w:val="both"/>
        <w:rPr>
          <w:sz w:val="28"/>
          <w:szCs w:val="28"/>
        </w:rPr>
      </w:pPr>
      <w:r w:rsidRPr="00E04EB2">
        <w:rPr>
          <w:sz w:val="28"/>
          <w:szCs w:val="28"/>
        </w:rPr>
        <w:t xml:space="preserve">В состав </w:t>
      </w:r>
      <w:r>
        <w:rPr>
          <w:sz w:val="28"/>
          <w:szCs w:val="28"/>
        </w:rPr>
        <w:t xml:space="preserve">цеха входят: высокоавтоматизированный широкополосный стан </w:t>
      </w:r>
      <w:r w:rsidR="00B15F28">
        <w:rPr>
          <w:sz w:val="28"/>
          <w:szCs w:val="28"/>
        </w:rPr>
        <w:t>"</w:t>
      </w:r>
      <w:r>
        <w:rPr>
          <w:sz w:val="28"/>
          <w:szCs w:val="28"/>
        </w:rPr>
        <w:t>1700</w:t>
      </w:r>
      <w:r w:rsidR="00B15F28">
        <w:rPr>
          <w:sz w:val="28"/>
          <w:szCs w:val="28"/>
        </w:rPr>
        <w:t>"</w:t>
      </w:r>
      <w:r>
        <w:rPr>
          <w:sz w:val="28"/>
          <w:szCs w:val="28"/>
        </w:rPr>
        <w:t xml:space="preserve"> производительностью 4600 тыс.т в год; четыре нагревательные методические печи; отделение отделки с двумя агрегатами поперечной резки, агрегатами продольной резки и агрегатом по производству лонжеронных полос. </w:t>
      </w:r>
    </w:p>
    <w:p w:rsidR="003A35E2" w:rsidRDefault="003A35E2" w:rsidP="001E338A">
      <w:pPr>
        <w:ind w:right="-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листопрокатном цехе № 1 имеются три отделения: термическое, стан "1700" и адьюстаж.</w:t>
      </w:r>
    </w:p>
    <w:p w:rsidR="003A35E2" w:rsidRDefault="003A35E2" w:rsidP="001E338A">
      <w:pPr>
        <w:ind w:right="-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термическом отделении в четырех методических печах слябы нагреваются до температуры прокатки. На стане в клетях черновой группы слябы обжимаются  до толщины подката, необходимого для получения в клетях чистовой группы готового листа. Обжатие кромок раската до необходимых размеров ширины полосы  производится в вертикальном окалиноломателе и вертикальных валках универсальных клетей   №2</w:t>
      </w:r>
      <w:r w:rsidRPr="009F4EC9">
        <w:rPr>
          <w:sz w:val="28"/>
          <w:szCs w:val="28"/>
        </w:rPr>
        <w:t>-</w:t>
      </w:r>
      <w:r>
        <w:rPr>
          <w:sz w:val="28"/>
          <w:szCs w:val="28"/>
        </w:rPr>
        <w:t>5.</w:t>
      </w:r>
    </w:p>
    <w:p w:rsidR="003A35E2" w:rsidRDefault="003A35E2" w:rsidP="001E338A">
      <w:pPr>
        <w:ind w:right="-3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Полосы, прокатанные на чистовой группе, для обеспечения необходимых механических свойств перед смоткой в рулоны охлаждаются водой с помощью специальной душирующей установки, которая расположена между моталками и чистовой группой стана. </w:t>
      </w:r>
    </w:p>
    <w:p w:rsidR="003A35E2" w:rsidRDefault="003A35E2" w:rsidP="001E338A">
      <w:pPr>
        <w:ind w:right="-3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полосы, прокатанные на стане, подвергаются смотке на трех моталках. Смотанные рулоны в потоке взвешиваются на весах. </w:t>
      </w:r>
    </w:p>
    <w:p w:rsidR="003A35E2" w:rsidRDefault="003A35E2" w:rsidP="001E338A">
      <w:pPr>
        <w:ind w:right="-3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адьюстаже производится складирование прокатанных на стане рулонов металла, отгрузка их потребителю, дальнейшая обработка рулонов на агрегатах поперечной резки № 1 и № 2 для разделки их на лист. </w:t>
      </w:r>
    </w:p>
    <w:p w:rsidR="003A35E2" w:rsidRDefault="003A35E2" w:rsidP="001E338A">
      <w:pPr>
        <w:ind w:right="-34" w:firstLine="720"/>
        <w:jc w:val="both"/>
        <w:rPr>
          <w:sz w:val="28"/>
          <w:szCs w:val="28"/>
        </w:rPr>
      </w:pPr>
      <w:r>
        <w:rPr>
          <w:sz w:val="28"/>
          <w:szCs w:val="28"/>
        </w:rPr>
        <w:t>С агрегатов поперечной резки пачки листов поступают на склад готовой продукции для упаковки обручкой, а также на агрегат нормализации для термообработки листов.</w:t>
      </w:r>
    </w:p>
    <w:p w:rsidR="003A35E2" w:rsidRPr="00B86B69" w:rsidRDefault="003A35E2" w:rsidP="001E338A">
      <w:pPr>
        <w:ind w:right="-34" w:firstLine="720"/>
        <w:jc w:val="both"/>
        <w:rPr>
          <w:sz w:val="28"/>
          <w:szCs w:val="28"/>
        </w:rPr>
      </w:pPr>
      <w:r w:rsidRPr="00F6336A">
        <w:rPr>
          <w:sz w:val="28"/>
          <w:szCs w:val="28"/>
        </w:rPr>
        <w:t xml:space="preserve">Готовая продукция в пачках листов и рулонах грузится на </w:t>
      </w:r>
      <w:r>
        <w:rPr>
          <w:sz w:val="28"/>
          <w:szCs w:val="28"/>
        </w:rPr>
        <w:t>железнодорожный транспорт для отправки заказчикам.</w:t>
      </w:r>
    </w:p>
    <w:p w:rsidR="003A35E2" w:rsidRDefault="003A35E2" w:rsidP="001E338A">
      <w:pPr>
        <w:ind w:right="-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Другая часть горячекатаных рулонов поступает на склад в цеха холодной прокатки (ЛПЦ №2 и ЛПЦ №3) для дальнейшего передела.</w:t>
      </w:r>
    </w:p>
    <w:p w:rsidR="003A35E2" w:rsidRDefault="003A35E2" w:rsidP="001E338A">
      <w:pPr>
        <w:ind w:right="-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горячекатаного листового проката листопрокатный цех №1 занимается также отгрузкой товарных сляб.</w:t>
      </w:r>
    </w:p>
    <w:p w:rsidR="003A35E2" w:rsidRDefault="003A35E2" w:rsidP="001E338A">
      <w:pPr>
        <w:ind w:right="-34" w:firstLine="720"/>
        <w:jc w:val="both"/>
        <w:rPr>
          <w:sz w:val="28"/>
          <w:szCs w:val="28"/>
        </w:rPr>
      </w:pPr>
    </w:p>
    <w:p w:rsidR="003A35E2" w:rsidRPr="00F969B0" w:rsidRDefault="003A35E2" w:rsidP="001E338A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1.2 Краткая характеристика ЛПЦ №2</w:t>
      </w:r>
    </w:p>
    <w:p w:rsidR="003A35E2" w:rsidRDefault="003A35E2" w:rsidP="004C5079">
      <w:pPr>
        <w:jc w:val="both"/>
        <w:rPr>
          <w:sz w:val="28"/>
          <w:szCs w:val="28"/>
        </w:rPr>
      </w:pPr>
    </w:p>
    <w:p w:rsidR="003A35E2" w:rsidRDefault="003A35E2" w:rsidP="004C5079">
      <w:pPr>
        <w:jc w:val="both"/>
        <w:rPr>
          <w:sz w:val="28"/>
          <w:szCs w:val="28"/>
        </w:rPr>
      </w:pP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ЛПЦ №2 введен в эксплуатацию в 1973 году. Проектная мощность цеха 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1,3 миллиона тонн в год, продукция - холоднокатаные листы и рулоны толщиной от 0,5 до </w:t>
      </w:r>
      <w:smartTag w:uri="urn:schemas-microsoft-com:office:smarttags" w:element="metricconverter">
        <w:smartTagPr>
          <w:attr w:name="ProductID" w:val="2,0 мм"/>
        </w:smartTagPr>
        <w:r>
          <w:rPr>
            <w:sz w:val="28"/>
            <w:szCs w:val="28"/>
          </w:rPr>
          <w:t>2,0 мм</w:t>
        </w:r>
      </w:smartTag>
      <w:r>
        <w:rPr>
          <w:sz w:val="28"/>
          <w:szCs w:val="28"/>
        </w:rPr>
        <w:t xml:space="preserve">., шириной от 850 до </w:t>
      </w:r>
      <w:smartTag w:uri="urn:schemas-microsoft-com:office:smarttags" w:element="metricconverter">
        <w:smartTagPr>
          <w:attr w:name="ProductID" w:val="1400 мм"/>
        </w:smartTagPr>
        <w:r>
          <w:rPr>
            <w:sz w:val="28"/>
            <w:szCs w:val="28"/>
          </w:rPr>
          <w:t>1400 мм</w:t>
        </w:r>
      </w:smartTag>
      <w:r>
        <w:rPr>
          <w:sz w:val="28"/>
          <w:szCs w:val="28"/>
        </w:rPr>
        <w:t>.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составе цеха имеется четыре отделения: травильное, прокатное, термическое и отделение листоотделки.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D5F50">
        <w:rPr>
          <w:sz w:val="28"/>
          <w:szCs w:val="28"/>
        </w:rPr>
        <w:t>Горячекатаные рулоны обрабатываются в травильных линиях для удаления с поверхности полос окалины в растворе соляной кислоты. После травления, промывки и сушки производится обрезка кромок, затем полосы сматываются в укрупненные рулоны. Одна часть тр</w:t>
      </w:r>
      <w:r w:rsidR="00B15F28">
        <w:rPr>
          <w:sz w:val="28"/>
          <w:szCs w:val="28"/>
        </w:rPr>
        <w:t>авленых рулонов передается на шести</w:t>
      </w:r>
      <w:r w:rsidRPr="00DD5F50">
        <w:rPr>
          <w:sz w:val="28"/>
          <w:szCs w:val="28"/>
        </w:rPr>
        <w:t>клетевой прокатный стан це</w:t>
      </w:r>
      <w:r w:rsidR="00B15F28">
        <w:rPr>
          <w:sz w:val="28"/>
          <w:szCs w:val="28"/>
        </w:rPr>
        <w:t>ха жести (ЛПЦ №3) другая - на пяти</w:t>
      </w:r>
      <w:r w:rsidRPr="00DD5F50">
        <w:rPr>
          <w:sz w:val="28"/>
          <w:szCs w:val="28"/>
        </w:rPr>
        <w:t xml:space="preserve">клетевой стан холодной прокатки своего цеха. На стане производится прокатка с применением технологической смазки. Прокатанные рулоны поступают в термическое отделение для </w:t>
      </w:r>
      <w:r w:rsidR="005E3A9E">
        <w:rPr>
          <w:sz w:val="28"/>
          <w:szCs w:val="28"/>
        </w:rPr>
        <w:t>"</w:t>
      </w:r>
      <w:r w:rsidRPr="00DD5F50">
        <w:rPr>
          <w:sz w:val="28"/>
          <w:szCs w:val="28"/>
        </w:rPr>
        <w:t>светлого</w:t>
      </w:r>
      <w:r w:rsidR="005E3A9E">
        <w:rPr>
          <w:sz w:val="28"/>
          <w:szCs w:val="28"/>
        </w:rPr>
        <w:t>"</w:t>
      </w:r>
      <w:r w:rsidRPr="00DD5F50">
        <w:rPr>
          <w:sz w:val="28"/>
          <w:szCs w:val="28"/>
        </w:rPr>
        <w:t xml:space="preserve"> отжига в атмосфере защитного газа в колпаковых печах. </w:t>
      </w:r>
    </w:p>
    <w:p w:rsidR="003A35E2" w:rsidRPr="00DD5F50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D5F50">
        <w:rPr>
          <w:sz w:val="28"/>
          <w:szCs w:val="28"/>
        </w:rPr>
        <w:t>Часть прокатанных рулонов передается в ЦГЦА (ЛПЦ №4) в состоянии прокатки.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D5F50">
        <w:rPr>
          <w:sz w:val="28"/>
          <w:szCs w:val="28"/>
        </w:rPr>
        <w:t xml:space="preserve">Отожженные рулоны подвергаются дрессировке для получения требуемого качества поверхности, планшетности полос, а так же заданных физико-механических свойств готового проката. 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D5F50">
        <w:rPr>
          <w:sz w:val="28"/>
          <w:szCs w:val="28"/>
        </w:rPr>
        <w:t>В отделении</w:t>
      </w:r>
      <w:r>
        <w:rPr>
          <w:sz w:val="28"/>
          <w:szCs w:val="28"/>
        </w:rPr>
        <w:t xml:space="preserve"> листоотделки</w:t>
      </w:r>
      <w:r w:rsidRPr="00DD5F50">
        <w:rPr>
          <w:sz w:val="28"/>
          <w:szCs w:val="28"/>
        </w:rPr>
        <w:t xml:space="preserve"> после дрессировки рулонов, производится отрезка кромок и резание полосы на мерные длины, и на агрегатах продольной резки, производится резка полосы на стальные листы.</w:t>
      </w:r>
    </w:p>
    <w:p w:rsidR="003A35E2" w:rsidRDefault="003A35E2" w:rsidP="004C5079">
      <w:pPr>
        <w:ind w:right="97" w:firstLine="708"/>
        <w:jc w:val="both"/>
        <w:rPr>
          <w:sz w:val="28"/>
          <w:szCs w:val="28"/>
        </w:rPr>
      </w:pPr>
      <w:r w:rsidRPr="00DD5F50">
        <w:rPr>
          <w:sz w:val="28"/>
          <w:szCs w:val="28"/>
        </w:rPr>
        <w:t>Полученные рулоны и пачки листов передаются на участок упаковки, где производится их упаковка и маркировка, после чего следует отгрузка. Имеется возможность производить промасливание проката.</w:t>
      </w:r>
    </w:p>
    <w:p w:rsidR="003A35E2" w:rsidRDefault="003A35E2" w:rsidP="001E338A">
      <w:pPr>
        <w:ind w:right="97" w:firstLine="708"/>
        <w:rPr>
          <w:sz w:val="28"/>
          <w:szCs w:val="28"/>
        </w:rPr>
      </w:pPr>
    </w:p>
    <w:p w:rsidR="003A35E2" w:rsidRDefault="003A35E2" w:rsidP="001E338A">
      <w:pPr>
        <w:ind w:right="97" w:firstLine="708"/>
        <w:rPr>
          <w:sz w:val="28"/>
          <w:szCs w:val="28"/>
        </w:rPr>
      </w:pPr>
    </w:p>
    <w:p w:rsidR="003A35E2" w:rsidRDefault="003A35E2" w:rsidP="001E338A">
      <w:pPr>
        <w:ind w:right="97" w:firstLine="708"/>
        <w:rPr>
          <w:sz w:val="28"/>
          <w:szCs w:val="28"/>
        </w:rPr>
      </w:pPr>
    </w:p>
    <w:p w:rsidR="003A35E2" w:rsidRPr="00F969B0" w:rsidRDefault="003A35E2" w:rsidP="00006636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1.3 Краткая характеристика ЛПЦ №3</w:t>
      </w:r>
    </w:p>
    <w:p w:rsidR="003A35E2" w:rsidRDefault="003A35E2" w:rsidP="001E338A">
      <w:pPr>
        <w:jc w:val="both"/>
        <w:rPr>
          <w:sz w:val="28"/>
          <w:szCs w:val="28"/>
        </w:rPr>
      </w:pPr>
    </w:p>
    <w:p w:rsidR="003A35E2" w:rsidRDefault="003A35E2" w:rsidP="001E338A">
      <w:pPr>
        <w:jc w:val="both"/>
        <w:rPr>
          <w:sz w:val="28"/>
          <w:szCs w:val="28"/>
        </w:rPr>
      </w:pPr>
    </w:p>
    <w:p w:rsidR="003A35E2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D51BA">
        <w:rPr>
          <w:sz w:val="28"/>
          <w:szCs w:val="28"/>
        </w:rPr>
        <w:t>31</w:t>
      </w:r>
      <w:r w:rsidR="005232B5" w:rsidRPr="005232B5">
        <w:rPr>
          <w:sz w:val="28"/>
          <w:szCs w:val="28"/>
        </w:rPr>
        <w:t xml:space="preserve"> </w:t>
      </w:r>
      <w:r w:rsidR="005232B5">
        <w:rPr>
          <w:sz w:val="28"/>
          <w:szCs w:val="28"/>
        </w:rPr>
        <w:t>декабря 1983 года</w:t>
      </w:r>
      <w:r w:rsidRPr="004D51BA">
        <w:rPr>
          <w:sz w:val="28"/>
          <w:szCs w:val="28"/>
        </w:rPr>
        <w:t xml:space="preserve"> была принята в эксплуатацию  первая очередь цеха жести мощностью 445,0 тысяч тонн в год, в том числе 375 тысяч тонн луженой электролити</w:t>
      </w:r>
      <w:r w:rsidR="005232B5">
        <w:rPr>
          <w:sz w:val="28"/>
          <w:szCs w:val="28"/>
        </w:rPr>
        <w:t>ческой жести. 31 декабря 1986 года</w:t>
      </w:r>
      <w:r w:rsidRPr="004D51BA">
        <w:rPr>
          <w:sz w:val="28"/>
          <w:szCs w:val="28"/>
        </w:rPr>
        <w:t xml:space="preserve"> актом рабочей комиссии была введена в эксплуатацию вторая очередь цеха жести мощностью 155,0 тысяч тонн. В 1989 году была введена в эксплуатацию третья очередь цеха жести мощностью 155,0 тысяч тонн в год.</w:t>
      </w:r>
    </w:p>
    <w:p w:rsidR="003A35E2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Цех жести предназначен для производства жести с покрытием оловом, жести черной, ленты, полос из декапированной, кровельной и конструкционной стали в листах и рулонах.</w:t>
      </w:r>
    </w:p>
    <w:p w:rsidR="003A35E2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ЛПЦ №3 состоит из четырех отделений:</w:t>
      </w:r>
    </w:p>
    <w:p w:rsidR="003A35E2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прокатное отделение;</w:t>
      </w:r>
    </w:p>
    <w:p w:rsidR="003A35E2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термическое отделение;</w:t>
      </w:r>
    </w:p>
    <w:p w:rsidR="003A35E2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лудильное отделение;</w:t>
      </w:r>
    </w:p>
    <w:p w:rsidR="003A35E2" w:rsidRPr="004F730E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адьюстаж;</w:t>
      </w:r>
    </w:p>
    <w:p w:rsidR="003A35E2" w:rsidRDefault="003A35E2" w:rsidP="001E338A">
      <w:pPr>
        <w:jc w:val="both"/>
        <w:rPr>
          <w:sz w:val="28"/>
          <w:szCs w:val="28"/>
        </w:rPr>
      </w:pPr>
      <w:r w:rsidRPr="004F730E">
        <w:rPr>
          <w:sz w:val="28"/>
          <w:szCs w:val="28"/>
        </w:rPr>
        <w:tab/>
      </w:r>
      <w:r>
        <w:rPr>
          <w:sz w:val="28"/>
          <w:szCs w:val="28"/>
        </w:rPr>
        <w:t>На рисунке 1. изображена схема расположения агрегатов в цехе.</w:t>
      </w:r>
    </w:p>
    <w:p w:rsidR="003A35E2" w:rsidRPr="004F730E" w:rsidRDefault="003A35E2" w:rsidP="001E338A">
      <w:pPr>
        <w:jc w:val="both"/>
        <w:rPr>
          <w:sz w:val="28"/>
          <w:szCs w:val="28"/>
        </w:rPr>
      </w:pPr>
    </w:p>
    <w:p w:rsidR="003A35E2" w:rsidRDefault="007E3F30" w:rsidP="00CB0186">
      <w:pPr>
        <w:jc w:val="both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1.5pt;height:340.5pt;visibility:visible">
            <v:imagedata r:id="rId7" o:title=""/>
          </v:shape>
        </w:pict>
      </w:r>
    </w:p>
    <w:p w:rsidR="003A35E2" w:rsidRDefault="003A35E2" w:rsidP="00CB0186">
      <w:pPr>
        <w:rPr>
          <w:sz w:val="28"/>
          <w:szCs w:val="28"/>
        </w:rPr>
      </w:pPr>
    </w:p>
    <w:p w:rsidR="003A35E2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>1-</w:t>
      </w:r>
      <w:r w:rsidRPr="009C32C3">
        <w:rPr>
          <w:sz w:val="28"/>
          <w:szCs w:val="28"/>
        </w:rPr>
        <w:t xml:space="preserve"> </w:t>
      </w:r>
      <w:r>
        <w:rPr>
          <w:sz w:val="28"/>
          <w:szCs w:val="28"/>
        </w:rPr>
        <w:t>непрерывный шестиклетевой стан "1400"; 2-</w:t>
      </w:r>
      <w:r w:rsidRPr="009C32C3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электролитической очистки №1; 3-</w:t>
      </w:r>
      <w:r w:rsidRPr="009C32C3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электролитической очистки №2; 4- отделение колпаковых печей и печных стендов; 5-</w:t>
      </w:r>
      <w:r w:rsidRPr="009C32C3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непрерывного отжига жести №1; 6-</w:t>
      </w:r>
      <w:r w:rsidRPr="009C32C3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непрерывного отжига жести №2; 7-</w:t>
      </w:r>
      <w:r w:rsidRPr="009C32C3">
        <w:rPr>
          <w:sz w:val="28"/>
          <w:szCs w:val="28"/>
        </w:rPr>
        <w:t xml:space="preserve"> </w:t>
      </w:r>
      <w:r>
        <w:rPr>
          <w:sz w:val="28"/>
          <w:szCs w:val="28"/>
        </w:rPr>
        <w:t>двухклетевой прокатно-дрессировочный стан; 8-</w:t>
      </w:r>
      <w:r w:rsidRPr="003C7395">
        <w:rPr>
          <w:sz w:val="28"/>
          <w:szCs w:val="28"/>
        </w:rPr>
        <w:t xml:space="preserve"> </w:t>
      </w:r>
      <w:r>
        <w:rPr>
          <w:sz w:val="28"/>
          <w:szCs w:val="28"/>
        </w:rPr>
        <w:t>двухклетевой дрессировочный стан; 9-</w:t>
      </w:r>
      <w:r w:rsidRPr="003C7395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продольной резки и подготовки полосы№1; 10-</w:t>
      </w:r>
      <w:r w:rsidRPr="003C7395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продольной резки и подготовки полосы №2; 11-</w:t>
      </w:r>
      <w:r w:rsidRPr="003C7395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продольной резки и подготовки полосы №3; 12-</w:t>
      </w:r>
      <w:r w:rsidRPr="003C7395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электролитического лужения №1; 13-</w:t>
      </w:r>
      <w:r w:rsidRPr="003C7395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электролитического лужения №2; 14-</w:t>
      </w:r>
      <w:r w:rsidRPr="003C7395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электролитического лужения №3; 15-</w:t>
      </w:r>
      <w:r w:rsidRPr="003C7395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поперечной резки жести №1; 16- агрегат поперечной резки жести №2; 17-</w:t>
      </w:r>
      <w:r w:rsidRPr="003C7395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поперечной резки листов и жести; 18-</w:t>
      </w:r>
      <w:r w:rsidRPr="003C7395">
        <w:rPr>
          <w:sz w:val="28"/>
          <w:szCs w:val="28"/>
        </w:rPr>
        <w:t xml:space="preserve"> </w:t>
      </w:r>
      <w:r>
        <w:rPr>
          <w:sz w:val="28"/>
          <w:szCs w:val="28"/>
        </w:rPr>
        <w:t>агрегат упаковки пачек листов; 19-трубоэлектросварочный агрегат; 20-передаточные телеги.</w:t>
      </w:r>
    </w:p>
    <w:p w:rsidR="003A35E2" w:rsidRDefault="003A35E2" w:rsidP="001E338A">
      <w:pPr>
        <w:jc w:val="both"/>
        <w:rPr>
          <w:sz w:val="28"/>
          <w:szCs w:val="28"/>
        </w:rPr>
      </w:pPr>
    </w:p>
    <w:p w:rsidR="003A35E2" w:rsidRDefault="003A35E2" w:rsidP="00EE10A7">
      <w:pPr>
        <w:jc w:val="center"/>
        <w:rPr>
          <w:sz w:val="28"/>
          <w:szCs w:val="28"/>
        </w:rPr>
      </w:pPr>
      <w:r w:rsidRPr="009C32C3">
        <w:rPr>
          <w:sz w:val="28"/>
          <w:szCs w:val="28"/>
        </w:rPr>
        <w:t>Рисунок</w:t>
      </w:r>
      <w:r>
        <w:rPr>
          <w:sz w:val="28"/>
          <w:szCs w:val="28"/>
        </w:rPr>
        <w:t xml:space="preserve"> 1. Схема расположения агрегатов в ЛПЦ №3</w:t>
      </w:r>
    </w:p>
    <w:p w:rsidR="003A35E2" w:rsidRPr="00CB0186" w:rsidRDefault="003A35E2" w:rsidP="001E338A">
      <w:pPr>
        <w:jc w:val="both"/>
        <w:rPr>
          <w:sz w:val="28"/>
          <w:szCs w:val="28"/>
        </w:rPr>
      </w:pPr>
    </w:p>
    <w:p w:rsidR="003A35E2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состав прокатного отделения входят: непрерывный шестиклетевой стан "1400" (1 шт.), двухклетевой прокатно-дрессировочный стан (1 шт.) и двухклетевой дрессировочный стан (1 шт.).</w:t>
      </w:r>
    </w:p>
    <w:p w:rsidR="003A35E2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Термическое отделение включает в себя: агрегат электролитической очистки  (2 шт.), агрегат непрерывного отжига жести (2 шт.), отделение колпаковых печей (68 печей и 168 печных стендов)</w:t>
      </w:r>
    </w:p>
    <w:p w:rsidR="003A35E2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Лудильное отделение состоит из: агрегат продольной резки и подготовки полосы (3 шт.), агрегат электролитического лужения (3 шт.) со встроенным агрегатом поперечной резки (3 шт.).</w:t>
      </w:r>
    </w:p>
    <w:p w:rsidR="003A35E2" w:rsidRDefault="003A35E2" w:rsidP="00CB01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составе адьюстажа имеются: агрегат поперечной резки листов и жести (1 шт.), агрегат поперечной резки жести (2 шт.), агрегат упаковки пачек листов (1 шт.)</w:t>
      </w:r>
      <w:r>
        <w:rPr>
          <w:sz w:val="28"/>
          <w:szCs w:val="28"/>
        </w:rPr>
        <w:tab/>
      </w:r>
    </w:p>
    <w:p w:rsidR="003A35E2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4F2B">
        <w:rPr>
          <w:sz w:val="28"/>
          <w:szCs w:val="28"/>
        </w:rPr>
        <w:t>Подкатом для цеха жести служит горячекатаный металл в рулонах массой до 30 тонн.</w:t>
      </w:r>
      <w:r>
        <w:rPr>
          <w:sz w:val="28"/>
          <w:szCs w:val="28"/>
        </w:rPr>
        <w:t xml:space="preserve"> </w:t>
      </w:r>
      <w:r w:rsidRPr="00504F2B">
        <w:rPr>
          <w:sz w:val="28"/>
          <w:szCs w:val="28"/>
        </w:rPr>
        <w:t>Травленые ру</w:t>
      </w:r>
      <w:r w:rsidR="003D7296">
        <w:rPr>
          <w:sz w:val="28"/>
          <w:szCs w:val="28"/>
        </w:rPr>
        <w:t>лоны из ЛПЦ №2 поступают на шестиклетевой</w:t>
      </w:r>
      <w:r w:rsidRPr="00504F2B">
        <w:rPr>
          <w:sz w:val="28"/>
          <w:szCs w:val="28"/>
        </w:rPr>
        <w:t xml:space="preserve"> стан. В головной части стана производится сварка полос в непрерывную ленту, которая поступает в прокатный стан. На стане с применением технологической смазки производится прокатка жести и холоднокатаных полос. Прокатанные полосы сматываются в рулоны.</w:t>
      </w:r>
    </w:p>
    <w:p w:rsidR="003A35E2" w:rsidRPr="00504F2B" w:rsidRDefault="003A35E2" w:rsidP="001E33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4F2B">
        <w:rPr>
          <w:sz w:val="28"/>
          <w:szCs w:val="28"/>
        </w:rPr>
        <w:t xml:space="preserve">После прокатки рулоны массой до 30 тонн подвергаются очистке от технологической смазки на агрегатах электролитической очистки и передаются на рекристализационный отжиг в колпаковые печи или башенные печи агрегатов непрерывного отжига. В целях улучшения пластичности и физико-химических характеристик металла, отожженные рулоны подвергают дрессировке на двухклетевом дрессировочным стане </w:t>
      </w:r>
      <w:r>
        <w:rPr>
          <w:sz w:val="28"/>
          <w:szCs w:val="28"/>
        </w:rPr>
        <w:t>"</w:t>
      </w:r>
      <w:r w:rsidRPr="00504F2B">
        <w:rPr>
          <w:sz w:val="28"/>
          <w:szCs w:val="28"/>
        </w:rPr>
        <w:t>1400</w:t>
      </w:r>
      <w:r>
        <w:rPr>
          <w:sz w:val="28"/>
          <w:szCs w:val="28"/>
        </w:rPr>
        <w:t>"</w:t>
      </w:r>
      <w:r w:rsidRPr="00504F2B">
        <w:rPr>
          <w:sz w:val="28"/>
          <w:szCs w:val="28"/>
        </w:rPr>
        <w:t xml:space="preserve"> или прокатке на тончайшую жесть на прокатно-дрессировочном стане.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4F2B">
        <w:rPr>
          <w:sz w:val="28"/>
          <w:szCs w:val="28"/>
        </w:rPr>
        <w:t>Рулоны так называемой чёрной жести не предназначенные для лужения передаются на адьюстаж для порезки на листы, сортировки, упаковки и отгрузки потребителям.</w:t>
      </w:r>
      <w:r w:rsidRPr="00504F2B">
        <w:rPr>
          <w:sz w:val="28"/>
          <w:szCs w:val="28"/>
        </w:rPr>
        <w:tab/>
      </w:r>
    </w:p>
    <w:p w:rsidR="003A35E2" w:rsidRPr="00504F2B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4F2B">
        <w:rPr>
          <w:sz w:val="28"/>
          <w:szCs w:val="28"/>
        </w:rPr>
        <w:t>Рулоны, предназначенные для производства белой жести передаются на агрегаты</w:t>
      </w:r>
      <w:r>
        <w:rPr>
          <w:sz w:val="28"/>
          <w:szCs w:val="28"/>
        </w:rPr>
        <w:t xml:space="preserve"> продольной резки и</w:t>
      </w:r>
      <w:r w:rsidRPr="00504F2B">
        <w:rPr>
          <w:sz w:val="28"/>
          <w:szCs w:val="28"/>
        </w:rPr>
        <w:t xml:space="preserve"> подготовки полосы, где после обрезки кромок, вырезки дефектов, обрезки передних и задних концов рулонов, и сварке их на стыкосварочной машине, формируются рулоны для агрегатов электролитического лужения.</w:t>
      </w:r>
    </w:p>
    <w:p w:rsidR="003A35E2" w:rsidRPr="00504F2B" w:rsidRDefault="003A35E2" w:rsidP="004C5079">
      <w:pPr>
        <w:jc w:val="both"/>
        <w:rPr>
          <w:sz w:val="28"/>
          <w:szCs w:val="28"/>
        </w:rPr>
      </w:pPr>
      <w:r w:rsidRPr="00504F2B">
        <w:rPr>
          <w:sz w:val="28"/>
          <w:szCs w:val="28"/>
        </w:rPr>
        <w:tab/>
        <w:t>При лужении жести на скорости выше 3-4 м/сек, полосы на агрегатах лужения сматываются в рулоны с последующей резкой на листы, сортировкой, укладкой в пачки, взвешиванием, упаковкой и маркировкой на отдельно стоящем агрегате поперечной резки или участках резки агрегатов лужения.</w:t>
      </w:r>
    </w:p>
    <w:p w:rsidR="003A35E2" w:rsidRPr="00504F2B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4F2B">
        <w:rPr>
          <w:sz w:val="28"/>
          <w:szCs w:val="28"/>
        </w:rPr>
        <w:t>На агрегатах лужения предусмотрено получение белой жести, имеющей различную толщину оловянного покрытия на разных сторонах полосы. После сортировки и упаковки пачек жести готовая продукция отгружается потребителям.</w:t>
      </w:r>
    </w:p>
    <w:p w:rsidR="003A35E2" w:rsidRDefault="003A35E2" w:rsidP="00CB0186">
      <w:pPr>
        <w:jc w:val="both"/>
        <w:rPr>
          <w:sz w:val="28"/>
          <w:szCs w:val="28"/>
        </w:rPr>
      </w:pPr>
    </w:p>
    <w:p w:rsidR="003A35E2" w:rsidRPr="00CB0186" w:rsidRDefault="003A35E2" w:rsidP="001E338A">
      <w:pPr>
        <w:jc w:val="both"/>
        <w:rPr>
          <w:sz w:val="28"/>
          <w:szCs w:val="28"/>
        </w:rPr>
      </w:pPr>
    </w:p>
    <w:p w:rsidR="003A35E2" w:rsidRPr="00816236" w:rsidRDefault="003A35E2" w:rsidP="004C5079">
      <w:pPr>
        <w:jc w:val="both"/>
        <w:rPr>
          <w:sz w:val="28"/>
          <w:szCs w:val="28"/>
        </w:rPr>
      </w:pPr>
    </w:p>
    <w:p w:rsidR="003A35E2" w:rsidRPr="00F969B0" w:rsidRDefault="003A35E2" w:rsidP="004C507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1.4 Краткая характеристика ЦГЦА (ЛПЦ №4)</w:t>
      </w:r>
    </w:p>
    <w:p w:rsidR="003A35E2" w:rsidRDefault="003A35E2" w:rsidP="00711FEF">
      <w:pPr>
        <w:rPr>
          <w:sz w:val="28"/>
          <w:szCs w:val="28"/>
        </w:rPr>
      </w:pPr>
    </w:p>
    <w:p w:rsidR="003A35E2" w:rsidRPr="004C5079" w:rsidRDefault="003A35E2" w:rsidP="00711FEF">
      <w:pPr>
        <w:rPr>
          <w:sz w:val="28"/>
          <w:szCs w:val="28"/>
        </w:rPr>
      </w:pPr>
    </w:p>
    <w:p w:rsidR="003A35E2" w:rsidRPr="004C5079" w:rsidRDefault="003A35E2" w:rsidP="004C5079">
      <w:pPr>
        <w:jc w:val="both"/>
        <w:rPr>
          <w:sz w:val="28"/>
          <w:szCs w:val="28"/>
        </w:rPr>
      </w:pPr>
      <w:r w:rsidRPr="004C5079">
        <w:rPr>
          <w:sz w:val="28"/>
          <w:szCs w:val="28"/>
        </w:rPr>
        <w:tab/>
        <w:t>В цехе эксплуатируются два агрегата горячего алюмоцинкования (АНГА),  цинкования (ЛНГЦ), и линия нанесения полимерных покрытий (ЛНПП).</w:t>
      </w:r>
      <w:r w:rsidRPr="004C5079">
        <w:rPr>
          <w:sz w:val="28"/>
          <w:szCs w:val="28"/>
        </w:rPr>
        <w:br/>
      </w:r>
      <w:r w:rsidRPr="004C5079">
        <w:rPr>
          <w:sz w:val="28"/>
          <w:szCs w:val="28"/>
        </w:rPr>
        <w:tab/>
        <w:t>Проектная мощность агрегата алюмоцинкования 320 тысяч тонн в год, сортамент алюмоцинковая продукция в плоских и профилированных листах, и в рулонах, толщиной от 0,4 до 2,0 мм и шириной от 750 до 1450мм. В эксплуатацию введен в 1998 году.</w:t>
      </w:r>
    </w:p>
    <w:p w:rsidR="003A35E2" w:rsidRPr="004C5079" w:rsidRDefault="003A35E2" w:rsidP="004C5079">
      <w:pPr>
        <w:jc w:val="both"/>
        <w:rPr>
          <w:sz w:val="28"/>
          <w:szCs w:val="28"/>
        </w:rPr>
      </w:pPr>
      <w:r w:rsidRPr="004C5079">
        <w:rPr>
          <w:sz w:val="28"/>
          <w:szCs w:val="28"/>
        </w:rPr>
        <w:tab/>
        <w:t xml:space="preserve">Проектная мощность агрегата цинкования 300 тысяч тонн в год, сортамент: оцинкованная продукция в листах и рулонах, толщина </w:t>
      </w:r>
      <w:r w:rsidR="00B3605A">
        <w:rPr>
          <w:sz w:val="28"/>
          <w:szCs w:val="28"/>
        </w:rPr>
        <w:t xml:space="preserve">0,2-1,6 мм, ширина 700-1450 мм. </w:t>
      </w:r>
      <w:r w:rsidRPr="004C5079">
        <w:rPr>
          <w:sz w:val="28"/>
          <w:szCs w:val="28"/>
        </w:rPr>
        <w:t>В эксплуатацию введен в 2002 году. </w:t>
      </w:r>
    </w:p>
    <w:p w:rsidR="003A35E2" w:rsidRPr="004C5079" w:rsidRDefault="003A35E2" w:rsidP="004C5079">
      <w:pPr>
        <w:jc w:val="both"/>
        <w:rPr>
          <w:sz w:val="28"/>
          <w:szCs w:val="28"/>
        </w:rPr>
      </w:pPr>
      <w:r w:rsidRPr="004C5079">
        <w:rPr>
          <w:sz w:val="28"/>
          <w:szCs w:val="28"/>
        </w:rPr>
        <w:tab/>
        <w:t>Технология производства проката с алюмоцинковым и цинковым покрытиями включают в себя операции по подготовке полос, нанесение покрытия в ванне с расплавом металла и операции по пассивации поверхности. Возможно производить дрессировку полос с покрытием.</w:t>
      </w:r>
    </w:p>
    <w:p w:rsidR="003A35E2" w:rsidRPr="004C5079" w:rsidRDefault="003A35E2" w:rsidP="004C5079">
      <w:pPr>
        <w:jc w:val="both"/>
        <w:rPr>
          <w:sz w:val="28"/>
          <w:szCs w:val="28"/>
        </w:rPr>
      </w:pPr>
      <w:r w:rsidRPr="004C5079">
        <w:rPr>
          <w:sz w:val="28"/>
          <w:szCs w:val="28"/>
        </w:rPr>
        <w:tab/>
        <w:t>Производственная мощность линии полимерных покрытий - 85 тысяч тонн в год. Продукция - металл с лакокрасочным и полимерным пок</w:t>
      </w:r>
      <w:r w:rsidR="006F531E">
        <w:rPr>
          <w:sz w:val="28"/>
          <w:szCs w:val="28"/>
        </w:rPr>
        <w:t>рытиями, толщиной от 0,25 до 1,</w:t>
      </w:r>
      <w:r w:rsidRPr="004C5079">
        <w:rPr>
          <w:sz w:val="28"/>
          <w:szCs w:val="28"/>
        </w:rPr>
        <w:t>6 мм, шириной 650-1370мм.В эксплуатацию введена в 2006 году. </w:t>
      </w:r>
    </w:p>
    <w:p w:rsidR="003A35E2" w:rsidRPr="004C5079" w:rsidRDefault="003A35E2" w:rsidP="004C5079">
      <w:pPr>
        <w:jc w:val="both"/>
        <w:rPr>
          <w:sz w:val="28"/>
          <w:szCs w:val="28"/>
        </w:rPr>
      </w:pPr>
      <w:r w:rsidRPr="004C5079">
        <w:rPr>
          <w:sz w:val="28"/>
          <w:szCs w:val="28"/>
        </w:rPr>
        <w:tab/>
        <w:t>Технология производства проката с полимерным покрытием включают в себя операции по подготовке полос, нанесение краски (нанесение грунтовочного слоя и слоя основной краски производится роликами в окрасочных камерах) и сушки покрытия в печи. </w:t>
      </w:r>
    </w:p>
    <w:p w:rsidR="003A35E2" w:rsidRPr="004C5079" w:rsidRDefault="003A35E2" w:rsidP="004C5079">
      <w:pPr>
        <w:jc w:val="both"/>
        <w:rPr>
          <w:sz w:val="28"/>
          <w:szCs w:val="28"/>
        </w:rPr>
      </w:pPr>
      <w:r w:rsidRPr="004C5079">
        <w:rPr>
          <w:sz w:val="28"/>
          <w:szCs w:val="28"/>
        </w:rPr>
        <w:tab/>
        <w:t>Продукция поставляется в пачках и рулонах после упаковки и маркировки. Могут производиться профили стальные листовые с трапециевидными гофрами с толщиной основы 0,7-0,9 мм и шириной 750-845 мм.</w:t>
      </w:r>
    </w:p>
    <w:p w:rsidR="003A35E2" w:rsidRPr="004C5079" w:rsidRDefault="003A35E2" w:rsidP="004C5079">
      <w:pPr>
        <w:rPr>
          <w:sz w:val="28"/>
          <w:szCs w:val="28"/>
        </w:rPr>
      </w:pPr>
    </w:p>
    <w:p w:rsidR="003A35E2" w:rsidRPr="00F969B0" w:rsidRDefault="003A35E2" w:rsidP="004C5079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2 Технология прокатки полос на шестиклетевом стане "1400"</w:t>
      </w:r>
    </w:p>
    <w:p w:rsidR="003A35E2" w:rsidRPr="00F969B0" w:rsidRDefault="003A35E2" w:rsidP="004C5079">
      <w:pPr>
        <w:jc w:val="both"/>
        <w:rPr>
          <w:b/>
          <w:sz w:val="28"/>
          <w:szCs w:val="28"/>
        </w:rPr>
      </w:pPr>
    </w:p>
    <w:p w:rsidR="003A35E2" w:rsidRPr="00F969B0" w:rsidRDefault="003A35E2" w:rsidP="004C5079">
      <w:pPr>
        <w:jc w:val="both"/>
        <w:rPr>
          <w:b/>
          <w:sz w:val="28"/>
          <w:szCs w:val="28"/>
        </w:rPr>
      </w:pPr>
      <w:r w:rsidRPr="00F969B0">
        <w:rPr>
          <w:b/>
          <w:sz w:val="28"/>
          <w:szCs w:val="28"/>
        </w:rPr>
        <w:tab/>
        <w:t xml:space="preserve">2.1 </w:t>
      </w:r>
      <w:r w:rsidR="00DA77C3" w:rsidRPr="00F969B0">
        <w:rPr>
          <w:b/>
          <w:sz w:val="28"/>
          <w:szCs w:val="28"/>
        </w:rPr>
        <w:t>Краткая техническая характеристика основного технологического оборудования шестиклетевого стана "1400"</w:t>
      </w:r>
    </w:p>
    <w:p w:rsidR="00DA77C3" w:rsidRDefault="00DA77C3" w:rsidP="004C5079">
      <w:pPr>
        <w:jc w:val="both"/>
        <w:rPr>
          <w:sz w:val="28"/>
          <w:szCs w:val="28"/>
        </w:rPr>
      </w:pPr>
    </w:p>
    <w:p w:rsidR="003A35E2" w:rsidRPr="00436E5F" w:rsidRDefault="003A35E2" w:rsidP="004C5079">
      <w:pPr>
        <w:jc w:val="both"/>
        <w:rPr>
          <w:sz w:val="28"/>
          <w:szCs w:val="28"/>
        </w:rPr>
      </w:pPr>
    </w:p>
    <w:p w:rsidR="003A35E2" w:rsidRPr="00A2314A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2314A">
        <w:rPr>
          <w:sz w:val="28"/>
          <w:szCs w:val="28"/>
        </w:rPr>
        <w:t>Оборудование стана по своему назначению условно разделяется на следующие основные части:</w:t>
      </w:r>
      <w:r w:rsidRPr="00A2314A">
        <w:rPr>
          <w:sz w:val="28"/>
          <w:szCs w:val="28"/>
        </w:rPr>
        <w:tab/>
      </w:r>
    </w:p>
    <w:p w:rsidR="003A35E2" w:rsidRPr="00A2314A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A2314A">
        <w:rPr>
          <w:sz w:val="28"/>
          <w:szCs w:val="28"/>
        </w:rPr>
        <w:t>головная часть, в которую входят механизм подачи и размотки рулонов, правки, сварки и транспортирования полосы с натяжением;</w:t>
      </w:r>
    </w:p>
    <w:p w:rsidR="003A35E2" w:rsidRPr="00A2314A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A2314A">
        <w:rPr>
          <w:sz w:val="28"/>
          <w:szCs w:val="28"/>
        </w:rPr>
        <w:t>петлевое устройство, включающее механизм создания натяжения, под</w:t>
      </w:r>
      <w:r w:rsidRPr="00A2314A">
        <w:rPr>
          <w:sz w:val="28"/>
          <w:szCs w:val="28"/>
        </w:rPr>
        <w:softHyphen/>
        <w:t>держания и центрирования полосы для обеспечения непрерывной работы стана во время остановок го</w:t>
      </w:r>
      <w:r>
        <w:rPr>
          <w:sz w:val="28"/>
          <w:szCs w:val="28"/>
        </w:rPr>
        <w:t>ловной части для сварки полос;</w:t>
      </w:r>
    </w:p>
    <w:p w:rsidR="003A35E2" w:rsidRPr="00D742A4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742A4">
        <w:rPr>
          <w:sz w:val="28"/>
          <w:szCs w:val="28"/>
        </w:rPr>
        <w:t xml:space="preserve">- входная часть, обеспечивающая подачу полосы из петлевого устройства </w:t>
      </w:r>
      <w:r>
        <w:rPr>
          <w:sz w:val="28"/>
          <w:szCs w:val="28"/>
        </w:rPr>
        <w:t>в клеть № 1 и содержащая</w:t>
      </w:r>
      <w:r w:rsidRPr="00D742A4">
        <w:rPr>
          <w:sz w:val="28"/>
          <w:szCs w:val="28"/>
        </w:rPr>
        <w:t xml:space="preserve"> натяжные </w:t>
      </w:r>
      <w:r>
        <w:rPr>
          <w:sz w:val="28"/>
          <w:szCs w:val="28"/>
        </w:rPr>
        <w:t>устройства</w:t>
      </w:r>
      <w:r w:rsidRPr="00D742A4">
        <w:rPr>
          <w:sz w:val="28"/>
          <w:szCs w:val="28"/>
        </w:rPr>
        <w:t>, петлевую яму для разв</w:t>
      </w:r>
      <w:r>
        <w:rPr>
          <w:sz w:val="28"/>
          <w:szCs w:val="28"/>
        </w:rPr>
        <w:t>язки по</w:t>
      </w:r>
      <w:r w:rsidRPr="00D742A4">
        <w:rPr>
          <w:sz w:val="28"/>
          <w:szCs w:val="28"/>
        </w:rPr>
        <w:t xml:space="preserve"> натяжениям, гильотинные ножницы для разрезания полосы при выпуске ее из клети;</w:t>
      </w:r>
    </w:p>
    <w:p w:rsidR="003A35E2" w:rsidRPr="00D742A4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собственно с</w:t>
      </w:r>
      <w:r w:rsidRPr="00D742A4">
        <w:rPr>
          <w:sz w:val="28"/>
          <w:szCs w:val="28"/>
        </w:rPr>
        <w:t>тан, состоящий из шести клетей со вспомогательными механизма</w:t>
      </w:r>
      <w:r>
        <w:rPr>
          <w:sz w:val="28"/>
          <w:szCs w:val="28"/>
        </w:rPr>
        <w:t>ми;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D742A4">
        <w:rPr>
          <w:sz w:val="28"/>
          <w:szCs w:val="28"/>
        </w:rPr>
        <w:t>выход</w:t>
      </w:r>
      <w:r>
        <w:rPr>
          <w:sz w:val="28"/>
          <w:szCs w:val="28"/>
        </w:rPr>
        <w:t>ная часть, включающая летучие но</w:t>
      </w:r>
      <w:r w:rsidRPr="00D742A4">
        <w:rPr>
          <w:sz w:val="28"/>
          <w:szCs w:val="28"/>
        </w:rPr>
        <w:t xml:space="preserve">жницы, механизм смотки </w:t>
      </w:r>
      <w:r>
        <w:rPr>
          <w:sz w:val="28"/>
          <w:szCs w:val="28"/>
        </w:rPr>
        <w:t>поло</w:t>
      </w:r>
      <w:r w:rsidRPr="00D742A4">
        <w:rPr>
          <w:sz w:val="28"/>
          <w:szCs w:val="28"/>
        </w:rPr>
        <w:t>сы, съемки, взвешивания и транспортировки готовых рулонов.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Схема стана представлена на рисунке 2.</w:t>
      </w:r>
      <w:r>
        <w:rPr>
          <w:sz w:val="28"/>
          <w:szCs w:val="28"/>
        </w:rPr>
        <w:tab/>
      </w:r>
    </w:p>
    <w:p w:rsidR="003A35E2" w:rsidRPr="004C5079" w:rsidRDefault="003A35E2" w:rsidP="004C5079">
      <w:pPr>
        <w:jc w:val="both"/>
        <w:rPr>
          <w:sz w:val="28"/>
          <w:szCs w:val="28"/>
        </w:rPr>
      </w:pPr>
    </w:p>
    <w:p w:rsidR="003A35E2" w:rsidRDefault="007E3F30" w:rsidP="004C507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6" type="#_x0000_t75" style="width:480.75pt;height:111pt">
            <v:imagedata r:id="rId8" o:title="Схема стана"/>
          </v:shape>
        </w:pict>
      </w:r>
    </w:p>
    <w:p w:rsidR="003A35E2" w:rsidRDefault="003A35E2" w:rsidP="00EE10A7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</w:p>
    <w:p w:rsidR="003A35E2" w:rsidRDefault="003A35E2" w:rsidP="00EE10A7">
      <w:pPr>
        <w:jc w:val="both"/>
        <w:rPr>
          <w:sz w:val="28"/>
          <w:szCs w:val="28"/>
        </w:rPr>
      </w:pPr>
      <w:r>
        <w:rPr>
          <w:sz w:val="28"/>
          <w:szCs w:val="28"/>
        </w:rPr>
        <w:t>1-разматыватель №1; 2-разматыватель №2; 3-роликовая листоправильная машина; 4-гильотинные ножницы; 5-стыкосварочная машина с гратоснимателем; 6-натяжное устройство №1; 7-направляющие ролики; 8-петлевое устройство; 9-натяжное устройство №2; 10-натяжное устройство №3; 11-петлевая яма; 12-рабочие клети кварто; 13-обводные ролики; 14-летучие ножницы; 15-моталка №1; 16-моталка №2; 17-измеритель натяжения полосы; 18-измеритель толщины полосы; 19-проводковый стол.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EE10A7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2. Схема непрерывного шестиклетевого стана "1</w:t>
      </w:r>
      <w:r w:rsidR="00B3605A">
        <w:rPr>
          <w:sz w:val="28"/>
          <w:szCs w:val="28"/>
        </w:rPr>
        <w:t>4</w:t>
      </w:r>
      <w:r>
        <w:rPr>
          <w:sz w:val="28"/>
          <w:szCs w:val="28"/>
        </w:rPr>
        <w:t>00"</w:t>
      </w:r>
    </w:p>
    <w:p w:rsidR="003A35E2" w:rsidRDefault="003A35E2" w:rsidP="004C5079">
      <w:pPr>
        <w:rPr>
          <w:sz w:val="28"/>
          <w:szCs w:val="28"/>
        </w:rPr>
      </w:pPr>
    </w:p>
    <w:p w:rsidR="003A35E2" w:rsidRPr="00CB02C1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742A4">
        <w:rPr>
          <w:sz w:val="28"/>
          <w:szCs w:val="28"/>
        </w:rPr>
        <w:t>Основным режимом работы стана является бесконечная прокатка. При бесконечной прокатке стан освобождается от полосы только при переходе на новый профиль полосы и при перевалках.</w:t>
      </w:r>
    </w:p>
    <w:p w:rsidR="003A35E2" w:rsidRDefault="003A35E2" w:rsidP="004C5079">
      <w:pPr>
        <w:jc w:val="center"/>
        <w:rPr>
          <w:sz w:val="28"/>
          <w:szCs w:val="28"/>
        </w:rPr>
      </w:pPr>
      <w:r w:rsidRPr="00F82043">
        <w:rPr>
          <w:sz w:val="28"/>
          <w:szCs w:val="28"/>
        </w:rPr>
        <w:t>Состав основного оборудования</w:t>
      </w:r>
      <w:r>
        <w:rPr>
          <w:sz w:val="28"/>
          <w:szCs w:val="28"/>
        </w:rPr>
        <w:t>:</w:t>
      </w:r>
    </w:p>
    <w:p w:rsidR="003A35E2" w:rsidRPr="00F82043" w:rsidRDefault="003A35E2" w:rsidP="004C5079">
      <w:pPr>
        <w:jc w:val="center"/>
        <w:rPr>
          <w:sz w:val="28"/>
          <w:szCs w:val="28"/>
        </w:rPr>
      </w:pPr>
    </w:p>
    <w:p w:rsidR="003A35E2" w:rsidRDefault="003A35E2" w:rsidP="00006636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990F0A">
        <w:rPr>
          <w:sz w:val="28"/>
          <w:szCs w:val="28"/>
        </w:rPr>
        <w:t>Головная часть:</w:t>
      </w:r>
      <w:r>
        <w:rPr>
          <w:sz w:val="28"/>
          <w:szCs w:val="28"/>
        </w:rPr>
        <w:tab/>
      </w:r>
    </w:p>
    <w:p w:rsidR="003A35E2" w:rsidRDefault="0023161D" w:rsidP="00006636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3A35E2" w:rsidRPr="00F82043">
        <w:rPr>
          <w:sz w:val="28"/>
          <w:szCs w:val="28"/>
        </w:rPr>
        <w:t>Основными механизмами го</w:t>
      </w:r>
      <w:r w:rsidR="003A35E2">
        <w:rPr>
          <w:sz w:val="28"/>
          <w:szCs w:val="28"/>
        </w:rPr>
        <w:t>ловной части являются разматыва</w:t>
      </w:r>
      <w:r w:rsidR="003A35E2" w:rsidRPr="00F82043">
        <w:rPr>
          <w:sz w:val="28"/>
          <w:szCs w:val="28"/>
        </w:rPr>
        <w:t xml:space="preserve">тели №1 и </w:t>
      </w:r>
      <w:r w:rsidR="003A35E2">
        <w:rPr>
          <w:sz w:val="28"/>
          <w:szCs w:val="28"/>
        </w:rPr>
        <w:t>№</w:t>
      </w:r>
      <w:r w:rsidR="003A35E2" w:rsidRPr="00F82043">
        <w:rPr>
          <w:sz w:val="28"/>
          <w:szCs w:val="28"/>
        </w:rPr>
        <w:t xml:space="preserve">2, листоправильная машина, стыкосварочная машина и </w:t>
      </w:r>
      <w:r w:rsidR="003A35E2">
        <w:rPr>
          <w:sz w:val="28"/>
          <w:szCs w:val="28"/>
        </w:rPr>
        <w:t>натяжное устройство №1.</w:t>
      </w:r>
    </w:p>
    <w:p w:rsidR="003A35E2" w:rsidRPr="00F82043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 xml:space="preserve">Разматыватели №1 и </w:t>
      </w:r>
      <w:r>
        <w:rPr>
          <w:sz w:val="28"/>
          <w:szCs w:val="28"/>
        </w:rPr>
        <w:t>№</w:t>
      </w:r>
      <w:r w:rsidRPr="00F82043">
        <w:rPr>
          <w:sz w:val="28"/>
          <w:szCs w:val="28"/>
        </w:rPr>
        <w:t>2 консольного типа с понижающим ре</w:t>
      </w:r>
      <w:r w:rsidRPr="00F82043">
        <w:rPr>
          <w:sz w:val="28"/>
          <w:szCs w:val="28"/>
        </w:rPr>
        <w:softHyphen/>
        <w:t>дуктором. Передаточное число редуктора i=3,92, максимальное натяжение полосы 34,3x103 Н(3,5 тс).</w:t>
      </w:r>
    </w:p>
    <w:p w:rsidR="003A35E2" w:rsidRPr="00F82043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>Роликовая листоправильная машина состоит из двух рядов рабо</w:t>
      </w:r>
      <w:r w:rsidRPr="00F82043">
        <w:rPr>
          <w:sz w:val="28"/>
          <w:szCs w:val="28"/>
        </w:rPr>
        <w:softHyphen/>
        <w:t>чих роликов</w:t>
      </w:r>
      <w:r w:rsidR="0023161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F82043">
        <w:rPr>
          <w:sz w:val="28"/>
          <w:szCs w:val="28"/>
        </w:rPr>
        <w:t>9 шт</w:t>
      </w:r>
      <w:r>
        <w:rPr>
          <w:sz w:val="28"/>
          <w:szCs w:val="28"/>
        </w:rPr>
        <w:t>.</w:t>
      </w:r>
      <w:r w:rsidRPr="00F82043">
        <w:rPr>
          <w:sz w:val="28"/>
          <w:szCs w:val="28"/>
        </w:rPr>
        <w:t>), между которыми пропускаются концевые участки полос, подвер</w:t>
      </w:r>
      <w:r w:rsidRPr="00F82043">
        <w:rPr>
          <w:sz w:val="28"/>
          <w:szCs w:val="28"/>
        </w:rPr>
        <w:softHyphen/>
        <w:t>гающиеся правке, и подающих роликов.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>Стыкосварочная машина состоит из следующих основных узлов: собственно стыкосварочная машина, гратосниматель, устройство для установ</w:t>
      </w:r>
      <w:r w:rsidRPr="00F82043">
        <w:rPr>
          <w:sz w:val="28"/>
          <w:szCs w:val="28"/>
        </w:rPr>
        <w:softHyphen/>
        <w:t>ки заднего, конца полосы, устройство для установки переднего конца полосы, ножницы для подготовки концов полос к сварке.</w:t>
      </w:r>
    </w:p>
    <w:p w:rsidR="003A35E2" w:rsidRPr="00F82043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 xml:space="preserve"> Натяжное устройство № 1 состоит из трех роликов диаметр каж</w:t>
      </w:r>
      <w:r w:rsidRPr="00F82043">
        <w:rPr>
          <w:sz w:val="28"/>
          <w:szCs w:val="28"/>
        </w:rPr>
        <w:softHyphen/>
        <w:t>дого роли</w:t>
      </w:r>
      <w:r>
        <w:rPr>
          <w:sz w:val="28"/>
          <w:szCs w:val="28"/>
        </w:rPr>
        <w:t>ка 1000</w:t>
      </w:r>
      <w:r w:rsidRPr="00F82043">
        <w:rPr>
          <w:sz w:val="28"/>
          <w:szCs w:val="28"/>
        </w:rPr>
        <w:t xml:space="preserve"> мм.</w:t>
      </w:r>
    </w:p>
    <w:p w:rsidR="003A35E2" w:rsidRPr="00F82043" w:rsidRDefault="003A35E2" w:rsidP="004C5079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>Петлевое устройство</w:t>
      </w:r>
      <w:r>
        <w:rPr>
          <w:sz w:val="28"/>
          <w:szCs w:val="28"/>
        </w:rPr>
        <w:t>:</w:t>
      </w:r>
    </w:p>
    <w:p w:rsidR="003A35E2" w:rsidRPr="00F82043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>Натяжение полосы создается приводом вращения барабана, связанного канатом с тележкой, на которой установлены два ролика.</w:t>
      </w:r>
      <w:r>
        <w:rPr>
          <w:sz w:val="28"/>
          <w:szCs w:val="28"/>
        </w:rPr>
        <w:t xml:space="preserve"> </w:t>
      </w:r>
      <w:r w:rsidRPr="00F82043">
        <w:rPr>
          <w:sz w:val="28"/>
          <w:szCs w:val="28"/>
        </w:rPr>
        <w:t>Ролики огибаются полосой, создавая две горизонтальные петли (4 ветви).</w:t>
      </w:r>
      <w:r w:rsidR="0023161D">
        <w:rPr>
          <w:sz w:val="28"/>
          <w:szCs w:val="28"/>
        </w:rPr>
        <w:t>К</w:t>
      </w:r>
      <w:r w:rsidRPr="00F82043">
        <w:rPr>
          <w:sz w:val="28"/>
          <w:szCs w:val="28"/>
        </w:rPr>
        <w:t>анатн</w:t>
      </w:r>
      <w:r w:rsidR="0023161D">
        <w:rPr>
          <w:sz w:val="28"/>
          <w:szCs w:val="28"/>
        </w:rPr>
        <w:t>ый</w:t>
      </w:r>
      <w:r w:rsidRPr="00F82043">
        <w:rPr>
          <w:sz w:val="28"/>
          <w:szCs w:val="28"/>
        </w:rPr>
        <w:t xml:space="preserve"> бара</w:t>
      </w:r>
      <w:r w:rsidR="0023161D">
        <w:rPr>
          <w:sz w:val="28"/>
          <w:szCs w:val="28"/>
        </w:rPr>
        <w:t xml:space="preserve">бан, связан канатом </w:t>
      </w:r>
      <w:r w:rsidRPr="00F82043">
        <w:rPr>
          <w:sz w:val="28"/>
          <w:szCs w:val="28"/>
        </w:rPr>
        <w:t>с тележкой, на которой установлены два ролика. Ролики огибаются полосой, создавая две горизон</w:t>
      </w:r>
      <w:r w:rsidRPr="00F82043">
        <w:rPr>
          <w:sz w:val="28"/>
          <w:szCs w:val="28"/>
        </w:rPr>
        <w:softHyphen/>
        <w:t>тальные петли (4 ветви). Диаметр канатного барабана - 1,4 м; скорость перемещения тележки - до 1,25 м/с, максимальное натяжение каната - 11,2x104 Н (11,4 тс).</w:t>
      </w:r>
    </w:p>
    <w:p w:rsidR="003A35E2" w:rsidRPr="00990F0A" w:rsidRDefault="003A35E2" w:rsidP="004C5079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990F0A">
        <w:rPr>
          <w:sz w:val="28"/>
          <w:szCs w:val="28"/>
        </w:rPr>
        <w:t>Входная часть:</w:t>
      </w:r>
    </w:p>
    <w:p w:rsidR="003A35E2" w:rsidRPr="00F82043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>Основные механизмы входной части стана - натяжное устройст</w:t>
      </w:r>
      <w:r w:rsidRPr="00F82043">
        <w:rPr>
          <w:sz w:val="28"/>
          <w:szCs w:val="28"/>
        </w:rPr>
        <w:softHyphen/>
        <w:t>во № 2, натяжное устройство № 3.</w:t>
      </w:r>
      <w:r>
        <w:rPr>
          <w:sz w:val="28"/>
          <w:szCs w:val="28"/>
        </w:rPr>
        <w:t xml:space="preserve"> </w:t>
      </w:r>
      <w:r w:rsidRPr="00F82043">
        <w:rPr>
          <w:sz w:val="28"/>
          <w:szCs w:val="28"/>
        </w:rPr>
        <w:t>Натяжное устройство № 2 состоит</w:t>
      </w:r>
      <w:r>
        <w:rPr>
          <w:sz w:val="28"/>
          <w:szCs w:val="28"/>
        </w:rPr>
        <w:t xml:space="preserve"> из трех роликов диаметром 1000</w:t>
      </w:r>
      <w:r w:rsidRPr="00F82043">
        <w:rPr>
          <w:sz w:val="28"/>
          <w:szCs w:val="28"/>
        </w:rPr>
        <w:t xml:space="preserve"> мм</w:t>
      </w:r>
      <w:r>
        <w:rPr>
          <w:sz w:val="28"/>
          <w:szCs w:val="28"/>
        </w:rPr>
        <w:t>.</w:t>
      </w:r>
      <w:r w:rsidRPr="00F82043">
        <w:rPr>
          <w:sz w:val="28"/>
          <w:szCs w:val="28"/>
        </w:rPr>
        <w:t xml:space="preserve"> каждый.</w:t>
      </w:r>
      <w:r>
        <w:rPr>
          <w:sz w:val="28"/>
          <w:szCs w:val="28"/>
        </w:rPr>
        <w:t xml:space="preserve"> </w:t>
      </w:r>
      <w:r w:rsidRPr="00F82043">
        <w:rPr>
          <w:sz w:val="28"/>
          <w:szCs w:val="28"/>
        </w:rPr>
        <w:t>Натяжное устройство № 3 состоит</w:t>
      </w:r>
      <w:r>
        <w:rPr>
          <w:sz w:val="28"/>
          <w:szCs w:val="28"/>
        </w:rPr>
        <w:t xml:space="preserve"> из двух роликов диаметром 1000</w:t>
      </w:r>
      <w:r w:rsidRPr="00F82043">
        <w:rPr>
          <w:sz w:val="28"/>
          <w:szCs w:val="28"/>
        </w:rPr>
        <w:t xml:space="preserve"> мм</w:t>
      </w:r>
      <w:r>
        <w:rPr>
          <w:sz w:val="28"/>
          <w:szCs w:val="28"/>
        </w:rPr>
        <w:t>.</w:t>
      </w:r>
      <w:r w:rsidRPr="00F82043">
        <w:rPr>
          <w:sz w:val="28"/>
          <w:szCs w:val="28"/>
        </w:rPr>
        <w:t xml:space="preserve"> каждый.</w:t>
      </w:r>
    </w:p>
    <w:p w:rsidR="003A35E2" w:rsidRPr="00F82043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>Между натяжными устройствами № 2 и № 3 расположена петле</w:t>
      </w:r>
      <w:r w:rsidRPr="00F82043">
        <w:rPr>
          <w:sz w:val="28"/>
          <w:szCs w:val="28"/>
        </w:rPr>
        <w:softHyphen/>
        <w:t>вая яма, в которой полоса транспортируется без натяжения. Это позволяет произвести развязку по натяжению головной и входной частей стана.</w:t>
      </w:r>
    </w:p>
    <w:p w:rsidR="003A35E2" w:rsidRPr="00F82043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>Шестиклетевой стан 1400</w:t>
      </w:r>
      <w:r>
        <w:rPr>
          <w:sz w:val="28"/>
          <w:szCs w:val="28"/>
        </w:rPr>
        <w:t>:</w:t>
      </w:r>
    </w:p>
    <w:p w:rsidR="003A35E2" w:rsidRPr="00F82043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>Собственно стан состоит из шес</w:t>
      </w:r>
      <w:r>
        <w:rPr>
          <w:sz w:val="28"/>
          <w:szCs w:val="28"/>
        </w:rPr>
        <w:t>ти клетей кварто. Передаточные</w:t>
      </w:r>
      <w:r w:rsidRPr="00F82043">
        <w:rPr>
          <w:sz w:val="28"/>
          <w:szCs w:val="28"/>
        </w:rPr>
        <w:t xml:space="preserve"> числа реду</w:t>
      </w:r>
      <w:r w:rsidR="008705E7">
        <w:rPr>
          <w:sz w:val="28"/>
          <w:szCs w:val="28"/>
        </w:rPr>
        <w:t>кторов клетей соответственно: i1</w:t>
      </w:r>
      <w:r w:rsidRPr="00F82043">
        <w:rPr>
          <w:sz w:val="28"/>
          <w:szCs w:val="28"/>
        </w:rPr>
        <w:t xml:space="preserve"> =2,28, i2 =l,58, i3 =1,17, i4 =0,885,</w:t>
      </w:r>
      <w:r>
        <w:rPr>
          <w:sz w:val="28"/>
          <w:szCs w:val="28"/>
        </w:rPr>
        <w:t xml:space="preserve">                   </w:t>
      </w:r>
      <w:r w:rsidRPr="00F82043">
        <w:rPr>
          <w:sz w:val="28"/>
          <w:szCs w:val="28"/>
        </w:rPr>
        <w:t>i5 =0,685, i6 =0,57.</w:t>
      </w:r>
    </w:p>
    <w:p w:rsidR="003A35E2" w:rsidRPr="00F82043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 xml:space="preserve">Клети стана оборудованы электромеханическими нажимными устройствами, системами охлаждения валков и подачи </w:t>
      </w:r>
      <w:r w:rsidR="0023161D">
        <w:rPr>
          <w:sz w:val="28"/>
          <w:szCs w:val="28"/>
        </w:rPr>
        <w:t>технологической смазки (клети №</w:t>
      </w:r>
      <w:r w:rsidRPr="00F82043">
        <w:rPr>
          <w:sz w:val="28"/>
          <w:szCs w:val="28"/>
        </w:rPr>
        <w:t>5,</w:t>
      </w:r>
      <w:r w:rsidR="0023161D">
        <w:rPr>
          <w:sz w:val="28"/>
          <w:szCs w:val="28"/>
        </w:rPr>
        <w:t xml:space="preserve"> №</w:t>
      </w:r>
      <w:r w:rsidRPr="00F82043">
        <w:rPr>
          <w:sz w:val="28"/>
          <w:szCs w:val="28"/>
        </w:rPr>
        <w:t>6), системой противоизгиба и дополнительного изгиба рабочих валков, системой автоматизации технологического процесса.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043">
        <w:rPr>
          <w:sz w:val="28"/>
          <w:szCs w:val="28"/>
        </w:rPr>
        <w:t xml:space="preserve">Характеристика валков шестиклетевого стана </w:t>
      </w:r>
      <w:r>
        <w:rPr>
          <w:sz w:val="28"/>
          <w:szCs w:val="28"/>
        </w:rPr>
        <w:t>"</w:t>
      </w:r>
      <w:r w:rsidRPr="00F82043">
        <w:rPr>
          <w:sz w:val="28"/>
          <w:szCs w:val="28"/>
        </w:rPr>
        <w:t>1400</w:t>
      </w:r>
      <w:r>
        <w:rPr>
          <w:sz w:val="28"/>
          <w:szCs w:val="28"/>
        </w:rPr>
        <w:t>"</w:t>
      </w:r>
      <w:r w:rsidRPr="00F82043">
        <w:rPr>
          <w:sz w:val="28"/>
          <w:szCs w:val="28"/>
        </w:rPr>
        <w:t xml:space="preserve"> дана в таблице 1.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69B0" w:rsidRPr="00BB6BD4" w:rsidRDefault="003A35E2" w:rsidP="004C5079">
      <w:pPr>
        <w:jc w:val="both"/>
        <w:rPr>
          <w:sz w:val="28"/>
          <w:szCs w:val="28"/>
        </w:rPr>
      </w:pPr>
      <w:r w:rsidRPr="00AE38BF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1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валков шестиклетевого стана "1400"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1560"/>
        <w:gridCol w:w="1134"/>
        <w:gridCol w:w="1275"/>
        <w:gridCol w:w="1276"/>
        <w:gridCol w:w="992"/>
        <w:gridCol w:w="851"/>
        <w:gridCol w:w="1417"/>
      </w:tblGrid>
      <w:tr w:rsidR="003A35E2" w:rsidRPr="00EE10A7" w:rsidTr="00D85AAD">
        <w:tc>
          <w:tcPr>
            <w:tcW w:w="1242" w:type="dxa"/>
            <w:vMerge w:val="restart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 xml:space="preserve">Наименование </w:t>
            </w:r>
          </w:p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валка</w:t>
            </w:r>
          </w:p>
        </w:tc>
        <w:tc>
          <w:tcPr>
            <w:tcW w:w="2694" w:type="dxa"/>
            <w:gridSpan w:val="2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Размеры бочки, мм.</w:t>
            </w:r>
          </w:p>
        </w:tc>
        <w:tc>
          <w:tcPr>
            <w:tcW w:w="1275" w:type="dxa"/>
            <w:vMerge w:val="restart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Материал валка, сталь марки</w:t>
            </w:r>
          </w:p>
        </w:tc>
        <w:tc>
          <w:tcPr>
            <w:tcW w:w="2268" w:type="dxa"/>
            <w:gridSpan w:val="2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Твердость поверхности по Шору</w:t>
            </w:r>
          </w:p>
        </w:tc>
        <w:tc>
          <w:tcPr>
            <w:tcW w:w="2268" w:type="dxa"/>
            <w:gridSpan w:val="2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Масса валка, т.</w:t>
            </w:r>
          </w:p>
        </w:tc>
      </w:tr>
      <w:tr w:rsidR="003A35E2" w:rsidRPr="00EE10A7" w:rsidTr="00D85AAD">
        <w:tc>
          <w:tcPr>
            <w:tcW w:w="1242" w:type="dxa"/>
            <w:vMerge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диаметр</w:t>
            </w:r>
          </w:p>
        </w:tc>
        <w:tc>
          <w:tcPr>
            <w:tcW w:w="1134" w:type="dxa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длина</w:t>
            </w:r>
          </w:p>
        </w:tc>
        <w:tc>
          <w:tcPr>
            <w:tcW w:w="1275" w:type="dxa"/>
            <w:vMerge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 xml:space="preserve">бочки </w:t>
            </w:r>
          </w:p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валка</w:t>
            </w:r>
          </w:p>
        </w:tc>
        <w:tc>
          <w:tcPr>
            <w:tcW w:w="992" w:type="dxa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шейки валка</w:t>
            </w:r>
          </w:p>
        </w:tc>
        <w:tc>
          <w:tcPr>
            <w:tcW w:w="851" w:type="dxa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нового валка</w:t>
            </w:r>
          </w:p>
        </w:tc>
        <w:tc>
          <w:tcPr>
            <w:tcW w:w="1417" w:type="dxa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комплекта валков с подушками</w:t>
            </w:r>
          </w:p>
        </w:tc>
      </w:tr>
      <w:tr w:rsidR="003A35E2" w:rsidRPr="00EE10A7" w:rsidTr="00D85AAD">
        <w:tc>
          <w:tcPr>
            <w:tcW w:w="1242" w:type="dxa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Рабочий</w:t>
            </w:r>
          </w:p>
        </w:tc>
        <w:tc>
          <w:tcPr>
            <w:tcW w:w="1560" w:type="dxa"/>
            <w:vAlign w:val="center"/>
          </w:tcPr>
          <w:p w:rsidR="00D85AAD" w:rsidRDefault="003A35E2" w:rsidP="00D85AAD">
            <w:pPr>
              <w:jc w:val="center"/>
              <w:rPr>
                <w:sz w:val="28"/>
                <w:szCs w:val="28"/>
                <w:lang w:val="en-US"/>
              </w:rPr>
            </w:pPr>
            <w:r w:rsidRPr="00EE10A7">
              <w:rPr>
                <w:sz w:val="28"/>
                <w:szCs w:val="28"/>
              </w:rPr>
              <w:t>от 620</w:t>
            </w:r>
          </w:p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до 750</w:t>
            </w:r>
          </w:p>
        </w:tc>
        <w:tc>
          <w:tcPr>
            <w:tcW w:w="1134" w:type="dxa"/>
            <w:vMerge w:val="restart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1400</w:t>
            </w:r>
          </w:p>
        </w:tc>
        <w:tc>
          <w:tcPr>
            <w:tcW w:w="1275" w:type="dxa"/>
            <w:vAlign w:val="center"/>
          </w:tcPr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9Х2МФ</w:t>
            </w:r>
          </w:p>
        </w:tc>
        <w:tc>
          <w:tcPr>
            <w:tcW w:w="1276" w:type="dxa"/>
            <w:vAlign w:val="center"/>
          </w:tcPr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более 90</w:t>
            </w:r>
          </w:p>
        </w:tc>
        <w:tc>
          <w:tcPr>
            <w:tcW w:w="992" w:type="dxa"/>
            <w:vMerge w:val="restart"/>
            <w:vAlign w:val="center"/>
          </w:tcPr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от 35 до 40</w:t>
            </w:r>
          </w:p>
        </w:tc>
        <w:tc>
          <w:tcPr>
            <w:tcW w:w="851" w:type="dxa"/>
            <w:vAlign w:val="center"/>
          </w:tcPr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4,26</w:t>
            </w:r>
          </w:p>
        </w:tc>
        <w:tc>
          <w:tcPr>
            <w:tcW w:w="1417" w:type="dxa"/>
            <w:vAlign w:val="center"/>
          </w:tcPr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14,8</w:t>
            </w:r>
          </w:p>
        </w:tc>
      </w:tr>
      <w:tr w:rsidR="003A35E2" w:rsidRPr="00EE10A7" w:rsidTr="00D85AAD">
        <w:tc>
          <w:tcPr>
            <w:tcW w:w="1242" w:type="dxa"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Опорный</w:t>
            </w:r>
          </w:p>
        </w:tc>
        <w:tc>
          <w:tcPr>
            <w:tcW w:w="1560" w:type="dxa"/>
            <w:vAlign w:val="center"/>
          </w:tcPr>
          <w:p w:rsidR="00D85AAD" w:rsidRDefault="003A35E2" w:rsidP="00D85AAD">
            <w:pPr>
              <w:jc w:val="center"/>
              <w:rPr>
                <w:sz w:val="28"/>
                <w:szCs w:val="28"/>
                <w:lang w:val="en-US"/>
              </w:rPr>
            </w:pPr>
            <w:r w:rsidRPr="00EE10A7">
              <w:rPr>
                <w:sz w:val="28"/>
                <w:szCs w:val="28"/>
              </w:rPr>
              <w:t>от 1400</w:t>
            </w:r>
          </w:p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до 1320</w:t>
            </w:r>
          </w:p>
        </w:tc>
        <w:tc>
          <w:tcPr>
            <w:tcW w:w="1134" w:type="dxa"/>
            <w:vMerge/>
            <w:vAlign w:val="center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75ХМ</w:t>
            </w:r>
          </w:p>
        </w:tc>
        <w:tc>
          <w:tcPr>
            <w:tcW w:w="1276" w:type="dxa"/>
            <w:vAlign w:val="center"/>
          </w:tcPr>
          <w:p w:rsidR="00D85AAD" w:rsidRDefault="003A35E2" w:rsidP="00D85AAD">
            <w:pPr>
              <w:jc w:val="center"/>
              <w:rPr>
                <w:sz w:val="28"/>
                <w:szCs w:val="28"/>
                <w:lang w:val="en-US"/>
              </w:rPr>
            </w:pPr>
            <w:r w:rsidRPr="00EE10A7">
              <w:rPr>
                <w:sz w:val="28"/>
                <w:szCs w:val="28"/>
              </w:rPr>
              <w:t>от 45</w:t>
            </w:r>
          </w:p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до 70</w:t>
            </w:r>
          </w:p>
        </w:tc>
        <w:tc>
          <w:tcPr>
            <w:tcW w:w="992" w:type="dxa"/>
            <w:vMerge/>
            <w:vAlign w:val="center"/>
          </w:tcPr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36,4</w:t>
            </w:r>
          </w:p>
        </w:tc>
        <w:tc>
          <w:tcPr>
            <w:tcW w:w="1417" w:type="dxa"/>
            <w:vAlign w:val="center"/>
          </w:tcPr>
          <w:p w:rsidR="003A35E2" w:rsidRPr="00EE10A7" w:rsidRDefault="003A35E2" w:rsidP="00D85AAD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124,4</w:t>
            </w:r>
          </w:p>
        </w:tc>
      </w:tr>
    </w:tbl>
    <w:p w:rsidR="003A35E2" w:rsidRDefault="003A35E2" w:rsidP="00006636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3A35E2" w:rsidRPr="00990F0A" w:rsidRDefault="0023161D" w:rsidP="00006636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3A35E2" w:rsidRPr="00990F0A">
        <w:rPr>
          <w:sz w:val="28"/>
          <w:szCs w:val="28"/>
        </w:rPr>
        <w:t>Выходная часть:</w:t>
      </w:r>
    </w:p>
    <w:p w:rsidR="003A35E2" w:rsidRPr="005C37CD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37CD">
        <w:rPr>
          <w:sz w:val="28"/>
          <w:szCs w:val="28"/>
        </w:rPr>
        <w:t>Основные механизмы выходной части стана: обводные роли</w:t>
      </w:r>
      <w:r w:rsidR="0023161D">
        <w:rPr>
          <w:sz w:val="28"/>
          <w:szCs w:val="28"/>
        </w:rPr>
        <w:t>ки, летучие ножницы, моталки №</w:t>
      </w:r>
      <w:r w:rsidRPr="005C37CD">
        <w:rPr>
          <w:sz w:val="28"/>
          <w:szCs w:val="28"/>
        </w:rPr>
        <w:t xml:space="preserve">1 и </w:t>
      </w:r>
      <w:r w:rsidR="0023161D">
        <w:rPr>
          <w:sz w:val="28"/>
          <w:szCs w:val="28"/>
        </w:rPr>
        <w:t>№</w:t>
      </w:r>
      <w:r w:rsidRPr="005C37CD">
        <w:rPr>
          <w:sz w:val="28"/>
          <w:szCs w:val="28"/>
        </w:rPr>
        <w:t>2, ленточный транспортер №2, коллектор подачи горячего воздуха, для удаления остатков охлаждающей жидкости с по</w:t>
      </w:r>
      <w:r w:rsidRPr="005C37CD">
        <w:rPr>
          <w:sz w:val="28"/>
          <w:szCs w:val="28"/>
        </w:rPr>
        <w:softHyphen/>
        <w:t>лосы</w:t>
      </w:r>
      <w:r w:rsidR="0023161D">
        <w:rPr>
          <w:sz w:val="28"/>
          <w:szCs w:val="28"/>
        </w:rPr>
        <w:t xml:space="preserve"> </w:t>
      </w:r>
      <w:r w:rsidRPr="005C37CD">
        <w:rPr>
          <w:sz w:val="28"/>
          <w:szCs w:val="28"/>
        </w:rPr>
        <w:t>(Т °С подаваемого воздуха 50-100°).</w:t>
      </w:r>
    </w:p>
    <w:p w:rsidR="003A35E2" w:rsidRPr="005C37CD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37CD">
        <w:rPr>
          <w:sz w:val="28"/>
          <w:szCs w:val="28"/>
        </w:rPr>
        <w:t>Обводное устройство состоит из двух роликов - обводного и прижимного, диаметром 400 и 300 мм соответственно.</w:t>
      </w:r>
    </w:p>
    <w:p w:rsidR="003A35E2" w:rsidRPr="005C37CD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37CD">
        <w:rPr>
          <w:sz w:val="28"/>
          <w:szCs w:val="28"/>
        </w:rPr>
        <w:t>Летучие ножницы барабанного типа, состоят из двух ножевых барабанов: верхний диаметр - 353,57 мм, нижний - 404,08 мм. Между бараба</w:t>
      </w:r>
      <w:r w:rsidRPr="005C37CD">
        <w:rPr>
          <w:sz w:val="28"/>
          <w:szCs w:val="28"/>
        </w:rPr>
        <w:softHyphen/>
        <w:t>нами зубчатое зацепление с отношением зубьев 1,143. Совпадение ножей происходит через каждые</w:t>
      </w:r>
      <w:r w:rsidR="0023161D">
        <w:rPr>
          <w:sz w:val="28"/>
          <w:szCs w:val="28"/>
        </w:rPr>
        <w:t xml:space="preserve"> </w:t>
      </w:r>
      <w:r w:rsidRPr="005C37CD">
        <w:rPr>
          <w:sz w:val="28"/>
          <w:szCs w:val="28"/>
        </w:rPr>
        <w:t xml:space="preserve"> 8 </w:t>
      </w:r>
      <w:r w:rsidR="0023161D">
        <w:rPr>
          <w:sz w:val="28"/>
          <w:szCs w:val="28"/>
        </w:rPr>
        <w:t xml:space="preserve"> </w:t>
      </w:r>
      <w:r w:rsidRPr="005C37CD">
        <w:rPr>
          <w:sz w:val="28"/>
          <w:szCs w:val="28"/>
        </w:rPr>
        <w:t xml:space="preserve">оборотов </w:t>
      </w:r>
      <w:r w:rsidR="0023161D">
        <w:rPr>
          <w:sz w:val="28"/>
          <w:szCs w:val="28"/>
        </w:rPr>
        <w:t xml:space="preserve"> </w:t>
      </w:r>
      <w:r w:rsidRPr="005C37CD">
        <w:rPr>
          <w:sz w:val="28"/>
          <w:szCs w:val="28"/>
        </w:rPr>
        <w:t>верхнего</w:t>
      </w:r>
      <w:r w:rsidR="0023161D">
        <w:rPr>
          <w:sz w:val="28"/>
          <w:szCs w:val="28"/>
        </w:rPr>
        <w:t xml:space="preserve"> </w:t>
      </w:r>
      <w:r w:rsidRPr="005C37CD">
        <w:rPr>
          <w:sz w:val="28"/>
          <w:szCs w:val="28"/>
        </w:rPr>
        <w:t xml:space="preserve"> барабана. </w:t>
      </w:r>
      <w:r w:rsidR="0023161D">
        <w:rPr>
          <w:sz w:val="28"/>
          <w:szCs w:val="28"/>
        </w:rPr>
        <w:t xml:space="preserve"> </w:t>
      </w:r>
      <w:r w:rsidRPr="005C37CD">
        <w:rPr>
          <w:sz w:val="28"/>
          <w:szCs w:val="28"/>
        </w:rPr>
        <w:t>Количество</w:t>
      </w:r>
      <w:r w:rsidR="0023161D">
        <w:rPr>
          <w:sz w:val="28"/>
          <w:szCs w:val="28"/>
        </w:rPr>
        <w:t xml:space="preserve"> </w:t>
      </w:r>
      <w:r w:rsidRPr="005C37CD">
        <w:rPr>
          <w:sz w:val="28"/>
          <w:szCs w:val="28"/>
        </w:rPr>
        <w:t>ножей</w:t>
      </w:r>
      <w:r w:rsidR="0023161D">
        <w:rPr>
          <w:sz w:val="28"/>
          <w:szCs w:val="28"/>
        </w:rPr>
        <w:t xml:space="preserve">  </w:t>
      </w:r>
      <w:r w:rsidRPr="005C37CD">
        <w:rPr>
          <w:sz w:val="28"/>
          <w:szCs w:val="28"/>
        </w:rPr>
        <w:t>на</w:t>
      </w:r>
      <w:r w:rsidR="0023161D">
        <w:rPr>
          <w:sz w:val="28"/>
          <w:szCs w:val="28"/>
        </w:rPr>
        <w:t xml:space="preserve"> </w:t>
      </w:r>
      <w:r w:rsidRPr="005C37CD">
        <w:rPr>
          <w:sz w:val="28"/>
          <w:szCs w:val="28"/>
        </w:rPr>
        <w:t>каждом</w:t>
      </w:r>
      <w:r w:rsidR="0023161D">
        <w:rPr>
          <w:sz w:val="28"/>
          <w:szCs w:val="28"/>
        </w:rPr>
        <w:t xml:space="preserve">      </w:t>
      </w:r>
      <w:r w:rsidRPr="005C37CD">
        <w:rPr>
          <w:sz w:val="28"/>
          <w:szCs w:val="28"/>
        </w:rPr>
        <w:t xml:space="preserve"> </w:t>
      </w:r>
      <w:r w:rsidR="0023161D">
        <w:rPr>
          <w:sz w:val="28"/>
          <w:szCs w:val="28"/>
        </w:rPr>
        <w:t xml:space="preserve">    </w:t>
      </w:r>
      <w:r w:rsidRPr="005C37CD">
        <w:rPr>
          <w:sz w:val="28"/>
          <w:szCs w:val="28"/>
        </w:rPr>
        <w:t>барабане - 1.</w:t>
      </w:r>
    </w:p>
    <w:p w:rsidR="003A35E2" w:rsidRPr="005C37CD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161D">
        <w:rPr>
          <w:sz w:val="28"/>
          <w:szCs w:val="28"/>
        </w:rPr>
        <w:t>Моталки №</w:t>
      </w:r>
      <w:r w:rsidRPr="005C37CD">
        <w:rPr>
          <w:sz w:val="28"/>
          <w:szCs w:val="28"/>
        </w:rPr>
        <w:t xml:space="preserve"> 1,</w:t>
      </w:r>
      <w:r w:rsidR="0023161D">
        <w:rPr>
          <w:sz w:val="28"/>
          <w:szCs w:val="28"/>
        </w:rPr>
        <w:t xml:space="preserve"> №</w:t>
      </w:r>
      <w:r w:rsidRPr="005C37CD">
        <w:rPr>
          <w:sz w:val="28"/>
          <w:szCs w:val="28"/>
        </w:rPr>
        <w:t>2 к</w:t>
      </w:r>
      <w:r w:rsidR="0023161D">
        <w:rPr>
          <w:sz w:val="28"/>
          <w:szCs w:val="28"/>
        </w:rPr>
        <w:t>онсольного типа, безредукторные.</w:t>
      </w:r>
      <w:r w:rsidRPr="005C37CD">
        <w:rPr>
          <w:sz w:val="28"/>
          <w:szCs w:val="28"/>
        </w:rPr>
        <w:t xml:space="preserve"> Макси</w:t>
      </w:r>
      <w:r w:rsidRPr="005C37CD">
        <w:rPr>
          <w:sz w:val="28"/>
          <w:szCs w:val="28"/>
        </w:rPr>
        <w:softHyphen/>
        <w:t>мальное натяжение, создаваемое моталкой, до 49x103 Н (5 тс).</w:t>
      </w:r>
    </w:p>
    <w:p w:rsidR="003A35E2" w:rsidRPr="005C37CD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37CD">
        <w:rPr>
          <w:sz w:val="28"/>
          <w:szCs w:val="28"/>
        </w:rPr>
        <w:t>Система транспортеров состоит из четырех транспортеров, меж</w:t>
      </w:r>
      <w:r w:rsidRPr="005C37CD">
        <w:rPr>
          <w:sz w:val="28"/>
          <w:szCs w:val="28"/>
        </w:rPr>
        <w:softHyphen/>
        <w:t>ду лентами которых установлены удерживающие электромагниты, две откидывающиеся проводки. Транспортер № 3 - стационарный, транспортеры №1,</w:t>
      </w:r>
      <w:r>
        <w:rPr>
          <w:sz w:val="28"/>
          <w:szCs w:val="28"/>
        </w:rPr>
        <w:t xml:space="preserve"> №</w:t>
      </w:r>
      <w:r w:rsidRPr="005C37CD">
        <w:rPr>
          <w:sz w:val="28"/>
          <w:szCs w:val="28"/>
        </w:rPr>
        <w:t>2,</w:t>
      </w:r>
      <w:r>
        <w:rPr>
          <w:sz w:val="28"/>
          <w:szCs w:val="28"/>
        </w:rPr>
        <w:t xml:space="preserve"> №</w:t>
      </w:r>
      <w:r w:rsidRPr="005C37CD">
        <w:rPr>
          <w:sz w:val="28"/>
          <w:szCs w:val="28"/>
        </w:rPr>
        <w:t>4 - подвижные.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37CD">
        <w:rPr>
          <w:sz w:val="28"/>
          <w:szCs w:val="28"/>
        </w:rPr>
        <w:t>Стан оборудован загрузочными и отводящими транспортерами соответственно в головной и хвостовой час</w:t>
      </w:r>
      <w:r>
        <w:rPr>
          <w:sz w:val="28"/>
          <w:szCs w:val="28"/>
        </w:rPr>
        <w:t>тях и механизмами установки вал</w:t>
      </w:r>
      <w:r w:rsidRPr="00AF1683">
        <w:rPr>
          <w:sz w:val="28"/>
          <w:szCs w:val="28"/>
        </w:rPr>
        <w:t>ков, механизмами перевалки рабочих и опорных валков, весами для взвешива</w:t>
      </w:r>
      <w:r w:rsidRPr="00AF1683">
        <w:rPr>
          <w:sz w:val="28"/>
          <w:szCs w:val="28"/>
        </w:rPr>
        <w:softHyphen/>
        <w:t>ния рулонов на отводящем транспортере № 1. Для ремонта, обслуживания ста</w:t>
      </w:r>
      <w:r>
        <w:rPr>
          <w:sz w:val="28"/>
          <w:szCs w:val="28"/>
        </w:rPr>
        <w:t>на, по</w:t>
      </w:r>
      <w:r w:rsidRPr="00AF1683">
        <w:rPr>
          <w:sz w:val="28"/>
          <w:szCs w:val="28"/>
        </w:rPr>
        <w:t>дачи рулонов для прокатки и транспортировки их после прокатки ус</w:t>
      </w:r>
      <w:r w:rsidRPr="00AF1683">
        <w:rPr>
          <w:sz w:val="28"/>
          <w:szCs w:val="28"/>
        </w:rPr>
        <w:softHyphen/>
        <w:t>тановлены электромостовые краны, крановые скобы которых для исключения травмирования рулонов снабжены накладками.</w:t>
      </w:r>
      <w:r>
        <w:rPr>
          <w:sz w:val="28"/>
          <w:szCs w:val="28"/>
        </w:rPr>
        <w:tab/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Pr="00F969B0" w:rsidRDefault="003A35E2" w:rsidP="004C507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2.2 Требования, предъявляемые к подкату для шестиклетевого стана "1400"</w:t>
      </w:r>
    </w:p>
    <w:p w:rsidR="003A35E2" w:rsidRPr="00F969B0" w:rsidRDefault="003A35E2" w:rsidP="004C5079">
      <w:pPr>
        <w:rPr>
          <w:b/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42C89">
        <w:rPr>
          <w:sz w:val="28"/>
          <w:szCs w:val="28"/>
        </w:rPr>
        <w:t>Подкатом для шестиклетевого стана 1400 служат рулоны горячека</w:t>
      </w:r>
      <w:r w:rsidRPr="00742C89">
        <w:rPr>
          <w:sz w:val="28"/>
          <w:szCs w:val="28"/>
        </w:rPr>
        <w:softHyphen/>
        <w:t>таных полос с обрезной кромкой, очищенных от окалины в непрерывно</w:t>
      </w:r>
      <w:r w:rsidR="0023161D">
        <w:rPr>
          <w:sz w:val="28"/>
          <w:szCs w:val="28"/>
        </w:rPr>
        <w:t xml:space="preserve"> </w:t>
      </w:r>
      <w:r w:rsidRPr="00742C89">
        <w:rPr>
          <w:sz w:val="28"/>
          <w:szCs w:val="28"/>
        </w:rPr>
        <w:t>- травильном агрегате.</w:t>
      </w:r>
      <w:r w:rsidRPr="00742C89">
        <w:rPr>
          <w:sz w:val="19"/>
          <w:szCs w:val="19"/>
        </w:rPr>
        <w:t xml:space="preserve"> </w:t>
      </w:r>
      <w:r w:rsidRPr="00742C89">
        <w:rPr>
          <w:sz w:val="28"/>
          <w:szCs w:val="28"/>
        </w:rPr>
        <w:t>Качество поверхности и геометрические размеры подката должны со</w:t>
      </w:r>
      <w:r>
        <w:rPr>
          <w:sz w:val="28"/>
          <w:szCs w:val="28"/>
        </w:rPr>
        <w:t>ответствовать требованиям ЗТУ  3</w:t>
      </w:r>
      <w:r w:rsidRPr="00742C89">
        <w:rPr>
          <w:sz w:val="28"/>
          <w:szCs w:val="28"/>
        </w:rPr>
        <w:t>09-211 -2003.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42C89">
        <w:rPr>
          <w:sz w:val="28"/>
          <w:szCs w:val="28"/>
        </w:rPr>
        <w:t>Рулоны горячекатаных полос, используемых в качестве подката,  должны иметь следующие параметры:</w:t>
      </w:r>
    </w:p>
    <w:tbl>
      <w:tblPr>
        <w:tblW w:w="0" w:type="auto"/>
        <w:tblInd w:w="817" w:type="dxa"/>
        <w:tblLook w:val="00A0" w:firstRow="1" w:lastRow="0" w:firstColumn="1" w:lastColumn="0" w:noHBand="0" w:noVBand="0"/>
      </w:tblPr>
      <w:tblGrid>
        <w:gridCol w:w="4394"/>
        <w:gridCol w:w="2410"/>
      </w:tblGrid>
      <w:tr w:rsidR="003A35E2" w:rsidTr="003902EB">
        <w:tc>
          <w:tcPr>
            <w:tcW w:w="4394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наружный диаметр рулона, мм.</w:t>
            </w:r>
          </w:p>
        </w:tc>
        <w:tc>
          <w:tcPr>
            <w:tcW w:w="2410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от 1500 до 2300;</w:t>
            </w:r>
          </w:p>
        </w:tc>
      </w:tr>
      <w:tr w:rsidR="003A35E2" w:rsidTr="003902EB">
        <w:tc>
          <w:tcPr>
            <w:tcW w:w="4394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внутренний диаметр рулона, мм.</w:t>
            </w:r>
          </w:p>
        </w:tc>
        <w:tc>
          <w:tcPr>
            <w:tcW w:w="2410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750;</w:t>
            </w:r>
          </w:p>
        </w:tc>
      </w:tr>
      <w:tr w:rsidR="003A35E2" w:rsidTr="003902EB">
        <w:tc>
          <w:tcPr>
            <w:tcW w:w="4394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масса рулона, т., не более</w:t>
            </w:r>
          </w:p>
        </w:tc>
        <w:tc>
          <w:tcPr>
            <w:tcW w:w="2410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30.</w:t>
            </w:r>
          </w:p>
        </w:tc>
      </w:tr>
    </w:tbl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Pr="00F969B0" w:rsidRDefault="003A35E2" w:rsidP="004C507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2.3 Требования, предъявляемые к прокату</w:t>
      </w:r>
      <w:r w:rsidR="00F0761C" w:rsidRPr="00F969B0">
        <w:rPr>
          <w:b/>
          <w:sz w:val="28"/>
          <w:szCs w:val="28"/>
        </w:rPr>
        <w:t xml:space="preserve"> шестиклетевого стана "1400"</w:t>
      </w:r>
    </w:p>
    <w:p w:rsidR="003A35E2" w:rsidRDefault="003A35E2" w:rsidP="004C5079">
      <w:pPr>
        <w:rPr>
          <w:sz w:val="28"/>
          <w:szCs w:val="28"/>
        </w:rPr>
      </w:pPr>
    </w:p>
    <w:p w:rsidR="003A35E2" w:rsidRPr="00F00409" w:rsidRDefault="003A35E2" w:rsidP="004C5079">
      <w:pPr>
        <w:rPr>
          <w:sz w:val="28"/>
          <w:szCs w:val="28"/>
        </w:rPr>
      </w:pPr>
    </w:p>
    <w:p w:rsidR="003A35E2" w:rsidRPr="00F00409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0409">
        <w:rPr>
          <w:sz w:val="28"/>
          <w:szCs w:val="28"/>
        </w:rPr>
        <w:t xml:space="preserve">Продукцией шестиклетевого стана </w:t>
      </w:r>
      <w:r w:rsidR="0023161D">
        <w:rPr>
          <w:sz w:val="28"/>
          <w:szCs w:val="28"/>
        </w:rPr>
        <w:t>"</w:t>
      </w:r>
      <w:r w:rsidRPr="00F00409">
        <w:rPr>
          <w:sz w:val="28"/>
          <w:szCs w:val="28"/>
        </w:rPr>
        <w:t>1400</w:t>
      </w:r>
      <w:r w:rsidR="0023161D">
        <w:rPr>
          <w:sz w:val="28"/>
          <w:szCs w:val="28"/>
        </w:rPr>
        <w:t>"</w:t>
      </w:r>
      <w:r w:rsidRPr="00F00409">
        <w:rPr>
          <w:sz w:val="28"/>
          <w:szCs w:val="28"/>
        </w:rPr>
        <w:t xml:space="preserve"> являются рулоны холодно</w:t>
      </w:r>
      <w:r>
        <w:rPr>
          <w:sz w:val="28"/>
          <w:szCs w:val="28"/>
        </w:rPr>
        <w:t>ка</w:t>
      </w:r>
      <w:r w:rsidRPr="00F00409">
        <w:rPr>
          <w:sz w:val="28"/>
          <w:szCs w:val="28"/>
        </w:rPr>
        <w:t>таных полос, предназначенных для производства на последующих переделах:</w:t>
      </w:r>
      <w:r>
        <w:rPr>
          <w:sz w:val="28"/>
          <w:szCs w:val="28"/>
        </w:rPr>
        <w:t xml:space="preserve"> </w:t>
      </w:r>
      <w:r w:rsidRPr="00F00409">
        <w:rPr>
          <w:sz w:val="28"/>
          <w:szCs w:val="28"/>
        </w:rPr>
        <w:t xml:space="preserve">жести по ГОСТ 13345-85, ASTM А 623 М - 86, ASTM А 623 М - 02,                   </w:t>
      </w:r>
      <w:r>
        <w:rPr>
          <w:sz w:val="28"/>
          <w:szCs w:val="28"/>
          <w:lang w:val="en-US"/>
        </w:rPr>
        <w:t>J</w:t>
      </w:r>
      <w:r w:rsidRPr="00F00409">
        <w:rPr>
          <w:sz w:val="28"/>
          <w:szCs w:val="28"/>
        </w:rPr>
        <w:t>IS G 3303 - 87, JISG 3303: 2002, EN 10203 - 1991, EN 10202: 2001, и тонколисто</w:t>
      </w:r>
      <w:r w:rsidRPr="00F00409">
        <w:rPr>
          <w:sz w:val="28"/>
          <w:szCs w:val="28"/>
        </w:rPr>
        <w:softHyphen/>
        <w:t>вого проката по ГОСТ 16523-89, ГОСТ 9045-93, EN 10130 - 91,                   EN 10130 - 98, DIN 1623 - 83, DIN 1623 - 86, ASTM А 611 М - 89, ASTM А 366 М - 91, ASTM А 568 М - 96, JIS G 3141 - 96, ТУ 14-11-262-89.</w:t>
      </w:r>
    </w:p>
    <w:p w:rsidR="003A35E2" w:rsidRPr="00436E5F" w:rsidRDefault="003A35E2" w:rsidP="004C5079">
      <w:pPr>
        <w:jc w:val="both"/>
        <w:rPr>
          <w:sz w:val="28"/>
          <w:szCs w:val="28"/>
        </w:rPr>
      </w:pPr>
      <w:r w:rsidRPr="00436E5F">
        <w:rPr>
          <w:sz w:val="28"/>
          <w:szCs w:val="28"/>
        </w:rPr>
        <w:tab/>
      </w:r>
      <w:r w:rsidRPr="00F00409">
        <w:rPr>
          <w:sz w:val="28"/>
          <w:szCs w:val="28"/>
        </w:rPr>
        <w:t>Предельные значения размеров готовых холоднокатаных полос должны быть:</w:t>
      </w:r>
    </w:p>
    <w:tbl>
      <w:tblPr>
        <w:tblW w:w="0" w:type="auto"/>
        <w:tblInd w:w="817" w:type="dxa"/>
        <w:tblLook w:val="00A0" w:firstRow="1" w:lastRow="0" w:firstColumn="1" w:lastColumn="0" w:noHBand="0" w:noVBand="0"/>
      </w:tblPr>
      <w:tblGrid>
        <w:gridCol w:w="4110"/>
        <w:gridCol w:w="2694"/>
      </w:tblGrid>
      <w:tr w:rsidR="003A35E2" w:rsidTr="003902EB">
        <w:tc>
          <w:tcPr>
            <w:tcW w:w="4110" w:type="dxa"/>
            <w:vAlign w:val="center"/>
          </w:tcPr>
          <w:p w:rsidR="003A35E2" w:rsidRPr="00F00409" w:rsidRDefault="003A35E2" w:rsidP="004C5079">
            <w:r w:rsidRPr="003902EB">
              <w:rPr>
                <w:sz w:val="28"/>
                <w:szCs w:val="28"/>
              </w:rPr>
              <w:t>толщина</w:t>
            </w:r>
          </w:p>
        </w:tc>
        <w:tc>
          <w:tcPr>
            <w:tcW w:w="2694" w:type="dxa"/>
            <w:vAlign w:val="center"/>
          </w:tcPr>
          <w:p w:rsidR="003A35E2" w:rsidRPr="00F00409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от 0,18 до 0,65 мм;</w:t>
            </w:r>
          </w:p>
        </w:tc>
      </w:tr>
      <w:tr w:rsidR="003A35E2" w:rsidTr="003902EB">
        <w:tc>
          <w:tcPr>
            <w:tcW w:w="4110" w:type="dxa"/>
            <w:vAlign w:val="center"/>
          </w:tcPr>
          <w:p w:rsidR="003A35E2" w:rsidRPr="00F00409" w:rsidRDefault="003A35E2" w:rsidP="004C5079">
            <w:r w:rsidRPr="003902EB">
              <w:rPr>
                <w:sz w:val="28"/>
                <w:szCs w:val="28"/>
              </w:rPr>
              <w:t>ширина</w:t>
            </w:r>
          </w:p>
        </w:tc>
        <w:tc>
          <w:tcPr>
            <w:tcW w:w="2694" w:type="dxa"/>
            <w:vAlign w:val="center"/>
          </w:tcPr>
          <w:p w:rsidR="003A35E2" w:rsidRPr="00F00409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от 700 до 1225 мм;</w:t>
            </w:r>
          </w:p>
        </w:tc>
      </w:tr>
      <w:tr w:rsidR="003A35E2" w:rsidRPr="00F00409" w:rsidTr="003902EB">
        <w:tc>
          <w:tcPr>
            <w:tcW w:w="4110" w:type="dxa"/>
            <w:vAlign w:val="center"/>
          </w:tcPr>
          <w:p w:rsidR="003A35E2" w:rsidRPr="00F00409" w:rsidRDefault="003A35E2" w:rsidP="004C5079">
            <w:r w:rsidRPr="003902EB">
              <w:rPr>
                <w:sz w:val="28"/>
                <w:szCs w:val="28"/>
              </w:rPr>
              <w:t>для нужд цеха (под упаковку)</w:t>
            </w:r>
          </w:p>
        </w:tc>
        <w:tc>
          <w:tcPr>
            <w:tcW w:w="2694" w:type="dxa"/>
            <w:vAlign w:val="center"/>
          </w:tcPr>
          <w:p w:rsidR="003A35E2" w:rsidRPr="00F00409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до 1250 мм.</w:t>
            </w:r>
          </w:p>
        </w:tc>
      </w:tr>
    </w:tbl>
    <w:p w:rsidR="003A35E2" w:rsidRDefault="003A35E2" w:rsidP="004C5079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F00409">
        <w:rPr>
          <w:sz w:val="28"/>
          <w:szCs w:val="28"/>
        </w:rPr>
        <w:t>Рулоны готовых холоднокатаных полос, полученных после прокат</w:t>
      </w:r>
      <w:r w:rsidRPr="00F00409">
        <w:rPr>
          <w:sz w:val="28"/>
          <w:szCs w:val="28"/>
        </w:rPr>
        <w:softHyphen/>
        <w:t xml:space="preserve">ки на стане </w:t>
      </w:r>
      <w:r w:rsidR="0023161D">
        <w:rPr>
          <w:sz w:val="28"/>
          <w:szCs w:val="28"/>
        </w:rPr>
        <w:t>"</w:t>
      </w:r>
      <w:r w:rsidRPr="00F00409">
        <w:rPr>
          <w:sz w:val="28"/>
          <w:szCs w:val="28"/>
        </w:rPr>
        <w:t>1400</w:t>
      </w:r>
      <w:r w:rsidR="0023161D">
        <w:rPr>
          <w:sz w:val="28"/>
          <w:szCs w:val="28"/>
        </w:rPr>
        <w:t>"</w:t>
      </w:r>
      <w:r w:rsidRPr="00F00409">
        <w:rPr>
          <w:sz w:val="28"/>
          <w:szCs w:val="28"/>
        </w:rPr>
        <w:t>, должны иметь следующие параметры:</w:t>
      </w:r>
    </w:p>
    <w:tbl>
      <w:tblPr>
        <w:tblW w:w="0" w:type="auto"/>
        <w:tblInd w:w="817" w:type="dxa"/>
        <w:tblLook w:val="00A0" w:firstRow="1" w:lastRow="0" w:firstColumn="1" w:lastColumn="0" w:noHBand="0" w:noVBand="0"/>
      </w:tblPr>
      <w:tblGrid>
        <w:gridCol w:w="4110"/>
        <w:gridCol w:w="2694"/>
      </w:tblGrid>
      <w:tr w:rsidR="003A35E2" w:rsidTr="003902EB">
        <w:tc>
          <w:tcPr>
            <w:tcW w:w="4110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наружный диаметр рулона</w:t>
            </w:r>
          </w:p>
        </w:tc>
        <w:tc>
          <w:tcPr>
            <w:tcW w:w="2694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от 1100 до 2200 мм;</w:t>
            </w:r>
          </w:p>
        </w:tc>
      </w:tr>
      <w:tr w:rsidR="003A35E2" w:rsidTr="003902EB">
        <w:tc>
          <w:tcPr>
            <w:tcW w:w="4110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внутренний диаметр рулона</w:t>
            </w:r>
          </w:p>
        </w:tc>
        <w:tc>
          <w:tcPr>
            <w:tcW w:w="2694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400 мм;</w:t>
            </w:r>
          </w:p>
        </w:tc>
      </w:tr>
      <w:tr w:rsidR="003A35E2" w:rsidTr="003902EB">
        <w:tc>
          <w:tcPr>
            <w:tcW w:w="4110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масса рулона</w:t>
            </w:r>
          </w:p>
        </w:tc>
        <w:tc>
          <w:tcPr>
            <w:tcW w:w="2694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до 30 т.</w:t>
            </w:r>
          </w:p>
        </w:tc>
      </w:tr>
    </w:tbl>
    <w:p w:rsidR="003A35E2" w:rsidRDefault="003A35E2" w:rsidP="004C5079">
      <w:pPr>
        <w:rPr>
          <w:sz w:val="28"/>
          <w:szCs w:val="28"/>
          <w:lang w:val="en-US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Pr="00EE10A7" w:rsidRDefault="003A35E2" w:rsidP="004C5079">
      <w:pPr>
        <w:rPr>
          <w:sz w:val="28"/>
          <w:szCs w:val="28"/>
        </w:rPr>
      </w:pPr>
    </w:p>
    <w:p w:rsidR="00F969B0" w:rsidRDefault="003A35E2" w:rsidP="004C5079">
      <w:pPr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</w:p>
    <w:p w:rsidR="00F969B0" w:rsidRDefault="00F969B0" w:rsidP="004C5079">
      <w:pPr>
        <w:rPr>
          <w:sz w:val="28"/>
          <w:szCs w:val="28"/>
          <w:lang w:val="en-US"/>
        </w:rPr>
      </w:pPr>
    </w:p>
    <w:p w:rsidR="00F969B0" w:rsidRDefault="00F969B0" w:rsidP="004C5079">
      <w:pPr>
        <w:rPr>
          <w:sz w:val="28"/>
          <w:szCs w:val="28"/>
          <w:lang w:val="en-US"/>
        </w:rPr>
      </w:pPr>
    </w:p>
    <w:p w:rsidR="00F969B0" w:rsidRDefault="00F969B0" w:rsidP="004C5079">
      <w:pPr>
        <w:rPr>
          <w:sz w:val="28"/>
          <w:szCs w:val="28"/>
          <w:lang w:val="en-US"/>
        </w:rPr>
      </w:pPr>
    </w:p>
    <w:p w:rsidR="003A35E2" w:rsidRPr="00F969B0" w:rsidRDefault="00F969B0" w:rsidP="004C5079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="003A35E2" w:rsidRPr="00F969B0">
        <w:rPr>
          <w:b/>
          <w:sz w:val="28"/>
          <w:szCs w:val="28"/>
        </w:rPr>
        <w:t>2.4 Подготовка стана к работе и его настройка</w:t>
      </w:r>
    </w:p>
    <w:p w:rsidR="003A35E2" w:rsidRDefault="003A35E2" w:rsidP="004C5079">
      <w:pPr>
        <w:rPr>
          <w:sz w:val="28"/>
          <w:szCs w:val="28"/>
          <w:lang w:val="en-US"/>
        </w:rPr>
      </w:pPr>
    </w:p>
    <w:p w:rsidR="00F969B0" w:rsidRPr="00F969B0" w:rsidRDefault="00F969B0" w:rsidP="004C5079">
      <w:pPr>
        <w:rPr>
          <w:sz w:val="28"/>
          <w:szCs w:val="28"/>
          <w:lang w:val="en-US"/>
        </w:rPr>
      </w:pPr>
    </w:p>
    <w:p w:rsidR="003A35E2" w:rsidRPr="00AF6EDA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F6EDA">
        <w:rPr>
          <w:sz w:val="28"/>
          <w:szCs w:val="28"/>
        </w:rPr>
        <w:t>Подготовка стана к работе и его настройка осуществляется после ремонтов, п</w:t>
      </w:r>
      <w:r>
        <w:rPr>
          <w:sz w:val="28"/>
          <w:szCs w:val="28"/>
        </w:rPr>
        <w:t>е</w:t>
      </w:r>
      <w:r w:rsidRPr="00AF6EDA">
        <w:rPr>
          <w:sz w:val="28"/>
          <w:szCs w:val="28"/>
        </w:rPr>
        <w:t xml:space="preserve">ревалок прокатных валков и других профилактических остановок стана. </w:t>
      </w:r>
      <w:r w:rsidR="0023161D">
        <w:rPr>
          <w:sz w:val="28"/>
          <w:szCs w:val="28"/>
        </w:rPr>
        <w:tab/>
      </w:r>
      <w:r w:rsidRPr="00AF6EDA">
        <w:rPr>
          <w:sz w:val="28"/>
          <w:szCs w:val="28"/>
        </w:rPr>
        <w:t>Н</w:t>
      </w:r>
      <w:r>
        <w:rPr>
          <w:sz w:val="28"/>
          <w:szCs w:val="28"/>
        </w:rPr>
        <w:t>а</w:t>
      </w:r>
      <w:r w:rsidRPr="00AF6EDA">
        <w:rPr>
          <w:sz w:val="28"/>
          <w:szCs w:val="28"/>
        </w:rPr>
        <w:t>стройка (перенастройка) стана производится также и при изменении толщины и ширины прокатываемого металла.</w:t>
      </w:r>
    </w:p>
    <w:p w:rsidR="003A35E2" w:rsidRPr="00AF6EDA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F6EDA">
        <w:rPr>
          <w:sz w:val="28"/>
          <w:szCs w:val="28"/>
        </w:rPr>
        <w:t>Подготовка стана к прокатке основного сортамента включает в себя перечисленные ниже мероприя</w:t>
      </w:r>
      <w:r>
        <w:rPr>
          <w:sz w:val="28"/>
          <w:szCs w:val="28"/>
        </w:rPr>
        <w:t>тия:</w:t>
      </w:r>
    </w:p>
    <w:p w:rsidR="003A35E2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</w:t>
      </w:r>
      <w:r w:rsidRPr="00AF6EDA">
        <w:rPr>
          <w:sz w:val="28"/>
          <w:szCs w:val="28"/>
        </w:rPr>
        <w:t>роверка состояния двухлысочных сочленений шпиндельных со</w:t>
      </w:r>
      <w:r w:rsidRPr="00AF6EDA">
        <w:rPr>
          <w:sz w:val="28"/>
          <w:szCs w:val="28"/>
        </w:rPr>
        <w:softHyphen/>
        <w:t>единений кле</w:t>
      </w:r>
      <w:r>
        <w:rPr>
          <w:sz w:val="28"/>
          <w:szCs w:val="28"/>
        </w:rPr>
        <w:t>тей №</w:t>
      </w:r>
      <w:r w:rsidRPr="00AF6EDA">
        <w:rPr>
          <w:sz w:val="28"/>
          <w:szCs w:val="28"/>
        </w:rPr>
        <w:t xml:space="preserve">5 и </w:t>
      </w:r>
      <w:r>
        <w:rPr>
          <w:sz w:val="28"/>
          <w:szCs w:val="28"/>
        </w:rPr>
        <w:t>№</w:t>
      </w:r>
      <w:r w:rsidRPr="00AF6EDA">
        <w:rPr>
          <w:sz w:val="28"/>
          <w:szCs w:val="28"/>
        </w:rPr>
        <w:t>6 производится механослужбой. Износ не должен превышать 30% эксплуатационного допуска на посадку.</w:t>
      </w:r>
      <w:r>
        <w:rPr>
          <w:sz w:val="28"/>
          <w:szCs w:val="28"/>
        </w:rPr>
        <w:t xml:space="preserve"> </w:t>
      </w:r>
    </w:p>
    <w:p w:rsidR="003A35E2" w:rsidRPr="00AF6EDA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F6EDA">
        <w:rPr>
          <w:sz w:val="28"/>
          <w:szCs w:val="28"/>
        </w:rPr>
        <w:t>Данная проверка обусловлена необходимостью исключения возмущений, вызывающих образование периодической р</w:t>
      </w:r>
      <w:r>
        <w:rPr>
          <w:sz w:val="28"/>
          <w:szCs w:val="28"/>
        </w:rPr>
        <w:t>азнотолщинности, увеличение по</w:t>
      </w:r>
      <w:r w:rsidRPr="00AF6EDA">
        <w:rPr>
          <w:sz w:val="28"/>
          <w:szCs w:val="28"/>
        </w:rPr>
        <w:t>рывности и других негативных факторов.</w:t>
      </w:r>
    </w:p>
    <w:p w:rsidR="003A35E2" w:rsidRPr="00AF6EDA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</w:t>
      </w:r>
      <w:r w:rsidRPr="00AF6EDA">
        <w:rPr>
          <w:sz w:val="28"/>
          <w:szCs w:val="28"/>
        </w:rPr>
        <w:t>роверка обвязки тензороликов измерителей натяжений в меж</w:t>
      </w:r>
      <w:r w:rsidRPr="00AF6EDA">
        <w:rPr>
          <w:sz w:val="28"/>
          <w:szCs w:val="28"/>
        </w:rPr>
        <w:softHyphen/>
        <w:t>клетевых промежутках с целью обеспечения стабильности натяжений производится еженедельно.</w:t>
      </w:r>
    </w:p>
    <w:p w:rsidR="003A35E2" w:rsidRPr="00AF6EDA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</w:t>
      </w:r>
      <w:r w:rsidRPr="00AF6EDA">
        <w:rPr>
          <w:sz w:val="28"/>
          <w:szCs w:val="28"/>
        </w:rPr>
        <w:t>роверка правильности калибровки показывающих приборов на</w:t>
      </w:r>
      <w:r w:rsidRPr="00AF6EDA">
        <w:rPr>
          <w:sz w:val="28"/>
          <w:szCs w:val="28"/>
        </w:rPr>
        <w:softHyphen/>
        <w:t>тяжения технологических режимов производится по мере необходимости.</w:t>
      </w:r>
    </w:p>
    <w:p w:rsidR="003A35E2" w:rsidRPr="00AF6EDA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</w:t>
      </w:r>
      <w:r w:rsidRPr="00AF6EDA">
        <w:rPr>
          <w:sz w:val="28"/>
          <w:szCs w:val="28"/>
        </w:rPr>
        <w:t>роверка состояния коллекторов охлаждения производится под контролем старшего вальцовщика слесарями СООЖ при перевалках рабочих валков с целью обеспечения стабильности теплового профиля валков. При на</w:t>
      </w:r>
      <w:r w:rsidRPr="00AF6EDA">
        <w:rPr>
          <w:sz w:val="28"/>
          <w:szCs w:val="28"/>
        </w:rPr>
        <w:softHyphen/>
        <w:t>личии засоренных отверстий их прочищают специальным крючком или промывают коллектор под давлением.</w:t>
      </w:r>
    </w:p>
    <w:p w:rsidR="003A35E2" w:rsidRPr="00AF6EDA" w:rsidRDefault="003A35E2" w:rsidP="004C50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п</w:t>
      </w:r>
      <w:r w:rsidRPr="00AF6EDA">
        <w:rPr>
          <w:sz w:val="28"/>
          <w:szCs w:val="28"/>
        </w:rPr>
        <w:t>одготовка прокатных валков осуществляется в соответствии с требованиями ТИ ПЖ-19-2006.</w:t>
      </w:r>
    </w:p>
    <w:p w:rsidR="003A35E2" w:rsidRPr="00AF6EDA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F6EDA">
        <w:rPr>
          <w:sz w:val="28"/>
          <w:szCs w:val="28"/>
        </w:rPr>
        <w:t>Установка рабочих и опорных валков после их завалки в клеть производится включением нажимного устройства, причем верхний опорный валок опускается до появления дополнительной нагрузки на двигатели нажим</w:t>
      </w:r>
      <w:r w:rsidRPr="00AF6EDA">
        <w:rPr>
          <w:sz w:val="28"/>
          <w:szCs w:val="28"/>
        </w:rPr>
        <w:softHyphen/>
        <w:t>ных винтов (электромеханическое нажимное устройство).</w:t>
      </w:r>
    </w:p>
    <w:p w:rsidR="003A35E2" w:rsidRPr="00AF6EDA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F6EDA">
        <w:rPr>
          <w:sz w:val="28"/>
          <w:szCs w:val="28"/>
        </w:rPr>
        <w:t>Выверка рабочих валков на параллельность после их завалки в клеть производится для обеспечения равномерности обжатий по ширине поло</w:t>
      </w:r>
      <w:r w:rsidRPr="00AF6EDA">
        <w:rPr>
          <w:sz w:val="28"/>
          <w:szCs w:val="28"/>
        </w:rPr>
        <w:softHyphen/>
        <w:t>сы посредством отпечатка на образце металла длиной 1,5-2,0 м.</w:t>
      </w:r>
    </w:p>
    <w:p w:rsidR="003A35E2" w:rsidRPr="00AF6EDA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F6EDA">
        <w:rPr>
          <w:sz w:val="28"/>
          <w:szCs w:val="28"/>
        </w:rPr>
        <w:t>Для образования требуемого теплового профиля рабочих валков осуществляется их разогрев, который выполняется в следующем порядке: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F6EDA">
        <w:rPr>
          <w:sz w:val="28"/>
          <w:szCs w:val="28"/>
        </w:rPr>
        <w:t>- после перевалки опорных валков всех клетей разогрев осуществляется прокаткой полос: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78"/>
        <w:gridCol w:w="1134"/>
      </w:tblGrid>
      <w:tr w:rsidR="003A35E2" w:rsidTr="003902EB">
        <w:trPr>
          <w:jc w:val="center"/>
        </w:trPr>
        <w:tc>
          <w:tcPr>
            <w:tcW w:w="4778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толщиной 0,4 мм. и более</w:t>
            </w:r>
          </w:p>
        </w:tc>
        <w:tc>
          <w:tcPr>
            <w:tcW w:w="1134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100 т;</w:t>
            </w:r>
          </w:p>
        </w:tc>
      </w:tr>
      <w:tr w:rsidR="003A35E2" w:rsidTr="003902EB">
        <w:trPr>
          <w:jc w:val="center"/>
        </w:trPr>
        <w:tc>
          <w:tcPr>
            <w:tcW w:w="4778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толщиной 0,25 - 0,36 мм.</w:t>
            </w:r>
          </w:p>
        </w:tc>
        <w:tc>
          <w:tcPr>
            <w:tcW w:w="1134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100 т;</w:t>
            </w:r>
          </w:p>
        </w:tc>
      </w:tr>
    </w:tbl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после перевалки рабочих валков всех клетей разогрев осуществляется прокаткой полос: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78"/>
        <w:gridCol w:w="1134"/>
      </w:tblGrid>
      <w:tr w:rsidR="003A35E2" w:rsidTr="003902EB">
        <w:trPr>
          <w:jc w:val="center"/>
        </w:trPr>
        <w:tc>
          <w:tcPr>
            <w:tcW w:w="4778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толщиной 0,4 мм. и более</w:t>
            </w:r>
          </w:p>
        </w:tc>
        <w:tc>
          <w:tcPr>
            <w:tcW w:w="1134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100 т;</w:t>
            </w:r>
          </w:p>
        </w:tc>
      </w:tr>
      <w:tr w:rsidR="003A35E2" w:rsidTr="003902EB">
        <w:trPr>
          <w:jc w:val="center"/>
        </w:trPr>
        <w:tc>
          <w:tcPr>
            <w:tcW w:w="4778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толщиной 0,25 - 0,36 мм.</w:t>
            </w:r>
          </w:p>
        </w:tc>
        <w:tc>
          <w:tcPr>
            <w:tcW w:w="1134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60 т.</w:t>
            </w:r>
          </w:p>
        </w:tc>
      </w:tr>
    </w:tbl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после перевалки рабочих валков клетей №5, №6 и №1, №4 разогрев осуществляется прокаткой полос: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78"/>
        <w:gridCol w:w="1134"/>
      </w:tblGrid>
      <w:tr w:rsidR="003A35E2" w:rsidTr="003902EB">
        <w:trPr>
          <w:jc w:val="center"/>
        </w:trPr>
        <w:tc>
          <w:tcPr>
            <w:tcW w:w="4778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толщиной 0,4 мм. и более</w:t>
            </w:r>
          </w:p>
        </w:tc>
        <w:tc>
          <w:tcPr>
            <w:tcW w:w="1134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40 т;</w:t>
            </w:r>
          </w:p>
        </w:tc>
      </w:tr>
      <w:tr w:rsidR="003A35E2" w:rsidTr="003902EB">
        <w:trPr>
          <w:jc w:val="center"/>
        </w:trPr>
        <w:tc>
          <w:tcPr>
            <w:tcW w:w="4778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толщиной 0,25 - 0,36 мм.</w:t>
            </w:r>
          </w:p>
        </w:tc>
        <w:tc>
          <w:tcPr>
            <w:tcW w:w="1134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40 т;</w:t>
            </w:r>
          </w:p>
        </w:tc>
      </w:tr>
    </w:tbl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после перевалки рабочих валков клети №6 разогрев осуществляется прокаткой полос: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5508"/>
        <w:gridCol w:w="404"/>
      </w:tblGrid>
      <w:tr w:rsidR="003A35E2" w:rsidTr="003902EB">
        <w:trPr>
          <w:jc w:val="center"/>
        </w:trPr>
        <w:tc>
          <w:tcPr>
            <w:tcW w:w="5508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толщиной 0,4 мм. и не менее 20 т;</w:t>
            </w:r>
          </w:p>
        </w:tc>
        <w:tc>
          <w:tcPr>
            <w:tcW w:w="404" w:type="dxa"/>
            <w:vAlign w:val="center"/>
          </w:tcPr>
          <w:p w:rsidR="003A35E2" w:rsidRDefault="003A35E2" w:rsidP="003902EB">
            <w:pPr>
              <w:jc w:val="right"/>
            </w:pPr>
          </w:p>
        </w:tc>
      </w:tr>
    </w:tbl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после перевалки рабочих валков клети №5, №6 или остановки стана не более чем на 2 часа разогрев стана осуществляется прокаткой полос: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78"/>
        <w:gridCol w:w="1134"/>
      </w:tblGrid>
      <w:tr w:rsidR="003A35E2" w:rsidTr="003902EB">
        <w:trPr>
          <w:jc w:val="center"/>
        </w:trPr>
        <w:tc>
          <w:tcPr>
            <w:tcW w:w="4778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толщиной 0,4 мм. и более</w:t>
            </w:r>
          </w:p>
        </w:tc>
        <w:tc>
          <w:tcPr>
            <w:tcW w:w="1134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20 т;</w:t>
            </w:r>
          </w:p>
        </w:tc>
      </w:tr>
      <w:tr w:rsidR="003A35E2" w:rsidTr="003902EB">
        <w:trPr>
          <w:jc w:val="center"/>
        </w:trPr>
        <w:tc>
          <w:tcPr>
            <w:tcW w:w="4778" w:type="dxa"/>
            <w:vAlign w:val="center"/>
          </w:tcPr>
          <w:p w:rsidR="003A35E2" w:rsidRDefault="003A35E2" w:rsidP="004C5079">
            <w:r w:rsidRPr="003902EB">
              <w:rPr>
                <w:sz w:val="28"/>
                <w:szCs w:val="28"/>
              </w:rPr>
              <w:t>толщиной 0,25 - 0,36 мм.</w:t>
            </w:r>
          </w:p>
        </w:tc>
        <w:tc>
          <w:tcPr>
            <w:tcW w:w="1134" w:type="dxa"/>
            <w:vAlign w:val="center"/>
          </w:tcPr>
          <w:p w:rsidR="003A35E2" w:rsidRDefault="003A35E2" w:rsidP="003902EB">
            <w:pPr>
              <w:jc w:val="right"/>
            </w:pPr>
            <w:r w:rsidRPr="003902EB">
              <w:rPr>
                <w:sz w:val="28"/>
                <w:szCs w:val="28"/>
              </w:rPr>
              <w:t>40 т;</w:t>
            </w:r>
          </w:p>
        </w:tc>
      </w:tr>
    </w:tbl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остальных случаях разогрев стана осуществляется прокаткой 20 т. жести толщиной 0,25 - 0,36 мм.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При разогреве стана скорость прокатки должна быть не более 10-12 м/с, а ширина полос, используемых для разогрева валков, не должна быть менее ширины прокатываемого в дальнейшем металла.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Выявленные при подготовке стана к работе замечания уст</w:t>
      </w:r>
      <w:r w:rsidRPr="00685EC4">
        <w:rPr>
          <w:sz w:val="28"/>
          <w:szCs w:val="28"/>
        </w:rPr>
        <w:softHyphen/>
        <w:t>раняются, после чего делается вывод о готовности стана к прокатке основного сортамента.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При настройке стана выполняются следующие работы: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685EC4">
        <w:rPr>
          <w:sz w:val="28"/>
          <w:szCs w:val="28"/>
        </w:rPr>
        <w:t>выбираются соответствующие режимы обжатий, скорости и натяжений по клетям;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685EC4">
        <w:rPr>
          <w:sz w:val="28"/>
          <w:szCs w:val="28"/>
        </w:rPr>
        <w:t>выбираются необходим</w:t>
      </w:r>
      <w:r>
        <w:rPr>
          <w:sz w:val="28"/>
          <w:szCs w:val="28"/>
        </w:rPr>
        <w:t>ые уставки толщины перед клетью № 1, за кле</w:t>
      </w:r>
      <w:r>
        <w:rPr>
          <w:sz w:val="28"/>
          <w:szCs w:val="28"/>
        </w:rPr>
        <w:softHyphen/>
        <w:t>тями №</w:t>
      </w:r>
      <w:r w:rsidRPr="00685EC4">
        <w:rPr>
          <w:sz w:val="28"/>
          <w:szCs w:val="28"/>
        </w:rPr>
        <w:t xml:space="preserve">2 и </w:t>
      </w:r>
      <w:r>
        <w:rPr>
          <w:sz w:val="28"/>
          <w:szCs w:val="28"/>
        </w:rPr>
        <w:t>№</w:t>
      </w:r>
      <w:r w:rsidRPr="00685EC4">
        <w:rPr>
          <w:sz w:val="28"/>
          <w:szCs w:val="28"/>
        </w:rPr>
        <w:t>6</w:t>
      </w:r>
      <w:r>
        <w:rPr>
          <w:sz w:val="28"/>
          <w:szCs w:val="28"/>
        </w:rPr>
        <w:t>;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685EC4">
        <w:rPr>
          <w:sz w:val="28"/>
          <w:szCs w:val="28"/>
        </w:rPr>
        <w:t>настройка САРТиН (система автоматического регулирования толщины и натяжения) и САРПФ (система автоматического регулирования профиля и формы), которая производится в соответствии с требованиями "Инструкции о порядке включения, отключения и проверки комплекса системы автоматиче</w:t>
      </w:r>
      <w:r w:rsidRPr="00685EC4">
        <w:rPr>
          <w:sz w:val="28"/>
          <w:szCs w:val="28"/>
        </w:rPr>
        <w:softHyphen/>
        <w:t>ского регулирования толщины и на</w:t>
      </w:r>
      <w:r>
        <w:rPr>
          <w:sz w:val="28"/>
          <w:szCs w:val="28"/>
        </w:rPr>
        <w:t xml:space="preserve">тяжений полосы на шестиклетевом </w:t>
      </w:r>
      <w:r w:rsidRPr="00685EC4">
        <w:rPr>
          <w:sz w:val="28"/>
          <w:szCs w:val="28"/>
        </w:rPr>
        <w:t xml:space="preserve">стане </w:t>
      </w:r>
      <w:r w:rsidR="00322DD7">
        <w:rPr>
          <w:sz w:val="28"/>
          <w:szCs w:val="28"/>
        </w:rPr>
        <w:t>"</w:t>
      </w:r>
      <w:r w:rsidRPr="00685EC4">
        <w:rPr>
          <w:sz w:val="28"/>
          <w:szCs w:val="28"/>
        </w:rPr>
        <w:t>1400</w:t>
      </w:r>
      <w:r>
        <w:rPr>
          <w:sz w:val="28"/>
          <w:szCs w:val="28"/>
        </w:rPr>
        <w:t>"</w:t>
      </w:r>
      <w:r w:rsidRPr="00685EC4">
        <w:rPr>
          <w:sz w:val="28"/>
          <w:szCs w:val="28"/>
        </w:rPr>
        <w:t>;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685EC4">
        <w:rPr>
          <w:sz w:val="28"/>
          <w:szCs w:val="28"/>
        </w:rPr>
        <w:t>окончательная настройка валков, осуществляемая по направлению из</w:t>
      </w:r>
      <w:r w:rsidRPr="00685EC4">
        <w:rPr>
          <w:sz w:val="28"/>
          <w:szCs w:val="28"/>
        </w:rPr>
        <w:softHyphen/>
        <w:t>гиба переднего обжатого конца полосы при выходе его из клетей, при смещении полосы от оси прокатки вправо необходимо опустить правый на</w:t>
      </w:r>
      <w:r w:rsidRPr="00685EC4">
        <w:rPr>
          <w:sz w:val="28"/>
          <w:szCs w:val="28"/>
        </w:rPr>
        <w:softHyphen/>
        <w:t>жимной винт или поднять левый, при смещении полосы влево - опустить левый нажимной винт или поднять правый.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Прокатка жести осуществляетс</w:t>
      </w:r>
      <w:r>
        <w:rPr>
          <w:sz w:val="28"/>
          <w:szCs w:val="28"/>
        </w:rPr>
        <w:t>я в номинальную толщину с допус</w:t>
      </w:r>
      <w:r w:rsidRPr="00685EC4">
        <w:rPr>
          <w:sz w:val="28"/>
          <w:szCs w:val="28"/>
        </w:rPr>
        <w:t xml:space="preserve">ком </w:t>
      </w:r>
      <w:r>
        <w:rPr>
          <w:sz w:val="28"/>
          <w:szCs w:val="28"/>
        </w:rPr>
        <w:t xml:space="preserve">       </w:t>
      </w:r>
      <w:r w:rsidRPr="00685EC4">
        <w:rPr>
          <w:sz w:val="28"/>
          <w:szCs w:val="28"/>
        </w:rPr>
        <w:t>± 0,01мм.</w:t>
      </w:r>
    </w:p>
    <w:p w:rsidR="003A35E2" w:rsidRDefault="003A35E2" w:rsidP="00006636">
      <w:pPr>
        <w:jc w:val="both"/>
        <w:rPr>
          <w:sz w:val="28"/>
          <w:szCs w:val="28"/>
        </w:rPr>
      </w:pPr>
    </w:p>
    <w:p w:rsidR="003A35E2" w:rsidRDefault="003A35E2" w:rsidP="00006636">
      <w:pPr>
        <w:jc w:val="both"/>
        <w:rPr>
          <w:sz w:val="28"/>
          <w:szCs w:val="28"/>
        </w:rPr>
      </w:pPr>
    </w:p>
    <w:p w:rsidR="003A35E2" w:rsidRPr="00685EC4" w:rsidRDefault="003A35E2" w:rsidP="004C5079">
      <w:pPr>
        <w:rPr>
          <w:sz w:val="28"/>
          <w:szCs w:val="28"/>
        </w:rPr>
      </w:pPr>
    </w:p>
    <w:p w:rsidR="003A35E2" w:rsidRPr="00F969B0" w:rsidRDefault="003A35E2" w:rsidP="004C507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2.5 Задача рулона на стан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Рулоны подката поплавочно краном устанавливаются на приемный стеллаж перед станом таким образом, чтобы торец рулона совпадал с нанесен</w:t>
      </w:r>
      <w:r w:rsidRPr="00685EC4">
        <w:rPr>
          <w:sz w:val="28"/>
          <w:szCs w:val="28"/>
        </w:rPr>
        <w:softHyphen/>
        <w:t>ными на стеллаже метками. Обвязочная лента снимается вручную. Одновременно производится осмотр торцевых участков рулона. При наличии на них дефектов кромки типа "рванина", "заворот" дефектные участки отмеча</w:t>
      </w:r>
      <w:r w:rsidRPr="00685EC4">
        <w:rPr>
          <w:sz w:val="28"/>
          <w:szCs w:val="28"/>
        </w:rPr>
        <w:softHyphen/>
        <w:t>ются мелом.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Со стеллажа рулоны снимаются загрузочной балкой и передаются на загрузочную тележку. Подъемным столом загрузочной тележки рулон цент</w:t>
      </w:r>
      <w:r w:rsidRPr="00685EC4">
        <w:rPr>
          <w:sz w:val="28"/>
          <w:szCs w:val="28"/>
        </w:rPr>
        <w:softHyphen/>
        <w:t>рируется по оси разматывателя, затем надевается на барабан разматывателя и фиксируется на нем.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С помощью скребкового отгибателя передний конец полосы отделя</w:t>
      </w:r>
      <w:r w:rsidRPr="00685EC4">
        <w:rPr>
          <w:sz w:val="28"/>
          <w:szCs w:val="28"/>
        </w:rPr>
        <w:softHyphen/>
        <w:t>ется от рулона и подается в правильно-тянущие или подающие ролики в зависимости от того какой разматыватель (№ 1 или № 2) готовится к работе.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Конец полосы останавливается правильно-тянущими или подаю</w:t>
      </w:r>
      <w:r w:rsidRPr="00685EC4">
        <w:rPr>
          <w:sz w:val="28"/>
          <w:szCs w:val="28"/>
        </w:rPr>
        <w:softHyphen/>
        <w:t>щими роликами и остается в таком положении до окончания размотки предыдущего рулона. После того как скорость головной части стана снижа</w:t>
      </w:r>
      <w:r w:rsidRPr="00685EC4">
        <w:rPr>
          <w:sz w:val="28"/>
          <w:szCs w:val="28"/>
        </w:rPr>
        <w:softHyphen/>
        <w:t>ется до заправочной, задний конец предыдущего рулона сходит с разматывателя, проходит через листоправильную машину и останавливается под гильотинными ножницами, встроенными в комбинированную ст</w:t>
      </w:r>
      <w:r>
        <w:rPr>
          <w:sz w:val="28"/>
          <w:szCs w:val="28"/>
        </w:rPr>
        <w:t>ыкос</w:t>
      </w:r>
      <w:r w:rsidRPr="00685EC4">
        <w:rPr>
          <w:sz w:val="28"/>
          <w:szCs w:val="28"/>
        </w:rPr>
        <w:t>варочную машину, для выравнивания концов полос перед сваркой.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После установки заднего конца предыдущей полосы под сварку в листоправильную машину к гильотинным ножницам подается передний конец следующего рулона, который также устанавливается под сварку.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При задаче в стан полос после установки переднего конца под сварку на каждом рулоне производится замер профиля с помощью радиоизотопного толщиномера непрерывного действия TPJI-6-1C.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При величинах выпуклости, клиновидности, утолщений и утонений профиля подката и качества поверхности не соответствующих требованиям ЗТУЗ 09-211-2003, на рулон с отклонениями составляется акт за подписью мас</w:t>
      </w:r>
      <w:r w:rsidRPr="00685EC4">
        <w:rPr>
          <w:sz w:val="28"/>
          <w:szCs w:val="28"/>
        </w:rPr>
        <w:softHyphen/>
        <w:t>теров прокатного и травильного отделений, а также контрольных мастеров ОТК ЛПЦ-2,3- Актированный металл прокатывается в соответствии с требова</w:t>
      </w:r>
      <w:r w:rsidRPr="00685EC4">
        <w:rPr>
          <w:sz w:val="28"/>
          <w:szCs w:val="28"/>
        </w:rPr>
        <w:softHyphen/>
        <w:t>ниями ЗТУ 309-211-2003.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Рулон с отклонениями профиля прокатывается в соответствии с решением комиссии.</w:t>
      </w:r>
    </w:p>
    <w:p w:rsidR="003A35E2" w:rsidRPr="00685EC4" w:rsidRDefault="003A35E2" w:rsidP="00006636">
      <w:pPr>
        <w:jc w:val="both"/>
        <w:rPr>
          <w:sz w:val="28"/>
          <w:szCs w:val="28"/>
        </w:rPr>
      </w:pPr>
      <w:r w:rsidRPr="00685EC4">
        <w:rPr>
          <w:sz w:val="28"/>
          <w:szCs w:val="28"/>
        </w:rPr>
        <w:t>Подготовленные к сварке концы полос свариваются, снимается грат, встроенным в стыкосварочную машину гратоснимателем, и сдувается метал</w:t>
      </w:r>
      <w:r w:rsidRPr="00685EC4">
        <w:rPr>
          <w:sz w:val="28"/>
          <w:szCs w:val="28"/>
        </w:rPr>
        <w:softHyphen/>
        <w:t>лическая стружка с полосы.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EC4">
        <w:rPr>
          <w:sz w:val="28"/>
          <w:szCs w:val="28"/>
        </w:rPr>
        <w:t>Для заполнения петлевого устройства полосой,</w:t>
      </w:r>
      <w:r>
        <w:rPr>
          <w:sz w:val="28"/>
          <w:szCs w:val="28"/>
        </w:rPr>
        <w:t xml:space="preserve"> </w:t>
      </w:r>
      <w:r w:rsidRPr="00685EC4">
        <w:rPr>
          <w:sz w:val="28"/>
          <w:szCs w:val="28"/>
        </w:rPr>
        <w:t>привод головной части включается на повышенную скорость. Транспортировка полосы в голов</w:t>
      </w:r>
      <w:r w:rsidRPr="00685EC4">
        <w:rPr>
          <w:sz w:val="28"/>
          <w:szCs w:val="28"/>
        </w:rPr>
        <w:softHyphen/>
        <w:t>ной части производится натяжным устройством № 1, натяжение полосы</w:t>
      </w:r>
      <w:r>
        <w:rPr>
          <w:sz w:val="28"/>
          <w:szCs w:val="28"/>
        </w:rPr>
        <w:t xml:space="preserve"> создается разматывателем №1 и №2.</w:t>
      </w:r>
    </w:p>
    <w:p w:rsidR="003A35E2" w:rsidRPr="006F282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2823">
        <w:rPr>
          <w:sz w:val="28"/>
          <w:szCs w:val="28"/>
        </w:rPr>
        <w:t>В процессе заполнения петлевого устройства контролируется со</w:t>
      </w:r>
      <w:r w:rsidRPr="006F2823">
        <w:rPr>
          <w:sz w:val="28"/>
          <w:szCs w:val="28"/>
        </w:rPr>
        <w:softHyphen/>
        <w:t>стояние поверхности и кромки подката. При наличии поверхностных дефектов типа "сквозные разрывы", "грубые плены", "продиры", не вырезанных на НТА, а также дефектов на кромке, отмеченных при установке рулона на разматыватель, дефектные участки удаляются на ножницах стыкосварочной машины (ССМ), а полоса сваривается.</w:t>
      </w:r>
    </w:p>
    <w:p w:rsidR="003A35E2" w:rsidRPr="006F282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2823">
        <w:rPr>
          <w:sz w:val="28"/>
          <w:szCs w:val="28"/>
        </w:rPr>
        <w:t>Дефектные участки полосы маркируются номером плавки и рулона, ставятся в специальную кассету, где хранятся в течение не менее 24 ча</w:t>
      </w:r>
      <w:r w:rsidRPr="006F2823">
        <w:rPr>
          <w:sz w:val="28"/>
          <w:szCs w:val="28"/>
        </w:rPr>
        <w:softHyphen/>
        <w:t>сов.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2823">
        <w:rPr>
          <w:sz w:val="28"/>
          <w:szCs w:val="28"/>
        </w:rPr>
        <w:t>Через петлевое устройство полоса транспортируется натяжным ус</w:t>
      </w:r>
      <w:r w:rsidRPr="006F2823">
        <w:rPr>
          <w:sz w:val="28"/>
          <w:szCs w:val="28"/>
        </w:rPr>
        <w:softHyphen/>
        <w:t>тройством</w:t>
      </w:r>
      <w:r>
        <w:rPr>
          <w:sz w:val="28"/>
          <w:szCs w:val="28"/>
        </w:rPr>
        <w:t xml:space="preserve"> </w:t>
      </w:r>
      <w:r w:rsidRPr="006F2823">
        <w:rPr>
          <w:sz w:val="28"/>
          <w:szCs w:val="28"/>
        </w:rPr>
        <w:t xml:space="preserve">№2. </w:t>
      </w:r>
    </w:p>
    <w:p w:rsidR="003A35E2" w:rsidRPr="006F282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2823">
        <w:rPr>
          <w:sz w:val="28"/>
          <w:szCs w:val="28"/>
        </w:rPr>
        <w:t>В петлевом устройстве натяжение полосы создается приводом те</w:t>
      </w:r>
      <w:r w:rsidRPr="006F2823">
        <w:rPr>
          <w:sz w:val="28"/>
          <w:szCs w:val="28"/>
        </w:rPr>
        <w:softHyphen/>
        <w:t>лежки с двумя барабанами, с помощью которых создаются две петли полосы.</w:t>
      </w:r>
    </w:p>
    <w:p w:rsidR="003A35E2" w:rsidRPr="006F282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2823">
        <w:rPr>
          <w:sz w:val="28"/>
          <w:szCs w:val="28"/>
        </w:rPr>
        <w:t>Для центрирования полосы в петлевом устройстве установлены по</w:t>
      </w:r>
      <w:r w:rsidRPr="006F2823">
        <w:rPr>
          <w:sz w:val="28"/>
          <w:szCs w:val="28"/>
        </w:rPr>
        <w:softHyphen/>
        <w:t>воротные барабаны, оборудованные системами автоматического центрирования.</w:t>
      </w:r>
    </w:p>
    <w:p w:rsidR="003A35E2" w:rsidRPr="006F282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2823">
        <w:rPr>
          <w:sz w:val="28"/>
          <w:szCs w:val="28"/>
        </w:rPr>
        <w:t>Натяжным устройством №2 полоса подается в петлевую яму со свободной петлей, облегчающей центрирование полосы перед входом в стан с помощью центрирующих роликов № 3.</w:t>
      </w:r>
    </w:p>
    <w:p w:rsidR="003A35E2" w:rsidRPr="006F282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2823">
        <w:rPr>
          <w:sz w:val="28"/>
          <w:szCs w:val="28"/>
        </w:rPr>
        <w:t>Из петлевой</w:t>
      </w:r>
      <w:r>
        <w:rPr>
          <w:sz w:val="28"/>
          <w:szCs w:val="28"/>
        </w:rPr>
        <w:t xml:space="preserve"> ямы полоса вытягивается первой </w:t>
      </w:r>
      <w:r w:rsidRPr="006F2823">
        <w:rPr>
          <w:sz w:val="28"/>
          <w:szCs w:val="28"/>
        </w:rPr>
        <w:t>клетью стана. Для создания натяжения полосы при входе в первую клеть установлено натяжное устройство № 3 и роликовый пресс-стол.</w:t>
      </w:r>
    </w:p>
    <w:p w:rsidR="003A35E2" w:rsidRPr="006F282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2823">
        <w:rPr>
          <w:sz w:val="28"/>
          <w:szCs w:val="28"/>
        </w:rPr>
        <w:t>Заправка переднего конца полосы в стан производится на установ</w:t>
      </w:r>
      <w:r w:rsidRPr="006F2823">
        <w:rPr>
          <w:sz w:val="28"/>
          <w:szCs w:val="28"/>
        </w:rPr>
        <w:softHyphen/>
        <w:t>ленной для каждой клети скорости.</w:t>
      </w:r>
    </w:p>
    <w:p w:rsidR="003A35E2" w:rsidRPr="00CB02C1" w:rsidRDefault="003A35E2" w:rsidP="00006636">
      <w:pPr>
        <w:jc w:val="both"/>
        <w:rPr>
          <w:sz w:val="28"/>
          <w:szCs w:val="28"/>
        </w:rPr>
      </w:pPr>
      <w:r w:rsidRPr="006F2823">
        <w:rPr>
          <w:sz w:val="28"/>
          <w:szCs w:val="28"/>
        </w:rPr>
        <w:t>После заправки полосы в стан ее передний конец задается на одну из моталок.</w:t>
      </w:r>
    </w:p>
    <w:p w:rsidR="003A35E2" w:rsidRDefault="003A35E2" w:rsidP="004C5079">
      <w:pPr>
        <w:rPr>
          <w:sz w:val="28"/>
          <w:szCs w:val="28"/>
        </w:rPr>
      </w:pPr>
    </w:p>
    <w:p w:rsidR="003A35E2" w:rsidRPr="00CB02C1" w:rsidRDefault="003A35E2" w:rsidP="004C5079">
      <w:pPr>
        <w:rPr>
          <w:sz w:val="28"/>
          <w:szCs w:val="28"/>
        </w:rPr>
      </w:pPr>
    </w:p>
    <w:p w:rsidR="003A35E2" w:rsidRPr="00CB02C1" w:rsidRDefault="003A35E2" w:rsidP="004C5079">
      <w:pPr>
        <w:rPr>
          <w:sz w:val="28"/>
          <w:szCs w:val="28"/>
        </w:rPr>
      </w:pPr>
    </w:p>
    <w:p w:rsidR="003A35E2" w:rsidRPr="00F969B0" w:rsidRDefault="003A35E2" w:rsidP="004C507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2.6 Прокатка полос на стане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Pr="009D26BF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26BF">
        <w:rPr>
          <w:sz w:val="28"/>
          <w:szCs w:val="28"/>
        </w:rPr>
        <w:t>Процесс прокатки полос на стане включает в себя следующие режимы:</w:t>
      </w:r>
    </w:p>
    <w:p w:rsidR="003A35E2" w:rsidRPr="009D26BF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9D26BF">
        <w:rPr>
          <w:sz w:val="28"/>
          <w:szCs w:val="28"/>
        </w:rPr>
        <w:t>разгон стана до рабочей скорости;</w:t>
      </w:r>
    </w:p>
    <w:p w:rsidR="003A35E2" w:rsidRPr="009D26BF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9D26BF">
        <w:rPr>
          <w:sz w:val="28"/>
          <w:szCs w:val="28"/>
        </w:rPr>
        <w:t>прокатка на рабочей скорости;</w:t>
      </w:r>
    </w:p>
    <w:p w:rsidR="003A35E2" w:rsidRPr="009D26BF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9D26BF">
        <w:rPr>
          <w:sz w:val="28"/>
          <w:szCs w:val="28"/>
        </w:rPr>
        <w:t>замедление стана.</w:t>
      </w:r>
    </w:p>
    <w:p w:rsidR="003A35E2" w:rsidRPr="009D26BF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26BF">
        <w:rPr>
          <w:sz w:val="28"/>
          <w:szCs w:val="28"/>
        </w:rPr>
        <w:t>Номинальные значения параметро</w:t>
      </w:r>
      <w:r>
        <w:rPr>
          <w:sz w:val="28"/>
          <w:szCs w:val="28"/>
        </w:rPr>
        <w:t>в прокатки приведены в таблице 2</w:t>
      </w:r>
      <w:r w:rsidRPr="009D26BF">
        <w:rPr>
          <w:sz w:val="28"/>
          <w:szCs w:val="28"/>
        </w:rPr>
        <w:t>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26BF">
        <w:rPr>
          <w:sz w:val="28"/>
          <w:szCs w:val="28"/>
        </w:rPr>
        <w:t>Разгон стана до рабочей скорости осуществляется после заправки переднего конца полосы на одну из моталок, после пропуска сварного шва или дефектного участка. Темп разгона должен соответствовать значению, указанному в таб</w:t>
      </w:r>
      <w:r>
        <w:rPr>
          <w:sz w:val="28"/>
          <w:szCs w:val="28"/>
        </w:rPr>
        <w:t>лице 2</w:t>
      </w:r>
      <w:r w:rsidRPr="009D26BF">
        <w:rPr>
          <w:sz w:val="28"/>
          <w:szCs w:val="28"/>
        </w:rPr>
        <w:t>.</w:t>
      </w:r>
    </w:p>
    <w:p w:rsidR="003A35E2" w:rsidRDefault="003A35E2" w:rsidP="00006636">
      <w:pPr>
        <w:jc w:val="both"/>
        <w:rPr>
          <w:sz w:val="28"/>
          <w:szCs w:val="28"/>
        </w:rPr>
      </w:pPr>
    </w:p>
    <w:p w:rsidR="00F969B0" w:rsidRDefault="003A35E2" w:rsidP="004C5079">
      <w:pPr>
        <w:rPr>
          <w:sz w:val="28"/>
          <w:szCs w:val="28"/>
          <w:lang w:val="en-US"/>
        </w:rPr>
      </w:pPr>
      <w:r>
        <w:rPr>
          <w:sz w:val="28"/>
          <w:szCs w:val="28"/>
        </w:rPr>
        <w:t>Таблица 2</w:t>
      </w:r>
    </w:p>
    <w:p w:rsidR="003A35E2" w:rsidRDefault="003A35E2" w:rsidP="004C5079">
      <w:pPr>
        <w:rPr>
          <w:sz w:val="28"/>
          <w:szCs w:val="28"/>
        </w:rPr>
      </w:pPr>
      <w:r>
        <w:rPr>
          <w:sz w:val="28"/>
          <w:szCs w:val="28"/>
        </w:rPr>
        <w:t>Номинальные параметры прокатки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12"/>
        <w:gridCol w:w="2942"/>
      </w:tblGrid>
      <w:tr w:rsidR="003A35E2" w:rsidRPr="00EE10A7" w:rsidTr="00F969B0">
        <w:tc>
          <w:tcPr>
            <w:tcW w:w="691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Наименование параметра</w:t>
            </w:r>
          </w:p>
        </w:tc>
        <w:tc>
          <w:tcPr>
            <w:tcW w:w="294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Показатель параметра</w:t>
            </w:r>
          </w:p>
        </w:tc>
      </w:tr>
      <w:tr w:rsidR="003A35E2" w:rsidRPr="00EE10A7" w:rsidTr="00F969B0">
        <w:tc>
          <w:tcPr>
            <w:tcW w:w="6912" w:type="dxa"/>
          </w:tcPr>
          <w:p w:rsidR="003A35E2" w:rsidRPr="00EE10A7" w:rsidRDefault="003A35E2" w:rsidP="00EE1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A35E2" w:rsidRPr="00EE10A7" w:rsidRDefault="003A35E2" w:rsidP="00EE1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A35E2" w:rsidRPr="00EE10A7" w:rsidTr="00F969B0">
        <w:tc>
          <w:tcPr>
            <w:tcW w:w="691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Натяжение полосы на разматывателях №1 и №2, Н(Тс)</w:t>
            </w:r>
          </w:p>
        </w:tc>
        <w:tc>
          <w:tcPr>
            <w:tcW w:w="294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34×103 (3,5), не более</w:t>
            </w:r>
          </w:p>
        </w:tc>
      </w:tr>
      <w:tr w:rsidR="003A35E2" w:rsidRPr="00EE10A7" w:rsidTr="00F969B0">
        <w:tc>
          <w:tcPr>
            <w:tcW w:w="691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Натяжение полосы перед клетью №1, Н(Тс)</w:t>
            </w:r>
          </w:p>
        </w:tc>
        <w:tc>
          <w:tcPr>
            <w:tcW w:w="294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39,2×103 (4,0), не более</w:t>
            </w:r>
          </w:p>
        </w:tc>
      </w:tr>
      <w:tr w:rsidR="003A35E2" w:rsidRPr="00EE10A7" w:rsidTr="00F969B0">
        <w:tc>
          <w:tcPr>
            <w:tcW w:w="691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Натяжение полосы за клетью №6, Н(Тс)</w:t>
            </w:r>
          </w:p>
        </w:tc>
        <w:tc>
          <w:tcPr>
            <w:tcW w:w="294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49×103 (5,0), не более</w:t>
            </w:r>
          </w:p>
        </w:tc>
      </w:tr>
      <w:tr w:rsidR="003A35E2" w:rsidRPr="00EE10A7" w:rsidTr="00F969B0">
        <w:tc>
          <w:tcPr>
            <w:tcW w:w="691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Натяжение полосы на моталке, Н(Тс)</w:t>
            </w:r>
          </w:p>
        </w:tc>
        <w:tc>
          <w:tcPr>
            <w:tcW w:w="294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49×103 (5,0)</w:t>
            </w:r>
          </w:p>
        </w:tc>
      </w:tr>
      <w:tr w:rsidR="003A35E2" w:rsidRPr="00EE10A7" w:rsidTr="00F969B0">
        <w:tc>
          <w:tcPr>
            <w:tcW w:w="691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Скорость движения полосы на входе в клеть №1, м/с</w:t>
            </w:r>
          </w:p>
        </w:tc>
        <w:tc>
          <w:tcPr>
            <w:tcW w:w="2942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5,0 не более</w:t>
            </w:r>
          </w:p>
        </w:tc>
      </w:tr>
    </w:tbl>
    <w:p w:rsidR="00F969B0" w:rsidRDefault="00F969B0" w:rsidP="00F969B0">
      <w:pPr>
        <w:rPr>
          <w:sz w:val="28"/>
          <w:szCs w:val="28"/>
          <w:lang w:val="en-US"/>
        </w:rPr>
      </w:pPr>
      <w:r>
        <w:rPr>
          <w:sz w:val="28"/>
          <w:szCs w:val="28"/>
        </w:rPr>
        <w:t>Продолжение таблицы 2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54"/>
        <w:gridCol w:w="2835"/>
      </w:tblGrid>
      <w:tr w:rsidR="00F969B0" w:rsidRPr="00EE10A7" w:rsidTr="000A7ADE">
        <w:tc>
          <w:tcPr>
            <w:tcW w:w="7054" w:type="dxa"/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Скорость движения полосы за клетью №6, м/с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33, не более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Скорость движения полосы при разрезании ее на рулоны и заправке на моталку, м/с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не менее 2,0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Скорость пропуска сварного шва, м/с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до 16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Скорость заправки полосы:</w:t>
            </w:r>
          </w:p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в головной части, м/с</w:t>
            </w:r>
          </w:p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во входной части, м/с</w:t>
            </w:r>
          </w:p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в клети, м/с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</w:p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0,75</w:t>
            </w:r>
          </w:p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0,75</w:t>
            </w:r>
          </w:p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от 0,75 до 2,0 включ.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Скорость выпуска заднего конца полосы из клетей, м/с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E10A7">
              <w:rPr>
                <w:sz w:val="28"/>
                <w:szCs w:val="28"/>
              </w:rPr>
              <w:t>т 0,75 до 2,0 включ.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Скорость при толчках, м/с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0,75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Нормальный темп разгона стана, м/с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2,5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Нормальный темп замедления стана, м/с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3,0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Форсированный темп замедления стана, м/с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5,0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Нормальный темп разгона, замедления головной части, м/с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1,5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Запас полосы в петлевом устройстве, 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400</w:t>
            </w:r>
          </w:p>
        </w:tc>
      </w:tr>
      <w:tr w:rsidR="00F969B0" w:rsidRPr="00EE10A7" w:rsidTr="00F969B0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F969B0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Давление металла на валки при прокатке Н(Тс)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B0" w:rsidRPr="00EE10A7" w:rsidRDefault="00F969B0" w:rsidP="000A7ADE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1,96×10 (2000)</w:t>
            </w:r>
          </w:p>
        </w:tc>
      </w:tr>
    </w:tbl>
    <w:p w:rsidR="003A35E2" w:rsidRDefault="003A35E2" w:rsidP="00006636">
      <w:pPr>
        <w:jc w:val="both"/>
        <w:rPr>
          <w:sz w:val="28"/>
          <w:szCs w:val="28"/>
        </w:rPr>
      </w:pPr>
    </w:p>
    <w:p w:rsidR="003A35E2" w:rsidRPr="00297E03" w:rsidRDefault="003A35E2" w:rsidP="00EE10A7">
      <w:pPr>
        <w:ind w:firstLine="708"/>
        <w:jc w:val="both"/>
        <w:rPr>
          <w:sz w:val="28"/>
          <w:szCs w:val="28"/>
        </w:rPr>
      </w:pPr>
      <w:r w:rsidRPr="00297E03">
        <w:rPr>
          <w:sz w:val="28"/>
          <w:szCs w:val="28"/>
        </w:rPr>
        <w:t>Замедление стана производится с темпом, определенным таблицей</w:t>
      </w:r>
      <w:r w:rsidR="00322DD7">
        <w:rPr>
          <w:sz w:val="28"/>
          <w:szCs w:val="28"/>
        </w:rPr>
        <w:t xml:space="preserve"> 2</w:t>
      </w:r>
      <w:r w:rsidRPr="00297E03">
        <w:rPr>
          <w:sz w:val="28"/>
          <w:szCs w:val="28"/>
        </w:rPr>
        <w:t>, в следующих случаях:</w:t>
      </w:r>
    </w:p>
    <w:p w:rsidR="003A35E2" w:rsidRPr="00297E0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297E03">
        <w:rPr>
          <w:sz w:val="28"/>
          <w:szCs w:val="28"/>
        </w:rPr>
        <w:t>при пропуске сварного шва или дефектного участка до скорости пропуска сварного шва;</w:t>
      </w:r>
    </w:p>
    <w:p w:rsidR="003A35E2" w:rsidRPr="00297E0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297E03">
        <w:rPr>
          <w:sz w:val="28"/>
          <w:szCs w:val="28"/>
        </w:rPr>
        <w:t>после намотки рулона заданного диаметра на барабан одной из моталок до скорости движения полосы при разрезании ее на рулоны;</w:t>
      </w:r>
    </w:p>
    <w:p w:rsidR="003A35E2" w:rsidRPr="00297E0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297E03">
        <w:rPr>
          <w:sz w:val="28"/>
          <w:szCs w:val="28"/>
        </w:rPr>
        <w:t>при выпуске заднего конца полосы со стана до скорости, предусмотренной таб</w:t>
      </w:r>
      <w:r>
        <w:rPr>
          <w:sz w:val="28"/>
          <w:szCs w:val="28"/>
        </w:rPr>
        <w:t xml:space="preserve">лицей </w:t>
      </w:r>
      <w:r w:rsidR="00322DD7">
        <w:rPr>
          <w:sz w:val="28"/>
          <w:szCs w:val="28"/>
        </w:rPr>
        <w:t>2</w:t>
      </w:r>
      <w:r w:rsidRPr="00297E03">
        <w:rPr>
          <w:sz w:val="28"/>
          <w:szCs w:val="28"/>
        </w:rPr>
        <w:t>.</w:t>
      </w:r>
    </w:p>
    <w:p w:rsidR="003A35E2" w:rsidRPr="00297E0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7E03">
        <w:rPr>
          <w:sz w:val="28"/>
          <w:szCs w:val="28"/>
        </w:rPr>
        <w:t>Снятие готовых полос со стана, их приемка и назначение на после</w:t>
      </w:r>
      <w:r w:rsidRPr="00297E03">
        <w:rPr>
          <w:sz w:val="28"/>
          <w:szCs w:val="28"/>
        </w:rPr>
        <w:softHyphen/>
        <w:t>дующую переработку.</w:t>
      </w:r>
    </w:p>
    <w:p w:rsidR="003A35E2" w:rsidRPr="00297E0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7E03">
        <w:rPr>
          <w:sz w:val="28"/>
          <w:szCs w:val="28"/>
        </w:rPr>
        <w:t>После намотки рулона заданного диаметра скорость стана сни</w:t>
      </w:r>
      <w:r w:rsidRPr="00297E03">
        <w:rPr>
          <w:sz w:val="28"/>
          <w:szCs w:val="28"/>
        </w:rPr>
        <w:softHyphen/>
        <w:t>жается до скорости, обеспечивающей работу САРТиН, полоса разрезается вручную или летучими ножницами. Задний конец полосы доматывается на мо</w:t>
      </w:r>
      <w:r w:rsidRPr="00297E03">
        <w:rPr>
          <w:sz w:val="28"/>
          <w:szCs w:val="28"/>
        </w:rPr>
        <w:softHyphen/>
        <w:t>талку.</w:t>
      </w:r>
    </w:p>
    <w:p w:rsidR="003A35E2" w:rsidRPr="00297E03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7E03">
        <w:rPr>
          <w:sz w:val="28"/>
          <w:szCs w:val="28"/>
        </w:rPr>
        <w:t>С помощью вспомогательных механизмов моталки и снимателя рулон снимается и перемещается к транспортеру № 1 уборочного устройства, где производится его обвязка.</w:t>
      </w:r>
    </w:p>
    <w:p w:rsidR="003A35E2" w:rsidRPr="00F00409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7E03">
        <w:rPr>
          <w:sz w:val="28"/>
          <w:szCs w:val="28"/>
        </w:rPr>
        <w:t xml:space="preserve">Уборочным устройством рулоны передаются </w:t>
      </w:r>
      <w:r>
        <w:rPr>
          <w:sz w:val="28"/>
          <w:szCs w:val="28"/>
        </w:rPr>
        <w:t>в отделение химиче</w:t>
      </w:r>
      <w:r>
        <w:rPr>
          <w:sz w:val="28"/>
          <w:szCs w:val="28"/>
        </w:rPr>
        <w:softHyphen/>
        <w:t xml:space="preserve">ской очистки </w:t>
      </w:r>
      <w:r w:rsidRPr="00297E03">
        <w:rPr>
          <w:sz w:val="28"/>
          <w:szCs w:val="28"/>
        </w:rPr>
        <w:t>(съем рулона с транспортера № 1) или к агрегатам непрерывного отжига (съем рулона с транспортера № 3) и колпаковым печам (съем рулона с</w:t>
      </w:r>
      <w:r>
        <w:rPr>
          <w:sz w:val="28"/>
          <w:szCs w:val="28"/>
        </w:rPr>
        <w:t xml:space="preserve"> </w:t>
      </w:r>
      <w:r w:rsidRPr="00F00409">
        <w:rPr>
          <w:sz w:val="28"/>
          <w:szCs w:val="28"/>
        </w:rPr>
        <w:t>транспортера № 4).</w:t>
      </w:r>
    </w:p>
    <w:p w:rsidR="003A35E2" w:rsidRPr="00F00409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0409">
        <w:rPr>
          <w:sz w:val="28"/>
          <w:szCs w:val="28"/>
        </w:rPr>
        <w:t>Для взвешивания рулонов в уборочном устройстве установлены весы.</w:t>
      </w:r>
    </w:p>
    <w:p w:rsidR="003A35E2" w:rsidRPr="00F00409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0409">
        <w:rPr>
          <w:sz w:val="28"/>
          <w:szCs w:val="28"/>
        </w:rPr>
        <w:t>Одновременно с домоткой заднего конца полосы, передний конец следующей полосы задается на другую моталку с помощью ленточных транспор</w:t>
      </w:r>
      <w:r w:rsidR="00F969B0">
        <w:rPr>
          <w:sz w:val="28"/>
          <w:szCs w:val="28"/>
        </w:rPr>
        <w:t>теров.</w:t>
      </w:r>
      <w:r w:rsidR="00F969B0" w:rsidRPr="00F969B0">
        <w:rPr>
          <w:sz w:val="28"/>
          <w:szCs w:val="28"/>
        </w:rPr>
        <w:t xml:space="preserve"> </w:t>
      </w:r>
      <w:r w:rsidRPr="00F00409">
        <w:rPr>
          <w:sz w:val="28"/>
          <w:szCs w:val="28"/>
        </w:rPr>
        <w:t>Закрепление полосы на бара</w:t>
      </w:r>
      <w:r>
        <w:rPr>
          <w:sz w:val="28"/>
          <w:szCs w:val="28"/>
        </w:rPr>
        <w:t>бане моталки осуществляется за-</w:t>
      </w:r>
      <w:r w:rsidRPr="00F00409">
        <w:rPr>
          <w:sz w:val="28"/>
          <w:szCs w:val="28"/>
        </w:rPr>
        <w:t>хлестывателем, который после намотки нескольких витков отводится в сторону.</w:t>
      </w:r>
    </w:p>
    <w:p w:rsidR="003A35E2" w:rsidRPr="00F00409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0409">
        <w:rPr>
          <w:sz w:val="28"/>
          <w:szCs w:val="28"/>
        </w:rPr>
        <w:t>После снятия рулонов готовых полос со стана старшим вальцов</w:t>
      </w:r>
      <w:r w:rsidRPr="00F00409">
        <w:rPr>
          <w:sz w:val="28"/>
          <w:szCs w:val="28"/>
        </w:rPr>
        <w:softHyphen/>
        <w:t>щиком на каждом третьем прокатан</w:t>
      </w:r>
      <w:r>
        <w:rPr>
          <w:sz w:val="28"/>
          <w:szCs w:val="28"/>
        </w:rPr>
        <w:t>ном рулоне, начиная с</w:t>
      </w:r>
      <w:r w:rsidRPr="00F00409">
        <w:rPr>
          <w:sz w:val="28"/>
          <w:szCs w:val="28"/>
        </w:rPr>
        <w:t xml:space="preserve"> первого от перевалки рабочих валков или после порыва, оценивается качество поверх</w:t>
      </w:r>
      <w:r w:rsidRPr="00F00409">
        <w:rPr>
          <w:sz w:val="28"/>
          <w:szCs w:val="28"/>
        </w:rPr>
        <w:softHyphen/>
        <w:t>ности полосы. С этой целью от оцениваемых рулонов вырезаются образцы. Длина образца должна быть не менее 3,0 мм.</w:t>
      </w:r>
    </w:p>
    <w:p w:rsidR="003A35E2" w:rsidRPr="00F00409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22DD7">
        <w:rPr>
          <w:sz w:val="28"/>
          <w:szCs w:val="28"/>
        </w:rPr>
        <w:t>Назначение металла после шес</w:t>
      </w:r>
      <w:r w:rsidRPr="00F00409">
        <w:rPr>
          <w:sz w:val="28"/>
          <w:szCs w:val="28"/>
        </w:rPr>
        <w:t>тиклетевого стана на последующий отжиг определяется заданием ПРБ.</w:t>
      </w:r>
    </w:p>
    <w:p w:rsidR="003A35E2" w:rsidRPr="00F00409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0409">
        <w:rPr>
          <w:sz w:val="28"/>
          <w:szCs w:val="28"/>
        </w:rPr>
        <w:t>Каждый прокатанный рулон должен иметь маркировку, нанесен</w:t>
      </w:r>
      <w:r w:rsidRPr="00F00409">
        <w:rPr>
          <w:sz w:val="28"/>
          <w:szCs w:val="28"/>
        </w:rPr>
        <w:softHyphen/>
        <w:t>ную несмываемой краской на протертую ветошью поверхность, в которой указаны:</w:t>
      </w:r>
    </w:p>
    <w:p w:rsidR="003A35E2" w:rsidRPr="00F00409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00409">
        <w:rPr>
          <w:sz w:val="28"/>
          <w:szCs w:val="28"/>
        </w:rPr>
        <w:t>номер плавки;</w:t>
      </w:r>
    </w:p>
    <w:p w:rsidR="003A35E2" w:rsidRPr="00F00409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00409">
        <w:rPr>
          <w:sz w:val="28"/>
          <w:szCs w:val="28"/>
        </w:rPr>
        <w:t>марка стали;</w:t>
      </w:r>
    </w:p>
    <w:p w:rsidR="003A35E2" w:rsidRPr="00F00409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00409">
        <w:rPr>
          <w:sz w:val="28"/>
          <w:szCs w:val="28"/>
        </w:rPr>
        <w:t>размеры полосы;</w:t>
      </w:r>
    </w:p>
    <w:p w:rsidR="003A35E2" w:rsidRPr="00F00409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00409">
        <w:rPr>
          <w:sz w:val="28"/>
          <w:szCs w:val="28"/>
        </w:rPr>
        <w:t>размер и масса рулона;</w:t>
      </w:r>
    </w:p>
    <w:p w:rsidR="003A35E2" w:rsidRPr="00CB02C1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00409">
        <w:rPr>
          <w:sz w:val="28"/>
          <w:szCs w:val="28"/>
        </w:rPr>
        <w:t>номер бригады.</w:t>
      </w:r>
    </w:p>
    <w:p w:rsidR="003A35E2" w:rsidRDefault="003A35E2" w:rsidP="004C5079">
      <w:pPr>
        <w:rPr>
          <w:sz w:val="28"/>
          <w:szCs w:val="28"/>
        </w:rPr>
      </w:pPr>
    </w:p>
    <w:p w:rsidR="003A35E2" w:rsidRPr="00CB02C1" w:rsidRDefault="003A35E2" w:rsidP="004C5079">
      <w:pPr>
        <w:rPr>
          <w:sz w:val="28"/>
          <w:szCs w:val="28"/>
        </w:rPr>
      </w:pPr>
    </w:p>
    <w:p w:rsidR="003A35E2" w:rsidRPr="00CB02C1" w:rsidRDefault="003A35E2" w:rsidP="004C5079">
      <w:pPr>
        <w:rPr>
          <w:sz w:val="28"/>
          <w:szCs w:val="28"/>
        </w:rPr>
      </w:pPr>
    </w:p>
    <w:p w:rsidR="003A35E2" w:rsidRPr="00F969B0" w:rsidRDefault="003A35E2" w:rsidP="004C5079">
      <w:pPr>
        <w:rPr>
          <w:b/>
          <w:sz w:val="28"/>
          <w:szCs w:val="28"/>
        </w:rPr>
      </w:pPr>
      <w:r w:rsidRPr="00CB02C1"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2.7 Управление станом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Pr="001C75E8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75E8">
        <w:rPr>
          <w:sz w:val="28"/>
          <w:szCs w:val="28"/>
        </w:rPr>
        <w:t>Управление станом осуществляется с десяти постов управления (ПУ), семи рабочих мест и двадцати местных рабочих мест.</w:t>
      </w:r>
    </w:p>
    <w:p w:rsidR="003A35E2" w:rsidRPr="001C75E8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75E8">
        <w:rPr>
          <w:sz w:val="28"/>
          <w:szCs w:val="28"/>
        </w:rPr>
        <w:t>С центрального поста управления (ЦПУС) осуществляется выбор режимов работы механизмов стана и технологических систем,</w:t>
      </w:r>
      <w:r>
        <w:rPr>
          <w:sz w:val="28"/>
          <w:szCs w:val="28"/>
        </w:rPr>
        <w:t xml:space="preserve"> </w:t>
      </w:r>
      <w:r w:rsidRPr="001C75E8">
        <w:rPr>
          <w:sz w:val="28"/>
          <w:szCs w:val="28"/>
        </w:rPr>
        <w:t>выбор режима прокатки, управление механизмами стана и технологическими системами в автоматическом и полуавтоматическом режимах, настройка стана на заданную программу прокатки, управление локальными системами, контроль техноло</w:t>
      </w:r>
      <w:r w:rsidRPr="001C75E8">
        <w:rPr>
          <w:sz w:val="28"/>
          <w:szCs w:val="28"/>
        </w:rPr>
        <w:softHyphen/>
        <w:t>гических параметров стана и электрических параметров главных приводов, контроль запаса полосы в петлевом устройстве с помощью УВМ во всех предусмотренных режимах.</w:t>
      </w:r>
    </w:p>
    <w:p w:rsidR="003A35E2" w:rsidRPr="00CB02C1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ПУ №</w:t>
      </w:r>
      <w:r w:rsidRPr="001C75E8">
        <w:rPr>
          <w:sz w:val="28"/>
          <w:szCs w:val="28"/>
        </w:rPr>
        <w:t>1-6 осуществляется упр</w:t>
      </w:r>
      <w:r>
        <w:rPr>
          <w:sz w:val="28"/>
          <w:szCs w:val="28"/>
        </w:rPr>
        <w:t>авление скоростными режимами ста</w:t>
      </w:r>
      <w:r w:rsidRPr="001C75E8">
        <w:rPr>
          <w:sz w:val="28"/>
          <w:szCs w:val="28"/>
        </w:rPr>
        <w:t>на, нажимными винтами, механизмами установки валков, центрирующими роликами и проводковым столом перед клетью (крышками картера клети), контроль положения нажимных винтов, давления металла на валки, скорости клети, межклетевого на</w:t>
      </w:r>
      <w:r w:rsidR="00322DD7">
        <w:rPr>
          <w:sz w:val="28"/>
          <w:szCs w:val="28"/>
        </w:rPr>
        <w:t>тяжения. С ПУ №</w:t>
      </w:r>
      <w:r w:rsidRPr="001C75E8">
        <w:rPr>
          <w:sz w:val="28"/>
          <w:szCs w:val="28"/>
        </w:rPr>
        <w:t>1 осуществляется также управление станом при пропуске сварного шва и выпуска заднего конца полосы, совме</w:t>
      </w:r>
      <w:r>
        <w:rPr>
          <w:sz w:val="28"/>
          <w:szCs w:val="28"/>
        </w:rPr>
        <w:t>ст</w:t>
      </w:r>
      <w:r w:rsidRPr="001C75E8">
        <w:rPr>
          <w:sz w:val="28"/>
          <w:szCs w:val="28"/>
        </w:rPr>
        <w:t>ный толчок натяжных устройств № 2 и № 3, управление гильотинными ножницами.</w:t>
      </w:r>
    </w:p>
    <w:p w:rsidR="003A35E2" w:rsidRDefault="003A35E2" w:rsidP="00006636">
      <w:pPr>
        <w:jc w:val="both"/>
        <w:rPr>
          <w:sz w:val="28"/>
          <w:szCs w:val="28"/>
        </w:rPr>
      </w:pPr>
    </w:p>
    <w:p w:rsidR="003A35E2" w:rsidRDefault="003A35E2" w:rsidP="00006636">
      <w:pPr>
        <w:jc w:val="both"/>
        <w:rPr>
          <w:sz w:val="28"/>
          <w:szCs w:val="28"/>
        </w:rPr>
      </w:pPr>
    </w:p>
    <w:p w:rsidR="003A35E2" w:rsidRDefault="003A35E2" w:rsidP="00006636">
      <w:pPr>
        <w:jc w:val="both"/>
        <w:rPr>
          <w:sz w:val="28"/>
          <w:szCs w:val="28"/>
        </w:rPr>
      </w:pPr>
    </w:p>
    <w:p w:rsidR="003A35E2" w:rsidRDefault="003A35E2" w:rsidP="00006636">
      <w:pPr>
        <w:jc w:val="both"/>
        <w:rPr>
          <w:sz w:val="28"/>
          <w:szCs w:val="28"/>
        </w:rPr>
      </w:pPr>
    </w:p>
    <w:p w:rsidR="003A35E2" w:rsidRPr="00F969B0" w:rsidRDefault="00F969B0" w:rsidP="004C5079">
      <w:pPr>
        <w:rPr>
          <w:b/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="003A35E2" w:rsidRPr="00F969B0">
        <w:rPr>
          <w:b/>
          <w:sz w:val="28"/>
          <w:szCs w:val="28"/>
        </w:rPr>
        <w:t>2.8 Эксплуатация технологической смазки</w:t>
      </w:r>
      <w:r w:rsidR="00F0761C" w:rsidRPr="00F969B0">
        <w:rPr>
          <w:b/>
          <w:sz w:val="28"/>
          <w:szCs w:val="28"/>
        </w:rPr>
        <w:t xml:space="preserve"> при прокатке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Pr="00436E5F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6E5F">
        <w:rPr>
          <w:sz w:val="28"/>
          <w:szCs w:val="28"/>
        </w:rPr>
        <w:t>В качестве технологической смазки при прокатке жести использует</w:t>
      </w:r>
      <w:r w:rsidRPr="00436E5F">
        <w:rPr>
          <w:sz w:val="28"/>
          <w:szCs w:val="28"/>
        </w:rPr>
        <w:softHyphen/>
        <w:t>ся пальмовое масло и его модификации. Смазка полосы при прокатке реа</w:t>
      </w:r>
      <w:r>
        <w:rPr>
          <w:sz w:val="28"/>
          <w:szCs w:val="28"/>
        </w:rPr>
        <w:t>лизуется посредством водомасля</w:t>
      </w:r>
      <w:r w:rsidRPr="00436E5F">
        <w:rPr>
          <w:sz w:val="28"/>
          <w:szCs w:val="28"/>
        </w:rPr>
        <w:t>ной смеси (ВМС) и смазывающе-охлаждающей жидкости (СОЖ).</w:t>
      </w:r>
    </w:p>
    <w:p w:rsidR="003A35E2" w:rsidRPr="00436E5F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6E5F">
        <w:rPr>
          <w:sz w:val="28"/>
          <w:szCs w:val="28"/>
        </w:rPr>
        <w:t>ВМС получают смешением технологической смазки с обессоленной водой. В качестве СОЖ используется жидкость, образующаяся в результате эмульгирования химически очищенной водой технологической смазки из ВМС.</w:t>
      </w:r>
    </w:p>
    <w:p w:rsidR="003A35E2" w:rsidRPr="00436E5F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6E5F">
        <w:rPr>
          <w:sz w:val="28"/>
          <w:szCs w:val="28"/>
        </w:rPr>
        <w:t>Подача ВМС и СОЖ на полосу при прокатке должна обеспечивать: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снижение си</w:t>
      </w:r>
      <w:r w:rsidRPr="00436E5F">
        <w:rPr>
          <w:sz w:val="28"/>
          <w:szCs w:val="28"/>
        </w:rPr>
        <w:t>л трения;</w:t>
      </w:r>
    </w:p>
    <w:p w:rsidR="003A35E2" w:rsidRPr="00436E5F" w:rsidRDefault="003A35E2" w:rsidP="00006636">
      <w:pPr>
        <w:jc w:val="both"/>
        <w:rPr>
          <w:sz w:val="28"/>
          <w:szCs w:val="28"/>
        </w:rPr>
      </w:pPr>
      <w:r w:rsidRPr="00436E5F">
        <w:rPr>
          <w:sz w:val="28"/>
          <w:szCs w:val="28"/>
        </w:rPr>
        <w:tab/>
        <w:t>-</w:t>
      </w:r>
      <w:r>
        <w:rPr>
          <w:sz w:val="28"/>
          <w:szCs w:val="28"/>
        </w:rPr>
        <w:t xml:space="preserve"> теплоотвод от валков;</w:t>
      </w:r>
    </w:p>
    <w:p w:rsidR="003A35E2" w:rsidRPr="00436E5F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436E5F">
        <w:rPr>
          <w:sz w:val="28"/>
          <w:szCs w:val="28"/>
        </w:rPr>
        <w:t>образование минимума продуктов износа валков и полосы;</w:t>
      </w:r>
    </w:p>
    <w:p w:rsidR="003A35E2" w:rsidRPr="00436E5F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436E5F">
        <w:rPr>
          <w:sz w:val="28"/>
          <w:szCs w:val="28"/>
        </w:rPr>
        <w:t>минимальное разложение смазки при прокатке;</w:t>
      </w:r>
    </w:p>
    <w:p w:rsidR="003A35E2" w:rsidRPr="00436E5F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436E5F">
        <w:rPr>
          <w:sz w:val="28"/>
          <w:szCs w:val="28"/>
        </w:rPr>
        <w:t>лёгкость удаления с полосы продуктов износа валков и полосы, продук</w:t>
      </w:r>
      <w:r w:rsidRPr="00436E5F">
        <w:rPr>
          <w:sz w:val="28"/>
          <w:szCs w:val="28"/>
        </w:rPr>
        <w:softHyphen/>
        <w:t>тов разложения технологической смазки.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6E5F">
        <w:rPr>
          <w:sz w:val="28"/>
          <w:szCs w:val="28"/>
        </w:rPr>
        <w:t>Для приготовления ВМС и подачи её чер</w:t>
      </w:r>
      <w:r>
        <w:rPr>
          <w:sz w:val="28"/>
          <w:szCs w:val="28"/>
        </w:rPr>
        <w:t>ез форсунки на прокаты</w:t>
      </w:r>
      <w:r>
        <w:rPr>
          <w:sz w:val="28"/>
          <w:szCs w:val="28"/>
        </w:rPr>
        <w:softHyphen/>
        <w:t xml:space="preserve">ваемую </w:t>
      </w:r>
      <w:r w:rsidRPr="00436E5F">
        <w:rPr>
          <w:sz w:val="28"/>
          <w:szCs w:val="28"/>
        </w:rPr>
        <w:t>полосу перед пятой и шестой клетями предназначены станции технологической смазки (Т-1 и Т-2), включающие бак</w:t>
      </w:r>
      <w:r>
        <w:rPr>
          <w:sz w:val="28"/>
          <w:szCs w:val="28"/>
        </w:rPr>
        <w:t xml:space="preserve"> </w:t>
      </w:r>
      <w:r w:rsidRPr="00436E5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36E5F">
        <w:rPr>
          <w:sz w:val="28"/>
          <w:szCs w:val="28"/>
        </w:rPr>
        <w:t>мешалки, трубопроводы подачи и слива ВМС и соответствующие насосы.</w:t>
      </w:r>
    </w:p>
    <w:p w:rsidR="003A35E2" w:rsidRPr="00D528B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28B2">
        <w:rPr>
          <w:sz w:val="28"/>
          <w:szCs w:val="28"/>
        </w:rPr>
        <w:t xml:space="preserve">ВМС из бака - мешалки непрерывно подаётся в соответствующие клети стана. Подача ВМС в клети производится открытием запорных </w:t>
      </w:r>
      <w:r>
        <w:rPr>
          <w:sz w:val="28"/>
          <w:szCs w:val="28"/>
        </w:rPr>
        <w:t>клапанов на кл</w:t>
      </w:r>
      <w:r w:rsidRPr="00D528B2">
        <w:rPr>
          <w:sz w:val="28"/>
          <w:szCs w:val="28"/>
        </w:rPr>
        <w:t>етях после задачи переднего конца полосы. При остановках стана подача ВМС на полосу прекращается закрытием запорных клапанов. При прокатке по</w:t>
      </w:r>
      <w:r w:rsidRPr="00D528B2">
        <w:rPr>
          <w:sz w:val="28"/>
          <w:szCs w:val="28"/>
        </w:rPr>
        <w:softHyphen/>
        <w:t>лосы перебои в подаче смазки не допускаются.</w:t>
      </w:r>
    </w:p>
    <w:p w:rsidR="003A35E2" w:rsidRPr="00D528B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28B2">
        <w:rPr>
          <w:sz w:val="28"/>
          <w:szCs w:val="28"/>
        </w:rPr>
        <w:t>Охлаждение рабочих валков производится при прокатке всех видов продукции подачей СОЖ на все клети, начинается одновременно с прокаткой и прекращается при остановках стана.</w:t>
      </w:r>
      <w:r>
        <w:rPr>
          <w:sz w:val="28"/>
          <w:szCs w:val="28"/>
        </w:rPr>
        <w:t xml:space="preserve"> </w:t>
      </w:r>
      <w:r w:rsidRPr="00D528B2">
        <w:rPr>
          <w:sz w:val="28"/>
          <w:szCs w:val="28"/>
        </w:rPr>
        <w:t>Подача СОЖ на стан производится по трем системам с нормируе</w:t>
      </w:r>
      <w:r w:rsidRPr="00D528B2">
        <w:rPr>
          <w:sz w:val="28"/>
          <w:szCs w:val="28"/>
        </w:rPr>
        <w:softHyphen/>
        <w:t>мым расходом.</w:t>
      </w:r>
      <w:r>
        <w:rPr>
          <w:sz w:val="28"/>
          <w:szCs w:val="28"/>
        </w:rPr>
        <w:t xml:space="preserve"> </w:t>
      </w:r>
      <w:r w:rsidRPr="00D528B2">
        <w:rPr>
          <w:sz w:val="28"/>
          <w:szCs w:val="28"/>
        </w:rPr>
        <w:t>Регулировка подачи СОЖ осуществляется подбором диаметра и количества форсунок, устанавливаемых в коллекторах по клетям.</w:t>
      </w:r>
    </w:p>
    <w:p w:rsidR="003A35E2" w:rsidRPr="00D528B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28B2">
        <w:rPr>
          <w:sz w:val="28"/>
          <w:szCs w:val="28"/>
        </w:rPr>
        <w:t>Ревизию и чистку форсунок СОЖ проводит во время плановых перевалок опорных валков технологический персонал СООЖ под контролем технологического персонала прокатного отделения. Промывку наружной сто</w:t>
      </w:r>
      <w:r w:rsidRPr="00D528B2">
        <w:rPr>
          <w:sz w:val="28"/>
          <w:szCs w:val="28"/>
        </w:rPr>
        <w:softHyphen/>
        <w:t>роны коллекторов СОЖ в клетях горячей химочищенной водой проводит технологический персонал стана во время ППР.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28B2">
        <w:rPr>
          <w:sz w:val="28"/>
          <w:szCs w:val="28"/>
        </w:rPr>
        <w:t>Система циркуляции СОЖ включает отстойники для её очистки, холодильники для охлаждения до регламентируемой температуры и насосы для подачи на стан, расположенные в технологическом подвале.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Pr="00F969B0" w:rsidRDefault="003A35E2" w:rsidP="004C507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2.9 Эксплуатация валков, их перевалка и охлаждение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Pr="00D528B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28B2">
        <w:rPr>
          <w:sz w:val="28"/>
          <w:szCs w:val="28"/>
        </w:rPr>
        <w:t>Эксплуатация, учет стойкости и перевалка прокатных валков производится в соответствии с требованиями ТИ ПЖ-19-2006.</w:t>
      </w:r>
    </w:p>
    <w:p w:rsidR="003A35E2" w:rsidRPr="00D528B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28B2">
        <w:rPr>
          <w:sz w:val="28"/>
          <w:szCs w:val="28"/>
        </w:rPr>
        <w:t>Периодичность перевалок опорных и рабочих валков контролируется по документам АСУШПС, книгам перевалок прокатного отделения.</w:t>
      </w:r>
    </w:p>
    <w:p w:rsidR="003A35E2" w:rsidRPr="00D528B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28B2">
        <w:rPr>
          <w:sz w:val="28"/>
          <w:szCs w:val="28"/>
        </w:rPr>
        <w:t>Расхождение в диаметрах одной пары рабочих валков стана должно быть не более 1,5 мм.</w:t>
      </w:r>
      <w:r>
        <w:rPr>
          <w:sz w:val="28"/>
          <w:szCs w:val="28"/>
        </w:rPr>
        <w:t xml:space="preserve"> </w:t>
      </w:r>
      <w:r w:rsidRPr="00D528B2">
        <w:rPr>
          <w:sz w:val="28"/>
          <w:szCs w:val="28"/>
        </w:rPr>
        <w:t>Расхождение в д</w:t>
      </w:r>
      <w:r>
        <w:rPr>
          <w:sz w:val="28"/>
          <w:szCs w:val="28"/>
        </w:rPr>
        <w:t>иаметрах опорных валков для любо</w:t>
      </w:r>
      <w:r w:rsidRPr="00D528B2">
        <w:rPr>
          <w:sz w:val="28"/>
          <w:szCs w:val="28"/>
        </w:rPr>
        <w:t>й клети стана - не бо</w:t>
      </w:r>
      <w:r>
        <w:rPr>
          <w:sz w:val="28"/>
          <w:szCs w:val="28"/>
        </w:rPr>
        <w:softHyphen/>
        <w:t xml:space="preserve">лее 50 мм. 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28B2">
        <w:rPr>
          <w:sz w:val="28"/>
          <w:szCs w:val="28"/>
        </w:rPr>
        <w:t>В клетях №3,</w:t>
      </w:r>
      <w:r>
        <w:rPr>
          <w:sz w:val="28"/>
          <w:szCs w:val="28"/>
        </w:rPr>
        <w:t xml:space="preserve"> №</w:t>
      </w:r>
      <w:r w:rsidRPr="00D528B2">
        <w:rPr>
          <w:sz w:val="28"/>
          <w:szCs w:val="28"/>
        </w:rPr>
        <w:t>4,</w:t>
      </w:r>
      <w:r>
        <w:rPr>
          <w:sz w:val="28"/>
          <w:szCs w:val="28"/>
        </w:rPr>
        <w:t xml:space="preserve"> №</w:t>
      </w:r>
      <w:r w:rsidRPr="00D528B2">
        <w:rPr>
          <w:sz w:val="28"/>
          <w:szCs w:val="28"/>
        </w:rPr>
        <w:t>6 должны применяться рабочие валки со шли</w:t>
      </w:r>
      <w:r w:rsidRPr="00D528B2">
        <w:rPr>
          <w:sz w:val="28"/>
          <w:szCs w:val="28"/>
        </w:rPr>
        <w:softHyphen/>
        <w:t>фованной поверхностью бочки, в клетях №1,</w:t>
      </w:r>
      <w:r>
        <w:rPr>
          <w:sz w:val="28"/>
          <w:szCs w:val="28"/>
        </w:rPr>
        <w:t xml:space="preserve"> №</w:t>
      </w:r>
      <w:r w:rsidRPr="00D528B2">
        <w:rPr>
          <w:sz w:val="28"/>
          <w:szCs w:val="28"/>
        </w:rPr>
        <w:t>2,</w:t>
      </w:r>
      <w:r>
        <w:rPr>
          <w:sz w:val="28"/>
          <w:szCs w:val="28"/>
        </w:rPr>
        <w:t xml:space="preserve"> №</w:t>
      </w:r>
      <w:r w:rsidRPr="00D528B2">
        <w:rPr>
          <w:sz w:val="28"/>
          <w:szCs w:val="28"/>
        </w:rPr>
        <w:t>5 - с поверхность насеченной дробью. Допускается применение шлифованных валков во всех клетях стана и несечен</w:t>
      </w:r>
      <w:r>
        <w:rPr>
          <w:sz w:val="28"/>
          <w:szCs w:val="28"/>
        </w:rPr>
        <w:t>ных валков в клети №</w:t>
      </w:r>
      <w:r w:rsidRPr="00D528B2">
        <w:rPr>
          <w:sz w:val="28"/>
          <w:szCs w:val="28"/>
        </w:rPr>
        <w:t>3,</w:t>
      </w:r>
      <w:r>
        <w:rPr>
          <w:sz w:val="28"/>
          <w:szCs w:val="28"/>
        </w:rPr>
        <w:t xml:space="preserve"> №</w:t>
      </w:r>
      <w:r w:rsidRPr="00D528B2">
        <w:rPr>
          <w:sz w:val="28"/>
          <w:szCs w:val="28"/>
        </w:rPr>
        <w:t>4,</w:t>
      </w:r>
      <w:r>
        <w:rPr>
          <w:sz w:val="28"/>
          <w:szCs w:val="28"/>
        </w:rPr>
        <w:t xml:space="preserve"> №</w:t>
      </w:r>
      <w:r w:rsidRPr="00D528B2">
        <w:rPr>
          <w:sz w:val="28"/>
          <w:szCs w:val="28"/>
        </w:rPr>
        <w:t>6.</w:t>
      </w:r>
    </w:p>
    <w:p w:rsidR="003A35E2" w:rsidRPr="00D528B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28B2">
        <w:rPr>
          <w:sz w:val="28"/>
          <w:szCs w:val="28"/>
        </w:rPr>
        <w:t>Шероховатость поверхности рабочих валков в клети № 5 с насеченной поверхностью должна быть Ra=2,5-3,0 мкм.</w:t>
      </w:r>
    </w:p>
    <w:p w:rsidR="003A35E2" w:rsidRPr="00D528B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28B2">
        <w:rPr>
          <w:sz w:val="28"/>
          <w:szCs w:val="28"/>
        </w:rPr>
        <w:t>Насечка валков производится на дробеметной машине в соответствии с требованиями ТИ ПЖ-19-2006.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28B2">
        <w:rPr>
          <w:sz w:val="28"/>
          <w:szCs w:val="28"/>
        </w:rPr>
        <w:t>Периодичность перевалок рабочих валков осуществляется в соот</w:t>
      </w:r>
      <w:r w:rsidRPr="00D528B2">
        <w:rPr>
          <w:sz w:val="28"/>
          <w:szCs w:val="28"/>
        </w:rPr>
        <w:softHyphen/>
        <w:t>в</w:t>
      </w:r>
      <w:r>
        <w:rPr>
          <w:sz w:val="28"/>
          <w:szCs w:val="28"/>
        </w:rPr>
        <w:t>етствии с требованиями таблицы 3</w:t>
      </w:r>
      <w:r w:rsidRPr="00D528B2">
        <w:rPr>
          <w:sz w:val="28"/>
          <w:szCs w:val="28"/>
        </w:rPr>
        <w:t>.</w:t>
      </w:r>
    </w:p>
    <w:p w:rsidR="003A35E2" w:rsidRDefault="003A35E2" w:rsidP="00006636">
      <w:pPr>
        <w:jc w:val="both"/>
        <w:rPr>
          <w:sz w:val="28"/>
          <w:szCs w:val="28"/>
        </w:rPr>
      </w:pPr>
    </w:p>
    <w:p w:rsidR="00F969B0" w:rsidRDefault="003A35E2" w:rsidP="004C5079">
      <w:pPr>
        <w:rPr>
          <w:sz w:val="28"/>
          <w:szCs w:val="28"/>
          <w:lang w:val="en-US"/>
        </w:rPr>
      </w:pPr>
      <w:r>
        <w:rPr>
          <w:sz w:val="28"/>
          <w:szCs w:val="28"/>
        </w:rPr>
        <w:t>Таблица 3</w:t>
      </w:r>
    </w:p>
    <w:p w:rsidR="003A35E2" w:rsidRDefault="003A35E2" w:rsidP="004C5079">
      <w:pPr>
        <w:rPr>
          <w:sz w:val="28"/>
          <w:szCs w:val="28"/>
        </w:rPr>
      </w:pPr>
      <w:r>
        <w:rPr>
          <w:sz w:val="28"/>
          <w:szCs w:val="28"/>
        </w:rPr>
        <w:t>Периодичность перевалки рабочих валков клетей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0"/>
        <w:gridCol w:w="4495"/>
        <w:gridCol w:w="4359"/>
      </w:tblGrid>
      <w:tr w:rsidR="003A35E2" w:rsidRPr="00EE10A7" w:rsidTr="003902EB">
        <w:tc>
          <w:tcPr>
            <w:tcW w:w="1000" w:type="dxa"/>
            <w:vMerge w:val="restart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Номер</w:t>
            </w:r>
          </w:p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клети</w:t>
            </w:r>
          </w:p>
        </w:tc>
        <w:tc>
          <w:tcPr>
            <w:tcW w:w="8854" w:type="dxa"/>
            <w:gridSpan w:val="2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Допустимое количество прокатанного металла, т.</w:t>
            </w:r>
          </w:p>
        </w:tc>
      </w:tr>
      <w:tr w:rsidR="003A35E2" w:rsidRPr="00EE10A7" w:rsidTr="003902EB">
        <w:tc>
          <w:tcPr>
            <w:tcW w:w="1000" w:type="dxa"/>
            <w:vMerge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</w:p>
        </w:tc>
        <w:tc>
          <w:tcPr>
            <w:tcW w:w="4495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прокат толщиной от 0,18 до 0,36 мм.</w:t>
            </w:r>
          </w:p>
        </w:tc>
        <w:tc>
          <w:tcPr>
            <w:tcW w:w="4359" w:type="dxa"/>
          </w:tcPr>
          <w:p w:rsidR="003A35E2" w:rsidRPr="00EE10A7" w:rsidRDefault="003A35E2" w:rsidP="004C5079">
            <w:pPr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 xml:space="preserve"> прокат толщиной от 0,4 до 0,65 мм.</w:t>
            </w:r>
          </w:p>
        </w:tc>
      </w:tr>
      <w:tr w:rsidR="003A35E2" w:rsidRPr="00EE10A7" w:rsidTr="003902EB">
        <w:tc>
          <w:tcPr>
            <w:tcW w:w="1000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1-3</w:t>
            </w:r>
          </w:p>
        </w:tc>
        <w:tc>
          <w:tcPr>
            <w:tcW w:w="4495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2500</w:t>
            </w:r>
          </w:p>
        </w:tc>
        <w:tc>
          <w:tcPr>
            <w:tcW w:w="4359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</w:p>
        </w:tc>
      </w:tr>
      <w:tr w:rsidR="003A35E2" w:rsidRPr="00EE10A7" w:rsidTr="003902EB">
        <w:tc>
          <w:tcPr>
            <w:tcW w:w="1000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4</w:t>
            </w:r>
          </w:p>
        </w:tc>
        <w:tc>
          <w:tcPr>
            <w:tcW w:w="4495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1200</w:t>
            </w:r>
          </w:p>
        </w:tc>
        <w:tc>
          <w:tcPr>
            <w:tcW w:w="4359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1500</w:t>
            </w:r>
          </w:p>
        </w:tc>
      </w:tr>
      <w:tr w:rsidR="003A35E2" w:rsidRPr="00EE10A7" w:rsidTr="003902EB">
        <w:tc>
          <w:tcPr>
            <w:tcW w:w="1000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5</w:t>
            </w:r>
          </w:p>
        </w:tc>
        <w:tc>
          <w:tcPr>
            <w:tcW w:w="4495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800</w:t>
            </w:r>
          </w:p>
        </w:tc>
        <w:tc>
          <w:tcPr>
            <w:tcW w:w="4359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1100</w:t>
            </w:r>
          </w:p>
        </w:tc>
      </w:tr>
      <w:tr w:rsidR="003A35E2" w:rsidRPr="00EE10A7" w:rsidTr="003902EB">
        <w:tc>
          <w:tcPr>
            <w:tcW w:w="1000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6</w:t>
            </w:r>
          </w:p>
        </w:tc>
        <w:tc>
          <w:tcPr>
            <w:tcW w:w="4495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600</w:t>
            </w:r>
          </w:p>
        </w:tc>
        <w:tc>
          <w:tcPr>
            <w:tcW w:w="4359" w:type="dxa"/>
          </w:tcPr>
          <w:p w:rsidR="003A35E2" w:rsidRPr="00EE10A7" w:rsidRDefault="003A35E2" w:rsidP="003902EB">
            <w:pPr>
              <w:jc w:val="center"/>
              <w:rPr>
                <w:sz w:val="28"/>
                <w:szCs w:val="28"/>
              </w:rPr>
            </w:pPr>
            <w:r w:rsidRPr="00EE10A7">
              <w:rPr>
                <w:sz w:val="28"/>
                <w:szCs w:val="28"/>
              </w:rPr>
              <w:t>900</w:t>
            </w:r>
          </w:p>
        </w:tc>
      </w:tr>
    </w:tbl>
    <w:p w:rsidR="003A35E2" w:rsidRDefault="003A35E2" w:rsidP="004C5079">
      <w:pPr>
        <w:jc w:val="center"/>
        <w:rPr>
          <w:sz w:val="28"/>
          <w:szCs w:val="28"/>
        </w:rPr>
      </w:pPr>
    </w:p>
    <w:p w:rsidR="003A35E2" w:rsidRPr="00D528B2" w:rsidRDefault="003A35E2" w:rsidP="004C5079">
      <w:pPr>
        <w:rPr>
          <w:sz w:val="28"/>
          <w:szCs w:val="28"/>
        </w:rPr>
      </w:pPr>
      <w:r>
        <w:rPr>
          <w:sz w:val="28"/>
          <w:szCs w:val="28"/>
        </w:rPr>
        <w:tab/>
        <w:t>Допускается после прокатки плановых норм жести прокатка полос для кровли в объеме до 300 т.</w:t>
      </w:r>
    </w:p>
    <w:p w:rsidR="003A35E2" w:rsidRDefault="003A35E2" w:rsidP="004C5079">
      <w:pPr>
        <w:rPr>
          <w:sz w:val="28"/>
          <w:szCs w:val="28"/>
        </w:rPr>
      </w:pPr>
      <w:r w:rsidRPr="00010B48">
        <w:rPr>
          <w:sz w:val="28"/>
          <w:szCs w:val="28"/>
        </w:rPr>
        <w:tab/>
        <w:t>Периодичность перевалок опорных валков должна соответствовать тре</w:t>
      </w:r>
      <w:r>
        <w:rPr>
          <w:sz w:val="28"/>
          <w:szCs w:val="28"/>
        </w:rPr>
        <w:t>бованиям таблицы 4.</w:t>
      </w:r>
    </w:p>
    <w:p w:rsidR="003A35E2" w:rsidRDefault="003A35E2" w:rsidP="004C5079">
      <w:pPr>
        <w:rPr>
          <w:sz w:val="28"/>
          <w:szCs w:val="28"/>
        </w:rPr>
      </w:pPr>
    </w:p>
    <w:p w:rsidR="00F969B0" w:rsidRDefault="003A35E2" w:rsidP="004C5079">
      <w:pPr>
        <w:rPr>
          <w:sz w:val="28"/>
          <w:szCs w:val="28"/>
          <w:lang w:val="en-US"/>
        </w:rPr>
      </w:pPr>
      <w:r>
        <w:rPr>
          <w:sz w:val="28"/>
          <w:szCs w:val="28"/>
        </w:rPr>
        <w:t>Таблица 4</w:t>
      </w:r>
    </w:p>
    <w:p w:rsidR="003A35E2" w:rsidRDefault="003A35E2" w:rsidP="004C5079">
      <w:pPr>
        <w:rPr>
          <w:sz w:val="28"/>
          <w:szCs w:val="28"/>
        </w:rPr>
      </w:pPr>
      <w:r>
        <w:rPr>
          <w:sz w:val="28"/>
          <w:szCs w:val="28"/>
        </w:rPr>
        <w:t>Периодичность перевалок опорных валков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903"/>
      </w:tblGrid>
      <w:tr w:rsidR="003A35E2" w:rsidTr="003902EB">
        <w:tc>
          <w:tcPr>
            <w:tcW w:w="1951" w:type="dxa"/>
          </w:tcPr>
          <w:p w:rsidR="003A35E2" w:rsidRDefault="003A35E2" w:rsidP="003902EB">
            <w:pPr>
              <w:jc w:val="center"/>
            </w:pPr>
            <w:r w:rsidRPr="003902EB">
              <w:rPr>
                <w:sz w:val="28"/>
                <w:szCs w:val="28"/>
              </w:rPr>
              <w:t>Номер клети</w:t>
            </w:r>
          </w:p>
        </w:tc>
        <w:tc>
          <w:tcPr>
            <w:tcW w:w="7903" w:type="dxa"/>
          </w:tcPr>
          <w:p w:rsidR="003A35E2" w:rsidRDefault="003A35E2" w:rsidP="003902EB">
            <w:pPr>
              <w:jc w:val="center"/>
            </w:pPr>
            <w:r w:rsidRPr="003902EB">
              <w:rPr>
                <w:sz w:val="28"/>
                <w:szCs w:val="28"/>
              </w:rPr>
              <w:t>Количество прокатанного металла, т., не более</w:t>
            </w:r>
          </w:p>
        </w:tc>
      </w:tr>
      <w:tr w:rsidR="003A35E2" w:rsidTr="003902EB">
        <w:tc>
          <w:tcPr>
            <w:tcW w:w="1951" w:type="dxa"/>
          </w:tcPr>
          <w:p w:rsidR="003A35E2" w:rsidRDefault="003A35E2" w:rsidP="003902EB">
            <w:pPr>
              <w:jc w:val="center"/>
            </w:pPr>
            <w:r w:rsidRPr="003902EB">
              <w:rPr>
                <w:sz w:val="28"/>
                <w:szCs w:val="28"/>
              </w:rPr>
              <w:t>1 и 2</w:t>
            </w:r>
          </w:p>
        </w:tc>
        <w:tc>
          <w:tcPr>
            <w:tcW w:w="7903" w:type="dxa"/>
          </w:tcPr>
          <w:p w:rsidR="003A35E2" w:rsidRDefault="003A35E2" w:rsidP="003902EB">
            <w:pPr>
              <w:jc w:val="center"/>
            </w:pPr>
            <w:r w:rsidRPr="003902EB">
              <w:rPr>
                <w:sz w:val="28"/>
                <w:szCs w:val="28"/>
              </w:rPr>
              <w:t>55000</w:t>
            </w:r>
          </w:p>
        </w:tc>
      </w:tr>
      <w:tr w:rsidR="003A35E2" w:rsidTr="003902EB">
        <w:tc>
          <w:tcPr>
            <w:tcW w:w="1951" w:type="dxa"/>
          </w:tcPr>
          <w:p w:rsidR="003A35E2" w:rsidRDefault="003A35E2" w:rsidP="003902EB">
            <w:pPr>
              <w:jc w:val="center"/>
            </w:pPr>
            <w:r w:rsidRPr="003902EB">
              <w:rPr>
                <w:sz w:val="28"/>
                <w:szCs w:val="28"/>
              </w:rPr>
              <w:t>3 и 4</w:t>
            </w:r>
          </w:p>
        </w:tc>
        <w:tc>
          <w:tcPr>
            <w:tcW w:w="7903" w:type="dxa"/>
          </w:tcPr>
          <w:p w:rsidR="003A35E2" w:rsidRDefault="003A35E2" w:rsidP="003902EB">
            <w:pPr>
              <w:jc w:val="center"/>
            </w:pPr>
            <w:r w:rsidRPr="003902EB">
              <w:rPr>
                <w:sz w:val="28"/>
                <w:szCs w:val="28"/>
              </w:rPr>
              <w:t>30000</w:t>
            </w:r>
          </w:p>
        </w:tc>
      </w:tr>
      <w:tr w:rsidR="003A35E2" w:rsidTr="003902EB">
        <w:tc>
          <w:tcPr>
            <w:tcW w:w="1951" w:type="dxa"/>
          </w:tcPr>
          <w:p w:rsidR="003A35E2" w:rsidRDefault="003A35E2" w:rsidP="003902EB">
            <w:pPr>
              <w:jc w:val="center"/>
            </w:pPr>
            <w:r w:rsidRPr="003902EB">
              <w:rPr>
                <w:sz w:val="28"/>
                <w:szCs w:val="28"/>
              </w:rPr>
              <w:t>5</w:t>
            </w:r>
          </w:p>
        </w:tc>
        <w:tc>
          <w:tcPr>
            <w:tcW w:w="7903" w:type="dxa"/>
          </w:tcPr>
          <w:p w:rsidR="003A35E2" w:rsidRDefault="003A35E2" w:rsidP="003902EB">
            <w:pPr>
              <w:jc w:val="center"/>
            </w:pPr>
            <w:r w:rsidRPr="003902EB">
              <w:rPr>
                <w:sz w:val="28"/>
                <w:szCs w:val="28"/>
              </w:rPr>
              <w:t>16000</w:t>
            </w:r>
          </w:p>
        </w:tc>
      </w:tr>
      <w:tr w:rsidR="003A35E2" w:rsidTr="003902EB">
        <w:tc>
          <w:tcPr>
            <w:tcW w:w="1951" w:type="dxa"/>
          </w:tcPr>
          <w:p w:rsidR="003A35E2" w:rsidRDefault="003A35E2" w:rsidP="003902EB">
            <w:pPr>
              <w:jc w:val="center"/>
            </w:pPr>
            <w:r w:rsidRPr="003902EB">
              <w:rPr>
                <w:sz w:val="28"/>
                <w:szCs w:val="28"/>
              </w:rPr>
              <w:t>6</w:t>
            </w:r>
          </w:p>
        </w:tc>
        <w:tc>
          <w:tcPr>
            <w:tcW w:w="7903" w:type="dxa"/>
          </w:tcPr>
          <w:p w:rsidR="003A35E2" w:rsidRDefault="003A35E2" w:rsidP="003902EB">
            <w:pPr>
              <w:jc w:val="center"/>
            </w:pPr>
            <w:r w:rsidRPr="003902EB">
              <w:rPr>
                <w:sz w:val="28"/>
                <w:szCs w:val="28"/>
              </w:rPr>
              <w:t>8000-10000</w:t>
            </w:r>
          </w:p>
        </w:tc>
      </w:tr>
    </w:tbl>
    <w:p w:rsidR="003A35E2" w:rsidRDefault="00F969B0" w:rsidP="004C5079">
      <w:pPr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="003A35E2" w:rsidRPr="00EC3161">
        <w:rPr>
          <w:sz w:val="28"/>
          <w:szCs w:val="28"/>
        </w:rPr>
        <w:t>Охлаждение валков осуществляется смазывающе-охлаждающей жидкостью (СОЖ), которая должна обеспечивать эффективное снижение сил трения и максимальный теплоотвод от валков на всех рабочих клетях.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Pr="00F969B0" w:rsidRDefault="003A35E2" w:rsidP="004C507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2.10 Контроль технологического процесса. Датчики и приборы технологического контроля</w:t>
      </w:r>
      <w:r w:rsidRPr="00F969B0">
        <w:rPr>
          <w:b/>
          <w:sz w:val="28"/>
          <w:szCs w:val="28"/>
        </w:rPr>
        <w:tab/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4398">
        <w:rPr>
          <w:sz w:val="28"/>
          <w:szCs w:val="28"/>
        </w:rPr>
        <w:t>При поступлении подката на стан производится контроль соотве</w:t>
      </w:r>
      <w:r>
        <w:rPr>
          <w:sz w:val="28"/>
          <w:szCs w:val="28"/>
        </w:rPr>
        <w:t>т</w:t>
      </w:r>
      <w:r w:rsidRPr="00334398">
        <w:rPr>
          <w:sz w:val="28"/>
          <w:szCs w:val="28"/>
        </w:rPr>
        <w:t xml:space="preserve">ствия </w:t>
      </w:r>
    </w:p>
    <w:p w:rsidR="003A35E2" w:rsidRPr="00334398" w:rsidRDefault="003A35E2" w:rsidP="00006636">
      <w:pPr>
        <w:jc w:val="both"/>
        <w:rPr>
          <w:sz w:val="28"/>
          <w:szCs w:val="28"/>
        </w:rPr>
      </w:pPr>
      <w:r w:rsidRPr="00334398">
        <w:rPr>
          <w:sz w:val="28"/>
          <w:szCs w:val="28"/>
        </w:rPr>
        <w:t>данных маркировки рулонов и данных накладной ведомости.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334398">
        <w:rPr>
          <w:sz w:val="28"/>
          <w:szCs w:val="28"/>
        </w:rPr>
        <w:t>Контроль профиля поперечного сечения подката осуществляется старшим вальцовщиком или старшим оператором головной части стана на ка</w:t>
      </w:r>
      <w:r w:rsidRPr="00334398">
        <w:rPr>
          <w:sz w:val="28"/>
          <w:szCs w:val="28"/>
        </w:rPr>
        <w:softHyphen/>
        <w:t>ждом задаваемом в стан рулоне.</w:t>
      </w:r>
      <w:r>
        <w:rPr>
          <w:sz w:val="28"/>
          <w:szCs w:val="28"/>
        </w:rPr>
        <w:t xml:space="preserve"> </w:t>
      </w:r>
      <w:r w:rsidRPr="00334398">
        <w:rPr>
          <w:sz w:val="28"/>
          <w:szCs w:val="28"/>
        </w:rPr>
        <w:t>Металл с обнаруженными перед клетью № 1 дефектами: сквозные разрывы, плена и др. прокатывается на пониженной скорости.</w:t>
      </w:r>
    </w:p>
    <w:p w:rsidR="003A35E2" w:rsidRPr="00334398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4398">
        <w:rPr>
          <w:sz w:val="28"/>
          <w:szCs w:val="28"/>
        </w:rPr>
        <w:t>Контроль формы полосы после прокатки осуществляется по показа</w:t>
      </w:r>
      <w:r w:rsidRPr="00334398">
        <w:rPr>
          <w:sz w:val="28"/>
          <w:szCs w:val="28"/>
        </w:rPr>
        <w:softHyphen/>
        <w:t>ниям стрессометра за клетью № 6 или визуально.</w:t>
      </w:r>
      <w:r>
        <w:rPr>
          <w:sz w:val="28"/>
          <w:szCs w:val="28"/>
        </w:rPr>
        <w:t xml:space="preserve"> </w:t>
      </w:r>
      <w:r w:rsidRPr="00334398">
        <w:rPr>
          <w:sz w:val="28"/>
          <w:szCs w:val="28"/>
        </w:rPr>
        <w:t>Старшим вальцовщиком контролируется качество каждого прока</w:t>
      </w:r>
      <w:r w:rsidRPr="00334398">
        <w:rPr>
          <w:sz w:val="28"/>
          <w:szCs w:val="28"/>
        </w:rPr>
        <w:softHyphen/>
        <w:t>танного рулона. Качество поверхности полосы оценивается старшим вальцовщиком на каждом третьем прокатанном рулоне, начиная с первого ру</w:t>
      </w:r>
      <w:r w:rsidRPr="00334398">
        <w:rPr>
          <w:sz w:val="28"/>
          <w:szCs w:val="28"/>
        </w:rPr>
        <w:softHyphen/>
        <w:t>лона, после перевалки рабочих валков или после порыва по образцам, вырезанным из этих рулонов. Длина образцов не менее 3 м.</w:t>
      </w:r>
      <w:r>
        <w:rPr>
          <w:sz w:val="28"/>
          <w:szCs w:val="28"/>
        </w:rPr>
        <w:t xml:space="preserve"> </w:t>
      </w:r>
      <w:r w:rsidRPr="00334398">
        <w:rPr>
          <w:sz w:val="28"/>
          <w:szCs w:val="28"/>
        </w:rPr>
        <w:t>При обнаружении на полосе локального утолщения (накат), мет</w:t>
      </w:r>
      <w:r w:rsidR="00322DD7">
        <w:rPr>
          <w:sz w:val="28"/>
          <w:szCs w:val="28"/>
        </w:rPr>
        <w:t>алл на</w:t>
      </w:r>
      <w:r w:rsidR="00322DD7">
        <w:rPr>
          <w:sz w:val="28"/>
          <w:szCs w:val="28"/>
        </w:rPr>
        <w:softHyphen/>
        <w:t>значается на отжиг в АНО №</w:t>
      </w:r>
      <w:r w:rsidRPr="00334398">
        <w:rPr>
          <w:sz w:val="28"/>
          <w:szCs w:val="28"/>
        </w:rPr>
        <w:t>1,</w:t>
      </w:r>
      <w:r w:rsidR="00322DD7">
        <w:rPr>
          <w:sz w:val="28"/>
          <w:szCs w:val="28"/>
        </w:rPr>
        <w:t xml:space="preserve"> №</w:t>
      </w:r>
      <w:r w:rsidRPr="00334398">
        <w:rPr>
          <w:sz w:val="28"/>
          <w:szCs w:val="28"/>
        </w:rPr>
        <w:t>2 с отметкой "накат" в сквозном паспорте и при маркировке ру</w:t>
      </w:r>
      <w:r>
        <w:rPr>
          <w:sz w:val="28"/>
          <w:szCs w:val="28"/>
        </w:rPr>
        <w:t>лонов.</w:t>
      </w:r>
    </w:p>
    <w:p w:rsidR="003A35E2" w:rsidRPr="00334398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4398">
        <w:rPr>
          <w:sz w:val="28"/>
          <w:szCs w:val="28"/>
        </w:rPr>
        <w:t>При необходимости контролером ОТК осуществляется выборочный контроль</w:t>
      </w:r>
      <w:r>
        <w:rPr>
          <w:sz w:val="28"/>
          <w:szCs w:val="28"/>
        </w:rPr>
        <w:t xml:space="preserve"> </w:t>
      </w:r>
      <w:r w:rsidRPr="00334398">
        <w:rPr>
          <w:sz w:val="28"/>
          <w:szCs w:val="28"/>
        </w:rPr>
        <w:t xml:space="preserve"> качества </w:t>
      </w:r>
      <w:r>
        <w:rPr>
          <w:sz w:val="28"/>
          <w:szCs w:val="28"/>
        </w:rPr>
        <w:t xml:space="preserve">поверхности </w:t>
      </w:r>
      <w:r w:rsidRPr="00334398">
        <w:rPr>
          <w:sz w:val="28"/>
          <w:szCs w:val="28"/>
        </w:rPr>
        <w:t xml:space="preserve"> и формы прокатанных полос как на 6-ти клете</w:t>
      </w:r>
      <w:r w:rsidRPr="00334398">
        <w:rPr>
          <w:sz w:val="28"/>
          <w:szCs w:val="28"/>
        </w:rPr>
        <w:softHyphen/>
        <w:t xml:space="preserve">вом стране. </w:t>
      </w:r>
      <w:r>
        <w:rPr>
          <w:sz w:val="28"/>
          <w:szCs w:val="28"/>
        </w:rPr>
        <w:t>Т</w:t>
      </w:r>
      <w:r w:rsidRPr="00334398">
        <w:rPr>
          <w:sz w:val="28"/>
          <w:szCs w:val="28"/>
        </w:rPr>
        <w:t xml:space="preserve">ак </w:t>
      </w:r>
      <w:r>
        <w:rPr>
          <w:sz w:val="28"/>
          <w:szCs w:val="28"/>
        </w:rPr>
        <w:t xml:space="preserve">и на </w:t>
      </w:r>
      <w:r w:rsidRPr="00334398">
        <w:rPr>
          <w:sz w:val="28"/>
          <w:szCs w:val="28"/>
        </w:rPr>
        <w:t xml:space="preserve"> агре</w:t>
      </w:r>
      <w:r>
        <w:rPr>
          <w:sz w:val="28"/>
          <w:szCs w:val="28"/>
        </w:rPr>
        <w:t>гатах</w:t>
      </w:r>
      <w:r w:rsidRPr="00334398">
        <w:rPr>
          <w:sz w:val="28"/>
          <w:szCs w:val="28"/>
        </w:rPr>
        <w:t xml:space="preserve"> химической очистки,</w:t>
      </w:r>
      <w:r>
        <w:rPr>
          <w:sz w:val="28"/>
          <w:szCs w:val="28"/>
        </w:rPr>
        <w:t xml:space="preserve"> </w:t>
      </w:r>
      <w:r w:rsidRPr="00334398">
        <w:rPr>
          <w:sz w:val="28"/>
          <w:szCs w:val="28"/>
        </w:rPr>
        <w:t>на отрезанном образце металла на поверочной плите.</w:t>
      </w:r>
    </w:p>
    <w:p w:rsidR="003A35E2" w:rsidRPr="00334398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4398">
        <w:rPr>
          <w:sz w:val="28"/>
          <w:szCs w:val="28"/>
        </w:rPr>
        <w:t>Радиоизотопный толщиномер непрерывного контроля ТРЛ-6-1С предназначен для определения фактического профиля подката и установлен в головной части стана перед ССМ, толщиномер проверяет</w:t>
      </w:r>
      <w:r>
        <w:rPr>
          <w:sz w:val="28"/>
          <w:szCs w:val="28"/>
        </w:rPr>
        <w:t>ся ко</w:t>
      </w:r>
      <w:r w:rsidRPr="00334398">
        <w:rPr>
          <w:sz w:val="28"/>
          <w:szCs w:val="28"/>
        </w:rPr>
        <w:t>миссионно не реже 2-х раз в год. В состав комиссии должны входить старший мастер стана, начальник участка изотопной техники ЛПЦ-3, начальник лаборатории жести. По результатам проверок составляется акт.</w:t>
      </w:r>
    </w:p>
    <w:p w:rsidR="003A35E2" w:rsidRPr="00334398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4398">
        <w:rPr>
          <w:sz w:val="28"/>
          <w:szCs w:val="28"/>
        </w:rPr>
        <w:t xml:space="preserve">Радиоизотопный измеритель толщины типа FMM-24024 в количестве трех комплектов установлен во втором межклетевом промежутке, перед клетью </w:t>
      </w:r>
      <w:r>
        <w:rPr>
          <w:sz w:val="28"/>
          <w:szCs w:val="28"/>
        </w:rPr>
        <w:t>№</w:t>
      </w:r>
      <w:r w:rsidRPr="00334398">
        <w:rPr>
          <w:sz w:val="28"/>
          <w:szCs w:val="28"/>
        </w:rPr>
        <w:t>1 и за клетью № 6.</w:t>
      </w:r>
    </w:p>
    <w:p w:rsidR="003A35E2" w:rsidRPr="00775CFD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4398">
        <w:rPr>
          <w:sz w:val="28"/>
          <w:szCs w:val="28"/>
        </w:rPr>
        <w:t>Измеритель натяжения полосы состоит из пяти измерительных роликов</w:t>
      </w:r>
      <w:r>
        <w:rPr>
          <w:sz w:val="28"/>
          <w:szCs w:val="28"/>
        </w:rPr>
        <w:t xml:space="preserve">      </w:t>
      </w:r>
      <w:r w:rsidRPr="00334398">
        <w:rPr>
          <w:sz w:val="28"/>
          <w:szCs w:val="28"/>
        </w:rPr>
        <w:t>ИНР-1400Д, установленных в межклетевых промежутках №1</w:t>
      </w:r>
      <w:r>
        <w:rPr>
          <w:sz w:val="28"/>
          <w:szCs w:val="28"/>
        </w:rPr>
        <w:t>-</w:t>
      </w:r>
      <w:r w:rsidRPr="00334398">
        <w:rPr>
          <w:sz w:val="28"/>
          <w:szCs w:val="28"/>
        </w:rPr>
        <w:t>5 и блока</w:t>
      </w:r>
      <w:r>
        <w:rPr>
          <w:sz w:val="28"/>
          <w:szCs w:val="28"/>
        </w:rPr>
        <w:t xml:space="preserve"> </w:t>
      </w:r>
      <w:r w:rsidRPr="00775CFD">
        <w:rPr>
          <w:sz w:val="28"/>
          <w:szCs w:val="28"/>
        </w:rPr>
        <w:t>обработки информации ИПН-7268.</w:t>
      </w:r>
    </w:p>
    <w:p w:rsidR="003A35E2" w:rsidRPr="00775CFD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CFD">
        <w:rPr>
          <w:sz w:val="28"/>
          <w:szCs w:val="28"/>
        </w:rPr>
        <w:t>Стрессометр фирмы "ASEA" установлен за клетью № 6 и используется в комплекте САРПФ.</w:t>
      </w:r>
    </w:p>
    <w:p w:rsidR="003A35E2" w:rsidRPr="00775CFD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CFD">
        <w:rPr>
          <w:sz w:val="28"/>
          <w:szCs w:val="28"/>
        </w:rPr>
        <w:t>Измеритель суммы и разности давлений металла на валки УИУ-2000 установлены по одному комплекту на клеть и предназначены для контроля давления металла на валки.</w:t>
      </w:r>
    </w:p>
    <w:p w:rsidR="003A35E2" w:rsidRPr="00775CFD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CFD">
        <w:rPr>
          <w:sz w:val="28"/>
          <w:szCs w:val="28"/>
        </w:rPr>
        <w:t>Скорость прокатки измеряется аналоговыми тахогенераторами ПТ- 32 и цифровыми датчиками скорости ПДФ-1М, присоединенными к валу элек</w:t>
      </w:r>
      <w:r w:rsidRPr="00775CFD">
        <w:rPr>
          <w:sz w:val="28"/>
          <w:szCs w:val="28"/>
        </w:rPr>
        <w:softHyphen/>
        <w:t>тродвигателей стана.</w:t>
      </w:r>
    </w:p>
    <w:p w:rsidR="003A35E2" w:rsidRPr="00775CFD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CFD">
        <w:rPr>
          <w:sz w:val="28"/>
          <w:szCs w:val="28"/>
        </w:rPr>
        <w:t>Датчик механизма установки валков на уровень прокатки Д-41 ус</w:t>
      </w:r>
      <w:r w:rsidRPr="00775CFD">
        <w:rPr>
          <w:sz w:val="28"/>
          <w:szCs w:val="28"/>
        </w:rPr>
        <w:softHyphen/>
        <w:t>тановлен на нижних электромеханических винтах каждой клети.</w:t>
      </w:r>
    </w:p>
    <w:p w:rsidR="003A35E2" w:rsidRPr="00775CFD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CFD">
        <w:rPr>
          <w:sz w:val="28"/>
          <w:szCs w:val="28"/>
        </w:rPr>
        <w:t>Датчик положения нажимных винтов ПКФ-12-1.</w:t>
      </w:r>
    </w:p>
    <w:p w:rsidR="003A35E2" w:rsidRPr="00775CFD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CFD">
        <w:rPr>
          <w:sz w:val="28"/>
          <w:szCs w:val="28"/>
        </w:rPr>
        <w:t>Нагрузка на электродвигатели измеряется амперметрами М32, уста</w:t>
      </w:r>
      <w:r w:rsidRPr="00775CFD">
        <w:rPr>
          <w:sz w:val="28"/>
          <w:szCs w:val="28"/>
        </w:rPr>
        <w:softHyphen/>
        <w:t>новленными на пультах управления.</w:t>
      </w:r>
    </w:p>
    <w:p w:rsidR="003A35E2" w:rsidRPr="00775CFD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CFD">
        <w:rPr>
          <w:sz w:val="28"/>
          <w:szCs w:val="28"/>
        </w:rPr>
        <w:t>Контроль за технологией приготовления технологической смазки, температурой охлаждающей жидкости, пальмового масла и технологической смазки осуществляется мастером по смазке, а в смене</w:t>
      </w:r>
      <w:r>
        <w:rPr>
          <w:sz w:val="28"/>
          <w:szCs w:val="28"/>
        </w:rPr>
        <w:t xml:space="preserve"> - </w:t>
      </w:r>
      <w:r w:rsidRPr="00775CFD">
        <w:rPr>
          <w:sz w:val="28"/>
          <w:szCs w:val="28"/>
        </w:rPr>
        <w:t>сменным мастером прокатного отделения. Результаты измерений записываются в книгу производства.</w:t>
      </w:r>
    </w:p>
    <w:p w:rsidR="003A35E2" w:rsidRPr="00775CFD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CFD">
        <w:rPr>
          <w:sz w:val="28"/>
          <w:szCs w:val="28"/>
        </w:rPr>
        <w:t>Контроль температуры рабочих валков осуществляется при необхо</w:t>
      </w:r>
      <w:r w:rsidRPr="00775CFD">
        <w:rPr>
          <w:sz w:val="28"/>
          <w:szCs w:val="28"/>
        </w:rPr>
        <w:softHyphen/>
        <w:t>димости. Температура валков не должна превышать 70° С.</w:t>
      </w:r>
      <w:r>
        <w:rPr>
          <w:sz w:val="28"/>
          <w:szCs w:val="28"/>
        </w:rPr>
        <w:t xml:space="preserve"> </w:t>
      </w:r>
      <w:r w:rsidRPr="00775CFD">
        <w:rPr>
          <w:sz w:val="28"/>
          <w:szCs w:val="28"/>
        </w:rPr>
        <w:t>Ежесменно старший вальцовщик осуществляет контроль качества поверхности опорных валков клети № 6. При образовании на опорных валках кольцевых накатов в виде желобообразных выпуклых полосок по окружности валка для устранения дефекта производится прокатка 50-100 т металла толщи</w:t>
      </w:r>
      <w:r w:rsidRPr="00775CFD">
        <w:rPr>
          <w:sz w:val="28"/>
          <w:szCs w:val="28"/>
        </w:rPr>
        <w:softHyphen/>
        <w:t>ной 0,5-0,6 мм с завалкой в клеть № 6 рабочих валков, насеченных дробью, с шероховатостью Ra = 1,6-2,5 мкм.</w:t>
      </w:r>
    </w:p>
    <w:p w:rsidR="003A35E2" w:rsidRPr="00775CFD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CFD">
        <w:rPr>
          <w:sz w:val="28"/>
          <w:szCs w:val="28"/>
        </w:rPr>
        <w:t>Для анализа нестабильной работы оборудования стана под руководством старшего мастера прокатного отделения, проводится запись энергосиловых и скоростных параметров прокатки (скорость 6-й клети, натя</w:t>
      </w:r>
      <w:r w:rsidRPr="00775CFD">
        <w:rPr>
          <w:sz w:val="28"/>
          <w:szCs w:val="28"/>
        </w:rPr>
        <w:softHyphen/>
        <w:t>жения в 4,5,6 промежутках, усилие прокатки в 4,5,6 клетях, отклонение толщины от задания за 6-ой клетью) на многоканальный самописец. На ди</w:t>
      </w:r>
      <w:r w:rsidRPr="00775CFD">
        <w:rPr>
          <w:sz w:val="28"/>
          <w:szCs w:val="28"/>
        </w:rPr>
        <w:softHyphen/>
        <w:t>аграмме проставляется дата, время, толщина катаемого металла.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CFD">
        <w:rPr>
          <w:sz w:val="28"/>
          <w:szCs w:val="28"/>
        </w:rPr>
        <w:t>По результатам анализа диаграмм производится оценка техническо</w:t>
      </w:r>
      <w:r w:rsidRPr="00775CFD">
        <w:rPr>
          <w:sz w:val="28"/>
          <w:szCs w:val="28"/>
        </w:rPr>
        <w:softHyphen/>
        <w:t>го состояния технологического оборудования. При необходимости определяются меры по стабилизации режимов его работы.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Pr="00F969B0" w:rsidRDefault="003A35E2" w:rsidP="004C507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3 Техника безопасности</w:t>
      </w:r>
      <w:r w:rsidR="00F0761C" w:rsidRPr="00F969B0">
        <w:rPr>
          <w:b/>
          <w:sz w:val="28"/>
          <w:szCs w:val="28"/>
        </w:rPr>
        <w:t xml:space="preserve"> при прокатке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Прокатный стан и все вспомогательные агрегаты должны быть максимально механизированы. Шестиклетевой и дрессировочный станы имеют большую скорость прокатки. Все вращающиеся части и механизмы должны иметь ограждения, защитные приспособления и устройства, исключающие: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прикосновения к движущимся и вращающимся частям;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вылет из стана обломков оборудования или обрывков полосы;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в) превышение предельно-допустимых вибраций и шумов;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г) травмирование во время перевалки валков.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Все ручки, кнопки и другие части управления имеют надписи о их назначении. Рукоятки надежно фиксируются в установленном положении.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остановке стана на ремонт</w:t>
      </w:r>
      <w:r w:rsidR="009F7CB3">
        <w:rPr>
          <w:sz w:val="28"/>
          <w:szCs w:val="28"/>
        </w:rPr>
        <w:t>,</w:t>
      </w:r>
      <w:r>
        <w:rPr>
          <w:sz w:val="28"/>
          <w:szCs w:val="28"/>
        </w:rPr>
        <w:t xml:space="preserve"> перевалку, смазку, уборку и другие</w:t>
      </w:r>
      <w:r w:rsidRPr="00A65BBF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работы, а также при запуске стана после профилактических работ строго соблюдается положение о бирочной системе. Во время производства работ по удалению обрывков полосы линейные контакторы данной и предыдущей клети отключаются. Перед удалением зазубренной полосы на моталках и натяжных устройствах отключается контактор шестой клети и моталки стана или натяжной станции, отключаются приборы автоматики, застрявшая полоса удаляется краном, рубится на мерные длины.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Перед началом перевалки проверяется исправность и комплектность грузоподъемных приспособлений, проверяется правильность установки рабочих валков на перевалочной платформе тележки, нажимным устройством устанавливается зазор между верхним опорным и рабочим валком 150-200 мм. Отсоединяются трубопроводы подачи масла к механизму уравновешивания и смазки подшипников, отводятся фиксаторы крепления подушек рабочих валков в клети; включается механизм уравновешивания шпинделя и т.д.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Перевалка опорных валков производится только после разборки схемы главных приводов, вспомогательного оборудования и взятие бирки на главный привод переваливаемой клети.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эксплуатации стыкосварочного комплекса необходимо выполнять требования ГОСТ 123003-75 "Правил техники безопасности при эксплуатации эл</w:t>
      </w:r>
      <w:r w:rsidR="00180DCB">
        <w:rPr>
          <w:sz w:val="28"/>
          <w:szCs w:val="28"/>
        </w:rPr>
        <w:t>ектроустановок потребителей", "П</w:t>
      </w:r>
      <w:r>
        <w:rPr>
          <w:sz w:val="28"/>
          <w:szCs w:val="28"/>
        </w:rPr>
        <w:t>равила техники безопасности и производственной санитарии при электросварочных работах ".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Технологический процесс приготовления, эксплуатации и регенерации смазочно-охлаждающей жидкости соответствует требованиям государственных стандартов ССБТ РК. Все операции по приготовлению, эксплуатации и регенерации смазочно-охлаждающей жидкости производить в соответствии с "Общими правилами безопасности для предприятий и организаций металлургической промышленности, инструкцией по безопасности труда для обслуживающего персонала отделения смазочно-охлаждающей жидкости".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Все технологические операции на стане при прокатке полос обслуживающим персоналом должны выполнятся с соблюдением правил, изложенных в инструкциях по технике безопасности для рабочих прокатного отделения.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</w:p>
    <w:p w:rsidR="009F7CB3" w:rsidRDefault="009F7CB3" w:rsidP="004C5079">
      <w:pPr>
        <w:rPr>
          <w:sz w:val="28"/>
          <w:szCs w:val="28"/>
        </w:rPr>
      </w:pPr>
    </w:p>
    <w:p w:rsidR="003A35E2" w:rsidRPr="00F969B0" w:rsidRDefault="003A35E2" w:rsidP="004C507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969B0">
        <w:rPr>
          <w:b/>
          <w:sz w:val="28"/>
          <w:szCs w:val="28"/>
        </w:rPr>
        <w:t>4 Охрана труда</w:t>
      </w:r>
      <w:r w:rsidR="00F0761C" w:rsidRPr="00F969B0">
        <w:rPr>
          <w:b/>
          <w:sz w:val="28"/>
          <w:szCs w:val="28"/>
        </w:rPr>
        <w:t xml:space="preserve"> при прокатке</w:t>
      </w:r>
    </w:p>
    <w:p w:rsidR="003A35E2" w:rsidRDefault="003A35E2" w:rsidP="004C5079">
      <w:pPr>
        <w:rPr>
          <w:sz w:val="28"/>
          <w:szCs w:val="28"/>
        </w:rPr>
      </w:pPr>
    </w:p>
    <w:p w:rsidR="003A35E2" w:rsidRDefault="003A35E2" w:rsidP="009F7CB3">
      <w:pPr>
        <w:rPr>
          <w:sz w:val="28"/>
          <w:szCs w:val="28"/>
        </w:rPr>
      </w:pPr>
    </w:p>
    <w:p w:rsidR="003A35E2" w:rsidRPr="00426BDA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26BDA">
        <w:rPr>
          <w:sz w:val="28"/>
          <w:szCs w:val="28"/>
        </w:rPr>
        <w:t>Потенциальным источником загрязнения окружающей среды являют</w:t>
      </w:r>
      <w:r w:rsidRPr="00426BDA">
        <w:rPr>
          <w:sz w:val="28"/>
          <w:szCs w:val="28"/>
        </w:rPr>
        <w:softHyphen/>
        <w:t>ся СОЖ (смазочно-охлаждающая жидкость), применяемая при прокатке на шестиклетевом стане.</w:t>
      </w:r>
    </w:p>
    <w:p w:rsidR="003A35E2" w:rsidRPr="00426BDA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26BDA">
        <w:rPr>
          <w:sz w:val="28"/>
          <w:szCs w:val="28"/>
        </w:rPr>
        <w:t>СОЖ и технологическая смазка находятся в замкнутом цикле и про</w:t>
      </w:r>
      <w:r w:rsidRPr="00426BDA">
        <w:rPr>
          <w:sz w:val="28"/>
          <w:szCs w:val="28"/>
        </w:rPr>
        <w:softHyphen/>
        <w:t>ходят через систему отстойников в очистных сооружениях.</w:t>
      </w:r>
      <w:r>
        <w:rPr>
          <w:sz w:val="28"/>
          <w:szCs w:val="28"/>
        </w:rPr>
        <w:t xml:space="preserve"> </w:t>
      </w:r>
      <w:r w:rsidRPr="00426BDA">
        <w:rPr>
          <w:sz w:val="28"/>
          <w:szCs w:val="28"/>
        </w:rPr>
        <w:t>Утечки жидкости в ливневую канализацию из замкнутой системы очистки не допускаются.</w:t>
      </w:r>
      <w:r>
        <w:rPr>
          <w:sz w:val="28"/>
          <w:szCs w:val="28"/>
        </w:rPr>
        <w:t xml:space="preserve"> </w:t>
      </w:r>
      <w:r w:rsidRPr="00426BDA">
        <w:rPr>
          <w:sz w:val="28"/>
          <w:szCs w:val="28"/>
        </w:rPr>
        <w:t>Механические примеси из отстойников, шлам и маслоотходы подле</w:t>
      </w:r>
      <w:r w:rsidRPr="00426BDA">
        <w:rPr>
          <w:sz w:val="28"/>
          <w:szCs w:val="28"/>
        </w:rPr>
        <w:softHyphen/>
        <w:t>жат сжиганию в корпусе сжигания маслоотходов. Очищенная вода вновь возвращается в систему для охлаждения валков.</w:t>
      </w:r>
    </w:p>
    <w:p w:rsidR="003A35E2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26BDA">
        <w:rPr>
          <w:sz w:val="28"/>
          <w:szCs w:val="28"/>
        </w:rPr>
        <w:t>Промывка стана производится при открытых картерах, входящих в систему уборки шлама. Не допускается смыв загрязнений в систему очистки охлаждающей жидкости.</w:t>
      </w:r>
    </w:p>
    <w:p w:rsidR="003A35E2" w:rsidRDefault="003A35E2" w:rsidP="00EE10A7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Заключение</w:t>
      </w:r>
    </w:p>
    <w:p w:rsidR="003A35E2" w:rsidRDefault="003A35E2" w:rsidP="004C5079">
      <w:pPr>
        <w:jc w:val="center"/>
        <w:rPr>
          <w:sz w:val="28"/>
          <w:szCs w:val="28"/>
        </w:rPr>
      </w:pPr>
    </w:p>
    <w:p w:rsidR="003A35E2" w:rsidRDefault="003A35E2" w:rsidP="004C5079">
      <w:pPr>
        <w:jc w:val="center"/>
        <w:rPr>
          <w:sz w:val="28"/>
          <w:szCs w:val="28"/>
        </w:rPr>
      </w:pPr>
    </w:p>
    <w:p w:rsidR="00180DCB" w:rsidRDefault="003A35E2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процессе прохождения производственной практики было произведено знакомство с общим процессом производства</w:t>
      </w:r>
      <w:r w:rsidR="005232B5">
        <w:rPr>
          <w:sz w:val="28"/>
          <w:szCs w:val="28"/>
        </w:rPr>
        <w:t xml:space="preserve"> чугуна, стали и проката</w:t>
      </w:r>
      <w:r>
        <w:rPr>
          <w:sz w:val="28"/>
          <w:szCs w:val="28"/>
        </w:rPr>
        <w:t xml:space="preserve"> на АО "АрселорМиттал Темиртау"</w:t>
      </w:r>
      <w:r w:rsidR="00715FA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листопрокатных цехов в его составе. </w:t>
      </w:r>
    </w:p>
    <w:p w:rsidR="003A35E2" w:rsidRDefault="00180DCB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35E2">
        <w:rPr>
          <w:sz w:val="28"/>
          <w:szCs w:val="28"/>
        </w:rPr>
        <w:t>В частности</w:t>
      </w:r>
      <w:r w:rsidR="005232B5">
        <w:rPr>
          <w:sz w:val="28"/>
          <w:szCs w:val="28"/>
        </w:rPr>
        <w:t xml:space="preserve">, был рассмотрен процесс производства </w:t>
      </w:r>
      <w:r>
        <w:rPr>
          <w:sz w:val="28"/>
          <w:szCs w:val="28"/>
        </w:rPr>
        <w:t xml:space="preserve">горячекатаной </w:t>
      </w:r>
      <w:r w:rsidR="003A35E2">
        <w:rPr>
          <w:sz w:val="28"/>
          <w:szCs w:val="28"/>
        </w:rPr>
        <w:t xml:space="preserve"> </w:t>
      </w:r>
      <w:r>
        <w:rPr>
          <w:sz w:val="28"/>
          <w:szCs w:val="28"/>
        </w:rPr>
        <w:t>рулонной и листовой стали из слябов на стане горячей прокатки "1700" в листопрокатном цехе №1. Также были рассмотрены:</w:t>
      </w:r>
    </w:p>
    <w:p w:rsidR="00180DCB" w:rsidRDefault="00180DCB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холодная прокатка стали в ЛПЦ №2</w:t>
      </w:r>
    </w:p>
    <w:p w:rsidR="00180DCB" w:rsidRDefault="00180DCB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производство проката  в плоских листах и рулонах с алюмоцинковым, цинковым и полимерным по</w:t>
      </w:r>
      <w:r w:rsidR="00715FA0">
        <w:rPr>
          <w:sz w:val="28"/>
          <w:szCs w:val="28"/>
        </w:rPr>
        <w:t>крытием, а также производство профилированных листов с вышеупомянутыми покрытиями и без них.</w:t>
      </w:r>
    </w:p>
    <w:p w:rsidR="003A35E2" w:rsidRDefault="00F0761C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Практика проходила в листопрокатном цехе №3. Во время прохождения практики был рассмотрен процесс производства черной и белой жести, ленты, полос из декапированной, кровельной и конструкционной стали в листах и рулонах. Также  была рассмотрена</w:t>
      </w:r>
      <w:r w:rsidR="008705E7">
        <w:rPr>
          <w:sz w:val="28"/>
          <w:szCs w:val="28"/>
        </w:rPr>
        <w:t xml:space="preserve"> структура цеха и его отделений: прокатного, термического, лудильного и адьюстажа. В общих чертах было рассмотрено основное технологическое оборудование отделений цеха: прокатный стан "1400", агрегаты электролитической очистки, колпаковые печи, агрегаты непрерывного отжига, двухклетевые дрессировочные станы, агрегаты подготовки полосы, агрегаты электролитического лужения, агрегаты резки, агрегат упаковки и трубоэлектросварочный агрегат. </w:t>
      </w:r>
    </w:p>
    <w:p w:rsidR="008705E7" w:rsidRDefault="008705E7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 вопросом производственной практики была технология прокатки полос на шестиклетевом стане "1400". в процессе изучения этого вопроса</w:t>
      </w:r>
      <w:r w:rsidR="00127ABF">
        <w:rPr>
          <w:sz w:val="28"/>
          <w:szCs w:val="28"/>
        </w:rPr>
        <w:t xml:space="preserve"> были рассмотрены следующие аспекты технологии прокатки полос не шестиклетевом стане "1400":</w:t>
      </w:r>
    </w:p>
    <w:p w:rsidR="00127ABF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схема шестиклетевого стана "1400"</w:t>
      </w:r>
    </w:p>
    <w:p w:rsidR="00127ABF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техническая характеристика основного технологического оборудования шестиклетевого стана "1400"</w:t>
      </w:r>
    </w:p>
    <w:p w:rsidR="00127ABF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требования, предъявляемые к подкату для шестиклетевого стана "1400"</w:t>
      </w:r>
    </w:p>
    <w:p w:rsidR="00127ABF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требования, предъявляемые к прокату шестиклетевого стана "1400"</w:t>
      </w:r>
    </w:p>
    <w:p w:rsidR="00127ABF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подготовка стана к работе и его настройка</w:t>
      </w:r>
    </w:p>
    <w:p w:rsidR="00127ABF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задача рулона на стан</w:t>
      </w:r>
    </w:p>
    <w:p w:rsidR="00127ABF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прокатка полос на стане</w:t>
      </w:r>
    </w:p>
    <w:p w:rsidR="00127ABF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управление станом</w:t>
      </w:r>
    </w:p>
    <w:p w:rsidR="00127ABF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эксплуатация технологической смазки при прокатке</w:t>
      </w:r>
    </w:p>
    <w:p w:rsidR="00127ABF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эксплуатация валков, их перевалка и охлаждение</w:t>
      </w:r>
    </w:p>
    <w:p w:rsidR="00127ABF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контроль технологического процесса. Датчики и приборы технологического контроля</w:t>
      </w:r>
    </w:p>
    <w:p w:rsidR="003A35E2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техника безопасности и охрана труда при прокатке</w:t>
      </w:r>
    </w:p>
    <w:p w:rsidR="003A35E2" w:rsidRDefault="00127ABF" w:rsidP="00006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Практика позволила ознакомится с основными процессами прокатки стали в листопрокатных цехах, и дальнейшей ее обработки, что</w:t>
      </w:r>
      <w:r w:rsidR="0067757F">
        <w:rPr>
          <w:sz w:val="28"/>
          <w:szCs w:val="28"/>
        </w:rPr>
        <w:t xml:space="preserve"> будет необходимо в процессе дальнейшего обучения в университете.</w:t>
      </w:r>
    </w:p>
    <w:p w:rsidR="003A35E2" w:rsidRDefault="003A35E2" w:rsidP="00EE10A7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Список использованных источников</w:t>
      </w:r>
    </w:p>
    <w:p w:rsidR="003A35E2" w:rsidRDefault="003A35E2" w:rsidP="004C5079">
      <w:pPr>
        <w:jc w:val="center"/>
        <w:rPr>
          <w:sz w:val="28"/>
          <w:szCs w:val="28"/>
        </w:rPr>
      </w:pPr>
    </w:p>
    <w:p w:rsidR="003A35E2" w:rsidRDefault="003A35E2" w:rsidP="004C5079">
      <w:pPr>
        <w:jc w:val="center"/>
        <w:rPr>
          <w:sz w:val="28"/>
          <w:szCs w:val="28"/>
        </w:rPr>
      </w:pPr>
    </w:p>
    <w:p w:rsidR="003A35E2" w:rsidRDefault="003A35E2" w:rsidP="004C5079">
      <w:pPr>
        <w:rPr>
          <w:sz w:val="28"/>
          <w:szCs w:val="28"/>
        </w:rPr>
      </w:pPr>
      <w:r>
        <w:rPr>
          <w:sz w:val="28"/>
          <w:szCs w:val="28"/>
        </w:rPr>
        <w:t>1. Паспорт листопрокатного цеха №3</w:t>
      </w:r>
    </w:p>
    <w:p w:rsidR="003A35E2" w:rsidRDefault="003A35E2" w:rsidP="004C5079">
      <w:pPr>
        <w:rPr>
          <w:sz w:val="28"/>
          <w:szCs w:val="28"/>
        </w:rPr>
      </w:pPr>
      <w:r>
        <w:rPr>
          <w:sz w:val="28"/>
          <w:szCs w:val="28"/>
        </w:rPr>
        <w:t>2. Технологическая инструкция по холодной прокатке полос и жести на шестиклетевом стане "1400" листопрокатного цеха №3</w:t>
      </w:r>
    </w:p>
    <w:p w:rsidR="003A35E2" w:rsidRDefault="003A35E2" w:rsidP="004C5079">
      <w:pPr>
        <w:rPr>
          <w:sz w:val="28"/>
          <w:szCs w:val="28"/>
        </w:rPr>
      </w:pPr>
      <w:r>
        <w:rPr>
          <w:sz w:val="28"/>
          <w:szCs w:val="28"/>
        </w:rPr>
        <w:t>3. Паспорт шестиклетевого стана "1400"</w:t>
      </w:r>
    </w:p>
    <w:p w:rsidR="003A35E2" w:rsidRDefault="003A35E2" w:rsidP="004C5079">
      <w:pPr>
        <w:rPr>
          <w:sz w:val="28"/>
          <w:szCs w:val="28"/>
        </w:rPr>
      </w:pPr>
      <w:r w:rsidRPr="00091905">
        <w:rPr>
          <w:sz w:val="28"/>
          <w:szCs w:val="28"/>
        </w:rPr>
        <w:t xml:space="preserve">4. А.И. Целиков. </w:t>
      </w:r>
      <w:r>
        <w:rPr>
          <w:sz w:val="28"/>
          <w:szCs w:val="28"/>
        </w:rPr>
        <w:t>"</w:t>
      </w:r>
      <w:r w:rsidRPr="00091905">
        <w:rPr>
          <w:sz w:val="28"/>
          <w:szCs w:val="28"/>
        </w:rPr>
        <w:t>Машины и агрегаты металлургических заводов</w:t>
      </w:r>
      <w:r>
        <w:rPr>
          <w:sz w:val="28"/>
          <w:szCs w:val="28"/>
        </w:rPr>
        <w:t>"</w:t>
      </w:r>
      <w:r w:rsidRPr="00091905">
        <w:rPr>
          <w:sz w:val="28"/>
          <w:szCs w:val="28"/>
        </w:rPr>
        <w:t xml:space="preserve">. Т 3 </w:t>
      </w:r>
      <w:r>
        <w:rPr>
          <w:sz w:val="28"/>
          <w:szCs w:val="28"/>
        </w:rPr>
        <w:t>"</w:t>
      </w:r>
      <w:r w:rsidRPr="00091905">
        <w:rPr>
          <w:sz w:val="28"/>
          <w:szCs w:val="28"/>
        </w:rPr>
        <w:t>Машины и агрегаты для производства и отделки проката</w:t>
      </w:r>
      <w:r>
        <w:rPr>
          <w:sz w:val="28"/>
          <w:szCs w:val="28"/>
        </w:rPr>
        <w:t>"</w:t>
      </w:r>
      <w:r w:rsidRPr="00091905">
        <w:rPr>
          <w:sz w:val="28"/>
          <w:szCs w:val="28"/>
        </w:rPr>
        <w:t xml:space="preserve"> -М: Металлургия, 1988- 680с.</w:t>
      </w:r>
    </w:p>
    <w:p w:rsidR="0067757F" w:rsidRDefault="0067757F" w:rsidP="004C5079">
      <w:pPr>
        <w:rPr>
          <w:sz w:val="28"/>
          <w:szCs w:val="28"/>
        </w:rPr>
      </w:pPr>
      <w:r w:rsidRPr="0067757F">
        <w:rPr>
          <w:sz w:val="28"/>
          <w:szCs w:val="28"/>
        </w:rPr>
        <w:t>5. Н.И. Шефтель. Технология производства проката: Учебное пособие для вузов. – М.: Металлургия, 1976. – 576 с.</w:t>
      </w:r>
    </w:p>
    <w:p w:rsidR="0067757F" w:rsidRPr="0067757F" w:rsidRDefault="0067757F" w:rsidP="004C5079">
      <w:pPr>
        <w:rPr>
          <w:sz w:val="28"/>
          <w:szCs w:val="28"/>
        </w:rPr>
      </w:pPr>
      <w:r w:rsidRPr="0067757F">
        <w:rPr>
          <w:sz w:val="28"/>
          <w:szCs w:val="28"/>
        </w:rPr>
        <w:t>6. Диомидов Б.Б., Литовченко Н.В. Технология прокатного производства. – М.: Металлургия, 1979. – 488 с.</w:t>
      </w:r>
    </w:p>
    <w:p w:rsidR="003A35E2" w:rsidRPr="00091905" w:rsidRDefault="0067757F" w:rsidP="004C5079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3A35E2">
        <w:rPr>
          <w:sz w:val="28"/>
          <w:szCs w:val="28"/>
        </w:rPr>
        <w:t>. Сайт:</w:t>
      </w:r>
      <w:r w:rsidR="003A35E2" w:rsidRPr="00091905">
        <w:t xml:space="preserve"> </w:t>
      </w:r>
      <w:r w:rsidR="003A35E2" w:rsidRPr="00091905">
        <w:rPr>
          <w:sz w:val="28"/>
          <w:szCs w:val="28"/>
        </w:rPr>
        <w:t>http://arcelormittal.kz/</w:t>
      </w:r>
      <w:bookmarkStart w:id="0" w:name="_GoBack"/>
      <w:bookmarkEnd w:id="0"/>
    </w:p>
    <w:sectPr w:rsidR="003A35E2" w:rsidRPr="00091905" w:rsidSect="00816236">
      <w:footerReference w:type="default" r:id="rId9"/>
      <w:pgSz w:w="11906" w:h="16838"/>
      <w:pgMar w:top="1134" w:right="567" w:bottom="1418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ADE" w:rsidRDefault="000A7ADE" w:rsidP="00816236">
      <w:r>
        <w:separator/>
      </w:r>
    </w:p>
  </w:endnote>
  <w:endnote w:type="continuationSeparator" w:id="0">
    <w:p w:rsidR="000A7ADE" w:rsidRDefault="000A7ADE" w:rsidP="0081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236" w:rsidRDefault="00241DBC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3863">
      <w:rPr>
        <w:noProof/>
      </w:rPr>
      <w:t>3</w:t>
    </w:r>
    <w:r>
      <w:fldChar w:fldCharType="end"/>
    </w:r>
  </w:p>
  <w:p w:rsidR="00816236" w:rsidRDefault="0081623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ADE" w:rsidRDefault="000A7ADE" w:rsidP="00816236">
      <w:r>
        <w:separator/>
      </w:r>
    </w:p>
  </w:footnote>
  <w:footnote w:type="continuationSeparator" w:id="0">
    <w:p w:rsidR="000A7ADE" w:rsidRDefault="000A7ADE" w:rsidP="00816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3.2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3.2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3.2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3.2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3.2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3.2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3.2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3.2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3.2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4.6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3.4.6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3.4.6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3.4.6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3.4.6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3.4.6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3.4.6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3.4.6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3.4.6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4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4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4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4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4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4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4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4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>
    <w:nsid w:val="29CF2164"/>
    <w:multiLevelType w:val="hybridMultilevel"/>
    <w:tmpl w:val="CC92B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260EF7"/>
    <w:multiLevelType w:val="multilevel"/>
    <w:tmpl w:val="C6540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38A"/>
    <w:rsid w:val="00002FE2"/>
    <w:rsid w:val="00006636"/>
    <w:rsid w:val="00010B48"/>
    <w:rsid w:val="00077A1A"/>
    <w:rsid w:val="00091905"/>
    <w:rsid w:val="000A7ADE"/>
    <w:rsid w:val="000B16AB"/>
    <w:rsid w:val="00127ABF"/>
    <w:rsid w:val="00180DCB"/>
    <w:rsid w:val="001A6B03"/>
    <w:rsid w:val="001C75E8"/>
    <w:rsid w:val="001E338A"/>
    <w:rsid w:val="002249B6"/>
    <w:rsid w:val="0023161D"/>
    <w:rsid w:val="00241DBC"/>
    <w:rsid w:val="0029796B"/>
    <w:rsid w:val="00297E03"/>
    <w:rsid w:val="002C1E4F"/>
    <w:rsid w:val="00322DD7"/>
    <w:rsid w:val="00334398"/>
    <w:rsid w:val="003902EB"/>
    <w:rsid w:val="003A35E2"/>
    <w:rsid w:val="003C7395"/>
    <w:rsid w:val="003D7296"/>
    <w:rsid w:val="00426BDA"/>
    <w:rsid w:val="00432B97"/>
    <w:rsid w:val="00436E5F"/>
    <w:rsid w:val="004A1F8A"/>
    <w:rsid w:val="004C5079"/>
    <w:rsid w:val="004D51BA"/>
    <w:rsid w:val="004F730E"/>
    <w:rsid w:val="00504F2B"/>
    <w:rsid w:val="005232B5"/>
    <w:rsid w:val="00532242"/>
    <w:rsid w:val="005C37CD"/>
    <w:rsid w:val="005E3A9E"/>
    <w:rsid w:val="005E4327"/>
    <w:rsid w:val="006738A8"/>
    <w:rsid w:val="0067757F"/>
    <w:rsid w:val="00685EC4"/>
    <w:rsid w:val="006868E4"/>
    <w:rsid w:val="006D161C"/>
    <w:rsid w:val="006F2823"/>
    <w:rsid w:val="006F531E"/>
    <w:rsid w:val="007118CD"/>
    <w:rsid w:val="00711FEF"/>
    <w:rsid w:val="00715FA0"/>
    <w:rsid w:val="00742C89"/>
    <w:rsid w:val="00775CFD"/>
    <w:rsid w:val="007E3F30"/>
    <w:rsid w:val="008107E0"/>
    <w:rsid w:val="00816236"/>
    <w:rsid w:val="008705E7"/>
    <w:rsid w:val="008968A4"/>
    <w:rsid w:val="008C22E6"/>
    <w:rsid w:val="00963863"/>
    <w:rsid w:val="00990F0A"/>
    <w:rsid w:val="009914D7"/>
    <w:rsid w:val="009C32C3"/>
    <w:rsid w:val="009D26BF"/>
    <w:rsid w:val="009F4EC9"/>
    <w:rsid w:val="009F7CB3"/>
    <w:rsid w:val="00A2314A"/>
    <w:rsid w:val="00A3438F"/>
    <w:rsid w:val="00A65BBF"/>
    <w:rsid w:val="00AB50E2"/>
    <w:rsid w:val="00AD28FD"/>
    <w:rsid w:val="00AE0543"/>
    <w:rsid w:val="00AE38BF"/>
    <w:rsid w:val="00AF1683"/>
    <w:rsid w:val="00AF6EDA"/>
    <w:rsid w:val="00B15F28"/>
    <w:rsid w:val="00B3605A"/>
    <w:rsid w:val="00B8315D"/>
    <w:rsid w:val="00B86B69"/>
    <w:rsid w:val="00BB6BD4"/>
    <w:rsid w:val="00BD75B3"/>
    <w:rsid w:val="00CB0186"/>
    <w:rsid w:val="00CB02C1"/>
    <w:rsid w:val="00D322B7"/>
    <w:rsid w:val="00D528B2"/>
    <w:rsid w:val="00D742A4"/>
    <w:rsid w:val="00D85AAD"/>
    <w:rsid w:val="00DA77C3"/>
    <w:rsid w:val="00DB684A"/>
    <w:rsid w:val="00DD5F50"/>
    <w:rsid w:val="00E04EB2"/>
    <w:rsid w:val="00EC3161"/>
    <w:rsid w:val="00EE10A7"/>
    <w:rsid w:val="00F00409"/>
    <w:rsid w:val="00F0761C"/>
    <w:rsid w:val="00F20056"/>
    <w:rsid w:val="00F6336A"/>
    <w:rsid w:val="00F82043"/>
    <w:rsid w:val="00F969B0"/>
    <w:rsid w:val="00FB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75D6070-9B3A-4127-B5A7-8DE44EE25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38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E338A"/>
    <w:pPr>
      <w:keepNext/>
      <w:spacing w:line="360" w:lineRule="auto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E338A"/>
    <w:pPr>
      <w:keepNext/>
      <w:spacing w:line="360" w:lineRule="auto"/>
      <w:jc w:val="center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E338A"/>
    <w:pPr>
      <w:keepNext/>
      <w:spacing w:line="360" w:lineRule="auto"/>
      <w:ind w:firstLine="708"/>
      <w:outlineLvl w:val="2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338A"/>
    <w:rPr>
      <w:rFonts w:eastAsia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E338A"/>
    <w:rPr>
      <w:rFonts w:eastAsia="Times New Roman" w:cs="Times New Roman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E338A"/>
    <w:rPr>
      <w:rFonts w:eastAsia="Times New Roman" w:cs="Times New Roman"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1E338A"/>
    <w:pPr>
      <w:ind w:right="97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99"/>
    <w:locked/>
    <w:rsid w:val="001E338A"/>
    <w:rPr>
      <w:rFonts w:eastAsia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99"/>
    <w:rsid w:val="001E33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1E338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1E338A"/>
    <w:rPr>
      <w:rFonts w:ascii="Tahoma" w:hAnsi="Tahoma" w:cs="Tahoma"/>
      <w:sz w:val="16"/>
      <w:szCs w:val="16"/>
      <w:lang w:eastAsia="ru-RU"/>
    </w:rPr>
  </w:style>
  <w:style w:type="paragraph" w:customStyle="1" w:styleId="a8">
    <w:name w:val="Абзац списка"/>
    <w:basedOn w:val="a"/>
    <w:uiPriority w:val="99"/>
    <w:qFormat/>
    <w:rsid w:val="004C507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816236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816236"/>
    <w:rPr>
      <w:rFonts w:eastAsia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16236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816236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7464</Words>
  <Characters>42550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Кирилл</dc:creator>
  <cp:keywords/>
  <dc:description/>
  <cp:lastModifiedBy>Irina</cp:lastModifiedBy>
  <cp:revision>2</cp:revision>
  <dcterms:created xsi:type="dcterms:W3CDTF">2014-08-20T06:08:00Z</dcterms:created>
  <dcterms:modified xsi:type="dcterms:W3CDTF">2014-08-20T06:08:00Z</dcterms:modified>
</cp:coreProperties>
</file>