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1F" w:rsidRDefault="00507B1F" w:rsidP="00507B1F">
      <w:pPr>
        <w:pStyle w:val="aa"/>
        <w:rPr>
          <w:sz w:val="20"/>
        </w:rPr>
      </w:pPr>
      <w:r>
        <w:rPr>
          <w:sz w:val="20"/>
        </w:rPr>
        <w:t>Московский Государственный Технический Университет им. Н. Э. Баумана</w:t>
      </w:r>
    </w:p>
    <w:p w:rsidR="00507B1F" w:rsidRDefault="00507B1F" w:rsidP="00507B1F">
      <w:pPr>
        <w:pStyle w:val="a8"/>
        <w:rPr>
          <w:b/>
        </w:rPr>
      </w:pPr>
    </w:p>
    <w:p w:rsidR="00507B1F" w:rsidRDefault="00507B1F" w:rsidP="00507B1F">
      <w:pPr>
        <w:pStyle w:val="a8"/>
        <w:rPr>
          <w:b/>
        </w:rPr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  <w:ind w:firstLine="0"/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Домашнее задание по курсу </w:t>
      </w:r>
    </w:p>
    <w:p w:rsidR="00507B1F" w:rsidRDefault="00507B1F" w:rsidP="00507B1F">
      <w:pPr>
        <w:pStyle w:val="aa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«Расчет и проектирование систем стабилизации ЛА»</w:t>
      </w:r>
    </w:p>
    <w:p w:rsidR="00507B1F" w:rsidRPr="00EA2065" w:rsidRDefault="00507B1F" w:rsidP="00507B1F">
      <w:pPr>
        <w:pStyle w:val="aa"/>
        <w:spacing w:before="240"/>
        <w:rPr>
          <w:rFonts w:ascii="Arial" w:hAnsi="Arial" w:cs="Arial"/>
          <w:b w:val="0"/>
          <w:smallCaps w:val="0"/>
          <w:sz w:val="28"/>
          <w:lang w:val="en-US"/>
        </w:rPr>
      </w:pPr>
      <w:r>
        <w:rPr>
          <w:rFonts w:ascii="Arial" w:hAnsi="Arial" w:cs="Arial"/>
          <w:b w:val="0"/>
          <w:smallCaps w:val="0"/>
          <w:sz w:val="28"/>
        </w:rPr>
        <w:t xml:space="preserve">Вариант </w:t>
      </w:r>
      <w:r>
        <w:rPr>
          <w:rFonts w:ascii="Arial" w:hAnsi="Arial" w:cs="Arial"/>
          <w:b w:val="0"/>
          <w:smallCaps w:val="0"/>
          <w:sz w:val="28"/>
          <w:lang w:val="en-US"/>
        </w:rPr>
        <w:t>3211223</w:t>
      </w: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  <w:rPr>
          <w:lang w:val="en-US"/>
        </w:rPr>
      </w:pPr>
    </w:p>
    <w:p w:rsidR="00507B1F" w:rsidRDefault="00507B1F" w:rsidP="00507B1F">
      <w:pPr>
        <w:pStyle w:val="a8"/>
        <w:ind w:left="3970" w:firstLine="0"/>
        <w:jc w:val="left"/>
      </w:pPr>
      <w:r>
        <w:t xml:space="preserve">Выполнил: студент гр. ИУ1- 92 </w:t>
      </w:r>
      <w:r w:rsidRPr="00507B1F">
        <w:t>Созаев И.С</w:t>
      </w:r>
      <w:r>
        <w:t>.</w:t>
      </w:r>
    </w:p>
    <w:p w:rsidR="00507B1F" w:rsidRDefault="00507B1F" w:rsidP="00507B1F">
      <w:pPr>
        <w:pStyle w:val="a8"/>
        <w:ind w:left="5557" w:firstLine="0"/>
        <w:jc w:val="left"/>
      </w:pPr>
      <w:r>
        <w:t xml:space="preserve"> </w:t>
      </w:r>
    </w:p>
    <w:p w:rsidR="00507B1F" w:rsidRDefault="00507B1F" w:rsidP="00507B1F">
      <w:pPr>
        <w:pStyle w:val="a8"/>
        <w:ind w:left="4366" w:firstLine="0"/>
        <w:jc w:val="right"/>
      </w:pPr>
      <w:r>
        <w:t>Проверил: Евстифеев В. В</w:t>
      </w:r>
    </w:p>
    <w:p w:rsidR="00507B1F" w:rsidRPr="00507B1F" w:rsidRDefault="00507B1F" w:rsidP="00507B1F">
      <w:pPr>
        <w:pStyle w:val="a8"/>
        <w:ind w:firstLine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Pr="00507B1F" w:rsidRDefault="00507B1F" w:rsidP="00507B1F">
      <w:pPr>
        <w:pStyle w:val="a8"/>
      </w:pPr>
    </w:p>
    <w:p w:rsidR="00507B1F" w:rsidRDefault="00507B1F" w:rsidP="00507B1F">
      <w:pPr>
        <w:pStyle w:val="a8"/>
        <w:ind w:firstLine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Москва 2010-2011 г.</w:t>
      </w:r>
    </w:p>
    <w:p w:rsidR="004B73A8" w:rsidRDefault="004B73A8" w:rsidP="003179B8">
      <w:pPr>
        <w:ind w:firstLine="0"/>
        <w:jc w:val="center"/>
        <w:rPr>
          <w:b/>
        </w:rPr>
      </w:pPr>
      <w:r>
        <w:rPr>
          <w:sz w:val="28"/>
          <w:szCs w:val="28"/>
        </w:rPr>
        <w:br w:type="page"/>
      </w:r>
      <w:r w:rsidR="003179B8">
        <w:rPr>
          <w:b/>
        </w:rPr>
        <w:lastRenderedPageBreak/>
        <w:t>Содержание</w:t>
      </w:r>
    </w:p>
    <w:p w:rsidR="0028267B" w:rsidRDefault="0028267B" w:rsidP="0028267B">
      <w:pPr>
        <w:ind w:firstLine="342"/>
      </w:pPr>
      <w:r>
        <w:t>Техническое задание. Технические требования, предъявляемые к системе стабилизации ЛА. Исходные данные.</w:t>
      </w:r>
    </w:p>
    <w:p w:rsidR="0028267B" w:rsidRPr="0028267B" w:rsidRDefault="0028267B" w:rsidP="0028267B">
      <w:pPr>
        <w:ind w:firstLine="342"/>
      </w:pPr>
      <w:r w:rsidRPr="0028267B">
        <w:t>Введение</w:t>
      </w:r>
    </w:p>
    <w:p w:rsidR="00E77157" w:rsidRDefault="00946D70">
      <w:pPr>
        <w:pStyle w:val="10"/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05215359" w:history="1">
        <w:r w:rsidR="00E77157" w:rsidRPr="001C3056">
          <w:rPr>
            <w:rStyle w:val="a6"/>
            <w:noProof/>
          </w:rPr>
          <w:t>1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Динамическая модель ЛА.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_Toc105215359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6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60" w:history="1">
        <w:r w:rsidR="00E77157" w:rsidRPr="001C3056">
          <w:rPr>
            <w:rStyle w:val="a6"/>
            <w:noProof/>
          </w:rPr>
          <w:t>2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Структурный синтез системы стабилизации ЛА.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_Toc105215360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10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61" w:history="1">
        <w:r w:rsidR="00E77157" w:rsidRPr="001C3056">
          <w:rPr>
            <w:rStyle w:val="a6"/>
            <w:noProof/>
          </w:rPr>
          <w:t>3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Структурные схемы системы стабилизации ЛА. Описание работы системы стабилизации ЛА.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_Toc105215361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10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62" w:history="1">
        <w:r w:rsidR="00E77157" w:rsidRPr="001C3056">
          <w:rPr>
            <w:rStyle w:val="a6"/>
            <w:noProof/>
          </w:rPr>
          <w:t>4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Рулевой привод ЛА.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_Toc105215362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11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63" w:history="1">
        <w:r w:rsidR="00E77157" w:rsidRPr="001C3056">
          <w:rPr>
            <w:rStyle w:val="a6"/>
            <w:noProof/>
          </w:rPr>
          <w:t>4.1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Предварительный параметрический синтез системы стабилизации ЛА с использованием МСК.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_Toc105215363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11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64" w:history="1">
        <w:r w:rsidR="00E77157" w:rsidRPr="001C3056">
          <w:rPr>
            <w:rStyle w:val="a6"/>
            <w:noProof/>
          </w:rPr>
          <w:t>4.2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Выбор типа рулевого привода.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_Toc105215364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14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65" w:history="1">
        <w:r w:rsidR="00E77157" w:rsidRPr="001C3056">
          <w:rPr>
            <w:rStyle w:val="a6"/>
            <w:noProof/>
          </w:rPr>
          <w:t>4.3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Определение динамических и статических показателей рулевого привода.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_Toc105215365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16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66" w:history="1">
        <w:r w:rsidR="00E77157" w:rsidRPr="001C3056">
          <w:rPr>
            <w:rStyle w:val="a6"/>
            <w:noProof/>
          </w:rPr>
          <w:t>4.4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Расчёт рулевой машинки.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_Toc105215366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17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67" w:history="1">
        <w:r w:rsidR="00E77157" w:rsidRPr="001C3056">
          <w:rPr>
            <w:rStyle w:val="a6"/>
            <w:noProof/>
          </w:rPr>
          <w:t>4.4.1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Структурная схема нагруженной рулевой машинки.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_Toc105215367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17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68" w:history="1">
        <w:r w:rsidR="00E77157" w:rsidRPr="001C3056">
          <w:rPr>
            <w:rStyle w:val="a6"/>
            <w:noProof/>
          </w:rPr>
          <w:t>4.4.2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 xml:space="preserve">Определение статической составляющей угла отклонения руля ЛА </w:t>
        </w:r>
        <w:r w:rsidR="00E77157" w:rsidRPr="00AC62D0">
          <w:rPr>
            <w:noProof/>
            <w:position w:val="-14"/>
          </w:rPr>
          <w:object w:dxaOrig="540" w:dyaOrig="37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27pt;height:18.75pt" o:ole="">
              <v:imagedata r:id="rId7" o:title=""/>
            </v:shape>
            <o:OLEObject Type="Embed" ProgID="Equation.3" ShapeID="_x0000_i1025" DrawAspect="Content" ObjectID="_1460090877" r:id="rId8"/>
          </w:object>
        </w:r>
        <w:r w:rsidR="00E77157" w:rsidRPr="001C3056">
          <w:rPr>
            <w:rStyle w:val="a6"/>
            <w:noProof/>
          </w:rPr>
          <w:t>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_Toc105215368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18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69" w:history="1">
        <w:r w:rsidR="00E77157" w:rsidRPr="001C3056">
          <w:rPr>
            <w:rStyle w:val="a6"/>
            <w:noProof/>
          </w:rPr>
          <w:t>4.4.3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 xml:space="preserve">Определение статической составляющей угла отклонения руля ЛА </w:t>
        </w:r>
        <w:r w:rsidR="00E77157" w:rsidRPr="00AC62D0">
          <w:rPr>
            <w:noProof/>
            <w:position w:val="-14"/>
          </w:rPr>
          <w:object w:dxaOrig="499" w:dyaOrig="380">
            <v:shape id="_x0000_i1026" type="#_x0000_t75" style="width:24.75pt;height:18.75pt" o:ole="">
              <v:imagedata r:id="rId9" o:title=""/>
            </v:shape>
            <o:OLEObject Type="Embed" ProgID="Equation.3" ShapeID="_x0000_i1026" DrawAspect="Content" ObjectID="_1460090878" r:id="rId10"/>
          </w:object>
        </w:r>
        <w:r w:rsidR="00E77157" w:rsidRPr="001C3056">
          <w:rPr>
            <w:rStyle w:val="a6"/>
            <w:noProof/>
          </w:rPr>
          <w:t>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_Toc105215369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18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70" w:history="1">
        <w:r w:rsidR="00E77157" w:rsidRPr="001C3056">
          <w:rPr>
            <w:rStyle w:val="a6"/>
            <w:noProof/>
          </w:rPr>
          <w:t>4.4.4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 xml:space="preserve">Определение динамических составляющих угла отклонения руля ЛА </w:t>
        </w:r>
        <w:r w:rsidR="00E77157" w:rsidRPr="00AC62D0">
          <w:rPr>
            <w:noProof/>
            <w:position w:val="-14"/>
          </w:rPr>
          <w:object w:dxaOrig="680" w:dyaOrig="380">
            <v:shape id="_x0000_i1027" type="#_x0000_t75" style="width:34.5pt;height:18.75pt" o:ole="">
              <v:imagedata r:id="rId11" o:title=""/>
            </v:shape>
            <o:OLEObject Type="Embed" ProgID="Equation.3" ShapeID="_x0000_i1027" DrawAspect="Content" ObjectID="_1460090879" r:id="rId12"/>
          </w:object>
        </w:r>
        <w:r w:rsidR="00E77157" w:rsidRPr="001C3056">
          <w:rPr>
            <w:rStyle w:val="a6"/>
            <w:noProof/>
          </w:rPr>
          <w:t xml:space="preserve"> и </w:t>
        </w:r>
        <w:r w:rsidR="00E77157" w:rsidRPr="00AC62D0">
          <w:rPr>
            <w:noProof/>
            <w:position w:val="-14"/>
          </w:rPr>
          <w:object w:dxaOrig="701" w:dyaOrig="400">
            <v:shape id="_x0000_i1028" type="#_x0000_t75" style="width:35.25pt;height:20.25pt" o:ole="">
              <v:imagedata r:id="rId13" o:title=""/>
            </v:shape>
            <o:OLEObject Type="Embed" ProgID="Equation.3" ShapeID="_x0000_i1028" DrawAspect="Content" ObjectID="_1460090880" r:id="rId14"/>
          </w:object>
        </w:r>
        <w:r w:rsidR="00E77157" w:rsidRPr="001C3056">
          <w:rPr>
            <w:rStyle w:val="a6"/>
            <w:noProof/>
          </w:rPr>
          <w:t>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_Toc105215370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19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71" w:history="1">
        <w:r w:rsidR="00E77157" w:rsidRPr="001C3056">
          <w:rPr>
            <w:rStyle w:val="a6"/>
            <w:noProof/>
          </w:rPr>
          <w:t>4.4.5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Определение параметров рулевой машинки.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_Toc105215371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21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30"/>
        <w:rPr>
          <w:noProof/>
        </w:rPr>
      </w:pPr>
      <w:hyperlink w:anchor="_Toc105215372" w:history="1">
        <w:r w:rsidR="00E77157" w:rsidRPr="001C3056">
          <w:rPr>
            <w:rStyle w:val="a6"/>
            <w:noProof/>
          </w:rPr>
          <w:t>4.4.6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Оценка энергетических параметров рулевой машинки.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_Toc105215372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21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73" w:history="1">
        <w:r w:rsidR="00E77157" w:rsidRPr="001C3056">
          <w:rPr>
            <w:rStyle w:val="a6"/>
            <w:noProof/>
          </w:rPr>
          <w:t>5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Параметрическая оптимизация внутреннего контура системы стабилизации ЛА с ДГ.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_Toc105215373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23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74" w:history="1">
        <w:r w:rsidR="00E77157" w:rsidRPr="001C3056">
          <w:rPr>
            <w:rStyle w:val="a6"/>
            <w:noProof/>
          </w:rPr>
          <w:t>6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Параметрический синтез системы стабилизации ЛА с использованием ЛЧХ.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_Toc105215374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26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75" w:history="1">
        <w:r w:rsidR="00E77157" w:rsidRPr="001C3056">
          <w:rPr>
            <w:rStyle w:val="a6"/>
            <w:noProof/>
          </w:rPr>
          <w:t>7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Моделирование системы стабилизации ЛА и оценка её качественно - точностных показателей.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_Toc105215375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27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76" w:history="1">
        <w:r w:rsidR="00E77157" w:rsidRPr="001C3056">
          <w:rPr>
            <w:rStyle w:val="a6"/>
            <w:noProof/>
          </w:rPr>
          <w:t>7.1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Режим стабилизации.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_Toc105215376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27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77" w:history="1">
        <w:r w:rsidR="00E77157" w:rsidRPr="001C3056">
          <w:rPr>
            <w:rStyle w:val="a6"/>
            <w:noProof/>
          </w:rPr>
          <w:t>7.2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Режим наведения.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_Toc105215377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28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20"/>
        <w:rPr>
          <w:noProof/>
        </w:rPr>
      </w:pPr>
      <w:hyperlink w:anchor="_Toc105215378" w:history="1">
        <w:r w:rsidR="00E77157" w:rsidRPr="001C3056">
          <w:rPr>
            <w:rStyle w:val="a6"/>
            <w:noProof/>
          </w:rPr>
          <w:t>7.3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Моделирование системы стабилизации с учётом нелинейностей рулевого привода.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_Toc105215378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28</w:t>
        </w:r>
        <w:r w:rsidR="00E77157">
          <w:rPr>
            <w:noProof/>
            <w:webHidden/>
          </w:rPr>
          <w:fldChar w:fldCharType="end"/>
        </w:r>
      </w:hyperlink>
    </w:p>
    <w:p w:rsidR="00E77157" w:rsidRDefault="00E45414">
      <w:pPr>
        <w:pStyle w:val="10"/>
        <w:rPr>
          <w:noProof/>
        </w:rPr>
      </w:pPr>
      <w:hyperlink w:anchor="_Toc105215379" w:history="1">
        <w:r w:rsidR="00E77157" w:rsidRPr="001C3056">
          <w:rPr>
            <w:rStyle w:val="a6"/>
            <w:noProof/>
          </w:rPr>
          <w:t>8</w:t>
        </w:r>
        <w:r w:rsidR="00E77157">
          <w:rPr>
            <w:noProof/>
          </w:rPr>
          <w:tab/>
        </w:r>
        <w:r w:rsidR="00E77157" w:rsidRPr="001C3056">
          <w:rPr>
            <w:rStyle w:val="a6"/>
            <w:noProof/>
          </w:rPr>
          <w:t>Выводы.</w:t>
        </w:r>
        <w:r w:rsidR="00E77157">
          <w:rPr>
            <w:noProof/>
            <w:webHidden/>
          </w:rPr>
          <w:tab/>
        </w:r>
        <w:r w:rsidR="00E77157">
          <w:rPr>
            <w:noProof/>
            <w:webHidden/>
          </w:rPr>
          <w:fldChar w:fldCharType="begin"/>
        </w:r>
        <w:r w:rsidR="00E77157">
          <w:rPr>
            <w:noProof/>
            <w:webHidden/>
          </w:rPr>
          <w:instrText xml:space="preserve"> PAGEREF _Toc105215379 \h </w:instrText>
        </w:r>
        <w:r w:rsidR="00E77157">
          <w:rPr>
            <w:noProof/>
            <w:webHidden/>
          </w:rPr>
        </w:r>
        <w:r w:rsidR="00E77157">
          <w:rPr>
            <w:noProof/>
            <w:webHidden/>
          </w:rPr>
          <w:fldChar w:fldCharType="separate"/>
        </w:r>
        <w:r w:rsidR="00E77157">
          <w:rPr>
            <w:noProof/>
            <w:webHidden/>
          </w:rPr>
          <w:t>29</w:t>
        </w:r>
        <w:r w:rsidR="00E77157">
          <w:rPr>
            <w:noProof/>
            <w:webHidden/>
          </w:rPr>
          <w:fldChar w:fldCharType="end"/>
        </w:r>
      </w:hyperlink>
    </w:p>
    <w:p w:rsidR="004B73A8" w:rsidRDefault="00946D70" w:rsidP="00946D70">
      <w:pPr>
        <w:tabs>
          <w:tab w:val="left" w:pos="342"/>
        </w:tabs>
        <w:ind w:firstLine="0"/>
        <w:jc w:val="left"/>
      </w:pPr>
      <w:r>
        <w:fldChar w:fldCharType="end"/>
      </w:r>
    </w:p>
    <w:p w:rsidR="004B73A8" w:rsidRPr="003179B8" w:rsidRDefault="004B73A8" w:rsidP="003179B8">
      <w:pPr>
        <w:spacing w:before="120" w:after="120"/>
        <w:jc w:val="center"/>
        <w:rPr>
          <w:b/>
        </w:rPr>
      </w:pPr>
      <w:r>
        <w:br w:type="page"/>
      </w:r>
      <w:r w:rsidRPr="003179B8">
        <w:rPr>
          <w:b/>
        </w:rPr>
        <w:t>Техническое задание.</w:t>
      </w:r>
    </w:p>
    <w:p w:rsidR="004B73A8" w:rsidRDefault="004B73A8">
      <w:pPr>
        <w:ind w:firstLine="342"/>
      </w:pPr>
      <w:r>
        <w:t>Рассчитать систему стабилизации в продольной плоскости статически устойчивого ЛА для двух режимов полёта – максимальной (</w:t>
      </w:r>
      <w:r>
        <w:rPr>
          <w:position w:val="-12"/>
        </w:rPr>
        <w:object w:dxaOrig="460" w:dyaOrig="360">
          <v:shape id="_x0000_i1029" type="#_x0000_t75" style="width:23.25pt;height:18pt" o:ole="">
            <v:imagedata r:id="rId15" o:title=""/>
          </v:shape>
          <o:OLEObject Type="Embed" ProgID="Equation.3" ShapeID="_x0000_i1029" DrawAspect="Content" ObjectID="_1460090881" r:id="rId16"/>
        </w:object>
      </w:r>
      <w:r>
        <w:t>) и минимальной (</w:t>
      </w:r>
      <w:r>
        <w:rPr>
          <w:position w:val="-10"/>
        </w:rPr>
        <w:object w:dxaOrig="420" w:dyaOrig="340">
          <v:shape id="_x0000_i1030" type="#_x0000_t75" style="width:21pt;height:17.25pt" o:ole="">
            <v:imagedata r:id="rId17" o:title=""/>
          </v:shape>
          <o:OLEObject Type="Embed" ProgID="Equation.3" ShapeID="_x0000_i1030" DrawAspect="Content" ObjectID="_1460090882" r:id="rId18"/>
        </w:object>
      </w:r>
      <w:r>
        <w:t>) скоростей. Наведение ЛА на цель осуществляется по методу пропорциональной навигации.</w:t>
      </w:r>
    </w:p>
    <w:p w:rsidR="004B73A8" w:rsidRPr="003179B8" w:rsidRDefault="004B73A8" w:rsidP="003179B8">
      <w:pPr>
        <w:spacing w:before="120" w:after="120"/>
        <w:jc w:val="center"/>
        <w:rPr>
          <w:b/>
        </w:rPr>
      </w:pPr>
      <w:r w:rsidRPr="003179B8">
        <w:rPr>
          <w:b/>
        </w:rPr>
        <w:t>Технические требования.</w:t>
      </w:r>
    </w:p>
    <w:p w:rsidR="004B73A8" w:rsidRDefault="004B73A8">
      <w:pPr>
        <w:ind w:firstLine="342"/>
      </w:pPr>
      <w:r>
        <w:t>Система стабилизации должна удовлетворять следующим техническим требованиям:</w:t>
      </w:r>
    </w:p>
    <w:p w:rsidR="004B73A8" w:rsidRDefault="004B73A8">
      <w:r>
        <w:t>Система стабилизации должна быть устойчивой и иметь:</w:t>
      </w:r>
    </w:p>
    <w:p w:rsidR="004B73A8" w:rsidRDefault="004B73A8" w:rsidP="0057400A">
      <w:pPr>
        <w:numPr>
          <w:ilvl w:val="0"/>
          <w:numId w:val="18"/>
        </w:numPr>
      </w:pPr>
      <w:r>
        <w:t xml:space="preserve">запасы устойчивости по амплитуде </w:t>
      </w:r>
      <w:r>
        <w:rPr>
          <w:position w:val="-10"/>
        </w:rPr>
        <w:object w:dxaOrig="1620" w:dyaOrig="320">
          <v:shape id="_x0000_i1031" type="#_x0000_t75" style="width:81pt;height:15.75pt" o:ole="">
            <v:imagedata r:id="rId19" o:title=""/>
          </v:shape>
          <o:OLEObject Type="Embed" ProgID="Equation.3" ShapeID="_x0000_i1031" DrawAspect="Content" ObjectID="_1460090883" r:id="rId20"/>
        </w:object>
      </w:r>
      <w:r>
        <w:t>;</w:t>
      </w:r>
    </w:p>
    <w:p w:rsidR="004B73A8" w:rsidRDefault="004B73A8" w:rsidP="0057400A">
      <w:pPr>
        <w:tabs>
          <w:tab w:val="left" w:pos="2622"/>
        </w:tabs>
        <w:ind w:left="3240" w:firstLine="0"/>
      </w:pPr>
      <w:r>
        <w:t xml:space="preserve">по фазе </w:t>
      </w:r>
      <w:r w:rsidR="00257924" w:rsidRPr="00257924">
        <w:rPr>
          <w:position w:val="-10"/>
        </w:rPr>
        <w:object w:dxaOrig="2020" w:dyaOrig="320">
          <v:shape id="_x0000_i1032" type="#_x0000_t75" style="width:101.25pt;height:15.75pt" o:ole="">
            <v:imagedata r:id="rId21" o:title=""/>
          </v:shape>
          <o:OLEObject Type="Embed" ProgID="Equation.3" ShapeID="_x0000_i1032" DrawAspect="Content" ObjectID="_1460090884" r:id="rId22"/>
        </w:object>
      </w:r>
      <w:r>
        <w:t>;</w:t>
      </w:r>
    </w:p>
    <w:p w:rsidR="004B73A8" w:rsidRDefault="004B73A8" w:rsidP="0057400A">
      <w:pPr>
        <w:numPr>
          <w:ilvl w:val="0"/>
          <w:numId w:val="18"/>
        </w:numPr>
      </w:pPr>
      <w:r>
        <w:t xml:space="preserve">быстродействие </w:t>
      </w:r>
      <w:r>
        <w:rPr>
          <w:position w:val="-12"/>
        </w:rPr>
        <w:object w:dxaOrig="1100" w:dyaOrig="360">
          <v:shape id="_x0000_i1033" type="#_x0000_t75" style="width:54.75pt;height:18pt" o:ole="">
            <v:imagedata r:id="rId23" o:title=""/>
          </v:shape>
          <o:OLEObject Type="Embed" ProgID="Equation.3" ShapeID="_x0000_i1033" DrawAspect="Content" ObjectID="_1460090885" r:id="rId24"/>
        </w:object>
      </w:r>
      <w:r>
        <w:t>;</w:t>
      </w:r>
    </w:p>
    <w:p w:rsidR="004B73A8" w:rsidRDefault="004B73A8" w:rsidP="0057400A">
      <w:pPr>
        <w:numPr>
          <w:ilvl w:val="0"/>
          <w:numId w:val="18"/>
        </w:numPr>
      </w:pPr>
      <w:r>
        <w:t xml:space="preserve">показатель колебательности </w:t>
      </w:r>
      <w:r>
        <w:rPr>
          <w:position w:val="-10"/>
        </w:rPr>
        <w:object w:dxaOrig="820" w:dyaOrig="320">
          <v:shape id="_x0000_i1034" type="#_x0000_t75" style="width:41.25pt;height:15.75pt" o:ole="">
            <v:imagedata r:id="rId25" o:title=""/>
          </v:shape>
          <o:OLEObject Type="Embed" ProgID="Equation.3" ShapeID="_x0000_i1034" DrawAspect="Content" ObjectID="_1460090886" r:id="rId26"/>
        </w:object>
      </w:r>
      <w:r>
        <w:t>;</w:t>
      </w:r>
    </w:p>
    <w:p w:rsidR="004B73A8" w:rsidRDefault="004B73A8" w:rsidP="0057400A">
      <w:pPr>
        <w:numPr>
          <w:ilvl w:val="0"/>
          <w:numId w:val="18"/>
        </w:numPr>
      </w:pPr>
      <w:r>
        <w:t xml:space="preserve">статическую ошибку по угловой скорости тангажа </w:t>
      </w:r>
      <w:r w:rsidR="00B47584" w:rsidRPr="00B47584">
        <w:rPr>
          <w:position w:val="-10"/>
        </w:rPr>
        <w:object w:dxaOrig="2000" w:dyaOrig="360">
          <v:shape id="_x0000_i1035" type="#_x0000_t75" style="width:99.75pt;height:18pt" o:ole="">
            <v:imagedata r:id="rId27" o:title=""/>
          </v:shape>
          <o:OLEObject Type="Embed" ProgID="Equation.3" ShapeID="_x0000_i1035" DrawAspect="Content" ObjectID="_1460090887" r:id="rId28"/>
        </w:object>
      </w:r>
      <w:r>
        <w:t>;</w:t>
      </w:r>
    </w:p>
    <w:p w:rsidR="004B73A8" w:rsidRDefault="004B73A8" w:rsidP="0057400A">
      <w:pPr>
        <w:tabs>
          <w:tab w:val="left" w:pos="2565"/>
        </w:tabs>
        <w:ind w:left="3240" w:firstLine="0"/>
      </w:pPr>
      <w:r>
        <w:t xml:space="preserve">по нормальному ускорению </w:t>
      </w:r>
      <w:r>
        <w:rPr>
          <w:position w:val="-12"/>
        </w:rPr>
        <w:object w:dxaOrig="1680" w:dyaOrig="380">
          <v:shape id="_x0000_i1036" type="#_x0000_t75" style="width:84pt;height:18.75pt" o:ole="">
            <v:imagedata r:id="rId29" o:title=""/>
          </v:shape>
          <o:OLEObject Type="Embed" ProgID="Equation.3" ShapeID="_x0000_i1036" DrawAspect="Content" ObjectID="_1460090888" r:id="rId30"/>
        </w:object>
      </w:r>
      <w:r>
        <w:t>.</w:t>
      </w:r>
    </w:p>
    <w:p w:rsidR="004B73A8" w:rsidRPr="003179B8" w:rsidRDefault="004B73A8" w:rsidP="003179B8">
      <w:pPr>
        <w:spacing w:before="120" w:after="120"/>
        <w:jc w:val="center"/>
        <w:rPr>
          <w:b/>
        </w:rPr>
      </w:pPr>
      <w:r w:rsidRPr="003179B8">
        <w:rPr>
          <w:b/>
        </w:rPr>
        <w:t>Исходные данные.</w:t>
      </w:r>
    </w:p>
    <w:p w:rsidR="004B73A8" w:rsidRDefault="004B73A8">
      <w:pPr>
        <w:ind w:firstLine="342"/>
        <w:rPr>
          <w:u w:val="single"/>
        </w:rPr>
      </w:pPr>
      <w:r>
        <w:rPr>
          <w:u w:val="single"/>
        </w:rPr>
        <w:t>Летательный аппарат:</w:t>
      </w:r>
    </w:p>
    <w:p w:rsidR="004B73A8" w:rsidRDefault="004B73A8" w:rsidP="0057400A">
      <w:pPr>
        <w:numPr>
          <w:ilvl w:val="0"/>
          <w:numId w:val="20"/>
        </w:numPr>
      </w:pPr>
      <w:r>
        <w:t>аэродинамическая схема – нормальная;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режим полёта – горизонтальный на заданной высоте </w:t>
      </w:r>
      <w:r>
        <w:rPr>
          <w:position w:val="-10"/>
        </w:rPr>
        <w:object w:dxaOrig="1219" w:dyaOrig="320">
          <v:shape id="_x0000_i1037" type="#_x0000_t75" style="width:60.75pt;height:15.75pt" o:ole="">
            <v:imagedata r:id="rId31" o:title=""/>
          </v:shape>
          <o:OLEObject Type="Embed" ProgID="Equation.3" ShapeID="_x0000_i1037" DrawAspect="Content" ObjectID="_1460090889" r:id="rId32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скорость полёта </w:t>
      </w:r>
      <w:r w:rsidR="00E45414">
        <w:rPr>
          <w:position w:val="-10"/>
        </w:rPr>
        <w:pict>
          <v:shape id="_x0000_i1038" type="#_x0000_t75" style="width:108pt;height:15.75pt">
            <v:imagedata r:id="rId33" o:title=""/>
          </v:shape>
        </w:pi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масса </w:t>
      </w:r>
      <w:r w:rsidR="001166B4" w:rsidRPr="001166B4">
        <w:rPr>
          <w:position w:val="-10"/>
        </w:rPr>
        <w:object w:dxaOrig="1300" w:dyaOrig="320">
          <v:shape id="_x0000_i1039" type="#_x0000_t75" style="width:65.25pt;height:15.75pt" o:ole="">
            <v:imagedata r:id="rId34" o:title=""/>
          </v:shape>
          <o:OLEObject Type="Embed" ProgID="Equation.3" ShapeID="_x0000_i1039" DrawAspect="Content" ObjectID="_1460090890" r:id="rId35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площадь крыла </w:t>
      </w:r>
      <w:r w:rsidR="001166B4" w:rsidRPr="001166B4">
        <w:rPr>
          <w:position w:val="-10"/>
        </w:rPr>
        <w:object w:dxaOrig="1400" w:dyaOrig="360">
          <v:shape id="_x0000_i1040" type="#_x0000_t75" style="width:69.75pt;height:18pt" o:ole="">
            <v:imagedata r:id="rId36" o:title=""/>
          </v:shape>
          <o:OLEObject Type="Embed" ProgID="Equation.3" ShapeID="_x0000_i1040" DrawAspect="Content" ObjectID="_1460090891" r:id="rId37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САХ крыла </w:t>
      </w:r>
      <w:r w:rsidR="001166B4" w:rsidRPr="001166B4">
        <w:rPr>
          <w:position w:val="-10"/>
        </w:rPr>
        <w:object w:dxaOrig="1359" w:dyaOrig="340">
          <v:shape id="_x0000_i1041" type="#_x0000_t75" style="width:68.25pt;height:17.25pt" o:ole="">
            <v:imagedata r:id="rId38" o:title=""/>
          </v:shape>
          <o:OLEObject Type="Embed" ProgID="Equation.3" ShapeID="_x0000_i1041" DrawAspect="Content" ObjectID="_1460090892" r:id="rId39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мидель корпуса </w:t>
      </w:r>
      <w:r w:rsidR="00E45414">
        <w:rPr>
          <w:position w:val="-10"/>
        </w:rPr>
        <w:pict>
          <v:shape id="_x0000_i1042" type="#_x0000_t75" style="width:69.75pt;height:15.75pt">
            <v:imagedata r:id="rId40" o:title=""/>
          </v:shape>
        </w:pi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момент инерции </w:t>
      </w:r>
      <w:r w:rsidR="001166B4" w:rsidRPr="001166B4">
        <w:rPr>
          <w:position w:val="-10"/>
        </w:rPr>
        <w:object w:dxaOrig="1780" w:dyaOrig="360">
          <v:shape id="_x0000_i1043" type="#_x0000_t75" style="width:89.25pt;height:18pt" o:ole="">
            <v:imagedata r:id="rId41" o:title=""/>
          </v:shape>
          <o:OLEObject Type="Embed" ProgID="Equation.3" ShapeID="_x0000_i1043" DrawAspect="Content" ObjectID="_1460090893" r:id="rId42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максимальный шарнирный момент </w:t>
      </w:r>
      <w:r w:rsidR="001166B4" w:rsidRPr="001166B4">
        <w:rPr>
          <w:position w:val="-14"/>
        </w:rPr>
        <w:object w:dxaOrig="2079" w:dyaOrig="380">
          <v:shape id="_x0000_i1044" type="#_x0000_t75" style="width:104.25pt;height:18.75pt" o:ole="">
            <v:imagedata r:id="rId43" o:title=""/>
          </v:shape>
          <o:OLEObject Type="Embed" ProgID="Equation.3" ShapeID="_x0000_i1044" DrawAspect="Content" ObjectID="_1460090894" r:id="rId44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тяга двигательной установки </w:t>
      </w:r>
      <w:r w:rsidR="001166B4" w:rsidRPr="001166B4">
        <w:rPr>
          <w:position w:val="-10"/>
        </w:rPr>
        <w:object w:dxaOrig="1520" w:dyaOrig="320">
          <v:shape id="_x0000_i1045" type="#_x0000_t75" style="width:75.75pt;height:15.75pt" o:ole="">
            <v:imagedata r:id="rId45" o:title=""/>
          </v:shape>
          <o:OLEObject Type="Embed" ProgID="Equation.3" ShapeID="_x0000_i1045" DrawAspect="Content" ObjectID="_1460090895" r:id="rId46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допустимая перегрузка ЛА </w:t>
      </w:r>
      <w:r w:rsidR="001166B4" w:rsidRPr="001166B4">
        <w:rPr>
          <w:position w:val="-14"/>
        </w:rPr>
        <w:object w:dxaOrig="1640" w:dyaOrig="380">
          <v:shape id="_x0000_i1046" type="#_x0000_t75" style="width:81.75pt;height:18.75pt" o:ole="">
            <v:imagedata r:id="rId47" o:title=""/>
          </v:shape>
          <o:OLEObject Type="Embed" ProgID="Equation.3" ShapeID="_x0000_i1046" DrawAspect="Content" ObjectID="_1460090896" r:id="rId48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максимальный возмущающий момент </w:t>
      </w:r>
      <w:r w:rsidR="001166B4" w:rsidRPr="001166B4">
        <w:rPr>
          <w:position w:val="-14"/>
        </w:rPr>
        <w:object w:dxaOrig="2200" w:dyaOrig="380">
          <v:shape id="_x0000_i1047" type="#_x0000_t75" style="width:110.25pt;height:18.75pt" o:ole="">
            <v:imagedata r:id="rId49" o:title=""/>
          </v:shape>
          <o:OLEObject Type="Embed" ProgID="Equation.3" ShapeID="_x0000_i1047" DrawAspect="Content" ObjectID="_1460090897" r:id="rId50"/>
        </w:object>
      </w:r>
      <w:r>
        <w:t>;</w:t>
      </w:r>
    </w:p>
    <w:p w:rsidR="004B73A8" w:rsidRDefault="004B73A8" w:rsidP="0057400A">
      <w:pPr>
        <w:numPr>
          <w:ilvl w:val="0"/>
          <w:numId w:val="20"/>
        </w:numPr>
      </w:pPr>
      <w:r>
        <w:t>параметры стандартной атмосферы приведены в таблице 1;</w:t>
      </w:r>
    </w:p>
    <w:p w:rsidR="004B73A8" w:rsidRDefault="004B73A8" w:rsidP="0057400A">
      <w:pPr>
        <w:numPr>
          <w:ilvl w:val="0"/>
          <w:numId w:val="20"/>
        </w:numPr>
      </w:pPr>
      <w:r>
        <w:t xml:space="preserve">изменение аэродинамических коэффициентов ЛА в зависимости от числа </w:t>
      </w:r>
      <w:r>
        <w:rPr>
          <w:i/>
        </w:rPr>
        <w:t>М</w:t>
      </w:r>
      <w:r>
        <w:t xml:space="preserve"> приведено в таблице 2.</w:t>
      </w:r>
    </w:p>
    <w:p w:rsidR="004B73A8" w:rsidRDefault="004B73A8">
      <w:pPr>
        <w:ind w:firstLine="342"/>
      </w:pPr>
    </w:p>
    <w:p w:rsidR="004B73A8" w:rsidRDefault="004B73A8">
      <w:pPr>
        <w:ind w:firstLine="342"/>
        <w:rPr>
          <w:u w:val="single"/>
        </w:rPr>
      </w:pPr>
      <w:r>
        <w:rPr>
          <w:u w:val="single"/>
        </w:rPr>
        <w:t>Система стабилизации:</w:t>
      </w:r>
    </w:p>
    <w:p w:rsidR="004B73A8" w:rsidRDefault="004B73A8" w:rsidP="0057400A">
      <w:pPr>
        <w:numPr>
          <w:ilvl w:val="0"/>
          <w:numId w:val="22"/>
        </w:numPr>
      </w:pPr>
      <w:r>
        <w:t xml:space="preserve">время полёта ЛА </w:t>
      </w:r>
      <w:r>
        <w:rPr>
          <w:position w:val="-12"/>
        </w:rPr>
        <w:object w:dxaOrig="1020" w:dyaOrig="360">
          <v:shape id="_x0000_i1048" type="#_x0000_t75" style="width:51pt;height:18pt" o:ole="">
            <v:imagedata r:id="rId51" o:title=""/>
          </v:shape>
          <o:OLEObject Type="Embed" ProgID="Equation.3" ShapeID="_x0000_i1048" DrawAspect="Content" ObjectID="_1460090898" r:id="rId52"/>
        </w:object>
      </w:r>
      <w:r>
        <w:t>;</w:t>
      </w:r>
    </w:p>
    <w:p w:rsidR="004B73A8" w:rsidRDefault="004B73A8" w:rsidP="0057400A">
      <w:pPr>
        <w:numPr>
          <w:ilvl w:val="0"/>
          <w:numId w:val="22"/>
        </w:numPr>
      </w:pPr>
      <w:r>
        <w:t>коэффициенты передачи измерительных устройств: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 w:hanging="513"/>
      </w:pPr>
      <w:r>
        <w:t xml:space="preserve">дифференцирующего гироскопа </w:t>
      </w:r>
      <w:r w:rsidR="00AE7E9F" w:rsidRPr="003231F6">
        <w:rPr>
          <w:position w:val="-14"/>
        </w:rPr>
        <w:object w:dxaOrig="2500" w:dyaOrig="400">
          <v:shape id="_x0000_i1049" type="#_x0000_t75" style="width:125.25pt;height:20.25pt" o:ole="">
            <v:imagedata r:id="rId53" o:title=""/>
          </v:shape>
          <o:OLEObject Type="Embed" ProgID="Equation.3" ShapeID="_x0000_i1049" DrawAspect="Content" ObjectID="_1460090899" r:id="rId54"/>
        </w:object>
      </w:r>
      <w:r>
        <w:t>;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 w:hanging="513"/>
      </w:pPr>
      <w:r>
        <w:t xml:space="preserve">датчика линейных ускорений </w:t>
      </w:r>
      <w:r w:rsidR="00AE7E9F" w:rsidRPr="003231F6">
        <w:rPr>
          <w:position w:val="-14"/>
        </w:rPr>
        <w:object w:dxaOrig="2200" w:dyaOrig="400">
          <v:shape id="_x0000_i1050" type="#_x0000_t75" style="width:110.25pt;height:20.25pt" o:ole="">
            <v:imagedata r:id="rId55" o:title=""/>
          </v:shape>
          <o:OLEObject Type="Embed" ProgID="Equation.3" ShapeID="_x0000_i1050" DrawAspect="Content" ObjectID="_1460090900" r:id="rId56"/>
        </w:object>
      </w:r>
      <w:r>
        <w:t>;</w:t>
      </w:r>
    </w:p>
    <w:p w:rsidR="004B73A8" w:rsidRDefault="004B73A8" w:rsidP="0057400A">
      <w:pPr>
        <w:numPr>
          <w:ilvl w:val="0"/>
          <w:numId w:val="22"/>
        </w:numPr>
      </w:pPr>
      <w:r>
        <w:t>динамика рулевого привода (РП) описывается колебательным звеном: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коэффициент передачи обратной связи РП </w:t>
      </w:r>
      <w:r>
        <w:rPr>
          <w:position w:val="-12"/>
        </w:rPr>
        <w:object w:dxaOrig="2540" w:dyaOrig="360">
          <v:shape id="_x0000_i1051" type="#_x0000_t75" style="width:126.75pt;height:18pt" o:ole="">
            <v:imagedata r:id="rId57" o:title=""/>
          </v:shape>
          <o:OLEObject Type="Embed" ProgID="Equation.3" ShapeID="_x0000_i1051" DrawAspect="Content" ObjectID="_1460090901" r:id="rId58"/>
        </w:object>
      </w:r>
      <w:r>
        <w:t>;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коэффициент передачи кинематической передачи </w:t>
      </w:r>
      <w:r>
        <w:rPr>
          <w:position w:val="-10"/>
        </w:rPr>
        <w:object w:dxaOrig="2659" w:dyaOrig="340">
          <v:shape id="_x0000_i1052" type="#_x0000_t75" style="width:132.75pt;height:17.25pt" o:ole="">
            <v:imagedata r:id="rId59" o:title=""/>
          </v:shape>
          <o:OLEObject Type="Embed" ProgID="Equation.3" ShapeID="_x0000_i1052" DrawAspect="Content" ObjectID="_1460090902" r:id="rId60"/>
        </w:object>
      </w:r>
      <w:r>
        <w:t>;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коэффициент передачи ЭМП </w:t>
      </w:r>
      <w:r>
        <w:rPr>
          <w:position w:val="-12"/>
        </w:rPr>
        <w:object w:dxaOrig="2320" w:dyaOrig="360">
          <v:shape id="_x0000_i1053" type="#_x0000_t75" style="width:116.25pt;height:18pt" o:ole="">
            <v:imagedata r:id="rId61" o:title=""/>
          </v:shape>
          <o:OLEObject Type="Embed" ProgID="Equation.3" ShapeID="_x0000_i1053" DrawAspect="Content" ObjectID="_1460090903" r:id="rId62"/>
        </w:object>
      </w:r>
      <w:r>
        <w:t>;</w:t>
      </w:r>
    </w:p>
    <w:p w:rsidR="004B73A8" w:rsidRDefault="004B73A8" w:rsidP="0057400A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коэффициент запаса по шарнирному моменту </w:t>
      </w:r>
      <w:r>
        <w:rPr>
          <w:position w:val="-12"/>
        </w:rPr>
        <w:object w:dxaOrig="1260" w:dyaOrig="360">
          <v:shape id="_x0000_i1054" type="#_x0000_t75" style="width:63pt;height:18pt" o:ole="">
            <v:imagedata r:id="rId63" o:title=""/>
          </v:shape>
          <o:OLEObject Type="Embed" ProgID="Equation.3" ShapeID="_x0000_i1054" DrawAspect="Content" ObjectID="_1460090904" r:id="rId64"/>
        </w:object>
      </w:r>
      <w:r>
        <w:t>;</w:t>
      </w:r>
    </w:p>
    <w:p w:rsidR="004B73A8" w:rsidRDefault="004B73A8" w:rsidP="0057400A">
      <w:pPr>
        <w:numPr>
          <w:ilvl w:val="0"/>
          <w:numId w:val="22"/>
        </w:numPr>
      </w:pPr>
      <w:r>
        <w:t>давление рабочего тела, подаваемого от источника питания на рулевую машинку:</w:t>
      </w:r>
    </w:p>
    <w:p w:rsidR="004B73A8" w:rsidRDefault="004B73A8" w:rsidP="001166B4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пневматическую </w:t>
      </w:r>
      <w:r>
        <w:rPr>
          <w:position w:val="-12"/>
        </w:rPr>
        <w:object w:dxaOrig="1860" w:dyaOrig="380">
          <v:shape id="_x0000_i1055" type="#_x0000_t75" style="width:93pt;height:18.75pt" o:ole="">
            <v:imagedata r:id="rId65" o:title=""/>
          </v:shape>
          <o:OLEObject Type="Embed" ProgID="Equation.3" ShapeID="_x0000_i1055" DrawAspect="Content" ObjectID="_1460090905" r:id="rId66"/>
        </w:object>
      </w:r>
      <w:r>
        <w:t>;</w:t>
      </w:r>
    </w:p>
    <w:p w:rsidR="004B73A8" w:rsidRDefault="004B73A8" w:rsidP="001166B4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гидравлическую </w:t>
      </w:r>
      <w:r>
        <w:rPr>
          <w:position w:val="-12"/>
        </w:rPr>
        <w:object w:dxaOrig="1980" w:dyaOrig="380">
          <v:shape id="_x0000_i1056" type="#_x0000_t75" style="width:99pt;height:18.75pt" o:ole="">
            <v:imagedata r:id="rId67" o:title=""/>
          </v:shape>
          <o:OLEObject Type="Embed" ProgID="Equation.3" ShapeID="_x0000_i1056" DrawAspect="Content" ObjectID="_1460090906" r:id="rId68"/>
        </w:object>
      </w:r>
      <w:r>
        <w:t>;</w:t>
      </w:r>
    </w:p>
    <w:p w:rsidR="004B73A8" w:rsidRDefault="004B73A8" w:rsidP="001166B4">
      <w:pPr>
        <w:numPr>
          <w:ilvl w:val="1"/>
          <w:numId w:val="22"/>
        </w:numPr>
        <w:tabs>
          <w:tab w:val="clear" w:pos="1440"/>
          <w:tab w:val="num" w:pos="2052"/>
        </w:tabs>
        <w:ind w:left="2052"/>
      </w:pPr>
      <w:r>
        <w:t xml:space="preserve">на горячем газе </w:t>
      </w:r>
      <w:r>
        <w:rPr>
          <w:position w:val="-12"/>
        </w:rPr>
        <w:object w:dxaOrig="2000" w:dyaOrig="380">
          <v:shape id="_x0000_i1057" type="#_x0000_t75" style="width:99.75pt;height:18.75pt" o:ole="">
            <v:imagedata r:id="rId69" o:title=""/>
          </v:shape>
          <o:OLEObject Type="Embed" ProgID="Equation.3" ShapeID="_x0000_i1057" DrawAspect="Content" ObjectID="_1460090907" r:id="rId70"/>
        </w:object>
      </w:r>
      <w:r>
        <w:t>;</w:t>
      </w:r>
    </w:p>
    <w:p w:rsidR="004B73A8" w:rsidRDefault="004B73A8" w:rsidP="001166B4">
      <w:pPr>
        <w:numPr>
          <w:ilvl w:val="0"/>
          <w:numId w:val="24"/>
        </w:numPr>
      </w:pPr>
      <w:r>
        <w:t xml:space="preserve">питание электрической рулевой машинки – от бортовой сети постоянного тока </w:t>
      </w:r>
      <w:r>
        <w:rPr>
          <w:position w:val="-12"/>
        </w:rPr>
        <w:object w:dxaOrig="1280" w:dyaOrig="360">
          <v:shape id="_x0000_i1058" type="#_x0000_t75" style="width:63.75pt;height:18pt" o:ole="">
            <v:imagedata r:id="rId71" o:title=""/>
          </v:shape>
          <o:OLEObject Type="Embed" ProgID="Equation.3" ShapeID="_x0000_i1058" DrawAspect="Content" ObjectID="_1460090908" r:id="rId72"/>
        </w:object>
      </w:r>
      <w:r>
        <w:t>;</w:t>
      </w:r>
    </w:p>
    <w:p w:rsidR="004B73A8" w:rsidRDefault="004B73A8" w:rsidP="001166B4">
      <w:pPr>
        <w:numPr>
          <w:ilvl w:val="0"/>
          <w:numId w:val="24"/>
        </w:numPr>
      </w:pPr>
      <w:r>
        <w:t xml:space="preserve">момент трения подвижных частей РП </w:t>
      </w:r>
      <w:r>
        <w:rPr>
          <w:position w:val="-14"/>
        </w:rPr>
        <w:object w:dxaOrig="1700" w:dyaOrig="380">
          <v:shape id="_x0000_i1059" type="#_x0000_t75" style="width:84.75pt;height:18.75pt" o:ole="">
            <v:imagedata r:id="rId73" o:title=""/>
          </v:shape>
          <o:OLEObject Type="Embed" ProgID="Equation.3" ShapeID="_x0000_i1059" DrawAspect="Content" ObjectID="_1460090909" r:id="rId74"/>
        </w:object>
      </w:r>
      <w:r>
        <w:t>;</w:t>
      </w:r>
    </w:p>
    <w:p w:rsidR="004B73A8" w:rsidRDefault="004B73A8" w:rsidP="001166B4">
      <w:pPr>
        <w:numPr>
          <w:ilvl w:val="0"/>
          <w:numId w:val="24"/>
        </w:numPr>
      </w:pPr>
      <w:r>
        <w:t xml:space="preserve">максимальный управляющий сигнал системы наведения </w:t>
      </w:r>
      <w:r>
        <w:rPr>
          <w:position w:val="-14"/>
        </w:rPr>
        <w:object w:dxaOrig="1540" w:dyaOrig="380">
          <v:shape id="_x0000_i1060" type="#_x0000_t75" style="width:77.25pt;height:18.75pt" o:ole="">
            <v:imagedata r:id="rId75" o:title=""/>
          </v:shape>
          <o:OLEObject Type="Embed" ProgID="Equation.3" ShapeID="_x0000_i1060" DrawAspect="Content" ObjectID="_1460090910" r:id="rId76"/>
        </w:object>
      </w:r>
      <w:r>
        <w:t>.</w:t>
      </w:r>
    </w:p>
    <w:p w:rsidR="004B73A8" w:rsidRDefault="004B73A8">
      <w:pPr>
        <w:ind w:firstLine="342"/>
      </w:pPr>
    </w:p>
    <w:p w:rsidR="004B73A8" w:rsidRDefault="004B73A8">
      <w:pPr>
        <w:ind w:firstLine="342"/>
      </w:pPr>
      <w:r>
        <w:t>Таблица 1. Параметры стандартной атмосферы.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268"/>
        <w:gridCol w:w="2268"/>
        <w:gridCol w:w="2410"/>
      </w:tblGrid>
      <w:tr w:rsidR="004B73A8">
        <w:trPr>
          <w:jc w:val="center"/>
        </w:trPr>
        <w:tc>
          <w:tcPr>
            <w:tcW w:w="2376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680" w:dyaOrig="320">
                <v:shape id="_x0000_i1061" type="#_x0000_t75" style="width:33.75pt;height:15.75pt" o:ole="">
                  <v:imagedata r:id="rId77" o:title=""/>
                </v:shape>
                <o:OLEObject Type="Embed" ProgID="Equation.3" ShapeID="_x0000_i1061" DrawAspect="Content" ObjectID="_1460090911" r:id="rId78"/>
              </w:objec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10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15</w:t>
            </w:r>
          </w:p>
        </w:tc>
        <w:tc>
          <w:tcPr>
            <w:tcW w:w="2410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20</w:t>
            </w:r>
          </w:p>
        </w:tc>
      </w:tr>
      <w:tr w:rsidR="004B73A8">
        <w:trPr>
          <w:jc w:val="center"/>
        </w:trPr>
        <w:tc>
          <w:tcPr>
            <w:tcW w:w="2376" w:type="dxa"/>
            <w:tcBorders>
              <w:top w:val="nil"/>
            </w:tcBorders>
          </w:tcPr>
          <w:p w:rsidR="004B73A8" w:rsidRDefault="00B228F1" w:rsidP="00BF7513">
            <w:pPr>
              <w:pStyle w:val="a3"/>
            </w:pPr>
            <w:r w:rsidRPr="00B228F1">
              <w:rPr>
                <w:position w:val="-10"/>
              </w:rPr>
              <w:object w:dxaOrig="980" w:dyaOrig="360">
                <v:shape id="_x0000_i1062" type="#_x0000_t75" style="width:48.75pt;height:18pt" o:ole="">
                  <v:imagedata r:id="rId79" o:title=""/>
                </v:shape>
                <o:OLEObject Type="Embed" ProgID="Equation.3" ShapeID="_x0000_i1062" DrawAspect="Content" ObjectID="_1460090912" r:id="rId80"/>
              </w:object>
            </w:r>
          </w:p>
        </w:tc>
        <w:tc>
          <w:tcPr>
            <w:tcW w:w="2268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  <w:r>
              <w:t>0,414</w:t>
            </w:r>
          </w:p>
        </w:tc>
        <w:tc>
          <w:tcPr>
            <w:tcW w:w="2268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  <w:r>
              <w:t>0,195</w:t>
            </w:r>
          </w:p>
        </w:tc>
        <w:tc>
          <w:tcPr>
            <w:tcW w:w="2410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  <w:r>
              <w:t>0,089</w:t>
            </w:r>
          </w:p>
        </w:tc>
      </w:tr>
      <w:tr w:rsidR="004B73A8">
        <w:trPr>
          <w:jc w:val="center"/>
        </w:trPr>
        <w:tc>
          <w:tcPr>
            <w:tcW w:w="2376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0"/>
              </w:rPr>
              <w:object w:dxaOrig="740" w:dyaOrig="320">
                <v:shape id="_x0000_i1063" type="#_x0000_t75" style="width:36.75pt;height:15.75pt" o:ole="">
                  <v:imagedata r:id="rId81" o:title=""/>
                </v:shape>
                <o:OLEObject Type="Embed" ProgID="Equation.3" ShapeID="_x0000_i1063" DrawAspect="Content" ObjectID="_1460090913" r:id="rId82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299,45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295,07</w:t>
            </w:r>
          </w:p>
        </w:tc>
        <w:tc>
          <w:tcPr>
            <w:tcW w:w="2410" w:type="dxa"/>
          </w:tcPr>
          <w:p w:rsidR="004B73A8" w:rsidRDefault="004B73A8" w:rsidP="00BF7513">
            <w:pPr>
              <w:pStyle w:val="a3"/>
            </w:pPr>
            <w:r>
              <w:t>295,07</w:t>
            </w:r>
          </w:p>
        </w:tc>
      </w:tr>
    </w:tbl>
    <w:p w:rsidR="004B73A8" w:rsidRDefault="004B73A8">
      <w:pPr>
        <w:ind w:firstLine="342"/>
      </w:pPr>
    </w:p>
    <w:p w:rsidR="004B73A8" w:rsidRDefault="004B73A8">
      <w:pPr>
        <w:ind w:firstLine="342"/>
      </w:pPr>
      <w:r>
        <w:t>Таблица 2. Аэродинамические коэффициенты ЛА.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6"/>
        <w:gridCol w:w="1993"/>
        <w:gridCol w:w="1992"/>
        <w:gridCol w:w="1993"/>
        <w:gridCol w:w="2134"/>
      </w:tblGrid>
      <w:tr w:rsidR="004B73A8" w:rsidRPr="00BF7513">
        <w:tc>
          <w:tcPr>
            <w:tcW w:w="1246" w:type="dxa"/>
            <w:tcBorders>
              <w:bottom w:val="single" w:sz="12" w:space="0" w:color="000000"/>
            </w:tcBorders>
            <w:vAlign w:val="center"/>
          </w:tcPr>
          <w:p w:rsidR="004B73A8" w:rsidRPr="00BF7513" w:rsidRDefault="004B73A8" w:rsidP="00302FFC">
            <w:pPr>
              <w:tabs>
                <w:tab w:val="left" w:pos="-392"/>
              </w:tabs>
              <w:ind w:firstLine="0"/>
              <w:jc w:val="center"/>
            </w:pPr>
            <w:r w:rsidRPr="00BF7513">
              <w:rPr>
                <w:position w:val="-4"/>
              </w:rPr>
              <w:object w:dxaOrig="320" w:dyaOrig="260">
                <v:shape id="_x0000_i1064" type="#_x0000_t75" style="width:15.75pt;height:12.75pt" o:ole="">
                  <v:imagedata r:id="rId83" o:title=""/>
                </v:shape>
                <o:OLEObject Type="Embed" ProgID="Equation.3" ShapeID="_x0000_i1064" DrawAspect="Content" ObjectID="_1460090914" r:id="rId84"/>
              </w:object>
            </w:r>
          </w:p>
        </w:tc>
        <w:tc>
          <w:tcPr>
            <w:tcW w:w="1993" w:type="dxa"/>
            <w:tcBorders>
              <w:bottom w:val="single" w:sz="12" w:space="0" w:color="000000"/>
            </w:tcBorders>
            <w:vAlign w:val="center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rPr>
                <w:position w:val="-14"/>
              </w:rPr>
              <w:object w:dxaOrig="1060" w:dyaOrig="400">
                <v:shape id="_x0000_i1065" type="#_x0000_t75" style="width:53.25pt;height:20.25pt" o:ole="">
                  <v:imagedata r:id="rId85" o:title=""/>
                </v:shape>
                <o:OLEObject Type="Embed" ProgID="Equation.3" ShapeID="_x0000_i1065" DrawAspect="Content" ObjectID="_1460090915" r:id="rId86"/>
              </w:object>
            </w:r>
          </w:p>
        </w:tc>
        <w:tc>
          <w:tcPr>
            <w:tcW w:w="1992" w:type="dxa"/>
            <w:tcBorders>
              <w:bottom w:val="single" w:sz="12" w:space="0" w:color="000000"/>
            </w:tcBorders>
            <w:vAlign w:val="center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rPr>
                <w:position w:val="-10"/>
              </w:rPr>
              <w:object w:dxaOrig="600" w:dyaOrig="360">
                <v:shape id="_x0000_i1066" type="#_x0000_t75" style="width:30pt;height:18pt" o:ole="">
                  <v:imagedata r:id="rId87" o:title=""/>
                </v:shape>
                <o:OLEObject Type="Embed" ProgID="Equation.3" ShapeID="_x0000_i1066" DrawAspect="Content" ObjectID="_1460090916" r:id="rId88"/>
              </w:object>
            </w:r>
          </w:p>
        </w:tc>
        <w:tc>
          <w:tcPr>
            <w:tcW w:w="1993" w:type="dxa"/>
            <w:tcBorders>
              <w:bottom w:val="single" w:sz="12" w:space="0" w:color="000000"/>
            </w:tcBorders>
            <w:vAlign w:val="center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rPr>
                <w:position w:val="-10"/>
              </w:rPr>
              <w:object w:dxaOrig="1240" w:dyaOrig="360">
                <v:shape id="_x0000_i1067" type="#_x0000_t75" style="width:62.25pt;height:18pt" o:ole="">
                  <v:imagedata r:id="rId89" o:title=""/>
                </v:shape>
                <o:OLEObject Type="Embed" ProgID="Equation.3" ShapeID="_x0000_i1067" DrawAspect="Content" ObjectID="_1460090917" r:id="rId90"/>
              </w:object>
            </w:r>
          </w:p>
        </w:tc>
        <w:tc>
          <w:tcPr>
            <w:tcW w:w="2134" w:type="dxa"/>
            <w:tcBorders>
              <w:bottom w:val="single" w:sz="12" w:space="0" w:color="000000"/>
            </w:tcBorders>
            <w:vAlign w:val="center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rPr>
                <w:position w:val="-10"/>
              </w:rPr>
              <w:object w:dxaOrig="1300" w:dyaOrig="360">
                <v:shape id="_x0000_i1068" type="#_x0000_t75" style="width:65.25pt;height:18pt" o:ole="">
                  <v:imagedata r:id="rId91" o:title=""/>
                </v:shape>
                <o:OLEObject Type="Embed" ProgID="Equation.3" ShapeID="_x0000_i1068" DrawAspect="Content" ObjectID="_1460090918" r:id="rId92"/>
              </w:object>
            </w:r>
          </w:p>
        </w:tc>
      </w:tr>
      <w:tr w:rsidR="004B73A8" w:rsidRPr="00BF7513">
        <w:tc>
          <w:tcPr>
            <w:tcW w:w="1246" w:type="dxa"/>
            <w:tcBorders>
              <w:top w:val="nil"/>
            </w:tcBorders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1,0</w:t>
            </w:r>
          </w:p>
        </w:tc>
        <w:tc>
          <w:tcPr>
            <w:tcW w:w="1993" w:type="dxa"/>
            <w:tcBorders>
              <w:top w:val="nil"/>
            </w:tcBorders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2,08</w:t>
            </w:r>
          </w:p>
        </w:tc>
        <w:tc>
          <w:tcPr>
            <w:tcW w:w="1992" w:type="dxa"/>
            <w:tcBorders>
              <w:top w:val="nil"/>
            </w:tcBorders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1,5</w:t>
            </w:r>
          </w:p>
        </w:tc>
        <w:tc>
          <w:tcPr>
            <w:tcW w:w="1993" w:type="dxa"/>
            <w:tcBorders>
              <w:top w:val="nil"/>
            </w:tcBorders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0,19</w:t>
            </w:r>
          </w:p>
        </w:tc>
        <w:tc>
          <w:tcPr>
            <w:tcW w:w="2134" w:type="dxa"/>
            <w:tcBorders>
              <w:top w:val="nil"/>
            </w:tcBorders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</w:t>
            </w:r>
            <w:r w:rsidRPr="00BF7513">
              <w:rPr>
                <w:lang w:val="en-US"/>
              </w:rPr>
              <w:t>5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1,2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2,16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1,57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0,25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0,32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1,4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2,22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1, 6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0,35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1,6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2,22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1,6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0,36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0,35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1,8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2,15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1,5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0,4</w:t>
            </w:r>
            <w:r w:rsidRPr="00BF7513">
              <w:rPr>
                <w:lang w:val="en-US"/>
              </w:rPr>
              <w:t>1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0,33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2,0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2,05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1,4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0,4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0,29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2,2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1,9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1,31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0,35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0,26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2,4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1,7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1,24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0,32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0,23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2,6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1,56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1,17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0,29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</w:t>
            </w:r>
            <w:r w:rsidRPr="00BF7513">
              <w:rPr>
                <w:lang w:val="en-US"/>
              </w:rPr>
              <w:t>2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2,8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1,47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1,08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0,27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0,21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3,0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1,4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1,0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0,25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3,2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1,33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0,92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0,23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0,19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3,4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1,28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0,85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0,215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0,18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3,6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1,24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0,79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0,2</w:t>
            </w:r>
            <w:r w:rsidRPr="00BF7513">
              <w:rPr>
                <w:lang w:val="en-US"/>
              </w:rPr>
              <w:t>0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0,178</w:t>
            </w:r>
          </w:p>
        </w:tc>
      </w:tr>
      <w:tr w:rsidR="004B73A8" w:rsidRPr="00BF7513">
        <w:tc>
          <w:tcPr>
            <w:tcW w:w="1246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3,8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1,21</w:t>
            </w:r>
          </w:p>
        </w:tc>
        <w:tc>
          <w:tcPr>
            <w:tcW w:w="1992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0,75</w:t>
            </w:r>
          </w:p>
        </w:tc>
        <w:tc>
          <w:tcPr>
            <w:tcW w:w="1993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0,195</w:t>
            </w:r>
          </w:p>
        </w:tc>
        <w:tc>
          <w:tcPr>
            <w:tcW w:w="2134" w:type="dxa"/>
          </w:tcPr>
          <w:p w:rsidR="004B73A8" w:rsidRPr="00BF7513" w:rsidRDefault="004B73A8" w:rsidP="00302FFC">
            <w:pPr>
              <w:ind w:firstLine="0"/>
              <w:jc w:val="center"/>
            </w:pPr>
            <w:r w:rsidRPr="00BF7513">
              <w:t>0,175</w:t>
            </w:r>
          </w:p>
        </w:tc>
      </w:tr>
    </w:tbl>
    <w:p w:rsidR="004B73A8" w:rsidRDefault="004B73A8">
      <w:pPr>
        <w:ind w:firstLine="342"/>
      </w:pPr>
    </w:p>
    <w:p w:rsidR="004B73A8" w:rsidRDefault="004B73A8">
      <w:pPr>
        <w:ind w:firstLine="342"/>
      </w:pPr>
      <w:r>
        <w:t>Таблица 3. Сводная таблица исходных данных.</w:t>
      </w:r>
    </w:p>
    <w:tbl>
      <w:tblPr>
        <w:tblW w:w="0" w:type="auto"/>
        <w:tblInd w:w="3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23"/>
        <w:gridCol w:w="2268"/>
        <w:gridCol w:w="2268"/>
        <w:gridCol w:w="2489"/>
      </w:tblGrid>
      <w:tr w:rsidR="004B73A8">
        <w:trPr>
          <w:tblHeader/>
        </w:trPr>
        <w:tc>
          <w:tcPr>
            <w:tcW w:w="2323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t>Параметр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Размерность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Значение</w:t>
            </w:r>
          </w:p>
        </w:tc>
        <w:tc>
          <w:tcPr>
            <w:tcW w:w="2489" w:type="dxa"/>
            <w:tcBorders>
              <w:bottom w:val="single" w:sz="12" w:space="0" w:color="000000"/>
            </w:tcBorders>
          </w:tcPr>
          <w:p w:rsidR="004B73A8" w:rsidRDefault="004B73A8" w:rsidP="00BF7513">
            <w:pPr>
              <w:pStyle w:val="a3"/>
            </w:pPr>
            <w:r>
              <w:t>Примечание</w:t>
            </w:r>
          </w:p>
        </w:tc>
      </w:tr>
      <w:tr w:rsidR="004B73A8">
        <w:tc>
          <w:tcPr>
            <w:tcW w:w="2323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  <w:r>
              <w:rPr>
                <w:position w:val="-4"/>
              </w:rPr>
              <w:object w:dxaOrig="279" w:dyaOrig="260">
                <v:shape id="_x0000_i1069" type="#_x0000_t75" style="width:14.25pt;height:12.75pt" o:ole="">
                  <v:imagedata r:id="rId93" o:title=""/>
                </v:shape>
                <o:OLEObject Type="Embed" ProgID="Equation.3" ShapeID="_x0000_i1069" DrawAspect="Content" ObjectID="_1460090919" r:id="rId94"/>
              </w:object>
            </w:r>
          </w:p>
        </w:tc>
        <w:tc>
          <w:tcPr>
            <w:tcW w:w="2268" w:type="dxa"/>
            <w:tcBorders>
              <w:top w:val="nil"/>
            </w:tcBorders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км</w:t>
            </w:r>
          </w:p>
        </w:tc>
        <w:tc>
          <w:tcPr>
            <w:tcW w:w="2268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  <w:r>
              <w:t>10</w:t>
            </w:r>
          </w:p>
        </w:tc>
        <w:tc>
          <w:tcPr>
            <w:tcW w:w="2489" w:type="dxa"/>
            <w:tcBorders>
              <w:top w:val="nil"/>
            </w:tcBorders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2"/>
              </w:rPr>
              <w:object w:dxaOrig="460" w:dyaOrig="360">
                <v:shape id="_x0000_i1070" type="#_x0000_t75" style="width:23.25pt;height:18pt" o:ole="">
                  <v:imagedata r:id="rId15" o:title=""/>
                </v:shape>
                <o:OLEObject Type="Embed" ProgID="Equation.3" ShapeID="_x0000_i1070" DrawAspect="Content" ObjectID="_1460090920" r:id="rId95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м/с</w:t>
            </w:r>
          </w:p>
        </w:tc>
        <w:tc>
          <w:tcPr>
            <w:tcW w:w="2268" w:type="dxa"/>
          </w:tcPr>
          <w:p w:rsidR="004B73A8" w:rsidRDefault="00795FBF" w:rsidP="00BF7513">
            <w:pPr>
              <w:pStyle w:val="a3"/>
            </w:pPr>
            <w:r>
              <w:rPr>
                <w:lang w:val="en-US"/>
              </w:rPr>
              <w:t>8</w:t>
            </w:r>
            <w:r w:rsidR="004B73A8">
              <w:t>00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  <w:r>
              <w:t xml:space="preserve">режим </w:t>
            </w:r>
            <w:r>
              <w:rPr>
                <w:lang w:val="en-US"/>
              </w:rPr>
              <w:t>I</w:t>
            </w: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0"/>
              </w:rPr>
              <w:object w:dxaOrig="420" w:dyaOrig="340">
                <v:shape id="_x0000_i1071" type="#_x0000_t75" style="width:21pt;height:17.25pt" o:ole="">
                  <v:imagedata r:id="rId17" o:title=""/>
                </v:shape>
                <o:OLEObject Type="Embed" ProgID="Equation.3" ShapeID="_x0000_i1071" DrawAspect="Content" ObjectID="_1460090921" r:id="rId96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м/с</w:t>
            </w:r>
          </w:p>
        </w:tc>
        <w:tc>
          <w:tcPr>
            <w:tcW w:w="2268" w:type="dxa"/>
          </w:tcPr>
          <w:p w:rsidR="004B73A8" w:rsidRDefault="00795FBF" w:rsidP="00BF7513">
            <w:pPr>
              <w:pStyle w:val="a3"/>
            </w:pPr>
            <w:r>
              <w:rPr>
                <w:lang w:val="en-US"/>
              </w:rPr>
              <w:t>4</w:t>
            </w:r>
            <w:r w:rsidR="004B73A8">
              <w:t>00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  <w:r>
              <w:t xml:space="preserve">режим </w:t>
            </w:r>
            <w:r>
              <w:rPr>
                <w:lang w:val="en-US"/>
              </w:rPr>
              <w:t>II</w:t>
            </w: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6"/>
              </w:rPr>
              <w:object w:dxaOrig="260" w:dyaOrig="220">
                <v:shape id="_x0000_i1072" type="#_x0000_t75" style="width:12.75pt;height:11.25pt" o:ole="">
                  <v:imagedata r:id="rId97" o:title=""/>
                </v:shape>
                <o:OLEObject Type="Embed" ProgID="Equation.3" ShapeID="_x0000_i1072" DrawAspect="Content" ObjectID="_1460090922" r:id="rId98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кг</w:t>
            </w:r>
          </w:p>
        </w:tc>
        <w:tc>
          <w:tcPr>
            <w:tcW w:w="2268" w:type="dxa"/>
          </w:tcPr>
          <w:p w:rsidR="004B73A8" w:rsidRDefault="00795FBF" w:rsidP="00BF7513">
            <w:pPr>
              <w:pStyle w:val="a3"/>
            </w:pPr>
            <w:r>
              <w:rPr>
                <w:lang w:val="en-US"/>
              </w:rPr>
              <w:t>9</w:t>
            </w:r>
            <w:r w:rsidR="004B73A8">
              <w:t>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6"/>
              </w:rPr>
              <w:object w:dxaOrig="220" w:dyaOrig="279">
                <v:shape id="_x0000_i1073" type="#_x0000_t75" style="width:11.25pt;height:14.25pt" o:ole="">
                  <v:imagedata r:id="rId99" o:title=""/>
                </v:shape>
                <o:OLEObject Type="Embed" ProgID="Equation.3" ShapeID="_x0000_i1073" DrawAspect="Content" ObjectID="_1460090923" r:id="rId100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B73A8" w:rsidRPr="00795FBF" w:rsidRDefault="004B73A8" w:rsidP="00BF7513">
            <w:pPr>
              <w:pStyle w:val="a3"/>
              <w:rPr>
                <w:lang w:val="en-US"/>
              </w:rPr>
            </w:pPr>
            <w:r>
              <w:t>0,</w:t>
            </w:r>
            <w:r w:rsidR="00795FBF">
              <w:rPr>
                <w:lang w:val="en-US"/>
              </w:rPr>
              <w:t>4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0"/>
              </w:rPr>
              <w:object w:dxaOrig="279" w:dyaOrig="340">
                <v:shape id="_x0000_i1074" type="#_x0000_t75" style="width:14.25pt;height:17.25pt" o:ole="">
                  <v:imagedata r:id="rId101" o:title=""/>
                </v:shape>
                <o:OLEObject Type="Embed" ProgID="Equation.3" ShapeID="_x0000_i1074" DrawAspect="Content" ObjectID="_1460090924" r:id="rId102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0,6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0"/>
              </w:rPr>
              <w:object w:dxaOrig="300" w:dyaOrig="340">
                <v:shape id="_x0000_i1075" type="#_x0000_t75" style="width:15pt;height:17.25pt" o:ole="">
                  <v:imagedata r:id="rId103" o:title=""/>
                </v:shape>
                <o:OLEObject Type="Embed" ProgID="Equation.3" ShapeID="_x0000_i1075" DrawAspect="Content" ObjectID="_1460090925" r:id="rId104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кг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м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B73A8" w:rsidRPr="00795FBF" w:rsidRDefault="00795FBF" w:rsidP="00BF751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4"/>
              </w:rPr>
              <w:object w:dxaOrig="700" w:dyaOrig="380">
                <v:shape id="_x0000_i1076" type="#_x0000_t75" style="width:35.25pt;height:18.75pt" o:ole="">
                  <v:imagedata r:id="rId105" o:title=""/>
                </v:shape>
                <o:OLEObject Type="Embed" ProgID="Equation.3" ShapeID="_x0000_i1076" DrawAspect="Content" ObjectID="_1460090926" r:id="rId106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Н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м</w:t>
            </w:r>
          </w:p>
        </w:tc>
        <w:tc>
          <w:tcPr>
            <w:tcW w:w="2268" w:type="dxa"/>
          </w:tcPr>
          <w:p w:rsidR="004B73A8" w:rsidRPr="00795FBF" w:rsidRDefault="00795FBF" w:rsidP="00BF751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4"/>
              </w:rPr>
              <w:object w:dxaOrig="240" w:dyaOrig="260">
                <v:shape id="_x0000_i1077" type="#_x0000_t75" style="width:12pt;height:12.75pt" o:ole="">
                  <v:imagedata r:id="rId107" o:title=""/>
                </v:shape>
                <o:OLEObject Type="Embed" ProgID="Equation.3" ShapeID="_x0000_i1077" DrawAspect="Content" ObjectID="_1460090927" r:id="rId108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Н</w:t>
            </w:r>
          </w:p>
        </w:tc>
        <w:tc>
          <w:tcPr>
            <w:tcW w:w="2268" w:type="dxa"/>
          </w:tcPr>
          <w:p w:rsidR="004B73A8" w:rsidRDefault="00795FBF" w:rsidP="00BF7513">
            <w:pPr>
              <w:pStyle w:val="a3"/>
            </w:pPr>
            <w:r>
              <w:t>3</w:t>
            </w:r>
            <w:r>
              <w:rPr>
                <w:lang w:val="en-US"/>
              </w:rPr>
              <w:t>0</w:t>
            </w:r>
            <w:r w:rsidR="004B73A8">
              <w:t>00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4"/>
              </w:rPr>
              <w:object w:dxaOrig="520" w:dyaOrig="380">
                <v:shape id="_x0000_i1078" type="#_x0000_t75" style="width:26.25pt;height:18.75pt" o:ole="">
                  <v:imagedata r:id="rId109" o:title=""/>
                </v:shape>
                <o:OLEObject Type="Embed" ProgID="Equation.3" ShapeID="_x0000_i1078" DrawAspect="Content" ObjectID="_1460090928" r:id="rId110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Н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м</w:t>
            </w:r>
          </w:p>
        </w:tc>
        <w:tc>
          <w:tcPr>
            <w:tcW w:w="2268" w:type="dxa"/>
          </w:tcPr>
          <w:p w:rsidR="004B73A8" w:rsidRDefault="00795FBF" w:rsidP="00BF7513">
            <w:pPr>
              <w:pStyle w:val="a3"/>
            </w:pPr>
            <w:r>
              <w:t>2</w:t>
            </w:r>
            <w:r>
              <w:rPr>
                <w:lang w:val="en-US"/>
              </w:rPr>
              <w:t>4</w:t>
            </w:r>
            <w:r w:rsidR="004B73A8">
              <w:t>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4"/>
              </w:rPr>
              <w:object w:dxaOrig="540" w:dyaOrig="380">
                <v:shape id="_x0000_i1079" type="#_x0000_t75" style="width:27pt;height:18.75pt" o:ole="">
                  <v:imagedata r:id="rId111" o:title=""/>
                </v:shape>
                <o:OLEObject Type="Embed" ProgID="Equation.3" ShapeID="_x0000_i1079" DrawAspect="Content" ObjectID="_1460090929" r:id="rId112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«</w:t>
            </w:r>
            <w:r>
              <w:rPr>
                <w:i/>
                <w:lang w:val="en-US"/>
              </w:rPr>
              <w:t>g</w:t>
            </w:r>
            <w:r>
              <w:rPr>
                <w:i/>
              </w:rPr>
              <w:t>»</w:t>
            </w:r>
          </w:p>
        </w:tc>
        <w:tc>
          <w:tcPr>
            <w:tcW w:w="2268" w:type="dxa"/>
          </w:tcPr>
          <w:p w:rsidR="004B73A8" w:rsidRPr="00795FBF" w:rsidRDefault="00795FBF" w:rsidP="00BF751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360" w:dyaOrig="360">
                <v:shape id="_x0000_i1080" type="#_x0000_t75" style="width:18pt;height:18pt" o:ole="">
                  <v:imagedata r:id="rId113" o:title=""/>
                </v:shape>
                <o:OLEObject Type="Embed" ProgID="Equation.3" ShapeID="_x0000_i1080" DrawAspect="Content" ObjectID="_1460090930" r:id="rId114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м/с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2,5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302FFC" w:rsidP="00BF7513">
            <w:pPr>
              <w:pStyle w:val="a3"/>
            </w:pPr>
            <w:r w:rsidRPr="00302FFC">
              <w:rPr>
                <w:position w:val="-12"/>
              </w:rPr>
              <w:object w:dxaOrig="600" w:dyaOrig="380">
                <v:shape id="_x0000_i1081" type="#_x0000_t75" style="width:30pt;height:18.75pt" o:ole="">
                  <v:imagedata r:id="rId115" o:title=""/>
                </v:shape>
                <o:OLEObject Type="Embed" ProgID="Equation.3" ShapeID="_x0000_i1081" DrawAspect="Content" ObjectID="_1460090931" r:id="rId116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рад/с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0,02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220" w:dyaOrig="360">
                <v:shape id="_x0000_i1082" type="#_x0000_t75" style="width:11.25pt;height:18pt" o:ole="">
                  <v:imagedata r:id="rId117" o:title=""/>
                </v:shape>
                <o:OLEObject Type="Embed" ProgID="Equation.3" ShapeID="_x0000_i1082" DrawAspect="Content" ObjectID="_1460090932" r:id="rId118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15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320" w:dyaOrig="360">
                <v:shape id="_x0000_i1083" type="#_x0000_t75" style="width:15.75pt;height:18pt" o:ole="">
                  <v:imagedata r:id="rId119" o:title=""/>
                </v:shape>
                <o:OLEObject Type="Embed" ProgID="Equation.3" ShapeID="_x0000_i1083" DrawAspect="Content" ObjectID="_1460090933" r:id="rId120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В/град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0,09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4"/>
              </w:rPr>
              <w:object w:dxaOrig="380" w:dyaOrig="380">
                <v:shape id="_x0000_i1084" type="#_x0000_t75" style="width:18.75pt;height:18.75pt" o:ole="">
                  <v:imagedata r:id="rId121" o:title=""/>
                </v:shape>
                <o:OLEObject Type="Embed" ProgID="Equation.3" ShapeID="_x0000_i1084" DrawAspect="Content" ObjectID="_1460090934" r:id="rId122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В/м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-2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0,3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460" w:dyaOrig="360">
                <v:shape id="_x0000_i1085" type="#_x0000_t75" style="width:23.25pt;height:18pt" o:ole="">
                  <v:imagedata r:id="rId123" o:title=""/>
                </v:shape>
                <o:OLEObject Type="Embed" ProgID="Equation.3" ShapeID="_x0000_i1085" DrawAspect="Content" ObjectID="_1460090935" r:id="rId124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В/град. руля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0,5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400" w:dyaOrig="340">
                <v:shape id="_x0000_i1086" type="#_x0000_t75" style="width:20.25pt;height:17.25pt" o:ole="">
                  <v:imagedata r:id="rId125" o:title=""/>
                </v:shape>
                <o:OLEObject Type="Embed" ProgID="Equation.3" ShapeID="_x0000_i1086" DrawAspect="Content" ObjectID="_1460090936" r:id="rId126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 руля/м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17,45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520" w:dyaOrig="360">
                <v:shape id="_x0000_i1087" type="#_x0000_t75" style="width:26.25pt;height:18pt" o:ole="">
                  <v:imagedata r:id="rId127" o:title=""/>
                </v:shape>
                <o:OLEObject Type="Embed" ProgID="Equation.3" ShapeID="_x0000_i1087" DrawAspect="Content" ObjectID="_1460090937" r:id="rId128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 СТ/А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20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260" w:dyaOrig="360">
                <v:shape id="_x0000_i1088" type="#_x0000_t75" style="width:12.75pt;height:18pt" o:ole="">
                  <v:imagedata r:id="rId129" o:title=""/>
                </v:shape>
                <o:OLEObject Type="Embed" ProgID="Equation.3" ShapeID="_x0000_i1088" DrawAspect="Content" ObjectID="_1460090938" r:id="rId130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1,2…1,5</w:t>
            </w:r>
          </w:p>
        </w:tc>
        <w:tc>
          <w:tcPr>
            <w:tcW w:w="2489" w:type="dxa"/>
          </w:tcPr>
          <w:p w:rsidR="004B73A8" w:rsidRPr="00A642AA" w:rsidRDefault="00A642AA" w:rsidP="00BF7513">
            <w:pPr>
              <w:pStyle w:val="a3"/>
            </w:pPr>
            <w:r>
              <w:t>П</w:t>
            </w:r>
            <w:r w:rsidR="004B73A8">
              <w:t>ринято</w:t>
            </w:r>
            <w:r>
              <w:rPr>
                <w:lang w:val="en-US"/>
              </w:rPr>
              <w:t xml:space="preserve"> 1</w:t>
            </w:r>
            <w:r>
              <w:t>,</w:t>
            </w:r>
            <w:r>
              <w:rPr>
                <w:lang w:val="en-US"/>
              </w:rPr>
              <w:t>2</w:t>
            </w:r>
          </w:p>
        </w:tc>
      </w:tr>
      <w:tr w:rsidR="004B73A8">
        <w:tc>
          <w:tcPr>
            <w:tcW w:w="2323" w:type="dxa"/>
          </w:tcPr>
          <w:p w:rsidR="004B73A8" w:rsidRDefault="004B73A8" w:rsidP="00BF7513">
            <w:pPr>
              <w:pStyle w:val="a3"/>
            </w:pPr>
            <w:r>
              <w:rPr>
                <w:position w:val="-14"/>
              </w:rPr>
              <w:object w:dxaOrig="600" w:dyaOrig="380">
                <v:shape id="_x0000_i1089" type="#_x0000_t75" style="width:30pt;height:18.75pt" o:ole="">
                  <v:imagedata r:id="rId131" o:title=""/>
                </v:shape>
                <o:OLEObject Type="Embed" ProgID="Equation.3" ShapeID="_x0000_i1089" DrawAspect="Content" ObjectID="_1460090939" r:id="rId132"/>
              </w:objec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В</w:t>
            </w:r>
          </w:p>
        </w:tc>
        <w:tc>
          <w:tcPr>
            <w:tcW w:w="2268" w:type="dxa"/>
          </w:tcPr>
          <w:p w:rsidR="004B73A8" w:rsidRDefault="004B73A8" w:rsidP="00BF7513">
            <w:pPr>
              <w:pStyle w:val="a3"/>
            </w:pPr>
            <w:r>
              <w:t>4,5</w:t>
            </w:r>
          </w:p>
        </w:tc>
        <w:tc>
          <w:tcPr>
            <w:tcW w:w="2489" w:type="dxa"/>
          </w:tcPr>
          <w:p w:rsidR="004B73A8" w:rsidRDefault="004B73A8" w:rsidP="00BF7513">
            <w:pPr>
              <w:pStyle w:val="a3"/>
            </w:pPr>
          </w:p>
        </w:tc>
      </w:tr>
    </w:tbl>
    <w:p w:rsidR="004B73A8" w:rsidRDefault="004B73A8">
      <w:pPr>
        <w:ind w:firstLine="342"/>
      </w:pPr>
    </w:p>
    <w:p w:rsidR="004B73A8" w:rsidRDefault="004B73A8" w:rsidP="003179B8">
      <w:pPr>
        <w:spacing w:before="240" w:after="120"/>
      </w:pPr>
      <w:r>
        <w:br w:type="page"/>
      </w:r>
      <w:r w:rsidRPr="003179B8">
        <w:rPr>
          <w:b/>
        </w:rPr>
        <w:t>Введение</w:t>
      </w:r>
      <w:r>
        <w:t>.</w:t>
      </w:r>
    </w:p>
    <w:p w:rsidR="004B73A8" w:rsidRDefault="004B73A8" w:rsidP="00936DA9">
      <w:r>
        <w:t>Система автоматической стабилизации (ССТ) является одной из основных частей системы управления полётом и предназначена для стабилизации и управления угловым движением летательного аппарата (ЛА). Основное назначение ССТ заключается в улучшении устойчивости и управляемости ЛА. В беспилотных ЛА ССТ обеспечивает правильность выдачи сигналов управления при самонаведении и телеуправлении по двум каналам наведения.</w:t>
      </w:r>
    </w:p>
    <w:p w:rsidR="004B73A8" w:rsidRDefault="004B73A8" w:rsidP="00936DA9">
      <w:r>
        <w:t>ССТ представляет собой единую пространственную систему. Однако в процессе проектирования её принято разделять на три составные части: по каналам крена, тангажа и рыскания. Между этими каналами существуют аэродинамические и инерционные перекрёстные связи. Большое влияние ССТ оказывает на уменьшение перекрёстных связей между каналами и повышение точности наведения ЛА.</w:t>
      </w:r>
    </w:p>
    <w:p w:rsidR="004B73A8" w:rsidRDefault="004B73A8" w:rsidP="00936DA9">
      <w:r>
        <w:t>Качество ССТ определяется способностью парирования внешних возмущений и степенью влияния переменности параметров ЛА на динамические процессы отработки углов крена, тангажа и рыскания.</w:t>
      </w:r>
    </w:p>
    <w:p w:rsidR="004B73A8" w:rsidRDefault="004B73A8" w:rsidP="00936DA9">
      <w:r>
        <w:t>ССТ строятся по принципу следящих систем на основе отрицательных обратных связей (ОС). Замкнутая система должна быть устойчивой и хорошо демпфированной. Для корректной работы системы следует выбирать частоту среза ССТ в несколько раз (обычно более чем в 3 раза) выше частоты системы наведения. Однако следует иметь в виду, что слишком широкая полоса пропускания приводит к увеличению уровня шумов на выходе, и, как следствие, возрастают динамические ошибки.</w:t>
      </w:r>
    </w:p>
    <w:p w:rsidR="004B73A8" w:rsidRDefault="004B73A8" w:rsidP="00936DA9">
      <w:r>
        <w:t>Поскольку ССТ работает в двух режимах: режим стабилизации и режим отработки сигнала управления, то расчёт следует вести для каждого режима в отдельности. Кроме того, поскольку ЛА описывается в общем случае нелинейными нестационарными уравнениями, то после линеаризации уравнений возникает необходимость проведения независимых расчётов для нескольких характерных режимов полёта ЛА.</w:t>
      </w:r>
    </w:p>
    <w:p w:rsidR="004B73A8" w:rsidRDefault="004B73A8" w:rsidP="00936DA9">
      <w:pPr>
        <w:pStyle w:val="1"/>
      </w:pPr>
      <w:r>
        <w:t xml:space="preserve"> </w:t>
      </w:r>
      <w:bookmarkStart w:id="0" w:name="_Toc105215359"/>
      <w:r>
        <w:t>Динамическая модель ЛА.</w:t>
      </w:r>
      <w:bookmarkEnd w:id="0"/>
    </w:p>
    <w:p w:rsidR="004B73A8" w:rsidRDefault="004B73A8" w:rsidP="00936DA9">
      <w:r>
        <w:t>Уравнения движения ЛА являются нелинейными нестационарными уравнениями высокого порядка. Их анализ весьма затруднителен, поэтому примем ряд допустимых упрощений, позволяющих проводить анализ динамики ЛА и синтез ССТ.</w:t>
      </w:r>
    </w:p>
    <w:p w:rsidR="004B73A8" w:rsidRDefault="004B73A8" w:rsidP="00936DA9">
      <w:r>
        <w:t>Поскольку рассматриваемый ЛА представляет собой ракету типа «Воздух-воздух», обладающую относительно малым удлинением, то его можно рассматривать как абсолютно жёсткое тело (упругими колебаниями ЛА пренебрегаем). В этом случае движение ЛА описывается уравнениями движения центра масс ЛА; уравнениями движения вокруг центра масс; кинематическими уравнениями вращательного движения и движения центра масс ЛА, а также уравнениями связи [1].</w:t>
      </w:r>
    </w:p>
    <w:p w:rsidR="004B73A8" w:rsidRDefault="004B73A8" w:rsidP="00936DA9">
      <w:r>
        <w:t>Далее проводят линеаризацию указанных уравнений, при этом, считая параметры опорного режима известными (их в частности можно получить, решая численными методами исходную систему нелинейных уравнений). В ходе линеаризации учитывают только первые производные ряда Тейлора. При этом, с целью упрощения получаемых линеаризованных уравнений, обычно принимают следующие допущения:</w:t>
      </w:r>
    </w:p>
    <w:p w:rsidR="004B73A8" w:rsidRDefault="004B73A8" w:rsidP="00936DA9">
      <w:r>
        <w:t>Предполагают углы атаки и рыскания опорного режима малыми, что позволяет избавиться от тригонометрических функций углов.</w:t>
      </w:r>
    </w:p>
    <w:p w:rsidR="004B73A8" w:rsidRDefault="004B73A8" w:rsidP="00936DA9">
      <w:r>
        <w:t>Предполагают, что составляющие угловой скорости вращения ЛА в невозмущённом полёте малы. Это позволяет не рассматривать слагаемые содержащие эти переменные.</w:t>
      </w:r>
    </w:p>
    <w:p w:rsidR="004B73A8" w:rsidRDefault="004B73A8" w:rsidP="00936DA9">
      <w:r>
        <w:t>Предполагают, что в невозмущённом движении боковые кинематические параметры и углы отклонения органов управления боковым движением являются достаточно малыми величинами.</w:t>
      </w:r>
    </w:p>
    <w:p w:rsidR="004B73A8" w:rsidRDefault="004B73A8" w:rsidP="00936DA9">
      <w:r>
        <w:t>В результате система линеаризованных уравнений движения ЛА распадётся на две независимые подсистемы: первая определяет продольное возмущённое движение ЛА, а вторая боковое возмущённое движение.</w:t>
      </w:r>
    </w:p>
    <w:p w:rsidR="004B73A8" w:rsidRDefault="004B73A8" w:rsidP="00936DA9">
      <w:r>
        <w:t>Поскольку перед нами поставлена задача разработки ССТ для продольного канала, далее будем рассматривать только уравнения продольного возмущённого движения ЛА. Этот тип движения разлагается на быстрое (быстро затухающее) и медленное (медленно затухающее) составляющие движения. Медленное движение является либо колебательным с большим периодом, либо апериодическим с большой постоянной времени. У ЛА с автоматической системой управления этап медленного движения обычно не успевает развиться. Объясняется это тем, что ССТ реагирует на изменение кинематических параметров в медленном движении соответствующими отклонениями органов управления, после чего возникает новое возмущённое движение. Таким образом, допустимым является рассмотрение только первого этапа возмущённого движения – быстрого движения.</w:t>
      </w:r>
    </w:p>
    <w:p w:rsidR="004B73A8" w:rsidRDefault="004B73A8" w:rsidP="00936DA9">
      <w:r>
        <w:t>Дальнейшее упрощение уравнений продольного движения связано с отбрасыванием слагаемого учитывающего влияние силы тяжести на возмущённое движение аппарата. Для манёвренных ЛА с малой нормальной силой, создаваемой органами управления, коэффициентами, содержащими нормальную силу, пренебрегают.</w:t>
      </w:r>
    </w:p>
    <w:p w:rsidR="004B73A8" w:rsidRDefault="004B73A8" w:rsidP="00936DA9">
      <w:r>
        <w:t>После проведения всех вышеуказанных упрощений получим следующую систему уравнений продольного движения:</w:t>
      </w:r>
    </w:p>
    <w:p w:rsidR="004B73A8" w:rsidRDefault="00936DA9" w:rsidP="00936DA9">
      <w:r w:rsidRPr="00936DA9">
        <w:rPr>
          <w:position w:val="-86"/>
        </w:rPr>
        <w:object w:dxaOrig="4040" w:dyaOrig="1840">
          <v:shape id="_x0000_i1090" type="#_x0000_t75" style="width:201.75pt;height:92.25pt" o:ole="">
            <v:imagedata r:id="rId133" o:title=""/>
          </v:shape>
          <o:OLEObject Type="Embed" ProgID="Equation.3" ShapeID="_x0000_i1090" DrawAspect="Content" ObjectID="_1460090940" r:id="rId134"/>
        </w:object>
      </w:r>
      <w:r w:rsidR="004B73A8">
        <w:tab/>
        <w:t>(1)</w:t>
      </w:r>
    </w:p>
    <w:p w:rsidR="004B73A8" w:rsidRDefault="004B73A8" w:rsidP="00936DA9">
      <w:r>
        <w:t>Здесь</w:t>
      </w:r>
    </w:p>
    <w:p w:rsidR="004B73A8" w:rsidRDefault="00302FFC" w:rsidP="00936DA9">
      <w:r w:rsidRPr="00936DA9">
        <w:rPr>
          <w:position w:val="-162"/>
        </w:rPr>
        <w:object w:dxaOrig="3600" w:dyaOrig="3360">
          <v:shape id="_x0000_i1091" type="#_x0000_t75" style="width:180pt;height:168pt" o:ole="">
            <v:imagedata r:id="rId135" o:title=""/>
          </v:shape>
          <o:OLEObject Type="Embed" ProgID="Equation.3" ShapeID="_x0000_i1091" DrawAspect="Content" ObjectID="_1460090941" r:id="rId136"/>
        </w:object>
      </w:r>
      <w:r w:rsidR="004B73A8">
        <w:tab/>
        <w:t>(2)</w:t>
      </w:r>
    </w:p>
    <w:p w:rsidR="004B73A8" w:rsidRDefault="004B73A8" w:rsidP="00936DA9">
      <w:r>
        <w:t xml:space="preserve">Параметры </w:t>
      </w:r>
      <w:r w:rsidR="00E45414">
        <w:rPr>
          <w:position w:val="-14"/>
        </w:rPr>
        <w:pict>
          <v:shape id="_x0000_i1092" type="#_x0000_t75" style="width:92.25pt;height:20.25pt">
            <v:imagedata r:id="rId137" o:title=""/>
          </v:shape>
        </w:pict>
      </w:r>
      <w:r>
        <w:t xml:space="preserve"> определяются по таблице 2 в зависимости от режима полёта; скоростной напор рассчитывается по следующей формуле:</w:t>
      </w:r>
    </w:p>
    <w:p w:rsidR="004B73A8" w:rsidRDefault="00795FBF" w:rsidP="00936DA9">
      <w:r w:rsidRPr="00795FBF">
        <w:rPr>
          <w:position w:val="-24"/>
        </w:rPr>
        <w:object w:dxaOrig="1340" w:dyaOrig="660">
          <v:shape id="_x0000_i1093" type="#_x0000_t75" style="width:66.75pt;height:33pt" o:ole="">
            <v:imagedata r:id="rId138" o:title=""/>
          </v:shape>
          <o:OLEObject Type="Embed" ProgID="Equation.3" ShapeID="_x0000_i1093" DrawAspect="Content" ObjectID="_1460090942" r:id="rId139"/>
        </w:object>
      </w:r>
      <w:r w:rsidR="004B73A8">
        <w:t>.</w:t>
      </w:r>
    </w:p>
    <w:p w:rsidR="004B73A8" w:rsidRDefault="004B73A8" w:rsidP="00936DA9">
      <w:r>
        <w:t xml:space="preserve">К системе (1) применим преобразование Лапласа и получим передаточную функцию (ПФ) ЛА от </w:t>
      </w:r>
      <w:r w:rsidR="00795FBF" w:rsidRPr="00795FBF">
        <w:rPr>
          <w:position w:val="-12"/>
        </w:rPr>
        <w:object w:dxaOrig="279" w:dyaOrig="360">
          <v:shape id="_x0000_i1094" type="#_x0000_t75" style="width:14.25pt;height:18pt" o:ole="">
            <v:imagedata r:id="rId140" o:title=""/>
          </v:shape>
          <o:OLEObject Type="Embed" ProgID="Equation.3" ShapeID="_x0000_i1094" DrawAspect="Content" ObjectID="_1460090943" r:id="rId141"/>
        </w:object>
      </w:r>
      <w:r>
        <w:t xml:space="preserve"> до </w:t>
      </w:r>
      <w:r w:rsidR="00795FBF" w:rsidRPr="00795FBF">
        <w:rPr>
          <w:position w:val="-6"/>
        </w:rPr>
        <w:object w:dxaOrig="220" w:dyaOrig="320">
          <v:shape id="_x0000_i1095" type="#_x0000_t75" style="width:11.25pt;height:15.75pt" o:ole="">
            <v:imagedata r:id="rId142" o:title=""/>
          </v:shape>
          <o:OLEObject Type="Embed" ProgID="Equation.3" ShapeID="_x0000_i1095" DrawAspect="Content" ObjectID="_1460090944" r:id="rId143"/>
        </w:object>
      </w:r>
      <w:r>
        <w:t>:</w:t>
      </w:r>
    </w:p>
    <w:p w:rsidR="004B73A8" w:rsidRDefault="00795FBF" w:rsidP="00936DA9">
      <w:r w:rsidRPr="00795FBF">
        <w:rPr>
          <w:position w:val="-30"/>
        </w:rPr>
        <w:object w:dxaOrig="2320" w:dyaOrig="700">
          <v:shape id="_x0000_i1096" type="#_x0000_t75" style="width:116.25pt;height:35.25pt" o:ole="">
            <v:imagedata r:id="rId144" o:title=""/>
          </v:shape>
          <o:OLEObject Type="Embed" ProgID="Equation.3" ShapeID="_x0000_i1096" DrawAspect="Content" ObjectID="_1460090945" r:id="rId145"/>
        </w:object>
      </w:r>
      <w:r w:rsidR="004B73A8">
        <w:t>, где</w:t>
      </w:r>
      <w:r w:rsidR="004B73A8">
        <w:tab/>
        <w:t>(3)</w:t>
      </w:r>
    </w:p>
    <w:p w:rsidR="004B73A8" w:rsidRDefault="00795FBF" w:rsidP="00936DA9">
      <w:r w:rsidRPr="00795FBF">
        <w:rPr>
          <w:position w:val="-128"/>
        </w:rPr>
        <w:object w:dxaOrig="2560" w:dyaOrig="2680">
          <v:shape id="_x0000_i1097" type="#_x0000_t75" style="width:128.25pt;height:134.25pt" o:ole="">
            <v:imagedata r:id="rId146" o:title=""/>
          </v:shape>
          <o:OLEObject Type="Embed" ProgID="Equation.3" ShapeID="_x0000_i1097" DrawAspect="Content" ObjectID="_1460090946" r:id="rId147"/>
        </w:object>
      </w:r>
      <w:r w:rsidR="004B73A8">
        <w:tab/>
        <w:t>(4)</w:t>
      </w:r>
    </w:p>
    <w:p w:rsidR="004B73A8" w:rsidRDefault="004B73A8" w:rsidP="00936DA9">
      <w:r>
        <w:t>По приведённым формулам произведём расчёт параметров ЛА для двух режимов. Результаты занесём в таблицу 4.</w:t>
      </w:r>
    </w:p>
    <w:p w:rsidR="004B73A8" w:rsidRDefault="004B73A8">
      <w:pPr>
        <w:ind w:firstLine="342"/>
      </w:pPr>
    </w:p>
    <w:p w:rsidR="004B73A8" w:rsidRDefault="004B73A8">
      <w:pPr>
        <w:ind w:firstLine="342"/>
      </w:pPr>
      <w:r>
        <w:t>Таблица 4. Сводная таблица результатов.</w:t>
      </w:r>
    </w:p>
    <w:tbl>
      <w:tblPr>
        <w:tblW w:w="0" w:type="auto"/>
        <w:tblInd w:w="3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2127"/>
        <w:gridCol w:w="2268"/>
        <w:gridCol w:w="2129"/>
      </w:tblGrid>
      <w:tr w:rsidR="004B73A8">
        <w:trPr>
          <w:cantSplit/>
          <w:trHeight w:val="345"/>
        </w:trPr>
        <w:tc>
          <w:tcPr>
            <w:tcW w:w="2410" w:type="dxa"/>
            <w:vMerge w:val="restart"/>
            <w:vAlign w:val="center"/>
          </w:tcPr>
          <w:p w:rsidR="004B73A8" w:rsidRDefault="004B73A8" w:rsidP="00BF7513">
            <w:pPr>
              <w:pStyle w:val="a3"/>
            </w:pPr>
          </w:p>
          <w:p w:rsidR="004B73A8" w:rsidRDefault="004B73A8" w:rsidP="00BF7513">
            <w:pPr>
              <w:pStyle w:val="a3"/>
            </w:pPr>
            <w:r>
              <w:t>Параметр</w:t>
            </w:r>
          </w:p>
          <w:p w:rsidR="004B73A8" w:rsidRDefault="004B73A8" w:rsidP="00BF7513">
            <w:pPr>
              <w:pStyle w:val="a3"/>
            </w:pPr>
          </w:p>
        </w:tc>
        <w:tc>
          <w:tcPr>
            <w:tcW w:w="2127" w:type="dxa"/>
            <w:vMerge w:val="restart"/>
            <w:vAlign w:val="center"/>
          </w:tcPr>
          <w:p w:rsidR="004B73A8" w:rsidRDefault="004B73A8" w:rsidP="00BF7513">
            <w:pPr>
              <w:pStyle w:val="a3"/>
            </w:pPr>
          </w:p>
          <w:p w:rsidR="004B73A8" w:rsidRDefault="004B73A8" w:rsidP="00BF7513">
            <w:pPr>
              <w:pStyle w:val="a3"/>
            </w:pPr>
            <w:r>
              <w:t>Размерность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center"/>
          </w:tcPr>
          <w:p w:rsidR="004B73A8" w:rsidRDefault="004B73A8" w:rsidP="00BF7513">
            <w:pPr>
              <w:pStyle w:val="a3"/>
            </w:pPr>
            <w:r>
              <w:t>Значение</w:t>
            </w:r>
          </w:p>
          <w:p w:rsidR="004B73A8" w:rsidRDefault="004B73A8" w:rsidP="00BF7513">
            <w:pPr>
              <w:pStyle w:val="a3"/>
            </w:pPr>
            <w:r>
              <w:t>Режим полета</w:t>
            </w:r>
          </w:p>
        </w:tc>
      </w:tr>
      <w:tr w:rsidR="004B73A8">
        <w:trPr>
          <w:cantSplit/>
          <w:trHeight w:val="480"/>
        </w:trPr>
        <w:tc>
          <w:tcPr>
            <w:tcW w:w="2410" w:type="dxa"/>
            <w:vMerge/>
            <w:tcBorders>
              <w:bottom w:val="single" w:sz="12" w:space="0" w:color="000000"/>
            </w:tcBorders>
            <w:vAlign w:val="center"/>
          </w:tcPr>
          <w:p w:rsidR="004B73A8" w:rsidRDefault="004B73A8" w:rsidP="00BF7513">
            <w:pPr>
              <w:pStyle w:val="a3"/>
              <w:rPr>
                <w:noProof/>
              </w:rPr>
            </w:pPr>
          </w:p>
        </w:tc>
        <w:tc>
          <w:tcPr>
            <w:tcW w:w="2127" w:type="dxa"/>
            <w:vMerge/>
            <w:tcBorders>
              <w:bottom w:val="single" w:sz="12" w:space="0" w:color="000000"/>
            </w:tcBorders>
            <w:vAlign w:val="center"/>
          </w:tcPr>
          <w:p w:rsidR="004B73A8" w:rsidRDefault="004B73A8" w:rsidP="00BF7513">
            <w:pPr>
              <w:pStyle w:val="a3"/>
            </w:pPr>
          </w:p>
        </w:tc>
        <w:tc>
          <w:tcPr>
            <w:tcW w:w="2265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4B73A8" w:rsidRDefault="004B73A8" w:rsidP="00BF7513">
            <w:pPr>
              <w:pStyle w:val="a3"/>
            </w:pPr>
            <w:r>
              <w:rPr>
                <w:lang w:val="en-US"/>
              </w:rPr>
              <w:t>I (V</w:t>
            </w:r>
            <w:r>
              <w:rPr>
                <w:vertAlign w:val="subscript"/>
                <w:lang w:val="en-US"/>
              </w:rPr>
              <w:t>max</w:t>
            </w:r>
            <w:r>
              <w:rPr>
                <w:lang w:val="en-US"/>
              </w:rPr>
              <w:t>)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vAlign w:val="center"/>
          </w:tcPr>
          <w:p w:rsidR="004B73A8" w:rsidRDefault="004B73A8" w:rsidP="00BF7513">
            <w:pPr>
              <w:pStyle w:val="a3"/>
            </w:pPr>
            <w:r>
              <w:rPr>
                <w:lang w:val="en-US"/>
              </w:rPr>
              <w:t>II (V</w:t>
            </w:r>
            <w:r>
              <w:rPr>
                <w:vertAlign w:val="subscript"/>
                <w:lang w:val="en-US"/>
              </w:rPr>
              <w:t>min</w:t>
            </w:r>
            <w:r>
              <w:rPr>
                <w:lang w:val="en-US"/>
              </w:rPr>
              <w:t>)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6"/>
              </w:rPr>
              <w:object w:dxaOrig="980" w:dyaOrig="279">
                <v:shape id="_x0000_i1098" type="#_x0000_t75" style="width:48.75pt;height:14.25pt" o:ole="">
                  <v:imagedata r:id="rId148" o:title=""/>
                </v:shape>
                <o:OLEObject Type="Embed" ProgID="Equation.3" ShapeID="_x0000_i1098" DrawAspect="Content" ObjectID="_1460090947" r:id="rId149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4B73A8" w:rsidRDefault="00CD60E4" w:rsidP="00BF7513">
            <w:pPr>
              <w:pStyle w:val="a3"/>
            </w:pPr>
            <w:r>
              <w:t>2,67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4B73A8" w:rsidRDefault="00CD60E4" w:rsidP="00BF7513">
            <w:pPr>
              <w:pStyle w:val="a3"/>
            </w:pPr>
            <w:r>
              <w:t>1,35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200" w:dyaOrig="260">
                <v:shape id="_x0000_i1099" type="#_x0000_t75" style="width:9.75pt;height:12.75pt" o:ole="">
                  <v:imagedata r:id="rId150" o:title=""/>
                </v:shape>
                <o:OLEObject Type="Embed" ProgID="Equation.3" ShapeID="_x0000_i1099" DrawAspect="Content" ObjectID="_1460090948" r:id="rId151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Н / м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4B73A8" w:rsidRPr="00636D90" w:rsidRDefault="00636D90" w:rsidP="00BF751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132480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4B73A8" w:rsidRPr="00555842" w:rsidRDefault="00555842" w:rsidP="00BF7513">
            <w:pPr>
              <w:pStyle w:val="a3"/>
              <w:rPr>
                <w:lang w:val="en-US"/>
              </w:rPr>
            </w:pPr>
            <w:r>
              <w:rPr>
                <w:lang w:val="en-US"/>
              </w:rPr>
              <w:t>33120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  <w:rPr>
                <w:lang w:val="en-US"/>
              </w:rPr>
            </w:pPr>
            <w:r>
              <w:rPr>
                <w:position w:val="-14"/>
              </w:rPr>
              <w:object w:dxaOrig="340" w:dyaOrig="400">
                <v:shape id="_x0000_i1100" type="#_x0000_t75" style="width:17.25pt;height:20.25pt" o:ole="">
                  <v:imagedata r:id="rId152" o:title=""/>
                </v:shape>
                <o:OLEObject Type="Embed" ProgID="Equation.3" ShapeID="_x0000_i1100" DrawAspect="Content" ObjectID="_1460090949" r:id="rId153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042D18" w:rsidP="00BF7513">
            <w:pPr>
              <w:pStyle w:val="a3"/>
            </w:pPr>
            <w:r>
              <w:t>1,52</w:t>
            </w:r>
          </w:p>
        </w:tc>
        <w:tc>
          <w:tcPr>
            <w:tcW w:w="2126" w:type="dxa"/>
            <w:vAlign w:val="center"/>
          </w:tcPr>
          <w:p w:rsidR="004B73A8" w:rsidRDefault="00042D18" w:rsidP="00BF7513">
            <w:pPr>
              <w:pStyle w:val="a3"/>
            </w:pPr>
            <w:r>
              <w:t>2,19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600" w:dyaOrig="360">
                <v:shape id="_x0000_i1101" type="#_x0000_t75" style="width:30pt;height:18pt" o:ole="">
                  <v:imagedata r:id="rId154" o:title=""/>
                </v:shape>
                <o:OLEObject Type="Embed" ProgID="Equation.3" ShapeID="_x0000_i1101" DrawAspect="Content" ObjectID="_1460090950" r:id="rId155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  <w:vAlign w:val="center"/>
          </w:tcPr>
          <w:p w:rsidR="004B73A8" w:rsidRDefault="00F0287E" w:rsidP="00BF7513">
            <w:pPr>
              <w:pStyle w:val="a3"/>
            </w:pPr>
            <w:r>
              <w:t>1,1</w:t>
            </w:r>
            <w:r w:rsidR="00122218">
              <w:t>5</w:t>
            </w:r>
          </w:p>
        </w:tc>
        <w:tc>
          <w:tcPr>
            <w:tcW w:w="2126" w:type="dxa"/>
            <w:vAlign w:val="center"/>
          </w:tcPr>
          <w:p w:rsidR="004B73A8" w:rsidRDefault="000241D7" w:rsidP="00BF7513">
            <w:pPr>
              <w:pStyle w:val="a3"/>
            </w:pPr>
            <w:r>
              <w:t>1,58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540" w:dyaOrig="360">
                <v:shape id="_x0000_i1102" type="#_x0000_t75" style="width:27pt;height:18pt" o:ole="">
                  <v:imagedata r:id="rId156" o:title=""/>
                </v:shape>
                <o:OLEObject Type="Embed" ProgID="Equation.3" ShapeID="_x0000_i1102" DrawAspect="Content" ObjectID="_1460090951" r:id="rId157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96282A" w:rsidP="00BF7513">
            <w:pPr>
              <w:pStyle w:val="a3"/>
            </w:pPr>
            <w:r>
              <w:t>0,29</w:t>
            </w:r>
          </w:p>
        </w:tc>
        <w:tc>
          <w:tcPr>
            <w:tcW w:w="2126" w:type="dxa"/>
            <w:vAlign w:val="center"/>
          </w:tcPr>
          <w:p w:rsidR="004B73A8" w:rsidRDefault="000241D7" w:rsidP="00BF7513">
            <w:pPr>
              <w:pStyle w:val="a3"/>
            </w:pPr>
            <w:r>
              <w:t>0,27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580" w:dyaOrig="360">
                <v:shape id="_x0000_i1103" type="#_x0000_t75" style="width:29.25pt;height:18pt" o:ole="">
                  <v:imagedata r:id="rId158" o:title=""/>
                </v:shape>
                <o:OLEObject Type="Embed" ProgID="Equation.3" ShapeID="_x0000_i1103" DrawAspect="Content" ObjectID="_1460090952" r:id="rId159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рад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96282A" w:rsidP="00BF7513">
            <w:pPr>
              <w:pStyle w:val="a3"/>
            </w:pPr>
            <w:r>
              <w:t>0,22</w:t>
            </w:r>
          </w:p>
        </w:tc>
        <w:tc>
          <w:tcPr>
            <w:tcW w:w="2126" w:type="dxa"/>
            <w:vAlign w:val="center"/>
          </w:tcPr>
          <w:p w:rsidR="004B73A8" w:rsidRDefault="004B73A8" w:rsidP="00BF7513">
            <w:pPr>
              <w:pStyle w:val="a3"/>
            </w:pPr>
            <w:r>
              <w:t>0,34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320" w:dyaOrig="340">
                <v:shape id="_x0000_i1104" type="#_x0000_t75" style="width:15.75pt;height:17.25pt" o:ole="">
                  <v:imagedata r:id="rId160" o:title=""/>
                </v:shape>
                <o:OLEObject Type="Embed" ProgID="Equation.3" ShapeID="_x0000_i1104" DrawAspect="Content" ObjectID="_1460090953" r:id="rId161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E627F8" w:rsidP="00BF7513">
            <w:pPr>
              <w:pStyle w:val="a3"/>
            </w:pPr>
            <w:r>
              <w:t>1,52</w:t>
            </w:r>
          </w:p>
        </w:tc>
        <w:tc>
          <w:tcPr>
            <w:tcW w:w="2126" w:type="dxa"/>
            <w:vAlign w:val="center"/>
          </w:tcPr>
          <w:p w:rsidR="004B73A8" w:rsidRDefault="00AE19C3" w:rsidP="00BF7513">
            <w:pPr>
              <w:pStyle w:val="a3"/>
            </w:pPr>
            <w:r>
              <w:t>1,05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320" w:dyaOrig="340">
                <v:shape id="_x0000_i1105" type="#_x0000_t75" style="width:15.75pt;height:17.25pt" o:ole="">
                  <v:imagedata r:id="rId162" o:title=""/>
                </v:shape>
                <o:OLEObject Type="Embed" ProgID="Equation.3" ShapeID="_x0000_i1105" DrawAspect="Content" ObjectID="_1460090954" r:id="rId163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-2</w:t>
            </w:r>
          </w:p>
        </w:tc>
        <w:tc>
          <w:tcPr>
            <w:tcW w:w="2268" w:type="dxa"/>
            <w:vAlign w:val="center"/>
          </w:tcPr>
          <w:p w:rsidR="004B73A8" w:rsidRDefault="004144A4" w:rsidP="00BF7513">
            <w:pPr>
              <w:pStyle w:val="a3"/>
            </w:pPr>
            <w:r>
              <w:t>512</w:t>
            </w:r>
          </w:p>
        </w:tc>
        <w:tc>
          <w:tcPr>
            <w:tcW w:w="2126" w:type="dxa"/>
            <w:vAlign w:val="center"/>
          </w:tcPr>
          <w:p w:rsidR="004B73A8" w:rsidRDefault="004144A4" w:rsidP="00BF7513">
            <w:pPr>
              <w:pStyle w:val="a3"/>
            </w:pPr>
            <w:r>
              <w:t>119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320" w:dyaOrig="360">
                <v:shape id="_x0000_i1106" type="#_x0000_t75" style="width:15.75pt;height:18pt" o:ole="">
                  <v:imagedata r:id="rId164" o:title=""/>
                </v:shape>
                <o:OLEObject Type="Embed" ProgID="Equation.3" ShapeID="_x0000_i1106" DrawAspect="Content" ObjectID="_1460090955" r:id="rId165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-2</w:t>
            </w:r>
          </w:p>
        </w:tc>
        <w:tc>
          <w:tcPr>
            <w:tcW w:w="2268" w:type="dxa"/>
            <w:vAlign w:val="center"/>
          </w:tcPr>
          <w:p w:rsidR="004B73A8" w:rsidRDefault="00D30E33" w:rsidP="00BF7513">
            <w:pPr>
              <w:pStyle w:val="a3"/>
            </w:pPr>
            <w:r>
              <w:t>388</w:t>
            </w:r>
          </w:p>
        </w:tc>
        <w:tc>
          <w:tcPr>
            <w:tcW w:w="2126" w:type="dxa"/>
            <w:vAlign w:val="center"/>
          </w:tcPr>
          <w:p w:rsidR="004B73A8" w:rsidRDefault="00D30E33" w:rsidP="00BF7513">
            <w:pPr>
              <w:pStyle w:val="a3"/>
            </w:pPr>
            <w:r>
              <w:t>150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2"/>
              </w:rPr>
              <w:object w:dxaOrig="320" w:dyaOrig="360">
                <v:shape id="_x0000_i1107" type="#_x0000_t75" style="width:15.75pt;height:18pt" o:ole="">
                  <v:imagedata r:id="rId166" o:title=""/>
                </v:shape>
                <o:OLEObject Type="Embed" ProgID="Equation.3" ShapeID="_x0000_i1107" DrawAspect="Content" ObjectID="_1460090956" r:id="rId167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кг</w:t>
            </w:r>
            <w:r>
              <w:rPr>
                <w:i/>
                <w:vertAlign w:val="superscript"/>
                <w:lang w:val="en-US"/>
              </w:rPr>
              <w:t xml:space="preserve"> </w:t>
            </w:r>
            <w:r>
              <w:rPr>
                <w:i/>
                <w:vertAlign w:val="superscript"/>
              </w:rPr>
              <w:t>-1</w:t>
            </w:r>
            <w:r>
              <w:rPr>
                <w:i/>
              </w:rPr>
              <w:sym w:font="Symbol" w:char="F0D7"/>
            </w:r>
            <w:r>
              <w:rPr>
                <w:i/>
              </w:rPr>
              <w:t>м</w:t>
            </w:r>
            <w:r>
              <w:rPr>
                <w:i/>
                <w:vertAlign w:val="superscript"/>
                <w:lang w:val="en-US"/>
              </w:rPr>
              <w:t xml:space="preserve"> </w:t>
            </w:r>
            <w:r>
              <w:rPr>
                <w:i/>
                <w:vertAlign w:val="superscript"/>
              </w:rPr>
              <w:t>-2</w:t>
            </w:r>
          </w:p>
        </w:tc>
        <w:tc>
          <w:tcPr>
            <w:tcW w:w="2268" w:type="dxa"/>
            <w:vAlign w:val="center"/>
          </w:tcPr>
          <w:p w:rsidR="004B73A8" w:rsidRDefault="004B73A8" w:rsidP="00BF7513">
            <w:pPr>
              <w:pStyle w:val="a3"/>
            </w:pPr>
            <w:r>
              <w:t>0,0</w:t>
            </w:r>
            <w:r w:rsidR="00497556">
              <w:t>6</w:t>
            </w:r>
          </w:p>
        </w:tc>
        <w:tc>
          <w:tcPr>
            <w:tcW w:w="2126" w:type="dxa"/>
            <w:vAlign w:val="center"/>
          </w:tcPr>
          <w:p w:rsidR="004B73A8" w:rsidRDefault="004B73A8" w:rsidP="00BF7513">
            <w:pPr>
              <w:pStyle w:val="a3"/>
            </w:pPr>
            <w:r>
              <w:t>0,0</w:t>
            </w:r>
            <w:r w:rsidR="00497556">
              <w:t>6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340" w:dyaOrig="340">
                <v:shape id="_x0000_i1108" type="#_x0000_t75" style="width:17.25pt;height:17.25pt" o:ole="">
                  <v:imagedata r:id="rId168" o:title=""/>
                </v:shape>
                <o:OLEObject Type="Embed" ProgID="Equation.3" ShapeID="_x0000_i1108" DrawAspect="Content" ObjectID="_1460090957" r:id="rId169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497556" w:rsidP="00BF7513">
            <w:pPr>
              <w:pStyle w:val="a3"/>
            </w:pPr>
            <w:r>
              <w:t>1,16</w:t>
            </w:r>
          </w:p>
        </w:tc>
        <w:tc>
          <w:tcPr>
            <w:tcW w:w="2126" w:type="dxa"/>
            <w:vAlign w:val="center"/>
          </w:tcPr>
          <w:p w:rsidR="004B73A8" w:rsidRDefault="00497556" w:rsidP="00BF7513">
            <w:pPr>
              <w:pStyle w:val="a3"/>
            </w:pPr>
            <w:r>
              <w:t>0,89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4"/>
              </w:rPr>
              <w:object w:dxaOrig="260" w:dyaOrig="260">
                <v:shape id="_x0000_i1109" type="#_x0000_t75" style="width:12.75pt;height:12.75pt" o:ole="">
                  <v:imagedata r:id="rId170" o:title=""/>
                </v:shape>
                <o:OLEObject Type="Embed" ProgID="Equation.3" ShapeID="_x0000_i1109" DrawAspect="Content" ObjectID="_1460090958" r:id="rId171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Pr="00883E4D" w:rsidRDefault="00883E4D" w:rsidP="00BF7513">
            <w:pPr>
              <w:pStyle w:val="a3"/>
            </w:pPr>
            <w:r>
              <w:rPr>
                <w:lang w:val="en-US"/>
              </w:rPr>
              <w:t>0</w:t>
            </w:r>
            <w:r>
              <w:t>,88</w:t>
            </w:r>
          </w:p>
        </w:tc>
        <w:tc>
          <w:tcPr>
            <w:tcW w:w="2126" w:type="dxa"/>
            <w:vAlign w:val="center"/>
          </w:tcPr>
          <w:p w:rsidR="004B73A8" w:rsidRDefault="00883E4D" w:rsidP="00BF7513">
            <w:pPr>
              <w:pStyle w:val="a3"/>
            </w:pPr>
            <w:r>
              <w:t>1,11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740" w:dyaOrig="320">
                <v:shape id="_x0000_i1110" type="#_x0000_t75" style="width:36.75pt;height:15.75pt" o:ole="">
                  <v:imagedata r:id="rId172" o:title=""/>
                </v:shape>
                <o:OLEObject Type="Embed" ProgID="Equation.3" ShapeID="_x0000_i1110" DrawAspect="Content" ObjectID="_1460090959" r:id="rId173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дБ</w:t>
            </w:r>
          </w:p>
        </w:tc>
        <w:tc>
          <w:tcPr>
            <w:tcW w:w="2268" w:type="dxa"/>
            <w:vAlign w:val="center"/>
          </w:tcPr>
          <w:p w:rsidR="004B73A8" w:rsidRDefault="00883E4D" w:rsidP="00BF7513">
            <w:pPr>
              <w:pStyle w:val="a3"/>
            </w:pPr>
            <w:r>
              <w:t>1,15</w:t>
            </w:r>
          </w:p>
        </w:tc>
        <w:tc>
          <w:tcPr>
            <w:tcW w:w="2126" w:type="dxa"/>
            <w:vAlign w:val="center"/>
          </w:tcPr>
          <w:p w:rsidR="004B73A8" w:rsidRDefault="00883E4D" w:rsidP="00BF7513">
            <w:pPr>
              <w:pStyle w:val="a3"/>
            </w:pPr>
            <w:r>
              <w:t>0,93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10"/>
              </w:rPr>
              <w:object w:dxaOrig="220" w:dyaOrig="340">
                <v:shape id="_x0000_i1111" type="#_x0000_t75" style="width:11.25pt;height:17.25pt" o:ole="">
                  <v:imagedata r:id="rId174" o:title=""/>
                </v:shape>
                <o:OLEObject Type="Embed" ProgID="Equation.3" ShapeID="_x0000_i1111" DrawAspect="Content" ObjectID="_1460090960" r:id="rId175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2268" w:type="dxa"/>
            <w:vAlign w:val="center"/>
          </w:tcPr>
          <w:p w:rsidR="004B73A8" w:rsidRDefault="00A0089D" w:rsidP="00BF7513">
            <w:pPr>
              <w:pStyle w:val="a3"/>
            </w:pPr>
            <w:r>
              <w:t>0,86</w:t>
            </w:r>
          </w:p>
        </w:tc>
        <w:tc>
          <w:tcPr>
            <w:tcW w:w="2126" w:type="dxa"/>
            <w:vAlign w:val="center"/>
          </w:tcPr>
          <w:p w:rsidR="004B73A8" w:rsidRDefault="00A0089D" w:rsidP="00BF7513">
            <w:pPr>
              <w:pStyle w:val="a3"/>
            </w:pPr>
            <w:r>
              <w:t>1,12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3D1EE6" w:rsidP="00BF7513">
            <w:pPr>
              <w:pStyle w:val="a3"/>
            </w:pPr>
            <w:r w:rsidRPr="003D1EE6">
              <w:rPr>
                <w:position w:val="-10"/>
              </w:rPr>
              <w:object w:dxaOrig="300" w:dyaOrig="340">
                <v:shape id="_x0000_i1112" type="#_x0000_t75" style="width:15pt;height:17.25pt" o:ole="">
                  <v:imagedata r:id="rId176" o:title=""/>
                </v:shape>
                <o:OLEObject Type="Embed" ProgID="Equation.3" ShapeID="_x0000_i1112" DrawAspect="Content" ObjectID="_1460090961" r:id="rId177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A0089D" w:rsidP="00BF7513">
            <w:pPr>
              <w:pStyle w:val="a3"/>
            </w:pPr>
            <w:r>
              <w:t>1,16</w:t>
            </w:r>
          </w:p>
        </w:tc>
        <w:tc>
          <w:tcPr>
            <w:tcW w:w="2126" w:type="dxa"/>
            <w:vAlign w:val="center"/>
          </w:tcPr>
          <w:p w:rsidR="004B73A8" w:rsidRDefault="00A0089D" w:rsidP="00BF7513">
            <w:pPr>
              <w:pStyle w:val="a3"/>
            </w:pPr>
            <w:r>
              <w:t>0,89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3D1EE6" w:rsidP="00BF7513">
            <w:pPr>
              <w:pStyle w:val="a3"/>
            </w:pPr>
            <w:r w:rsidRPr="003D1EE6">
              <w:rPr>
                <w:position w:val="-10"/>
              </w:rPr>
              <w:object w:dxaOrig="540" w:dyaOrig="340">
                <v:shape id="_x0000_i1113" type="#_x0000_t75" style="width:27pt;height:17.25pt" o:ole="">
                  <v:imagedata r:id="rId178" o:title=""/>
                </v:shape>
                <o:OLEObject Type="Embed" ProgID="Equation.3" ShapeID="_x0000_i1113" DrawAspect="Content" ObjectID="_1460090962" r:id="rId179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  <w:vAlign w:val="center"/>
          </w:tcPr>
          <w:p w:rsidR="004B73A8" w:rsidRDefault="00D437F1" w:rsidP="00BF7513">
            <w:pPr>
              <w:pStyle w:val="a3"/>
            </w:pPr>
            <w:r>
              <w:t>0,06</w:t>
            </w:r>
          </w:p>
        </w:tc>
        <w:tc>
          <w:tcPr>
            <w:tcW w:w="2126" w:type="dxa"/>
            <w:vAlign w:val="center"/>
          </w:tcPr>
          <w:p w:rsidR="004B73A8" w:rsidRDefault="00D437F1" w:rsidP="00BF7513">
            <w:pPr>
              <w:pStyle w:val="a3"/>
            </w:pPr>
            <w:r>
              <w:t>0,05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4B73A8" w:rsidP="00BF7513">
            <w:pPr>
              <w:pStyle w:val="a3"/>
            </w:pPr>
            <w:r>
              <w:rPr>
                <w:position w:val="-4"/>
              </w:rPr>
              <w:object w:dxaOrig="220" w:dyaOrig="260">
                <v:shape id="_x0000_i1114" type="#_x0000_t75" style="width:11.25pt;height:12.75pt" o:ole="">
                  <v:imagedata r:id="rId180" o:title=""/>
                </v:shape>
                <o:OLEObject Type="Embed" ProgID="Equation.3" ShapeID="_x0000_i1114" DrawAspect="Content" ObjectID="_1460090963" r:id="rId181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2268" w:type="dxa"/>
            <w:vAlign w:val="center"/>
          </w:tcPr>
          <w:p w:rsidR="004B73A8" w:rsidRDefault="002F08B9" w:rsidP="00BF7513">
            <w:pPr>
              <w:pStyle w:val="a3"/>
            </w:pPr>
            <w:r>
              <w:t>0,044</w:t>
            </w:r>
          </w:p>
        </w:tc>
        <w:tc>
          <w:tcPr>
            <w:tcW w:w="2126" w:type="dxa"/>
            <w:vAlign w:val="center"/>
          </w:tcPr>
          <w:p w:rsidR="004B73A8" w:rsidRDefault="009D1F6A" w:rsidP="00BF7513">
            <w:pPr>
              <w:pStyle w:val="a3"/>
            </w:pPr>
            <w:r>
              <w:t>0,09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641A33" w:rsidP="00BF7513">
            <w:pPr>
              <w:pStyle w:val="a3"/>
            </w:pPr>
            <w:r w:rsidRPr="00641A33">
              <w:rPr>
                <w:position w:val="-6"/>
              </w:rPr>
              <w:object w:dxaOrig="220" w:dyaOrig="220">
                <v:shape id="_x0000_i1115" type="#_x0000_t75" style="width:11.25pt;height:11.25pt" o:ole="">
                  <v:imagedata r:id="rId182" o:title=""/>
                </v:shape>
                <o:OLEObject Type="Embed" ProgID="Equation.3" ShapeID="_x0000_i1115" DrawAspect="Content" ObjectID="_1460090964" r:id="rId183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с</w:t>
            </w:r>
            <w:r>
              <w:rPr>
                <w:i/>
                <w:vertAlign w:val="superscript"/>
              </w:rPr>
              <w:t>-1</w:t>
            </w:r>
          </w:p>
        </w:tc>
        <w:tc>
          <w:tcPr>
            <w:tcW w:w="2268" w:type="dxa"/>
            <w:vAlign w:val="center"/>
          </w:tcPr>
          <w:p w:rsidR="004B73A8" w:rsidRDefault="002F08B9" w:rsidP="00BF7513">
            <w:pPr>
              <w:pStyle w:val="a3"/>
            </w:pPr>
            <w:r>
              <w:t>22,7</w:t>
            </w:r>
          </w:p>
        </w:tc>
        <w:tc>
          <w:tcPr>
            <w:tcW w:w="2126" w:type="dxa"/>
            <w:vAlign w:val="center"/>
          </w:tcPr>
          <w:p w:rsidR="004B73A8" w:rsidRDefault="009D1F6A" w:rsidP="00BF7513">
            <w:pPr>
              <w:pStyle w:val="a3"/>
            </w:pPr>
            <w:r>
              <w:t>10,9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641A33" w:rsidP="00BF7513">
            <w:pPr>
              <w:pStyle w:val="a3"/>
            </w:pPr>
            <w:r w:rsidRPr="00641A33">
              <w:rPr>
                <w:position w:val="-10"/>
              </w:rPr>
              <w:object w:dxaOrig="460" w:dyaOrig="320">
                <v:shape id="_x0000_i1116" type="#_x0000_t75" style="width:23.25pt;height:15.75pt" o:ole="">
                  <v:imagedata r:id="rId184" o:title=""/>
                </v:shape>
                <o:OLEObject Type="Embed" ProgID="Equation.3" ShapeID="_x0000_i1116" DrawAspect="Content" ObjectID="_1460090965" r:id="rId185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  <w:vAlign w:val="center"/>
          </w:tcPr>
          <w:p w:rsidR="004B73A8" w:rsidRDefault="002F08B9" w:rsidP="00BF7513">
            <w:pPr>
              <w:pStyle w:val="a3"/>
            </w:pPr>
            <w:r>
              <w:t>1,35</w:t>
            </w:r>
          </w:p>
        </w:tc>
        <w:tc>
          <w:tcPr>
            <w:tcW w:w="2126" w:type="dxa"/>
            <w:vAlign w:val="center"/>
          </w:tcPr>
          <w:p w:rsidR="004B73A8" w:rsidRDefault="009D1F6A" w:rsidP="00BF7513">
            <w:pPr>
              <w:pStyle w:val="a3"/>
            </w:pPr>
            <w:r>
              <w:t>1,03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295C1A" w:rsidP="00BF7513">
            <w:pPr>
              <w:pStyle w:val="a3"/>
              <w:rPr>
                <w:lang w:val="en-US"/>
              </w:rPr>
            </w:pPr>
            <w:r w:rsidRPr="00A40D9E">
              <w:rPr>
                <w:position w:val="-6"/>
              </w:rPr>
              <w:object w:dxaOrig="420" w:dyaOrig="279">
                <v:shape id="_x0000_i1117" type="#_x0000_t75" style="width:21pt;height:14.25pt" o:ole="">
                  <v:imagedata r:id="rId186" o:title=""/>
                </v:shape>
                <o:OLEObject Type="Embed" ProgID="Equation.3" ShapeID="_x0000_i1117" DrawAspect="Content" ObjectID="_1460090966" r:id="rId187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м / с</w:t>
            </w:r>
            <w:r>
              <w:rPr>
                <w:i/>
                <w:vertAlign w:val="superscript"/>
              </w:rPr>
              <w:t>-2</w:t>
            </w:r>
          </w:p>
        </w:tc>
        <w:tc>
          <w:tcPr>
            <w:tcW w:w="2268" w:type="dxa"/>
            <w:vAlign w:val="center"/>
          </w:tcPr>
          <w:p w:rsidR="004B73A8" w:rsidRDefault="002312B6" w:rsidP="00BF7513">
            <w:pPr>
              <w:pStyle w:val="a3"/>
            </w:pPr>
            <w:r>
              <w:t>704</w:t>
            </w:r>
          </w:p>
        </w:tc>
        <w:tc>
          <w:tcPr>
            <w:tcW w:w="2126" w:type="dxa"/>
            <w:vAlign w:val="center"/>
          </w:tcPr>
          <w:p w:rsidR="004B73A8" w:rsidRDefault="002312B6" w:rsidP="00BF7513">
            <w:pPr>
              <w:pStyle w:val="a3"/>
            </w:pPr>
            <w:r>
              <w:t>444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295C1A" w:rsidP="00BF7513">
            <w:pPr>
              <w:pStyle w:val="a3"/>
              <w:rPr>
                <w:lang w:val="en-US"/>
              </w:rPr>
            </w:pPr>
            <w:r w:rsidRPr="00A40D9E">
              <w:rPr>
                <w:position w:val="-10"/>
              </w:rPr>
              <w:object w:dxaOrig="920" w:dyaOrig="320">
                <v:shape id="_x0000_i1118" type="#_x0000_t75" style="width:45.75pt;height:15.75pt" o:ole="">
                  <v:imagedata r:id="rId188" o:title=""/>
                </v:shape>
                <o:OLEObject Type="Embed" ProgID="Equation.3" ShapeID="_x0000_i1118" DrawAspect="Content" ObjectID="_1460090967" r:id="rId189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  <w:r>
              <w:rPr>
                <w:i/>
              </w:rPr>
              <w:t>дБ</w:t>
            </w:r>
          </w:p>
        </w:tc>
        <w:tc>
          <w:tcPr>
            <w:tcW w:w="2268" w:type="dxa"/>
            <w:vAlign w:val="center"/>
          </w:tcPr>
          <w:p w:rsidR="004B73A8" w:rsidRDefault="002312B6" w:rsidP="00BF7513">
            <w:pPr>
              <w:pStyle w:val="a3"/>
            </w:pPr>
            <w:r>
              <w:t>56,95</w:t>
            </w:r>
          </w:p>
        </w:tc>
        <w:tc>
          <w:tcPr>
            <w:tcW w:w="2126" w:type="dxa"/>
            <w:vAlign w:val="center"/>
          </w:tcPr>
          <w:p w:rsidR="004B73A8" w:rsidRDefault="002312B6" w:rsidP="00BF7513">
            <w:pPr>
              <w:pStyle w:val="a3"/>
            </w:pPr>
            <w:r>
              <w:t>52,9</w:t>
            </w:r>
          </w:p>
        </w:tc>
      </w:tr>
      <w:tr w:rsidR="004B73A8">
        <w:tc>
          <w:tcPr>
            <w:tcW w:w="2410" w:type="dxa"/>
            <w:vAlign w:val="center"/>
          </w:tcPr>
          <w:p w:rsidR="004B73A8" w:rsidRDefault="00883E4D" w:rsidP="00BF7513">
            <w:pPr>
              <w:pStyle w:val="a3"/>
            </w:pPr>
            <w:r w:rsidRPr="00883E4D">
              <w:rPr>
                <w:position w:val="-10"/>
              </w:rPr>
              <w:object w:dxaOrig="200" w:dyaOrig="320">
                <v:shape id="_x0000_i1119" type="#_x0000_t75" style="width:9.75pt;height:15.75pt" o:ole="">
                  <v:imagedata r:id="rId190" o:title=""/>
                </v:shape>
                <o:OLEObject Type="Embed" ProgID="Equation.3" ShapeID="_x0000_i1119" DrawAspect="Content" ObjectID="_1460090968" r:id="rId191"/>
              </w:object>
            </w:r>
          </w:p>
        </w:tc>
        <w:tc>
          <w:tcPr>
            <w:tcW w:w="2127" w:type="dxa"/>
            <w:vAlign w:val="center"/>
          </w:tcPr>
          <w:p w:rsidR="004B73A8" w:rsidRDefault="004B73A8" w:rsidP="00BF7513">
            <w:pPr>
              <w:pStyle w:val="a3"/>
              <w:rPr>
                <w:i/>
              </w:rPr>
            </w:pPr>
          </w:p>
        </w:tc>
        <w:tc>
          <w:tcPr>
            <w:tcW w:w="2268" w:type="dxa"/>
            <w:vAlign w:val="center"/>
          </w:tcPr>
          <w:p w:rsidR="004B73A8" w:rsidRDefault="00576EE7" w:rsidP="00BF7513">
            <w:pPr>
              <w:pStyle w:val="a3"/>
            </w:pPr>
            <w:r>
              <w:t>0,06</w:t>
            </w:r>
          </w:p>
        </w:tc>
        <w:tc>
          <w:tcPr>
            <w:tcW w:w="2126" w:type="dxa"/>
            <w:vAlign w:val="center"/>
          </w:tcPr>
          <w:p w:rsidR="004B73A8" w:rsidRDefault="00C03DE3" w:rsidP="00BF7513">
            <w:pPr>
              <w:pStyle w:val="a3"/>
            </w:pPr>
            <w:r>
              <w:t>0,</w:t>
            </w:r>
            <w:r w:rsidR="00540556">
              <w:t>0</w:t>
            </w:r>
            <w:r>
              <w:t>8</w:t>
            </w:r>
          </w:p>
        </w:tc>
      </w:tr>
    </w:tbl>
    <w:p w:rsidR="004B73A8" w:rsidRDefault="004B73A8">
      <w:pPr>
        <w:ind w:firstLine="342"/>
      </w:pPr>
    </w:p>
    <w:p w:rsidR="004B73A8" w:rsidRDefault="004B73A8">
      <w:r>
        <w:t>Для 1 режима:</w:t>
      </w:r>
    </w:p>
    <w:p w:rsidR="004B73A8" w:rsidRDefault="00C42F29">
      <w:r w:rsidRPr="00C42F29">
        <w:rPr>
          <w:position w:val="-30"/>
        </w:rPr>
        <w:object w:dxaOrig="4900" w:dyaOrig="700">
          <v:shape id="_x0000_i1120" type="#_x0000_t75" style="width:245.25pt;height:35.25pt" o:ole="">
            <v:imagedata r:id="rId192" o:title=""/>
          </v:shape>
          <o:OLEObject Type="Embed" ProgID="Equation.3" ShapeID="_x0000_i1120" DrawAspect="Content" ObjectID="_1460090969" r:id="rId193"/>
        </w:object>
      </w:r>
      <w:r w:rsidR="004B73A8">
        <w:t>;</w:t>
      </w:r>
    </w:p>
    <w:p w:rsidR="004B73A8" w:rsidRDefault="004B73A8">
      <w:r>
        <w:t>для 2 режима:</w:t>
      </w:r>
    </w:p>
    <w:p w:rsidR="004B73A8" w:rsidRDefault="00540556">
      <w:r w:rsidRPr="00C42F29">
        <w:rPr>
          <w:position w:val="-30"/>
        </w:rPr>
        <w:object w:dxaOrig="4880" w:dyaOrig="700">
          <v:shape id="_x0000_i1121" type="#_x0000_t75" style="width:243.75pt;height:35.25pt" o:ole="">
            <v:imagedata r:id="rId194" o:title=""/>
          </v:shape>
          <o:OLEObject Type="Embed" ProgID="Equation.3" ShapeID="_x0000_i1121" DrawAspect="Content" ObjectID="_1460090970" r:id="rId195"/>
        </w:object>
      </w:r>
      <w:r w:rsidR="004B73A8">
        <w:t>.</w:t>
      </w:r>
    </w:p>
    <w:p w:rsidR="004B73A8" w:rsidRDefault="004B73A8">
      <w:pPr>
        <w:ind w:firstLine="342"/>
      </w:pPr>
      <w:r>
        <w:t>На рис. 1, 2 приведены частотные характеристики вышеприведённых ПФ ЛА для двух режимов.</w:t>
      </w:r>
    </w:p>
    <w:p w:rsidR="004B73A8" w:rsidRDefault="00E45414" w:rsidP="00355244">
      <w:pPr>
        <w:ind w:firstLine="0"/>
        <w:jc w:val="center"/>
      </w:pPr>
      <w:r>
        <w:pict>
          <v:shape id="_x0000_i1122" type="#_x0000_t75" style="width:481.5pt;height:323.25pt">
            <v:imagedata r:id="rId196" o:title="1"/>
          </v:shape>
        </w:pict>
      </w:r>
    </w:p>
    <w:p w:rsidR="004B73A8" w:rsidRDefault="00E4541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5.65pt;margin-top:.3pt;width:436.05pt;height:36pt;z-index:251645440" filled="f" stroked="f">
            <v:textbox>
              <w:txbxContent>
                <w:p w:rsidR="004B38EF" w:rsidRDefault="004B38EF">
                  <w:pPr>
                    <w:ind w:firstLine="342"/>
                    <w:jc w:val="center"/>
                  </w:pPr>
                  <w:r>
                    <w:t>Рис. 1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>ЛАЧХ и ЛАФЧХ ЛА для 1 режима.</w:t>
                  </w:r>
                </w:p>
              </w:txbxContent>
            </v:textbox>
            <w10:wrap side="left"/>
          </v:shape>
        </w:pict>
      </w:r>
    </w:p>
    <w:p w:rsidR="004B73A8" w:rsidRDefault="004B73A8"/>
    <w:p w:rsidR="004B73A8" w:rsidRDefault="004B73A8"/>
    <w:p w:rsidR="004B73A8" w:rsidRDefault="00E45414" w:rsidP="00355244">
      <w:pPr>
        <w:ind w:firstLine="0"/>
      </w:pPr>
      <w:r>
        <w:rPr>
          <w:noProof/>
        </w:rPr>
        <w:pict>
          <v:shape id="_x0000_s1038" type="#_x0000_t202" style="position:absolute;left:0;text-align:left;margin-left:25.65pt;margin-top:318.9pt;width:436.05pt;height:36pt;z-index:251646464" filled="f" stroked="f">
            <v:textbox>
              <w:txbxContent>
                <w:p w:rsidR="004B38EF" w:rsidRDefault="004B38EF">
                  <w:pPr>
                    <w:ind w:firstLine="342"/>
                    <w:jc w:val="center"/>
                  </w:pPr>
                  <w:r>
                    <w:t>Рис. 2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>ЛАЧХ и ЛАФЧХ ЛА для 2 режима.</w:t>
                  </w:r>
                </w:p>
              </w:txbxContent>
            </v:textbox>
            <w10:wrap side="left"/>
          </v:shape>
        </w:pict>
      </w:r>
      <w:r>
        <w:pict>
          <v:shape id="_x0000_i1123" type="#_x0000_t75" style="width:481.5pt;height:323.25pt">
            <v:imagedata r:id="rId197" o:title="2"/>
          </v:shape>
        </w:pict>
      </w:r>
    </w:p>
    <w:p w:rsidR="004B73A8" w:rsidRDefault="004B73A8" w:rsidP="00C42F29">
      <w:pPr>
        <w:pStyle w:val="1"/>
      </w:pPr>
      <w:r>
        <w:br w:type="page"/>
      </w:r>
      <w:bookmarkStart w:id="1" w:name="_Toc105215360"/>
      <w:r>
        <w:t>Структурный синтез системы стабилизации ЛА.</w:t>
      </w:r>
      <w:bookmarkEnd w:id="1"/>
    </w:p>
    <w:p w:rsidR="004B73A8" w:rsidRDefault="004B73A8" w:rsidP="00540556">
      <w:r>
        <w:t>Кук уже отмечалось ранее, ССТ строятся на основе принципа ОС. Поскольку наведение ЛА на цель осуществляется по методу пропорционального наведения, то необходимо охватить объект отрицательной ОС по угловой скорости тангажа (</w:t>
      </w:r>
      <w:r w:rsidR="00540556" w:rsidRPr="00540556">
        <w:rPr>
          <w:position w:val="-6"/>
        </w:rPr>
        <w:object w:dxaOrig="220" w:dyaOrig="320">
          <v:shape id="_x0000_i1124" type="#_x0000_t75" style="width:11.25pt;height:15.75pt" o:ole="">
            <v:imagedata r:id="rId142" o:title=""/>
          </v:shape>
          <o:OLEObject Type="Embed" ProgID="Equation.3" ShapeID="_x0000_i1124" DrawAspect="Content" ObjectID="_1460090971" r:id="rId198"/>
        </w:object>
      </w:r>
      <w:r>
        <w:t>). Помимо этого, поскольку на ССТ продольного канала возлагается задача управления нормальными перегрузками, необходимо также использовать ОС по нормальной перегрузке. (На Рис. 3 приведена функциональная схема ССТ).</w:t>
      </w:r>
    </w:p>
    <w:p w:rsidR="004B73A8" w:rsidRDefault="004B73A8" w:rsidP="00540556">
      <w:r>
        <w:t>Для организации ОС требуется наличие в системе измерителей, логико-корректирующих устройств, суммирующих устройств и исполнительных механизмов.</w:t>
      </w:r>
    </w:p>
    <w:p w:rsidR="004B73A8" w:rsidRDefault="004B73A8" w:rsidP="00540556">
      <w:r>
        <w:t>В качестве измерителей в системе будем использовать дифференцирующий гироскоп (ДГ) для измерения угловой скорости тангажа, и датчик линейных ускорений (ДЛУ) для измерения вертикальной составляющей нормальной перегрузки.</w:t>
      </w:r>
    </w:p>
    <w:p w:rsidR="004B73A8" w:rsidRDefault="004B73A8" w:rsidP="00540556">
      <w:r>
        <w:t>Логико-корректирующие устройства используются для сглаживания сигналов измерителей, необходимого усиления сигналов и реализации алгоритма управления. В нашем случае используется 3 корректирующих устройства (КУ1, 2, 3). Первое располагается после ДЛУ, выполняет усиление сигнала от измерителя до требуемого уровня, и производит его фильтрацию. Второе располагается после ДГ. Поскольку сигнал от ДГ имеет низкий уровень шумов, КУ2 необходим только для достижения требуемого усиления сигнала. Третий КУ является предусилителем и служит для согласования сигнала ошибки с исполнительным устройством.</w:t>
      </w:r>
    </w:p>
    <w:p w:rsidR="004B73A8" w:rsidRDefault="004B73A8" w:rsidP="00540556">
      <w:r>
        <w:t>Сумматоры строятся на основе операционных усилителей (либо представляются в виде части алгоритма при использовании в ССТ ЦВМ). При синтезе ССТ следует следить за тем, чтобы уровни суммируемых сигналов были одного порядка.</w:t>
      </w:r>
    </w:p>
    <w:p w:rsidR="004B73A8" w:rsidRDefault="004B73A8" w:rsidP="00540556">
      <w:r>
        <w:t>Исполнительное устройство представляет собой рулевой привод (РП) с кинематической передачей (КП), служащей для сопряжения выходного движения привода (обычно линейного) с перемещением аэродинамических органов управления ЛА.</w:t>
      </w:r>
    </w:p>
    <w:p w:rsidR="004B73A8" w:rsidRDefault="004B73A8" w:rsidP="00540556"/>
    <w:p w:rsidR="00C155C5" w:rsidRDefault="00E45414" w:rsidP="00C155C5">
      <w:pPr>
        <w:ind w:firstLine="0"/>
        <w:jc w:val="center"/>
        <w:rPr>
          <w:lang w:val="en-US"/>
        </w:rPr>
      </w:pPr>
      <w:r>
        <w:rPr>
          <w:noProof/>
        </w:rPr>
        <w:pict>
          <v:shape id="_x0000_s1075" type="#_x0000_t75" style="position:absolute;left:0;text-align:left;margin-left:22.7pt;margin-top:13.5pt;width:421.25pt;height:106.8pt;z-index:251670016" o:allowincell="f">
            <v:imagedata r:id="rId199" o:title="Функциональная схема"/>
            <w10:wrap type="topAndBottom" side="right"/>
          </v:shape>
        </w:pict>
      </w:r>
      <w:r>
        <w:rPr>
          <w:noProof/>
        </w:rPr>
        <w:pict>
          <v:shape id="_x0000_s1039" type="#_x0000_t202" style="position:absolute;left:0;text-align:left;margin-left:22.8pt;margin-top:168.9pt;width:436.05pt;height:36pt;z-index:251647488" filled="f" stroked="f">
            <v:textbox>
              <w:txbxContent>
                <w:p w:rsidR="004B38EF" w:rsidRDefault="004B38EF">
                  <w:pPr>
                    <w:ind w:firstLine="342"/>
                    <w:jc w:val="center"/>
                  </w:pPr>
                  <w:r>
                    <w:t>Рис. 3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>Функциональная схема ССТ.</w:t>
                  </w:r>
                </w:p>
              </w:txbxContent>
            </v:textbox>
            <w10:wrap side="left"/>
          </v:shape>
        </w:pict>
      </w:r>
    </w:p>
    <w:p w:rsidR="00C155C5" w:rsidRDefault="00C155C5" w:rsidP="00C155C5">
      <w:pPr>
        <w:ind w:firstLine="0"/>
        <w:jc w:val="center"/>
        <w:rPr>
          <w:lang w:val="en-US"/>
        </w:rPr>
      </w:pPr>
    </w:p>
    <w:p w:rsidR="00C155C5" w:rsidRPr="00C155C5" w:rsidRDefault="00C155C5" w:rsidP="00C155C5">
      <w:pPr>
        <w:ind w:firstLine="0"/>
        <w:jc w:val="center"/>
        <w:rPr>
          <w:lang w:val="en-US"/>
        </w:rPr>
      </w:pPr>
    </w:p>
    <w:p w:rsidR="004B73A8" w:rsidRDefault="004B73A8">
      <w:pPr>
        <w:ind w:firstLine="342"/>
      </w:pPr>
    </w:p>
    <w:p w:rsidR="004B73A8" w:rsidRDefault="004B73A8">
      <w:pPr>
        <w:ind w:firstLine="342"/>
      </w:pPr>
    </w:p>
    <w:p w:rsidR="004B73A8" w:rsidRPr="00C155C5" w:rsidRDefault="004B73A8" w:rsidP="00C155C5">
      <w:pPr>
        <w:ind w:firstLine="0"/>
        <w:rPr>
          <w:lang w:val="en-US"/>
        </w:rPr>
      </w:pPr>
    </w:p>
    <w:p w:rsidR="004B73A8" w:rsidRDefault="004B73A8" w:rsidP="00540556">
      <w:pPr>
        <w:pStyle w:val="1"/>
      </w:pPr>
      <w:bookmarkStart w:id="2" w:name="_Toc105215361"/>
      <w:r>
        <w:t>Структурные схемы системы стабилизации ЛА. Описание работы системы стабилизации ЛА.</w:t>
      </w:r>
      <w:bookmarkEnd w:id="2"/>
    </w:p>
    <w:p w:rsidR="004B73A8" w:rsidRDefault="004B73A8" w:rsidP="00BA580D">
      <w:r>
        <w:t>В процессе полёта ССТ работает в двух режимах: режим наведения и режим стабилизации. Каждый из этих режимов обладает своими особенностями: в режиме стабилизации системой отрабатываются возмущающие воздействия со стороны окружающей среды; в режиме наведения происходит отработка сигнала управления. Поэтому возникает необходимость проводить расчёт для каждого случая отдельно.</w:t>
      </w:r>
    </w:p>
    <w:p w:rsidR="004B73A8" w:rsidRDefault="004B73A8" w:rsidP="00BA580D">
      <w:r>
        <w:t>Для режима стабилизации возмущающий момент пересчитывают на эквивалентное отклонения руля, и подают непосредственно на ПФ ЛА. При этом сигнал управления не рассматривают.</w:t>
      </w:r>
    </w:p>
    <w:p w:rsidR="004B73A8" w:rsidRDefault="004B73A8" w:rsidP="00BA580D">
      <w:r>
        <w:t>В режиме наведения входным воздействием является сигнал управления. Разность сигнала управления и сигнала ОС образует сигнал ошибки, который после усиления, в качестве управляющего сигнала, подаётся на рулевой привод.</w:t>
      </w:r>
    </w:p>
    <w:p w:rsidR="004B73A8" w:rsidRDefault="004B73A8" w:rsidP="00BA580D">
      <w:r>
        <w:t>Структурные схемы ССТ для каждого режима представлены на рис. 4 и 5. При построении структурных схем, для упрощения, будем рассматривать КУ1 и ДЛУ; КУ2 и ДГ; КУ3, РП, КП едиными передаточными функциями.</w:t>
      </w:r>
    </w:p>
    <w:p w:rsidR="004B73A8" w:rsidRDefault="004B73A8" w:rsidP="00BA580D"/>
    <w:p w:rsidR="004B73A8" w:rsidRDefault="00E45414" w:rsidP="00BA580D">
      <w:pPr>
        <w:ind w:firstLine="0"/>
      </w:pPr>
      <w:r>
        <w:rPr>
          <w:noProof/>
        </w:rPr>
        <w:pict>
          <v:shape id="_x0000_s1061" type="#_x0000_t75" style="position:absolute;left:0;text-align:left;margin-left:0;margin-top:2.4pt;width:239.25pt;height:138pt;z-index:251658752">
            <v:imagedata r:id="rId200" o:title="Рис_4"/>
            <w10:wrap type="square"/>
          </v:shape>
        </w:pict>
      </w:r>
      <w:r>
        <w:pict>
          <v:shape id="_x0000_i1125" type="#_x0000_t75" style="width:233.25pt;height:153.75pt">
            <v:imagedata r:id="rId201" o:title="Рис_5"/>
          </v:shape>
        </w:pict>
      </w:r>
      <w:r>
        <w:rPr>
          <w:noProof/>
        </w:rPr>
        <w:pict>
          <v:shape id="_x0000_s1040" type="#_x0000_t202" style="position:absolute;left:0;text-align:left;margin-left:-205.5pt;margin-top:146.4pt;width:179.55pt;height:54pt;z-index:251648512;mso-position-horizontal-relative:text;mso-position-vertical-relative:text" filled="f" stroked="f">
            <v:textbox>
              <w:txbxContent>
                <w:p w:rsidR="004B38EF" w:rsidRDefault="004B38EF">
                  <w:pPr>
                    <w:ind w:firstLine="342"/>
                    <w:jc w:val="center"/>
                  </w:pPr>
                  <w:r>
                    <w:t>Рис. 4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>Структурная схема ССТ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 xml:space="preserve"> в режиме наведения.</w:t>
                  </w:r>
                </w:p>
              </w:txbxContent>
            </v:textbox>
            <w10:wrap side="left"/>
          </v:shape>
        </w:pict>
      </w:r>
      <w:r>
        <w:rPr>
          <w:noProof/>
        </w:rPr>
        <w:pict>
          <v:shape id="_x0000_s1041" type="#_x0000_t202" style="position:absolute;left:0;text-align:left;margin-left:16.8pt;margin-top:146.4pt;width:213.75pt;height:54pt;z-index:251649536;mso-position-horizontal-relative:text;mso-position-vertical-relative:text" filled="f" stroked="f">
            <v:textbox style="mso-next-textbox:#_x0000_s1041">
              <w:txbxContent>
                <w:p w:rsidR="004B38EF" w:rsidRDefault="004B38EF">
                  <w:pPr>
                    <w:ind w:firstLine="342"/>
                    <w:jc w:val="center"/>
                  </w:pPr>
                  <w:r>
                    <w:t>Рис. 5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 xml:space="preserve">Структурная схема ССТ </w:t>
                  </w:r>
                </w:p>
                <w:p w:rsidR="004B38EF" w:rsidRDefault="004B38EF">
                  <w:pPr>
                    <w:ind w:firstLine="342"/>
                    <w:jc w:val="center"/>
                  </w:pPr>
                  <w:r>
                    <w:t>в режиме стабилизации.</w:t>
                  </w:r>
                </w:p>
              </w:txbxContent>
            </v:textbox>
            <w10:wrap side="left"/>
          </v:shape>
        </w:pict>
      </w:r>
    </w:p>
    <w:p w:rsidR="004B73A8" w:rsidRDefault="004B73A8">
      <w:pPr>
        <w:ind w:firstLine="342"/>
      </w:pPr>
    </w:p>
    <w:p w:rsidR="004B73A8" w:rsidRDefault="004B73A8">
      <w:pPr>
        <w:ind w:firstLine="342"/>
      </w:pPr>
    </w:p>
    <w:p w:rsidR="004B73A8" w:rsidRDefault="004B73A8">
      <w:pPr>
        <w:ind w:firstLine="342"/>
      </w:pPr>
    </w:p>
    <w:p w:rsidR="004B73A8" w:rsidRDefault="004B73A8">
      <w:pPr>
        <w:ind w:firstLine="342"/>
      </w:pPr>
    </w:p>
    <w:p w:rsidR="004B73A8" w:rsidRDefault="004B73A8" w:rsidP="00BA580D">
      <w:r>
        <w:t>Для получения нормальной перегрузки из угловой скорости тангажа используется ПФ</w:t>
      </w:r>
    </w:p>
    <w:p w:rsidR="004B73A8" w:rsidRDefault="004B73A8" w:rsidP="00BA580D">
      <w:r>
        <w:rPr>
          <w:position w:val="-30"/>
        </w:rPr>
        <w:object w:dxaOrig="1420" w:dyaOrig="680">
          <v:shape id="_x0000_i1126" type="#_x0000_t75" style="width:71.25pt;height:33.75pt" o:ole="">
            <v:imagedata r:id="rId202" o:title=""/>
          </v:shape>
          <o:OLEObject Type="Embed" ProgID="Equation.3" ShapeID="_x0000_i1126" DrawAspect="Content" ObjectID="_1460090972" r:id="rId203"/>
        </w:object>
      </w:r>
      <w:r>
        <w:t>.</w:t>
      </w:r>
    </w:p>
    <w:p w:rsidR="004B73A8" w:rsidRDefault="004B73A8" w:rsidP="00BA580D">
      <w:r>
        <w:t>Поскольку постоянные времени измерителей значительно меньше постоянных времени ЛА и РП, то будем рассматривать ПФ ДГ и ДЛУ как безынерционные звенья:</w:t>
      </w:r>
    </w:p>
    <w:p w:rsidR="004B73A8" w:rsidRDefault="00507CAA" w:rsidP="00BA580D">
      <w:r w:rsidRPr="00507CAA">
        <w:rPr>
          <w:position w:val="-14"/>
        </w:rPr>
        <w:object w:dxaOrig="2500" w:dyaOrig="520">
          <v:shape id="_x0000_i1127" type="#_x0000_t75" style="width:125.25pt;height:26.25pt" o:ole="">
            <v:imagedata r:id="rId204" o:title=""/>
          </v:shape>
          <o:OLEObject Type="Embed" ProgID="Equation.3" ShapeID="_x0000_i1127" DrawAspect="Content" ObjectID="_1460090973" r:id="rId205"/>
        </w:object>
      </w:r>
      <w:r w:rsidR="004B73A8">
        <w:t>;</w:t>
      </w:r>
    </w:p>
    <w:p w:rsidR="004B73A8" w:rsidRDefault="00507CAA" w:rsidP="00BA580D">
      <w:r w:rsidRPr="00507CAA">
        <w:rPr>
          <w:position w:val="-14"/>
        </w:rPr>
        <w:object w:dxaOrig="2200" w:dyaOrig="520">
          <v:shape id="_x0000_i1128" type="#_x0000_t75" style="width:110.25pt;height:26.25pt" o:ole="">
            <v:imagedata r:id="rId206" o:title=""/>
          </v:shape>
          <o:OLEObject Type="Embed" ProgID="Equation.3" ShapeID="_x0000_i1128" DrawAspect="Content" ObjectID="_1460090974" r:id="rId207"/>
        </w:object>
      </w:r>
      <w:r w:rsidR="004B73A8">
        <w:t>.</w:t>
      </w:r>
    </w:p>
    <w:p w:rsidR="004B73A8" w:rsidRDefault="004B73A8" w:rsidP="00BA580D">
      <w:r>
        <w:t>Динамику РП (и включённой в него кинематической передачи) будем описывать колебательным звеном:</w:t>
      </w:r>
    </w:p>
    <w:p w:rsidR="004B73A8" w:rsidRDefault="004B73A8" w:rsidP="00BA580D">
      <w:r>
        <w:rPr>
          <w:position w:val="-30"/>
        </w:rPr>
        <w:object w:dxaOrig="2900" w:dyaOrig="700">
          <v:shape id="_x0000_i1129" type="#_x0000_t75" style="width:144.75pt;height:35.25pt" o:ole="">
            <v:imagedata r:id="rId208" o:title=""/>
          </v:shape>
          <o:OLEObject Type="Embed" ProgID="Equation.3" ShapeID="_x0000_i1129" DrawAspect="Content" ObjectID="_1460090975" r:id="rId209"/>
        </w:object>
      </w:r>
      <w:r>
        <w:t>.</w:t>
      </w:r>
    </w:p>
    <w:p w:rsidR="004B73A8" w:rsidRDefault="004B73A8" w:rsidP="00BA580D">
      <w:pPr>
        <w:pStyle w:val="1"/>
      </w:pPr>
      <w:bookmarkStart w:id="3" w:name="_Toc105215362"/>
      <w:r>
        <w:t>Рулевой привод ЛА.</w:t>
      </w:r>
      <w:bookmarkEnd w:id="3"/>
    </w:p>
    <w:p w:rsidR="004B73A8" w:rsidRDefault="004B73A8" w:rsidP="00BA580D">
      <w:pPr>
        <w:pStyle w:val="2"/>
      </w:pPr>
      <w:bookmarkStart w:id="4" w:name="_Toc105215363"/>
      <w:r>
        <w:t>Предварительный параметрический синтез системы стабилизации ЛА с использованием МСК.</w:t>
      </w:r>
      <w:bookmarkEnd w:id="4"/>
    </w:p>
    <w:p w:rsidR="004B73A8" w:rsidRDefault="0069079C" w:rsidP="00BA580D">
      <w:r>
        <w:t>В предыдущем параграфе были получены структурные схемы и вид ПФ ССТ. Произведём расчёт недостающих параметров ПФ системы</w:t>
      </w:r>
      <w:r w:rsidR="00AF4178">
        <w:t xml:space="preserve"> методом стандартных коэффициентов (МСК)</w:t>
      </w:r>
      <w:r>
        <w:t>. Поскольку для большинства реальных устройств, использующихся на борту (привод, ДЛУ, ДГ) затруднительна перестройка параметров, расчёт проведём</w:t>
      </w:r>
      <w:r w:rsidR="00657D06">
        <w:t xml:space="preserve"> только</w:t>
      </w:r>
      <w:r>
        <w:t xml:space="preserve"> для наиболее тяжёлого режима: режима наведения с максимальным скоростным напором</w:t>
      </w:r>
      <w:r w:rsidR="00507CAA">
        <w:t>, и полученные значения параметров будем использовать для всех режимов полёта</w:t>
      </w:r>
      <w:r>
        <w:t>.</w:t>
      </w:r>
    </w:p>
    <w:p w:rsidR="004B73A8" w:rsidRDefault="00657D06" w:rsidP="00BA580D">
      <w:r>
        <w:t>Запишем выражение для ПФ системы Рис. 4 от управляющего сигнала до нормальной перегрузки:</w:t>
      </w:r>
    </w:p>
    <w:p w:rsidR="004B73A8" w:rsidRDefault="00BA580D" w:rsidP="00BA580D">
      <w:r w:rsidRPr="00657D06">
        <w:rPr>
          <w:position w:val="-32"/>
        </w:rPr>
        <w:object w:dxaOrig="4660" w:dyaOrig="760">
          <v:shape id="_x0000_i1130" type="#_x0000_t75" style="width:233.25pt;height:38.25pt" o:ole="">
            <v:imagedata r:id="rId210" o:title=""/>
          </v:shape>
          <o:OLEObject Type="Embed" ProgID="Equation.3" ShapeID="_x0000_i1130" DrawAspect="Content" ObjectID="_1460090976" r:id="rId211"/>
        </w:object>
      </w:r>
      <w:r w:rsidR="00657D06">
        <w:t>.</w:t>
      </w:r>
      <w:r w:rsidR="00657D06">
        <w:tab/>
        <w:t>(5)</w:t>
      </w:r>
    </w:p>
    <w:p w:rsidR="004B73A8" w:rsidRDefault="00657D06" w:rsidP="00BA580D">
      <w:r>
        <w:t>В выражение (5) подставим ранее полученные ПФ, и произведём упрощения:</w:t>
      </w:r>
    </w:p>
    <w:p w:rsidR="004B73A8" w:rsidRDefault="00BA580D" w:rsidP="00BA580D">
      <w:r w:rsidRPr="00657D06">
        <w:rPr>
          <w:position w:val="-68"/>
        </w:rPr>
        <w:object w:dxaOrig="8120" w:dyaOrig="1480">
          <v:shape id="_x0000_i1131" type="#_x0000_t75" style="width:405.75pt;height:74.25pt" o:ole="">
            <v:imagedata r:id="rId212" o:title=""/>
          </v:shape>
          <o:OLEObject Type="Embed" ProgID="Equation.3" ShapeID="_x0000_i1131" DrawAspect="Content" ObjectID="_1460090977" r:id="rId213"/>
        </w:object>
      </w:r>
      <w:r w:rsidRPr="00FF19D6">
        <w:rPr>
          <w:position w:val="-36"/>
        </w:rPr>
        <w:object w:dxaOrig="8940" w:dyaOrig="760">
          <v:shape id="_x0000_i1132" type="#_x0000_t75" style="width:447pt;height:38.25pt" o:ole="">
            <v:imagedata r:id="rId214" o:title=""/>
          </v:shape>
          <o:OLEObject Type="Embed" ProgID="Equation.3" ShapeID="_x0000_i1132" DrawAspect="Content" ObjectID="_1460090978" r:id="rId215"/>
        </w:object>
      </w:r>
      <w:r w:rsidR="002F15CA" w:rsidRPr="002F15CA">
        <w:rPr>
          <w:position w:val="-64"/>
        </w:rPr>
        <w:object w:dxaOrig="8280" w:dyaOrig="1040">
          <v:shape id="_x0000_i1133" type="#_x0000_t75" style="width:414pt;height:51.75pt" o:ole="">
            <v:imagedata r:id="rId216" o:title=""/>
          </v:shape>
          <o:OLEObject Type="Embed" ProgID="Equation.3" ShapeID="_x0000_i1133" DrawAspect="Content" ObjectID="_1460090979" r:id="rId217"/>
        </w:object>
      </w:r>
    </w:p>
    <w:p w:rsidR="004B73A8" w:rsidRPr="00657D06" w:rsidRDefault="00FF19D6" w:rsidP="00BA580D">
      <w:r w:rsidRPr="00FF19D6">
        <w:rPr>
          <w:position w:val="-30"/>
        </w:rPr>
        <w:object w:dxaOrig="3420" w:dyaOrig="680">
          <v:shape id="_x0000_i1134" type="#_x0000_t75" style="width:171pt;height:33.75pt" o:ole="">
            <v:imagedata r:id="rId218" o:title=""/>
          </v:shape>
          <o:OLEObject Type="Embed" ProgID="Equation.3" ShapeID="_x0000_i1134" DrawAspect="Content" ObjectID="_1460090980" r:id="rId219"/>
        </w:object>
      </w:r>
      <w:r w:rsidR="00657D06">
        <w:t>, где</w:t>
      </w:r>
      <w:r w:rsidR="00657D06">
        <w:tab/>
        <w:t>(5</w:t>
      </w:r>
      <w:r w:rsidR="00657D06" w:rsidRPr="00427BE9">
        <w:t>’</w:t>
      </w:r>
      <w:r w:rsidR="00657D06">
        <w:t>)</w:t>
      </w:r>
    </w:p>
    <w:p w:rsidR="004B73A8" w:rsidRDefault="00FF19D6" w:rsidP="00BA580D">
      <w:r w:rsidRPr="00FF19D6">
        <w:rPr>
          <w:position w:val="-12"/>
        </w:rPr>
        <w:object w:dxaOrig="660" w:dyaOrig="360">
          <v:shape id="_x0000_i1135" type="#_x0000_t75" style="width:33pt;height:18pt" o:ole="">
            <v:imagedata r:id="rId220" o:title=""/>
          </v:shape>
          <o:OLEObject Type="Embed" ProgID="Equation.3" ShapeID="_x0000_i1135" DrawAspect="Content" ObjectID="_1460090981" r:id="rId221"/>
        </w:object>
      </w:r>
      <w:r w:rsidR="00657D06">
        <w:t>;</w:t>
      </w:r>
    </w:p>
    <w:p w:rsidR="004B73A8" w:rsidRDefault="00025862" w:rsidP="00BA580D">
      <w:r w:rsidRPr="00FF19D6">
        <w:rPr>
          <w:position w:val="-30"/>
        </w:rPr>
        <w:object w:dxaOrig="4380" w:dyaOrig="760">
          <v:shape id="_x0000_i1136" type="#_x0000_t75" style="width:219pt;height:38.25pt" o:ole="">
            <v:imagedata r:id="rId222" o:title=""/>
          </v:shape>
          <o:OLEObject Type="Embed" ProgID="Equation.3" ShapeID="_x0000_i1136" DrawAspect="Content" ObjectID="_1460090982" r:id="rId223"/>
        </w:object>
      </w:r>
      <w:r w:rsidR="00657D06">
        <w:t>;</w:t>
      </w:r>
    </w:p>
    <w:p w:rsidR="004B73A8" w:rsidRDefault="00025862" w:rsidP="00BA580D">
      <w:r w:rsidRPr="00FF19D6">
        <w:rPr>
          <w:position w:val="-30"/>
        </w:rPr>
        <w:object w:dxaOrig="3360" w:dyaOrig="740">
          <v:shape id="_x0000_i1137" type="#_x0000_t75" style="width:168pt;height:36.75pt" o:ole="">
            <v:imagedata r:id="rId224" o:title=""/>
          </v:shape>
          <o:OLEObject Type="Embed" ProgID="Equation.3" ShapeID="_x0000_i1137" DrawAspect="Content" ObjectID="_1460090983" r:id="rId225"/>
        </w:object>
      </w:r>
      <w:r w:rsidR="00657D06">
        <w:t>;</w:t>
      </w:r>
    </w:p>
    <w:p w:rsidR="004B73A8" w:rsidRDefault="00025862" w:rsidP="00BA580D">
      <w:r w:rsidRPr="00FF19D6">
        <w:rPr>
          <w:position w:val="-30"/>
        </w:rPr>
        <w:object w:dxaOrig="3260" w:dyaOrig="700">
          <v:shape id="_x0000_i1138" type="#_x0000_t75" style="width:162.75pt;height:35.25pt" o:ole="">
            <v:imagedata r:id="rId226" o:title=""/>
          </v:shape>
          <o:OLEObject Type="Embed" ProgID="Equation.3" ShapeID="_x0000_i1138" DrawAspect="Content" ObjectID="_1460090984" r:id="rId227"/>
        </w:object>
      </w:r>
      <w:r w:rsidR="00657D06">
        <w:t>;</w:t>
      </w:r>
    </w:p>
    <w:p w:rsidR="004B73A8" w:rsidRDefault="00FF19D6" w:rsidP="00BA580D">
      <w:r w:rsidRPr="00FF19D6">
        <w:rPr>
          <w:position w:val="-30"/>
        </w:rPr>
        <w:object w:dxaOrig="1359" w:dyaOrig="740">
          <v:shape id="_x0000_i1139" type="#_x0000_t75" style="width:68.25pt;height:36.75pt" o:ole="">
            <v:imagedata r:id="rId228" o:title=""/>
          </v:shape>
          <o:OLEObject Type="Embed" ProgID="Equation.3" ShapeID="_x0000_i1139" DrawAspect="Content" ObjectID="_1460090985" r:id="rId229"/>
        </w:object>
      </w:r>
      <w:r w:rsidR="00657D06">
        <w:t>;</w:t>
      </w:r>
    </w:p>
    <w:p w:rsidR="00427BE9" w:rsidRDefault="00FF19D6" w:rsidP="00BA580D">
      <w:r w:rsidRPr="00FF19D6">
        <w:rPr>
          <w:position w:val="-30"/>
        </w:rPr>
        <w:object w:dxaOrig="1460" w:dyaOrig="700">
          <v:shape id="_x0000_i1140" type="#_x0000_t75" style="width:72.75pt;height:35.25pt" o:ole="">
            <v:imagedata r:id="rId230" o:title=""/>
          </v:shape>
          <o:OLEObject Type="Embed" ProgID="Equation.3" ShapeID="_x0000_i1140" DrawAspect="Content" ObjectID="_1460090986" r:id="rId231"/>
        </w:object>
      </w:r>
      <w:r w:rsidR="00427BE9">
        <w:t>;</w:t>
      </w:r>
    </w:p>
    <w:p w:rsidR="004B73A8" w:rsidRDefault="00FF19D6" w:rsidP="00BA580D">
      <w:r w:rsidRPr="00427BE9">
        <w:rPr>
          <w:position w:val="-14"/>
        </w:rPr>
        <w:object w:dxaOrig="2880" w:dyaOrig="400">
          <v:shape id="_x0000_i1141" type="#_x0000_t75" style="width:2in;height:20.25pt" o:ole="">
            <v:imagedata r:id="rId232" o:title=""/>
          </v:shape>
          <o:OLEObject Type="Embed" ProgID="Equation.3" ShapeID="_x0000_i1141" DrawAspect="Content" ObjectID="_1460090987" r:id="rId233"/>
        </w:object>
      </w:r>
      <w:r w:rsidR="00657D06">
        <w:t>.</w:t>
      </w:r>
      <w:r w:rsidR="001059FB">
        <w:tab/>
        <w:t>(6)</w:t>
      </w:r>
    </w:p>
    <w:p w:rsidR="004B73A8" w:rsidRDefault="00AF4178" w:rsidP="00BA580D">
      <w:r>
        <w:t xml:space="preserve">Суть МСК заключается в следующем. </w:t>
      </w:r>
      <w:r w:rsidR="00427BE9">
        <w:t xml:space="preserve">Между характером переходной и передаточной функцией системы существует вполне определённая связь </w:t>
      </w:r>
      <w:r w:rsidR="00427BE9" w:rsidRPr="00427BE9">
        <w:t>[</w:t>
      </w:r>
      <w:r w:rsidR="00427BE9">
        <w:t>3</w:t>
      </w:r>
      <w:r w:rsidR="00427BE9" w:rsidRPr="00427BE9">
        <w:t>]</w:t>
      </w:r>
      <w:r>
        <w:t>. Вид переходной функции определяется значением корней ПФ. Для лю</w:t>
      </w:r>
      <w:r w:rsidR="00B230BF">
        <w:t>бой конкретной формы передаточной функции может быть найдено некоторое «оптимальное» распределение нулей и полюсов, при котором переходная функция будет наиболее благоприятной с точки зрения динамики рассматриваемой системы. Каждому такому оптимальному распределению нулей и полюсов соответствует вполне определённое значение коэффициентов полиномов числителя и знаменателя ПФ, которое называется стандартным.</w:t>
      </w:r>
    </w:p>
    <w:p w:rsidR="00B230BF" w:rsidRDefault="00B230BF" w:rsidP="00BA580D">
      <w:r>
        <w:t>Зададим стандартную (требуемую) ПФ для рассматриваемой замкнутой системы (5</w:t>
      </w:r>
      <w:r w:rsidRPr="00B230BF">
        <w:t>’</w:t>
      </w:r>
      <w:r>
        <w:t>). Поскольку исходная система 4-го порядка, порядок стандартной ПФ будет также равен 4:</w:t>
      </w:r>
    </w:p>
    <w:p w:rsidR="00B230BF" w:rsidRPr="00427BE9" w:rsidRDefault="00FF19D6" w:rsidP="00BA580D">
      <w:r w:rsidRPr="00B230BF">
        <w:rPr>
          <w:position w:val="-30"/>
        </w:rPr>
        <w:object w:dxaOrig="4580" w:dyaOrig="720">
          <v:shape id="_x0000_i1142" type="#_x0000_t75" style="width:228.75pt;height:36pt" o:ole="">
            <v:imagedata r:id="rId234" o:title=""/>
          </v:shape>
          <o:OLEObject Type="Embed" ProgID="Equation.3" ShapeID="_x0000_i1142" DrawAspect="Content" ObjectID="_1460090988" r:id="rId235"/>
        </w:object>
      </w:r>
      <w:r w:rsidR="00B230BF">
        <w:t>.</w:t>
      </w:r>
      <w:r>
        <w:tab/>
      </w:r>
      <w:r w:rsidR="001059FB">
        <w:t>(7</w:t>
      </w:r>
      <w:r>
        <w:t>)</w:t>
      </w:r>
    </w:p>
    <w:p w:rsidR="00427BE9" w:rsidRDefault="00257C96" w:rsidP="00BA580D">
      <w:r>
        <w:t xml:space="preserve">Значения коэффициентов </w:t>
      </w:r>
      <w:r w:rsidRPr="008F4937">
        <w:rPr>
          <w:position w:val="-10"/>
        </w:rPr>
        <w:object w:dxaOrig="279" w:dyaOrig="340">
          <v:shape id="_x0000_i1143" type="#_x0000_t75" style="width:14.25pt;height:17.25pt" o:ole="">
            <v:imagedata r:id="rId236" o:title=""/>
          </v:shape>
          <o:OLEObject Type="Embed" ProgID="Equation.3" ShapeID="_x0000_i1143" DrawAspect="Content" ObjectID="_1460090989" r:id="rId237"/>
        </w:object>
      </w:r>
      <w:r>
        <w:t xml:space="preserve">, </w:t>
      </w:r>
      <w:r w:rsidRPr="008F4937">
        <w:rPr>
          <w:position w:val="-10"/>
        </w:rPr>
        <w:object w:dxaOrig="300" w:dyaOrig="340">
          <v:shape id="_x0000_i1144" type="#_x0000_t75" style="width:15pt;height:17.25pt" o:ole="">
            <v:imagedata r:id="rId238" o:title=""/>
          </v:shape>
          <o:OLEObject Type="Embed" ProgID="Equation.3" ShapeID="_x0000_i1144" DrawAspect="Content" ObjectID="_1460090990" r:id="rId239"/>
        </w:object>
      </w:r>
      <w:r>
        <w:t xml:space="preserve">, </w:t>
      </w:r>
      <w:r w:rsidRPr="00257C96">
        <w:rPr>
          <w:position w:val="-12"/>
        </w:rPr>
        <w:object w:dxaOrig="300" w:dyaOrig="360">
          <v:shape id="_x0000_i1145" type="#_x0000_t75" style="width:15pt;height:18pt" o:ole="">
            <v:imagedata r:id="rId240" o:title=""/>
          </v:shape>
          <o:OLEObject Type="Embed" ProgID="Equation.3" ShapeID="_x0000_i1145" DrawAspect="Content" ObjectID="_1460090991" r:id="rId241"/>
        </w:object>
      </w:r>
      <w:r>
        <w:t xml:space="preserve"> определяют вид переходного процесса, в то время как значение </w:t>
      </w:r>
      <w:r w:rsidRPr="00257C96">
        <w:rPr>
          <w:position w:val="-4"/>
        </w:rPr>
        <w:object w:dxaOrig="260" w:dyaOrig="260">
          <v:shape id="_x0000_i1146" type="#_x0000_t75" style="width:12.75pt;height:12.75pt" o:ole="">
            <v:imagedata r:id="rId242" o:title=""/>
          </v:shape>
          <o:OLEObject Type="Embed" ProgID="Equation.3" ShapeID="_x0000_i1146" DrawAspect="Content" ObjectID="_1460090992" r:id="rId243"/>
        </w:object>
      </w:r>
      <w:r>
        <w:t xml:space="preserve"> связано с длительностью переходного процесса.</w:t>
      </w:r>
    </w:p>
    <w:p w:rsidR="00427BE9" w:rsidRDefault="006417CD" w:rsidP="00BA580D">
      <w:r>
        <w:t>Исходя из требований к динамики ССТ, выберем следующие значения приведённых коэффициентов:</w:t>
      </w:r>
    </w:p>
    <w:p w:rsidR="00257C96" w:rsidRPr="001F5F04" w:rsidRDefault="00512850" w:rsidP="00BA580D">
      <w:pPr>
        <w:rPr>
          <w:u w:val="single"/>
        </w:rPr>
      </w:pPr>
      <w:r w:rsidRPr="001F5F04">
        <w:rPr>
          <w:position w:val="-10"/>
          <w:u w:val="single"/>
        </w:rPr>
        <w:object w:dxaOrig="880" w:dyaOrig="340">
          <v:shape id="_x0000_i1147" type="#_x0000_t75" style="width:44.25pt;height:17.25pt" o:ole="">
            <v:imagedata r:id="rId244" o:title=""/>
          </v:shape>
          <o:OLEObject Type="Embed" ProgID="Equation.3" ShapeID="_x0000_i1147" DrawAspect="Content" ObjectID="_1460090993" r:id="rId245"/>
        </w:object>
      </w:r>
      <w:r w:rsidR="00257C96" w:rsidRPr="001F5F04">
        <w:t>;</w:t>
      </w:r>
    </w:p>
    <w:p w:rsidR="00257C96" w:rsidRPr="001F5F04" w:rsidRDefault="00317B5D" w:rsidP="00BA580D">
      <w:r w:rsidRPr="001F5F04">
        <w:rPr>
          <w:position w:val="-10"/>
          <w:u w:val="single"/>
        </w:rPr>
        <w:object w:dxaOrig="859" w:dyaOrig="340">
          <v:shape id="_x0000_i1148" type="#_x0000_t75" style="width:42.75pt;height:17.25pt" o:ole="">
            <v:imagedata r:id="rId246" o:title=""/>
          </v:shape>
          <o:OLEObject Type="Embed" ProgID="Equation.3" ShapeID="_x0000_i1148" DrawAspect="Content" ObjectID="_1460090994" r:id="rId247"/>
        </w:object>
      </w:r>
      <w:r w:rsidR="00257C96" w:rsidRPr="001F5F04">
        <w:t>;</w:t>
      </w:r>
    </w:p>
    <w:p w:rsidR="00257C96" w:rsidRPr="001F5F04" w:rsidRDefault="00512850" w:rsidP="00BA580D">
      <w:r w:rsidRPr="001F5F04">
        <w:rPr>
          <w:position w:val="-12"/>
          <w:u w:val="single"/>
        </w:rPr>
        <w:object w:dxaOrig="859" w:dyaOrig="360">
          <v:shape id="_x0000_i1149" type="#_x0000_t75" style="width:42.75pt;height:18pt" o:ole="">
            <v:imagedata r:id="rId248" o:title=""/>
          </v:shape>
          <o:OLEObject Type="Embed" ProgID="Equation.3" ShapeID="_x0000_i1149" DrawAspect="Content" ObjectID="_1460090995" r:id="rId249"/>
        </w:object>
      </w:r>
      <w:r w:rsidR="00257C96" w:rsidRPr="001F5F04">
        <w:t>.</w:t>
      </w:r>
    </w:p>
    <w:p w:rsidR="00257C96" w:rsidRDefault="00B04B1D" w:rsidP="00BA580D">
      <w:r>
        <w:t>На Рис. 6 приведены переходные процессы</w:t>
      </w:r>
      <w:r w:rsidR="00E104CD">
        <w:t>,</w:t>
      </w:r>
      <w:r>
        <w:t xml:space="preserve"> полученные для заданных коэффициентов </w:t>
      </w:r>
      <w:r w:rsidRPr="008F4937">
        <w:rPr>
          <w:position w:val="-10"/>
        </w:rPr>
        <w:object w:dxaOrig="279" w:dyaOrig="340">
          <v:shape id="_x0000_i1150" type="#_x0000_t75" style="width:14.25pt;height:17.25pt" o:ole="">
            <v:imagedata r:id="rId236" o:title=""/>
          </v:shape>
          <o:OLEObject Type="Embed" ProgID="Equation.3" ShapeID="_x0000_i1150" DrawAspect="Content" ObjectID="_1460090996" r:id="rId250"/>
        </w:object>
      </w:r>
      <w:r>
        <w:t xml:space="preserve">, </w:t>
      </w:r>
      <w:r w:rsidRPr="008F4937">
        <w:rPr>
          <w:position w:val="-10"/>
        </w:rPr>
        <w:object w:dxaOrig="300" w:dyaOrig="340">
          <v:shape id="_x0000_i1151" type="#_x0000_t75" style="width:15pt;height:17.25pt" o:ole="">
            <v:imagedata r:id="rId238" o:title=""/>
          </v:shape>
          <o:OLEObject Type="Embed" ProgID="Equation.3" ShapeID="_x0000_i1151" DrawAspect="Content" ObjectID="_1460090997" r:id="rId251"/>
        </w:object>
      </w:r>
      <w:r>
        <w:t xml:space="preserve">, </w:t>
      </w:r>
      <w:r w:rsidRPr="00257C96">
        <w:rPr>
          <w:position w:val="-12"/>
        </w:rPr>
        <w:object w:dxaOrig="300" w:dyaOrig="360">
          <v:shape id="_x0000_i1152" type="#_x0000_t75" style="width:15pt;height:18pt" o:ole="">
            <v:imagedata r:id="rId240" o:title=""/>
          </v:shape>
          <o:OLEObject Type="Embed" ProgID="Equation.3" ShapeID="_x0000_i1152" DrawAspect="Content" ObjectID="_1460090998" r:id="rId252"/>
        </w:object>
      </w:r>
      <w:r w:rsidR="00EE4D6E">
        <w:t>, при</w:t>
      </w:r>
      <w:r>
        <w:t xml:space="preserve"> различных </w:t>
      </w:r>
      <w:r w:rsidRPr="00257C96">
        <w:rPr>
          <w:position w:val="-4"/>
        </w:rPr>
        <w:object w:dxaOrig="260" w:dyaOrig="260">
          <v:shape id="_x0000_i1153" type="#_x0000_t75" style="width:12.75pt;height:12.75pt" o:ole="">
            <v:imagedata r:id="rId242" o:title=""/>
          </v:shape>
          <o:OLEObject Type="Embed" ProgID="Equation.3" ShapeID="_x0000_i1153" DrawAspect="Content" ObjectID="_1460090999" r:id="rId253"/>
        </w:object>
      </w:r>
      <w:r>
        <w:t>.</w:t>
      </w:r>
    </w:p>
    <w:p w:rsidR="00E91447" w:rsidRDefault="00E45414" w:rsidP="002F15CA">
      <w:pPr>
        <w:ind w:firstLine="0"/>
      </w:pPr>
      <w:r>
        <w:rPr>
          <w:noProof/>
        </w:rPr>
        <w:pict>
          <v:shape id="_x0000_s1043" type="#_x0000_t202" style="position:absolute;left:0;text-align:left;margin-left:8.55pt;margin-top:342pt;width:473.1pt;height:36pt;z-index:251650560" filled="f" stroked="f">
            <v:textbox>
              <w:txbxContent>
                <w:p w:rsidR="004B38EF" w:rsidRDefault="004B38EF" w:rsidP="00E91447">
                  <w:pPr>
                    <w:ind w:firstLine="342"/>
                    <w:jc w:val="center"/>
                  </w:pPr>
                  <w:r>
                    <w:t>Рис. 6</w:t>
                  </w:r>
                </w:p>
                <w:p w:rsidR="004B38EF" w:rsidRDefault="004B38EF" w:rsidP="00E91447">
                  <w:pPr>
                    <w:ind w:firstLine="342"/>
                    <w:jc w:val="center"/>
                  </w:pPr>
                  <w:r>
                    <w:t xml:space="preserve">Переходные процессы для стандартной ПФ при различных </w:t>
                  </w:r>
                  <w:r w:rsidRPr="00257C96">
                    <w:rPr>
                      <w:position w:val="-4"/>
                    </w:rPr>
                    <w:object w:dxaOrig="260" w:dyaOrig="260">
                      <v:shape id="_x0000_i1155" type="#_x0000_t75" style="width:12.75pt;height:12.75pt" o:ole="">
                        <v:imagedata r:id="rId242" o:title=""/>
                      </v:shape>
                      <o:OLEObject Type="Embed" ProgID="Equation.3" ShapeID="_x0000_i1155" DrawAspect="Content" ObjectID="_1460091159" r:id="rId254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  <w:r>
        <w:pict>
          <v:shape id="_x0000_i1156" type="#_x0000_t75" style="width:481.5pt;height:348pt">
            <v:imagedata r:id="rId255" o:title="Рис_6"/>
          </v:shape>
        </w:pict>
      </w:r>
    </w:p>
    <w:p w:rsidR="00257C96" w:rsidRDefault="00257C96">
      <w:pPr>
        <w:ind w:firstLine="342"/>
      </w:pPr>
    </w:p>
    <w:p w:rsidR="00E91447" w:rsidRDefault="00E91447">
      <w:pPr>
        <w:ind w:firstLine="342"/>
      </w:pPr>
    </w:p>
    <w:p w:rsidR="00432149" w:rsidRDefault="00432149">
      <w:pPr>
        <w:ind w:firstLine="342"/>
      </w:pPr>
    </w:p>
    <w:p w:rsidR="00E91447" w:rsidRDefault="00432149" w:rsidP="002F15CA">
      <w:r>
        <w:t>Выбранные стандартные ПФ обладают малым перерегулированием и невысокой колебательностью.</w:t>
      </w:r>
    </w:p>
    <w:p w:rsidR="00E91447" w:rsidRDefault="00432149" w:rsidP="002F15CA">
      <w:r>
        <w:t>Преобразуем выражение (5</w:t>
      </w:r>
      <w:r w:rsidRPr="00432149">
        <w:t>’</w:t>
      </w:r>
      <w:r>
        <w:t>) к стандартному виду:</w:t>
      </w:r>
    </w:p>
    <w:p w:rsidR="004B73A8" w:rsidRDefault="00FF19D6" w:rsidP="002F15CA">
      <w:r w:rsidRPr="00FF19D6">
        <w:rPr>
          <w:position w:val="-30"/>
        </w:rPr>
        <w:object w:dxaOrig="3440" w:dyaOrig="680">
          <v:shape id="_x0000_i1157" type="#_x0000_t75" style="width:171.75pt;height:33.75pt" o:ole="">
            <v:imagedata r:id="rId256" o:title=""/>
          </v:shape>
          <o:OLEObject Type="Embed" ProgID="Equation.3" ShapeID="_x0000_i1157" DrawAspect="Content" ObjectID="_1460091000" r:id="rId257"/>
        </w:object>
      </w:r>
      <w:r w:rsidR="00432149">
        <w:t>, где</w:t>
      </w:r>
      <w:r w:rsidR="00432149">
        <w:tab/>
        <w:t>(</w:t>
      </w:r>
      <w:r w:rsidR="001059FB">
        <w:t>8</w:t>
      </w:r>
      <w:r>
        <w:t>)</w:t>
      </w:r>
    </w:p>
    <w:p w:rsidR="004B73A8" w:rsidRDefault="00FF19D6" w:rsidP="002F15CA">
      <w:r w:rsidRPr="00FF19D6">
        <w:rPr>
          <w:position w:val="-32"/>
        </w:rPr>
        <w:object w:dxaOrig="4020" w:dyaOrig="720">
          <v:shape id="_x0000_i1158" type="#_x0000_t75" style="width:201pt;height:36pt" o:ole="">
            <v:imagedata r:id="rId258" o:title=""/>
          </v:shape>
          <o:OLEObject Type="Embed" ProgID="Equation.3" ShapeID="_x0000_i1158" DrawAspect="Content" ObjectID="_1460091001" r:id="rId259"/>
        </w:object>
      </w:r>
      <w:r>
        <w:t>;</w:t>
      </w:r>
      <w:r w:rsidR="009D121F">
        <w:tab/>
        <w:t>(9)</w:t>
      </w:r>
    </w:p>
    <w:p w:rsidR="004B73A8" w:rsidRDefault="002B1BFA" w:rsidP="002F15CA">
      <w:r w:rsidRPr="00FF19D6">
        <w:rPr>
          <w:position w:val="-30"/>
        </w:rPr>
        <w:object w:dxaOrig="3140" w:dyaOrig="700">
          <v:shape id="_x0000_i1159" type="#_x0000_t75" style="width:156.75pt;height:35.25pt" o:ole="">
            <v:imagedata r:id="rId260" o:title=""/>
          </v:shape>
          <o:OLEObject Type="Embed" ProgID="Equation.3" ShapeID="_x0000_i1159" DrawAspect="Content" ObjectID="_1460091002" r:id="rId261"/>
        </w:object>
      </w:r>
      <w:r w:rsidR="00FF19D6">
        <w:t>;</w:t>
      </w:r>
    </w:p>
    <w:p w:rsidR="004B73A8" w:rsidRDefault="002B1BFA" w:rsidP="002F15CA">
      <w:r w:rsidRPr="00FF19D6">
        <w:rPr>
          <w:position w:val="-32"/>
        </w:rPr>
        <w:object w:dxaOrig="3920" w:dyaOrig="760">
          <v:shape id="_x0000_i1160" type="#_x0000_t75" style="width:195.75pt;height:38.25pt" o:ole="">
            <v:imagedata r:id="rId262" o:title=""/>
          </v:shape>
          <o:OLEObject Type="Embed" ProgID="Equation.3" ShapeID="_x0000_i1160" DrawAspect="Content" ObjectID="_1460091003" r:id="rId263"/>
        </w:object>
      </w:r>
      <w:r w:rsidR="00FF19D6">
        <w:t>;</w:t>
      </w:r>
    </w:p>
    <w:p w:rsidR="004B73A8" w:rsidRDefault="002B1BFA" w:rsidP="002F15CA">
      <w:r w:rsidRPr="00FF19D6">
        <w:rPr>
          <w:position w:val="-32"/>
        </w:rPr>
        <w:object w:dxaOrig="4959" w:dyaOrig="780">
          <v:shape id="_x0000_i1161" type="#_x0000_t75" style="width:248.25pt;height:39pt" o:ole="">
            <v:imagedata r:id="rId264" o:title=""/>
          </v:shape>
          <o:OLEObject Type="Embed" ProgID="Equation.3" ShapeID="_x0000_i1161" DrawAspect="Content" ObjectID="_1460091004" r:id="rId265"/>
        </w:object>
      </w:r>
      <w:r w:rsidR="00FF19D6">
        <w:t>;</w:t>
      </w:r>
    </w:p>
    <w:p w:rsidR="004B73A8" w:rsidRDefault="00FF19D6" w:rsidP="002F15CA">
      <w:r w:rsidRPr="00FF19D6">
        <w:rPr>
          <w:position w:val="-32"/>
        </w:rPr>
        <w:object w:dxaOrig="1960" w:dyaOrig="720">
          <v:shape id="_x0000_i1162" type="#_x0000_t75" style="width:98.25pt;height:36pt" o:ole="">
            <v:imagedata r:id="rId266" o:title=""/>
          </v:shape>
          <o:OLEObject Type="Embed" ProgID="Equation.3" ShapeID="_x0000_i1162" DrawAspect="Content" ObjectID="_1460091005" r:id="rId267"/>
        </w:object>
      </w:r>
      <w:r>
        <w:t>.</w:t>
      </w:r>
    </w:p>
    <w:p w:rsidR="004B73A8" w:rsidRDefault="00FF19D6" w:rsidP="002F15CA">
      <w:r>
        <w:t>Приняв в дальнейших вычислениях</w:t>
      </w:r>
    </w:p>
    <w:p w:rsidR="004B73A8" w:rsidRDefault="00FF19D6" w:rsidP="002F15CA">
      <w:r w:rsidRPr="00FF19D6">
        <w:rPr>
          <w:position w:val="-30"/>
        </w:rPr>
        <w:object w:dxaOrig="1020" w:dyaOrig="700">
          <v:shape id="_x0000_i1163" type="#_x0000_t75" style="width:51pt;height:35.25pt" o:ole="">
            <v:imagedata r:id="rId268" o:title=""/>
          </v:shape>
          <o:OLEObject Type="Embed" ProgID="Equation.3" ShapeID="_x0000_i1163" DrawAspect="Content" ObjectID="_1460091006" r:id="rId269"/>
        </w:object>
      </w:r>
      <w:r>
        <w:t>,</w:t>
      </w:r>
    </w:p>
    <w:p w:rsidR="004B73A8" w:rsidRDefault="00FF19D6" w:rsidP="002F15CA">
      <w:r w:rsidRPr="00FF19D6">
        <w:rPr>
          <w:position w:val="-30"/>
        </w:rPr>
        <w:object w:dxaOrig="1120" w:dyaOrig="720">
          <v:shape id="_x0000_i1164" type="#_x0000_t75" style="width:56.25pt;height:36pt" o:ole="">
            <v:imagedata r:id="rId270" o:title=""/>
          </v:shape>
          <o:OLEObject Type="Embed" ProgID="Equation.3" ShapeID="_x0000_i1164" DrawAspect="Content" ObjectID="_1460091007" r:id="rId271"/>
        </w:object>
      </w:r>
      <w:r>
        <w:t>,</w:t>
      </w:r>
    </w:p>
    <w:p w:rsidR="004B73A8" w:rsidRDefault="00FF19D6" w:rsidP="002F15CA">
      <w:r w:rsidRPr="00FF19D6">
        <w:rPr>
          <w:position w:val="-12"/>
        </w:rPr>
        <w:object w:dxaOrig="960" w:dyaOrig="499">
          <v:shape id="_x0000_i1165" type="#_x0000_t75" style="width:48pt;height:24.75pt" o:ole="">
            <v:imagedata r:id="rId272" o:title=""/>
          </v:shape>
          <o:OLEObject Type="Embed" ProgID="Equation.3" ShapeID="_x0000_i1165" DrawAspect="Content" ObjectID="_1460091008" r:id="rId273"/>
        </w:object>
      </w:r>
      <w:r>
        <w:t>,</w:t>
      </w:r>
    </w:p>
    <w:p w:rsidR="004B73A8" w:rsidRDefault="00FF19D6" w:rsidP="002F15CA">
      <w:r>
        <w:t>из сравнения выражений (</w:t>
      </w:r>
      <w:r w:rsidR="001059FB">
        <w:t>7</w:t>
      </w:r>
      <w:r>
        <w:t xml:space="preserve">) и </w:t>
      </w:r>
      <w:r w:rsidR="001059FB">
        <w:t>(8</w:t>
      </w:r>
      <w:r>
        <w:t>) получим:</w:t>
      </w:r>
    </w:p>
    <w:p w:rsidR="004B73A8" w:rsidRDefault="00512850" w:rsidP="002F15CA">
      <w:r w:rsidRPr="00FF19D6">
        <w:rPr>
          <w:position w:val="-30"/>
        </w:rPr>
        <w:object w:dxaOrig="2439" w:dyaOrig="720">
          <v:shape id="_x0000_i1166" type="#_x0000_t75" style="width:122.25pt;height:36pt" o:ole="">
            <v:imagedata r:id="rId274" o:title=""/>
          </v:shape>
          <o:OLEObject Type="Embed" ProgID="Equation.3" ShapeID="_x0000_i1166" DrawAspect="Content" ObjectID="_1460091009" r:id="rId275"/>
        </w:object>
      </w:r>
      <w:r w:rsidR="00FF19D6">
        <w:t>;</w:t>
      </w:r>
      <w:r w:rsidR="001059FB">
        <w:tab/>
        <w:t>(</w:t>
      </w:r>
      <w:r w:rsidR="009D121F">
        <w:t>10</w:t>
      </w:r>
      <w:r w:rsidR="001059FB">
        <w:t>)</w:t>
      </w:r>
    </w:p>
    <w:p w:rsidR="004B73A8" w:rsidRDefault="00512850" w:rsidP="002F15CA">
      <w:r w:rsidRPr="00FF19D6">
        <w:rPr>
          <w:position w:val="-30"/>
        </w:rPr>
        <w:object w:dxaOrig="3019" w:dyaOrig="720">
          <v:shape id="_x0000_i1167" type="#_x0000_t75" style="width:150.75pt;height:36pt" o:ole="">
            <v:imagedata r:id="rId276" o:title=""/>
          </v:shape>
          <o:OLEObject Type="Embed" ProgID="Equation.3" ShapeID="_x0000_i1167" DrawAspect="Content" ObjectID="_1460091010" r:id="rId277"/>
        </w:object>
      </w:r>
      <w:r w:rsidR="00FF19D6">
        <w:t>;</w:t>
      </w:r>
      <w:r w:rsidR="001059FB">
        <w:tab/>
        <w:t>(1</w:t>
      </w:r>
      <w:r w:rsidR="009D121F">
        <w:t>1</w:t>
      </w:r>
      <w:r w:rsidR="001059FB">
        <w:t>)</w:t>
      </w:r>
    </w:p>
    <w:p w:rsidR="004B73A8" w:rsidRDefault="00512850" w:rsidP="002F15CA">
      <w:r w:rsidRPr="00FF19D6">
        <w:rPr>
          <w:position w:val="-30"/>
        </w:rPr>
        <w:object w:dxaOrig="4360" w:dyaOrig="760">
          <v:shape id="_x0000_i1168" type="#_x0000_t75" style="width:218.25pt;height:38.25pt" o:ole="">
            <v:imagedata r:id="rId278" o:title=""/>
          </v:shape>
          <o:OLEObject Type="Embed" ProgID="Equation.3" ShapeID="_x0000_i1168" DrawAspect="Content" ObjectID="_1460091011" r:id="rId279"/>
        </w:object>
      </w:r>
      <w:r w:rsidR="00FF19D6">
        <w:t>;</w:t>
      </w:r>
      <w:r w:rsidR="001059FB">
        <w:tab/>
        <w:t>(1</w:t>
      </w:r>
      <w:r w:rsidR="009D121F">
        <w:t>2</w:t>
      </w:r>
      <w:r w:rsidR="001059FB">
        <w:t>)</w:t>
      </w:r>
    </w:p>
    <w:p w:rsidR="004B73A8" w:rsidRDefault="00FF19D6" w:rsidP="002F15CA">
      <w:r w:rsidRPr="00FF19D6">
        <w:rPr>
          <w:position w:val="-30"/>
        </w:rPr>
        <w:object w:dxaOrig="1260" w:dyaOrig="680">
          <v:shape id="_x0000_i1169" type="#_x0000_t75" style="width:63pt;height:33.75pt" o:ole="">
            <v:imagedata r:id="rId280" o:title=""/>
          </v:shape>
          <o:OLEObject Type="Embed" ProgID="Equation.3" ShapeID="_x0000_i1169" DrawAspect="Content" ObjectID="_1460091012" r:id="rId281"/>
        </w:object>
      </w:r>
      <w:r>
        <w:t>.</w:t>
      </w:r>
      <w:r w:rsidR="001059FB">
        <w:tab/>
        <w:t>(1</w:t>
      </w:r>
      <w:r w:rsidR="009D121F">
        <w:t>3</w:t>
      </w:r>
      <w:r w:rsidR="001059FB">
        <w:t>)</w:t>
      </w:r>
    </w:p>
    <w:p w:rsidR="00AF387C" w:rsidRDefault="008049FC" w:rsidP="002F15CA">
      <w:r>
        <w:t>Выражения (6),(</w:t>
      </w:r>
      <w:r w:rsidR="009D121F">
        <w:t>10)-(13</w:t>
      </w:r>
      <w:r>
        <w:t>) образуют сист</w:t>
      </w:r>
    </w:p>
    <w:p w:rsidR="004B73A8" w:rsidRDefault="008049FC" w:rsidP="002F15CA">
      <w:r>
        <w:t>ему из 5 уравнений с 6 неизвестными (</w:t>
      </w:r>
      <w:r w:rsidR="00BC4100" w:rsidRPr="008049FC">
        <w:rPr>
          <w:position w:val="-4"/>
        </w:rPr>
        <w:object w:dxaOrig="279" w:dyaOrig="300">
          <v:shape id="_x0000_i1170" type="#_x0000_t75" style="width:14.25pt;height:15pt" o:ole="">
            <v:imagedata r:id="rId282" o:title=""/>
          </v:shape>
          <o:OLEObject Type="Embed" ProgID="Equation.3" ShapeID="_x0000_i1170" DrawAspect="Content" ObjectID="_1460091013" r:id="rId283"/>
        </w:object>
      </w:r>
      <w:r>
        <w:t xml:space="preserve">, </w:t>
      </w:r>
      <w:r w:rsidR="00BC4100" w:rsidRPr="008049FC">
        <w:rPr>
          <w:position w:val="-10"/>
        </w:rPr>
        <w:object w:dxaOrig="400" w:dyaOrig="360">
          <v:shape id="_x0000_i1171" type="#_x0000_t75" style="width:20.25pt;height:18pt" o:ole="">
            <v:imagedata r:id="rId284" o:title=""/>
          </v:shape>
          <o:OLEObject Type="Embed" ProgID="Equation.3" ShapeID="_x0000_i1171" DrawAspect="Content" ObjectID="_1460091014" r:id="rId285"/>
        </w:object>
      </w:r>
      <w:r>
        <w:t xml:space="preserve">, </w:t>
      </w:r>
      <w:r w:rsidR="002F15CA" w:rsidRPr="008049FC">
        <w:rPr>
          <w:position w:val="-10"/>
        </w:rPr>
        <w:object w:dxaOrig="420" w:dyaOrig="340">
          <v:shape id="_x0000_i1172" type="#_x0000_t75" style="width:21pt;height:17.25pt" o:ole="">
            <v:imagedata r:id="rId286" o:title=""/>
          </v:shape>
          <o:OLEObject Type="Embed" ProgID="Equation.3" ShapeID="_x0000_i1172" DrawAspect="Content" ObjectID="_1460091015" r:id="rId287"/>
        </w:object>
      </w:r>
      <w:r>
        <w:t xml:space="preserve">, </w:t>
      </w:r>
      <w:r w:rsidR="00BC4100" w:rsidRPr="00BC4100">
        <w:rPr>
          <w:position w:val="-12"/>
        </w:rPr>
        <w:object w:dxaOrig="340" w:dyaOrig="360">
          <v:shape id="_x0000_i1173" type="#_x0000_t75" style="width:17.25pt;height:18pt" o:ole="">
            <v:imagedata r:id="rId288" o:title=""/>
          </v:shape>
          <o:OLEObject Type="Embed" ProgID="Equation.3" ShapeID="_x0000_i1173" DrawAspect="Content" ObjectID="_1460091016" r:id="rId289"/>
        </w:object>
      </w:r>
      <w:r w:rsidR="00BC4100">
        <w:t xml:space="preserve">, </w:t>
      </w:r>
      <w:r w:rsidR="00BC4100" w:rsidRPr="00BC4100">
        <w:rPr>
          <w:position w:val="-14"/>
        </w:rPr>
        <w:object w:dxaOrig="480" w:dyaOrig="400">
          <v:shape id="_x0000_i1174" type="#_x0000_t75" style="width:24pt;height:20.25pt" o:ole="">
            <v:imagedata r:id="rId290" o:title=""/>
          </v:shape>
          <o:OLEObject Type="Embed" ProgID="Equation.3" ShapeID="_x0000_i1174" DrawAspect="Content" ObjectID="_1460091017" r:id="rId291"/>
        </w:object>
      </w:r>
      <w:r w:rsidR="00BC4100">
        <w:t xml:space="preserve">, </w:t>
      </w:r>
      <w:r w:rsidR="00BC4100" w:rsidRPr="00427BE9">
        <w:rPr>
          <w:position w:val="-14"/>
        </w:rPr>
        <w:object w:dxaOrig="580" w:dyaOrig="400">
          <v:shape id="_x0000_i1175" type="#_x0000_t75" style="width:29.25pt;height:20.25pt" o:ole="">
            <v:imagedata r:id="rId292" o:title=""/>
          </v:shape>
          <o:OLEObject Type="Embed" ProgID="Equation.3" ShapeID="_x0000_i1175" DrawAspect="Content" ObjectID="_1460091018" r:id="rId293"/>
        </w:object>
      </w:r>
      <w:r>
        <w:t>)</w:t>
      </w:r>
      <w:r w:rsidR="00BC4100">
        <w:t>. Это позволяет нам задаться одним из параметров при решении указанных уравнений.</w:t>
      </w:r>
    </w:p>
    <w:p w:rsidR="004B73A8" w:rsidRDefault="00BC4100" w:rsidP="002F15CA">
      <w:r>
        <w:t>Из полученной системы выразим неизвестные переменные:</w:t>
      </w:r>
    </w:p>
    <w:p w:rsidR="004B73A8" w:rsidRDefault="00BC4100" w:rsidP="002F15CA">
      <w:r>
        <w:t>и</w:t>
      </w:r>
      <w:r w:rsidR="004B73A8">
        <w:t xml:space="preserve">з </w:t>
      </w:r>
      <w:r>
        <w:t>(</w:t>
      </w:r>
      <w:r w:rsidR="009D121F">
        <w:t>10</w:t>
      </w:r>
      <w:r>
        <w:t>)</w:t>
      </w:r>
      <w:r w:rsidR="004B73A8">
        <w:t>:</w:t>
      </w:r>
    </w:p>
    <w:p w:rsidR="004B73A8" w:rsidRDefault="002F15CA" w:rsidP="002F15CA">
      <w:r w:rsidRPr="00FF19D6">
        <w:rPr>
          <w:position w:val="-24"/>
        </w:rPr>
        <w:object w:dxaOrig="2439" w:dyaOrig="660">
          <v:shape id="_x0000_i1176" type="#_x0000_t75" style="width:122.25pt;height:33pt" o:ole="">
            <v:imagedata r:id="rId294" o:title=""/>
          </v:shape>
          <o:OLEObject Type="Embed" ProgID="Equation.3" ShapeID="_x0000_i1176" DrawAspect="Content" ObjectID="_1460091019" r:id="rId295"/>
        </w:object>
      </w:r>
      <w:r w:rsidR="00BC4100">
        <w:t>;</w:t>
      </w:r>
      <w:r w:rsidR="00BC4100">
        <w:tab/>
        <w:t>(1</w:t>
      </w:r>
      <w:r w:rsidR="009D121F">
        <w:t>4</w:t>
      </w:r>
      <w:r w:rsidR="00BC4100">
        <w:t>)</w:t>
      </w:r>
    </w:p>
    <w:p w:rsidR="004B73A8" w:rsidRDefault="00BC4100" w:rsidP="002F15CA">
      <w:r>
        <w:t>из (1</w:t>
      </w:r>
      <w:r w:rsidR="009D121F">
        <w:t>1) и (10</w:t>
      </w:r>
      <w:r>
        <w:t>)</w:t>
      </w:r>
      <w:r w:rsidR="004B73A8">
        <w:t>:</w:t>
      </w:r>
    </w:p>
    <w:p w:rsidR="004B73A8" w:rsidRDefault="00653190" w:rsidP="002F15CA">
      <w:r w:rsidRPr="00FF19D6">
        <w:rPr>
          <w:position w:val="-34"/>
        </w:rPr>
        <w:object w:dxaOrig="3720" w:dyaOrig="780">
          <v:shape id="_x0000_i1177" type="#_x0000_t75" style="width:186pt;height:39pt" o:ole="">
            <v:imagedata r:id="rId296" o:title=""/>
          </v:shape>
          <o:OLEObject Type="Embed" ProgID="Equation.3" ShapeID="_x0000_i1177" DrawAspect="Content" ObjectID="_1460091020" r:id="rId297"/>
        </w:object>
      </w:r>
      <w:r w:rsidR="00BC4100">
        <w:t>;</w:t>
      </w:r>
      <w:r w:rsidR="00BC4100">
        <w:tab/>
        <w:t>(1</w:t>
      </w:r>
      <w:r w:rsidR="009D121F">
        <w:t>5</w:t>
      </w:r>
      <w:r w:rsidR="00BC4100">
        <w:t>)</w:t>
      </w:r>
    </w:p>
    <w:p w:rsidR="004B73A8" w:rsidRDefault="00BC4100" w:rsidP="002F15CA">
      <w:r>
        <w:t>из (1</w:t>
      </w:r>
      <w:r w:rsidR="009D121F">
        <w:t>2</w:t>
      </w:r>
      <w:r>
        <w:t>)</w:t>
      </w:r>
      <w:r w:rsidR="004B73A8">
        <w:t>:</w:t>
      </w:r>
    </w:p>
    <w:p w:rsidR="004B73A8" w:rsidRDefault="00512850" w:rsidP="002F15CA">
      <w:r w:rsidRPr="00E64761">
        <w:rPr>
          <w:position w:val="-32"/>
        </w:rPr>
        <w:object w:dxaOrig="3460" w:dyaOrig="740">
          <v:shape id="_x0000_i1178" type="#_x0000_t75" style="width:173.25pt;height:36.75pt" o:ole="">
            <v:imagedata r:id="rId298" o:title=""/>
          </v:shape>
          <o:OLEObject Type="Embed" ProgID="Equation.3" ShapeID="_x0000_i1178" DrawAspect="Content" ObjectID="_1460091021" r:id="rId299"/>
        </w:object>
      </w:r>
      <w:r w:rsidR="00BC4100">
        <w:t>;</w:t>
      </w:r>
      <w:r w:rsidR="00BC4100">
        <w:tab/>
        <w:t>(1</w:t>
      </w:r>
      <w:r w:rsidR="009D121F">
        <w:t>6</w:t>
      </w:r>
      <w:r w:rsidR="00BC4100">
        <w:t>)</w:t>
      </w:r>
    </w:p>
    <w:p w:rsidR="004B73A8" w:rsidRDefault="00BC4100" w:rsidP="002F15CA">
      <w:r>
        <w:t>из (1</w:t>
      </w:r>
      <w:r w:rsidR="009D121F">
        <w:t>3</w:t>
      </w:r>
      <w:r>
        <w:t>)</w:t>
      </w:r>
      <w:r w:rsidR="004B73A8">
        <w:t>:</w:t>
      </w:r>
    </w:p>
    <w:p w:rsidR="004B73A8" w:rsidRDefault="00FF19D6" w:rsidP="002F15CA">
      <w:r w:rsidRPr="00FF19D6">
        <w:rPr>
          <w:position w:val="-12"/>
        </w:rPr>
        <w:object w:dxaOrig="1560" w:dyaOrig="380">
          <v:shape id="_x0000_i1179" type="#_x0000_t75" style="width:78pt;height:18.75pt" o:ole="">
            <v:imagedata r:id="rId300" o:title=""/>
          </v:shape>
          <o:OLEObject Type="Embed" ProgID="Equation.3" ShapeID="_x0000_i1179" DrawAspect="Content" ObjectID="_1460091022" r:id="rId301"/>
        </w:object>
      </w:r>
      <w:r w:rsidR="00BC4100">
        <w:t>;</w:t>
      </w:r>
      <w:r w:rsidR="00BC4100">
        <w:tab/>
        <w:t>(1</w:t>
      </w:r>
      <w:r w:rsidR="009D121F">
        <w:t>7</w:t>
      </w:r>
      <w:r w:rsidR="00BC4100">
        <w:t>)</w:t>
      </w:r>
    </w:p>
    <w:p w:rsidR="004B73A8" w:rsidRDefault="00BC4100" w:rsidP="002F15CA">
      <w:r>
        <w:t>из (6)</w:t>
      </w:r>
      <w:r w:rsidR="004B73A8">
        <w:t>:</w:t>
      </w:r>
    </w:p>
    <w:p w:rsidR="004B73A8" w:rsidRDefault="00FF19D6" w:rsidP="002F15CA">
      <w:r w:rsidRPr="00FF19D6">
        <w:rPr>
          <w:position w:val="-30"/>
        </w:rPr>
        <w:object w:dxaOrig="2560" w:dyaOrig="740">
          <v:shape id="_x0000_i1180" type="#_x0000_t75" style="width:128.25pt;height:36.75pt" o:ole="">
            <v:imagedata r:id="rId302" o:title=""/>
          </v:shape>
          <o:OLEObject Type="Embed" ProgID="Equation.3" ShapeID="_x0000_i1180" DrawAspect="Content" ObjectID="_1460091023" r:id="rId303"/>
        </w:object>
      </w:r>
      <w:r w:rsidR="00BC4100">
        <w:t>.</w:t>
      </w:r>
      <w:r w:rsidR="00BC4100">
        <w:tab/>
        <w:t>(1</w:t>
      </w:r>
      <w:r w:rsidR="009D121F">
        <w:t>8</w:t>
      </w:r>
      <w:r w:rsidR="00BC4100">
        <w:t>)</w:t>
      </w:r>
    </w:p>
    <w:p w:rsidR="004B73A8" w:rsidRDefault="003231F6" w:rsidP="002F15CA">
      <w:r>
        <w:t>Для получения численного значения параметров системы</w:t>
      </w:r>
      <w:r w:rsidR="00D00084">
        <w:t xml:space="preserve"> следует</w:t>
      </w:r>
      <w:r>
        <w:t xml:space="preserve"> выбрать рулевой привод, использующийся в системе.</w:t>
      </w:r>
    </w:p>
    <w:p w:rsidR="004B73A8" w:rsidRDefault="004B73A8" w:rsidP="00653190">
      <w:pPr>
        <w:pStyle w:val="2"/>
      </w:pPr>
      <w:bookmarkStart w:id="5" w:name="_Toc105215364"/>
      <w:r>
        <w:t>Выбор типа рулевого привода.</w:t>
      </w:r>
      <w:bookmarkEnd w:id="5"/>
    </w:p>
    <w:p w:rsidR="004B73A8" w:rsidRDefault="00204FE0" w:rsidP="00512850">
      <w:r>
        <w:t>Для выбора типа РП необходимо пос</w:t>
      </w:r>
      <w:r w:rsidR="00092251">
        <w:t>трои</w:t>
      </w:r>
      <w:r>
        <w:t>ть</w:t>
      </w:r>
      <w:r w:rsidR="00092251">
        <w:t xml:space="preserve"> график зависимости</w:t>
      </w:r>
      <w:r w:rsidR="00FC66C6">
        <w:t xml:space="preserve"> </w:t>
      </w:r>
      <w:r>
        <w:t xml:space="preserve">относительной постоянной времени РП от </w:t>
      </w:r>
      <w:r w:rsidRPr="007E0E91">
        <w:rPr>
          <w:position w:val="-4"/>
        </w:rPr>
        <w:object w:dxaOrig="279" w:dyaOrig="300">
          <v:shape id="_x0000_i1181" type="#_x0000_t75" style="width:14.25pt;height:15pt" o:ole="">
            <v:imagedata r:id="rId304" o:title=""/>
          </v:shape>
          <o:OLEObject Type="Embed" ProgID="Equation.3" ShapeID="_x0000_i1181" DrawAspect="Content" ObjectID="_1460091024" r:id="rId305"/>
        </w:object>
      </w:r>
      <w:r>
        <w:t xml:space="preserve"> </w:t>
      </w:r>
      <w:r w:rsidR="00FC66C6">
        <w:t>(1</w:t>
      </w:r>
      <w:r w:rsidR="009D121F">
        <w:t>5</w:t>
      </w:r>
      <w:r w:rsidR="00FC66C6">
        <w:t xml:space="preserve">) – </w:t>
      </w:r>
      <w:r w:rsidRPr="00FC66C6">
        <w:rPr>
          <w:position w:val="-10"/>
        </w:rPr>
        <w:object w:dxaOrig="800" w:dyaOrig="360">
          <v:shape id="_x0000_i1182" type="#_x0000_t75" style="width:39.75pt;height:18pt" o:ole="">
            <v:imagedata r:id="rId306" o:title=""/>
          </v:shape>
          <o:OLEObject Type="Embed" ProgID="Equation.3" ShapeID="_x0000_i1182" DrawAspect="Content" ObjectID="_1460091025" r:id="rId307"/>
        </w:object>
      </w:r>
      <w:r w:rsidR="00092251">
        <w:t xml:space="preserve"> </w:t>
      </w:r>
      <w:r w:rsidR="003A301A">
        <w:t>(см. Рис. 7):</w:t>
      </w:r>
    </w:p>
    <w:p w:rsidR="004B2272" w:rsidRDefault="00355244" w:rsidP="00512850">
      <w:r w:rsidRPr="00FF19D6">
        <w:rPr>
          <w:position w:val="-30"/>
        </w:rPr>
        <w:object w:dxaOrig="4220" w:dyaOrig="740">
          <v:shape id="_x0000_i1183" type="#_x0000_t75" style="width:210.75pt;height:36.75pt" o:ole="">
            <v:imagedata r:id="rId308" o:title=""/>
          </v:shape>
          <o:OLEObject Type="Embed" ProgID="Equation.3" ShapeID="_x0000_i1183" DrawAspect="Content" ObjectID="_1460091026" r:id="rId309"/>
        </w:object>
      </w:r>
      <w:r w:rsidR="003A301A">
        <w:t>.</w:t>
      </w:r>
    </w:p>
    <w:p w:rsidR="004B2272" w:rsidRDefault="00E45414" w:rsidP="00512850">
      <w:pPr>
        <w:ind w:firstLine="0"/>
      </w:pPr>
      <w:r>
        <w:rPr>
          <w:noProof/>
        </w:rPr>
        <w:pict>
          <v:shape id="_x0000_s1044" type="#_x0000_t202" style="position:absolute;left:0;text-align:left;margin-left:2.85pt;margin-top:333pt;width:473.1pt;height:45pt;z-index:251651584" filled="f" stroked="f">
            <v:textbox>
              <w:txbxContent>
                <w:p w:rsidR="004B38EF" w:rsidRDefault="004B38EF" w:rsidP="004D3536">
                  <w:pPr>
                    <w:ind w:firstLine="342"/>
                    <w:jc w:val="center"/>
                  </w:pPr>
                  <w:r>
                    <w:t>Рис. 7</w:t>
                  </w:r>
                </w:p>
                <w:p w:rsidR="004B38EF" w:rsidRDefault="004B38EF" w:rsidP="004D3536">
                  <w:pPr>
                    <w:ind w:firstLine="342"/>
                    <w:jc w:val="center"/>
                  </w:pPr>
                  <w:r>
                    <w:t xml:space="preserve">Зависимость </w:t>
                  </w:r>
                  <w:r w:rsidRPr="004D3536">
                    <w:rPr>
                      <w:position w:val="-10"/>
                    </w:rPr>
                    <w:object w:dxaOrig="800" w:dyaOrig="360">
                      <v:shape id="_x0000_i1185" type="#_x0000_t75" style="width:39.75pt;height:18pt" o:ole="">
                        <v:imagedata r:id="rId310" o:title=""/>
                      </v:shape>
                      <o:OLEObject Type="Embed" ProgID="Equation.3" ShapeID="_x0000_i1185" DrawAspect="Content" ObjectID="_1460091160" r:id="rId311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  <w:r>
        <w:pict>
          <v:shape id="_x0000_i1186" type="#_x0000_t75" style="width:481.5pt;height:340.5pt">
            <v:imagedata r:id="rId312" o:title="Рис_7"/>
          </v:shape>
        </w:pict>
      </w:r>
    </w:p>
    <w:p w:rsidR="004B2272" w:rsidRDefault="004B2272" w:rsidP="00512850"/>
    <w:p w:rsidR="004B2272" w:rsidRDefault="004B2272" w:rsidP="00512850"/>
    <w:p w:rsidR="004B2272" w:rsidRDefault="00204FE0" w:rsidP="00512850">
      <w:r>
        <w:t>На рассматриваемый график наносятся следующие ограничения:</w:t>
      </w:r>
    </w:p>
    <w:p w:rsidR="00204FE0" w:rsidRDefault="00C15EAB" w:rsidP="00512850">
      <w:r>
        <w:t xml:space="preserve">Исходя из требуемого соотношения постоянных времени ЛА и РП, задаётся ограничение </w:t>
      </w:r>
      <w:r w:rsidRPr="004D3536">
        <w:rPr>
          <w:position w:val="-10"/>
        </w:rPr>
        <w:object w:dxaOrig="960" w:dyaOrig="360">
          <v:shape id="_x0000_i1187" type="#_x0000_t75" style="width:48pt;height:18pt" o:ole="">
            <v:imagedata r:id="rId313" o:title=""/>
          </v:shape>
          <o:OLEObject Type="Embed" ProgID="Equation.3" ShapeID="_x0000_i1187" DrawAspect="Content" ObjectID="_1460091027" r:id="rId314"/>
        </w:object>
      </w:r>
      <w:r>
        <w:t>.</w:t>
      </w:r>
    </w:p>
    <w:p w:rsidR="00C15EAB" w:rsidRDefault="00C15EAB" w:rsidP="00512850">
      <w:r>
        <w:t xml:space="preserve">Согласно имперически полученному соотношению между постоянными времени ЛА и ССТ, необходимо выбирать </w:t>
      </w:r>
      <w:r w:rsidRPr="00C15EAB">
        <w:rPr>
          <w:position w:val="-4"/>
        </w:rPr>
        <w:object w:dxaOrig="639" w:dyaOrig="300">
          <v:shape id="_x0000_i1188" type="#_x0000_t75" style="width:32.25pt;height:15pt" o:ole="">
            <v:imagedata r:id="rId315" o:title=""/>
          </v:shape>
          <o:OLEObject Type="Embed" ProgID="Equation.3" ShapeID="_x0000_i1188" DrawAspect="Content" ObjectID="_1460091028" r:id="rId316"/>
        </w:object>
      </w:r>
      <w:r>
        <w:t>.</w:t>
      </w:r>
    </w:p>
    <w:p w:rsidR="004B2272" w:rsidRDefault="008506C8" w:rsidP="00512850">
      <w:r>
        <w:t>Предельные значения постоянных времени приводов, использующихся в ЛА в настоящее время, имеют следующие значения:</w:t>
      </w:r>
    </w:p>
    <w:p w:rsidR="004B2272" w:rsidRDefault="008506C8" w:rsidP="00512850">
      <w:r>
        <w:t xml:space="preserve">для электрических РП –    </w:t>
      </w:r>
      <w:r w:rsidRPr="004D3536">
        <w:rPr>
          <w:position w:val="-10"/>
        </w:rPr>
        <w:object w:dxaOrig="1540" w:dyaOrig="340">
          <v:shape id="_x0000_i1189" type="#_x0000_t75" style="width:77.25pt;height:17.25pt" o:ole="">
            <v:imagedata r:id="rId317" o:title=""/>
          </v:shape>
          <o:OLEObject Type="Embed" ProgID="Equation.3" ShapeID="_x0000_i1189" DrawAspect="Content" ObjectID="_1460091029" r:id="rId318"/>
        </w:object>
      </w:r>
      <w:r>
        <w:t>;</w:t>
      </w:r>
    </w:p>
    <w:p w:rsidR="008506C8" w:rsidRDefault="008506C8" w:rsidP="00512850">
      <w:r>
        <w:t xml:space="preserve">для пневматических РП – </w:t>
      </w:r>
      <w:r w:rsidRPr="004D3536">
        <w:rPr>
          <w:position w:val="-10"/>
        </w:rPr>
        <w:object w:dxaOrig="1520" w:dyaOrig="340">
          <v:shape id="_x0000_i1190" type="#_x0000_t75" style="width:75.75pt;height:17.25pt" o:ole="">
            <v:imagedata r:id="rId319" o:title=""/>
          </v:shape>
          <o:OLEObject Type="Embed" ProgID="Equation.3" ShapeID="_x0000_i1190" DrawAspect="Content" ObjectID="_1460091030" r:id="rId320"/>
        </w:object>
      </w:r>
      <w:r>
        <w:t>;</w:t>
      </w:r>
    </w:p>
    <w:p w:rsidR="008506C8" w:rsidRDefault="008506C8" w:rsidP="00512850">
      <w:r>
        <w:t xml:space="preserve">для гидравлических РП – </w:t>
      </w:r>
      <w:r w:rsidRPr="004D3536">
        <w:rPr>
          <w:position w:val="-10"/>
        </w:rPr>
        <w:object w:dxaOrig="1660" w:dyaOrig="340">
          <v:shape id="_x0000_i1191" type="#_x0000_t75" style="width:83.25pt;height:17.25pt" o:ole="">
            <v:imagedata r:id="rId321" o:title=""/>
          </v:shape>
          <o:OLEObject Type="Embed" ProgID="Equation.3" ShapeID="_x0000_i1191" DrawAspect="Content" ObjectID="_1460091031" r:id="rId322"/>
        </w:object>
      </w:r>
      <w:r>
        <w:t>;</w:t>
      </w:r>
    </w:p>
    <w:p w:rsidR="008506C8" w:rsidRDefault="008506C8" w:rsidP="00512850">
      <w:r>
        <w:t xml:space="preserve">для РП на горячем газе –  </w:t>
      </w:r>
      <w:r w:rsidRPr="004D3536">
        <w:rPr>
          <w:position w:val="-10"/>
        </w:rPr>
        <w:object w:dxaOrig="1540" w:dyaOrig="340">
          <v:shape id="_x0000_i1192" type="#_x0000_t75" style="width:77.25pt;height:17.25pt" o:ole="">
            <v:imagedata r:id="rId323" o:title=""/>
          </v:shape>
          <o:OLEObject Type="Embed" ProgID="Equation.3" ShapeID="_x0000_i1192" DrawAspect="Content" ObjectID="_1460091032" r:id="rId324"/>
        </w:object>
      </w:r>
      <w:r w:rsidR="00B31214">
        <w:t>.</w:t>
      </w:r>
    </w:p>
    <w:p w:rsidR="008506C8" w:rsidRDefault="00B31214" w:rsidP="00512850">
      <w:r>
        <w:t>Соответствующие им относительные постоянные времени равны:</w:t>
      </w:r>
    </w:p>
    <w:p w:rsidR="00B31214" w:rsidRDefault="00B31214" w:rsidP="00512850">
      <w:r>
        <w:t xml:space="preserve">для электрических РП –    </w:t>
      </w:r>
      <w:r w:rsidR="00337560" w:rsidRPr="00B31214">
        <w:rPr>
          <w:position w:val="-30"/>
        </w:rPr>
        <w:object w:dxaOrig="2600" w:dyaOrig="700">
          <v:shape id="_x0000_i1193" type="#_x0000_t75" style="width:129.75pt;height:35.25pt" o:ole="">
            <v:imagedata r:id="rId325" o:title=""/>
          </v:shape>
          <o:OLEObject Type="Embed" ProgID="Equation.3" ShapeID="_x0000_i1193" DrawAspect="Content" ObjectID="_1460091033" r:id="rId326"/>
        </w:object>
      </w:r>
      <w:r>
        <w:t>;</w:t>
      </w:r>
    </w:p>
    <w:p w:rsidR="00B31214" w:rsidRDefault="00B31214" w:rsidP="00512850">
      <w:r>
        <w:t>для пневматических РП –</w:t>
      </w:r>
      <w:r w:rsidR="00756A8F">
        <w:t xml:space="preserve"> </w:t>
      </w:r>
      <w:r w:rsidR="00337560" w:rsidRPr="008F340C">
        <w:rPr>
          <w:position w:val="-26"/>
        </w:rPr>
        <w:object w:dxaOrig="2040" w:dyaOrig="639">
          <v:shape id="_x0000_i1194" type="#_x0000_t75" style="width:102pt;height:32.25pt" o:ole="">
            <v:imagedata r:id="rId327" o:title=""/>
          </v:shape>
          <o:OLEObject Type="Embed" ProgID="Equation.3" ShapeID="_x0000_i1194" DrawAspect="Content" ObjectID="_1460091034" r:id="rId328"/>
        </w:object>
      </w:r>
      <w:r>
        <w:t>;</w:t>
      </w:r>
    </w:p>
    <w:p w:rsidR="00B31214" w:rsidRDefault="00B31214" w:rsidP="00512850">
      <w:r>
        <w:t>для гидравлических РП –</w:t>
      </w:r>
      <w:r w:rsidR="00756A8F">
        <w:t xml:space="preserve"> </w:t>
      </w:r>
      <w:r w:rsidR="00337560" w:rsidRPr="008F340C">
        <w:rPr>
          <w:position w:val="-26"/>
        </w:rPr>
        <w:object w:dxaOrig="2140" w:dyaOrig="639">
          <v:shape id="_x0000_i1195" type="#_x0000_t75" style="width:107.25pt;height:32.25pt" o:ole="">
            <v:imagedata r:id="rId329" o:title=""/>
          </v:shape>
          <o:OLEObject Type="Embed" ProgID="Equation.3" ShapeID="_x0000_i1195" DrawAspect="Content" ObjectID="_1460091035" r:id="rId330"/>
        </w:object>
      </w:r>
      <w:r>
        <w:t>;</w:t>
      </w:r>
    </w:p>
    <w:p w:rsidR="00B31214" w:rsidRDefault="00B31214" w:rsidP="00512850">
      <w:r>
        <w:t xml:space="preserve">для РП на горячем газе –  </w:t>
      </w:r>
      <w:r w:rsidR="008F340C" w:rsidRPr="008F340C">
        <w:rPr>
          <w:position w:val="-26"/>
        </w:rPr>
        <w:object w:dxaOrig="1800" w:dyaOrig="639">
          <v:shape id="_x0000_i1196" type="#_x0000_t75" style="width:90pt;height:32.25pt" o:ole="">
            <v:imagedata r:id="rId331" o:title=""/>
          </v:shape>
          <o:OLEObject Type="Embed" ProgID="Equation.3" ShapeID="_x0000_i1196" DrawAspect="Content" ObjectID="_1460091036" r:id="rId332"/>
        </w:object>
      </w:r>
      <w:r>
        <w:t>.</w:t>
      </w:r>
    </w:p>
    <w:p w:rsidR="004B2272" w:rsidRDefault="00756A8F" w:rsidP="00512850">
      <w:r>
        <w:t xml:space="preserve">Полученные значения </w:t>
      </w:r>
      <w:r w:rsidR="00022636">
        <w:t>нанесём</w:t>
      </w:r>
      <w:r>
        <w:t xml:space="preserve"> на Рис. 7.</w:t>
      </w:r>
    </w:p>
    <w:p w:rsidR="004D3536" w:rsidRDefault="00022636" w:rsidP="00512850">
      <w:r>
        <w:t xml:space="preserve">Далее, с учётом вышеприведённых ограничений, на Рис. 7 выбираем точку, соответствующую желаемому </w:t>
      </w:r>
      <w:r w:rsidR="001A49AA">
        <w:t>быстродействию</w:t>
      </w:r>
      <w:r>
        <w:t xml:space="preserve"> РП. При этом следует учитывать, что с уменьшением значения </w:t>
      </w:r>
      <w:r w:rsidRPr="004D3536">
        <w:rPr>
          <w:position w:val="-10"/>
        </w:rPr>
        <w:object w:dxaOrig="400" w:dyaOrig="360">
          <v:shape id="_x0000_i1197" type="#_x0000_t75" style="width:20.25pt;height:18pt" o:ole="">
            <v:imagedata r:id="rId333" o:title=""/>
          </v:shape>
          <o:OLEObject Type="Embed" ProgID="Equation.3" ShapeID="_x0000_i1197" DrawAspect="Content" ObjectID="_1460091037" r:id="rId334"/>
        </w:object>
      </w:r>
      <w:r>
        <w:t xml:space="preserve"> увеличивается полоса пропускания привода, и как следствие возрастает уровень шумов на выходе кинематической передачи.</w:t>
      </w:r>
      <w:r w:rsidR="001A49AA">
        <w:t xml:space="preserve"> Таким образом, выбранная точка имеет координаты:</w:t>
      </w:r>
    </w:p>
    <w:p w:rsidR="001A49AA" w:rsidRDefault="002B1BFA" w:rsidP="00512850">
      <w:r w:rsidRPr="000369A1">
        <w:rPr>
          <w:position w:val="-8"/>
          <w:u w:val="single"/>
        </w:rPr>
        <w:object w:dxaOrig="800" w:dyaOrig="340">
          <v:shape id="_x0000_i1198" type="#_x0000_t75" style="width:39.75pt;height:17.25pt" o:ole="">
            <v:imagedata r:id="rId335" o:title=""/>
          </v:shape>
          <o:OLEObject Type="Embed" ProgID="Equation.3" ShapeID="_x0000_i1198" DrawAspect="Content" ObjectID="_1460091038" r:id="rId336"/>
        </w:object>
      </w:r>
      <w:r w:rsidR="001A49AA">
        <w:t>;</w:t>
      </w:r>
    </w:p>
    <w:p w:rsidR="004D3536" w:rsidRDefault="002B1BFA" w:rsidP="00512850">
      <w:r w:rsidRPr="001F5F04">
        <w:rPr>
          <w:position w:val="-10"/>
          <w:u w:val="single"/>
        </w:rPr>
        <w:object w:dxaOrig="1100" w:dyaOrig="360">
          <v:shape id="_x0000_i1199" type="#_x0000_t75" style="width:54.75pt;height:18pt" o:ole="">
            <v:imagedata r:id="rId337" o:title=""/>
          </v:shape>
          <o:OLEObject Type="Embed" ProgID="Equation.3" ShapeID="_x0000_i1199" DrawAspect="Content" ObjectID="_1460091039" r:id="rId338"/>
        </w:object>
      </w:r>
      <w:r w:rsidR="001A49AA">
        <w:t>.</w:t>
      </w:r>
    </w:p>
    <w:p w:rsidR="00147C3C" w:rsidRDefault="006417CD" w:rsidP="00512850">
      <w:r>
        <w:t xml:space="preserve">В ЛА будем использовать </w:t>
      </w:r>
      <w:r w:rsidRPr="00B728E2">
        <w:rPr>
          <w:i/>
        </w:rPr>
        <w:t>пневматический привод</w:t>
      </w:r>
      <w:r>
        <w:rPr>
          <w:i/>
        </w:rPr>
        <w:t>,</w:t>
      </w:r>
      <w:r>
        <w:t xml:space="preserve"> поскольку по своим возможностям он удовлетворяет требуемому быстродействию.</w:t>
      </w:r>
    </w:p>
    <w:p w:rsidR="004B73A8" w:rsidRDefault="004B73A8" w:rsidP="00025862">
      <w:pPr>
        <w:pStyle w:val="2"/>
      </w:pPr>
      <w:bookmarkStart w:id="6" w:name="_Toc105215365"/>
      <w:r>
        <w:t>Определение динамических и статических показателей рулевого привода.</w:t>
      </w:r>
      <w:bookmarkEnd w:id="6"/>
    </w:p>
    <w:p w:rsidR="009D121F" w:rsidRDefault="009D121F" w:rsidP="009D121F">
      <w:pPr>
        <w:ind w:firstLine="342"/>
      </w:pPr>
      <w:r>
        <w:t>Из сопоставления (7) и (8) получим</w:t>
      </w:r>
    </w:p>
    <w:p w:rsidR="009D121F" w:rsidRDefault="00B002A4" w:rsidP="009D121F">
      <w:r w:rsidRPr="009D121F">
        <w:rPr>
          <w:position w:val="-6"/>
        </w:rPr>
        <w:object w:dxaOrig="920" w:dyaOrig="320">
          <v:shape id="_x0000_i1200" type="#_x0000_t75" style="width:45.75pt;height:15.75pt" o:ole="">
            <v:imagedata r:id="rId339" o:title=""/>
          </v:shape>
          <o:OLEObject Type="Embed" ProgID="Equation.3" ShapeID="_x0000_i1200" DrawAspect="Content" ObjectID="_1460091040" r:id="rId340"/>
        </w:object>
      </w:r>
      <w:r w:rsidR="009D121F">
        <w:t>.</w:t>
      </w:r>
    </w:p>
    <w:p w:rsidR="009D121F" w:rsidRDefault="009D121F" w:rsidP="009D121F">
      <w:r>
        <w:t xml:space="preserve">Здесь </w:t>
      </w:r>
      <w:r w:rsidR="00B002A4" w:rsidRPr="009D121F">
        <w:rPr>
          <w:position w:val="-6"/>
        </w:rPr>
        <w:object w:dxaOrig="200" w:dyaOrig="279">
          <v:shape id="_x0000_i1201" type="#_x0000_t75" style="width:9.75pt;height:14.25pt" o:ole="">
            <v:imagedata r:id="rId341" o:title=""/>
          </v:shape>
          <o:OLEObject Type="Embed" ProgID="Equation.3" ShapeID="_x0000_i1201" DrawAspect="Content" ObjectID="_1460091041" r:id="rId342"/>
        </w:object>
      </w:r>
      <w:r>
        <w:t xml:space="preserve"> – согласующий коэффициент. </w:t>
      </w:r>
      <w:r w:rsidR="00B002A4">
        <w:t>Поскольку установившееся значение стандартной ПФ равно единице, а установившееся значение ПФ ССТ  (8) при подаче на вход максимального напряжения управления не должно превышать допустимую нормальную перегрузку, то</w:t>
      </w:r>
    </w:p>
    <w:p w:rsidR="00B002A4" w:rsidRDefault="00722771" w:rsidP="009D121F">
      <w:r w:rsidRPr="00B002A4">
        <w:rPr>
          <w:position w:val="-32"/>
        </w:rPr>
        <w:object w:dxaOrig="1060" w:dyaOrig="740">
          <v:shape id="_x0000_i1202" type="#_x0000_t75" style="width:53.25pt;height:36.75pt" o:ole="">
            <v:imagedata r:id="rId343" o:title=""/>
          </v:shape>
          <o:OLEObject Type="Embed" ProgID="Equation.3" ShapeID="_x0000_i1202" DrawAspect="Content" ObjectID="_1460091042" r:id="rId344"/>
        </w:object>
      </w:r>
      <w:r w:rsidR="00B002A4">
        <w:t>.</w:t>
      </w:r>
    </w:p>
    <w:p w:rsidR="009D121F" w:rsidRDefault="00B002A4" w:rsidP="00B002A4">
      <w:r>
        <w:t xml:space="preserve">Таким образом, с </w:t>
      </w:r>
      <w:r w:rsidR="009D121F">
        <w:t>учётом (9) получим:</w:t>
      </w:r>
    </w:p>
    <w:p w:rsidR="009D121F" w:rsidRDefault="00B002A4" w:rsidP="009D121F">
      <w:r w:rsidRPr="00FF19D6">
        <w:rPr>
          <w:position w:val="-32"/>
        </w:rPr>
        <w:object w:dxaOrig="1680" w:dyaOrig="720">
          <v:shape id="_x0000_i1203" type="#_x0000_t75" style="width:84pt;height:36pt" o:ole="">
            <v:imagedata r:id="rId345" o:title=""/>
          </v:shape>
          <o:OLEObject Type="Embed" ProgID="Equation.3" ShapeID="_x0000_i1203" DrawAspect="Content" ObjectID="_1460091043" r:id="rId346"/>
        </w:object>
      </w:r>
      <w:r>
        <w:t>,</w:t>
      </w:r>
      <w:r w:rsidR="009D121F">
        <w:t xml:space="preserve"> или</w:t>
      </w:r>
    </w:p>
    <w:p w:rsidR="004B73A8" w:rsidRDefault="00722771" w:rsidP="009D121F">
      <w:r w:rsidRPr="00B002A4">
        <w:rPr>
          <w:position w:val="-32"/>
        </w:rPr>
        <w:object w:dxaOrig="2220" w:dyaOrig="740">
          <v:shape id="_x0000_i1204" type="#_x0000_t75" style="width:111pt;height:36.75pt" o:ole="">
            <v:imagedata r:id="rId347" o:title=""/>
          </v:shape>
          <o:OLEObject Type="Embed" ProgID="Equation.3" ShapeID="_x0000_i1204" DrawAspect="Content" ObjectID="_1460091044" r:id="rId348"/>
        </w:object>
      </w:r>
      <w:r w:rsidR="009D121F">
        <w:t>.</w:t>
      </w:r>
    </w:p>
    <w:p w:rsidR="009D121F" w:rsidRDefault="009D121F" w:rsidP="009D121F">
      <w:r>
        <w:t>Отсюда</w:t>
      </w:r>
    </w:p>
    <w:p w:rsidR="009D121F" w:rsidRDefault="009654FA" w:rsidP="009D121F">
      <w:r w:rsidRPr="006948CE">
        <w:rPr>
          <w:position w:val="-32"/>
          <w:u w:val="single"/>
        </w:rPr>
        <w:object w:dxaOrig="5880" w:dyaOrig="740">
          <v:shape id="_x0000_i1205" type="#_x0000_t75" style="width:294pt;height:36.75pt" o:ole="">
            <v:imagedata r:id="rId349" o:title=""/>
          </v:shape>
          <o:OLEObject Type="Embed" ProgID="Equation.3" ShapeID="_x0000_i1205" DrawAspect="Content" ObjectID="_1460091045" r:id="rId350"/>
        </w:object>
      </w:r>
      <w:r w:rsidR="00722771">
        <w:t>.</w:t>
      </w:r>
    </w:p>
    <w:p w:rsidR="00B728E2" w:rsidRDefault="00EE341F">
      <w:pPr>
        <w:ind w:firstLine="342"/>
      </w:pPr>
      <w:r>
        <w:t xml:space="preserve">По формулам </w:t>
      </w:r>
      <w:r w:rsidR="00BF14F2">
        <w:t xml:space="preserve">(14)–(18) определим </w:t>
      </w:r>
      <w:r w:rsidR="00E65217">
        <w:t xml:space="preserve">значения </w:t>
      </w:r>
      <w:r w:rsidR="00BF14F2">
        <w:t>оставши</w:t>
      </w:r>
      <w:r w:rsidR="00E65217">
        <w:t>хся</w:t>
      </w:r>
      <w:r w:rsidR="00BF14F2">
        <w:t xml:space="preserve"> параметр</w:t>
      </w:r>
      <w:r w:rsidR="00E65217">
        <w:t>ов</w:t>
      </w:r>
      <w:r w:rsidR="00BF14F2">
        <w:t xml:space="preserve"> ССТ:</w:t>
      </w:r>
    </w:p>
    <w:p w:rsidR="00BF14F2" w:rsidRDefault="008F340C" w:rsidP="00BF14F2">
      <w:r w:rsidRPr="001F5F04">
        <w:rPr>
          <w:position w:val="-24"/>
          <w:u w:val="single"/>
        </w:rPr>
        <w:object w:dxaOrig="5740" w:dyaOrig="660">
          <v:shape id="_x0000_i1206" type="#_x0000_t75" style="width:287.25pt;height:33pt" o:ole="">
            <v:imagedata r:id="rId351" o:title=""/>
          </v:shape>
          <o:OLEObject Type="Embed" ProgID="Equation.3" ShapeID="_x0000_i1206" DrawAspect="Content" ObjectID="_1460091046" r:id="rId352"/>
        </w:object>
      </w:r>
      <w:r w:rsidR="00075C8D" w:rsidRPr="00075C8D">
        <w:t>;</w:t>
      </w:r>
    </w:p>
    <w:p w:rsidR="00B728E2" w:rsidRDefault="00337560" w:rsidP="00BF14F2">
      <w:r w:rsidRPr="000B4F9E">
        <w:rPr>
          <w:position w:val="-12"/>
        </w:rPr>
        <w:object w:dxaOrig="4180" w:dyaOrig="380">
          <v:shape id="_x0000_i1207" type="#_x0000_t75" style="width:209.25pt;height:18.75pt" o:ole="">
            <v:imagedata r:id="rId353" o:title=""/>
          </v:shape>
          <o:OLEObject Type="Embed" ProgID="Equation.3" ShapeID="_x0000_i1207" DrawAspect="Content" ObjectID="_1460091047" r:id="rId354"/>
        </w:object>
      </w:r>
      <w:r w:rsidR="00075C8D" w:rsidRPr="00075C8D">
        <w:t>;</w:t>
      </w:r>
    </w:p>
    <w:p w:rsidR="00BF14F2" w:rsidRDefault="00337560" w:rsidP="00BF14F2">
      <w:r w:rsidRPr="001F5F04">
        <w:rPr>
          <w:position w:val="-12"/>
        </w:rPr>
        <w:object w:dxaOrig="4160" w:dyaOrig="380">
          <v:shape id="_x0000_i1208" type="#_x0000_t75" style="width:207.75pt;height:18.75pt" o:ole="">
            <v:imagedata r:id="rId355" o:title=""/>
          </v:shape>
          <o:OLEObject Type="Embed" ProgID="Equation.3" ShapeID="_x0000_i1208" DrawAspect="Content" ObjectID="_1460091048" r:id="rId356"/>
        </w:object>
      </w:r>
      <w:r w:rsidR="00075C8D">
        <w:t>;</w:t>
      </w:r>
    </w:p>
    <w:p w:rsidR="00BF14F2" w:rsidRDefault="00337560" w:rsidP="00227EA8">
      <w:r w:rsidRPr="001F5F04">
        <w:rPr>
          <w:position w:val="-32"/>
        </w:rPr>
        <w:object w:dxaOrig="9340" w:dyaOrig="740">
          <v:shape id="_x0000_i1209" type="#_x0000_t75" style="width:467.25pt;height:36.75pt" o:ole="">
            <v:imagedata r:id="rId357" o:title=""/>
          </v:shape>
          <o:OLEObject Type="Embed" ProgID="Equation.3" ShapeID="_x0000_i1209" DrawAspect="Content" ObjectID="_1460091049" r:id="rId358"/>
        </w:object>
      </w:r>
      <w:r w:rsidR="00227EA8" w:rsidRPr="001F5F04">
        <w:rPr>
          <w:position w:val="-30"/>
        </w:rPr>
        <w:object w:dxaOrig="7180" w:dyaOrig="740">
          <v:shape id="_x0000_i1210" type="#_x0000_t75" style="width:359.25pt;height:36.75pt" o:ole="">
            <v:imagedata r:id="rId359" o:title=""/>
          </v:shape>
          <o:OLEObject Type="Embed" ProgID="Equation.3" ShapeID="_x0000_i1210" DrawAspect="Content" ObjectID="_1460091050" r:id="rId360"/>
        </w:object>
      </w:r>
      <w:r w:rsidR="00075C8D" w:rsidRPr="00075C8D">
        <w:t>.</w:t>
      </w:r>
    </w:p>
    <w:p w:rsidR="00BF14F2" w:rsidRDefault="00E65217" w:rsidP="00227EA8">
      <w:r>
        <w:t>Таким образом, с</w:t>
      </w:r>
      <w:r w:rsidR="008A1C68">
        <w:t xml:space="preserve"> учётом полученных параметров,</w:t>
      </w:r>
      <w:r w:rsidR="007365DF">
        <w:t xml:space="preserve"> </w:t>
      </w:r>
      <w:r>
        <w:t>выражение ПФ выбранного привода примет вид</w:t>
      </w:r>
      <w:r w:rsidR="00B9668D">
        <w:t>:</w:t>
      </w:r>
    </w:p>
    <w:p w:rsidR="00B9668D" w:rsidRDefault="0075311C" w:rsidP="00227EA8">
      <w:r w:rsidRPr="00551CFC">
        <w:rPr>
          <w:position w:val="-30"/>
        </w:rPr>
        <w:object w:dxaOrig="3280" w:dyaOrig="680">
          <v:shape id="_x0000_i1211" type="#_x0000_t75" style="width:164.25pt;height:33.75pt" o:ole="">
            <v:imagedata r:id="rId361" o:title=""/>
          </v:shape>
          <o:OLEObject Type="Embed" ProgID="Equation.3" ShapeID="_x0000_i1211" DrawAspect="Content" ObjectID="_1460091051" r:id="rId362"/>
        </w:object>
      </w:r>
      <w:r w:rsidR="00335C57">
        <w:t>.</w:t>
      </w:r>
    </w:p>
    <w:p w:rsidR="00335C57" w:rsidRDefault="00C155C5" w:rsidP="00227EA8">
      <w:r>
        <w:t>На Рис. 8 приведе</w:t>
      </w:r>
      <w:r w:rsidR="00335C57">
        <w:t>на ЛЧХ РП.</w:t>
      </w:r>
    </w:p>
    <w:p w:rsidR="004B73A8" w:rsidRDefault="00EE4D6E" w:rsidP="00227EA8">
      <w:r>
        <w:t>Результаты моделирования синтезированной ССТ для обоих режимов</w:t>
      </w:r>
      <w:r w:rsidR="00E65217">
        <w:t xml:space="preserve"> полёта</w:t>
      </w:r>
      <w:r>
        <w:t xml:space="preserve"> приведены в </w:t>
      </w:r>
      <w:r w:rsidR="006C44DD">
        <w:t>§7</w:t>
      </w:r>
      <w:r w:rsidR="00E65217">
        <w:t xml:space="preserve"> (ЛЧХ и переходные функции (ПХ))</w:t>
      </w:r>
      <w:r>
        <w:t>.</w:t>
      </w:r>
    </w:p>
    <w:p w:rsidR="008A1C68" w:rsidRDefault="00E45414" w:rsidP="00025862">
      <w:pPr>
        <w:ind w:firstLine="0"/>
        <w:jc w:val="center"/>
      </w:pPr>
      <w:r>
        <w:rPr>
          <w:noProof/>
        </w:rPr>
        <w:pict>
          <v:shape id="_x0000_s1047" type="#_x0000_t202" style="position:absolute;left:0;text-align:left;margin-left:71.25pt;margin-top:324pt;width:336.3pt;height:36pt;z-index:251652608" filled="f" stroked="f">
            <v:textbox>
              <w:txbxContent>
                <w:p w:rsidR="004B38EF" w:rsidRDefault="004B38EF" w:rsidP="00335C57">
                  <w:pPr>
                    <w:ind w:firstLine="342"/>
                    <w:jc w:val="center"/>
                  </w:pPr>
                  <w:r>
                    <w:t>Рис. 8</w:t>
                  </w:r>
                </w:p>
                <w:p w:rsidR="004B38EF" w:rsidRDefault="004B38EF" w:rsidP="00335C57">
                  <w:pPr>
                    <w:ind w:firstLine="342"/>
                    <w:jc w:val="center"/>
                  </w:pPr>
                  <w:r>
                    <w:t>ЛАЧХ РП.</w:t>
                  </w:r>
                </w:p>
              </w:txbxContent>
            </v:textbox>
            <w10:wrap side="left"/>
          </v:shape>
        </w:pict>
      </w:r>
      <w:r>
        <w:pict>
          <v:shape id="_x0000_i1212" type="#_x0000_t75" style="width:481.5pt;height:330.75pt">
            <v:imagedata r:id="rId363" o:title="Рис_8"/>
          </v:shape>
        </w:pict>
      </w:r>
    </w:p>
    <w:p w:rsidR="008A1C68" w:rsidRDefault="008A1C68">
      <w:pPr>
        <w:ind w:firstLine="342"/>
      </w:pPr>
    </w:p>
    <w:p w:rsidR="008A1C68" w:rsidRDefault="008A1C68">
      <w:pPr>
        <w:ind w:firstLine="342"/>
      </w:pPr>
    </w:p>
    <w:p w:rsidR="00335C57" w:rsidRDefault="00335C57">
      <w:pPr>
        <w:ind w:firstLine="342"/>
      </w:pPr>
    </w:p>
    <w:p w:rsidR="008A1C68" w:rsidRPr="00AC62D0" w:rsidRDefault="00AC62D0" w:rsidP="0075311C">
      <w:pPr>
        <w:pStyle w:val="2"/>
      </w:pPr>
      <w:bookmarkStart w:id="7" w:name="_Toc105215366"/>
      <w:r w:rsidRPr="00AC62D0">
        <w:t>Расчёт рулевой машинки.</w:t>
      </w:r>
      <w:bookmarkEnd w:id="7"/>
    </w:p>
    <w:p w:rsidR="00AC62D0" w:rsidRPr="00AC62D0" w:rsidRDefault="00AC62D0" w:rsidP="0075311C">
      <w:pPr>
        <w:pStyle w:val="3"/>
      </w:pPr>
      <w:bookmarkStart w:id="8" w:name="_Toc105215367"/>
      <w:r w:rsidRPr="00AC62D0">
        <w:t>Структурная схема нагруженной рулевой машинки.</w:t>
      </w:r>
      <w:bookmarkEnd w:id="8"/>
    </w:p>
    <w:p w:rsidR="00EE341F" w:rsidRDefault="00EE341F" w:rsidP="001C6EC0">
      <w:r>
        <w:t>В предыдущем параграфе обосновано выбран пневматический привод. Будем использовать однокаскадный привод с распределителем типа «струйная трубка». Указанный тип привода обладает не высоким КПД, но очень прост и надёжен, что имеет большое значение для беспилотных ЛА одноразового использования (ракет класса воздух-воздух).</w:t>
      </w:r>
    </w:p>
    <w:p w:rsidR="0056553E" w:rsidRDefault="0056553E" w:rsidP="001C6EC0">
      <w:r>
        <w:t>Для проведения расчётов используем упрощенную линеаризованную модель</w:t>
      </w:r>
      <w:r w:rsidR="00D603FC">
        <w:t xml:space="preserve"> нагруженной</w:t>
      </w:r>
      <w:r>
        <w:t xml:space="preserve"> пневматической рулевой машинки (РМ). Структурная схема РМ представлена на Рис. 9.</w:t>
      </w:r>
    </w:p>
    <w:p w:rsidR="0056553E" w:rsidRDefault="0056553E" w:rsidP="001C6EC0"/>
    <w:p w:rsidR="0056553E" w:rsidRDefault="00E45414" w:rsidP="001C6EC0">
      <w:pPr>
        <w:ind w:firstLine="0"/>
        <w:jc w:val="center"/>
      </w:pPr>
      <w:r>
        <w:rPr>
          <w:noProof/>
        </w:rPr>
        <w:pict>
          <v:shape id="_x0000_s1055" type="#_x0000_t202" style="position:absolute;left:0;text-align:left;margin-left:68.4pt;margin-top:133.85pt;width:336.3pt;height:36pt;z-index:251653632" filled="f" stroked="f">
            <v:textbox>
              <w:txbxContent>
                <w:p w:rsidR="004B38EF" w:rsidRDefault="004B38EF" w:rsidP="00653D94">
                  <w:pPr>
                    <w:ind w:firstLine="342"/>
                    <w:jc w:val="center"/>
                  </w:pPr>
                  <w:r>
                    <w:t>Рис. 9</w:t>
                  </w:r>
                </w:p>
                <w:p w:rsidR="004B38EF" w:rsidRDefault="004B38EF" w:rsidP="00653D94">
                  <w:pPr>
                    <w:ind w:firstLine="342"/>
                    <w:jc w:val="center"/>
                  </w:pPr>
                  <w:r>
                    <w:t>Структурная схема РМ.</w:t>
                  </w:r>
                </w:p>
              </w:txbxContent>
            </v:textbox>
            <w10:wrap side="left"/>
          </v:shape>
        </w:pict>
      </w:r>
      <w:r>
        <w:pict>
          <v:shape id="_x0000_i1213" type="#_x0000_t75" style="width:329.25pt;height:134.25pt">
            <v:imagedata r:id="rId364" o:title="Рис_9"/>
          </v:shape>
        </w:pict>
      </w:r>
    </w:p>
    <w:p w:rsidR="00AC62D0" w:rsidRDefault="00AC62D0" w:rsidP="001C6EC0"/>
    <w:p w:rsidR="0056553E" w:rsidRDefault="0056553E" w:rsidP="001C6EC0"/>
    <w:p w:rsidR="0056553E" w:rsidRDefault="0056553E" w:rsidP="001C6EC0"/>
    <w:p w:rsidR="0056553E" w:rsidRDefault="00DF558E" w:rsidP="001C6EC0">
      <w:r>
        <w:t>Здесь</w:t>
      </w:r>
    </w:p>
    <w:p w:rsidR="00D603FC" w:rsidRDefault="001C6EC0" w:rsidP="001C6EC0">
      <w:r w:rsidRPr="001C6EC0">
        <w:rPr>
          <w:position w:val="-12"/>
        </w:rPr>
        <w:object w:dxaOrig="400" w:dyaOrig="358">
          <v:shape id="_x0000_i1214" type="#_x0000_t75" style="width:20.25pt;height:18pt" o:ole="">
            <v:imagedata r:id="rId365" o:title=""/>
          </v:shape>
          <o:OLEObject Type="Embed" ProgID="Equation.3" ShapeID="_x0000_i1214" DrawAspect="Content" ObjectID="_1460091052" r:id="rId366"/>
        </w:object>
      </w:r>
      <w:r w:rsidR="00DF558E">
        <w:t xml:space="preserve"> – угол разворота струйной трубки относительно нейтрального положения;</w:t>
      </w:r>
    </w:p>
    <w:p w:rsidR="00DF558E" w:rsidRDefault="001C6EC0" w:rsidP="001C6EC0">
      <w:r w:rsidRPr="00D603FC">
        <w:rPr>
          <w:position w:val="-14"/>
        </w:rPr>
        <w:object w:dxaOrig="700" w:dyaOrig="380">
          <v:shape id="_x0000_i1215" type="#_x0000_t75" style="width:34.5pt;height:19.5pt" o:ole="">
            <v:imagedata r:id="rId367" o:title=""/>
          </v:shape>
          <o:OLEObject Type="Embed" ProgID="Equation.3" ShapeID="_x0000_i1215" DrawAspect="Content" ObjectID="_1460091053" r:id="rId368"/>
        </w:object>
      </w:r>
      <w:r w:rsidR="00D603FC">
        <w:t xml:space="preserve"> – максимальное значение угла разворота струйной трубки;</w:t>
      </w:r>
    </w:p>
    <w:p w:rsidR="00D603FC" w:rsidRDefault="001C6EC0" w:rsidP="001C6EC0">
      <w:r w:rsidRPr="00DF558E">
        <w:rPr>
          <w:position w:val="-14"/>
        </w:rPr>
        <w:object w:dxaOrig="580" w:dyaOrig="380">
          <v:shape id="_x0000_i1216" type="#_x0000_t75" style="width:29.25pt;height:19.5pt" o:ole="">
            <v:imagedata r:id="rId369" o:title=""/>
          </v:shape>
          <o:OLEObject Type="Embed" ProgID="Equation.3" ShapeID="_x0000_i1216" DrawAspect="Content" ObjectID="_1460091054" r:id="rId370"/>
        </w:object>
      </w:r>
      <w:r w:rsidR="00DF558E">
        <w:t xml:space="preserve"> – </w:t>
      </w:r>
      <w:r w:rsidR="00D603FC">
        <w:t>максимальное значение угла поворота руля;</w:t>
      </w:r>
    </w:p>
    <w:p w:rsidR="00DF558E" w:rsidRDefault="001C6EC0" w:rsidP="001C6EC0">
      <w:r w:rsidRPr="00D603FC">
        <w:rPr>
          <w:position w:val="-14"/>
        </w:rPr>
        <w:object w:dxaOrig="580" w:dyaOrig="400">
          <v:shape id="_x0000_i1217" type="#_x0000_t75" style="width:29.25pt;height:20.25pt" o:ole="">
            <v:imagedata r:id="rId371" o:title=""/>
          </v:shape>
          <o:OLEObject Type="Embed" ProgID="Equation.3" ShapeID="_x0000_i1217" DrawAspect="Content" ObjectID="_1460091055" r:id="rId372"/>
        </w:object>
      </w:r>
      <w:r w:rsidR="00D603FC">
        <w:t xml:space="preserve"> – максимальное значение скорости поворота руля;</w:t>
      </w:r>
    </w:p>
    <w:p w:rsidR="00DF558E" w:rsidRDefault="001C6EC0" w:rsidP="001C6EC0">
      <w:r w:rsidRPr="006F2A70">
        <w:rPr>
          <w:position w:val="-12"/>
        </w:rPr>
        <w:object w:dxaOrig="279" w:dyaOrig="360">
          <v:shape id="_x0000_i1218" type="#_x0000_t75" style="width:14.25pt;height:18pt" o:ole="">
            <v:imagedata r:id="rId373" o:title=""/>
          </v:shape>
          <o:OLEObject Type="Embed" ProgID="Equation.3" ShapeID="_x0000_i1218" DrawAspect="Content" ObjectID="_1460091056" r:id="rId374"/>
        </w:object>
      </w:r>
      <w:r w:rsidR="00D603FC">
        <w:t xml:space="preserve"> – Коэффициент запаса по нагрузке;</w:t>
      </w:r>
    </w:p>
    <w:p w:rsidR="00DF558E" w:rsidRDefault="00151A39" w:rsidP="001C6EC0">
      <w:r w:rsidRPr="00D603FC">
        <w:rPr>
          <w:position w:val="-12"/>
        </w:rPr>
        <w:object w:dxaOrig="380" w:dyaOrig="360">
          <v:shape id="_x0000_i1219" type="#_x0000_t75" style="width:18.75pt;height:18pt" o:ole="">
            <v:imagedata r:id="rId375" o:title=""/>
          </v:shape>
          <o:OLEObject Type="Embed" ProgID="Equation.3" ShapeID="_x0000_i1219" DrawAspect="Content" ObjectID="_1460091057" r:id="rId376"/>
        </w:object>
      </w:r>
      <w:r w:rsidR="00D603FC">
        <w:t xml:space="preserve"> – постоянная времени, обуславливающая динамику РМ из- за сжимаемости рабочего тела.</w:t>
      </w:r>
    </w:p>
    <w:p w:rsidR="0056553E" w:rsidRDefault="00151A39" w:rsidP="001C6EC0">
      <w:r>
        <w:t>Согласно приведённой схеме запишем ПФ РМ:</w:t>
      </w:r>
    </w:p>
    <w:p w:rsidR="00151A39" w:rsidRDefault="001C6EC0" w:rsidP="001C6EC0">
      <w:r w:rsidRPr="00151A39">
        <w:rPr>
          <w:position w:val="-76"/>
        </w:rPr>
        <w:object w:dxaOrig="8040" w:dyaOrig="1560">
          <v:shape id="_x0000_i1220" type="#_x0000_t75" style="width:405pt;height:78pt" o:ole="">
            <v:imagedata r:id="rId377" o:title=""/>
          </v:shape>
          <o:OLEObject Type="Embed" ProgID="Equation.3" ShapeID="_x0000_i1220" DrawAspect="Content" ObjectID="_1460091058" r:id="rId378"/>
        </w:object>
      </w:r>
    </w:p>
    <w:p w:rsidR="00D603FC" w:rsidRDefault="008B13C9" w:rsidP="001C6EC0">
      <w:r w:rsidRPr="008B13C9">
        <w:rPr>
          <w:position w:val="-30"/>
        </w:rPr>
        <w:object w:dxaOrig="1140" w:dyaOrig="700">
          <v:shape id="_x0000_i1221" type="#_x0000_t75" style="width:57pt;height:35.25pt" o:ole="">
            <v:imagedata r:id="rId379" o:title=""/>
          </v:shape>
          <o:OLEObject Type="Embed" ProgID="Equation.3" ShapeID="_x0000_i1221" DrawAspect="Content" ObjectID="_1460091059" r:id="rId380"/>
        </w:object>
      </w:r>
      <w:r>
        <w:t>, где</w:t>
      </w:r>
      <w:r w:rsidR="00E723D6">
        <w:tab/>
        <w:t>(19)</w:t>
      </w:r>
    </w:p>
    <w:p w:rsidR="008B13C9" w:rsidRPr="00E723D6" w:rsidRDefault="003F1423" w:rsidP="001C6EC0">
      <w:r w:rsidRPr="008B13C9">
        <w:rPr>
          <w:position w:val="-32"/>
        </w:rPr>
        <w:object w:dxaOrig="1480" w:dyaOrig="740">
          <v:shape id="_x0000_i1222" type="#_x0000_t75" style="width:74.25pt;height:36.75pt" o:ole="">
            <v:imagedata r:id="rId381" o:title=""/>
          </v:shape>
          <o:OLEObject Type="Embed" ProgID="Equation.3" ShapeID="_x0000_i1222" DrawAspect="Content" ObjectID="_1460091060" r:id="rId382"/>
        </w:object>
      </w:r>
      <w:r w:rsidR="008B13C9">
        <w:t xml:space="preserve">;   </w:t>
      </w:r>
      <w:r w:rsidRPr="003F1423">
        <w:rPr>
          <w:position w:val="-34"/>
        </w:rPr>
        <w:object w:dxaOrig="2040" w:dyaOrig="760">
          <v:shape id="_x0000_i1223" type="#_x0000_t75" style="width:102pt;height:38.25pt" o:ole="">
            <v:imagedata r:id="rId383" o:title=""/>
          </v:shape>
          <o:OLEObject Type="Embed" ProgID="Equation.3" ShapeID="_x0000_i1223" DrawAspect="Content" ObjectID="_1460091061" r:id="rId384"/>
        </w:object>
      </w:r>
      <w:r w:rsidR="008B13C9">
        <w:t>.</w:t>
      </w:r>
      <w:r w:rsidR="00E723D6">
        <w:tab/>
        <w:t>(</w:t>
      </w:r>
      <w:smartTag w:uri="urn:schemas-microsoft-com:office:smarttags" w:element="metricconverter">
        <w:smartTagPr>
          <w:attr w:name="ProductID" w:val="19’"/>
        </w:smartTagPr>
        <w:r w:rsidR="00E723D6">
          <w:t>19</w:t>
        </w:r>
        <w:r w:rsidR="00E723D6" w:rsidRPr="00E723D6">
          <w:t>’</w:t>
        </w:r>
      </w:smartTag>
      <w:r w:rsidR="00E723D6">
        <w:t>)</w:t>
      </w:r>
    </w:p>
    <w:p w:rsidR="00D603FC" w:rsidRDefault="00E723D6" w:rsidP="001C6EC0">
      <w:r>
        <w:t>Для определения параметров ПФ РМ необходимо определить значения угла и скорости отклонения руля.</w:t>
      </w:r>
    </w:p>
    <w:p w:rsidR="00AC62D0" w:rsidRPr="00AC62D0" w:rsidRDefault="00AC62D0" w:rsidP="00D01CC3">
      <w:pPr>
        <w:pStyle w:val="3"/>
      </w:pPr>
      <w:bookmarkStart w:id="9" w:name="_Toc105215368"/>
      <w:r w:rsidRPr="00AC62D0">
        <w:t xml:space="preserve">Определение статической составляющей угла отклонения руля ЛА </w:t>
      </w:r>
      <w:r w:rsidR="00D01CC3" w:rsidRPr="00AC62D0">
        <w:rPr>
          <w:position w:val="-14"/>
        </w:rPr>
        <w:object w:dxaOrig="540" w:dyaOrig="379">
          <v:shape id="_x0000_i1224" type="#_x0000_t75" style="width:27pt;height:18.75pt" o:ole="">
            <v:imagedata r:id="rId7" o:title=""/>
          </v:shape>
          <o:OLEObject Type="Embed" ProgID="Equation.3" ShapeID="_x0000_i1224" DrawAspect="Content" ObjectID="_1460091062" r:id="rId385"/>
        </w:object>
      </w:r>
      <w:r w:rsidRPr="00AC62D0">
        <w:t>.</w:t>
      </w:r>
      <w:bookmarkEnd w:id="9"/>
    </w:p>
    <w:p w:rsidR="00AC62D0" w:rsidRDefault="004E39BF">
      <w:pPr>
        <w:ind w:firstLine="342"/>
      </w:pPr>
      <w:r>
        <w:t xml:space="preserve">При помощи структурной схемы Рис. 4 составим ПФ </w:t>
      </w:r>
      <w:r w:rsidRPr="004E39BF">
        <w:rPr>
          <w:position w:val="-12"/>
        </w:rPr>
        <w:object w:dxaOrig="780" w:dyaOrig="380">
          <v:shape id="_x0000_i1225" type="#_x0000_t75" style="width:39pt;height:18.75pt" o:ole="">
            <v:imagedata r:id="rId386" o:title=""/>
          </v:shape>
          <o:OLEObject Type="Embed" ProgID="Equation.3" ShapeID="_x0000_i1225" DrawAspect="Content" ObjectID="_1460091063" r:id="rId387"/>
        </w:object>
      </w:r>
      <w:r>
        <w:t>:</w:t>
      </w:r>
    </w:p>
    <w:p w:rsidR="004E39BF" w:rsidRDefault="00D01CC3" w:rsidP="009E2DA8">
      <w:pPr>
        <w:tabs>
          <w:tab w:val="right" w:pos="9637"/>
        </w:tabs>
      </w:pPr>
      <w:r w:rsidRPr="004E39BF">
        <w:rPr>
          <w:position w:val="-34"/>
        </w:rPr>
        <w:object w:dxaOrig="8020" w:dyaOrig="760">
          <v:shape id="_x0000_i1226" type="#_x0000_t75" style="width:404.25pt;height:38.25pt" o:ole="">
            <v:imagedata r:id="rId388" o:title=""/>
          </v:shape>
          <o:OLEObject Type="Embed" ProgID="Equation.3" ShapeID="_x0000_i1226" DrawAspect="Content" ObjectID="_1460091064" r:id="rId389"/>
        </w:object>
      </w:r>
      <w:r w:rsidR="004E39BF">
        <w:t>,</w:t>
      </w:r>
      <w:r w:rsidR="009E2DA8">
        <w:tab/>
        <w:t>(20)</w:t>
      </w:r>
    </w:p>
    <w:p w:rsidR="00A23412" w:rsidRDefault="00A23412" w:rsidP="00A23412">
      <w:r>
        <w:t>здесь символом «</w:t>
      </w:r>
      <w:r w:rsidRPr="003D0917">
        <w:t>~</w:t>
      </w:r>
      <w:r>
        <w:t>» обозначены небезынерционные части ПФ, т.е. ПФ без учёта коэффициента передачи.</w:t>
      </w:r>
    </w:p>
    <w:p w:rsidR="008A1261" w:rsidRDefault="00A23412" w:rsidP="008A1261">
      <w:pPr>
        <w:ind w:firstLine="342"/>
      </w:pPr>
      <w:r>
        <w:t>Выражение (20) позволяет легко определить установившееся значение положения руля под действием сигнала управления</w:t>
      </w:r>
      <w:r w:rsidR="00AD7304" w:rsidRPr="00A23412">
        <w:rPr>
          <w:position w:val="-10"/>
        </w:rPr>
        <w:object w:dxaOrig="1160" w:dyaOrig="320">
          <v:shape id="_x0000_i1227" type="#_x0000_t75" style="width:58.5pt;height:15.75pt" o:ole="">
            <v:imagedata r:id="rId390" o:title=""/>
          </v:shape>
          <o:OLEObject Type="Embed" ProgID="Equation.3" ShapeID="_x0000_i1227" DrawAspect="Content" ObjectID="_1460091065" r:id="rId391"/>
        </w:object>
      </w:r>
      <w:r>
        <w:t>:</w:t>
      </w:r>
    </w:p>
    <w:p w:rsidR="00666480" w:rsidRDefault="00D01CC3" w:rsidP="00D01CC3">
      <w:pPr>
        <w:ind w:firstLine="0"/>
      </w:pPr>
      <w:r w:rsidRPr="00666480">
        <w:rPr>
          <w:position w:val="-32"/>
        </w:rPr>
        <w:object w:dxaOrig="9740" w:dyaOrig="720">
          <v:shape id="_x0000_i1228" type="#_x0000_t75" style="width:491.25pt;height:36pt" o:ole="">
            <v:imagedata r:id="rId392" o:title=""/>
          </v:shape>
          <o:OLEObject Type="Embed" ProgID="Equation.3" ShapeID="_x0000_i1228" DrawAspect="Content" ObjectID="_1460091066" r:id="rId393"/>
        </w:object>
      </w:r>
      <w:r w:rsidR="00666480" w:rsidRPr="00CA1F0A">
        <w:rPr>
          <w:position w:val="-10"/>
        </w:rPr>
        <w:object w:dxaOrig="1260" w:dyaOrig="320">
          <v:shape id="_x0000_i1229" type="#_x0000_t75" style="width:63pt;height:15.75pt" o:ole="">
            <v:imagedata r:id="rId394" o:title=""/>
          </v:shape>
          <o:OLEObject Type="Embed" ProgID="Equation.3" ShapeID="_x0000_i1229" DrawAspect="Content" ObjectID="_1460091067" r:id="rId395"/>
        </w:object>
      </w:r>
      <w:r w:rsidR="00666480">
        <w:t>.</w:t>
      </w:r>
    </w:p>
    <w:p w:rsidR="00AC62D0" w:rsidRPr="00AC62D0" w:rsidRDefault="00AC62D0" w:rsidP="00D01CC3">
      <w:pPr>
        <w:pStyle w:val="3"/>
      </w:pPr>
      <w:bookmarkStart w:id="10" w:name="_Toc105215369"/>
      <w:r w:rsidRPr="00AC62D0">
        <w:t xml:space="preserve">Определение статической составляющей угла отклонения руля ЛА </w:t>
      </w:r>
      <w:r w:rsidR="00D01CC3" w:rsidRPr="00AC62D0">
        <w:rPr>
          <w:position w:val="-14"/>
        </w:rPr>
        <w:object w:dxaOrig="499" w:dyaOrig="380">
          <v:shape id="_x0000_i1230" type="#_x0000_t75" style="width:24.75pt;height:18.75pt" o:ole="">
            <v:imagedata r:id="rId9" o:title=""/>
          </v:shape>
          <o:OLEObject Type="Embed" ProgID="Equation.3" ShapeID="_x0000_i1230" DrawAspect="Content" ObjectID="_1460091068" r:id="rId396"/>
        </w:object>
      </w:r>
      <w:r w:rsidRPr="00AC62D0">
        <w:t>.</w:t>
      </w:r>
      <w:bookmarkEnd w:id="10"/>
    </w:p>
    <w:p w:rsidR="009E2DA8" w:rsidRDefault="009E2DA8" w:rsidP="009E2DA8">
      <w:pPr>
        <w:ind w:firstLine="342"/>
      </w:pPr>
      <w:r>
        <w:t>Найдём эквивалентное отклонение руля, соответствующее действию</w:t>
      </w:r>
      <w:r w:rsidR="008818C6">
        <w:t xml:space="preserve"> заданного возмущающего момента:</w:t>
      </w:r>
    </w:p>
    <w:p w:rsidR="008818C6" w:rsidRDefault="0065409A" w:rsidP="008818C6">
      <w:r w:rsidRPr="008818C6">
        <w:rPr>
          <w:position w:val="-30"/>
        </w:rPr>
        <w:object w:dxaOrig="4340" w:dyaOrig="700">
          <v:shape id="_x0000_i1231" type="#_x0000_t75" style="width:219pt;height:35.25pt" o:ole="">
            <v:imagedata r:id="rId397" o:title=""/>
          </v:shape>
          <o:OLEObject Type="Embed" ProgID="Equation.3" ShapeID="_x0000_i1231" DrawAspect="Content" ObjectID="_1460091069" r:id="rId398"/>
        </w:object>
      </w:r>
      <w:r w:rsidR="008818C6">
        <w:t>.</w:t>
      </w:r>
    </w:p>
    <w:p w:rsidR="009E2DA8" w:rsidRDefault="009E2DA8" w:rsidP="009E2DA8">
      <w:pPr>
        <w:ind w:firstLine="342"/>
      </w:pPr>
      <w:r>
        <w:t xml:space="preserve">При помощи структурной схемы Рис. 5 составим ПФ </w:t>
      </w:r>
      <w:r w:rsidR="008818C6" w:rsidRPr="008818C6">
        <w:rPr>
          <w:position w:val="-14"/>
        </w:rPr>
        <w:object w:dxaOrig="900" w:dyaOrig="400">
          <v:shape id="_x0000_i1232" type="#_x0000_t75" style="width:45pt;height:20.25pt" o:ole="">
            <v:imagedata r:id="rId399" o:title=""/>
          </v:shape>
          <o:OLEObject Type="Embed" ProgID="Equation.3" ShapeID="_x0000_i1232" DrawAspect="Content" ObjectID="_1460091070" r:id="rId400"/>
        </w:object>
      </w:r>
      <w:r>
        <w:t>:</w:t>
      </w:r>
    </w:p>
    <w:p w:rsidR="009E2DA8" w:rsidRDefault="0066675D" w:rsidP="009E2DA8">
      <w:pPr>
        <w:tabs>
          <w:tab w:val="right" w:pos="9637"/>
        </w:tabs>
      </w:pPr>
      <w:r w:rsidRPr="004E39BF">
        <w:rPr>
          <w:position w:val="-34"/>
        </w:rPr>
        <w:object w:dxaOrig="8140" w:dyaOrig="800">
          <v:shape id="_x0000_i1233" type="#_x0000_t75" style="width:410.25pt;height:39.75pt" o:ole="">
            <v:imagedata r:id="rId401" o:title=""/>
          </v:shape>
          <o:OLEObject Type="Embed" ProgID="Equation.3" ShapeID="_x0000_i1233" DrawAspect="Content" ObjectID="_1460091071" r:id="rId402"/>
        </w:object>
      </w:r>
      <w:r w:rsidR="009E2DA8">
        <w:t>,</w:t>
      </w:r>
      <w:r w:rsidR="009E2DA8">
        <w:tab/>
        <w:t>(</w:t>
      </w:r>
      <w:r w:rsidR="008818C6">
        <w:t>21</w:t>
      </w:r>
      <w:r w:rsidR="009E2DA8">
        <w:t>)</w:t>
      </w:r>
    </w:p>
    <w:p w:rsidR="00AC62D0" w:rsidRDefault="008818C6">
      <w:pPr>
        <w:ind w:firstLine="342"/>
      </w:pPr>
      <w:r>
        <w:t>Таким образом, учитывая (21), получим:</w:t>
      </w:r>
    </w:p>
    <w:p w:rsidR="008818C6" w:rsidRDefault="0066675D" w:rsidP="008818C6">
      <w:r w:rsidRPr="00666480">
        <w:rPr>
          <w:position w:val="-32"/>
        </w:rPr>
        <w:object w:dxaOrig="6160" w:dyaOrig="760">
          <v:shape id="_x0000_i1234" type="#_x0000_t75" style="width:310.5pt;height:38.25pt" o:ole="">
            <v:imagedata r:id="rId403" o:title=""/>
          </v:shape>
          <o:OLEObject Type="Embed" ProgID="Equation.3" ShapeID="_x0000_i1234" DrawAspect="Content" ObjectID="_1460091072" r:id="rId404"/>
        </w:object>
      </w:r>
    </w:p>
    <w:p w:rsidR="00666480" w:rsidRDefault="00476507" w:rsidP="008818C6">
      <w:r w:rsidRPr="0065409A">
        <w:rPr>
          <w:position w:val="-28"/>
        </w:rPr>
        <w:object w:dxaOrig="4459" w:dyaOrig="660">
          <v:shape id="_x0000_i1235" type="#_x0000_t75" style="width:222.75pt;height:33pt" o:ole="">
            <v:imagedata r:id="rId405" o:title=""/>
          </v:shape>
          <o:OLEObject Type="Embed" ProgID="Equation.3" ShapeID="_x0000_i1235" DrawAspect="Content" ObjectID="_1460091073" r:id="rId406"/>
        </w:object>
      </w:r>
      <w:r w:rsidRPr="00CA1F0A">
        <w:rPr>
          <w:position w:val="-10"/>
        </w:rPr>
        <w:object w:dxaOrig="1320" w:dyaOrig="320">
          <v:shape id="_x0000_i1236" type="#_x0000_t75" style="width:66pt;height:15.75pt" o:ole="">
            <v:imagedata r:id="rId407" o:title=""/>
          </v:shape>
          <o:OLEObject Type="Embed" ProgID="Equation.3" ShapeID="_x0000_i1236" DrawAspect="Content" ObjectID="_1460091074" r:id="rId408"/>
        </w:object>
      </w:r>
      <w:r w:rsidR="00666480">
        <w:t>.</w:t>
      </w:r>
    </w:p>
    <w:p w:rsidR="00AC62D0" w:rsidRPr="00AC62D0" w:rsidRDefault="00AC62D0" w:rsidP="00847DC9">
      <w:pPr>
        <w:pStyle w:val="3"/>
      </w:pPr>
      <w:bookmarkStart w:id="11" w:name="_Toc105215370"/>
      <w:r w:rsidRPr="00AC62D0">
        <w:t xml:space="preserve">Определение динамических составляющих угла отклонения руля ЛА </w:t>
      </w:r>
      <w:r w:rsidR="00847DC9" w:rsidRPr="00AC62D0">
        <w:rPr>
          <w:position w:val="-14"/>
        </w:rPr>
        <w:object w:dxaOrig="680" w:dyaOrig="380">
          <v:shape id="_x0000_i1237" type="#_x0000_t75" style="width:34.5pt;height:18.75pt" o:ole="">
            <v:imagedata r:id="rId11" o:title=""/>
          </v:shape>
          <o:OLEObject Type="Embed" ProgID="Equation.3" ShapeID="_x0000_i1237" DrawAspect="Content" ObjectID="_1460091075" r:id="rId409"/>
        </w:object>
      </w:r>
      <w:r w:rsidRPr="00AC62D0">
        <w:t xml:space="preserve"> и </w:t>
      </w:r>
      <w:r w:rsidR="00847DC9" w:rsidRPr="00AC62D0">
        <w:rPr>
          <w:position w:val="-14"/>
        </w:rPr>
        <w:object w:dxaOrig="701" w:dyaOrig="400">
          <v:shape id="_x0000_i1238" type="#_x0000_t75" style="width:35.25pt;height:20.25pt" o:ole="">
            <v:imagedata r:id="rId13" o:title=""/>
          </v:shape>
          <o:OLEObject Type="Embed" ProgID="Equation.3" ShapeID="_x0000_i1238" DrawAspect="Content" ObjectID="_1460091076" r:id="rId410"/>
        </w:object>
      </w:r>
      <w:r w:rsidRPr="00AC62D0">
        <w:t>.</w:t>
      </w:r>
      <w:bookmarkEnd w:id="11"/>
    </w:p>
    <w:p w:rsidR="00AC62D0" w:rsidRPr="00666480" w:rsidRDefault="00666480" w:rsidP="00847DC9">
      <w:r>
        <w:t xml:space="preserve">Для определения динамических составляющих угла отклонения руля произведём моделирование при помощи пакета </w:t>
      </w:r>
      <w:r>
        <w:rPr>
          <w:lang w:val="en-US"/>
        </w:rPr>
        <w:t>Matlab</w:t>
      </w:r>
      <w:r w:rsidRPr="00666480">
        <w:t xml:space="preserve"> </w:t>
      </w:r>
      <w:r>
        <w:t xml:space="preserve">6.5. Структурная схема для моделирования </w:t>
      </w:r>
      <w:r w:rsidR="00587FCE">
        <w:t>составлена на основе Рис. 4, и приведена на</w:t>
      </w:r>
      <w:r>
        <w:t xml:space="preserve"> Рис.10. В ней ПФ привода представлена через интеграторы.</w:t>
      </w:r>
    </w:p>
    <w:p w:rsidR="00666480" w:rsidRDefault="00666480" w:rsidP="00847DC9"/>
    <w:p w:rsidR="00666480" w:rsidRDefault="00E45414" w:rsidP="00476507">
      <w:pPr>
        <w:ind w:firstLine="0"/>
      </w:pPr>
      <w:r>
        <w:rPr>
          <w:noProof/>
        </w:rPr>
        <w:pict>
          <v:shape id="_x0000_s1056" type="#_x0000_t202" style="position:absolute;left:0;text-align:left;margin-left:79.8pt;margin-top:211.8pt;width:336.3pt;height:36pt;z-index:251654656" filled="f" stroked="f">
            <v:textbox>
              <w:txbxContent>
                <w:p w:rsidR="004B38EF" w:rsidRDefault="004B38EF" w:rsidP="00666480">
                  <w:pPr>
                    <w:ind w:firstLine="342"/>
                    <w:jc w:val="center"/>
                  </w:pPr>
                  <w:r>
                    <w:t>Рис. 10</w:t>
                  </w:r>
                </w:p>
                <w:p w:rsidR="004B38EF" w:rsidRDefault="004B38EF" w:rsidP="00666480">
                  <w:pPr>
                    <w:ind w:firstLine="342"/>
                    <w:jc w:val="center"/>
                  </w:pPr>
                  <w:r>
                    <w:t>Структурная схема для моделирования РП.</w:t>
                  </w:r>
                </w:p>
              </w:txbxContent>
            </v:textbox>
            <w10:wrap side="left"/>
          </v:shape>
        </w:pict>
      </w:r>
      <w:r>
        <w:pict>
          <v:shape id="_x0000_i1239" type="#_x0000_t75" style="width:476.25pt;height:3in">
            <v:imagedata r:id="rId411" o:title="Рис_10"/>
          </v:shape>
        </w:pict>
      </w:r>
    </w:p>
    <w:p w:rsidR="00666480" w:rsidRDefault="00666480" w:rsidP="00847DC9"/>
    <w:p w:rsidR="00666480" w:rsidRDefault="00666480" w:rsidP="00847DC9"/>
    <w:p w:rsidR="00666480" w:rsidRDefault="00666480" w:rsidP="00847DC9"/>
    <w:p w:rsidR="00666480" w:rsidRDefault="00247D29" w:rsidP="00847DC9">
      <w:r>
        <w:t>Моделирование проводится при максимальном значении входного сигнала (управления).</w:t>
      </w:r>
      <w:r w:rsidR="00587FCE">
        <w:t xml:space="preserve"> Переходные процессы </w:t>
      </w:r>
      <w:r w:rsidR="00476507" w:rsidRPr="00587FCE">
        <w:rPr>
          <w:position w:val="-10"/>
        </w:rPr>
        <w:object w:dxaOrig="639" w:dyaOrig="340">
          <v:shape id="_x0000_i1240" type="#_x0000_t75" style="width:32.25pt;height:16.5pt" o:ole="">
            <v:imagedata r:id="rId412" o:title=""/>
          </v:shape>
          <o:OLEObject Type="Embed" ProgID="Equation.3" ShapeID="_x0000_i1240" DrawAspect="Content" ObjectID="_1460091077" r:id="rId413"/>
        </w:object>
      </w:r>
      <w:r w:rsidR="00587FCE">
        <w:t xml:space="preserve"> и </w:t>
      </w:r>
      <w:r w:rsidR="00476507" w:rsidRPr="00587FCE">
        <w:rPr>
          <w:position w:val="-10"/>
        </w:rPr>
        <w:object w:dxaOrig="639" w:dyaOrig="360">
          <v:shape id="_x0000_i1241" type="#_x0000_t75" style="width:32.25pt;height:18pt" o:ole="">
            <v:imagedata r:id="rId414" o:title=""/>
          </v:shape>
          <o:OLEObject Type="Embed" ProgID="Equation.3" ShapeID="_x0000_i1241" DrawAspect="Content" ObjectID="_1460091078" r:id="rId415"/>
        </w:object>
      </w:r>
      <w:r w:rsidR="00587FCE">
        <w:t xml:space="preserve"> снятые в точках после интеграторов, приведены на Рис.11, 12.</w:t>
      </w:r>
    </w:p>
    <w:p w:rsidR="00587FCE" w:rsidRDefault="00587FCE" w:rsidP="00847DC9">
      <w:r>
        <w:t xml:space="preserve">По графикам определяем максимальные значения </w:t>
      </w:r>
      <w:r w:rsidR="00476507" w:rsidRPr="00F20686">
        <w:rPr>
          <w:position w:val="-14"/>
        </w:rPr>
        <w:object w:dxaOrig="540" w:dyaOrig="380">
          <v:shape id="_x0000_i1242" type="#_x0000_t75" style="width:27pt;height:19.5pt" o:ole="">
            <v:imagedata r:id="rId416" o:title=""/>
          </v:shape>
          <o:OLEObject Type="Embed" ProgID="Equation.3" ShapeID="_x0000_i1242" DrawAspect="Content" ObjectID="_1460091079" r:id="rId417"/>
        </w:object>
      </w:r>
      <w:r>
        <w:t xml:space="preserve"> и </w:t>
      </w:r>
      <w:r w:rsidR="00476507" w:rsidRPr="00F20686">
        <w:rPr>
          <w:position w:val="-14"/>
        </w:rPr>
        <w:object w:dxaOrig="540" w:dyaOrig="400">
          <v:shape id="_x0000_i1243" type="#_x0000_t75" style="width:27pt;height:20.25pt" o:ole="">
            <v:imagedata r:id="rId418" o:title=""/>
          </v:shape>
          <o:OLEObject Type="Embed" ProgID="Equation.3" ShapeID="_x0000_i1243" DrawAspect="Content" ObjectID="_1460091080" r:id="rId419"/>
        </w:object>
      </w:r>
      <w:r>
        <w:t>:</w:t>
      </w:r>
    </w:p>
    <w:p w:rsidR="00666480" w:rsidRDefault="00476507" w:rsidP="00847DC9">
      <w:r w:rsidRPr="00587FCE">
        <w:rPr>
          <w:position w:val="-14"/>
        </w:rPr>
        <w:object w:dxaOrig="2079" w:dyaOrig="380">
          <v:shape id="_x0000_i1244" type="#_x0000_t75" style="width:105pt;height:19.5pt" o:ole="">
            <v:imagedata r:id="rId420" o:title=""/>
          </v:shape>
          <o:OLEObject Type="Embed" ProgID="Equation.3" ShapeID="_x0000_i1244" DrawAspect="Content" ObjectID="_1460091081" r:id="rId421"/>
        </w:object>
      </w:r>
      <w:r w:rsidR="00587FCE">
        <w:t>;</w:t>
      </w:r>
    </w:p>
    <w:p w:rsidR="00587FCE" w:rsidRDefault="00476507" w:rsidP="00847DC9">
      <w:r w:rsidRPr="00587FCE">
        <w:rPr>
          <w:position w:val="-14"/>
        </w:rPr>
        <w:object w:dxaOrig="2240" w:dyaOrig="400">
          <v:shape id="_x0000_i1245" type="#_x0000_t75" style="width:113.25pt;height:20.25pt" o:ole="">
            <v:imagedata r:id="rId422" o:title=""/>
          </v:shape>
          <o:OLEObject Type="Embed" ProgID="Equation.3" ShapeID="_x0000_i1245" DrawAspect="Content" ObjectID="_1460091082" r:id="rId423"/>
        </w:object>
      </w:r>
      <w:r w:rsidR="00587FCE">
        <w:t>.</w:t>
      </w:r>
    </w:p>
    <w:p w:rsidR="00587FCE" w:rsidRDefault="00B256D3" w:rsidP="00847DC9">
      <w:r>
        <w:t>Для линейной модели РП справедлив принцип суперпозиции:</w:t>
      </w:r>
    </w:p>
    <w:p w:rsidR="00B256D3" w:rsidRDefault="00476507" w:rsidP="00847DC9">
      <w:r w:rsidRPr="00B256D3">
        <w:rPr>
          <w:position w:val="-12"/>
        </w:rPr>
        <w:object w:dxaOrig="3180" w:dyaOrig="360">
          <v:shape id="_x0000_i1246" type="#_x0000_t75" style="width:159.75pt;height:18pt" o:ole="">
            <v:imagedata r:id="rId424" o:title=""/>
          </v:shape>
          <o:OLEObject Type="Embed" ProgID="Equation.3" ShapeID="_x0000_i1246" DrawAspect="Content" ObjectID="_1460091083" r:id="rId425"/>
        </w:object>
      </w:r>
      <w:r w:rsidR="00B256D3">
        <w:t>, где</w:t>
      </w:r>
      <w:r w:rsidR="00B256D3">
        <w:tab/>
        <w:t>(22)</w:t>
      </w:r>
    </w:p>
    <w:p w:rsidR="00B256D3" w:rsidRDefault="00476507" w:rsidP="00847DC9">
      <w:r w:rsidRPr="00B256D3">
        <w:rPr>
          <w:position w:val="-10"/>
        </w:rPr>
        <w:object w:dxaOrig="639" w:dyaOrig="340">
          <v:shape id="_x0000_i1247" type="#_x0000_t75" style="width:32.25pt;height:16.5pt" o:ole="">
            <v:imagedata r:id="rId426" o:title=""/>
          </v:shape>
          <o:OLEObject Type="Embed" ProgID="Equation.3" ShapeID="_x0000_i1247" DrawAspect="Content" ObjectID="_1460091084" r:id="rId427"/>
        </w:object>
      </w:r>
      <w:r w:rsidR="00B256D3">
        <w:t xml:space="preserve"> – отклонение руля (суммарное);</w:t>
      </w:r>
    </w:p>
    <w:p w:rsidR="00B256D3" w:rsidRDefault="00476507" w:rsidP="00847DC9">
      <w:r w:rsidRPr="00CA1F0A">
        <w:rPr>
          <w:position w:val="-12"/>
        </w:rPr>
        <w:object w:dxaOrig="600" w:dyaOrig="360">
          <v:shape id="_x0000_i1248" type="#_x0000_t75" style="width:30pt;height:18pt" o:ole="">
            <v:imagedata r:id="rId428" o:title=""/>
          </v:shape>
          <o:OLEObject Type="Embed" ProgID="Equation.3" ShapeID="_x0000_i1248" DrawAspect="Content" ObjectID="_1460091085" r:id="rId429"/>
        </w:object>
      </w:r>
      <w:r w:rsidR="00B256D3">
        <w:t xml:space="preserve"> – динамическая составляющая отклонения руля;</w:t>
      </w:r>
    </w:p>
    <w:p w:rsidR="00B256D3" w:rsidRDefault="00476507" w:rsidP="00847DC9">
      <w:r w:rsidRPr="00CA1F0A">
        <w:rPr>
          <w:position w:val="-12"/>
        </w:rPr>
        <w:object w:dxaOrig="700" w:dyaOrig="360">
          <v:shape id="_x0000_i1249" type="#_x0000_t75" style="width:35.25pt;height:18pt" o:ole="">
            <v:imagedata r:id="rId430" o:title=""/>
          </v:shape>
          <o:OLEObject Type="Embed" ProgID="Equation.3" ShapeID="_x0000_i1249" DrawAspect="Content" ObjectID="_1460091086" r:id="rId431"/>
        </w:object>
      </w:r>
      <w:r w:rsidR="00B256D3">
        <w:t xml:space="preserve"> – реакция руля на возмущения;</w:t>
      </w:r>
    </w:p>
    <w:p w:rsidR="00B256D3" w:rsidRDefault="00476507" w:rsidP="00847DC9">
      <w:r w:rsidRPr="00CA1F0A">
        <w:rPr>
          <w:position w:val="-10"/>
        </w:rPr>
        <w:object w:dxaOrig="740" w:dyaOrig="340">
          <v:shape id="_x0000_i1250" type="#_x0000_t75" style="width:36.75pt;height:17.25pt" o:ole="">
            <v:imagedata r:id="rId432" o:title=""/>
          </v:shape>
          <o:OLEObject Type="Embed" ProgID="Equation.3" ShapeID="_x0000_i1250" DrawAspect="Content" ObjectID="_1460091087" r:id="rId433"/>
        </w:object>
      </w:r>
      <w:r w:rsidR="00B256D3">
        <w:t xml:space="preserve"> – отклонение руля при отработки сигнала управления.</w:t>
      </w:r>
    </w:p>
    <w:p w:rsidR="00B256D3" w:rsidRDefault="00B256D3" w:rsidP="00847DC9">
      <w:r>
        <w:t xml:space="preserve">Для большинства ЛА последние два слагаемых выражения (22) изменяются медленно, поэтому в расчётах их будем полагать стационарными величинами, равными их </w:t>
      </w:r>
      <w:r w:rsidR="00144E55">
        <w:t>установившимся</w:t>
      </w:r>
      <w:r>
        <w:t xml:space="preserve"> значениям. Т.е.:</w:t>
      </w:r>
    </w:p>
    <w:p w:rsidR="00B256D3" w:rsidRDefault="00476507" w:rsidP="00847DC9">
      <w:r w:rsidRPr="00144E55">
        <w:rPr>
          <w:position w:val="-14"/>
        </w:rPr>
        <w:object w:dxaOrig="1540" w:dyaOrig="380">
          <v:shape id="_x0000_i1251" type="#_x0000_t75" style="width:77.25pt;height:18.75pt" o:ole="">
            <v:imagedata r:id="rId434" o:title=""/>
          </v:shape>
          <o:OLEObject Type="Embed" ProgID="Equation.3" ShapeID="_x0000_i1251" DrawAspect="Content" ObjectID="_1460091088" r:id="rId435"/>
        </w:object>
      </w:r>
      <w:r w:rsidR="00144E55">
        <w:t>;</w:t>
      </w:r>
    </w:p>
    <w:p w:rsidR="00B256D3" w:rsidRDefault="00476507" w:rsidP="00847DC9">
      <w:r w:rsidRPr="00144E55">
        <w:rPr>
          <w:position w:val="-14"/>
        </w:rPr>
        <w:object w:dxaOrig="1579" w:dyaOrig="380">
          <v:shape id="_x0000_i1252" type="#_x0000_t75" style="width:78.75pt;height:18.75pt" o:ole="">
            <v:imagedata r:id="rId436" o:title=""/>
          </v:shape>
          <o:OLEObject Type="Embed" ProgID="Equation.3" ShapeID="_x0000_i1252" DrawAspect="Content" ObjectID="_1460091089" r:id="rId437"/>
        </w:object>
      </w:r>
      <w:r w:rsidR="00144E55">
        <w:t>.</w:t>
      </w:r>
    </w:p>
    <w:p w:rsidR="00B256D3" w:rsidRDefault="00144E55" w:rsidP="00847DC9">
      <w:r>
        <w:t xml:space="preserve">Таким </w:t>
      </w:r>
      <w:r w:rsidR="00B21D61">
        <w:t>образом,</w:t>
      </w:r>
      <w:r>
        <w:t xml:space="preserve"> максимальное значение отклонения руля</w:t>
      </w:r>
    </w:p>
    <w:p w:rsidR="00144E55" w:rsidRDefault="00476507" w:rsidP="00847DC9">
      <w:r w:rsidRPr="00C626C3">
        <w:rPr>
          <w:position w:val="-14"/>
          <w:u w:val="single"/>
        </w:rPr>
        <w:object w:dxaOrig="6720" w:dyaOrig="380">
          <v:shape id="_x0000_i1253" type="#_x0000_t75" style="width:338.25pt;height:18.75pt" o:ole="">
            <v:imagedata r:id="rId438" o:title=""/>
          </v:shape>
          <o:OLEObject Type="Embed" ProgID="Equation.3" ShapeID="_x0000_i1253" DrawAspect="Content" ObjectID="_1460091090" r:id="rId439"/>
        </w:object>
      </w:r>
      <w:r w:rsidR="00144E55">
        <w:t>,</w:t>
      </w:r>
    </w:p>
    <w:p w:rsidR="00144E55" w:rsidRDefault="00144E55" w:rsidP="00847DC9">
      <w:r>
        <w:t>и при этом считаем</w:t>
      </w:r>
    </w:p>
    <w:p w:rsidR="00144E55" w:rsidRDefault="00476507" w:rsidP="00847DC9">
      <w:r w:rsidRPr="00C626C3">
        <w:rPr>
          <w:position w:val="-14"/>
          <w:u w:val="single"/>
        </w:rPr>
        <w:object w:dxaOrig="3060" w:dyaOrig="400">
          <v:shape id="_x0000_i1254" type="#_x0000_t75" style="width:154.5pt;height:20.25pt" o:ole="">
            <v:imagedata r:id="rId440" o:title=""/>
          </v:shape>
          <o:OLEObject Type="Embed" ProgID="Equation.3" ShapeID="_x0000_i1254" DrawAspect="Content" ObjectID="_1460091091" r:id="rId441"/>
        </w:object>
      </w:r>
      <w:r w:rsidR="00C626C3">
        <w:t>.</w:t>
      </w:r>
    </w:p>
    <w:p w:rsidR="00B256D3" w:rsidRDefault="00B256D3" w:rsidP="00847DC9"/>
    <w:p w:rsidR="00666480" w:rsidRDefault="00E45414" w:rsidP="0097228E">
      <w:pPr>
        <w:ind w:firstLine="0"/>
      </w:pPr>
      <w:r>
        <w:pict>
          <v:shape id="_x0000_i1255" type="#_x0000_t75" style="width:481.5pt;height:323.25pt">
            <v:imagedata r:id="rId442" o:title="Рис_11"/>
          </v:shape>
        </w:pict>
      </w:r>
    </w:p>
    <w:p w:rsidR="00666480" w:rsidRDefault="00E45414" w:rsidP="00847DC9">
      <w:r>
        <w:rPr>
          <w:noProof/>
        </w:rPr>
        <w:pict>
          <v:shape id="_x0000_s1057" type="#_x0000_t202" style="position:absolute;left:0;text-align:left;margin-left:62.7pt;margin-top:.4pt;width:336.3pt;height:45pt;z-index:251655680" filled="f" stroked="f">
            <v:textbox>
              <w:txbxContent>
                <w:p w:rsidR="004B38EF" w:rsidRDefault="004B38EF" w:rsidP="00653D94">
                  <w:pPr>
                    <w:ind w:firstLine="342"/>
                    <w:jc w:val="center"/>
                  </w:pPr>
                  <w:r>
                    <w:t>Рис. 11</w:t>
                  </w:r>
                </w:p>
                <w:p w:rsidR="004B38EF" w:rsidRDefault="004B38EF" w:rsidP="00653D94">
                  <w:pPr>
                    <w:ind w:firstLine="342"/>
                    <w:jc w:val="center"/>
                  </w:pPr>
                  <w:r>
                    <w:t xml:space="preserve">Переходный процесс </w:t>
                  </w:r>
                  <w:r w:rsidRPr="00653D94">
                    <w:rPr>
                      <w:b/>
                      <w:i/>
                      <w:position w:val="-10"/>
                    </w:rPr>
                    <w:object w:dxaOrig="639" w:dyaOrig="340">
                      <v:shape id="_x0000_i1257" type="#_x0000_t75" style="width:32.25pt;height:16.5pt" o:ole="">
                        <v:imagedata r:id="rId443" o:title=""/>
                      </v:shape>
                      <o:OLEObject Type="Embed" ProgID="Equation.3" ShapeID="_x0000_i1257" DrawAspect="Content" ObjectID="_1460091161" r:id="rId444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</w:p>
    <w:p w:rsidR="00666480" w:rsidRDefault="00666480" w:rsidP="00847DC9"/>
    <w:p w:rsidR="00666480" w:rsidRDefault="00666480" w:rsidP="00847DC9"/>
    <w:p w:rsidR="00587FCE" w:rsidRDefault="00E45414" w:rsidP="0097228E">
      <w:pPr>
        <w:ind w:firstLine="0"/>
      </w:pPr>
      <w:r>
        <w:pict>
          <v:shape id="_x0000_i1258" type="#_x0000_t75" style="width:481.5pt;height:324.75pt">
            <v:imagedata r:id="rId445" o:title="Рис_12"/>
          </v:shape>
        </w:pict>
      </w:r>
    </w:p>
    <w:p w:rsidR="00587FCE" w:rsidRDefault="00E45414" w:rsidP="00847DC9">
      <w:r>
        <w:rPr>
          <w:noProof/>
        </w:rPr>
        <w:pict>
          <v:shape id="_x0000_s1058" type="#_x0000_t202" style="position:absolute;left:0;text-align:left;margin-left:57pt;margin-top:3.35pt;width:336.3pt;height:45pt;z-index:251656704" filled="f" stroked="f">
            <v:textbox>
              <w:txbxContent>
                <w:p w:rsidR="004B38EF" w:rsidRDefault="004B38EF" w:rsidP="00653D94">
                  <w:pPr>
                    <w:ind w:firstLine="342"/>
                    <w:jc w:val="center"/>
                  </w:pPr>
                  <w:r>
                    <w:t>Рис. 12</w:t>
                  </w:r>
                </w:p>
                <w:p w:rsidR="004B38EF" w:rsidRDefault="004B38EF" w:rsidP="00653D94">
                  <w:pPr>
                    <w:ind w:firstLine="342"/>
                    <w:jc w:val="center"/>
                  </w:pPr>
                  <w:r>
                    <w:t xml:space="preserve">Переходный процесс </w:t>
                  </w:r>
                  <w:r w:rsidRPr="00653D94">
                    <w:rPr>
                      <w:b/>
                      <w:i/>
                      <w:position w:val="-10"/>
                    </w:rPr>
                    <w:object w:dxaOrig="639" w:dyaOrig="360">
                      <v:shape id="_x0000_i1260" type="#_x0000_t75" style="width:32.25pt;height:18pt" o:ole="">
                        <v:imagedata r:id="rId446" o:title=""/>
                      </v:shape>
                      <o:OLEObject Type="Embed" ProgID="Equation.3" ShapeID="_x0000_i1260" DrawAspect="Content" ObjectID="_1460091162" r:id="rId447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</w:p>
    <w:p w:rsidR="00587FCE" w:rsidRDefault="00587FCE" w:rsidP="00847DC9"/>
    <w:p w:rsidR="00587FCE" w:rsidRDefault="00587FCE" w:rsidP="00847DC9"/>
    <w:p w:rsidR="00587FCE" w:rsidRDefault="00587FCE" w:rsidP="00847DC9"/>
    <w:p w:rsidR="00AC62D0" w:rsidRPr="00AC62D0" w:rsidRDefault="00AC62D0" w:rsidP="0097228E">
      <w:pPr>
        <w:pStyle w:val="3"/>
      </w:pPr>
      <w:bookmarkStart w:id="12" w:name="_Toc105215371"/>
      <w:r w:rsidRPr="00AC62D0">
        <w:t>Определение параметров рулевой машинки.</w:t>
      </w:r>
      <w:bookmarkEnd w:id="12"/>
    </w:p>
    <w:p w:rsidR="00AC62D0" w:rsidRDefault="00B21D61">
      <w:pPr>
        <w:ind w:firstLine="342"/>
      </w:pPr>
      <w:r>
        <w:t xml:space="preserve">Как было показано в пункте 4.4.1, РМ описывается апериодическим звеном. </w:t>
      </w:r>
      <w:r w:rsidR="006415B4">
        <w:t>Определим согласно формулам (19</w:t>
      </w:r>
      <w:r w:rsidR="006415B4" w:rsidRPr="006415B4">
        <w:t>’</w:t>
      </w:r>
      <w:r w:rsidR="006415B4">
        <w:t>) параметры ПФ РМ:</w:t>
      </w:r>
    </w:p>
    <w:p w:rsidR="006415B4" w:rsidRDefault="0097228E" w:rsidP="006415B4">
      <w:r w:rsidRPr="0097228E">
        <w:rPr>
          <w:position w:val="-32"/>
        </w:rPr>
        <w:object w:dxaOrig="1497" w:dyaOrig="738">
          <v:shape id="_x0000_i1261" type="#_x0000_t75" style="width:75.75pt;height:36.75pt" o:ole="">
            <v:imagedata r:id="rId448" o:title=""/>
          </v:shape>
          <o:OLEObject Type="Embed" ProgID="Equation.3" ShapeID="_x0000_i1261" DrawAspect="Content" ObjectID="_1460091092" r:id="rId449"/>
        </w:object>
      </w:r>
      <w:r w:rsidR="006415B4">
        <w:t>.</w:t>
      </w:r>
    </w:p>
    <w:p w:rsidR="006415B4" w:rsidRDefault="006415B4" w:rsidP="006415B4">
      <w:r>
        <w:t>Характерной особенностью ЛА данного класса является относительно небольшой коэффициент запаса по нагрузке (</w:t>
      </w:r>
      <w:r>
        <w:rPr>
          <w:position w:val="-12"/>
        </w:rPr>
        <w:object w:dxaOrig="1260" w:dyaOrig="360">
          <v:shape id="_x0000_i1262" type="#_x0000_t75" style="width:63pt;height:18pt" o:ole="">
            <v:imagedata r:id="rId63" o:title=""/>
          </v:shape>
          <o:OLEObject Type="Embed" ProgID="Equation.3" ShapeID="_x0000_i1262" DrawAspect="Content" ObjectID="_1460091093" r:id="rId450"/>
        </w:object>
      </w:r>
      <w:r>
        <w:t>), поэтому выберем значение</w:t>
      </w:r>
    </w:p>
    <w:p w:rsidR="006415B4" w:rsidRDefault="00DA7813" w:rsidP="006415B4">
      <w:r w:rsidRPr="006415B4">
        <w:rPr>
          <w:position w:val="-12"/>
        </w:rPr>
        <w:object w:dxaOrig="800" w:dyaOrig="360">
          <v:shape id="_x0000_i1263" type="#_x0000_t75" style="width:39.75pt;height:18pt" o:ole="">
            <v:imagedata r:id="rId451" o:title=""/>
          </v:shape>
          <o:OLEObject Type="Embed" ProgID="Equation.3" ShapeID="_x0000_i1263" DrawAspect="Content" ObjectID="_1460091094" r:id="rId452"/>
        </w:object>
      </w:r>
      <w:r w:rsidR="006415B4">
        <w:t>.</w:t>
      </w:r>
    </w:p>
    <w:p w:rsidR="006415B4" w:rsidRDefault="00DA7813" w:rsidP="006415B4">
      <w:r>
        <w:t>Величину хода струйной трубки выберем равной</w:t>
      </w:r>
    </w:p>
    <w:p w:rsidR="00DA7813" w:rsidRDefault="0097228E" w:rsidP="006415B4">
      <w:r w:rsidRPr="00DA7813">
        <w:rPr>
          <w:position w:val="-14"/>
        </w:rPr>
        <w:object w:dxaOrig="2900" w:dyaOrig="400">
          <v:shape id="_x0000_i1264" type="#_x0000_t75" style="width:146.25pt;height:19.5pt" o:ole="">
            <v:imagedata r:id="rId453" o:title=""/>
          </v:shape>
          <o:OLEObject Type="Embed" ProgID="Equation.3" ShapeID="_x0000_i1264" DrawAspect="Content" ObjectID="_1460091095" r:id="rId454"/>
        </w:object>
      </w:r>
      <w:r w:rsidR="00DA7813">
        <w:t>.</w:t>
      </w:r>
    </w:p>
    <w:p w:rsidR="00DA7813" w:rsidRDefault="00DA7813" w:rsidP="006415B4">
      <w:r>
        <w:t>Тогда</w:t>
      </w:r>
    </w:p>
    <w:p w:rsidR="00DA7813" w:rsidRDefault="0097228E" w:rsidP="006415B4">
      <w:r w:rsidRPr="0097228E">
        <w:rPr>
          <w:position w:val="-26"/>
          <w:u w:val="single"/>
        </w:rPr>
        <w:object w:dxaOrig="2220" w:dyaOrig="639">
          <v:shape id="_x0000_i1265" type="#_x0000_t75" style="width:112.5pt;height:31.5pt" o:ole="">
            <v:imagedata r:id="rId455" o:title=""/>
          </v:shape>
          <o:OLEObject Type="Embed" ProgID="Equation.3" ShapeID="_x0000_i1265" DrawAspect="Content" ObjectID="_1460091096" r:id="rId456"/>
        </w:object>
      </w:r>
      <w:r w:rsidR="00DA7813">
        <w:t>.</w:t>
      </w:r>
    </w:p>
    <w:p w:rsidR="006415B4" w:rsidRDefault="0097228E" w:rsidP="006415B4">
      <w:r w:rsidRPr="00DA7813">
        <w:rPr>
          <w:position w:val="-34"/>
        </w:rPr>
        <w:object w:dxaOrig="2040" w:dyaOrig="760">
          <v:shape id="_x0000_i1266" type="#_x0000_t75" style="width:102pt;height:37.5pt" o:ole="">
            <v:imagedata r:id="rId457" o:title=""/>
          </v:shape>
          <o:OLEObject Type="Embed" ProgID="Equation.3" ShapeID="_x0000_i1266" DrawAspect="Content" ObjectID="_1460091097" r:id="rId458"/>
        </w:object>
      </w:r>
      <w:r w:rsidR="00DA7813">
        <w:t>, где</w:t>
      </w:r>
    </w:p>
    <w:p w:rsidR="00DA7813" w:rsidRDefault="00DA7813" w:rsidP="006415B4">
      <w:r>
        <w:t>для пневматических РМ</w:t>
      </w:r>
    </w:p>
    <w:p w:rsidR="00DA7813" w:rsidRDefault="0097228E" w:rsidP="006415B4">
      <w:r w:rsidRPr="00DA7813">
        <w:rPr>
          <w:position w:val="-34"/>
        </w:rPr>
        <w:object w:dxaOrig="1359" w:dyaOrig="760">
          <v:shape id="_x0000_i1267" type="#_x0000_t75" style="width:68.25pt;height:37.5pt" o:ole="">
            <v:imagedata r:id="rId459" o:title=""/>
          </v:shape>
          <o:OLEObject Type="Embed" ProgID="Equation.3" ShapeID="_x0000_i1267" DrawAspect="Content" ObjectID="_1460091098" r:id="rId460"/>
        </w:object>
      </w:r>
      <w:r w:rsidR="00DA7813">
        <w:t>, где</w:t>
      </w:r>
    </w:p>
    <w:p w:rsidR="00DA7813" w:rsidRDefault="00DA7813" w:rsidP="006415B4">
      <w:r w:rsidRPr="00DA7813">
        <w:rPr>
          <w:position w:val="-10"/>
        </w:rPr>
        <w:object w:dxaOrig="240" w:dyaOrig="260">
          <v:shape id="_x0000_i1268" type="#_x0000_t75" style="width:12pt;height:12.75pt" o:ole="">
            <v:imagedata r:id="rId461" o:title=""/>
          </v:shape>
          <o:OLEObject Type="Embed" ProgID="Equation.3" ShapeID="_x0000_i1268" DrawAspect="Content" ObjectID="_1460091099" r:id="rId462"/>
        </w:object>
      </w:r>
      <w:r>
        <w:t xml:space="preserve"> – показатель адиабаты. В качестве рабочего тела используем сжатый воздух (</w:t>
      </w:r>
      <w:r w:rsidRPr="00DA7813">
        <w:rPr>
          <w:position w:val="-10"/>
        </w:rPr>
        <w:object w:dxaOrig="740" w:dyaOrig="320">
          <v:shape id="_x0000_i1269" type="#_x0000_t75" style="width:36.75pt;height:15.75pt" o:ole="">
            <v:imagedata r:id="rId463" o:title=""/>
          </v:shape>
          <o:OLEObject Type="Embed" ProgID="Equation.3" ShapeID="_x0000_i1269" DrawAspect="Content" ObjectID="_1460091100" r:id="rId464"/>
        </w:object>
      </w:r>
      <w:r>
        <w:t>). Таким образом,</w:t>
      </w:r>
    </w:p>
    <w:p w:rsidR="00DA7813" w:rsidRPr="00DA7813" w:rsidRDefault="0097228E" w:rsidP="006415B4">
      <w:r w:rsidRPr="00DA7813">
        <w:rPr>
          <w:position w:val="-34"/>
        </w:rPr>
        <w:object w:dxaOrig="3700" w:dyaOrig="760">
          <v:shape id="_x0000_i1270" type="#_x0000_t75" style="width:185.25pt;height:37.5pt" o:ole="">
            <v:imagedata r:id="rId465" o:title=""/>
          </v:shape>
          <o:OLEObject Type="Embed" ProgID="Equation.3" ShapeID="_x0000_i1270" DrawAspect="Content" ObjectID="_1460091101" r:id="rId466"/>
        </w:object>
      </w:r>
      <w:r w:rsidR="00DA7813">
        <w:t>;</w:t>
      </w:r>
    </w:p>
    <w:p w:rsidR="00C626C3" w:rsidRDefault="0097228E" w:rsidP="00DA7813">
      <w:r w:rsidRPr="00FF2617">
        <w:rPr>
          <w:position w:val="-34"/>
          <w:u w:val="single"/>
        </w:rPr>
        <w:object w:dxaOrig="5280" w:dyaOrig="760">
          <v:shape id="_x0000_i1271" type="#_x0000_t75" style="width:264.75pt;height:37.5pt" o:ole="">
            <v:imagedata r:id="rId467" o:title=""/>
          </v:shape>
          <o:OLEObject Type="Embed" ProgID="Equation.3" ShapeID="_x0000_i1271" DrawAspect="Content" ObjectID="_1460091102" r:id="rId468"/>
        </w:object>
      </w:r>
      <w:r w:rsidR="00FF2617">
        <w:t>;</w:t>
      </w:r>
    </w:p>
    <w:p w:rsidR="00AC62D0" w:rsidRDefault="00FF2617" w:rsidP="00FF2617">
      <w:r w:rsidRPr="00FF2617">
        <w:rPr>
          <w:position w:val="-28"/>
        </w:rPr>
        <w:object w:dxaOrig="2140" w:dyaOrig="660">
          <v:shape id="_x0000_i1272" type="#_x0000_t75" style="width:108pt;height:33pt" o:ole="">
            <v:imagedata r:id="rId469" o:title=""/>
          </v:shape>
          <o:OLEObject Type="Embed" ProgID="Equation.3" ShapeID="_x0000_i1272" DrawAspect="Content" ObjectID="_1460091103" r:id="rId470"/>
        </w:object>
      </w:r>
      <w:r>
        <w:t>.</w:t>
      </w:r>
    </w:p>
    <w:p w:rsidR="00AC62D0" w:rsidRPr="00AC62D0" w:rsidRDefault="00AC62D0" w:rsidP="0097228E">
      <w:pPr>
        <w:pStyle w:val="3"/>
      </w:pPr>
      <w:bookmarkStart w:id="13" w:name="_Toc105215372"/>
      <w:r w:rsidRPr="00AC62D0">
        <w:t>Оценка энергетических параметров рулевой машинки.</w:t>
      </w:r>
      <w:bookmarkEnd w:id="13"/>
    </w:p>
    <w:p w:rsidR="00AC62D0" w:rsidRDefault="00DF7AF1" w:rsidP="0097228E">
      <w:r>
        <w:t>Приведём основные параметры нагрузки к штоку РМ</w:t>
      </w:r>
    </w:p>
    <w:p w:rsidR="00C84F6B" w:rsidRDefault="004D04EC" w:rsidP="0097228E">
      <w:r>
        <w:t>Максимальное перемещение штока.</w:t>
      </w:r>
    </w:p>
    <w:p w:rsidR="004D04EC" w:rsidRDefault="004D04EC" w:rsidP="0097228E">
      <w:r w:rsidRPr="00F15E38">
        <w:rPr>
          <w:position w:val="-30"/>
          <w:u w:val="single"/>
        </w:rPr>
        <w:object w:dxaOrig="3660" w:dyaOrig="720">
          <v:shape id="_x0000_i1273" type="#_x0000_t75" style="width:184.5pt;height:36pt" o:ole="">
            <v:imagedata r:id="rId471" o:title=""/>
          </v:shape>
          <o:OLEObject Type="Embed" ProgID="Equation.3" ShapeID="_x0000_i1273" DrawAspect="Content" ObjectID="_1460091104" r:id="rId472"/>
        </w:object>
      </w:r>
      <w:r>
        <w:t>.</w:t>
      </w:r>
    </w:p>
    <w:p w:rsidR="004D04EC" w:rsidRDefault="00DF7AF1" w:rsidP="0097228E">
      <w:r>
        <w:t xml:space="preserve">Максимальная </w:t>
      </w:r>
      <w:r w:rsidR="004D04EC">
        <w:t>скорость штока.</w:t>
      </w:r>
    </w:p>
    <w:p w:rsidR="004D04EC" w:rsidRDefault="00DF7AF1" w:rsidP="0097228E">
      <w:r>
        <w:t xml:space="preserve">Скорость </w:t>
      </w:r>
      <w:r w:rsidR="00B21D61">
        <w:t>нагрузки,</w:t>
      </w:r>
      <w:r w:rsidR="004D04EC">
        <w:t xml:space="preserve"> приведённая к штоку:</w:t>
      </w:r>
    </w:p>
    <w:p w:rsidR="004D04EC" w:rsidRDefault="00DF7AF1" w:rsidP="0097228E">
      <w:r w:rsidRPr="004D04EC">
        <w:rPr>
          <w:position w:val="-30"/>
        </w:rPr>
        <w:object w:dxaOrig="3519" w:dyaOrig="760">
          <v:shape id="_x0000_i1274" type="#_x0000_t75" style="width:177pt;height:38.25pt" o:ole="">
            <v:imagedata r:id="rId473" o:title=""/>
          </v:shape>
          <o:OLEObject Type="Embed" ProgID="Equation.3" ShapeID="_x0000_i1274" DrawAspect="Content" ObjectID="_1460091105" r:id="rId474"/>
        </w:object>
      </w:r>
      <w:r w:rsidR="004D04EC">
        <w:t>.</w:t>
      </w:r>
    </w:p>
    <w:p w:rsidR="004D04EC" w:rsidRDefault="00DF7AF1" w:rsidP="0097228E">
      <w:r>
        <w:t xml:space="preserve">Максимальная </w:t>
      </w:r>
      <w:r w:rsidR="004D04EC">
        <w:t>скорость штока РМ</w:t>
      </w:r>
      <w:r>
        <w:t xml:space="preserve"> (с учётом коэффициента запаса)</w:t>
      </w:r>
      <w:r w:rsidR="004D04EC">
        <w:t>:</w:t>
      </w:r>
    </w:p>
    <w:p w:rsidR="004D04EC" w:rsidRDefault="0097228E" w:rsidP="0097228E">
      <w:r w:rsidRPr="0026139D">
        <w:rPr>
          <w:position w:val="-14"/>
        </w:rPr>
        <w:object w:dxaOrig="4640" w:dyaOrig="380">
          <v:shape id="_x0000_i1275" type="#_x0000_t75" style="width:234pt;height:18.75pt" o:ole="">
            <v:imagedata r:id="rId475" o:title=""/>
          </v:shape>
          <o:OLEObject Type="Embed" ProgID="Equation.3" ShapeID="_x0000_i1275" DrawAspect="Content" ObjectID="_1460091106" r:id="rId476"/>
        </w:object>
      </w:r>
      <w:r w:rsidR="004D04EC">
        <w:t>.</w:t>
      </w:r>
    </w:p>
    <w:p w:rsidR="004D04EC" w:rsidRDefault="00F15E38" w:rsidP="0097228E">
      <w:r>
        <w:t>Максимальный момент РМ.</w:t>
      </w:r>
    </w:p>
    <w:p w:rsidR="004D04EC" w:rsidRDefault="00F15E38" w:rsidP="0097228E">
      <w:r>
        <w:t>Максимальный момент нагрузки:</w:t>
      </w:r>
    </w:p>
    <w:p w:rsidR="00F15E38" w:rsidRDefault="00463888" w:rsidP="0097228E">
      <w:r w:rsidRPr="00F15E38">
        <w:rPr>
          <w:position w:val="-14"/>
        </w:rPr>
        <w:object w:dxaOrig="5860" w:dyaOrig="380">
          <v:shape id="_x0000_i1276" type="#_x0000_t75" style="width:295.5pt;height:18.75pt" o:ole="">
            <v:imagedata r:id="rId477" o:title=""/>
          </v:shape>
          <o:OLEObject Type="Embed" ProgID="Equation.3" ShapeID="_x0000_i1276" DrawAspect="Content" ObjectID="_1460091107" r:id="rId478"/>
        </w:object>
      </w:r>
      <w:r w:rsidR="00F15E38">
        <w:t>.</w:t>
      </w:r>
    </w:p>
    <w:p w:rsidR="00F15E38" w:rsidRDefault="00F15E38" w:rsidP="0097228E">
      <w:r>
        <w:t>Максимальный момент РМ:</w:t>
      </w:r>
    </w:p>
    <w:p w:rsidR="00F15E38" w:rsidRDefault="0097228E" w:rsidP="0097228E">
      <w:r w:rsidRPr="00F15E38">
        <w:rPr>
          <w:position w:val="-30"/>
        </w:rPr>
        <w:object w:dxaOrig="2160" w:dyaOrig="700">
          <v:shape id="_x0000_i1277" type="#_x0000_t75" style="width:108.75pt;height:35.25pt" o:ole="">
            <v:imagedata r:id="rId479" o:title=""/>
          </v:shape>
          <o:OLEObject Type="Embed" ProgID="Equation.3" ShapeID="_x0000_i1277" DrawAspect="Content" ObjectID="_1460091108" r:id="rId480"/>
        </w:object>
      </w:r>
      <w:r w:rsidR="00F15E38">
        <w:t>, где</w:t>
      </w:r>
    </w:p>
    <w:p w:rsidR="00F15E38" w:rsidRDefault="0097228E" w:rsidP="0097228E">
      <w:r w:rsidRPr="00F15E38">
        <w:rPr>
          <w:position w:val="-10"/>
        </w:rPr>
        <w:object w:dxaOrig="1140" w:dyaOrig="340">
          <v:shape id="_x0000_i1278" type="#_x0000_t75" style="width:57.75pt;height:17.25pt" o:ole="">
            <v:imagedata r:id="rId481" o:title=""/>
          </v:shape>
          <o:OLEObject Type="Embed" ProgID="Equation.3" ShapeID="_x0000_i1278" DrawAspect="Content" ObjectID="_1460091109" r:id="rId482"/>
        </w:object>
      </w:r>
      <w:r w:rsidR="00F15E38">
        <w:t xml:space="preserve"> – КПД кинематической передачи. Тогда</w:t>
      </w:r>
    </w:p>
    <w:p w:rsidR="004D04EC" w:rsidRDefault="00463888" w:rsidP="0097228E">
      <w:r w:rsidRPr="0026139D">
        <w:rPr>
          <w:position w:val="-30"/>
        </w:rPr>
        <w:object w:dxaOrig="4819" w:dyaOrig="700">
          <v:shape id="_x0000_i1279" type="#_x0000_t75" style="width:243pt;height:35.25pt" o:ole="">
            <v:imagedata r:id="rId483" o:title=""/>
          </v:shape>
          <o:OLEObject Type="Embed" ProgID="Equation.3" ShapeID="_x0000_i1279" DrawAspect="Content" ObjectID="_1460091110" r:id="rId484"/>
        </w:object>
      </w:r>
      <w:r w:rsidR="0026139D">
        <w:t>.</w:t>
      </w:r>
    </w:p>
    <w:p w:rsidR="00AC62D0" w:rsidRDefault="0026139D" w:rsidP="0097228E">
      <w:r>
        <w:t>Для пневматических РМ механическая характеристика нелинейная и хорошо аппроксимируется эллипсом. В этом случае для обеспечения охвата механической характеристикой нагрузочную характеристику (необходимое условие работоспособности системы) следует брать следующие значения энергетических параметров РМ:</w:t>
      </w:r>
    </w:p>
    <w:p w:rsidR="0026139D" w:rsidRDefault="00DF7AF1" w:rsidP="0097228E">
      <w:r>
        <w:t>Требуемое м</w:t>
      </w:r>
      <w:r w:rsidR="0026139D">
        <w:t>аксимальное поступательное усилие:</w:t>
      </w:r>
    </w:p>
    <w:p w:rsidR="0026139D" w:rsidRDefault="0066341A" w:rsidP="0097228E">
      <w:r w:rsidRPr="00DF7AF1">
        <w:rPr>
          <w:position w:val="-14"/>
          <w:u w:val="single"/>
        </w:rPr>
        <w:object w:dxaOrig="4520" w:dyaOrig="420">
          <v:shape id="_x0000_i1280" type="#_x0000_t75" style="width:228pt;height:21pt" o:ole="">
            <v:imagedata r:id="rId485" o:title=""/>
          </v:shape>
          <o:OLEObject Type="Embed" ProgID="Equation.3" ShapeID="_x0000_i1280" DrawAspect="Content" ObjectID="_1460091111" r:id="rId486"/>
        </w:object>
      </w:r>
      <w:r w:rsidR="00DF7AF1">
        <w:t>.</w:t>
      </w:r>
    </w:p>
    <w:p w:rsidR="0026139D" w:rsidRDefault="00DF7AF1" w:rsidP="0097228E">
      <w:r>
        <w:t>Скорость перемещения штока при холостом ходу:</w:t>
      </w:r>
    </w:p>
    <w:p w:rsidR="00DF7AF1" w:rsidRDefault="00463888" w:rsidP="0097228E">
      <w:r w:rsidRPr="000875C9">
        <w:rPr>
          <w:position w:val="-12"/>
          <w:u w:val="single"/>
        </w:rPr>
        <w:object w:dxaOrig="4000" w:dyaOrig="400">
          <v:shape id="_x0000_i1281" type="#_x0000_t75" style="width:201.75pt;height:20.25pt" o:ole="">
            <v:imagedata r:id="rId487" o:title=""/>
          </v:shape>
          <o:OLEObject Type="Embed" ProgID="Equation.3" ShapeID="_x0000_i1281" DrawAspect="Content" ObjectID="_1460091112" r:id="rId488"/>
        </w:object>
      </w:r>
      <w:r w:rsidR="00DF7AF1">
        <w:t>.</w:t>
      </w:r>
    </w:p>
    <w:p w:rsidR="0026139D" w:rsidRDefault="00DF7AF1" w:rsidP="0097228E">
      <w:r>
        <w:t xml:space="preserve">Требуемая максимальная </w:t>
      </w:r>
      <w:r w:rsidR="00B21D61">
        <w:t>мощность</w:t>
      </w:r>
      <w:r>
        <w:t xml:space="preserve"> РМ:</w:t>
      </w:r>
    </w:p>
    <w:p w:rsidR="0026139D" w:rsidRPr="000875C9" w:rsidRDefault="00D67F99" w:rsidP="0097228E">
      <w:r w:rsidRPr="000875C9">
        <w:rPr>
          <w:position w:val="-14"/>
          <w:u w:val="single"/>
        </w:rPr>
        <w:object w:dxaOrig="5140" w:dyaOrig="380">
          <v:shape id="_x0000_i1282" type="#_x0000_t75" style="width:257.25pt;height:18.75pt" o:ole="">
            <v:imagedata r:id="rId489" o:title=""/>
          </v:shape>
          <o:OLEObject Type="Embed" ProgID="Equation.3" ShapeID="_x0000_i1282" DrawAspect="Content" ObjectID="_1460091113" r:id="rId490"/>
        </w:object>
      </w:r>
      <w:r w:rsidR="000875C9">
        <w:t>.</w:t>
      </w:r>
    </w:p>
    <w:p w:rsidR="00AC62D0" w:rsidRDefault="000875C9" w:rsidP="0097228E">
      <w:r>
        <w:t>На основе полученных параметров запишем уравнение аппроксимированной механической характеристики</w:t>
      </w:r>
      <w:r w:rsidR="00520CB6">
        <w:t xml:space="preserve"> (см. также Рис. 13)</w:t>
      </w:r>
      <w:r>
        <w:t>:</w:t>
      </w:r>
    </w:p>
    <w:p w:rsidR="000875C9" w:rsidRDefault="00D67F99" w:rsidP="0097228E">
      <w:r w:rsidRPr="00B14417">
        <w:rPr>
          <w:position w:val="-38"/>
          <w:u w:val="single"/>
        </w:rPr>
        <w:object w:dxaOrig="6820" w:dyaOrig="840">
          <v:shape id="_x0000_i1283" type="#_x0000_t75" style="width:343.5pt;height:42pt" o:ole="">
            <v:imagedata r:id="rId491" o:title=""/>
          </v:shape>
          <o:OLEObject Type="Embed" ProgID="Equation.3" ShapeID="_x0000_i1283" DrawAspect="Content" ObjectID="_1460091114" r:id="rId492"/>
        </w:object>
      </w:r>
      <w:r w:rsidR="000875C9">
        <w:t>.</w:t>
      </w:r>
    </w:p>
    <w:p w:rsidR="00B7273C" w:rsidRDefault="00B7273C" w:rsidP="0097228E"/>
    <w:p w:rsidR="004B73A8" w:rsidRDefault="00E45414" w:rsidP="00463888">
      <w:pPr>
        <w:ind w:firstLine="0"/>
      </w:pPr>
      <w:r>
        <w:pict>
          <v:shape id="_x0000_i1284" type="#_x0000_t75" style="width:481.5pt;height:240.75pt">
            <v:imagedata r:id="rId493" o:title="Рис_13"/>
          </v:shape>
        </w:pict>
      </w:r>
      <w:r>
        <w:rPr>
          <w:noProof/>
        </w:rPr>
        <w:pict>
          <v:shape id="_x0000_s1059" type="#_x0000_t202" style="position:absolute;left:0;text-align:left;margin-left:74.1pt;margin-top:231.45pt;width:336.3pt;height:45pt;z-index:251657728;mso-position-horizontal-relative:text;mso-position-vertical-relative:text" filled="f" stroked="f">
            <v:textbox>
              <w:txbxContent>
                <w:p w:rsidR="004B38EF" w:rsidRDefault="004B38EF" w:rsidP="00104BBE">
                  <w:pPr>
                    <w:ind w:firstLine="342"/>
                    <w:jc w:val="center"/>
                  </w:pPr>
                  <w:r>
                    <w:t>Рис. 13</w:t>
                  </w:r>
                  <w:r w:rsidR="00C155C5">
                    <w:t xml:space="preserve"> а</w:t>
                  </w:r>
                </w:p>
                <w:p w:rsidR="004B38EF" w:rsidRDefault="004B38EF" w:rsidP="00104BBE">
                  <w:pPr>
                    <w:ind w:firstLine="342"/>
                    <w:jc w:val="center"/>
                  </w:pPr>
                  <w:r>
                    <w:t>Механическая характеристика РМ.</w:t>
                  </w:r>
                </w:p>
              </w:txbxContent>
            </v:textbox>
            <w10:wrap side="left"/>
          </v:shape>
        </w:pict>
      </w:r>
    </w:p>
    <w:p w:rsidR="005D6E20" w:rsidRDefault="005D6E20" w:rsidP="0097228E"/>
    <w:p w:rsidR="005D6E20" w:rsidRDefault="005D6E20" w:rsidP="0097228E"/>
    <w:p w:rsidR="00C155C5" w:rsidRDefault="00C155C5" w:rsidP="00C155C5">
      <w:pPr>
        <w:rPr>
          <w:rFonts w:ascii="Georgia" w:hAnsi="Georgia"/>
        </w:rPr>
      </w:pPr>
    </w:p>
    <w:p w:rsidR="00C155C5" w:rsidRDefault="00C155C5" w:rsidP="00C155C5">
      <w:pPr>
        <w:rPr>
          <w:rFonts w:ascii="Georgia" w:hAnsi="Georgia"/>
        </w:rPr>
      </w:pPr>
    </w:p>
    <w:p w:rsidR="00C155C5" w:rsidRDefault="00C155C5" w:rsidP="00C155C5">
      <w:pPr>
        <w:rPr>
          <w:rFonts w:ascii="Georgia" w:hAnsi="Georgia"/>
        </w:rPr>
      </w:pPr>
      <w:r w:rsidRPr="00374E8A">
        <w:rPr>
          <w:rFonts w:ascii="Georgia" w:hAnsi="Georgia"/>
          <w:position w:val="-30"/>
        </w:rPr>
        <w:object w:dxaOrig="3900" w:dyaOrig="760">
          <v:shape id="_x0000_i1285" type="#_x0000_t75" style="width:195pt;height:38.25pt" o:ole="">
            <v:imagedata r:id="rId494" o:title=""/>
          </v:shape>
          <o:OLEObject Type="Embed" ProgID="Equation.3" ShapeID="_x0000_i1285" DrawAspect="Content" ObjectID="_1460091115" r:id="rId495"/>
        </w:object>
      </w:r>
    </w:p>
    <w:p w:rsidR="00C155C5" w:rsidRPr="00374E8A" w:rsidRDefault="00C155C5" w:rsidP="00C155C5">
      <w:pPr>
        <w:rPr>
          <w:rFonts w:ascii="Georgia" w:hAnsi="Georgia"/>
        </w:rPr>
      </w:pPr>
      <w:r>
        <w:rPr>
          <w:rFonts w:ascii="Georgia" w:hAnsi="Georgia"/>
        </w:rPr>
        <w:t xml:space="preserve">Построим зависимость </w:t>
      </w:r>
      <w:r w:rsidRPr="00374E8A">
        <w:rPr>
          <w:rFonts w:ascii="Georgia" w:hAnsi="Georgia"/>
          <w:i/>
          <w:lang w:val="en-US"/>
        </w:rPr>
        <w:t>N</w:t>
      </w:r>
      <w:r w:rsidRPr="00374E8A">
        <w:rPr>
          <w:rFonts w:ascii="Georgia" w:hAnsi="Georgia"/>
          <w:i/>
        </w:rPr>
        <w:t>рм</w:t>
      </w:r>
      <w:r>
        <w:rPr>
          <w:rFonts w:ascii="Georgia" w:hAnsi="Georgia"/>
        </w:rPr>
        <w:t xml:space="preserve"> от Р:</w:t>
      </w:r>
    </w:p>
    <w:p w:rsidR="00C155C5" w:rsidRDefault="00C155C5" w:rsidP="00C155C5">
      <w:pPr>
        <w:rPr>
          <w:rFonts w:ascii="Georgia" w:hAnsi="Georgia"/>
        </w:rPr>
      </w:pPr>
    </w:p>
    <w:p w:rsidR="00C155C5" w:rsidRDefault="00C155C5" w:rsidP="00C155C5">
      <w:pPr>
        <w:rPr>
          <w:rFonts w:ascii="Georgia" w:hAnsi="Georgia"/>
        </w:rPr>
      </w:pPr>
    </w:p>
    <w:p w:rsidR="00C155C5" w:rsidRDefault="00E45414" w:rsidP="00C155C5">
      <w:pPr>
        <w:jc w:val="center"/>
        <w:rPr>
          <w:rFonts w:ascii="Georgia" w:hAnsi="Georgia"/>
        </w:rPr>
      </w:pPr>
      <w:r>
        <w:rPr>
          <w:position w:val="-565"/>
        </w:rPr>
        <w:pict>
          <v:shape id="_x0000_i1286" type="#_x0000_t75" style="width:424.5pt;height:310.5pt">
            <v:imagedata r:id="rId496" o:title=""/>
          </v:shape>
        </w:pict>
      </w:r>
    </w:p>
    <w:p w:rsidR="00C155C5" w:rsidRPr="00860F2B" w:rsidRDefault="00C155C5" w:rsidP="00C155C5">
      <w:pPr>
        <w:jc w:val="center"/>
        <w:rPr>
          <w:rFonts w:ascii="Georgia" w:hAnsi="Georgia"/>
          <w:i/>
          <w:u w:val="single"/>
        </w:rPr>
      </w:pPr>
      <w:r>
        <w:rPr>
          <w:rFonts w:ascii="Georgia" w:hAnsi="Georgia"/>
          <w:i/>
          <w:u w:val="single"/>
        </w:rPr>
        <w:t>Рис. 13 б</w:t>
      </w:r>
      <w:r w:rsidRPr="00860F2B">
        <w:rPr>
          <w:rFonts w:ascii="Georgia" w:hAnsi="Georgia"/>
          <w:i/>
          <w:u w:val="single"/>
        </w:rPr>
        <w:t>. Мощностная характеристика РМ</w:t>
      </w:r>
    </w:p>
    <w:p w:rsidR="00C155C5" w:rsidRDefault="00C155C5" w:rsidP="0097228E"/>
    <w:p w:rsidR="00C155C5" w:rsidRDefault="00C155C5" w:rsidP="0097228E"/>
    <w:p w:rsidR="005D6E20" w:rsidRDefault="00B14417" w:rsidP="0097228E">
      <w:r>
        <w:t>Рассчитаем аккумулятор сжатого воздуха.</w:t>
      </w:r>
    </w:p>
    <w:p w:rsidR="00B14417" w:rsidRDefault="00B14417" w:rsidP="0097228E">
      <w:r>
        <w:t>Запас энергии определяется по следующей формуле:</w:t>
      </w:r>
    </w:p>
    <w:p w:rsidR="00B14417" w:rsidRDefault="00463888" w:rsidP="0097228E">
      <w:r w:rsidRPr="0026139D">
        <w:rPr>
          <w:position w:val="-30"/>
        </w:rPr>
        <w:object w:dxaOrig="2040" w:dyaOrig="720">
          <v:shape id="_x0000_i1287" type="#_x0000_t75" style="width:102.75pt;height:36pt" o:ole="">
            <v:imagedata r:id="rId497" o:title=""/>
          </v:shape>
          <o:OLEObject Type="Embed" ProgID="Equation.3" ShapeID="_x0000_i1287" DrawAspect="Content" ObjectID="_1460091116" r:id="rId498"/>
        </w:object>
      </w:r>
      <w:r w:rsidR="00B14417">
        <w:t>, где</w:t>
      </w:r>
    </w:p>
    <w:p w:rsidR="00B14417" w:rsidRDefault="00B14417" w:rsidP="0097228E">
      <w:r w:rsidRPr="00B14417">
        <w:rPr>
          <w:position w:val="-10"/>
        </w:rPr>
        <w:object w:dxaOrig="440" w:dyaOrig="340">
          <v:shape id="_x0000_i1288" type="#_x0000_t75" style="width:22.5pt;height:17.25pt" o:ole="">
            <v:imagedata r:id="rId499" o:title=""/>
          </v:shape>
          <o:OLEObject Type="Embed" ProgID="Equation.3" ShapeID="_x0000_i1288" DrawAspect="Content" ObjectID="_1460091117" r:id="rId500"/>
        </w:object>
      </w:r>
      <w:r>
        <w:t xml:space="preserve"> – КПД РМ. Обычно, для пневматических РМ </w:t>
      </w:r>
      <w:r w:rsidR="00463888" w:rsidRPr="00B14417">
        <w:rPr>
          <w:position w:val="-10"/>
        </w:rPr>
        <w:object w:dxaOrig="1020" w:dyaOrig="340">
          <v:shape id="_x0000_i1289" type="#_x0000_t75" style="width:51.75pt;height:17.25pt" o:ole="">
            <v:imagedata r:id="rId501" o:title=""/>
          </v:shape>
          <o:OLEObject Type="Embed" ProgID="Equation.3" ShapeID="_x0000_i1289" DrawAspect="Content" ObjectID="_1460091118" r:id="rId502"/>
        </w:object>
      </w:r>
      <w:r>
        <w:t>;</w:t>
      </w:r>
    </w:p>
    <w:p w:rsidR="00B14417" w:rsidRDefault="00B14417" w:rsidP="0097228E">
      <w:r w:rsidRPr="00CA1F0A">
        <w:rPr>
          <w:position w:val="-10"/>
        </w:rPr>
        <w:object w:dxaOrig="460" w:dyaOrig="340">
          <v:shape id="_x0000_i1290" type="#_x0000_t75" style="width:23.25pt;height:17.25pt" o:ole="">
            <v:imagedata r:id="rId503" o:title=""/>
          </v:shape>
          <o:OLEObject Type="Embed" ProgID="Equation.3" ShapeID="_x0000_i1290" DrawAspect="Content" ObjectID="_1460091119" r:id="rId504"/>
        </w:object>
      </w:r>
      <w:r>
        <w:t xml:space="preserve"> – КПД аккумулятора давления. Обычно </w:t>
      </w:r>
      <w:r w:rsidR="0066341A" w:rsidRPr="00CA1F0A">
        <w:rPr>
          <w:position w:val="-10"/>
        </w:rPr>
        <w:object w:dxaOrig="1060" w:dyaOrig="340">
          <v:shape id="_x0000_i1291" type="#_x0000_t75" style="width:53.25pt;height:17.25pt" o:ole="">
            <v:imagedata r:id="rId505" o:title=""/>
          </v:shape>
          <o:OLEObject Type="Embed" ProgID="Equation.3" ShapeID="_x0000_i1291" DrawAspect="Content" ObjectID="_1460091120" r:id="rId506"/>
        </w:object>
      </w:r>
      <w:r>
        <w:t>. Тогда</w:t>
      </w:r>
    </w:p>
    <w:p w:rsidR="00B14417" w:rsidRDefault="0066341A" w:rsidP="0097228E">
      <w:r w:rsidRPr="00B14417">
        <w:rPr>
          <w:position w:val="-30"/>
        </w:rPr>
        <w:object w:dxaOrig="5000" w:dyaOrig="720">
          <v:shape id="_x0000_i1292" type="#_x0000_t75" style="width:249.75pt;height:36pt" o:ole="">
            <v:imagedata r:id="rId507" o:title=""/>
          </v:shape>
          <o:OLEObject Type="Embed" ProgID="Equation.3" ShapeID="_x0000_i1292" DrawAspect="Content" ObjectID="_1460091121" r:id="rId508"/>
        </w:object>
      </w:r>
      <w:r w:rsidR="00D64665">
        <w:t>.</w:t>
      </w:r>
    </w:p>
    <w:p w:rsidR="00D64665" w:rsidRDefault="00D64665" w:rsidP="0097228E">
      <w:r>
        <w:t>Объём шар-балона:</w:t>
      </w:r>
    </w:p>
    <w:p w:rsidR="00D64665" w:rsidRDefault="0066341A" w:rsidP="0097228E">
      <w:r w:rsidRPr="00D64665">
        <w:rPr>
          <w:position w:val="-30"/>
        </w:rPr>
        <w:object w:dxaOrig="4120" w:dyaOrig="700">
          <v:shape id="_x0000_i1293" type="#_x0000_t75" style="width:206.25pt;height:35.25pt" o:ole="">
            <v:imagedata r:id="rId509" o:title=""/>
          </v:shape>
          <o:OLEObject Type="Embed" ProgID="Equation.3" ShapeID="_x0000_i1293" DrawAspect="Content" ObjectID="_1460091122" r:id="rId510"/>
        </w:object>
      </w:r>
      <w:r w:rsidR="00D64665">
        <w:t>.</w:t>
      </w:r>
    </w:p>
    <w:p w:rsidR="00D64665" w:rsidRDefault="00D64665" w:rsidP="0097228E">
      <w:r>
        <w:t>Диаметр шар-балона:</w:t>
      </w:r>
    </w:p>
    <w:p w:rsidR="00D64665" w:rsidRDefault="0097228E" w:rsidP="0097228E">
      <w:r w:rsidRPr="00143B5A">
        <w:rPr>
          <w:position w:val="-26"/>
          <w:u w:val="single"/>
        </w:rPr>
        <w:object w:dxaOrig="5440" w:dyaOrig="720">
          <v:shape id="_x0000_i1294" type="#_x0000_t75" style="width:272.25pt;height:36pt" o:ole="">
            <v:imagedata r:id="rId511" o:title=""/>
          </v:shape>
          <o:OLEObject Type="Embed" ProgID="Equation.3" ShapeID="_x0000_i1294" DrawAspect="Content" ObjectID="_1460091123" r:id="rId512"/>
        </w:object>
      </w:r>
    </w:p>
    <w:p w:rsidR="005D6E20" w:rsidRDefault="00143B5A" w:rsidP="0097228E">
      <w:pPr>
        <w:rPr>
          <w:lang w:val="en-US"/>
        </w:rPr>
      </w:pPr>
      <w:r>
        <w:t>Мидель корпуса рассматриваемого ЛА равен</w:t>
      </w:r>
      <w:r w:rsidR="00D64665">
        <w:t xml:space="preserve">: </w:t>
      </w:r>
      <w:r w:rsidR="00E45414">
        <w:rPr>
          <w:position w:val="-10"/>
        </w:rPr>
        <w:pict>
          <v:shape id="_x0000_i1295" type="#_x0000_t75" style="width:69.75pt;height:15.75pt">
            <v:imagedata r:id="rId40" o:title=""/>
          </v:shape>
        </w:pict>
      </w:r>
      <w:r w:rsidR="00D64665">
        <w:t xml:space="preserve">. Таким образом, рассчитанный аккумулятор давления по своим геометрическим размерам удовлетворяет </w:t>
      </w:r>
      <w:r>
        <w:t xml:space="preserve">техническому заданию (удовлетворяет требованиям </w:t>
      </w:r>
      <w:r w:rsidR="00B21D61">
        <w:t>компоновки</w:t>
      </w:r>
      <w:r>
        <w:t>).</w:t>
      </w:r>
    </w:p>
    <w:p w:rsidR="00C155C5" w:rsidRDefault="00C155C5" w:rsidP="00C155C5">
      <w:pPr>
        <w:pStyle w:val="1"/>
        <w:numPr>
          <w:ilvl w:val="0"/>
          <w:numId w:val="0"/>
        </w:numPr>
        <w:ind w:left="851"/>
      </w:pPr>
      <w:bookmarkStart w:id="14" w:name="_Toc105215373"/>
    </w:p>
    <w:p w:rsidR="00C155C5" w:rsidRDefault="00C155C5" w:rsidP="00C155C5">
      <w:pPr>
        <w:pStyle w:val="1"/>
        <w:numPr>
          <w:ilvl w:val="0"/>
          <w:numId w:val="0"/>
        </w:numPr>
        <w:ind w:left="851"/>
      </w:pPr>
    </w:p>
    <w:p w:rsidR="00146040" w:rsidRDefault="00146040" w:rsidP="00C155C5">
      <w:pPr>
        <w:pStyle w:val="1"/>
      </w:pPr>
      <w:r>
        <w:t>Параметрическая оптимизация внутреннего контура системы стабилизации ЛА с ДГ.</w:t>
      </w:r>
      <w:bookmarkEnd w:id="14"/>
    </w:p>
    <w:p w:rsidR="00146040" w:rsidRDefault="00146040" w:rsidP="00146040">
      <w:pPr>
        <w:ind w:firstLine="342"/>
      </w:pPr>
      <w:r>
        <w:t xml:space="preserve">Произведём параметрическую оптимизацию замкнутого контура демпфирования (Рис. 14) по критерию минимума </w:t>
      </w:r>
      <w:r w:rsidRPr="000E3D9E">
        <w:rPr>
          <w:position w:val="-10"/>
        </w:rPr>
        <w:object w:dxaOrig="320" w:dyaOrig="340">
          <v:shape id="_x0000_i1296" type="#_x0000_t75" style="width:15.75pt;height:17.25pt" o:ole="">
            <v:imagedata r:id="rId513" o:title=""/>
          </v:shape>
          <o:OLEObject Type="Embed" ProgID="Equation.3" ShapeID="_x0000_i1296" DrawAspect="Content" ObjectID="_1460091124" r:id="rId514"/>
        </w:object>
      </w:r>
      <w:r>
        <w:t xml:space="preserve"> для обеспечения хороших демпфирующих свойств ЛА. При этом контур с ДЛУ рассматривать не будем.</w:t>
      </w:r>
    </w:p>
    <w:p w:rsidR="00146040" w:rsidRDefault="00146040" w:rsidP="00146040">
      <w:pPr>
        <w:ind w:firstLine="342"/>
      </w:pPr>
    </w:p>
    <w:p w:rsidR="00146040" w:rsidRDefault="00E45414" w:rsidP="00146040">
      <w:pPr>
        <w:jc w:val="center"/>
      </w:pPr>
      <w:r>
        <w:rPr>
          <w:noProof/>
        </w:rPr>
        <w:pict>
          <v:shape id="_x0000_s1062" type="#_x0000_t202" style="position:absolute;left:0;text-align:left;margin-left:65.55pt;margin-top:90pt;width:336.3pt;height:36pt;z-index:251659776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14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Структурная схема контура демпфирования ССТ.</w:t>
                  </w:r>
                </w:p>
              </w:txbxContent>
            </v:textbox>
            <w10:wrap side="left"/>
          </v:shape>
        </w:pict>
      </w:r>
      <w:r>
        <w:pict>
          <v:shape id="_x0000_i1297" type="#_x0000_t75" style="width:239.25pt;height:93pt">
            <v:imagedata r:id="rId515" o:title="Рис_9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  <w:rPr>
          <w:lang w:val="en-US"/>
        </w:rPr>
      </w:pPr>
    </w:p>
    <w:p w:rsidR="00146040" w:rsidRPr="00284A8B" w:rsidRDefault="00146040" w:rsidP="00146040">
      <w:pPr>
        <w:ind w:firstLine="342"/>
      </w:pPr>
      <w:r>
        <w:t xml:space="preserve">При помощи пакета </w:t>
      </w:r>
      <w:r>
        <w:rPr>
          <w:lang w:val="en-US"/>
        </w:rPr>
        <w:t>Matlab</w:t>
      </w:r>
      <w:r w:rsidRPr="00284A8B">
        <w:t xml:space="preserve"> 6.5</w:t>
      </w:r>
      <w:r>
        <w:t xml:space="preserve"> построим зависимость относительной высоты резонансного пика </w:t>
      </w:r>
      <w:r w:rsidRPr="00284A8B">
        <w:rPr>
          <w:position w:val="-10"/>
        </w:rPr>
        <w:object w:dxaOrig="340" w:dyaOrig="340">
          <v:shape id="_x0000_i1298" type="#_x0000_t75" style="width:17.25pt;height:17.25pt" o:ole="">
            <v:imagedata r:id="rId516" o:title=""/>
          </v:shape>
          <o:OLEObject Type="Embed" ProgID="Equation.3" ShapeID="_x0000_i1298" DrawAspect="Content" ObjectID="_1460091125" r:id="rId517"/>
        </w:object>
      </w:r>
      <w:r>
        <w:t xml:space="preserve"> частотной характеристики замкнутого контура демпфирования от коэффициента передачи ДГ (</w:t>
      </w:r>
      <w:r w:rsidRPr="00284A8B">
        <w:rPr>
          <w:position w:val="-14"/>
        </w:rPr>
        <w:object w:dxaOrig="480" w:dyaOrig="400">
          <v:shape id="_x0000_i1299" type="#_x0000_t75" style="width:24pt;height:20.25pt" o:ole="">
            <v:imagedata r:id="rId518" o:title=""/>
          </v:shape>
          <o:OLEObject Type="Embed" ProgID="Equation.3" ShapeID="_x0000_i1299" DrawAspect="Content" ObjectID="_1460091126" r:id="rId519"/>
        </w:object>
      </w:r>
      <w:r>
        <w:t>) для двух режимов полёта (см. Рис.15).</w:t>
      </w:r>
    </w:p>
    <w:p w:rsidR="00146040" w:rsidRDefault="00146040" w:rsidP="00146040">
      <w:pPr>
        <w:ind w:firstLine="342"/>
      </w:pPr>
    </w:p>
    <w:p w:rsidR="00146040" w:rsidRDefault="00E45414" w:rsidP="00146040">
      <w:pPr>
        <w:ind w:firstLine="0"/>
        <w:jc w:val="center"/>
      </w:pPr>
      <w:r>
        <w:rPr>
          <w:noProof/>
        </w:rPr>
        <w:pict>
          <v:shape id="_x0000_s1063" type="#_x0000_t202" style="position:absolute;left:0;text-align:left;margin-left:34.2pt;margin-top:309.6pt;width:393.3pt;height:52.6pt;z-index:251660800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15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Зависимость относительной высоты резонансного пика от коэффициента передачи ДГ.</w:t>
                  </w:r>
                </w:p>
              </w:txbxContent>
            </v:textbox>
            <w10:wrap side="left"/>
          </v:shape>
        </w:pict>
      </w:r>
      <w:r>
        <w:pict>
          <v:shape id="_x0000_i1300" type="#_x0000_t75" style="width:481.5pt;height:334.5pt">
            <v:imagedata r:id="rId520" o:title="Рис_10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  <w:r>
        <w:t xml:space="preserve">Производя минимизацию функции </w:t>
      </w:r>
      <w:r w:rsidRPr="00791F7E">
        <w:rPr>
          <w:position w:val="-14"/>
        </w:rPr>
        <w:object w:dxaOrig="960" w:dyaOrig="400">
          <v:shape id="_x0000_i1301" type="#_x0000_t75" style="width:48pt;height:20.25pt" o:ole="">
            <v:imagedata r:id="rId521" o:title=""/>
          </v:shape>
          <o:OLEObject Type="Embed" ProgID="Equation.3" ShapeID="_x0000_i1301" DrawAspect="Content" ObjectID="_1460091127" r:id="rId522"/>
        </w:object>
      </w:r>
      <w:r>
        <w:t xml:space="preserve"> на интервале, в котором ССТ устойчива (левее пиков на графике) получим оптимальные значения коэффициентов </w:t>
      </w:r>
      <w:r w:rsidRPr="00284A8B">
        <w:rPr>
          <w:position w:val="-14"/>
        </w:rPr>
        <w:object w:dxaOrig="480" w:dyaOrig="400">
          <v:shape id="_x0000_i1302" type="#_x0000_t75" style="width:24pt;height:20.25pt" o:ole="">
            <v:imagedata r:id="rId518" o:title=""/>
          </v:shape>
          <o:OLEObject Type="Embed" ProgID="Equation.3" ShapeID="_x0000_i1302" DrawAspect="Content" ObjectID="_1460091128" r:id="rId523"/>
        </w:object>
      </w:r>
      <w:r>
        <w:t xml:space="preserve"> для обоих режимов:</w:t>
      </w:r>
    </w:p>
    <w:p w:rsidR="00146040" w:rsidRDefault="00146040" w:rsidP="00146040">
      <w:r w:rsidRPr="00CA7849">
        <w:rPr>
          <w:position w:val="-28"/>
        </w:rPr>
        <w:object w:dxaOrig="1880" w:dyaOrig="660">
          <v:shape id="_x0000_i1303" type="#_x0000_t75" style="width:93.75pt;height:33pt" o:ole="">
            <v:imagedata r:id="rId524" o:title=""/>
          </v:shape>
          <o:OLEObject Type="Embed" ProgID="Equation.3" ShapeID="_x0000_i1303" DrawAspect="Content" ObjectID="_1460091129" r:id="rId525"/>
        </w:object>
      </w:r>
      <w:r>
        <w:t>;</w:t>
      </w:r>
    </w:p>
    <w:p w:rsidR="00146040" w:rsidRDefault="00146040" w:rsidP="00146040">
      <w:r w:rsidRPr="00CA7849">
        <w:rPr>
          <w:position w:val="-28"/>
        </w:rPr>
        <w:object w:dxaOrig="1880" w:dyaOrig="660">
          <v:shape id="_x0000_i1304" type="#_x0000_t75" style="width:93.75pt;height:33pt" o:ole="">
            <v:imagedata r:id="rId526" o:title=""/>
          </v:shape>
          <o:OLEObject Type="Embed" ProgID="Equation.3" ShapeID="_x0000_i1304" DrawAspect="Content" ObjectID="_1460091130" r:id="rId527"/>
        </w:object>
      </w:r>
      <w:r>
        <w:t>.</w:t>
      </w:r>
    </w:p>
    <w:p w:rsidR="00146040" w:rsidRDefault="00146040" w:rsidP="00146040">
      <w:pPr>
        <w:ind w:firstLine="342"/>
      </w:pPr>
      <w:r>
        <w:t xml:space="preserve">На Рис. 16, 17 представлены ПХ системы Рис. 4 от </w:t>
      </w:r>
      <w:r w:rsidRPr="00AA4BC4">
        <w:rPr>
          <w:position w:val="-10"/>
        </w:rPr>
        <w:object w:dxaOrig="680" w:dyaOrig="320">
          <v:shape id="_x0000_i1305" type="#_x0000_t75" style="width:33.75pt;height:15.75pt" o:ole="">
            <v:imagedata r:id="rId528" o:title=""/>
          </v:shape>
          <o:OLEObject Type="Embed" ProgID="Equation.3" ShapeID="_x0000_i1305" DrawAspect="Content" ObjectID="_1460091131" r:id="rId529"/>
        </w:object>
      </w:r>
      <w:r>
        <w:t xml:space="preserve"> до </w:t>
      </w:r>
      <w:r w:rsidRPr="00AA4BC4">
        <w:rPr>
          <w:position w:val="-6"/>
        </w:rPr>
        <w:object w:dxaOrig="220" w:dyaOrig="320">
          <v:shape id="_x0000_i1306" type="#_x0000_t75" style="width:11.25pt;height:15.75pt" o:ole="">
            <v:imagedata r:id="rId530" o:title=""/>
          </v:shape>
          <o:OLEObject Type="Embed" ProgID="Equation.3" ShapeID="_x0000_i1306" DrawAspect="Content" ObjectID="_1460091132" r:id="rId531"/>
        </w:object>
      </w:r>
      <w:r>
        <w:t xml:space="preserve"> для двух режимов, при различных значениях </w:t>
      </w:r>
      <w:r w:rsidRPr="00284A8B">
        <w:rPr>
          <w:position w:val="-14"/>
        </w:rPr>
        <w:object w:dxaOrig="480" w:dyaOrig="400">
          <v:shape id="_x0000_i1307" type="#_x0000_t75" style="width:24pt;height:20.25pt" o:ole="">
            <v:imagedata r:id="rId518" o:title=""/>
          </v:shape>
          <o:OLEObject Type="Embed" ProgID="Equation.3" ShapeID="_x0000_i1307" DrawAspect="Content" ObjectID="_1460091133" r:id="rId532"/>
        </w:object>
      </w:r>
      <w:r>
        <w:t>.</w:t>
      </w:r>
      <w:r w:rsidRPr="00EF2D55">
        <w:t xml:space="preserve"> </w:t>
      </w:r>
      <w:r>
        <w:t xml:space="preserve">Очевидно, что для обоих режимов полёта «оптимальные» переходные характеристики меняются несущественно при использовании значения </w:t>
      </w:r>
      <w:r w:rsidRPr="00284A8B">
        <w:rPr>
          <w:position w:val="-14"/>
        </w:rPr>
        <w:object w:dxaOrig="480" w:dyaOrig="400">
          <v:shape id="_x0000_i1308" type="#_x0000_t75" style="width:24pt;height:20.25pt" o:ole="">
            <v:imagedata r:id="rId518" o:title=""/>
          </v:shape>
          <o:OLEObject Type="Embed" ProgID="Equation.3" ShapeID="_x0000_i1308" DrawAspect="Content" ObjectID="_1460091134" r:id="rId533"/>
        </w:object>
      </w:r>
      <w:r>
        <w:t xml:space="preserve">, рассчитанного на другой режим. Это позволяет отказаться от схемы с переключением, и использовать в качестве рабочего среднее значение </w:t>
      </w:r>
      <w:r w:rsidRPr="00284A8B">
        <w:rPr>
          <w:position w:val="-14"/>
        </w:rPr>
        <w:object w:dxaOrig="480" w:dyaOrig="400">
          <v:shape id="_x0000_i1309" type="#_x0000_t75" style="width:24pt;height:20.25pt" o:ole="">
            <v:imagedata r:id="rId518" o:title=""/>
          </v:shape>
          <o:OLEObject Type="Embed" ProgID="Equation.3" ShapeID="_x0000_i1309" DrawAspect="Content" ObjectID="_1460091135" r:id="rId534"/>
        </w:object>
      </w:r>
      <w:r>
        <w:t>:</w:t>
      </w:r>
    </w:p>
    <w:p w:rsidR="00146040" w:rsidRPr="00EF2D55" w:rsidRDefault="00146040" w:rsidP="00146040">
      <w:r w:rsidRPr="00551CFC">
        <w:rPr>
          <w:position w:val="-28"/>
          <w:u w:val="single"/>
        </w:rPr>
        <w:object w:dxaOrig="1939" w:dyaOrig="660">
          <v:shape id="_x0000_i1310" type="#_x0000_t75" style="width:96.75pt;height:33pt" o:ole="">
            <v:imagedata r:id="rId535" o:title=""/>
          </v:shape>
          <o:OLEObject Type="Embed" ProgID="Equation.3" ShapeID="_x0000_i1310" DrawAspect="Content" ObjectID="_1460091136" r:id="rId536"/>
        </w:object>
      </w:r>
      <w:r>
        <w:t>.</w:t>
      </w:r>
    </w:p>
    <w:p w:rsidR="00146040" w:rsidRDefault="00146040" w:rsidP="00146040">
      <w:r>
        <w:t xml:space="preserve">На Рис. 18 приведены ПХ ССТ для двух режимов полёта с установленным средним значением </w:t>
      </w:r>
      <w:r w:rsidRPr="00284A8B">
        <w:rPr>
          <w:position w:val="-14"/>
        </w:rPr>
        <w:object w:dxaOrig="480" w:dyaOrig="400">
          <v:shape id="_x0000_i1311" type="#_x0000_t75" style="width:24pt;height:20.25pt" o:ole="">
            <v:imagedata r:id="rId518" o:title=""/>
          </v:shape>
          <o:OLEObject Type="Embed" ProgID="Equation.3" ShapeID="_x0000_i1311" DrawAspect="Content" ObjectID="_1460091137" r:id="rId537"/>
        </w:object>
      </w:r>
      <w:r>
        <w:t>. Приведённые ПХ обладают несколько большей колебательностью (</w:t>
      </w:r>
      <w:r w:rsidRPr="00FF5F73">
        <w:rPr>
          <w:position w:val="-10"/>
        </w:rPr>
        <w:object w:dxaOrig="980" w:dyaOrig="320">
          <v:shape id="_x0000_i1312" type="#_x0000_t75" style="width:48.75pt;height:15.75pt" o:ole="">
            <v:imagedata r:id="rId538" o:title=""/>
          </v:shape>
          <o:OLEObject Type="Embed" ProgID="Equation.3" ShapeID="_x0000_i1312" DrawAspect="Content" ObjectID="_1460091138" r:id="rId539"/>
        </w:object>
      </w:r>
      <w:r w:rsidRPr="00FF5F73">
        <w:rPr>
          <w:position w:val="-10"/>
        </w:rPr>
        <w:object w:dxaOrig="960" w:dyaOrig="320">
          <v:shape id="_x0000_i1313" type="#_x0000_t75" style="width:48pt;height:15.75pt" o:ole="">
            <v:imagedata r:id="rId540" o:title=""/>
          </v:shape>
          <o:OLEObject Type="Embed" ProgID="Equation.3" ShapeID="_x0000_i1313" DrawAspect="Content" ObjectID="_1460091139" r:id="rId541"/>
        </w:object>
      </w:r>
      <w:r>
        <w:t xml:space="preserve"> для первого и второго режима соответственно) и перерегулированием, чем оптимальные, но, несмотря на это, они удовлетворяют требованиям технического задания </w:t>
      </w:r>
      <w:r w:rsidRPr="00FF5F73">
        <w:rPr>
          <w:position w:val="-10"/>
        </w:rPr>
        <w:object w:dxaOrig="820" w:dyaOrig="320">
          <v:shape id="_x0000_i1314" type="#_x0000_t75" style="width:41.25pt;height:15.75pt" o:ole="">
            <v:imagedata r:id="rId542" o:title=""/>
          </v:shape>
          <o:OLEObject Type="Embed" ProgID="Equation.3" ShapeID="_x0000_i1314" DrawAspect="Content" ObjectID="_1460091140" r:id="rId543"/>
        </w:object>
      </w:r>
      <w:r>
        <w:t>.</w:t>
      </w:r>
    </w:p>
    <w:p w:rsidR="00146040" w:rsidRDefault="00146040" w:rsidP="00146040">
      <w:pPr>
        <w:ind w:firstLine="342"/>
      </w:pPr>
    </w:p>
    <w:p w:rsidR="00146040" w:rsidRDefault="00E45414" w:rsidP="00146040">
      <w:pPr>
        <w:ind w:firstLine="0"/>
        <w:jc w:val="center"/>
      </w:pPr>
      <w:r>
        <w:pict>
          <v:shape id="_x0000_i1315" type="#_x0000_t75" style="width:480.75pt;height:324pt">
            <v:imagedata r:id="rId544" o:title="Рис_11"/>
          </v:shape>
        </w:pict>
      </w:r>
    </w:p>
    <w:p w:rsidR="00146040" w:rsidRDefault="00E45414" w:rsidP="00146040">
      <w:pPr>
        <w:ind w:firstLine="342"/>
      </w:pPr>
      <w:r>
        <w:rPr>
          <w:noProof/>
        </w:rPr>
        <w:pict>
          <v:shape id="_x0000_s1064" type="#_x0000_t202" style="position:absolute;left:0;text-align:left;margin-left:45.6pt;margin-top:1.25pt;width:393.3pt;height:43.6pt;z-index:251661824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16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 xml:space="preserve">ПХ ССТ от </w:t>
                  </w:r>
                  <w:r w:rsidRPr="00AA4BC4">
                    <w:rPr>
                      <w:position w:val="-10"/>
                    </w:rPr>
                    <w:object w:dxaOrig="680" w:dyaOrig="320">
                      <v:shape id="_x0000_i1317" type="#_x0000_t75" style="width:33.75pt;height:15.75pt" o:ole="">
                        <v:imagedata r:id="rId528" o:title=""/>
                      </v:shape>
                      <o:OLEObject Type="Embed" ProgID="Equation.3" ShapeID="_x0000_i1317" DrawAspect="Content" ObjectID="_1460091163" r:id="rId545"/>
                    </w:object>
                  </w:r>
                  <w:r>
                    <w:t xml:space="preserve"> до </w:t>
                  </w:r>
                  <w:r w:rsidRPr="00AA4BC4">
                    <w:rPr>
                      <w:position w:val="-6"/>
                    </w:rPr>
                    <w:object w:dxaOrig="220" w:dyaOrig="320">
                      <v:shape id="_x0000_i1319" type="#_x0000_t75" style="width:11.25pt;height:15.75pt" o:ole="">
                        <v:imagedata r:id="rId530" o:title=""/>
                      </v:shape>
                      <o:OLEObject Type="Embed" ProgID="Equation.3" ShapeID="_x0000_i1319" DrawAspect="Content" ObjectID="_1460091164" r:id="rId546"/>
                    </w:object>
                  </w:r>
                  <w:r>
                    <w:t xml:space="preserve"> для </w:t>
                  </w:r>
                  <w:r>
                    <w:rPr>
                      <w:lang w:val="en-US"/>
                    </w:rPr>
                    <w:t>I</w:t>
                  </w:r>
                  <w:r>
                    <w:t xml:space="preserve"> режима при разных </w:t>
                  </w:r>
                  <w:r w:rsidRPr="00284A8B">
                    <w:rPr>
                      <w:position w:val="-14"/>
                    </w:rPr>
                    <w:object w:dxaOrig="480" w:dyaOrig="400">
                      <v:shape id="_x0000_i1321" type="#_x0000_t75" style="width:24pt;height:20.25pt" o:ole="">
                        <v:imagedata r:id="rId518" o:title=""/>
                      </v:shape>
                      <o:OLEObject Type="Embed" ProgID="Equation.3" ShapeID="_x0000_i1321" DrawAspect="Content" ObjectID="_1460091165" r:id="rId547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E45414" w:rsidP="00146040">
      <w:pPr>
        <w:ind w:firstLine="0"/>
        <w:jc w:val="center"/>
      </w:pPr>
      <w:r>
        <w:rPr>
          <w:noProof/>
        </w:rPr>
        <w:pict>
          <v:shape id="_x0000_s1065" type="#_x0000_t202" style="position:absolute;left:0;text-align:left;margin-left:42.75pt;margin-top:318.7pt;width:393.3pt;height:43.6pt;z-index:251662848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17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 xml:space="preserve">ПХ ССТ от </w:t>
                  </w:r>
                  <w:r w:rsidRPr="00AA4BC4">
                    <w:rPr>
                      <w:position w:val="-10"/>
                    </w:rPr>
                    <w:object w:dxaOrig="680" w:dyaOrig="320">
                      <v:shape id="_x0000_i1323" type="#_x0000_t75" style="width:33.75pt;height:15.75pt" o:ole="">
                        <v:imagedata r:id="rId528" o:title=""/>
                      </v:shape>
                      <o:OLEObject Type="Embed" ProgID="Equation.3" ShapeID="_x0000_i1323" DrawAspect="Content" ObjectID="_1460091166" r:id="rId548"/>
                    </w:object>
                  </w:r>
                  <w:r>
                    <w:t xml:space="preserve"> до </w:t>
                  </w:r>
                  <w:r w:rsidRPr="00AA4BC4">
                    <w:rPr>
                      <w:position w:val="-6"/>
                    </w:rPr>
                    <w:object w:dxaOrig="220" w:dyaOrig="320">
                      <v:shape id="_x0000_i1325" type="#_x0000_t75" style="width:11.25pt;height:15.75pt" o:ole="">
                        <v:imagedata r:id="rId530" o:title=""/>
                      </v:shape>
                      <o:OLEObject Type="Embed" ProgID="Equation.3" ShapeID="_x0000_i1325" DrawAspect="Content" ObjectID="_1460091167" r:id="rId549"/>
                    </w:object>
                  </w:r>
                  <w:r>
                    <w:t xml:space="preserve"> для </w:t>
                  </w:r>
                  <w:r>
                    <w:rPr>
                      <w:lang w:val="en-US"/>
                    </w:rPr>
                    <w:t>II</w:t>
                  </w:r>
                  <w:r>
                    <w:t xml:space="preserve"> режима при разных </w:t>
                  </w:r>
                  <w:r w:rsidRPr="00284A8B">
                    <w:rPr>
                      <w:position w:val="-14"/>
                    </w:rPr>
                    <w:object w:dxaOrig="480" w:dyaOrig="400">
                      <v:shape id="_x0000_i1327" type="#_x0000_t75" style="width:24pt;height:20.25pt" o:ole="">
                        <v:imagedata r:id="rId518" o:title=""/>
                      </v:shape>
                      <o:OLEObject Type="Embed" ProgID="Equation.3" ShapeID="_x0000_i1327" DrawAspect="Content" ObjectID="_1460091168" r:id="rId550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  <w:r>
        <w:pict>
          <v:shape id="_x0000_i1328" type="#_x0000_t75" style="width:481.5pt;height:323.25pt">
            <v:imagedata r:id="rId551" o:title="Рис_12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Pr="00227A2B" w:rsidRDefault="00E45414" w:rsidP="00146040">
      <w:pPr>
        <w:ind w:firstLine="0"/>
        <w:jc w:val="center"/>
      </w:pPr>
      <w:r>
        <w:rPr>
          <w:noProof/>
        </w:rPr>
        <w:pict>
          <v:shape id="_x0000_s1066" type="#_x0000_t202" style="position:absolute;left:0;text-align:left;margin-left:45.6pt;margin-top:306pt;width:393.3pt;height:43.6pt;z-index:251663872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18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 xml:space="preserve">ПХ ССТ от </w:t>
                  </w:r>
                  <w:r w:rsidRPr="00AA4BC4">
                    <w:rPr>
                      <w:position w:val="-10"/>
                    </w:rPr>
                    <w:object w:dxaOrig="680" w:dyaOrig="320">
                      <v:shape id="_x0000_i1330" type="#_x0000_t75" style="width:33.75pt;height:15.75pt" o:ole="">
                        <v:imagedata r:id="rId528" o:title=""/>
                      </v:shape>
                      <o:OLEObject Type="Embed" ProgID="Equation.3" ShapeID="_x0000_i1330" DrawAspect="Content" ObjectID="_1460091169" r:id="rId552"/>
                    </w:object>
                  </w:r>
                  <w:r>
                    <w:t xml:space="preserve"> до </w:t>
                  </w:r>
                  <w:r w:rsidRPr="00AA4BC4">
                    <w:rPr>
                      <w:position w:val="-6"/>
                    </w:rPr>
                    <w:object w:dxaOrig="220" w:dyaOrig="320">
                      <v:shape id="_x0000_i1332" type="#_x0000_t75" style="width:11.25pt;height:15.75pt" o:ole="">
                        <v:imagedata r:id="rId530" o:title=""/>
                      </v:shape>
                      <o:OLEObject Type="Embed" ProgID="Equation.3" ShapeID="_x0000_i1332" DrawAspect="Content" ObjectID="_1460091170" r:id="rId553"/>
                    </w:object>
                  </w:r>
                  <w:r>
                    <w:t xml:space="preserve"> для двух режима при </w:t>
                  </w:r>
                  <w:r w:rsidRPr="00227A2B">
                    <w:rPr>
                      <w:position w:val="-14"/>
                    </w:rPr>
                    <w:object w:dxaOrig="620" w:dyaOrig="400">
                      <v:shape id="_x0000_i1334" type="#_x0000_t75" style="width:30.75pt;height:20.25pt" o:ole="">
                        <v:imagedata r:id="rId554" o:title=""/>
                      </v:shape>
                      <o:OLEObject Type="Embed" ProgID="Equation.3" ShapeID="_x0000_i1334" DrawAspect="Content" ObjectID="_1460091171" r:id="rId555"/>
                    </w:object>
                  </w:r>
                  <w:r>
                    <w:t>.</w:t>
                  </w:r>
                </w:p>
              </w:txbxContent>
            </v:textbox>
            <w10:wrap side="left"/>
          </v:shape>
        </w:pict>
      </w:r>
      <w:r>
        <w:pict>
          <v:shape id="_x0000_i1335" type="#_x0000_t75" style="width:481.5pt;height:311.25pt">
            <v:imagedata r:id="rId556" o:title="Рис_13"/>
          </v:shape>
        </w:pict>
      </w:r>
    </w:p>
    <w:p w:rsidR="00146040" w:rsidRPr="00227A2B" w:rsidRDefault="00146040" w:rsidP="00146040">
      <w:pPr>
        <w:ind w:firstLine="342"/>
      </w:pPr>
    </w:p>
    <w:p w:rsidR="00146040" w:rsidRPr="00227A2B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Pr="00227A2B" w:rsidRDefault="00146040" w:rsidP="00146040">
      <w:pPr>
        <w:ind w:firstLine="342"/>
      </w:pPr>
    </w:p>
    <w:p w:rsidR="00146040" w:rsidRPr="00B377D6" w:rsidRDefault="00146040" w:rsidP="00146040">
      <w:pPr>
        <w:pStyle w:val="1"/>
      </w:pPr>
      <w:r w:rsidRPr="00B377D6">
        <w:t xml:space="preserve"> </w:t>
      </w:r>
      <w:bookmarkStart w:id="15" w:name="_Toc105215374"/>
      <w:r w:rsidRPr="00B377D6">
        <w:t>Параметрический синтез системы стабилизации ЛА с использованием ЛЧХ.</w:t>
      </w:r>
      <w:bookmarkEnd w:id="15"/>
    </w:p>
    <w:p w:rsidR="00146040" w:rsidRDefault="00146040" w:rsidP="00146040">
      <w:pPr>
        <w:ind w:firstLine="342"/>
      </w:pPr>
      <w:r>
        <w:t>В предыдущем параграфе была произведена оптимизация контура демпфирования. При этом из рассмотрения был исключен контур по перегрузке. В настоящем параграфе производится выбор параметров ДЛУ (точнее КУ1) исходя из требований к запасам устойчивости ССТ.</w:t>
      </w:r>
    </w:p>
    <w:p w:rsidR="00146040" w:rsidRPr="00227A2B" w:rsidRDefault="00146040" w:rsidP="00146040">
      <w:pPr>
        <w:ind w:firstLine="342"/>
      </w:pPr>
      <w:r>
        <w:t>Рассмотрим разомкнутую ССТ, но с замкнутым контуром демпфирования (см. Рис. 19).</w:t>
      </w:r>
    </w:p>
    <w:p w:rsidR="00146040" w:rsidRDefault="00146040" w:rsidP="00146040">
      <w:pPr>
        <w:ind w:firstLine="342"/>
      </w:pPr>
    </w:p>
    <w:p w:rsidR="00146040" w:rsidRDefault="00E45414" w:rsidP="00146040">
      <w:pPr>
        <w:jc w:val="center"/>
      </w:pPr>
      <w:r>
        <w:rPr>
          <w:noProof/>
        </w:rPr>
        <w:pict>
          <v:shape id="_x0000_s1068" type="#_x0000_t202" style="position:absolute;left:0;text-align:left;margin-left:19.95pt;margin-top:82.9pt;width:418.95pt;height:36pt;z-index:251665920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19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Структурная схема ССТ с разомкнутым контуром по перегрузке.</w:t>
                  </w:r>
                </w:p>
              </w:txbxContent>
            </v:textbox>
            <w10:wrap side="left"/>
          </v:shape>
        </w:pict>
      </w:r>
      <w:r>
        <w:pict>
          <v:shape id="_x0000_i1336" type="#_x0000_t75" style="width:387.75pt;height:87.75pt">
            <v:imagedata r:id="rId557" o:title="Рис_19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  <w:r>
        <w:t xml:space="preserve">В качестве первоначальных параметров системы выберем значения, полученные при помощи МСК. Определим запасы устойчивости ССТ для двух режимов полёта. Для этого при помощи пакета </w:t>
      </w:r>
      <w:r>
        <w:rPr>
          <w:lang w:val="en-US"/>
        </w:rPr>
        <w:t>Matlab</w:t>
      </w:r>
      <w:r w:rsidRPr="00C57324">
        <w:t xml:space="preserve"> 6.5</w:t>
      </w:r>
      <w:r>
        <w:t xml:space="preserve"> построим ЛАХ системы Рис. 18. Запасы устойчивости составляют:</w:t>
      </w:r>
    </w:p>
    <w:p w:rsidR="00146040" w:rsidRDefault="00146040" w:rsidP="00146040">
      <w:r>
        <w:t xml:space="preserve">Для </w:t>
      </w:r>
      <w:r>
        <w:rPr>
          <w:lang w:val="en-US"/>
        </w:rPr>
        <w:t>I</w:t>
      </w:r>
      <w:r>
        <w:t xml:space="preserve"> режима:   по амплитуде – </w:t>
      </w:r>
      <w:r w:rsidRPr="0052344D">
        <w:rPr>
          <w:position w:val="-10"/>
        </w:rPr>
        <w:object w:dxaOrig="1480" w:dyaOrig="320">
          <v:shape id="_x0000_i1337" type="#_x0000_t75" style="width:74.25pt;height:15.75pt" o:ole="">
            <v:imagedata r:id="rId558" o:title=""/>
          </v:shape>
          <o:OLEObject Type="Embed" ProgID="Equation.3" ShapeID="_x0000_i1337" DrawAspect="Content" ObjectID="_1460091141" r:id="rId559"/>
        </w:object>
      </w:r>
      <w:r>
        <w:t>;        по фазе – не определены.</w:t>
      </w:r>
    </w:p>
    <w:p w:rsidR="00146040" w:rsidRPr="00C57324" w:rsidRDefault="00146040" w:rsidP="00146040">
      <w:r>
        <w:t xml:space="preserve">Для </w:t>
      </w:r>
      <w:r>
        <w:rPr>
          <w:lang w:val="en-US"/>
        </w:rPr>
        <w:t>II</w:t>
      </w:r>
      <w:r>
        <w:t xml:space="preserve"> режима:  по амплитуде – </w:t>
      </w:r>
      <w:r w:rsidRPr="0052344D">
        <w:rPr>
          <w:position w:val="-10"/>
        </w:rPr>
        <w:object w:dxaOrig="1500" w:dyaOrig="320">
          <v:shape id="_x0000_i1338" type="#_x0000_t75" style="width:75pt;height:15.75pt" o:ole="">
            <v:imagedata r:id="rId560" o:title=""/>
          </v:shape>
          <o:OLEObject Type="Embed" ProgID="Equation.3" ShapeID="_x0000_i1338" DrawAspect="Content" ObjectID="_1460091142" r:id="rId561"/>
        </w:object>
      </w:r>
      <w:r>
        <w:t>;       по фазе –не определены.</w:t>
      </w:r>
    </w:p>
    <w:p w:rsidR="00146040" w:rsidRDefault="00146040" w:rsidP="00146040">
      <w:r>
        <w:t>Полученные значения удовлетворяют требованиям технического задания, следовательно, оставим их в качестве рабочих параметров.</w:t>
      </w:r>
    </w:p>
    <w:p w:rsidR="00146040" w:rsidRDefault="00146040" w:rsidP="00146040">
      <w:pPr>
        <w:ind w:firstLine="342"/>
      </w:pPr>
    </w:p>
    <w:p w:rsidR="00146040" w:rsidRPr="00227A2B" w:rsidRDefault="00E45414" w:rsidP="00146040">
      <w:pPr>
        <w:ind w:firstLine="0"/>
        <w:jc w:val="center"/>
      </w:pPr>
      <w:r>
        <w:rPr>
          <w:noProof/>
        </w:rPr>
        <w:pict>
          <v:shape id="_x0000_s1067" type="#_x0000_t202" style="position:absolute;left:0;text-align:left;margin-left:11.4pt;margin-top:324pt;width:464.55pt;height:36pt;z-index:251664896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20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 xml:space="preserve">ЛЧХ разомкнутой ССТ с замкнутым контуром демпфирования для </w:t>
                  </w:r>
                  <w:r>
                    <w:rPr>
                      <w:lang w:val="en-US"/>
                    </w:rPr>
                    <w:t>I</w:t>
                  </w:r>
                  <w:r>
                    <w:t xml:space="preserve"> режима.</w:t>
                  </w:r>
                </w:p>
              </w:txbxContent>
            </v:textbox>
            <w10:wrap side="left"/>
          </v:shape>
        </w:pict>
      </w:r>
      <w:r>
        <w:pict>
          <v:shape id="_x0000_i1339" type="#_x0000_t75" style="width:481.5pt;height:324.75pt">
            <v:imagedata r:id="rId562" o:title="Рис_14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E45414" w:rsidP="00146040">
      <w:pPr>
        <w:ind w:firstLine="0"/>
      </w:pPr>
      <w:r>
        <w:rPr>
          <w:noProof/>
        </w:rPr>
        <w:pict>
          <v:shape id="_x0000_s1069" type="#_x0000_t202" style="position:absolute;left:0;text-align:left;margin-left:11.4pt;margin-top:317.9pt;width:464.55pt;height:36pt;z-index:251666944" filled="f" stroked="f">
            <v:textbox>
              <w:txbxContent>
                <w:p w:rsidR="00146040" w:rsidRDefault="00146040" w:rsidP="00146040">
                  <w:pPr>
                    <w:ind w:firstLine="342"/>
                    <w:jc w:val="center"/>
                  </w:pPr>
                  <w:r>
                    <w:t>Рис. 21</w:t>
                  </w:r>
                </w:p>
                <w:p w:rsidR="00146040" w:rsidRDefault="00146040" w:rsidP="00146040">
                  <w:pPr>
                    <w:ind w:firstLine="342"/>
                    <w:jc w:val="center"/>
                  </w:pPr>
                  <w:r>
                    <w:t xml:space="preserve">ЛЧХ разомкнутой ССТ с замкнутым контуром демпфирования для </w:t>
                  </w:r>
                  <w:r>
                    <w:rPr>
                      <w:lang w:val="en-US"/>
                    </w:rPr>
                    <w:t>II</w:t>
                  </w:r>
                  <w:r>
                    <w:t xml:space="preserve"> режима.</w:t>
                  </w:r>
                </w:p>
              </w:txbxContent>
            </v:textbox>
            <w10:wrap side="left"/>
          </v:shape>
        </w:pict>
      </w:r>
      <w:r>
        <w:pict>
          <v:shape id="_x0000_i1340" type="#_x0000_t75" style="width:481.5pt;height:323.25pt">
            <v:imagedata r:id="rId563" o:title="Рис_16"/>
          </v:shape>
        </w:pict>
      </w: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146040" w:rsidRDefault="00146040" w:rsidP="00146040">
      <w:pPr>
        <w:ind w:firstLine="342"/>
      </w:pPr>
    </w:p>
    <w:p w:rsidR="00E77157" w:rsidRPr="008F68D8" w:rsidRDefault="00E77157" w:rsidP="00E77157">
      <w:pPr>
        <w:pStyle w:val="1"/>
      </w:pPr>
      <w:bookmarkStart w:id="16" w:name="_Toc105215375"/>
      <w:r w:rsidRPr="008F68D8">
        <w:t>Моделирование системы стабилизации ЛА и оценка её качественно - точностных показателей.</w:t>
      </w:r>
      <w:bookmarkEnd w:id="16"/>
    </w:p>
    <w:p w:rsidR="00E77157" w:rsidRDefault="00E77157" w:rsidP="00E77157">
      <w:pPr>
        <w:ind w:firstLine="709"/>
      </w:pPr>
      <w:r>
        <w:t xml:space="preserve">При моделировании будем рассматривать 4 режима: режим стабилизации и наведения при минимальном и максимальном значении скоростного напора (скорости ЛА). В результате моделирования будут получены переходные процессы ССТ для </w:t>
      </w:r>
      <w:r w:rsidRPr="00B36816">
        <w:rPr>
          <w:position w:val="-12"/>
        </w:rPr>
        <w:object w:dxaOrig="340" w:dyaOrig="380">
          <v:shape id="_x0000_i1341" type="#_x0000_t75" style="width:17.25pt;height:18.75pt" o:ole="">
            <v:imagedata r:id="rId564" o:title=""/>
          </v:shape>
          <o:OLEObject Type="Embed" ProgID="Equation.3" ShapeID="_x0000_i1341" DrawAspect="Content" ObjectID="_1460091143" r:id="rId565"/>
        </w:object>
      </w:r>
      <w:r>
        <w:t xml:space="preserve"> и </w:t>
      </w:r>
      <w:r w:rsidRPr="00136481">
        <w:rPr>
          <w:position w:val="-6"/>
        </w:rPr>
        <w:object w:dxaOrig="240" w:dyaOrig="360">
          <v:shape id="_x0000_i1342" type="#_x0000_t75" style="width:12pt;height:18pt" o:ole="">
            <v:imagedata r:id="rId566" o:title=""/>
          </v:shape>
          <o:OLEObject Type="Embed" ProgID="Equation.3" ShapeID="_x0000_i1342" DrawAspect="Content" ObjectID="_1460091144" r:id="rId567"/>
        </w:object>
      </w:r>
      <w:r>
        <w:t>, и определены установившиеся ошибки отработки системой сигнала управления и возмущения.</w:t>
      </w:r>
    </w:p>
    <w:p w:rsidR="00E77157" w:rsidRPr="008F68D8" w:rsidRDefault="00E77157" w:rsidP="00E77157">
      <w:pPr>
        <w:pStyle w:val="2"/>
      </w:pPr>
      <w:bookmarkStart w:id="17" w:name="_Toc105215376"/>
      <w:r w:rsidRPr="008F68D8">
        <w:t>Режим стабилизации.</w:t>
      </w:r>
      <w:bookmarkEnd w:id="17"/>
    </w:p>
    <w:p w:rsidR="00E77157" w:rsidRDefault="00E45414" w:rsidP="00E77157">
      <w:pPr>
        <w:ind w:firstLine="0"/>
        <w:jc w:val="center"/>
      </w:pPr>
      <w:r>
        <w:pict>
          <v:shape id="_x0000_i1343" type="#_x0000_t75" style="width:261pt;height:200.25pt">
            <v:imagedata r:id="rId568" o:title="Рис_27"/>
          </v:shape>
        </w:pict>
      </w:r>
    </w:p>
    <w:p w:rsidR="00E77157" w:rsidRDefault="00E45414" w:rsidP="00E77157">
      <w:pPr>
        <w:ind w:firstLine="709"/>
      </w:pPr>
      <w:r>
        <w:rPr>
          <w:noProof/>
        </w:rPr>
        <w:pict>
          <v:shape id="_x0000_s1070" type="#_x0000_t202" style="position:absolute;left:0;text-align:left;margin-left:-2.85pt;margin-top:1.25pt;width:464.55pt;height:36pt;z-index:251667968" filled="f" stroked="f">
            <v:textbox>
              <w:txbxContent>
                <w:p w:rsidR="00E77157" w:rsidRDefault="00E77157" w:rsidP="00E77157">
                  <w:pPr>
                    <w:ind w:firstLine="342"/>
                    <w:jc w:val="center"/>
                  </w:pPr>
                  <w:r>
                    <w:t>Рис. 27</w:t>
                  </w:r>
                </w:p>
                <w:p w:rsidR="00E77157" w:rsidRDefault="00E77157" w:rsidP="00E77157">
                  <w:pPr>
                    <w:ind w:firstLine="342"/>
                    <w:jc w:val="center"/>
                  </w:pPr>
                  <w:r>
                    <w:t>Структурная схема для моделирования ССТ в режиме стабилизации.</w:t>
                  </w:r>
                </w:p>
              </w:txbxContent>
            </v:textbox>
            <w10:wrap side="left"/>
          </v:shape>
        </w:pict>
      </w:r>
    </w:p>
    <w:p w:rsidR="00E77157" w:rsidRDefault="00E77157" w:rsidP="00E77157">
      <w:pPr>
        <w:ind w:firstLine="709"/>
      </w:pPr>
    </w:p>
    <w:p w:rsidR="00E77157" w:rsidRDefault="00E77157" w:rsidP="00E77157">
      <w:pPr>
        <w:ind w:firstLine="709"/>
      </w:pPr>
    </w:p>
    <w:p w:rsidR="00E77157" w:rsidRDefault="00E77157" w:rsidP="00E77157">
      <w:pPr>
        <w:ind w:firstLine="709"/>
        <w:rPr>
          <w:lang w:val="en-US"/>
        </w:rPr>
      </w:pPr>
      <w:r>
        <w:t xml:space="preserve">Моделирование будем проводить по схеме рис. 27, для значений параметров, полученных в предыдущем параграфе. В качестве входного воздействия подадим ступеньку </w:t>
      </w:r>
      <w:r w:rsidRPr="00CA0AF5">
        <w:rPr>
          <w:position w:val="-18"/>
        </w:rPr>
        <w:object w:dxaOrig="2560" w:dyaOrig="440">
          <v:shape id="_x0000_i1344" type="#_x0000_t75" style="width:128.25pt;height:21.75pt" o:ole="">
            <v:imagedata r:id="rId569" o:title=""/>
          </v:shape>
          <o:OLEObject Type="Embed" ProgID="Equation.3" ShapeID="_x0000_i1344" DrawAspect="Content" ObjectID="_1460091145" r:id="rId570"/>
        </w:object>
      </w:r>
      <w:r>
        <w:t>.</w:t>
      </w:r>
    </w:p>
    <w:p w:rsidR="00E77157" w:rsidRDefault="00E77157" w:rsidP="00E77157">
      <w:pPr>
        <w:ind w:firstLine="709"/>
      </w:pPr>
      <w:r>
        <w:t>Результаты моделирования приведены в приложении 4. Определим по переходным процессам установившиеся ошибки и основные показатели качества. Получившиеся значения занесём в таблицу 5.</w:t>
      </w:r>
    </w:p>
    <w:p w:rsidR="00E77157" w:rsidRPr="008F68D8" w:rsidRDefault="00E77157" w:rsidP="00E77157">
      <w:pPr>
        <w:pStyle w:val="2"/>
      </w:pPr>
      <w:bookmarkStart w:id="18" w:name="_Toc105215377"/>
      <w:r w:rsidRPr="008F68D8">
        <w:t>Режим наведения.</w:t>
      </w:r>
      <w:bookmarkEnd w:id="18"/>
    </w:p>
    <w:p w:rsidR="00E77157" w:rsidRDefault="00E77157" w:rsidP="00E77157">
      <w:pPr>
        <w:ind w:firstLine="709"/>
      </w:pPr>
      <w:r>
        <w:t>Моделирование будем проводить по схеме рис.4. При этом на вход подаётся ступенька с максимальным значением сигнала управления (</w:t>
      </w:r>
      <w:r w:rsidRPr="00CA0AF5">
        <w:rPr>
          <w:position w:val="-18"/>
        </w:rPr>
        <w:object w:dxaOrig="1920" w:dyaOrig="440">
          <v:shape id="_x0000_i1345" type="#_x0000_t75" style="width:96pt;height:21.75pt" o:ole="">
            <v:imagedata r:id="rId571" o:title=""/>
          </v:shape>
          <o:OLEObject Type="Embed" ProgID="Equation.3" ShapeID="_x0000_i1345" DrawAspect="Content" ObjectID="_1460091146" r:id="rId572"/>
        </w:object>
      </w:r>
      <w:r>
        <w:t>).</w:t>
      </w:r>
    </w:p>
    <w:p w:rsidR="00E77157" w:rsidRDefault="00E77157" w:rsidP="00E77157">
      <w:pPr>
        <w:ind w:firstLine="709"/>
      </w:pPr>
      <w:r>
        <w:t>Полученные при моделировании переходные процессы приведены в приложении 4, качественно-точностные параметры по всем режимам сведены в таблице 5.</w:t>
      </w:r>
    </w:p>
    <w:p w:rsidR="00E77157" w:rsidRDefault="00E77157" w:rsidP="00E77157">
      <w:pPr>
        <w:ind w:firstLine="709"/>
      </w:pPr>
    </w:p>
    <w:p w:rsidR="00E77157" w:rsidRPr="00341C58" w:rsidRDefault="00E77157" w:rsidP="00E77157">
      <w:pPr>
        <w:rPr>
          <w:i/>
        </w:rPr>
      </w:pPr>
      <w:r w:rsidRPr="00341C58">
        <w:rPr>
          <w:i/>
        </w:rPr>
        <w:t>Таблица 5. Показатели качества ССТ для различных режимов полёта.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1140"/>
        <w:gridCol w:w="1752"/>
        <w:gridCol w:w="1752"/>
        <w:gridCol w:w="1752"/>
        <w:gridCol w:w="1753"/>
      </w:tblGrid>
      <w:tr w:rsidR="00E77157" w:rsidTr="00AD3959">
        <w:trPr>
          <w:jc w:val="center"/>
        </w:trPr>
        <w:tc>
          <w:tcPr>
            <w:tcW w:w="2844" w:type="dxa"/>
            <w:gridSpan w:val="2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Режим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position w:val="-32"/>
              </w:rPr>
              <w:object w:dxaOrig="1060" w:dyaOrig="760">
                <v:shape id="_x0000_i1346" type="#_x0000_t75" style="width:53.25pt;height:38.25pt" o:ole="">
                  <v:imagedata r:id="rId573" o:title=""/>
                </v:shape>
                <o:OLEObject Type="Embed" ProgID="Equation.3" ShapeID="_x0000_i1346" DrawAspect="Content" ObjectID="_1460091147" r:id="rId574"/>
              </w:objec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position w:val="-28"/>
              </w:rPr>
              <w:object w:dxaOrig="1219" w:dyaOrig="720">
                <v:shape id="_x0000_i1347" type="#_x0000_t75" style="width:60.75pt;height:36pt" o:ole="">
                  <v:imagedata r:id="rId575" o:title=""/>
                </v:shape>
                <o:OLEObject Type="Embed" ProgID="Equation.3" ShapeID="_x0000_i1347" DrawAspect="Content" ObjectID="_1460091148" r:id="rId576"/>
              </w:objec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position w:val="-12"/>
              </w:rPr>
              <w:object w:dxaOrig="820" w:dyaOrig="380">
                <v:shape id="_x0000_i1348" type="#_x0000_t75" style="width:41.25pt;height:18.75pt" o:ole="">
                  <v:imagedata r:id="rId577" o:title=""/>
                </v:shape>
                <o:OLEObject Type="Embed" ProgID="Equation.3" ShapeID="_x0000_i1348" DrawAspect="Content" ObjectID="_1460091149" r:id="rId578"/>
              </w:objec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position w:val="-12"/>
              </w:rPr>
              <w:object w:dxaOrig="980" w:dyaOrig="380">
                <v:shape id="_x0000_i1349" type="#_x0000_t75" style="width:48.75pt;height:18.75pt" o:ole="">
                  <v:imagedata r:id="rId579" o:title=""/>
                </v:shape>
                <o:OLEObject Type="Embed" ProgID="Equation.3" ShapeID="_x0000_i1349" DrawAspect="Content" ObjectID="_1460091150" r:id="rId580"/>
              </w:object>
            </w:r>
          </w:p>
        </w:tc>
      </w:tr>
      <w:tr w:rsidR="00E77157" w:rsidTr="00AD3959">
        <w:trPr>
          <w:jc w:val="center"/>
        </w:trPr>
        <w:tc>
          <w:tcPr>
            <w:tcW w:w="1704" w:type="dxa"/>
            <w:vMerge w:val="restart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Наведение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1 режим (</w:t>
            </w:r>
            <w:r w:rsidRPr="00AD3959">
              <w:rPr>
                <w:lang w:val="en-US"/>
              </w:rPr>
              <w:t>V</w:t>
            </w:r>
            <w:r w:rsidRPr="00AD3959">
              <w:rPr>
                <w:vertAlign w:val="subscript"/>
                <w:lang w:val="en-US"/>
              </w:rPr>
              <w:t>max</w:t>
            </w:r>
            <w:r>
              <w:t>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Pr="00D331E5" w:rsidRDefault="00E77157" w:rsidP="00AD3959">
            <w:pPr>
              <w:ind w:firstLine="0"/>
              <w:jc w:val="center"/>
            </w:pPr>
            <w:r w:rsidRPr="00D331E5">
              <w:t>0,2</w:t>
            </w:r>
            <w:r>
              <w:t>4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Pr="00D331E5" w:rsidRDefault="00E77157" w:rsidP="00AD3959">
            <w:pPr>
              <w:ind w:firstLine="0"/>
              <w:jc w:val="center"/>
            </w:pPr>
            <w:r w:rsidRPr="00D331E5">
              <w:t>0,0002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0,23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sym w:font="Symbol" w:char="F040"/>
            </w:r>
            <w:r>
              <w:t>0</w:t>
            </w:r>
          </w:p>
        </w:tc>
      </w:tr>
      <w:tr w:rsidR="00E77157" w:rsidTr="00AD3959">
        <w:trPr>
          <w:jc w:val="center"/>
        </w:trPr>
        <w:tc>
          <w:tcPr>
            <w:tcW w:w="1704" w:type="dxa"/>
            <w:vMerge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lang w:val="en-US"/>
              </w:rPr>
              <w:t>2</w:t>
            </w:r>
            <w:r>
              <w:t xml:space="preserve"> режим (</w:t>
            </w:r>
            <w:r w:rsidRPr="00AD3959">
              <w:rPr>
                <w:lang w:val="en-US"/>
              </w:rPr>
              <w:t>V</w:t>
            </w:r>
            <w:r w:rsidRPr="00AD3959">
              <w:rPr>
                <w:vertAlign w:val="subscript"/>
                <w:lang w:val="en-US"/>
              </w:rPr>
              <w:t>min</w:t>
            </w:r>
            <w:r>
              <w:t>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Pr="00D331E5" w:rsidRDefault="00E77157" w:rsidP="00AD3959">
            <w:pPr>
              <w:ind w:firstLine="0"/>
              <w:jc w:val="center"/>
            </w:pPr>
            <w:r w:rsidRPr="00D331E5">
              <w:t>0,61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Pr="00D331E5" w:rsidRDefault="00E77157" w:rsidP="00AD3959">
            <w:pPr>
              <w:ind w:firstLine="0"/>
              <w:jc w:val="center"/>
            </w:pPr>
            <w:r w:rsidRPr="00D331E5">
              <w:t>0,0012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0,45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</w:t>
            </w:r>
          </w:p>
        </w:tc>
      </w:tr>
      <w:tr w:rsidR="00E77157" w:rsidTr="00AD3959">
        <w:trPr>
          <w:jc w:val="center"/>
        </w:trPr>
        <w:tc>
          <w:tcPr>
            <w:tcW w:w="1704" w:type="dxa"/>
            <w:vMerge w:val="restart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Стабилизация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1 режим (</w:t>
            </w:r>
            <w:r w:rsidRPr="00AD3959">
              <w:rPr>
                <w:lang w:val="en-US"/>
              </w:rPr>
              <w:t>V</w:t>
            </w:r>
            <w:r w:rsidRPr="00AD3959">
              <w:rPr>
                <w:vertAlign w:val="subscript"/>
                <w:lang w:val="en-US"/>
              </w:rPr>
              <w:t>max</w:t>
            </w:r>
            <w:r>
              <w:t>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17,7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0,0197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0,23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sym w:font="Symbol" w:char="F040"/>
            </w:r>
            <w:r>
              <w:t>0</w:t>
            </w:r>
          </w:p>
        </w:tc>
      </w:tr>
      <w:tr w:rsidR="00E77157" w:rsidTr="00AD3959">
        <w:trPr>
          <w:jc w:val="center"/>
        </w:trPr>
        <w:tc>
          <w:tcPr>
            <w:tcW w:w="1704" w:type="dxa"/>
            <w:vMerge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 w:rsidRPr="00AD3959">
              <w:rPr>
                <w:lang w:val="en-US"/>
              </w:rPr>
              <w:t>2</w:t>
            </w:r>
            <w:r>
              <w:t xml:space="preserve"> режим (</w:t>
            </w:r>
            <w:r w:rsidRPr="00AD3959">
              <w:rPr>
                <w:lang w:val="en-US"/>
              </w:rPr>
              <w:t>V</w:t>
            </w:r>
            <w:r w:rsidRPr="00AD3959">
              <w:rPr>
                <w:vertAlign w:val="subscript"/>
                <w:lang w:val="en-US"/>
              </w:rPr>
              <w:t>min</w:t>
            </w:r>
            <w:r>
              <w:t>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33,5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0,067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0,45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E77157" w:rsidRDefault="00E77157" w:rsidP="00AD3959">
            <w:pPr>
              <w:ind w:firstLine="0"/>
              <w:jc w:val="center"/>
            </w:pPr>
            <w:r>
              <w:t>0</w:t>
            </w:r>
          </w:p>
        </w:tc>
      </w:tr>
    </w:tbl>
    <w:p w:rsidR="00E77157" w:rsidRDefault="00E77157" w:rsidP="00E77157">
      <w:pPr>
        <w:ind w:firstLine="709"/>
      </w:pPr>
      <w:r>
        <w:t xml:space="preserve">Как видно по полученным результатам ССТ удовлетворяет требованиям ТЗ лишь частично, т.к. в режиме стабилизации присутствует неприемлемая установившаяся ошибка по </w:t>
      </w:r>
      <w:r w:rsidRPr="00B36816">
        <w:rPr>
          <w:position w:val="-12"/>
        </w:rPr>
        <w:object w:dxaOrig="340" w:dyaOrig="380">
          <v:shape id="_x0000_i1350" type="#_x0000_t75" style="width:17.25pt;height:18.75pt" o:ole="">
            <v:imagedata r:id="rId564" o:title=""/>
          </v:shape>
          <o:OLEObject Type="Embed" ProgID="Equation.3" ShapeID="_x0000_i1350" DrawAspect="Content" ObjectID="_1460091151" r:id="rId581"/>
        </w:object>
      </w:r>
      <w:r>
        <w:t xml:space="preserve"> и </w:t>
      </w:r>
      <w:r w:rsidRPr="00136481">
        <w:rPr>
          <w:position w:val="-6"/>
        </w:rPr>
        <w:object w:dxaOrig="240" w:dyaOrig="360">
          <v:shape id="_x0000_i1351" type="#_x0000_t75" style="width:12pt;height:18pt" o:ole="">
            <v:imagedata r:id="rId566" o:title=""/>
          </v:shape>
          <o:OLEObject Type="Embed" ProgID="Equation.3" ShapeID="_x0000_i1351" DrawAspect="Content" ObjectID="_1460091152" r:id="rId582"/>
        </w:object>
      </w:r>
      <w:r>
        <w:t>. Присутствие данной ошибки объясняется тем, что ССТ статическая. Для устранения установившихся ошибок следует изменить исходную структуру ССТ, введя в прямую цепь интегратор (например, использовать астатический РП), и повторить расчёт.</w:t>
      </w:r>
    </w:p>
    <w:p w:rsidR="00E77157" w:rsidRPr="008F68D8" w:rsidRDefault="00E77157" w:rsidP="00E77157">
      <w:pPr>
        <w:pStyle w:val="2"/>
      </w:pPr>
      <w:bookmarkStart w:id="19" w:name="_Toc105215378"/>
      <w:r w:rsidRPr="008F68D8">
        <w:t>Моделирование системы стабилизации с учётом нелинейностей рулевого привода.</w:t>
      </w:r>
      <w:bookmarkEnd w:id="19"/>
    </w:p>
    <w:p w:rsidR="00E77157" w:rsidRDefault="00E77157" w:rsidP="00E77157">
      <w:pPr>
        <w:ind w:firstLine="709"/>
      </w:pPr>
      <w:r>
        <w:t>До этого момента ССТ рассматривалась как линейная система, но в действительности в неё входят элементы с существенными нелинейностями, которыми мы пренебрегали. В настоящем параграфе производится моделирование ССТ с учётом нелинейности в РП. Поскольку РМ имеет ограничение по максимально развиваемой скорости, введём звено типа «насыщение» в структурную схему ССТ (см. рис. 28).</w:t>
      </w:r>
    </w:p>
    <w:p w:rsidR="00E77157" w:rsidRDefault="00E77157" w:rsidP="00E77157">
      <w:pPr>
        <w:ind w:firstLine="709"/>
      </w:pPr>
    </w:p>
    <w:p w:rsidR="00E77157" w:rsidRDefault="00E45414" w:rsidP="00E77157">
      <w:pPr>
        <w:ind w:firstLine="0"/>
        <w:jc w:val="center"/>
      </w:pPr>
      <w:r>
        <w:pict>
          <v:shape id="_x0000_i1352" type="#_x0000_t75" style="width:481.5pt;height:153pt">
            <v:imagedata r:id="rId583" o:title="Рис_28"/>
          </v:shape>
        </w:pict>
      </w:r>
    </w:p>
    <w:p w:rsidR="00E77157" w:rsidRDefault="00E45414" w:rsidP="00E77157">
      <w:pPr>
        <w:ind w:firstLine="709"/>
      </w:pPr>
      <w:r>
        <w:rPr>
          <w:noProof/>
        </w:rPr>
        <w:pict>
          <v:shape id="_x0000_s1071" type="#_x0000_t202" style="position:absolute;left:0;text-align:left;margin-left:17.1pt;margin-top:2.5pt;width:464.55pt;height:54pt;z-index:251668992" filled="f" stroked="f">
            <v:textbox>
              <w:txbxContent>
                <w:p w:rsidR="00E77157" w:rsidRDefault="00E77157" w:rsidP="00E77157">
                  <w:pPr>
                    <w:ind w:firstLine="342"/>
                    <w:jc w:val="center"/>
                  </w:pPr>
                  <w:r>
                    <w:t>Рис. 28</w:t>
                  </w:r>
                </w:p>
                <w:p w:rsidR="00E77157" w:rsidRDefault="00E77157" w:rsidP="00E77157">
                  <w:pPr>
                    <w:ind w:firstLine="342"/>
                    <w:jc w:val="center"/>
                  </w:pPr>
                  <w:r>
                    <w:t>Структурная схема для моделирования ССТ в режиме наведения с учётом нелинейности в РП.</w:t>
                  </w:r>
                </w:p>
              </w:txbxContent>
            </v:textbox>
            <w10:wrap side="left"/>
          </v:shape>
        </w:pict>
      </w:r>
    </w:p>
    <w:p w:rsidR="00E77157" w:rsidRDefault="00E77157" w:rsidP="00E77157">
      <w:pPr>
        <w:ind w:firstLine="709"/>
      </w:pPr>
    </w:p>
    <w:p w:rsidR="00E77157" w:rsidRDefault="00E77157" w:rsidP="00E77157">
      <w:pPr>
        <w:ind w:firstLine="709"/>
      </w:pPr>
    </w:p>
    <w:p w:rsidR="00E77157" w:rsidRDefault="00E77157" w:rsidP="00E77157">
      <w:pPr>
        <w:ind w:firstLine="709"/>
      </w:pPr>
    </w:p>
    <w:p w:rsidR="00E77157" w:rsidRPr="008761E6" w:rsidRDefault="00E77157" w:rsidP="00E77157">
      <w:r>
        <w:t xml:space="preserve">Здесь коэффициенты </w:t>
      </w:r>
      <w:r>
        <w:rPr>
          <w:lang w:val="en-US"/>
        </w:rPr>
        <w:t>K</w:t>
      </w:r>
      <w:r w:rsidRPr="008761E6">
        <w:t xml:space="preserve">1, </w:t>
      </w:r>
      <w:r>
        <w:rPr>
          <w:lang w:val="en-US"/>
        </w:rPr>
        <w:t>K</w:t>
      </w:r>
      <w:r w:rsidRPr="008761E6">
        <w:t xml:space="preserve">2, </w:t>
      </w:r>
      <w:r>
        <w:rPr>
          <w:lang w:val="en-US"/>
        </w:rPr>
        <w:t>K</w:t>
      </w:r>
      <w:r>
        <w:t>3 выбраны так, чтобы обеспечить эквивалентность данной схемы без учёта нелинейностей и схемы рис 4:</w:t>
      </w:r>
    </w:p>
    <w:p w:rsidR="00E77157" w:rsidRDefault="00E77157" w:rsidP="00E77157">
      <w:r w:rsidRPr="008761E6">
        <w:rPr>
          <w:position w:val="-10"/>
        </w:rPr>
        <w:object w:dxaOrig="1260" w:dyaOrig="340">
          <v:shape id="_x0000_i1353" type="#_x0000_t75" style="width:63pt;height:17.25pt" o:ole="">
            <v:imagedata r:id="rId584" o:title=""/>
          </v:shape>
          <o:OLEObject Type="Embed" ProgID="Equation.3" ShapeID="_x0000_i1353" DrawAspect="Content" ObjectID="_1460091153" r:id="rId585"/>
        </w:object>
      </w:r>
      <w:r>
        <w:t>;</w:t>
      </w:r>
    </w:p>
    <w:p w:rsidR="00E77157" w:rsidRDefault="00E77157" w:rsidP="00E77157">
      <w:r w:rsidRPr="008761E6">
        <w:rPr>
          <w:position w:val="-4"/>
        </w:rPr>
        <w:object w:dxaOrig="1100" w:dyaOrig="279">
          <v:shape id="_x0000_i1354" type="#_x0000_t75" style="width:54.75pt;height:14.25pt" o:ole="">
            <v:imagedata r:id="rId586" o:title=""/>
          </v:shape>
          <o:OLEObject Type="Embed" ProgID="Equation.3" ShapeID="_x0000_i1354" DrawAspect="Content" ObjectID="_1460091154" r:id="rId587"/>
        </w:object>
      </w:r>
      <w:r>
        <w:t>;</w:t>
      </w:r>
    </w:p>
    <w:p w:rsidR="00E77157" w:rsidRDefault="00E77157" w:rsidP="00E77157">
      <w:r w:rsidRPr="008761E6">
        <w:rPr>
          <w:position w:val="-6"/>
        </w:rPr>
        <w:object w:dxaOrig="1240" w:dyaOrig="300">
          <v:shape id="_x0000_i1355" type="#_x0000_t75" style="width:62.25pt;height:15pt" o:ole="">
            <v:imagedata r:id="rId588" o:title=""/>
          </v:shape>
          <o:OLEObject Type="Embed" ProgID="Equation.3" ShapeID="_x0000_i1355" DrawAspect="Content" ObjectID="_1460091155" r:id="rId589"/>
        </w:object>
      </w:r>
      <w:r>
        <w:t>.</w:t>
      </w:r>
    </w:p>
    <w:p w:rsidR="00E77157" w:rsidRDefault="00E77157" w:rsidP="00E77157">
      <w:pPr>
        <w:ind w:firstLine="709"/>
      </w:pPr>
      <w:r>
        <w:t>Результаты моделирования приведены в приложении 5.</w:t>
      </w:r>
    </w:p>
    <w:p w:rsidR="00E77157" w:rsidRDefault="00E77157" w:rsidP="00E77157">
      <w:pPr>
        <w:ind w:firstLine="709"/>
      </w:pPr>
      <w:r>
        <w:t>Из рис. 59 - 60 видно, что при слабых ограничениях на скорость (</w:t>
      </w:r>
      <w:r w:rsidRPr="003458D6">
        <w:rPr>
          <w:position w:val="-18"/>
        </w:rPr>
        <w:object w:dxaOrig="2680" w:dyaOrig="480">
          <v:shape id="_x0000_i1356" type="#_x0000_t75" style="width:134.25pt;height:24pt" o:ole="">
            <v:imagedata r:id="rId590" o:title=""/>
          </v:shape>
          <o:OLEObject Type="Embed" ProgID="Equation.3" ShapeID="_x0000_i1356" DrawAspect="Content" ObjectID="_1460091156" r:id="rId591"/>
        </w:object>
      </w:r>
      <w:r>
        <w:t>) переходный процесс слабо отличается от полученного в линейном варианте. Происходит небольшое увеличение времени переходного процесса и колебательности. При большем ограничении сигнала в системе появляются автоколебания с неприемлемыми для ЛА перегрузками (</w:t>
      </w:r>
      <w:r w:rsidRPr="00AF53A6">
        <w:rPr>
          <w:position w:val="-12"/>
        </w:rPr>
        <w:object w:dxaOrig="980" w:dyaOrig="380">
          <v:shape id="_x0000_i1357" type="#_x0000_t75" style="width:48.75pt;height:18.75pt" o:ole="">
            <v:imagedata r:id="rId592" o:title=""/>
          </v:shape>
          <o:OLEObject Type="Embed" ProgID="Equation.3" ShapeID="_x0000_i1357" DrawAspect="Content" ObjectID="_1460091157" r:id="rId593"/>
        </w:object>
      </w:r>
      <w:r>
        <w:t xml:space="preserve">). Значение ограничения скорости в РП </w:t>
      </w:r>
      <w:r w:rsidRPr="003458D6">
        <w:rPr>
          <w:position w:val="-18"/>
        </w:rPr>
        <w:object w:dxaOrig="2680" w:dyaOrig="480">
          <v:shape id="_x0000_i1358" type="#_x0000_t75" style="width:134.25pt;height:24pt" o:ole="">
            <v:imagedata r:id="rId594" o:title=""/>
          </v:shape>
          <o:OLEObject Type="Embed" ProgID="Equation.3" ShapeID="_x0000_i1358" DrawAspect="Content" ObjectID="_1460091158" r:id="rId595"/>
        </w:object>
      </w:r>
      <w:r>
        <w:t xml:space="preserve"> является критическим (получено имперически при помощи моделирования).</w:t>
      </w:r>
    </w:p>
    <w:p w:rsidR="00E77157" w:rsidRDefault="00E77157" w:rsidP="00E77157">
      <w:pPr>
        <w:ind w:firstLine="709"/>
      </w:pPr>
      <w:r>
        <w:t>Поскольку система теряет работоспособность только при наличии ограничения менее 65% от максимального значения угловой скорости, которое в правильно сконструированном РП присутствовать не может, то ССТ является работоспособной.</w:t>
      </w:r>
    </w:p>
    <w:p w:rsidR="00E77157" w:rsidRPr="008F68D8" w:rsidRDefault="00E77157" w:rsidP="00E77157">
      <w:pPr>
        <w:pStyle w:val="1"/>
      </w:pPr>
      <w:bookmarkStart w:id="20" w:name="_Toc105215379"/>
      <w:r w:rsidRPr="008F68D8">
        <w:t>Выводы.</w:t>
      </w:r>
      <w:bookmarkEnd w:id="20"/>
    </w:p>
    <w:p w:rsidR="00E77157" w:rsidRDefault="00E77157" w:rsidP="00E77157">
      <w:pPr>
        <w:ind w:firstLine="709"/>
      </w:pPr>
      <w:r>
        <w:t>В ходе выполнения работы согласно ТЗ произведён синтез ССТ ЛА. Синтез производился на основе метода стандартных коэффициентов с последующей параметрической оптимизацией параметров системы, в ходе которой получена система, практически полностью удовлетворяющая требованиям ТЗ.</w:t>
      </w:r>
    </w:p>
    <w:p w:rsidR="00E77157" w:rsidRDefault="00E77157" w:rsidP="00E77157">
      <w:pPr>
        <w:ind w:firstLine="709"/>
      </w:pPr>
      <w:r>
        <w:t>Не удалось выполнить требования к точности отработки системой возмущений. Для выполнения этих требований следует изменить исходную структуру системы с целью придания ей астатических свойств.</w:t>
      </w:r>
    </w:p>
    <w:p w:rsidR="00E77157" w:rsidRDefault="00E77157" w:rsidP="00E77157">
      <w:pPr>
        <w:ind w:firstLine="709"/>
      </w:pPr>
      <w:r>
        <w:t>Исследование влияния нелинейностей показало грубость и небольшую чувствительность ССТ.</w:t>
      </w:r>
    </w:p>
    <w:p w:rsidR="004B73A8" w:rsidRPr="005D7BCE" w:rsidRDefault="004B73A8" w:rsidP="005D7BCE">
      <w:pPr>
        <w:spacing w:before="240" w:after="120"/>
        <w:ind w:firstLine="0"/>
        <w:jc w:val="center"/>
      </w:pPr>
      <w:r>
        <w:br w:type="page"/>
      </w:r>
      <w:r w:rsidRPr="005D7BCE">
        <w:rPr>
          <w:b/>
        </w:rPr>
        <w:t>Список литературы</w:t>
      </w:r>
    </w:p>
    <w:p w:rsidR="004B73A8" w:rsidRDefault="004B73A8">
      <w:pPr>
        <w:numPr>
          <w:ilvl w:val="0"/>
          <w:numId w:val="7"/>
        </w:numPr>
      </w:pPr>
      <w:r>
        <w:t>А. А. Лебедев, В. А. Карабанов «Динамика систем управления беспилотными летательными аппаратами» М.: Машиностроение, 1965.</w:t>
      </w:r>
    </w:p>
    <w:p w:rsidR="004B73A8" w:rsidRDefault="00D67F99" w:rsidP="00D67F99">
      <w:pPr>
        <w:numPr>
          <w:ilvl w:val="0"/>
          <w:numId w:val="7"/>
        </w:numPr>
        <w:jc w:val="left"/>
      </w:pPr>
      <w:r>
        <w:t>Е. С. Лобусов Определение углового положения систем координат. Кинематические соотношения углового движения. Изд-во МГТУ –1991.</w:t>
      </w:r>
    </w:p>
    <w:p w:rsidR="00427BE9" w:rsidRDefault="00427BE9">
      <w:pPr>
        <w:numPr>
          <w:ilvl w:val="0"/>
          <w:numId w:val="7"/>
        </w:numPr>
      </w:pPr>
      <w:r>
        <w:t xml:space="preserve">Методы классической и современной теории автоматического управления: Учебник в 3-х т. Т2: Синтез регуляторов и теория </w:t>
      </w:r>
      <w:r w:rsidR="00AF4178">
        <w:t>оптимизации систем автоматического управления / Под ред. Н. Д. Егупова. – М.: Изд-во МГТУ им. Н. Э. Баумана, 2000. – 736 с.</w:t>
      </w:r>
      <w:bookmarkStart w:id="21" w:name="_GoBack"/>
      <w:bookmarkEnd w:id="21"/>
    </w:p>
    <w:sectPr w:rsidR="00427BE9">
      <w:footerReference w:type="even" r:id="rId596"/>
      <w:footerReference w:type="default" r:id="rId597"/>
      <w:pgSz w:w="11906" w:h="16838" w:code="9"/>
      <w:pgMar w:top="680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E8A" w:rsidRDefault="004E1E8A">
      <w:r>
        <w:separator/>
      </w:r>
    </w:p>
  </w:endnote>
  <w:endnote w:type="continuationSeparator" w:id="0">
    <w:p w:rsidR="004E1E8A" w:rsidRDefault="004E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F" w:rsidRDefault="004B38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8EF" w:rsidRDefault="004B38E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EF" w:rsidRDefault="004B38E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07B1F">
      <w:rPr>
        <w:rStyle w:val="a5"/>
        <w:noProof/>
      </w:rPr>
      <w:t>2</w:t>
    </w:r>
    <w:r>
      <w:rPr>
        <w:rStyle w:val="a5"/>
      </w:rPr>
      <w:fldChar w:fldCharType="end"/>
    </w:r>
  </w:p>
  <w:p w:rsidR="004B38EF" w:rsidRDefault="004B38E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E8A" w:rsidRDefault="004E1E8A">
      <w:r>
        <w:separator/>
      </w:r>
    </w:p>
  </w:footnote>
  <w:footnote w:type="continuationSeparator" w:id="0">
    <w:p w:rsidR="004E1E8A" w:rsidRDefault="004E1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B59"/>
    <w:multiLevelType w:val="multilevel"/>
    <w:tmpl w:val="29BA23A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EA4B73"/>
    <w:multiLevelType w:val="hybridMultilevel"/>
    <w:tmpl w:val="5D8ACF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4431C3"/>
    <w:multiLevelType w:val="hybridMultilevel"/>
    <w:tmpl w:val="74788D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204A7D"/>
    <w:multiLevelType w:val="multilevel"/>
    <w:tmpl w:val="5F6C3C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86307C8"/>
    <w:multiLevelType w:val="hybridMultilevel"/>
    <w:tmpl w:val="8BF0D940"/>
    <w:lvl w:ilvl="0" w:tplc="05DE8142">
      <w:start w:val="1"/>
      <w:numFmt w:val="bullet"/>
      <w:lvlText w:val=""/>
      <w:lvlJc w:val="left"/>
      <w:pPr>
        <w:tabs>
          <w:tab w:val="num" w:pos="1247"/>
        </w:tabs>
        <w:ind w:left="0" w:firstLine="851"/>
      </w:pPr>
      <w:rPr>
        <w:rFonts w:ascii="Symbol" w:hAnsi="Symbol" w:hint="default"/>
        <w:color w:val="auto"/>
        <w:sz w:val="16"/>
        <w:szCs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B30F64"/>
    <w:multiLevelType w:val="hybridMultilevel"/>
    <w:tmpl w:val="403215B8"/>
    <w:lvl w:ilvl="0" w:tplc="05DE8142">
      <w:start w:val="1"/>
      <w:numFmt w:val="bullet"/>
      <w:lvlText w:val=""/>
      <w:lvlJc w:val="left"/>
      <w:pPr>
        <w:tabs>
          <w:tab w:val="num" w:pos="1247"/>
        </w:tabs>
        <w:ind w:left="0" w:firstLine="851"/>
      </w:pPr>
      <w:rPr>
        <w:rFonts w:ascii="Symbol" w:hAnsi="Symbol" w:hint="default"/>
        <w:color w:val="auto"/>
        <w:sz w:val="16"/>
        <w:szCs w:val="16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16E76F9"/>
    <w:multiLevelType w:val="multilevel"/>
    <w:tmpl w:val="BFC0DFA8"/>
    <w:lvl w:ilvl="0">
      <w:start w:val="1"/>
      <w:numFmt w:val="decimal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84197E"/>
    <w:multiLevelType w:val="hybridMultilevel"/>
    <w:tmpl w:val="4CAE0336"/>
    <w:lvl w:ilvl="0" w:tplc="05DE8142">
      <w:start w:val="1"/>
      <w:numFmt w:val="bullet"/>
      <w:lvlText w:val=""/>
      <w:lvlJc w:val="left"/>
      <w:pPr>
        <w:tabs>
          <w:tab w:val="num" w:pos="1247"/>
        </w:tabs>
        <w:ind w:left="0" w:firstLine="851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992C6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42520D3B"/>
    <w:multiLevelType w:val="multilevel"/>
    <w:tmpl w:val="DF5A3BD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F209B2"/>
    <w:multiLevelType w:val="hybridMultilevel"/>
    <w:tmpl w:val="296EA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E32BA3"/>
    <w:multiLevelType w:val="multilevel"/>
    <w:tmpl w:val="74788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423933"/>
    <w:multiLevelType w:val="hybridMultilevel"/>
    <w:tmpl w:val="7BB8D2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571302D"/>
    <w:multiLevelType w:val="multilevel"/>
    <w:tmpl w:val="DF5A3BD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3F69D9"/>
    <w:multiLevelType w:val="hybridMultilevel"/>
    <w:tmpl w:val="FE6657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131F0E"/>
    <w:multiLevelType w:val="hybridMultilevel"/>
    <w:tmpl w:val="29BA23A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3483138"/>
    <w:multiLevelType w:val="multilevel"/>
    <w:tmpl w:val="5F6C3C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42B503D"/>
    <w:multiLevelType w:val="hybridMultilevel"/>
    <w:tmpl w:val="0CA4568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4494408"/>
    <w:multiLevelType w:val="hybridMultilevel"/>
    <w:tmpl w:val="3C86449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7B7410F"/>
    <w:multiLevelType w:val="multilevel"/>
    <w:tmpl w:val="29BA23A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9E35B5"/>
    <w:multiLevelType w:val="hybridMultilevel"/>
    <w:tmpl w:val="1410F502"/>
    <w:lvl w:ilvl="0" w:tplc="FC68DC46">
      <w:start w:val="1"/>
      <w:numFmt w:val="decimal"/>
      <w:lvlText w:val="%1."/>
      <w:lvlJc w:val="left"/>
      <w:pPr>
        <w:tabs>
          <w:tab w:val="num" w:pos="927"/>
        </w:tabs>
        <w:ind w:left="927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21">
    <w:nsid w:val="5B117287"/>
    <w:multiLevelType w:val="multilevel"/>
    <w:tmpl w:val="0FC2F174"/>
    <w:lvl w:ilvl="0">
      <w:start w:val="1"/>
      <w:numFmt w:val="decimal"/>
      <w:lvlText w:val="%1.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AE58F4"/>
    <w:multiLevelType w:val="hybridMultilevel"/>
    <w:tmpl w:val="DF5A3B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1859AB"/>
    <w:multiLevelType w:val="hybridMultilevel"/>
    <w:tmpl w:val="96142078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24">
    <w:nsid w:val="5F6F78E8"/>
    <w:multiLevelType w:val="hybridMultilevel"/>
    <w:tmpl w:val="5F6C3C7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1513428"/>
    <w:multiLevelType w:val="multilevel"/>
    <w:tmpl w:val="017E89B0"/>
    <w:lvl w:ilvl="0">
      <w:start w:val="1"/>
      <w:numFmt w:val="decimal"/>
      <w:lvlText w:val="%1"/>
      <w:lvlJc w:val="left"/>
      <w:pPr>
        <w:tabs>
          <w:tab w:val="num" w:pos="147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26">
    <w:nsid w:val="673C4146"/>
    <w:multiLevelType w:val="multilevel"/>
    <w:tmpl w:val="EE106E14"/>
    <w:lvl w:ilvl="0">
      <w:start w:val="1"/>
      <w:numFmt w:val="decimal"/>
      <w:lvlText w:val="%1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27">
    <w:nsid w:val="67D05D0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8D1617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487322E"/>
    <w:multiLevelType w:val="multilevel"/>
    <w:tmpl w:val="7DEC6F3C"/>
    <w:lvl w:ilvl="0">
      <w:start w:val="1"/>
      <w:numFmt w:val="decimal"/>
      <w:pStyle w:val="1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27"/>
        </w:tabs>
        <w:ind w:left="1427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30">
    <w:nsid w:val="74AA78EC"/>
    <w:multiLevelType w:val="hybridMultilevel"/>
    <w:tmpl w:val="6CB004D8"/>
    <w:lvl w:ilvl="0" w:tplc="05DE8142">
      <w:start w:val="1"/>
      <w:numFmt w:val="bullet"/>
      <w:lvlText w:val=""/>
      <w:lvlJc w:val="left"/>
      <w:pPr>
        <w:tabs>
          <w:tab w:val="num" w:pos="1247"/>
        </w:tabs>
        <w:ind w:left="0" w:firstLine="851"/>
      </w:pPr>
      <w:rPr>
        <w:rFonts w:ascii="Symbol" w:hAnsi="Symbol" w:hint="default"/>
        <w:color w:val="auto"/>
        <w:sz w:val="16"/>
        <w:szCs w:val="16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ED6927"/>
    <w:multiLevelType w:val="hybridMultilevel"/>
    <w:tmpl w:val="E54A059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A876538"/>
    <w:multiLevelType w:val="hybridMultilevel"/>
    <w:tmpl w:val="653C4B90"/>
    <w:lvl w:ilvl="0" w:tplc="782EF5AC">
      <w:start w:val="1"/>
      <w:numFmt w:val="decimal"/>
      <w:lvlText w:val="%1)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num w:numId="1">
    <w:abstractNumId w:val="2"/>
  </w:num>
  <w:num w:numId="2">
    <w:abstractNumId w:val="11"/>
  </w:num>
  <w:num w:numId="3">
    <w:abstractNumId w:val="17"/>
  </w:num>
  <w:num w:numId="4">
    <w:abstractNumId w:val="22"/>
  </w:num>
  <w:num w:numId="5">
    <w:abstractNumId w:val="9"/>
  </w:num>
  <w:num w:numId="6">
    <w:abstractNumId w:val="15"/>
  </w:num>
  <w:num w:numId="7">
    <w:abstractNumId w:val="12"/>
  </w:num>
  <w:num w:numId="8">
    <w:abstractNumId w:val="32"/>
  </w:num>
  <w:num w:numId="9">
    <w:abstractNumId w:val="20"/>
  </w:num>
  <w:num w:numId="10">
    <w:abstractNumId w:val="23"/>
  </w:num>
  <w:num w:numId="11">
    <w:abstractNumId w:val="1"/>
  </w:num>
  <w:num w:numId="12">
    <w:abstractNumId w:val="14"/>
  </w:num>
  <w:num w:numId="13">
    <w:abstractNumId w:val="24"/>
  </w:num>
  <w:num w:numId="14">
    <w:abstractNumId w:val="3"/>
  </w:num>
  <w:num w:numId="15">
    <w:abstractNumId w:val="18"/>
  </w:num>
  <w:num w:numId="16">
    <w:abstractNumId w:val="16"/>
  </w:num>
  <w:num w:numId="17">
    <w:abstractNumId w:val="31"/>
  </w:num>
  <w:num w:numId="18">
    <w:abstractNumId w:val="7"/>
  </w:num>
  <w:num w:numId="19">
    <w:abstractNumId w:val="13"/>
  </w:num>
  <w:num w:numId="20">
    <w:abstractNumId w:val="30"/>
  </w:num>
  <w:num w:numId="21">
    <w:abstractNumId w:val="19"/>
  </w:num>
  <w:num w:numId="22">
    <w:abstractNumId w:val="4"/>
  </w:num>
  <w:num w:numId="23">
    <w:abstractNumId w:val="0"/>
  </w:num>
  <w:num w:numId="24">
    <w:abstractNumId w:val="5"/>
  </w:num>
  <w:num w:numId="25">
    <w:abstractNumId w:val="29"/>
  </w:num>
  <w:num w:numId="26">
    <w:abstractNumId w:val="8"/>
  </w:num>
  <w:num w:numId="27">
    <w:abstractNumId w:val="21"/>
  </w:num>
  <w:num w:numId="28">
    <w:abstractNumId w:val="26"/>
  </w:num>
  <w:num w:numId="29">
    <w:abstractNumId w:val="6"/>
  </w:num>
  <w:num w:numId="30">
    <w:abstractNumId w:val="25"/>
  </w:num>
  <w:num w:numId="31">
    <w:abstractNumId w:val="27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4761"/>
    <w:rsid w:val="00022636"/>
    <w:rsid w:val="000241D7"/>
    <w:rsid w:val="00025862"/>
    <w:rsid w:val="000369A1"/>
    <w:rsid w:val="00042D18"/>
    <w:rsid w:val="00075C8D"/>
    <w:rsid w:val="00082728"/>
    <w:rsid w:val="000875C9"/>
    <w:rsid w:val="00092251"/>
    <w:rsid w:val="000B4F9E"/>
    <w:rsid w:val="000C605C"/>
    <w:rsid w:val="000E3D9E"/>
    <w:rsid w:val="000F3C35"/>
    <w:rsid w:val="00104BBE"/>
    <w:rsid w:val="001059FB"/>
    <w:rsid w:val="001166B4"/>
    <w:rsid w:val="00122218"/>
    <w:rsid w:val="00141773"/>
    <w:rsid w:val="00143B5A"/>
    <w:rsid w:val="00144E55"/>
    <w:rsid w:val="00146040"/>
    <w:rsid w:val="00147C3C"/>
    <w:rsid w:val="00151A39"/>
    <w:rsid w:val="001A49AA"/>
    <w:rsid w:val="001C6EC0"/>
    <w:rsid w:val="001E3CC9"/>
    <w:rsid w:val="001F5F04"/>
    <w:rsid w:val="002017BE"/>
    <w:rsid w:val="00204FE0"/>
    <w:rsid w:val="00214FB7"/>
    <w:rsid w:val="00227819"/>
    <w:rsid w:val="00227A2B"/>
    <w:rsid w:val="00227EA8"/>
    <w:rsid w:val="002312B6"/>
    <w:rsid w:val="00247D29"/>
    <w:rsid w:val="00257924"/>
    <w:rsid w:val="00257C96"/>
    <w:rsid w:val="0026139D"/>
    <w:rsid w:val="00267FD2"/>
    <w:rsid w:val="0028267B"/>
    <w:rsid w:val="00284A8B"/>
    <w:rsid w:val="00295C1A"/>
    <w:rsid w:val="00296C3D"/>
    <w:rsid w:val="002A7D13"/>
    <w:rsid w:val="002B1BFA"/>
    <w:rsid w:val="002D0C3B"/>
    <w:rsid w:val="002D1D5F"/>
    <w:rsid w:val="002E2A3D"/>
    <w:rsid w:val="002E3345"/>
    <w:rsid w:val="002F08B9"/>
    <w:rsid w:val="002F15CA"/>
    <w:rsid w:val="00302FFC"/>
    <w:rsid w:val="003179B8"/>
    <w:rsid w:val="00317B5D"/>
    <w:rsid w:val="003231F6"/>
    <w:rsid w:val="00335C57"/>
    <w:rsid w:val="00337560"/>
    <w:rsid w:val="00355244"/>
    <w:rsid w:val="00362CA6"/>
    <w:rsid w:val="00396729"/>
    <w:rsid w:val="003979AC"/>
    <w:rsid w:val="003A301A"/>
    <w:rsid w:val="003B5C25"/>
    <w:rsid w:val="003D1EE6"/>
    <w:rsid w:val="003F1423"/>
    <w:rsid w:val="004144A4"/>
    <w:rsid w:val="00427BE9"/>
    <w:rsid w:val="004317BD"/>
    <w:rsid w:val="00432149"/>
    <w:rsid w:val="00463888"/>
    <w:rsid w:val="00475758"/>
    <w:rsid w:val="00476507"/>
    <w:rsid w:val="00497556"/>
    <w:rsid w:val="004B2272"/>
    <w:rsid w:val="004B2294"/>
    <w:rsid w:val="004B38EF"/>
    <w:rsid w:val="004B73A8"/>
    <w:rsid w:val="004C7EA5"/>
    <w:rsid w:val="004D04EC"/>
    <w:rsid w:val="004D3536"/>
    <w:rsid w:val="004E1E8A"/>
    <w:rsid w:val="004E39BF"/>
    <w:rsid w:val="00502609"/>
    <w:rsid w:val="005029C5"/>
    <w:rsid w:val="00507B1F"/>
    <w:rsid w:val="00507CAA"/>
    <w:rsid w:val="00512850"/>
    <w:rsid w:val="00520CB6"/>
    <w:rsid w:val="00522FF6"/>
    <w:rsid w:val="0052344D"/>
    <w:rsid w:val="00540556"/>
    <w:rsid w:val="00551CFC"/>
    <w:rsid w:val="00555842"/>
    <w:rsid w:val="0056553E"/>
    <w:rsid w:val="0057400A"/>
    <w:rsid w:val="00576EE7"/>
    <w:rsid w:val="00583B86"/>
    <w:rsid w:val="00587FCE"/>
    <w:rsid w:val="005C5CCA"/>
    <w:rsid w:val="005D6E20"/>
    <w:rsid w:val="005D7BCE"/>
    <w:rsid w:val="00606DAD"/>
    <w:rsid w:val="00607519"/>
    <w:rsid w:val="00636D90"/>
    <w:rsid w:val="006415B4"/>
    <w:rsid w:val="006417CD"/>
    <w:rsid w:val="00641A33"/>
    <w:rsid w:val="006509CE"/>
    <w:rsid w:val="00653190"/>
    <w:rsid w:val="00653D94"/>
    <w:rsid w:val="0065409A"/>
    <w:rsid w:val="00657D06"/>
    <w:rsid w:val="0066341A"/>
    <w:rsid w:val="00666480"/>
    <w:rsid w:val="0066675D"/>
    <w:rsid w:val="00684D1E"/>
    <w:rsid w:val="0069079C"/>
    <w:rsid w:val="006948CE"/>
    <w:rsid w:val="006B0120"/>
    <w:rsid w:val="006B11ED"/>
    <w:rsid w:val="006C293C"/>
    <w:rsid w:val="006C4464"/>
    <w:rsid w:val="006C44DD"/>
    <w:rsid w:val="00722771"/>
    <w:rsid w:val="007365DF"/>
    <w:rsid w:val="0075311C"/>
    <w:rsid w:val="00756A8F"/>
    <w:rsid w:val="00761982"/>
    <w:rsid w:val="00791F7E"/>
    <w:rsid w:val="00795FBF"/>
    <w:rsid w:val="0079692A"/>
    <w:rsid w:val="007D64AC"/>
    <w:rsid w:val="008049FC"/>
    <w:rsid w:val="00827E89"/>
    <w:rsid w:val="00847DC9"/>
    <w:rsid w:val="008506C8"/>
    <w:rsid w:val="00851000"/>
    <w:rsid w:val="008818C6"/>
    <w:rsid w:val="00883E4D"/>
    <w:rsid w:val="008A1261"/>
    <w:rsid w:val="008A1C68"/>
    <w:rsid w:val="008B13C9"/>
    <w:rsid w:val="008F340C"/>
    <w:rsid w:val="00924434"/>
    <w:rsid w:val="00936DA9"/>
    <w:rsid w:val="00946D70"/>
    <w:rsid w:val="0095715C"/>
    <w:rsid w:val="0096282A"/>
    <w:rsid w:val="009654FA"/>
    <w:rsid w:val="00972137"/>
    <w:rsid w:val="0097228E"/>
    <w:rsid w:val="00973B08"/>
    <w:rsid w:val="009D121F"/>
    <w:rsid w:val="009D1F6A"/>
    <w:rsid w:val="009E2DA8"/>
    <w:rsid w:val="009F3299"/>
    <w:rsid w:val="00A0089D"/>
    <w:rsid w:val="00A23412"/>
    <w:rsid w:val="00A34D95"/>
    <w:rsid w:val="00A40D9E"/>
    <w:rsid w:val="00A61904"/>
    <w:rsid w:val="00A642AA"/>
    <w:rsid w:val="00AA3ADB"/>
    <w:rsid w:val="00AA4BC4"/>
    <w:rsid w:val="00AC62D0"/>
    <w:rsid w:val="00AD3959"/>
    <w:rsid w:val="00AD7304"/>
    <w:rsid w:val="00AE19C3"/>
    <w:rsid w:val="00AE7E9F"/>
    <w:rsid w:val="00AF387C"/>
    <w:rsid w:val="00AF4178"/>
    <w:rsid w:val="00B002A4"/>
    <w:rsid w:val="00B04B1D"/>
    <w:rsid w:val="00B11A24"/>
    <w:rsid w:val="00B14417"/>
    <w:rsid w:val="00B21D61"/>
    <w:rsid w:val="00B228F1"/>
    <w:rsid w:val="00B230BF"/>
    <w:rsid w:val="00B23774"/>
    <w:rsid w:val="00B256D3"/>
    <w:rsid w:val="00B31214"/>
    <w:rsid w:val="00B377D6"/>
    <w:rsid w:val="00B47584"/>
    <w:rsid w:val="00B63FCB"/>
    <w:rsid w:val="00B7273C"/>
    <w:rsid w:val="00B728E2"/>
    <w:rsid w:val="00B9668D"/>
    <w:rsid w:val="00BA580D"/>
    <w:rsid w:val="00BC4100"/>
    <w:rsid w:val="00BF14F2"/>
    <w:rsid w:val="00BF7513"/>
    <w:rsid w:val="00C03DE3"/>
    <w:rsid w:val="00C155C5"/>
    <w:rsid w:val="00C15EAB"/>
    <w:rsid w:val="00C36B36"/>
    <w:rsid w:val="00C42F29"/>
    <w:rsid w:val="00C46AB8"/>
    <w:rsid w:val="00C57324"/>
    <w:rsid w:val="00C626C3"/>
    <w:rsid w:val="00C80A61"/>
    <w:rsid w:val="00C84F6B"/>
    <w:rsid w:val="00CA3CED"/>
    <w:rsid w:val="00CA5118"/>
    <w:rsid w:val="00CA7849"/>
    <w:rsid w:val="00CB0CC6"/>
    <w:rsid w:val="00CD2944"/>
    <w:rsid w:val="00CD60E4"/>
    <w:rsid w:val="00D00084"/>
    <w:rsid w:val="00D01CC3"/>
    <w:rsid w:val="00D21676"/>
    <w:rsid w:val="00D30E33"/>
    <w:rsid w:val="00D437F1"/>
    <w:rsid w:val="00D603FC"/>
    <w:rsid w:val="00D64665"/>
    <w:rsid w:val="00D67F99"/>
    <w:rsid w:val="00D71989"/>
    <w:rsid w:val="00D80D1D"/>
    <w:rsid w:val="00DA7813"/>
    <w:rsid w:val="00DE4D92"/>
    <w:rsid w:val="00DF558E"/>
    <w:rsid w:val="00DF7AF1"/>
    <w:rsid w:val="00E104CD"/>
    <w:rsid w:val="00E45414"/>
    <w:rsid w:val="00E627F8"/>
    <w:rsid w:val="00E64761"/>
    <w:rsid w:val="00E65217"/>
    <w:rsid w:val="00E723D6"/>
    <w:rsid w:val="00E73D82"/>
    <w:rsid w:val="00E74342"/>
    <w:rsid w:val="00E77157"/>
    <w:rsid w:val="00E91447"/>
    <w:rsid w:val="00EC2664"/>
    <w:rsid w:val="00ED565B"/>
    <w:rsid w:val="00EE17DE"/>
    <w:rsid w:val="00EE341F"/>
    <w:rsid w:val="00EE4D6E"/>
    <w:rsid w:val="00EF2D55"/>
    <w:rsid w:val="00F0287E"/>
    <w:rsid w:val="00F15E38"/>
    <w:rsid w:val="00F20686"/>
    <w:rsid w:val="00F35ED2"/>
    <w:rsid w:val="00F66AA4"/>
    <w:rsid w:val="00F76F73"/>
    <w:rsid w:val="00F778A3"/>
    <w:rsid w:val="00F94A12"/>
    <w:rsid w:val="00FC66C6"/>
    <w:rsid w:val="00FF19D6"/>
    <w:rsid w:val="00FF2617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98"/>
    <o:shapelayout v:ext="edit">
      <o:idmap v:ext="edit" data="1"/>
    </o:shapelayout>
  </w:shapeDefaults>
  <w:decimalSymbol w:val=","/>
  <w:listSeparator w:val=";"/>
  <w15:chartTrackingRefBased/>
  <w15:docId w15:val="{DE52DA52-9286-4643-8422-DAA3A370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DA9"/>
    <w:pPr>
      <w:ind w:firstLine="851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BA580D"/>
    <w:pPr>
      <w:keepNext/>
      <w:numPr>
        <w:numId w:val="25"/>
      </w:numPr>
      <w:spacing w:before="240" w:after="120"/>
      <w:jc w:val="left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BA580D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Cs/>
      <w:iCs/>
      <w:szCs w:val="28"/>
    </w:rPr>
  </w:style>
  <w:style w:type="paragraph" w:styleId="3">
    <w:name w:val="heading 3"/>
    <w:basedOn w:val="1"/>
    <w:next w:val="a"/>
    <w:qFormat/>
    <w:rsid w:val="0075311C"/>
    <w:pPr>
      <w:numPr>
        <w:ilvl w:val="2"/>
      </w:numPr>
      <w:spacing w:after="60"/>
      <w:outlineLvl w:val="2"/>
    </w:pPr>
    <w:rPr>
      <w:b w:val="0"/>
      <w:bCs w:val="0"/>
      <w:szCs w:val="26"/>
    </w:rPr>
  </w:style>
  <w:style w:type="paragraph" w:styleId="4">
    <w:name w:val="heading 4"/>
    <w:basedOn w:val="a"/>
    <w:next w:val="a"/>
    <w:qFormat/>
    <w:rsid w:val="00BA580D"/>
    <w:pPr>
      <w:keepNext/>
      <w:numPr>
        <w:ilvl w:val="3"/>
        <w:numId w:val="2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A580D"/>
    <w:pPr>
      <w:numPr>
        <w:ilvl w:val="4"/>
        <w:numId w:val="2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A580D"/>
    <w:pPr>
      <w:numPr>
        <w:ilvl w:val="5"/>
        <w:numId w:val="25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A580D"/>
    <w:pPr>
      <w:numPr>
        <w:ilvl w:val="6"/>
        <w:numId w:val="25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BA580D"/>
    <w:pPr>
      <w:numPr>
        <w:ilvl w:val="7"/>
        <w:numId w:val="25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BA580D"/>
    <w:pPr>
      <w:numPr>
        <w:ilvl w:val="8"/>
        <w:numId w:val="2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таблицы"/>
    <w:basedOn w:val="a"/>
    <w:next w:val="a"/>
    <w:rsid w:val="00BF7513"/>
    <w:pPr>
      <w:tabs>
        <w:tab w:val="left" w:pos="-392"/>
      </w:tabs>
      <w:ind w:firstLine="0"/>
      <w:jc w:val="center"/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20">
    <w:name w:val="toc 2"/>
    <w:basedOn w:val="a"/>
    <w:next w:val="a"/>
    <w:autoRedefine/>
    <w:semiHidden/>
    <w:rsid w:val="00946D70"/>
    <w:pPr>
      <w:tabs>
        <w:tab w:val="left" w:pos="342"/>
        <w:tab w:val="left" w:pos="798"/>
        <w:tab w:val="right" w:leader="dot" w:pos="9627"/>
      </w:tabs>
      <w:ind w:left="240" w:firstLine="0"/>
      <w:jc w:val="left"/>
    </w:pPr>
  </w:style>
  <w:style w:type="paragraph" w:styleId="10">
    <w:name w:val="toc 1"/>
    <w:basedOn w:val="a"/>
    <w:next w:val="a"/>
    <w:autoRedefine/>
    <w:semiHidden/>
    <w:rsid w:val="00146040"/>
    <w:pPr>
      <w:tabs>
        <w:tab w:val="left" w:pos="399"/>
        <w:tab w:val="right" w:leader="dot" w:pos="9627"/>
      </w:tabs>
      <w:ind w:firstLine="0"/>
    </w:pPr>
  </w:style>
  <w:style w:type="paragraph" w:styleId="30">
    <w:name w:val="toc 3"/>
    <w:basedOn w:val="a"/>
    <w:next w:val="a"/>
    <w:autoRedefine/>
    <w:semiHidden/>
    <w:rsid w:val="00946D70"/>
    <w:pPr>
      <w:tabs>
        <w:tab w:val="left" w:pos="1482"/>
        <w:tab w:val="right" w:leader="dot" w:pos="9627"/>
      </w:tabs>
      <w:ind w:left="798" w:firstLine="0"/>
      <w:jc w:val="left"/>
    </w:pPr>
  </w:style>
  <w:style w:type="character" w:styleId="a6">
    <w:name w:val="Hyperlink"/>
    <w:rsid w:val="00946D70"/>
    <w:rPr>
      <w:color w:val="0000FF"/>
      <w:u w:val="single"/>
    </w:rPr>
  </w:style>
  <w:style w:type="table" w:styleId="a7">
    <w:name w:val="Table Grid"/>
    <w:basedOn w:val="a1"/>
    <w:rsid w:val="00E771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507B1F"/>
    <w:pPr>
      <w:ind w:firstLine="397"/>
    </w:pPr>
    <w:rPr>
      <w:rFonts w:ascii="Tahoma" w:hAnsi="Tahoma"/>
      <w:szCs w:val="20"/>
    </w:rPr>
  </w:style>
  <w:style w:type="character" w:customStyle="1" w:styleId="a9">
    <w:name w:val="Основной текст Знак"/>
    <w:link w:val="a8"/>
    <w:rsid w:val="00507B1F"/>
    <w:rPr>
      <w:rFonts w:ascii="Tahoma" w:hAnsi="Tahoma"/>
      <w:sz w:val="24"/>
    </w:rPr>
  </w:style>
  <w:style w:type="paragraph" w:styleId="aa">
    <w:name w:val="Title"/>
    <w:basedOn w:val="a"/>
    <w:link w:val="ab"/>
    <w:qFormat/>
    <w:rsid w:val="00507B1F"/>
    <w:pPr>
      <w:spacing w:line="264" w:lineRule="auto"/>
      <w:ind w:firstLine="0"/>
      <w:jc w:val="center"/>
    </w:pPr>
    <w:rPr>
      <w:b/>
      <w:smallCaps/>
      <w:sz w:val="32"/>
      <w:szCs w:val="20"/>
    </w:rPr>
  </w:style>
  <w:style w:type="character" w:customStyle="1" w:styleId="ab">
    <w:name w:val="Название Знак"/>
    <w:link w:val="aa"/>
    <w:rsid w:val="00507B1F"/>
    <w:rPr>
      <w:b/>
      <w:smallCap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6.bin"/><Relationship Id="rId21" Type="http://schemas.openxmlformats.org/officeDocument/2006/relationships/image" Target="media/image8.wmf"/><Relationship Id="rId63" Type="http://schemas.openxmlformats.org/officeDocument/2006/relationships/image" Target="media/image30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8.bin"/><Relationship Id="rId531" Type="http://schemas.openxmlformats.org/officeDocument/2006/relationships/oleObject" Target="embeddings/oleObject260.bin"/><Relationship Id="rId573" Type="http://schemas.openxmlformats.org/officeDocument/2006/relationships/image" Target="media/image284.wmf"/><Relationship Id="rId170" Type="http://schemas.openxmlformats.org/officeDocument/2006/relationships/image" Target="media/image83.wmf"/><Relationship Id="rId226" Type="http://schemas.openxmlformats.org/officeDocument/2006/relationships/image" Target="media/image113.wmf"/><Relationship Id="rId433" Type="http://schemas.openxmlformats.org/officeDocument/2006/relationships/oleObject" Target="embeddings/oleObject213.bin"/><Relationship Id="rId268" Type="http://schemas.openxmlformats.org/officeDocument/2006/relationships/image" Target="media/image132.wmf"/><Relationship Id="rId475" Type="http://schemas.openxmlformats.org/officeDocument/2006/relationships/image" Target="media/image236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1.bin"/><Relationship Id="rId335" Type="http://schemas.openxmlformats.org/officeDocument/2006/relationships/image" Target="media/image166.wmf"/><Relationship Id="rId377" Type="http://schemas.openxmlformats.org/officeDocument/2006/relationships/image" Target="media/image188.wmf"/><Relationship Id="rId500" Type="http://schemas.openxmlformats.org/officeDocument/2006/relationships/oleObject" Target="embeddings/oleObject245.bin"/><Relationship Id="rId542" Type="http://schemas.openxmlformats.org/officeDocument/2006/relationships/image" Target="media/image269.wmf"/><Relationship Id="rId584" Type="http://schemas.openxmlformats.org/officeDocument/2006/relationships/image" Target="media/image289.wmf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3.bin"/><Relationship Id="rId402" Type="http://schemas.openxmlformats.org/officeDocument/2006/relationships/oleObject" Target="embeddings/oleObject197.bin"/><Relationship Id="rId279" Type="http://schemas.openxmlformats.org/officeDocument/2006/relationships/oleObject" Target="embeddings/oleObject136.bin"/><Relationship Id="rId444" Type="http://schemas.openxmlformats.org/officeDocument/2006/relationships/oleObject" Target="embeddings/oleObject218.bin"/><Relationship Id="rId486" Type="http://schemas.openxmlformats.org/officeDocument/2006/relationships/oleObject" Target="embeddings/oleObject239.bin"/><Relationship Id="rId43" Type="http://schemas.openxmlformats.org/officeDocument/2006/relationships/image" Target="media/image20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46" Type="http://schemas.openxmlformats.org/officeDocument/2006/relationships/oleObject" Target="embeddings/oleObject169.bin"/><Relationship Id="rId388" Type="http://schemas.openxmlformats.org/officeDocument/2006/relationships/image" Target="media/image193.wmf"/><Relationship Id="rId511" Type="http://schemas.openxmlformats.org/officeDocument/2006/relationships/image" Target="media/image255.wmf"/><Relationship Id="rId553" Type="http://schemas.openxmlformats.org/officeDocument/2006/relationships/oleObject" Target="embeddings/oleObject276.bin"/><Relationship Id="rId85" Type="http://schemas.openxmlformats.org/officeDocument/2006/relationships/image" Target="media/image41.wmf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3.wmf"/><Relationship Id="rId413" Type="http://schemas.openxmlformats.org/officeDocument/2006/relationships/oleObject" Target="embeddings/oleObject203.bin"/><Relationship Id="rId595" Type="http://schemas.openxmlformats.org/officeDocument/2006/relationships/oleObject" Target="embeddings/oleObject295.bin"/><Relationship Id="rId248" Type="http://schemas.openxmlformats.org/officeDocument/2006/relationships/image" Target="media/image124.wmf"/><Relationship Id="rId455" Type="http://schemas.openxmlformats.org/officeDocument/2006/relationships/image" Target="media/image226.wmf"/><Relationship Id="rId497" Type="http://schemas.openxmlformats.org/officeDocument/2006/relationships/image" Target="media/image248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1.bin"/><Relationship Id="rId315" Type="http://schemas.openxmlformats.org/officeDocument/2006/relationships/image" Target="media/image156.wmf"/><Relationship Id="rId357" Type="http://schemas.openxmlformats.org/officeDocument/2006/relationships/image" Target="media/image177.wmf"/><Relationship Id="rId522" Type="http://schemas.openxmlformats.org/officeDocument/2006/relationships/oleObject" Target="embeddings/oleObject255.bin"/><Relationship Id="rId54" Type="http://schemas.openxmlformats.org/officeDocument/2006/relationships/oleObject" Target="embeddings/oleObject23.bin"/><Relationship Id="rId96" Type="http://schemas.openxmlformats.org/officeDocument/2006/relationships/oleObject" Target="embeddings/oleObject45.bin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3.bin"/><Relationship Id="rId399" Type="http://schemas.openxmlformats.org/officeDocument/2006/relationships/image" Target="media/image198.wmf"/><Relationship Id="rId564" Type="http://schemas.openxmlformats.org/officeDocument/2006/relationships/image" Target="media/image279.wmf"/><Relationship Id="rId259" Type="http://schemas.openxmlformats.org/officeDocument/2006/relationships/oleObject" Target="embeddings/oleObject126.bin"/><Relationship Id="rId424" Type="http://schemas.openxmlformats.org/officeDocument/2006/relationships/image" Target="media/image210.wmf"/><Relationship Id="rId466" Type="http://schemas.openxmlformats.org/officeDocument/2006/relationships/oleObject" Target="embeddings/oleObject229.bin"/><Relationship Id="rId23" Type="http://schemas.openxmlformats.org/officeDocument/2006/relationships/image" Target="media/image9.wmf"/><Relationship Id="rId119" Type="http://schemas.openxmlformats.org/officeDocument/2006/relationships/image" Target="media/image57.wmf"/><Relationship Id="rId270" Type="http://schemas.openxmlformats.org/officeDocument/2006/relationships/image" Target="media/image133.wmf"/><Relationship Id="rId326" Type="http://schemas.openxmlformats.org/officeDocument/2006/relationships/oleObject" Target="embeddings/oleObject159.bin"/><Relationship Id="rId533" Type="http://schemas.openxmlformats.org/officeDocument/2006/relationships/oleObject" Target="embeddings/oleObject262.bin"/><Relationship Id="rId65" Type="http://schemas.openxmlformats.org/officeDocument/2006/relationships/image" Target="media/image31.wmf"/><Relationship Id="rId130" Type="http://schemas.openxmlformats.org/officeDocument/2006/relationships/oleObject" Target="embeddings/oleObject62.bin"/><Relationship Id="rId368" Type="http://schemas.openxmlformats.org/officeDocument/2006/relationships/oleObject" Target="embeddings/oleObject179.bin"/><Relationship Id="rId575" Type="http://schemas.openxmlformats.org/officeDocument/2006/relationships/image" Target="media/image285.wmf"/><Relationship Id="rId172" Type="http://schemas.openxmlformats.org/officeDocument/2006/relationships/image" Target="media/image84.wmf"/><Relationship Id="rId228" Type="http://schemas.openxmlformats.org/officeDocument/2006/relationships/image" Target="media/image114.wmf"/><Relationship Id="rId435" Type="http://schemas.openxmlformats.org/officeDocument/2006/relationships/oleObject" Target="embeddings/oleObject214.bin"/><Relationship Id="rId477" Type="http://schemas.openxmlformats.org/officeDocument/2006/relationships/image" Target="media/image237.wmf"/><Relationship Id="rId281" Type="http://schemas.openxmlformats.org/officeDocument/2006/relationships/oleObject" Target="embeddings/oleObject137.bin"/><Relationship Id="rId337" Type="http://schemas.openxmlformats.org/officeDocument/2006/relationships/image" Target="media/image167.wmf"/><Relationship Id="rId502" Type="http://schemas.openxmlformats.org/officeDocument/2006/relationships/oleObject" Target="embeddings/oleObject246.bin"/><Relationship Id="rId34" Type="http://schemas.openxmlformats.org/officeDocument/2006/relationships/image" Target="media/image15.wmf"/><Relationship Id="rId76" Type="http://schemas.openxmlformats.org/officeDocument/2006/relationships/oleObject" Target="embeddings/oleObject34.bin"/><Relationship Id="rId141" Type="http://schemas.openxmlformats.org/officeDocument/2006/relationships/oleObject" Target="embeddings/oleObject67.bin"/><Relationship Id="rId379" Type="http://schemas.openxmlformats.org/officeDocument/2006/relationships/image" Target="media/image189.wmf"/><Relationship Id="rId544" Type="http://schemas.openxmlformats.org/officeDocument/2006/relationships/image" Target="media/image270.png"/><Relationship Id="rId586" Type="http://schemas.openxmlformats.org/officeDocument/2006/relationships/image" Target="media/image290.wmf"/><Relationship Id="rId7" Type="http://schemas.openxmlformats.org/officeDocument/2006/relationships/image" Target="media/image1.emf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4.bin"/><Relationship Id="rId390" Type="http://schemas.openxmlformats.org/officeDocument/2006/relationships/image" Target="media/image194.wmf"/><Relationship Id="rId404" Type="http://schemas.openxmlformats.org/officeDocument/2006/relationships/oleObject" Target="embeddings/oleObject198.bin"/><Relationship Id="rId446" Type="http://schemas.openxmlformats.org/officeDocument/2006/relationships/image" Target="media/image222.wmf"/><Relationship Id="rId250" Type="http://schemas.openxmlformats.org/officeDocument/2006/relationships/oleObject" Target="embeddings/oleObject120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oleObject" Target="embeddings/oleObject240.bin"/><Relationship Id="rId45" Type="http://schemas.openxmlformats.org/officeDocument/2006/relationships/image" Target="media/image21.wmf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348" Type="http://schemas.openxmlformats.org/officeDocument/2006/relationships/oleObject" Target="embeddings/oleObject170.bin"/><Relationship Id="rId513" Type="http://schemas.openxmlformats.org/officeDocument/2006/relationships/image" Target="media/image256.wmf"/><Relationship Id="rId555" Type="http://schemas.openxmlformats.org/officeDocument/2006/relationships/oleObject" Target="embeddings/oleObject277.bin"/><Relationship Id="rId597" Type="http://schemas.openxmlformats.org/officeDocument/2006/relationships/footer" Target="footer2.xml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4.wmf"/><Relationship Id="rId415" Type="http://schemas.openxmlformats.org/officeDocument/2006/relationships/oleObject" Target="embeddings/oleObject204.bin"/><Relationship Id="rId457" Type="http://schemas.openxmlformats.org/officeDocument/2006/relationships/image" Target="media/image227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9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4.bin"/><Relationship Id="rId317" Type="http://schemas.openxmlformats.org/officeDocument/2006/relationships/image" Target="media/image157.wmf"/><Relationship Id="rId359" Type="http://schemas.openxmlformats.org/officeDocument/2006/relationships/image" Target="media/image178.wmf"/><Relationship Id="rId524" Type="http://schemas.openxmlformats.org/officeDocument/2006/relationships/image" Target="media/image262.wmf"/><Relationship Id="rId566" Type="http://schemas.openxmlformats.org/officeDocument/2006/relationships/image" Target="media/image280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4.bin"/><Relationship Id="rId370" Type="http://schemas.openxmlformats.org/officeDocument/2006/relationships/oleObject" Target="embeddings/oleObject180.bin"/><Relationship Id="rId426" Type="http://schemas.openxmlformats.org/officeDocument/2006/relationships/image" Target="media/image211.wmf"/><Relationship Id="rId230" Type="http://schemas.openxmlformats.org/officeDocument/2006/relationships/image" Target="media/image115.wmf"/><Relationship Id="rId468" Type="http://schemas.openxmlformats.org/officeDocument/2006/relationships/oleObject" Target="embeddings/oleObject230.bin"/><Relationship Id="rId25" Type="http://schemas.openxmlformats.org/officeDocument/2006/relationships/image" Target="media/image10.wmf"/><Relationship Id="rId67" Type="http://schemas.openxmlformats.org/officeDocument/2006/relationships/image" Target="media/image32.wmf"/><Relationship Id="rId272" Type="http://schemas.openxmlformats.org/officeDocument/2006/relationships/image" Target="media/image134.wmf"/><Relationship Id="rId328" Type="http://schemas.openxmlformats.org/officeDocument/2006/relationships/oleObject" Target="embeddings/oleObject160.bin"/><Relationship Id="rId535" Type="http://schemas.openxmlformats.org/officeDocument/2006/relationships/image" Target="media/image266.wmf"/><Relationship Id="rId577" Type="http://schemas.openxmlformats.org/officeDocument/2006/relationships/image" Target="media/image286.wmf"/><Relationship Id="rId132" Type="http://schemas.openxmlformats.org/officeDocument/2006/relationships/oleObject" Target="embeddings/oleObject63.bin"/><Relationship Id="rId174" Type="http://schemas.openxmlformats.org/officeDocument/2006/relationships/image" Target="media/image85.wmf"/><Relationship Id="rId381" Type="http://schemas.openxmlformats.org/officeDocument/2006/relationships/image" Target="media/image190.wmf"/><Relationship Id="rId241" Type="http://schemas.openxmlformats.org/officeDocument/2006/relationships/oleObject" Target="embeddings/oleObject115.bin"/><Relationship Id="rId437" Type="http://schemas.openxmlformats.org/officeDocument/2006/relationships/oleObject" Target="embeddings/oleObject215.bin"/><Relationship Id="rId479" Type="http://schemas.openxmlformats.org/officeDocument/2006/relationships/image" Target="media/image238.wmf"/><Relationship Id="rId36" Type="http://schemas.openxmlformats.org/officeDocument/2006/relationships/image" Target="media/image16.wmf"/><Relationship Id="rId283" Type="http://schemas.openxmlformats.org/officeDocument/2006/relationships/oleObject" Target="embeddings/oleObject138.bin"/><Relationship Id="rId339" Type="http://schemas.openxmlformats.org/officeDocument/2006/relationships/image" Target="media/image168.wmf"/><Relationship Id="rId490" Type="http://schemas.openxmlformats.org/officeDocument/2006/relationships/oleObject" Target="embeddings/oleObject241.bin"/><Relationship Id="rId504" Type="http://schemas.openxmlformats.org/officeDocument/2006/relationships/oleObject" Target="embeddings/oleObject247.bin"/><Relationship Id="rId546" Type="http://schemas.openxmlformats.org/officeDocument/2006/relationships/oleObject" Target="embeddings/oleObject270.bin"/><Relationship Id="rId78" Type="http://schemas.openxmlformats.org/officeDocument/2006/relationships/oleObject" Target="embeddings/oleObject35.bin"/><Relationship Id="rId101" Type="http://schemas.openxmlformats.org/officeDocument/2006/relationships/image" Target="media/image48.wmf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1.bin"/><Relationship Id="rId406" Type="http://schemas.openxmlformats.org/officeDocument/2006/relationships/oleObject" Target="embeddings/oleObject199.bin"/><Relationship Id="rId588" Type="http://schemas.openxmlformats.org/officeDocument/2006/relationships/image" Target="media/image291.wmf"/><Relationship Id="rId9" Type="http://schemas.openxmlformats.org/officeDocument/2006/relationships/image" Target="media/image2.wmf"/><Relationship Id="rId210" Type="http://schemas.openxmlformats.org/officeDocument/2006/relationships/image" Target="media/image105.wmf"/><Relationship Id="rId392" Type="http://schemas.openxmlformats.org/officeDocument/2006/relationships/image" Target="media/image195.wmf"/><Relationship Id="rId448" Type="http://schemas.openxmlformats.org/officeDocument/2006/relationships/image" Target="media/image223.emf"/><Relationship Id="rId252" Type="http://schemas.openxmlformats.org/officeDocument/2006/relationships/oleObject" Target="embeddings/oleObject122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515" Type="http://schemas.openxmlformats.org/officeDocument/2006/relationships/image" Target="media/image257.png"/><Relationship Id="rId47" Type="http://schemas.openxmlformats.org/officeDocument/2006/relationships/image" Target="media/image22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54" Type="http://schemas.openxmlformats.org/officeDocument/2006/relationships/image" Target="media/image75.wmf"/><Relationship Id="rId361" Type="http://schemas.openxmlformats.org/officeDocument/2006/relationships/image" Target="media/image179.wmf"/><Relationship Id="rId557" Type="http://schemas.openxmlformats.org/officeDocument/2006/relationships/image" Target="media/image274.png"/><Relationship Id="rId599" Type="http://schemas.openxmlformats.org/officeDocument/2006/relationships/theme" Target="theme/theme1.xml"/><Relationship Id="rId196" Type="http://schemas.openxmlformats.org/officeDocument/2006/relationships/image" Target="media/image96.png"/><Relationship Id="rId417" Type="http://schemas.openxmlformats.org/officeDocument/2006/relationships/oleObject" Target="embeddings/oleObject205.bin"/><Relationship Id="rId459" Type="http://schemas.openxmlformats.org/officeDocument/2006/relationships/image" Target="media/image228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5.bin"/><Relationship Id="rId263" Type="http://schemas.openxmlformats.org/officeDocument/2006/relationships/oleObject" Target="embeddings/oleObject128.bin"/><Relationship Id="rId319" Type="http://schemas.openxmlformats.org/officeDocument/2006/relationships/image" Target="media/image158.wmf"/><Relationship Id="rId470" Type="http://schemas.openxmlformats.org/officeDocument/2006/relationships/oleObject" Target="embeddings/oleObject231.bin"/><Relationship Id="rId526" Type="http://schemas.openxmlformats.org/officeDocument/2006/relationships/image" Target="media/image263.wmf"/><Relationship Id="rId37" Type="http://schemas.openxmlformats.org/officeDocument/2006/relationships/oleObject" Target="embeddings/oleObject15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image" Target="media/image70.wmf"/><Relationship Id="rId330" Type="http://schemas.openxmlformats.org/officeDocument/2006/relationships/oleObject" Target="embeddings/oleObject161.bin"/><Relationship Id="rId547" Type="http://schemas.openxmlformats.org/officeDocument/2006/relationships/oleObject" Target="embeddings/oleObject271.bin"/><Relationship Id="rId568" Type="http://schemas.openxmlformats.org/officeDocument/2006/relationships/image" Target="media/image281.png"/><Relationship Id="rId589" Type="http://schemas.openxmlformats.org/officeDocument/2006/relationships/oleObject" Target="embeddings/oleObject292.bin"/><Relationship Id="rId90" Type="http://schemas.openxmlformats.org/officeDocument/2006/relationships/oleObject" Target="embeddings/oleObject41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1.wmf"/><Relationship Id="rId351" Type="http://schemas.openxmlformats.org/officeDocument/2006/relationships/image" Target="media/image174.wmf"/><Relationship Id="rId372" Type="http://schemas.openxmlformats.org/officeDocument/2006/relationships/oleObject" Target="embeddings/oleObject181.bin"/><Relationship Id="rId393" Type="http://schemas.openxmlformats.org/officeDocument/2006/relationships/oleObject" Target="embeddings/oleObject192.bin"/><Relationship Id="rId407" Type="http://schemas.openxmlformats.org/officeDocument/2006/relationships/image" Target="media/image202.wmf"/><Relationship Id="rId428" Type="http://schemas.openxmlformats.org/officeDocument/2006/relationships/image" Target="media/image212.wmf"/><Relationship Id="rId449" Type="http://schemas.openxmlformats.org/officeDocument/2006/relationships/oleObject" Target="embeddings/oleObject220.bin"/><Relationship Id="rId211" Type="http://schemas.openxmlformats.org/officeDocument/2006/relationships/oleObject" Target="embeddings/oleObject100.bin"/><Relationship Id="rId232" Type="http://schemas.openxmlformats.org/officeDocument/2006/relationships/image" Target="media/image116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6.bin"/><Relationship Id="rId481" Type="http://schemas.openxmlformats.org/officeDocument/2006/relationships/image" Target="media/image239.wmf"/><Relationship Id="rId516" Type="http://schemas.openxmlformats.org/officeDocument/2006/relationships/image" Target="media/image258.wmf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image" Target="media/image33.wmf"/><Relationship Id="rId113" Type="http://schemas.openxmlformats.org/officeDocument/2006/relationships/image" Target="media/image54.wmf"/><Relationship Id="rId134" Type="http://schemas.openxmlformats.org/officeDocument/2006/relationships/oleObject" Target="embeddings/oleObject64.bin"/><Relationship Id="rId320" Type="http://schemas.openxmlformats.org/officeDocument/2006/relationships/oleObject" Target="embeddings/oleObject156.bin"/><Relationship Id="rId537" Type="http://schemas.openxmlformats.org/officeDocument/2006/relationships/oleObject" Target="embeddings/oleObject265.bin"/><Relationship Id="rId558" Type="http://schemas.openxmlformats.org/officeDocument/2006/relationships/image" Target="media/image275.wmf"/><Relationship Id="rId579" Type="http://schemas.openxmlformats.org/officeDocument/2006/relationships/image" Target="media/image287.wmf"/><Relationship Id="rId80" Type="http://schemas.openxmlformats.org/officeDocument/2006/relationships/oleObject" Target="embeddings/oleObject36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6.wmf"/><Relationship Id="rId197" Type="http://schemas.openxmlformats.org/officeDocument/2006/relationships/image" Target="media/image97.png"/><Relationship Id="rId341" Type="http://schemas.openxmlformats.org/officeDocument/2006/relationships/image" Target="media/image169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91.wmf"/><Relationship Id="rId418" Type="http://schemas.openxmlformats.org/officeDocument/2006/relationships/image" Target="media/image207.wmf"/><Relationship Id="rId439" Type="http://schemas.openxmlformats.org/officeDocument/2006/relationships/oleObject" Target="embeddings/oleObject216.bin"/><Relationship Id="rId590" Type="http://schemas.openxmlformats.org/officeDocument/2006/relationships/image" Target="media/image292.wmf"/><Relationship Id="rId201" Type="http://schemas.openxmlformats.org/officeDocument/2006/relationships/image" Target="media/image100.png"/><Relationship Id="rId222" Type="http://schemas.openxmlformats.org/officeDocument/2006/relationships/image" Target="media/image111.wmf"/><Relationship Id="rId243" Type="http://schemas.openxmlformats.org/officeDocument/2006/relationships/oleObject" Target="embeddings/oleObject116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39.bin"/><Relationship Id="rId450" Type="http://schemas.openxmlformats.org/officeDocument/2006/relationships/oleObject" Target="embeddings/oleObject221.bin"/><Relationship Id="rId471" Type="http://schemas.openxmlformats.org/officeDocument/2006/relationships/image" Target="media/image234.wmf"/><Relationship Id="rId506" Type="http://schemas.openxmlformats.org/officeDocument/2006/relationships/oleObject" Target="embeddings/oleObject248.bin"/><Relationship Id="rId17" Type="http://schemas.openxmlformats.org/officeDocument/2006/relationships/image" Target="media/image6.wmf"/><Relationship Id="rId38" Type="http://schemas.openxmlformats.org/officeDocument/2006/relationships/image" Target="media/image17.wmf"/><Relationship Id="rId59" Type="http://schemas.openxmlformats.org/officeDocument/2006/relationships/image" Target="media/image28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3.wmf"/><Relationship Id="rId492" Type="http://schemas.openxmlformats.org/officeDocument/2006/relationships/oleObject" Target="embeddings/oleObject242.bin"/><Relationship Id="rId527" Type="http://schemas.openxmlformats.org/officeDocument/2006/relationships/oleObject" Target="embeddings/oleObject258.bin"/><Relationship Id="rId548" Type="http://schemas.openxmlformats.org/officeDocument/2006/relationships/oleObject" Target="embeddings/oleObject272.bin"/><Relationship Id="rId569" Type="http://schemas.openxmlformats.org/officeDocument/2006/relationships/image" Target="media/image282.wmf"/><Relationship Id="rId70" Type="http://schemas.openxmlformats.org/officeDocument/2006/relationships/oleObject" Target="embeddings/oleObject31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4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6.wmf"/><Relationship Id="rId394" Type="http://schemas.openxmlformats.org/officeDocument/2006/relationships/image" Target="media/image196.wmf"/><Relationship Id="rId408" Type="http://schemas.openxmlformats.org/officeDocument/2006/relationships/oleObject" Target="embeddings/oleObject200.bin"/><Relationship Id="rId429" Type="http://schemas.openxmlformats.org/officeDocument/2006/relationships/oleObject" Target="embeddings/oleObject211.bin"/><Relationship Id="rId580" Type="http://schemas.openxmlformats.org/officeDocument/2006/relationships/oleObject" Target="embeddings/oleObject287.bin"/><Relationship Id="rId1" Type="http://schemas.openxmlformats.org/officeDocument/2006/relationships/numbering" Target="numbering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11.bin"/><Relationship Id="rId254" Type="http://schemas.openxmlformats.org/officeDocument/2006/relationships/oleObject" Target="embeddings/oleObject124.bin"/><Relationship Id="rId440" Type="http://schemas.openxmlformats.org/officeDocument/2006/relationships/image" Target="media/image218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461" Type="http://schemas.openxmlformats.org/officeDocument/2006/relationships/image" Target="media/image229.wmf"/><Relationship Id="rId482" Type="http://schemas.openxmlformats.org/officeDocument/2006/relationships/oleObject" Target="embeddings/oleObject237.bin"/><Relationship Id="rId517" Type="http://schemas.openxmlformats.org/officeDocument/2006/relationships/oleObject" Target="embeddings/oleObject253.bin"/><Relationship Id="rId538" Type="http://schemas.openxmlformats.org/officeDocument/2006/relationships/image" Target="media/image267.wmf"/><Relationship Id="rId559" Type="http://schemas.openxmlformats.org/officeDocument/2006/relationships/oleObject" Target="embeddings/oleObject278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9.wmf"/><Relationship Id="rId135" Type="http://schemas.openxmlformats.org/officeDocument/2006/relationships/image" Target="media/image65.wmf"/><Relationship Id="rId156" Type="http://schemas.openxmlformats.org/officeDocument/2006/relationships/image" Target="media/image76.wmf"/><Relationship Id="rId177" Type="http://schemas.openxmlformats.org/officeDocument/2006/relationships/oleObject" Target="embeddings/oleObject85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59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80.png"/><Relationship Id="rId384" Type="http://schemas.openxmlformats.org/officeDocument/2006/relationships/oleObject" Target="embeddings/oleObject187.bin"/><Relationship Id="rId419" Type="http://schemas.openxmlformats.org/officeDocument/2006/relationships/oleObject" Target="embeddings/oleObject206.bin"/><Relationship Id="rId570" Type="http://schemas.openxmlformats.org/officeDocument/2006/relationships/oleObject" Target="embeddings/oleObject282.bin"/><Relationship Id="rId591" Type="http://schemas.openxmlformats.org/officeDocument/2006/relationships/oleObject" Target="embeddings/oleObject293.bin"/><Relationship Id="rId202" Type="http://schemas.openxmlformats.org/officeDocument/2006/relationships/image" Target="media/image101.wmf"/><Relationship Id="rId223" Type="http://schemas.openxmlformats.org/officeDocument/2006/relationships/oleObject" Target="embeddings/oleObject106.bin"/><Relationship Id="rId244" Type="http://schemas.openxmlformats.org/officeDocument/2006/relationships/image" Target="media/image122.wmf"/><Relationship Id="rId430" Type="http://schemas.openxmlformats.org/officeDocument/2006/relationships/image" Target="media/image213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1.wmf"/><Relationship Id="rId451" Type="http://schemas.openxmlformats.org/officeDocument/2006/relationships/image" Target="media/image224.wmf"/><Relationship Id="rId472" Type="http://schemas.openxmlformats.org/officeDocument/2006/relationships/oleObject" Target="embeddings/oleObject232.bin"/><Relationship Id="rId493" Type="http://schemas.openxmlformats.org/officeDocument/2006/relationships/image" Target="media/image245.png"/><Relationship Id="rId507" Type="http://schemas.openxmlformats.org/officeDocument/2006/relationships/image" Target="media/image253.wmf"/><Relationship Id="rId528" Type="http://schemas.openxmlformats.org/officeDocument/2006/relationships/image" Target="media/image264.wmf"/><Relationship Id="rId549" Type="http://schemas.openxmlformats.org/officeDocument/2006/relationships/oleObject" Target="embeddings/oleObject273.bin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5.wmf"/><Relationship Id="rId374" Type="http://schemas.openxmlformats.org/officeDocument/2006/relationships/oleObject" Target="embeddings/oleObject182.bin"/><Relationship Id="rId395" Type="http://schemas.openxmlformats.org/officeDocument/2006/relationships/oleObject" Target="embeddings/oleObject193.bin"/><Relationship Id="rId409" Type="http://schemas.openxmlformats.org/officeDocument/2006/relationships/oleObject" Target="embeddings/oleObject201.bin"/><Relationship Id="rId560" Type="http://schemas.openxmlformats.org/officeDocument/2006/relationships/image" Target="media/image276.wmf"/><Relationship Id="rId581" Type="http://schemas.openxmlformats.org/officeDocument/2006/relationships/oleObject" Target="embeddings/oleObject288.bin"/><Relationship Id="rId71" Type="http://schemas.openxmlformats.org/officeDocument/2006/relationships/image" Target="media/image34.wmf"/><Relationship Id="rId92" Type="http://schemas.openxmlformats.org/officeDocument/2006/relationships/oleObject" Target="embeddings/oleObject42.bin"/><Relationship Id="rId213" Type="http://schemas.openxmlformats.org/officeDocument/2006/relationships/oleObject" Target="embeddings/oleObject101.bin"/><Relationship Id="rId234" Type="http://schemas.openxmlformats.org/officeDocument/2006/relationships/image" Target="media/image117.wmf"/><Relationship Id="rId420" Type="http://schemas.openxmlformats.org/officeDocument/2006/relationships/image" Target="media/image208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25.png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5.bin"/><Relationship Id="rId441" Type="http://schemas.openxmlformats.org/officeDocument/2006/relationships/oleObject" Target="embeddings/oleObject217.bin"/><Relationship Id="rId462" Type="http://schemas.openxmlformats.org/officeDocument/2006/relationships/oleObject" Target="embeddings/oleObject227.bin"/><Relationship Id="rId483" Type="http://schemas.openxmlformats.org/officeDocument/2006/relationships/image" Target="media/image240.wmf"/><Relationship Id="rId518" Type="http://schemas.openxmlformats.org/officeDocument/2006/relationships/image" Target="media/image259.wmf"/><Relationship Id="rId539" Type="http://schemas.openxmlformats.org/officeDocument/2006/relationships/oleObject" Target="embeddings/oleObject266.bin"/><Relationship Id="rId40" Type="http://schemas.openxmlformats.org/officeDocument/2006/relationships/image" Target="media/image18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5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7.bin"/><Relationship Id="rId322" Type="http://schemas.openxmlformats.org/officeDocument/2006/relationships/oleObject" Target="embeddings/oleObject157.bin"/><Relationship Id="rId343" Type="http://schemas.openxmlformats.org/officeDocument/2006/relationships/image" Target="media/image170.wmf"/><Relationship Id="rId364" Type="http://schemas.openxmlformats.org/officeDocument/2006/relationships/image" Target="media/image181.png"/><Relationship Id="rId550" Type="http://schemas.openxmlformats.org/officeDocument/2006/relationships/oleObject" Target="embeddings/oleObject274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7.bin"/><Relationship Id="rId199" Type="http://schemas.openxmlformats.org/officeDocument/2006/relationships/image" Target="media/image98.png"/><Relationship Id="rId203" Type="http://schemas.openxmlformats.org/officeDocument/2006/relationships/oleObject" Target="embeddings/oleObject96.bin"/><Relationship Id="rId385" Type="http://schemas.openxmlformats.org/officeDocument/2006/relationships/oleObject" Target="embeddings/oleObject188.bin"/><Relationship Id="rId571" Type="http://schemas.openxmlformats.org/officeDocument/2006/relationships/image" Target="media/image283.wmf"/><Relationship Id="rId592" Type="http://schemas.openxmlformats.org/officeDocument/2006/relationships/image" Target="media/image293.wmf"/><Relationship Id="rId19" Type="http://schemas.openxmlformats.org/officeDocument/2006/relationships/image" Target="media/image7.wmf"/><Relationship Id="rId224" Type="http://schemas.openxmlformats.org/officeDocument/2006/relationships/image" Target="media/image112.wmf"/><Relationship Id="rId245" Type="http://schemas.openxmlformats.org/officeDocument/2006/relationships/oleObject" Target="embeddings/oleObject117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2.bin"/><Relationship Id="rId431" Type="http://schemas.openxmlformats.org/officeDocument/2006/relationships/oleObject" Target="embeddings/oleObject212.bin"/><Relationship Id="rId452" Type="http://schemas.openxmlformats.org/officeDocument/2006/relationships/oleObject" Target="embeddings/oleObject222.bin"/><Relationship Id="rId473" Type="http://schemas.openxmlformats.org/officeDocument/2006/relationships/image" Target="media/image235.wmf"/><Relationship Id="rId494" Type="http://schemas.openxmlformats.org/officeDocument/2006/relationships/image" Target="media/image246.wmf"/><Relationship Id="rId508" Type="http://schemas.openxmlformats.org/officeDocument/2006/relationships/oleObject" Target="embeddings/oleObject249.bin"/><Relationship Id="rId529" Type="http://schemas.openxmlformats.org/officeDocument/2006/relationships/oleObject" Target="embeddings/oleObject259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312" Type="http://schemas.openxmlformats.org/officeDocument/2006/relationships/image" Target="media/image154.png"/><Relationship Id="rId333" Type="http://schemas.openxmlformats.org/officeDocument/2006/relationships/image" Target="media/image165.wmf"/><Relationship Id="rId354" Type="http://schemas.openxmlformats.org/officeDocument/2006/relationships/oleObject" Target="embeddings/oleObject173.bin"/><Relationship Id="rId540" Type="http://schemas.openxmlformats.org/officeDocument/2006/relationships/image" Target="media/image268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Relationship Id="rId375" Type="http://schemas.openxmlformats.org/officeDocument/2006/relationships/image" Target="media/image187.wmf"/><Relationship Id="rId396" Type="http://schemas.openxmlformats.org/officeDocument/2006/relationships/oleObject" Target="embeddings/oleObject194.bin"/><Relationship Id="rId561" Type="http://schemas.openxmlformats.org/officeDocument/2006/relationships/oleObject" Target="embeddings/oleObject279.bin"/><Relationship Id="rId582" Type="http://schemas.openxmlformats.org/officeDocument/2006/relationships/oleObject" Target="embeddings/oleObject289.bin"/><Relationship Id="rId3" Type="http://schemas.openxmlformats.org/officeDocument/2006/relationships/settings" Target="settings.xml"/><Relationship Id="rId214" Type="http://schemas.openxmlformats.org/officeDocument/2006/relationships/image" Target="media/image107.wmf"/><Relationship Id="rId235" Type="http://schemas.openxmlformats.org/officeDocument/2006/relationships/oleObject" Target="embeddings/oleObject112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7.wmf"/><Relationship Id="rId400" Type="http://schemas.openxmlformats.org/officeDocument/2006/relationships/oleObject" Target="embeddings/oleObject196.bin"/><Relationship Id="rId421" Type="http://schemas.openxmlformats.org/officeDocument/2006/relationships/oleObject" Target="embeddings/oleObject207.bin"/><Relationship Id="rId442" Type="http://schemas.openxmlformats.org/officeDocument/2006/relationships/image" Target="media/image219.png"/><Relationship Id="rId463" Type="http://schemas.openxmlformats.org/officeDocument/2006/relationships/image" Target="media/image230.wmf"/><Relationship Id="rId484" Type="http://schemas.openxmlformats.org/officeDocument/2006/relationships/oleObject" Target="embeddings/oleObject238.bin"/><Relationship Id="rId519" Type="http://schemas.openxmlformats.org/officeDocument/2006/relationships/oleObject" Target="embeddings/oleObject254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image" Target="media/image77.wmf"/><Relationship Id="rId302" Type="http://schemas.openxmlformats.org/officeDocument/2006/relationships/image" Target="media/image149.wmf"/><Relationship Id="rId323" Type="http://schemas.openxmlformats.org/officeDocument/2006/relationships/image" Target="media/image160.wmf"/><Relationship Id="rId344" Type="http://schemas.openxmlformats.org/officeDocument/2006/relationships/oleObject" Target="embeddings/oleObject168.bin"/><Relationship Id="rId530" Type="http://schemas.openxmlformats.org/officeDocument/2006/relationships/image" Target="media/image265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0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182.emf"/><Relationship Id="rId386" Type="http://schemas.openxmlformats.org/officeDocument/2006/relationships/image" Target="media/image192.wmf"/><Relationship Id="rId551" Type="http://schemas.openxmlformats.org/officeDocument/2006/relationships/image" Target="media/image271.png"/><Relationship Id="rId572" Type="http://schemas.openxmlformats.org/officeDocument/2006/relationships/oleObject" Target="embeddings/oleObject283.bin"/><Relationship Id="rId593" Type="http://schemas.openxmlformats.org/officeDocument/2006/relationships/oleObject" Target="embeddings/oleObject294.bin"/><Relationship Id="rId190" Type="http://schemas.openxmlformats.org/officeDocument/2006/relationships/image" Target="media/image93.wmf"/><Relationship Id="rId204" Type="http://schemas.openxmlformats.org/officeDocument/2006/relationships/image" Target="media/image102.wmf"/><Relationship Id="rId225" Type="http://schemas.openxmlformats.org/officeDocument/2006/relationships/oleObject" Target="embeddings/oleObject107.bin"/><Relationship Id="rId246" Type="http://schemas.openxmlformats.org/officeDocument/2006/relationships/image" Target="media/image123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2.wmf"/><Relationship Id="rId411" Type="http://schemas.openxmlformats.org/officeDocument/2006/relationships/image" Target="media/image203.png"/><Relationship Id="rId432" Type="http://schemas.openxmlformats.org/officeDocument/2006/relationships/image" Target="media/image214.wmf"/><Relationship Id="rId453" Type="http://schemas.openxmlformats.org/officeDocument/2006/relationships/image" Target="media/image225.wmf"/><Relationship Id="rId474" Type="http://schemas.openxmlformats.org/officeDocument/2006/relationships/oleObject" Target="embeddings/oleObject233.bin"/><Relationship Id="rId509" Type="http://schemas.openxmlformats.org/officeDocument/2006/relationships/image" Target="media/image254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55.wmf"/><Relationship Id="rId495" Type="http://schemas.openxmlformats.org/officeDocument/2006/relationships/oleObject" Target="embeddings/oleObject243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5.wmf"/><Relationship Id="rId94" Type="http://schemas.openxmlformats.org/officeDocument/2006/relationships/oleObject" Target="embeddings/oleObject43.bin"/><Relationship Id="rId148" Type="http://schemas.openxmlformats.org/officeDocument/2006/relationships/image" Target="media/image72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6.wmf"/><Relationship Id="rId376" Type="http://schemas.openxmlformats.org/officeDocument/2006/relationships/oleObject" Target="embeddings/oleObject183.bin"/><Relationship Id="rId397" Type="http://schemas.openxmlformats.org/officeDocument/2006/relationships/image" Target="media/image197.wmf"/><Relationship Id="rId520" Type="http://schemas.openxmlformats.org/officeDocument/2006/relationships/image" Target="media/image260.png"/><Relationship Id="rId541" Type="http://schemas.openxmlformats.org/officeDocument/2006/relationships/oleObject" Target="embeddings/oleObject267.bin"/><Relationship Id="rId562" Type="http://schemas.openxmlformats.org/officeDocument/2006/relationships/image" Target="media/image277.png"/><Relationship Id="rId583" Type="http://schemas.openxmlformats.org/officeDocument/2006/relationships/image" Target="media/image288.png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2.bin"/><Relationship Id="rId236" Type="http://schemas.openxmlformats.org/officeDocument/2006/relationships/image" Target="media/image118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7.wmf"/><Relationship Id="rId401" Type="http://schemas.openxmlformats.org/officeDocument/2006/relationships/image" Target="media/image199.wmf"/><Relationship Id="rId422" Type="http://schemas.openxmlformats.org/officeDocument/2006/relationships/image" Target="media/image209.wmf"/><Relationship Id="rId443" Type="http://schemas.openxmlformats.org/officeDocument/2006/relationships/image" Target="media/image220.wmf"/><Relationship Id="rId464" Type="http://schemas.openxmlformats.org/officeDocument/2006/relationships/oleObject" Target="embeddings/oleObject228.bin"/><Relationship Id="rId303" Type="http://schemas.openxmlformats.org/officeDocument/2006/relationships/oleObject" Target="embeddings/oleObject148.bin"/><Relationship Id="rId485" Type="http://schemas.openxmlformats.org/officeDocument/2006/relationships/image" Target="media/image241.wmf"/><Relationship Id="rId42" Type="http://schemas.openxmlformats.org/officeDocument/2006/relationships/oleObject" Target="embeddings/oleObject17.bin"/><Relationship Id="rId84" Type="http://schemas.openxmlformats.org/officeDocument/2006/relationships/oleObject" Target="embeddings/oleObject38.bin"/><Relationship Id="rId138" Type="http://schemas.openxmlformats.org/officeDocument/2006/relationships/image" Target="media/image67.wmf"/><Relationship Id="rId345" Type="http://schemas.openxmlformats.org/officeDocument/2006/relationships/image" Target="media/image171.wmf"/><Relationship Id="rId387" Type="http://schemas.openxmlformats.org/officeDocument/2006/relationships/oleObject" Target="embeddings/oleObject189.bin"/><Relationship Id="rId510" Type="http://schemas.openxmlformats.org/officeDocument/2006/relationships/oleObject" Target="embeddings/oleObject250.bin"/><Relationship Id="rId552" Type="http://schemas.openxmlformats.org/officeDocument/2006/relationships/oleObject" Target="embeddings/oleObject275.bin"/><Relationship Id="rId594" Type="http://schemas.openxmlformats.org/officeDocument/2006/relationships/image" Target="media/image294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7.bin"/><Relationship Id="rId247" Type="http://schemas.openxmlformats.org/officeDocument/2006/relationships/oleObject" Target="embeddings/oleObject118.bin"/><Relationship Id="rId412" Type="http://schemas.openxmlformats.org/officeDocument/2006/relationships/image" Target="media/image204.wmf"/><Relationship Id="rId107" Type="http://schemas.openxmlformats.org/officeDocument/2006/relationships/image" Target="media/image51.wmf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3.bin"/><Relationship Id="rId496" Type="http://schemas.openxmlformats.org/officeDocument/2006/relationships/image" Target="media/image247.wmf"/><Relationship Id="rId11" Type="http://schemas.openxmlformats.org/officeDocument/2006/relationships/image" Target="media/image3.wmf"/><Relationship Id="rId53" Type="http://schemas.openxmlformats.org/officeDocument/2006/relationships/image" Target="media/image25.wmf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3.bin"/><Relationship Id="rId356" Type="http://schemas.openxmlformats.org/officeDocument/2006/relationships/oleObject" Target="embeddings/oleObject174.bin"/><Relationship Id="rId398" Type="http://schemas.openxmlformats.org/officeDocument/2006/relationships/oleObject" Target="embeddings/oleObject195.bin"/><Relationship Id="rId521" Type="http://schemas.openxmlformats.org/officeDocument/2006/relationships/image" Target="media/image261.wmf"/><Relationship Id="rId563" Type="http://schemas.openxmlformats.org/officeDocument/2006/relationships/image" Target="media/image278.png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216" Type="http://schemas.openxmlformats.org/officeDocument/2006/relationships/image" Target="media/image108.wmf"/><Relationship Id="rId423" Type="http://schemas.openxmlformats.org/officeDocument/2006/relationships/oleObject" Target="embeddings/oleObject208.bin"/><Relationship Id="rId258" Type="http://schemas.openxmlformats.org/officeDocument/2006/relationships/image" Target="media/image127.wmf"/><Relationship Id="rId465" Type="http://schemas.openxmlformats.org/officeDocument/2006/relationships/image" Target="media/image231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6.bin"/><Relationship Id="rId325" Type="http://schemas.openxmlformats.org/officeDocument/2006/relationships/image" Target="media/image161.wmf"/><Relationship Id="rId367" Type="http://schemas.openxmlformats.org/officeDocument/2006/relationships/image" Target="media/image183.wmf"/><Relationship Id="rId532" Type="http://schemas.openxmlformats.org/officeDocument/2006/relationships/oleObject" Target="embeddings/oleObject261.bin"/><Relationship Id="rId574" Type="http://schemas.openxmlformats.org/officeDocument/2006/relationships/oleObject" Target="embeddings/oleObject284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08.bin"/><Relationship Id="rId269" Type="http://schemas.openxmlformats.org/officeDocument/2006/relationships/oleObject" Target="embeddings/oleObject131.bin"/><Relationship Id="rId434" Type="http://schemas.openxmlformats.org/officeDocument/2006/relationships/image" Target="media/image215.wmf"/><Relationship Id="rId476" Type="http://schemas.openxmlformats.org/officeDocument/2006/relationships/oleObject" Target="embeddings/oleObject234.bin"/><Relationship Id="rId33" Type="http://schemas.openxmlformats.org/officeDocument/2006/relationships/image" Target="media/image14.wmf"/><Relationship Id="rId129" Type="http://schemas.openxmlformats.org/officeDocument/2006/relationships/image" Target="media/image62.wmf"/><Relationship Id="rId280" Type="http://schemas.openxmlformats.org/officeDocument/2006/relationships/image" Target="media/image138.wmf"/><Relationship Id="rId336" Type="http://schemas.openxmlformats.org/officeDocument/2006/relationships/oleObject" Target="embeddings/oleObject164.bin"/><Relationship Id="rId501" Type="http://schemas.openxmlformats.org/officeDocument/2006/relationships/image" Target="media/image250.wmf"/><Relationship Id="rId543" Type="http://schemas.openxmlformats.org/officeDocument/2006/relationships/oleObject" Target="embeddings/oleObject268.bin"/><Relationship Id="rId75" Type="http://schemas.openxmlformats.org/officeDocument/2006/relationships/image" Target="media/image36.wmf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oleObject" Target="embeddings/oleObject184.bin"/><Relationship Id="rId403" Type="http://schemas.openxmlformats.org/officeDocument/2006/relationships/image" Target="media/image200.wmf"/><Relationship Id="rId585" Type="http://schemas.openxmlformats.org/officeDocument/2006/relationships/oleObject" Target="embeddings/oleObject290.bin"/><Relationship Id="rId6" Type="http://schemas.openxmlformats.org/officeDocument/2006/relationships/endnotes" Target="endnotes.xml"/><Relationship Id="rId238" Type="http://schemas.openxmlformats.org/officeDocument/2006/relationships/image" Target="media/image119.wmf"/><Relationship Id="rId445" Type="http://schemas.openxmlformats.org/officeDocument/2006/relationships/image" Target="media/image221.png"/><Relationship Id="rId487" Type="http://schemas.openxmlformats.org/officeDocument/2006/relationships/image" Target="media/image242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2.wmf"/><Relationship Id="rId512" Type="http://schemas.openxmlformats.org/officeDocument/2006/relationships/oleObject" Target="embeddings/oleObject251.bin"/><Relationship Id="rId44" Type="http://schemas.openxmlformats.org/officeDocument/2006/relationships/oleObject" Target="embeddings/oleObject18.bin"/><Relationship Id="rId86" Type="http://schemas.openxmlformats.org/officeDocument/2006/relationships/oleObject" Target="embeddings/oleObject39.bin"/><Relationship Id="rId151" Type="http://schemas.openxmlformats.org/officeDocument/2006/relationships/oleObject" Target="embeddings/oleObject72.bin"/><Relationship Id="rId389" Type="http://schemas.openxmlformats.org/officeDocument/2006/relationships/oleObject" Target="embeddings/oleObject190.bin"/><Relationship Id="rId554" Type="http://schemas.openxmlformats.org/officeDocument/2006/relationships/image" Target="media/image272.wmf"/><Relationship Id="rId596" Type="http://schemas.openxmlformats.org/officeDocument/2006/relationships/footer" Target="footer1.xml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98.bin"/><Relationship Id="rId249" Type="http://schemas.openxmlformats.org/officeDocument/2006/relationships/oleObject" Target="embeddings/oleObject119.bin"/><Relationship Id="rId414" Type="http://schemas.openxmlformats.org/officeDocument/2006/relationships/image" Target="media/image205.wmf"/><Relationship Id="rId456" Type="http://schemas.openxmlformats.org/officeDocument/2006/relationships/oleObject" Target="embeddings/oleObject224.bin"/><Relationship Id="rId498" Type="http://schemas.openxmlformats.org/officeDocument/2006/relationships/oleObject" Target="embeddings/oleObject244.bin"/><Relationship Id="rId13" Type="http://schemas.openxmlformats.org/officeDocument/2006/relationships/image" Target="media/image4.emf"/><Relationship Id="rId109" Type="http://schemas.openxmlformats.org/officeDocument/2006/relationships/image" Target="media/image52.wmf"/><Relationship Id="rId260" Type="http://schemas.openxmlformats.org/officeDocument/2006/relationships/image" Target="media/image128.wmf"/><Relationship Id="rId316" Type="http://schemas.openxmlformats.org/officeDocument/2006/relationships/oleObject" Target="embeddings/oleObject154.bin"/><Relationship Id="rId523" Type="http://schemas.openxmlformats.org/officeDocument/2006/relationships/oleObject" Target="embeddings/oleObject256.bin"/><Relationship Id="rId55" Type="http://schemas.openxmlformats.org/officeDocument/2006/relationships/image" Target="media/image26.wmf"/><Relationship Id="rId97" Type="http://schemas.openxmlformats.org/officeDocument/2006/relationships/image" Target="media/image46.wmf"/><Relationship Id="rId120" Type="http://schemas.openxmlformats.org/officeDocument/2006/relationships/oleObject" Target="embeddings/oleObject57.bin"/><Relationship Id="rId358" Type="http://schemas.openxmlformats.org/officeDocument/2006/relationships/oleObject" Target="embeddings/oleObject175.bin"/><Relationship Id="rId565" Type="http://schemas.openxmlformats.org/officeDocument/2006/relationships/oleObject" Target="embeddings/oleObject280.bin"/><Relationship Id="rId162" Type="http://schemas.openxmlformats.org/officeDocument/2006/relationships/image" Target="media/image79.wmf"/><Relationship Id="rId218" Type="http://schemas.openxmlformats.org/officeDocument/2006/relationships/image" Target="media/image109.wmf"/><Relationship Id="rId425" Type="http://schemas.openxmlformats.org/officeDocument/2006/relationships/oleObject" Target="embeddings/oleObject209.bin"/><Relationship Id="rId467" Type="http://schemas.openxmlformats.org/officeDocument/2006/relationships/image" Target="media/image232.wmf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29.bin"/><Relationship Id="rId131" Type="http://schemas.openxmlformats.org/officeDocument/2006/relationships/image" Target="media/image63.wmf"/><Relationship Id="rId327" Type="http://schemas.openxmlformats.org/officeDocument/2006/relationships/image" Target="media/image162.wmf"/><Relationship Id="rId369" Type="http://schemas.openxmlformats.org/officeDocument/2006/relationships/image" Target="media/image184.wmf"/><Relationship Id="rId534" Type="http://schemas.openxmlformats.org/officeDocument/2006/relationships/oleObject" Target="embeddings/oleObject263.bin"/><Relationship Id="rId576" Type="http://schemas.openxmlformats.org/officeDocument/2006/relationships/oleObject" Target="embeddings/oleObject285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09.bin"/><Relationship Id="rId380" Type="http://schemas.openxmlformats.org/officeDocument/2006/relationships/oleObject" Target="embeddings/oleObject185.bin"/><Relationship Id="rId436" Type="http://schemas.openxmlformats.org/officeDocument/2006/relationships/image" Target="media/image216.wmf"/><Relationship Id="rId240" Type="http://schemas.openxmlformats.org/officeDocument/2006/relationships/image" Target="media/image120.wmf"/><Relationship Id="rId478" Type="http://schemas.openxmlformats.org/officeDocument/2006/relationships/oleObject" Target="embeddings/oleObject235.bin"/><Relationship Id="rId35" Type="http://schemas.openxmlformats.org/officeDocument/2006/relationships/oleObject" Target="embeddings/oleObject14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282" Type="http://schemas.openxmlformats.org/officeDocument/2006/relationships/image" Target="media/image139.wmf"/><Relationship Id="rId338" Type="http://schemas.openxmlformats.org/officeDocument/2006/relationships/oleObject" Target="embeddings/oleObject165.bin"/><Relationship Id="rId503" Type="http://schemas.openxmlformats.org/officeDocument/2006/relationships/image" Target="media/image251.wmf"/><Relationship Id="rId545" Type="http://schemas.openxmlformats.org/officeDocument/2006/relationships/oleObject" Target="embeddings/oleObject269.bin"/><Relationship Id="rId587" Type="http://schemas.openxmlformats.org/officeDocument/2006/relationships/oleObject" Target="embeddings/oleObject291.bin"/><Relationship Id="rId8" Type="http://schemas.openxmlformats.org/officeDocument/2006/relationships/oleObject" Target="embeddings/oleObject1.bin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oleObject" Target="embeddings/oleObject191.bin"/><Relationship Id="rId405" Type="http://schemas.openxmlformats.org/officeDocument/2006/relationships/image" Target="media/image201.wmf"/><Relationship Id="rId447" Type="http://schemas.openxmlformats.org/officeDocument/2006/relationships/oleObject" Target="embeddings/oleObject219.bin"/><Relationship Id="rId251" Type="http://schemas.openxmlformats.org/officeDocument/2006/relationships/oleObject" Target="embeddings/oleObject121.bin"/><Relationship Id="rId489" Type="http://schemas.openxmlformats.org/officeDocument/2006/relationships/image" Target="media/image243.wmf"/><Relationship Id="rId46" Type="http://schemas.openxmlformats.org/officeDocument/2006/relationships/oleObject" Target="embeddings/oleObject19.bin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49" Type="http://schemas.openxmlformats.org/officeDocument/2006/relationships/image" Target="media/image173.wmf"/><Relationship Id="rId514" Type="http://schemas.openxmlformats.org/officeDocument/2006/relationships/oleObject" Target="embeddings/oleObject252.bin"/><Relationship Id="rId556" Type="http://schemas.openxmlformats.org/officeDocument/2006/relationships/image" Target="media/image273.png"/><Relationship Id="rId88" Type="http://schemas.openxmlformats.org/officeDocument/2006/relationships/oleObject" Target="embeddings/oleObject40.bin"/><Relationship Id="rId111" Type="http://schemas.openxmlformats.org/officeDocument/2006/relationships/image" Target="media/image53.wmf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99.bin"/><Relationship Id="rId360" Type="http://schemas.openxmlformats.org/officeDocument/2006/relationships/oleObject" Target="embeddings/oleObject176.bin"/><Relationship Id="rId416" Type="http://schemas.openxmlformats.org/officeDocument/2006/relationships/image" Target="media/image206.wmf"/><Relationship Id="rId598" Type="http://schemas.openxmlformats.org/officeDocument/2006/relationships/fontTable" Target="fontTable.xml"/><Relationship Id="rId220" Type="http://schemas.openxmlformats.org/officeDocument/2006/relationships/image" Target="media/image110.wmf"/><Relationship Id="rId458" Type="http://schemas.openxmlformats.org/officeDocument/2006/relationships/oleObject" Target="embeddings/oleObject225.bin"/><Relationship Id="rId15" Type="http://schemas.openxmlformats.org/officeDocument/2006/relationships/image" Target="media/image5.wmf"/><Relationship Id="rId57" Type="http://schemas.openxmlformats.org/officeDocument/2006/relationships/image" Target="media/image27.wmf"/><Relationship Id="rId262" Type="http://schemas.openxmlformats.org/officeDocument/2006/relationships/image" Target="media/image129.wmf"/><Relationship Id="rId318" Type="http://schemas.openxmlformats.org/officeDocument/2006/relationships/oleObject" Target="embeddings/oleObject155.bin"/><Relationship Id="rId525" Type="http://schemas.openxmlformats.org/officeDocument/2006/relationships/oleObject" Target="embeddings/oleObject257.bin"/><Relationship Id="rId567" Type="http://schemas.openxmlformats.org/officeDocument/2006/relationships/oleObject" Target="embeddings/oleObject281.bin"/><Relationship Id="rId99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64" Type="http://schemas.openxmlformats.org/officeDocument/2006/relationships/image" Target="media/image80.wmf"/><Relationship Id="rId371" Type="http://schemas.openxmlformats.org/officeDocument/2006/relationships/image" Target="media/image185.wmf"/><Relationship Id="rId427" Type="http://schemas.openxmlformats.org/officeDocument/2006/relationships/oleObject" Target="embeddings/oleObject210.bin"/><Relationship Id="rId469" Type="http://schemas.openxmlformats.org/officeDocument/2006/relationships/image" Target="media/image233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0.bin"/><Relationship Id="rId273" Type="http://schemas.openxmlformats.org/officeDocument/2006/relationships/oleObject" Target="embeddings/oleObject133.bin"/><Relationship Id="rId329" Type="http://schemas.openxmlformats.org/officeDocument/2006/relationships/image" Target="media/image163.wmf"/><Relationship Id="rId480" Type="http://schemas.openxmlformats.org/officeDocument/2006/relationships/oleObject" Target="embeddings/oleObject236.bin"/><Relationship Id="rId536" Type="http://schemas.openxmlformats.org/officeDocument/2006/relationships/oleObject" Target="embeddings/oleObject264.bin"/><Relationship Id="rId68" Type="http://schemas.openxmlformats.org/officeDocument/2006/relationships/oleObject" Target="embeddings/oleObject30.bin"/><Relationship Id="rId133" Type="http://schemas.openxmlformats.org/officeDocument/2006/relationships/image" Target="media/image64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6.bin"/><Relationship Id="rId578" Type="http://schemas.openxmlformats.org/officeDocument/2006/relationships/oleObject" Target="embeddings/oleObject286.bin"/><Relationship Id="rId200" Type="http://schemas.openxmlformats.org/officeDocument/2006/relationships/image" Target="media/image99.png"/><Relationship Id="rId382" Type="http://schemas.openxmlformats.org/officeDocument/2006/relationships/oleObject" Target="embeddings/oleObject186.bin"/><Relationship Id="rId438" Type="http://schemas.openxmlformats.org/officeDocument/2006/relationships/image" Target="media/image217.wmf"/><Relationship Id="rId242" Type="http://schemas.openxmlformats.org/officeDocument/2006/relationships/image" Target="media/image121.wmf"/><Relationship Id="rId284" Type="http://schemas.openxmlformats.org/officeDocument/2006/relationships/image" Target="media/image140.wmf"/><Relationship Id="rId491" Type="http://schemas.openxmlformats.org/officeDocument/2006/relationships/image" Target="media/image244.wmf"/><Relationship Id="rId505" Type="http://schemas.openxmlformats.org/officeDocument/2006/relationships/image" Target="media/image25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5433</Words>
  <Characters>30971</Characters>
  <Application>Microsoft Office Word</Application>
  <DocSecurity>0</DocSecurity>
  <Lines>258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Домашнее задание по ДПСС ЛА</vt:lpstr>
      <vt:lpstr>Домашнее задание по ДПСС ЛА</vt:lpstr>
    </vt:vector>
  </TitlesOfParts>
  <Manager>Евстифеев В. В.</Manager>
  <Company>МГТУ им. Н. Э. Баумана</Company>
  <LinksUpToDate>false</LinksUpToDate>
  <CharactersWithSpaces>36332</CharactersWithSpaces>
  <SharedDoc>false</SharedDoc>
  <HLinks>
    <vt:vector size="126" baseType="variant"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_Toc105215379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_Toc105215378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_Toc105215377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_Toc105215376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_Toc105215375</vt:lpwstr>
      </vt:variant>
      <vt:variant>
        <vt:i4>1507382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_Toc105215374</vt:lpwstr>
      </vt:variant>
      <vt:variant>
        <vt:i4>1507382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_Toc105215373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_Toc105215372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_Toc105215371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_Toc105215370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_Toc105215369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_Toc105215368</vt:lpwstr>
      </vt:variant>
      <vt:variant>
        <vt:i4>1441846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_Toc105215367</vt:lpwstr>
      </vt:variant>
      <vt:variant>
        <vt:i4>1441846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_Toc105215366</vt:lpwstr>
      </vt:variant>
      <vt:variant>
        <vt:i4>1441846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_Toc105215365</vt:lpwstr>
      </vt:variant>
      <vt:variant>
        <vt:i4>1441846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_Toc105215364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_Toc105215363</vt:lpwstr>
      </vt:variant>
      <vt:variant>
        <vt:i4>1441846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_Toc105215362</vt:lpwstr>
      </vt:variant>
      <vt:variant>
        <vt:i4>1441846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_Toc105215361</vt:lpwstr>
      </vt:variant>
      <vt:variant>
        <vt:i4>1441846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_Toc105215360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_Toc105215359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Домашнее задание по ДПСС ЛА</dc:title>
  <dc:subject>Расчёт и проектирование систем стабилизации ЛА</dc:subject>
  <dc:creator>Харисов Евгений</dc:creator>
  <cp:keywords/>
  <cp:lastModifiedBy>admin</cp:lastModifiedBy>
  <cp:revision>2</cp:revision>
  <cp:lastPrinted>2005-01-17T01:04:00Z</cp:lastPrinted>
  <dcterms:created xsi:type="dcterms:W3CDTF">2014-04-27T04:52:00Z</dcterms:created>
  <dcterms:modified xsi:type="dcterms:W3CDTF">2014-04-27T04:52:00Z</dcterms:modified>
</cp:coreProperties>
</file>