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586" w:rsidRDefault="00764586" w:rsidP="0025670F">
      <w:pPr>
        <w:spacing w:line="360" w:lineRule="auto"/>
        <w:ind w:left="-851" w:right="141"/>
        <w:jc w:val="center"/>
        <w:rPr>
          <w:b/>
          <w:sz w:val="28"/>
          <w:szCs w:val="28"/>
        </w:rPr>
      </w:pPr>
    </w:p>
    <w:p w:rsidR="0017472A" w:rsidRDefault="0017472A" w:rsidP="0025670F">
      <w:pPr>
        <w:spacing w:line="360" w:lineRule="auto"/>
        <w:ind w:left="-851" w:right="141"/>
        <w:jc w:val="center"/>
        <w:rPr>
          <w:b/>
          <w:sz w:val="28"/>
          <w:szCs w:val="28"/>
        </w:rPr>
      </w:pPr>
      <w:r w:rsidRPr="0025670F">
        <w:rPr>
          <w:b/>
          <w:sz w:val="28"/>
          <w:szCs w:val="28"/>
        </w:rPr>
        <w:t>Введение</w:t>
      </w:r>
    </w:p>
    <w:p w:rsidR="0017472A" w:rsidRPr="009A1C6E" w:rsidRDefault="0017472A" w:rsidP="00454E20">
      <w:pPr>
        <w:spacing w:line="360" w:lineRule="auto"/>
        <w:ind w:left="-709" w:firstLine="425"/>
        <w:jc w:val="both"/>
        <w:rPr>
          <w:sz w:val="28"/>
          <w:szCs w:val="28"/>
        </w:rPr>
      </w:pPr>
      <w:r w:rsidRPr="009A1C6E">
        <w:rPr>
          <w:sz w:val="28"/>
          <w:szCs w:val="28"/>
        </w:rPr>
        <w:t>Ярчайшим представителем сферы услуг является бытовое обслуживание. Первое место в производстве и оказании бытовых услуг занимают предприятия, оказывающие парикмахерские услуги.</w:t>
      </w:r>
    </w:p>
    <w:p w:rsidR="0017472A" w:rsidRPr="009A1C6E" w:rsidRDefault="0017472A" w:rsidP="00454E20">
      <w:pPr>
        <w:spacing w:line="360" w:lineRule="auto"/>
        <w:ind w:left="-709" w:firstLine="425"/>
        <w:jc w:val="both"/>
        <w:rPr>
          <w:sz w:val="28"/>
          <w:szCs w:val="28"/>
        </w:rPr>
      </w:pPr>
      <w:r w:rsidRPr="009A1C6E">
        <w:rPr>
          <w:sz w:val="28"/>
          <w:szCs w:val="28"/>
        </w:rPr>
        <w:t>В настоящее время рынок парикмахерских услуг представлен парикмахерскими, салонами красоты, студиями красоты и другими негосударственными предприятиями.</w:t>
      </w:r>
    </w:p>
    <w:p w:rsidR="0017472A" w:rsidRPr="00454E20" w:rsidRDefault="0017472A" w:rsidP="00454E20">
      <w:pPr>
        <w:spacing w:line="360" w:lineRule="auto"/>
        <w:ind w:left="-709" w:firstLine="425"/>
        <w:jc w:val="both"/>
        <w:rPr>
          <w:sz w:val="28"/>
          <w:szCs w:val="28"/>
        </w:rPr>
      </w:pPr>
      <w:r w:rsidRPr="009A1C6E">
        <w:rPr>
          <w:sz w:val="28"/>
          <w:szCs w:val="28"/>
        </w:rPr>
        <w:t>Высока привлекательность сферы парикмахерских услуг по сравнению с другими видами предпринимательской деятельности. Предприниматели достаточно охотно открывают парикмахерские даже в самых отдаленных микрорайонах города. Это обусловлено тем, что парикмахерские и косметические услуги - одни из самых рентабельных в сфере бытового обслуживания.</w:t>
      </w:r>
    </w:p>
    <w:p w:rsidR="0017472A" w:rsidRDefault="0017472A" w:rsidP="006A25BA">
      <w:pPr>
        <w:spacing w:after="120" w:line="360" w:lineRule="auto"/>
        <w:ind w:left="-709" w:firstLine="425"/>
        <w:rPr>
          <w:sz w:val="28"/>
          <w:szCs w:val="28"/>
          <w:lang w:val="en-US"/>
        </w:rPr>
      </w:pPr>
      <w:r w:rsidRPr="0031286A">
        <w:rPr>
          <w:sz w:val="28"/>
          <w:szCs w:val="28"/>
        </w:rPr>
        <w:t>Современный динамично развивающийся мир открывает новые перспективы для роста некоторых сфер экономической деятельности. Одной из таких сфер является сфера</w:t>
      </w:r>
      <w:r>
        <w:rPr>
          <w:sz w:val="28"/>
          <w:szCs w:val="28"/>
        </w:rPr>
        <w:t xml:space="preserve"> парикмахерских</w:t>
      </w:r>
      <w:r w:rsidRPr="0031286A">
        <w:rPr>
          <w:sz w:val="28"/>
          <w:szCs w:val="28"/>
        </w:rPr>
        <w:t xml:space="preserve"> услуг. Развитие данной отрасли обусловлено множеством различных факторов. Это и улучшение общего</w:t>
      </w:r>
      <w:r>
        <w:rPr>
          <w:sz w:val="28"/>
          <w:szCs w:val="28"/>
        </w:rPr>
        <w:t xml:space="preserve"> внешнего</w:t>
      </w:r>
      <w:r w:rsidRPr="0031286A">
        <w:rPr>
          <w:sz w:val="28"/>
          <w:szCs w:val="28"/>
        </w:rPr>
        <w:t xml:space="preserve"> уровня </w:t>
      </w:r>
    </w:p>
    <w:p w:rsidR="0017472A" w:rsidRDefault="0017472A" w:rsidP="006A25BA">
      <w:pPr>
        <w:spacing w:after="120" w:line="360" w:lineRule="auto"/>
        <w:ind w:left="-709" w:firstLine="425"/>
        <w:rPr>
          <w:sz w:val="28"/>
          <w:szCs w:val="28"/>
        </w:rPr>
      </w:pPr>
      <w:r w:rsidRPr="0031286A">
        <w:rPr>
          <w:sz w:val="28"/>
          <w:szCs w:val="28"/>
        </w:rPr>
        <w:t>нехва</w:t>
      </w:r>
      <w:r>
        <w:rPr>
          <w:sz w:val="28"/>
          <w:szCs w:val="28"/>
        </w:rPr>
        <w:t>тка времени на самообслуживание,</w:t>
      </w:r>
      <w:r w:rsidRPr="0031286A">
        <w:rPr>
          <w:sz w:val="28"/>
          <w:szCs w:val="28"/>
        </w:rPr>
        <w:t xml:space="preserve"> </w:t>
      </w:r>
      <w:r>
        <w:rPr>
          <w:sz w:val="28"/>
          <w:szCs w:val="28"/>
        </w:rPr>
        <w:t>и,</w:t>
      </w:r>
      <w:r w:rsidRPr="0031286A">
        <w:rPr>
          <w:sz w:val="28"/>
          <w:szCs w:val="28"/>
        </w:rPr>
        <w:t xml:space="preserve"> конечно же, рост потребности в квалифицированной профессиональной услуге.</w:t>
      </w:r>
    </w:p>
    <w:p w:rsidR="0017472A" w:rsidRDefault="0017472A" w:rsidP="006A25BA">
      <w:pPr>
        <w:spacing w:after="120" w:line="360" w:lineRule="auto"/>
        <w:ind w:left="-709" w:firstLine="425"/>
        <w:rPr>
          <w:sz w:val="28"/>
          <w:szCs w:val="28"/>
        </w:rPr>
      </w:pPr>
      <w:r w:rsidRPr="0025670F">
        <w:rPr>
          <w:sz w:val="28"/>
          <w:szCs w:val="28"/>
        </w:rPr>
        <w:t xml:space="preserve">Актуальность проблемы. Будучи деятельностью по оказанию помощи людям в решении их проблем, </w:t>
      </w:r>
      <w:r>
        <w:rPr>
          <w:sz w:val="28"/>
          <w:szCs w:val="28"/>
        </w:rPr>
        <w:t xml:space="preserve">парикмахерская услуга </w:t>
      </w:r>
      <w:r w:rsidRPr="0025670F">
        <w:rPr>
          <w:sz w:val="28"/>
          <w:szCs w:val="28"/>
        </w:rPr>
        <w:t>имеет определенную структуру, которая включает в себя такие элементы, как объект и субъект.</w:t>
      </w:r>
      <w:r>
        <w:rPr>
          <w:sz w:val="28"/>
          <w:szCs w:val="28"/>
        </w:rPr>
        <w:t xml:space="preserve"> И</w:t>
      </w:r>
      <w:r w:rsidRPr="0025670F">
        <w:rPr>
          <w:sz w:val="28"/>
          <w:szCs w:val="28"/>
        </w:rPr>
        <w:t xml:space="preserve"> представляет собой многообъектную и многосубъектную деятельнос</w:t>
      </w:r>
      <w:r>
        <w:rPr>
          <w:sz w:val="28"/>
          <w:szCs w:val="28"/>
        </w:rPr>
        <w:t xml:space="preserve">ть. </w:t>
      </w:r>
    </w:p>
    <w:p w:rsidR="0017472A" w:rsidRDefault="0017472A" w:rsidP="006A25BA">
      <w:pPr>
        <w:spacing w:after="120" w:line="360" w:lineRule="auto"/>
        <w:ind w:left="-709" w:firstLine="425"/>
        <w:rPr>
          <w:sz w:val="28"/>
          <w:szCs w:val="28"/>
        </w:rPr>
      </w:pPr>
    </w:p>
    <w:p w:rsidR="0017472A" w:rsidRDefault="0017472A" w:rsidP="006A25BA">
      <w:pPr>
        <w:spacing w:after="120" w:line="360" w:lineRule="auto"/>
        <w:ind w:left="-709" w:firstLine="425"/>
        <w:rPr>
          <w:sz w:val="28"/>
          <w:szCs w:val="28"/>
        </w:rPr>
      </w:pPr>
    </w:p>
    <w:p w:rsidR="0017472A" w:rsidRPr="006A25BA" w:rsidRDefault="0017472A" w:rsidP="006A25BA">
      <w:pPr>
        <w:spacing w:after="120" w:line="360" w:lineRule="auto"/>
        <w:ind w:left="-709" w:firstLine="425"/>
        <w:rPr>
          <w:sz w:val="28"/>
          <w:szCs w:val="28"/>
        </w:rPr>
      </w:pPr>
    </w:p>
    <w:p w:rsidR="0017472A" w:rsidRDefault="0017472A" w:rsidP="0031286A">
      <w:pPr>
        <w:spacing w:line="360" w:lineRule="auto"/>
        <w:ind w:left="-709" w:right="142" w:firstLine="425"/>
        <w:jc w:val="center"/>
        <w:rPr>
          <w:b/>
          <w:sz w:val="28"/>
          <w:szCs w:val="28"/>
        </w:rPr>
      </w:pPr>
      <w:r w:rsidRPr="0031286A">
        <w:rPr>
          <w:b/>
          <w:sz w:val="28"/>
          <w:szCs w:val="28"/>
        </w:rPr>
        <w:t>Человек – как предмет, объект и субъект деятельности в сфере  парикмахерских услуг.</w:t>
      </w:r>
    </w:p>
    <w:p w:rsidR="0017472A" w:rsidRPr="006A25BA" w:rsidRDefault="0017472A" w:rsidP="006A25BA">
      <w:pPr>
        <w:spacing w:after="120" w:line="360" w:lineRule="auto"/>
        <w:ind w:left="-709" w:righ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Человек непосредственно является предметом деятельности в сфере парикмахерских услуг. И может выражаться в деятельности, как объектом, так и её субъектом. Ведь результатом человеческой деятельности является определенный продукт. И большую часть того, что делает человек, он делает не для себя, а для общества. В свою очередь множество других людей, членов данного общества, удовлетворяют потребности каждой личности. Но даже тогда, когда человек что-то делает для себя лично, он использует в своем труде опыт других людей, применяя полученные от них знания. Человек является непосредственно и потребителем сферы парикмахерских услуг, делающей его объектом этой услуги.</w:t>
      </w:r>
    </w:p>
    <w:p w:rsidR="0017472A" w:rsidRDefault="0017472A" w:rsidP="00454E20">
      <w:pPr>
        <w:spacing w:line="360" w:lineRule="auto"/>
        <w:ind w:left="-709" w:right="142" w:firstLine="425"/>
        <w:jc w:val="both"/>
        <w:rPr>
          <w:sz w:val="28"/>
          <w:szCs w:val="28"/>
        </w:rPr>
      </w:pPr>
      <w:r w:rsidRPr="0025670F">
        <w:rPr>
          <w:sz w:val="28"/>
          <w:szCs w:val="28"/>
        </w:rPr>
        <w:t xml:space="preserve">Под объектом </w:t>
      </w:r>
      <w:r>
        <w:rPr>
          <w:sz w:val="28"/>
          <w:szCs w:val="28"/>
        </w:rPr>
        <w:t xml:space="preserve">парикмахерских услуг </w:t>
      </w:r>
      <w:r w:rsidRPr="0025670F">
        <w:rPr>
          <w:sz w:val="28"/>
          <w:szCs w:val="28"/>
        </w:rPr>
        <w:t xml:space="preserve">подразумеваются те, кто нуждается в </w:t>
      </w:r>
      <w:r>
        <w:rPr>
          <w:sz w:val="28"/>
          <w:szCs w:val="28"/>
        </w:rPr>
        <w:t xml:space="preserve">предоставлении </w:t>
      </w:r>
      <w:r w:rsidRPr="0025670F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связанной непосредственно с его преображением, а так же изменением его внешнего и частично внутреннего «Я». </w:t>
      </w:r>
      <w:r w:rsidRPr="0025670F">
        <w:rPr>
          <w:sz w:val="28"/>
          <w:szCs w:val="28"/>
        </w:rPr>
        <w:t xml:space="preserve">Объект </w:t>
      </w:r>
      <w:r>
        <w:rPr>
          <w:sz w:val="28"/>
          <w:szCs w:val="28"/>
        </w:rPr>
        <w:t xml:space="preserve">парикмахерских услуг </w:t>
      </w:r>
      <w:r w:rsidRPr="0025670F">
        <w:rPr>
          <w:sz w:val="28"/>
          <w:szCs w:val="28"/>
        </w:rPr>
        <w:t xml:space="preserve">сложен и специфичен. Объектами </w:t>
      </w:r>
      <w:r>
        <w:rPr>
          <w:sz w:val="28"/>
          <w:szCs w:val="28"/>
        </w:rPr>
        <w:t xml:space="preserve">парикмахерских услуг </w:t>
      </w:r>
      <w:r w:rsidRPr="0025670F">
        <w:rPr>
          <w:sz w:val="28"/>
          <w:szCs w:val="28"/>
        </w:rPr>
        <w:t xml:space="preserve">выступают индивид, </w:t>
      </w:r>
      <w:r>
        <w:rPr>
          <w:sz w:val="28"/>
          <w:szCs w:val="28"/>
        </w:rPr>
        <w:t xml:space="preserve">население, общество. </w:t>
      </w:r>
      <w:r w:rsidRPr="0025670F">
        <w:rPr>
          <w:sz w:val="28"/>
          <w:szCs w:val="28"/>
        </w:rPr>
        <w:t xml:space="preserve">Это общество в единстве и взаимодействии его социальных, экономических, политических и духовных элементов. Это человек во всем богатстве его жизненных проявлений – высшая ценность, конечный критерий и цель общественного развития. Это совокупность отдельных слоев населения и категорий граждан, которые в силу многообразных причин нуждаются </w:t>
      </w:r>
      <w:r>
        <w:rPr>
          <w:sz w:val="28"/>
          <w:szCs w:val="28"/>
        </w:rPr>
        <w:t>в предоставлении парикмахерских услуг.</w:t>
      </w:r>
    </w:p>
    <w:p w:rsidR="0017472A" w:rsidRDefault="0017472A" w:rsidP="00E53A28">
      <w:pPr>
        <w:spacing w:line="360" w:lineRule="auto"/>
        <w:ind w:left="-709" w:right="142" w:firstLine="425"/>
        <w:jc w:val="both"/>
        <w:rPr>
          <w:sz w:val="28"/>
          <w:szCs w:val="28"/>
          <w:lang w:val="en-US"/>
        </w:rPr>
      </w:pPr>
      <w:r w:rsidRPr="00184082">
        <w:rPr>
          <w:sz w:val="28"/>
          <w:szCs w:val="28"/>
        </w:rPr>
        <w:t>Субъектом называют познающее и действующее существо,</w:t>
      </w:r>
      <w:r>
        <w:rPr>
          <w:sz w:val="28"/>
          <w:szCs w:val="28"/>
        </w:rPr>
        <w:t xml:space="preserve"> индивид или группу людей имеющих определенную цель</w:t>
      </w:r>
      <w:r w:rsidRPr="00184082">
        <w:rPr>
          <w:sz w:val="28"/>
          <w:szCs w:val="28"/>
        </w:rPr>
        <w:t xml:space="preserve">. В качестве субъекта </w:t>
      </w:r>
      <w:r>
        <w:rPr>
          <w:sz w:val="28"/>
          <w:szCs w:val="28"/>
        </w:rPr>
        <w:t xml:space="preserve">парикмахерских услуг </w:t>
      </w:r>
      <w:r w:rsidRPr="00184082">
        <w:rPr>
          <w:sz w:val="28"/>
          <w:szCs w:val="28"/>
        </w:rPr>
        <w:t>рассм</w:t>
      </w:r>
      <w:r>
        <w:rPr>
          <w:sz w:val="28"/>
          <w:szCs w:val="28"/>
        </w:rPr>
        <w:t>атривают, как правило,</w:t>
      </w:r>
      <w:r w:rsidRPr="00184082">
        <w:rPr>
          <w:sz w:val="28"/>
          <w:szCs w:val="28"/>
        </w:rPr>
        <w:t xml:space="preserve"> работников</w:t>
      </w:r>
      <w:r>
        <w:rPr>
          <w:sz w:val="28"/>
          <w:szCs w:val="28"/>
        </w:rPr>
        <w:t xml:space="preserve">, а так же предприятия,  предоставляющие парикмахерские услуги. </w:t>
      </w:r>
    </w:p>
    <w:p w:rsidR="0017472A" w:rsidRPr="00864B09" w:rsidRDefault="0017472A" w:rsidP="00E53A28">
      <w:pPr>
        <w:spacing w:line="360" w:lineRule="auto"/>
        <w:ind w:left="-709" w:right="142" w:firstLine="425"/>
        <w:jc w:val="both"/>
        <w:rPr>
          <w:sz w:val="28"/>
          <w:szCs w:val="28"/>
          <w:lang w:val="en-US"/>
        </w:rPr>
      </w:pPr>
    </w:p>
    <w:p w:rsidR="0017472A" w:rsidRPr="00E53A28" w:rsidRDefault="0017472A" w:rsidP="00E53A28">
      <w:pPr>
        <w:spacing w:line="360" w:lineRule="auto"/>
        <w:ind w:left="-709" w:right="142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Pr="00E53A28">
        <w:rPr>
          <w:b/>
          <w:sz w:val="28"/>
          <w:szCs w:val="28"/>
        </w:rPr>
        <w:t>Клиент всегда прав?!</w:t>
      </w:r>
    </w:p>
    <w:p w:rsidR="0017472A" w:rsidRDefault="0017472A" w:rsidP="00E53A28">
      <w:pPr>
        <w:spacing w:line="360" w:lineRule="auto"/>
        <w:ind w:left="-709" w:righ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человека как объект парикмахерских услуг. Он является неотъемлемой составляющей для данной сферы услуг. Человек – индивид и в данной социальной культуре ему необходимы парикмахерские услуги, для того чтобы выглядеть эстетично, в соответствии с нормами и модой и это услуга возможность для тех, кто хочет выглядеть индивидуально и современно. </w:t>
      </w:r>
    </w:p>
    <w:p w:rsidR="0017472A" w:rsidRDefault="0017472A" w:rsidP="00454E20">
      <w:pPr>
        <w:spacing w:line="360" w:lineRule="auto"/>
        <w:ind w:left="-709" w:righ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Человек – это клиент, для которого и создаются услуги. Клиент является неким двигателем, для дальнейшего создания и совершенствования услуг. </w:t>
      </w:r>
    </w:p>
    <w:p w:rsidR="0017472A" w:rsidRDefault="0017472A" w:rsidP="00AB6766">
      <w:pPr>
        <w:spacing w:line="360" w:lineRule="auto"/>
        <w:ind w:left="-709" w:righ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Говорят, что клиент всегда прав!? Но так ли это? Клиент всегда прав, означает, что владелец бизнеса ставит на первое место клиента, а своих сотрудников причисляет к категории заведомо виноватых во всем. В итоге: в</w:t>
      </w:r>
      <w:r w:rsidRPr="00AB6766">
        <w:rPr>
          <w:sz w:val="28"/>
          <w:szCs w:val="28"/>
        </w:rPr>
        <w:t xml:space="preserve"> ситуации, когда клиент всегда прав, не соответствующей реальной  действительности, он оказывается все</w:t>
      </w:r>
      <w:r>
        <w:rPr>
          <w:sz w:val="28"/>
          <w:szCs w:val="28"/>
        </w:rPr>
        <w:t xml:space="preserve"> </w:t>
      </w:r>
      <w:r w:rsidRPr="00AB6766">
        <w:rPr>
          <w:sz w:val="28"/>
          <w:szCs w:val="28"/>
        </w:rPr>
        <w:t>- таки прав. Сотрудник компании, который на самом деле в определенной ситуации был не виноват, оказывается виноватым. С помощью такой политики, непосредственно сам предприниматель, владелец  бизнеса ослабляет позиции своей же компании.</w:t>
      </w:r>
      <w:r>
        <w:rPr>
          <w:sz w:val="28"/>
          <w:szCs w:val="28"/>
        </w:rPr>
        <w:t xml:space="preserve"> </w:t>
      </w:r>
      <w:r w:rsidRPr="00AB6766">
        <w:rPr>
          <w:sz w:val="28"/>
          <w:szCs w:val="28"/>
        </w:rPr>
        <w:t xml:space="preserve">Ведь квалифицированные сотрудники компании, так же как и клиенты, не менее важны для процветания бизнеса. </w:t>
      </w:r>
      <w:r w:rsidRPr="00AB6766">
        <w:rPr>
          <w:i/>
          <w:sz w:val="28"/>
          <w:szCs w:val="28"/>
        </w:rPr>
        <w:t>Поэтому, клиент всегда прав, не лучший подход в ведении дел.</w:t>
      </w:r>
      <w:r>
        <w:rPr>
          <w:i/>
          <w:sz w:val="28"/>
          <w:szCs w:val="28"/>
        </w:rPr>
        <w:t xml:space="preserve"> </w:t>
      </w:r>
      <w:r w:rsidRPr="00AB6766">
        <w:rPr>
          <w:sz w:val="28"/>
          <w:szCs w:val="28"/>
        </w:rPr>
        <w:t>Если квалифицированный сотрудник наблюдает со стороны работодателя неуважительное отношение, оказывается всегда не прав, в связи, с чем постоянно испытывает стрессовые нагрузки. Когда-нибудь он просто поменяет работу. И уйдет туда, где действительно к нему, как квалифицированному сотруднику, внимательно прислушиваются и уважительно относятся к его мнению. И где из него не делают козла отпущения. Где клиент всегда прав – не аксиома.</w:t>
      </w:r>
      <w:r>
        <w:rPr>
          <w:i/>
          <w:sz w:val="28"/>
          <w:szCs w:val="28"/>
        </w:rPr>
        <w:t xml:space="preserve"> </w:t>
      </w:r>
      <w:r w:rsidRPr="00AB6766">
        <w:rPr>
          <w:sz w:val="28"/>
          <w:szCs w:val="28"/>
        </w:rPr>
        <w:t>Компания, из которой он уйдет, ведущая политику клиент всегда прав, а сотрудник по определению виноват, рано или поздно имеет в активе ослабленный человеческий капитал. То есть не очень квалифицированный и равнодушный персонал. Что неизбежно приведет к падению качества обслуживания и количества обслуживаемых клиентов.</w:t>
      </w:r>
      <w:r>
        <w:rPr>
          <w:sz w:val="28"/>
          <w:szCs w:val="28"/>
        </w:rPr>
        <w:t xml:space="preserve"> </w:t>
      </w:r>
    </w:p>
    <w:p w:rsidR="0017472A" w:rsidRPr="00E53A28" w:rsidRDefault="0017472A" w:rsidP="00E53A28">
      <w:pPr>
        <w:spacing w:line="360" w:lineRule="auto"/>
        <w:ind w:left="-709" w:right="142" w:firstLine="42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Рассмотрим не правоту на примере парикмахерской. Клиент, пришедший в салон (парикмахерскую) – это человек порой сам не представляющий чего он хочет от данной услуги (например, той же стрижки, укладки, окрашивания). Клиент может объяснять на словах и порой, подбирая совершенно не те слова, которые бы соответствовали профессиональному сленгу мастера, из-за этого возникает недопонимание, которое приводит и к конечному результату, клиент – недоволен стрижкой (укладкой, окрашиванием). В этом случае не прав именно клиент, так как сам невнятно и нечетко объяснил чего он действительно хочет. Или другая ситуация, когда клиент просто пришел с плохим настроением и ему необходимо выплеснуть негатив, что он собственно и делает, выговаривая свое беспочвенное недовольство; или ситуация связанная с психическим состоянием клиента, когда клиент неадекватен, имеет психические отклонения, или клиент – мошенник, ищет выгоду из ссоры, для дальнейшего получения денег. Все эти приведенные примеры говорят о совершенной не правоте. Вывод их этого: </w:t>
      </w:r>
      <w:r w:rsidRPr="00E53A28">
        <w:rPr>
          <w:i/>
          <w:sz w:val="28"/>
          <w:szCs w:val="28"/>
        </w:rPr>
        <w:t>клиент прав не всегда</w:t>
      </w:r>
      <w:r>
        <w:rPr>
          <w:sz w:val="28"/>
          <w:szCs w:val="28"/>
        </w:rPr>
        <w:t>!</w:t>
      </w:r>
    </w:p>
    <w:p w:rsidR="0017472A" w:rsidRPr="004E4E19" w:rsidRDefault="0017472A" w:rsidP="00454E20">
      <w:pPr>
        <w:spacing w:line="360" w:lineRule="auto"/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4C5CF4">
        <w:rPr>
          <w:b/>
          <w:sz w:val="28"/>
          <w:szCs w:val="28"/>
        </w:rPr>
        <w:t>Отличительные признаки услуг</w:t>
      </w:r>
      <w:r>
        <w:rPr>
          <w:b/>
          <w:sz w:val="28"/>
          <w:szCs w:val="28"/>
        </w:rPr>
        <w:t>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Существует ряд основных особенностей, отличающих сферу услуг от материальных продуктов. Эти особенности явл</w:t>
      </w:r>
      <w:r>
        <w:rPr>
          <w:sz w:val="28"/>
          <w:szCs w:val="28"/>
        </w:rPr>
        <w:t>яются отличительными признаками:</w:t>
      </w:r>
    </w:p>
    <w:p w:rsidR="0017472A" w:rsidRPr="004C5CF4" w:rsidRDefault="0017472A" w:rsidP="00454E20">
      <w:pPr>
        <w:spacing w:line="360" w:lineRule="auto"/>
        <w:ind w:left="-709"/>
        <w:jc w:val="both"/>
        <w:rPr>
          <w:sz w:val="28"/>
          <w:szCs w:val="28"/>
        </w:rPr>
      </w:pPr>
      <w:r w:rsidRPr="00454E20">
        <w:rPr>
          <w:i/>
          <w:sz w:val="28"/>
          <w:szCs w:val="28"/>
        </w:rPr>
        <w:t>· Парикмахерская услуга не осязаема</w:t>
      </w:r>
      <w:r w:rsidRPr="004C5CF4">
        <w:rPr>
          <w:sz w:val="28"/>
          <w:szCs w:val="28"/>
        </w:rPr>
        <w:t xml:space="preserve"> - поскольку парикмахер продает свое умение и видение красоты.</w:t>
      </w:r>
    </w:p>
    <w:p w:rsidR="0017472A" w:rsidRPr="004C5CF4" w:rsidRDefault="0017472A" w:rsidP="00454E20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· </w:t>
      </w:r>
      <w:r w:rsidRPr="00454E20">
        <w:rPr>
          <w:i/>
          <w:sz w:val="28"/>
          <w:szCs w:val="28"/>
        </w:rPr>
        <w:t>Парикмахерская услуга</w:t>
      </w:r>
      <w:r>
        <w:rPr>
          <w:i/>
          <w:sz w:val="28"/>
          <w:szCs w:val="28"/>
        </w:rPr>
        <w:t xml:space="preserve"> </w:t>
      </w:r>
      <w:r w:rsidRPr="00454E20">
        <w:rPr>
          <w:i/>
          <w:sz w:val="28"/>
          <w:szCs w:val="28"/>
        </w:rPr>
        <w:t>непостоянна</w:t>
      </w:r>
      <w:r w:rsidRPr="004C5CF4">
        <w:rPr>
          <w:sz w:val="28"/>
          <w:szCs w:val="28"/>
        </w:rPr>
        <w:t xml:space="preserve"> - потому что двух абсолютно одинаковых стрижек</w:t>
      </w:r>
      <w:r>
        <w:rPr>
          <w:sz w:val="28"/>
          <w:szCs w:val="28"/>
        </w:rPr>
        <w:t xml:space="preserve"> </w:t>
      </w:r>
      <w:r w:rsidRPr="004C5CF4">
        <w:rPr>
          <w:sz w:val="28"/>
          <w:szCs w:val="28"/>
        </w:rPr>
        <w:t>(укладок, дизайнов ногтей и т.д.) не бывает.</w:t>
      </w:r>
    </w:p>
    <w:p w:rsidR="0017472A" w:rsidRPr="004C5CF4" w:rsidRDefault="0017472A" w:rsidP="00454E20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· </w:t>
      </w:r>
      <w:r w:rsidRPr="00454E20">
        <w:rPr>
          <w:i/>
          <w:sz w:val="28"/>
          <w:szCs w:val="28"/>
        </w:rPr>
        <w:t>Парикмахерская услуга неотделима от источника</w:t>
      </w:r>
      <w:r w:rsidRPr="004C5CF4">
        <w:rPr>
          <w:sz w:val="28"/>
          <w:szCs w:val="28"/>
        </w:rPr>
        <w:t xml:space="preserve"> (мастера), </w:t>
      </w:r>
      <w:r>
        <w:rPr>
          <w:sz w:val="28"/>
          <w:szCs w:val="28"/>
        </w:rPr>
        <w:t xml:space="preserve">а </w:t>
      </w:r>
      <w:r w:rsidRPr="004C5CF4">
        <w:rPr>
          <w:sz w:val="28"/>
          <w:szCs w:val="28"/>
        </w:rPr>
        <w:t>следовательно, обучение мастеров возможно только очное, и необходимо постоянно.</w:t>
      </w:r>
    </w:p>
    <w:p w:rsidR="0017472A" w:rsidRPr="004C5CF4" w:rsidRDefault="0017472A" w:rsidP="00454E20">
      <w:pPr>
        <w:spacing w:line="360" w:lineRule="auto"/>
        <w:ind w:left="-709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 w:rsidRPr="00454E20">
        <w:rPr>
          <w:i/>
          <w:sz w:val="28"/>
          <w:szCs w:val="28"/>
        </w:rPr>
        <w:t>Парикмахерская услуга - не сохраняема</w:t>
      </w:r>
      <w:r w:rsidRPr="004C5CF4">
        <w:rPr>
          <w:sz w:val="28"/>
          <w:szCs w:val="28"/>
        </w:rPr>
        <w:t>, поскольку волосы отрастают, а мода - меняется.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b/>
          <w:sz w:val="28"/>
          <w:szCs w:val="28"/>
        </w:rPr>
      </w:pPr>
      <w:r w:rsidRPr="004C5CF4">
        <w:rPr>
          <w:b/>
          <w:sz w:val="28"/>
          <w:szCs w:val="28"/>
        </w:rPr>
        <w:t>1. Неосязаемость.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Особенность услуг согласно признаку неосязаемости заключается в том, что услугу нельзя потрогать, подержать в руках, услышать, попробовать на вкус и цвет, нельзя ее осязать до момента ее приобретения.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Основной проблемой при предоставлении услуг является то, что клиент не может заранее оценить результат своего приобретения, но обязан заплатить перед тем, как услуга будет оказана.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Большинство услуг является действиями. Такая услуга, как консультация врача-косметолога, подразумевает собой предоставление информации косметологического характера. У таких услуг, как правило, нет на выходе осязаемого продукта. Осязаемый продукт может возникнуть только как посредник, через которого услуга доставляется к потребителю. Например, рецепт, в котором предлагается решение проблемы клиента, не является реальным конечным продуктом косметологической услуги; реальным конечным продуктом являются медицинские знания и идея, описанные в этом рецепте.</w:t>
      </w:r>
    </w:p>
    <w:p w:rsidR="0017472A" w:rsidRPr="004C5CF4" w:rsidRDefault="0017472A" w:rsidP="004E4E19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Признак неосязаемости наиболее сжато описывает услуги. Данный признак указывает на такую проблему услуг, как отсутствие собственности при приобретении. В отличие от материального производства, на выходе которого клиент получает в собственность какой-либо продукт, в производстве услуг клиент получает только результат деятельности, который зачастую не имеет никакого материального подкрепления. Так, например, заплатив за билет в театр на определенный спектакль в назначенное время и дату нельзя посмотреть данный спектакль еще раз, не заплатив за новый билет. Таким образом, приобретая услугу, не приобретаешь ее в собственность. Исключение могут составить только услуги, связанные с материальным продуктом и при приобретении видеозаписи со спектаклем, клиент получает право собственности на данную запись.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b/>
          <w:sz w:val="28"/>
          <w:szCs w:val="28"/>
        </w:rPr>
      </w:pPr>
      <w:r w:rsidRPr="004C5CF4">
        <w:rPr>
          <w:b/>
          <w:sz w:val="28"/>
          <w:szCs w:val="28"/>
        </w:rPr>
        <w:t>2. Неотделимость от источника.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Также данный признак называют неразрывностью производства и потребления. Таким образом, услуги предоставляются и потребляются одновременно, т.е. могут быть оказаны только при поступлении заказа.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Несохраняемость</w:t>
      </w:r>
    </w:p>
    <w:p w:rsidR="0017472A" w:rsidRPr="004C5CF4" w:rsidRDefault="0017472A" w:rsidP="004C558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Услугу нельзя сохранить для дальнейшей продажи или использования.</w:t>
      </w:r>
      <w:r>
        <w:rPr>
          <w:sz w:val="28"/>
          <w:szCs w:val="28"/>
        </w:rPr>
        <w:t xml:space="preserve"> </w:t>
      </w:r>
      <w:r w:rsidRPr="004C5CF4">
        <w:rPr>
          <w:sz w:val="28"/>
          <w:szCs w:val="28"/>
        </w:rPr>
        <w:t>Большинство услуг из-за того, что они одновременно покупаются, производятся и потребляются, являются несохраняемыми. Другими словами, не подлежат инвентаризации. Понятие «несохраняемый» может рассматриваться в разных случаях по-разному. Услугу нельзя унести домой, но человек, получивший ее, приобретает эстетическое удовольствие, эмоции, пользу. Несохраняемость услуг вместе с постоянно изменяющимся спросом на услуги требует, чтобы менеджеры внимательно относились определению их объема и старались активно управлять сервисными службами.</w:t>
      </w:r>
    </w:p>
    <w:p w:rsidR="0017472A" w:rsidRPr="004C5CF4" w:rsidRDefault="0017472A" w:rsidP="004C558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При устойчивом спросе на услуги, их недолговечность не вызывает серьезных проблем, если же спрос подвержен колебаниям, то производители услуг сталкиваются с определенными сложностями. Это в частности касается туристических фирм, поскольку спрос на туристические услуги зачас</w:t>
      </w:r>
      <w:r>
        <w:rPr>
          <w:sz w:val="28"/>
          <w:szCs w:val="28"/>
        </w:rPr>
        <w:t xml:space="preserve">тую носит сезонный характер. </w:t>
      </w:r>
    </w:p>
    <w:p w:rsidR="0017472A" w:rsidRDefault="0017472A" w:rsidP="004C5584">
      <w:pPr>
        <w:spacing w:line="360" w:lineRule="auto"/>
        <w:ind w:left="-709" w:firstLine="425"/>
        <w:jc w:val="both"/>
        <w:rPr>
          <w:b/>
          <w:sz w:val="28"/>
          <w:szCs w:val="28"/>
        </w:rPr>
      </w:pPr>
    </w:p>
    <w:p w:rsidR="0017472A" w:rsidRDefault="0017472A" w:rsidP="004C5584">
      <w:pPr>
        <w:spacing w:line="360" w:lineRule="auto"/>
        <w:ind w:left="-709" w:firstLine="425"/>
        <w:jc w:val="both"/>
        <w:rPr>
          <w:b/>
          <w:sz w:val="28"/>
          <w:szCs w:val="28"/>
        </w:rPr>
      </w:pPr>
      <w:r w:rsidRPr="004C5CF4">
        <w:rPr>
          <w:b/>
          <w:sz w:val="28"/>
          <w:szCs w:val="28"/>
        </w:rPr>
        <w:t>4. Непостоянство качества.</w:t>
      </w:r>
    </w:p>
    <w:p w:rsidR="0017472A" w:rsidRPr="004C5584" w:rsidRDefault="0017472A" w:rsidP="004C5584">
      <w:pPr>
        <w:spacing w:line="360" w:lineRule="auto"/>
        <w:ind w:left="-709" w:firstLine="425"/>
        <w:jc w:val="both"/>
        <w:rPr>
          <w:b/>
          <w:sz w:val="28"/>
          <w:szCs w:val="28"/>
        </w:rPr>
      </w:pPr>
      <w:r w:rsidRPr="004C5CF4">
        <w:rPr>
          <w:sz w:val="28"/>
          <w:szCs w:val="28"/>
        </w:rPr>
        <w:t>Качество услуг значительно изменяется в зависимости от того, когда, кем и при каких условиях они были предоставлены.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Непостоянство качества в сфере услуг проявляется гораздо острее, чем в материальной сфере. Качество на различные товары может быть хуже или лучше, но, как правило, в основной массе качество остается на среднем уровне. С услугами же все обстоит намного серьезней из-за наличия человеческого фактора. Большая часть услуг выполняется людьми, поэтому покупатель и человек, получающий услугу</w:t>
      </w:r>
      <w:r>
        <w:rPr>
          <w:sz w:val="28"/>
          <w:szCs w:val="28"/>
        </w:rPr>
        <w:t xml:space="preserve"> -</w:t>
      </w:r>
      <w:r w:rsidRPr="004C5CF4">
        <w:rPr>
          <w:sz w:val="28"/>
          <w:szCs w:val="28"/>
        </w:rPr>
        <w:t xml:space="preserve"> вынуждены взаимодействовать. Результат зависит от их общих действий и восприятия покупателя. Таким образом, салон красоты предоставляет каждому клиенту новые по качеству услуги.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Непостоянство качества зависит от двух факторов: качества человека, оказывающего услугу и качества человека услугу приобретающего.</w:t>
      </w:r>
    </w:p>
    <w:p w:rsidR="0017472A" w:rsidRPr="004C5CF4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Для снижения непостоянства качества от производителя услуг требуются такие качества, как профессионализм, тренировка, обучение, соответствие личностных качеств характера, наличие информации и коммуникации, наличие конкуренции тоже оказывает сильное влияние на уменьшение разницы в качестве услуг. А также человек, оказывая ту или иную услугу, может варьировать свои действия, учитывая физическое и психологическое состояние. Так, например, мастер-парикмахер может обслужить своего первого клиента за день более качественно, чем последнего, находясь в более хорошей физической форме, иными словами, не устав. А может случиться иначе: с утра мастер был в плохом настроении из-за проблем в семье, например, и не смог должным образом обслужить клиента, а к концу рабочего дня - работал на максимуме своих возможностей.</w:t>
      </w: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Влияние на качество услуг со стороны покупателя оказывает сам человек, его уникальность, характер. У разных покупателей может быть разное восприятие того, что они получили, а, следовательно, они будут испытывать разные эмоции по поводу удовлетворения своих потребностей.</w:t>
      </w: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</w:rPr>
      </w:pPr>
    </w:p>
    <w:p w:rsidR="0017472A" w:rsidRPr="00864B09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Pr="00F935E0" w:rsidRDefault="0017472A" w:rsidP="00F935E0">
      <w:pPr>
        <w:spacing w:line="360" w:lineRule="auto"/>
        <w:ind w:left="-709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Pr="00F73F81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 xml:space="preserve">.    </w:t>
      </w:r>
    </w:p>
    <w:p w:rsidR="0017472A" w:rsidRDefault="0017472A" w:rsidP="00F935E0">
      <w:pPr>
        <w:spacing w:line="360" w:lineRule="auto"/>
        <w:ind w:left="-709" w:firstLine="425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была достигнута цель</w:t>
      </w:r>
      <w:r w:rsidRPr="00F935E0">
        <w:rPr>
          <w:sz w:val="28"/>
          <w:szCs w:val="28"/>
        </w:rPr>
        <w:t xml:space="preserve"> исследования, а именно – проанализировали специфику человека, как предмета,  объекта и субъекта деятельности в сфере парикмахерских услуг, а так</w:t>
      </w:r>
      <w:r>
        <w:rPr>
          <w:sz w:val="28"/>
          <w:szCs w:val="28"/>
        </w:rPr>
        <w:t xml:space="preserve"> </w:t>
      </w:r>
      <w:r w:rsidRPr="00F935E0">
        <w:rPr>
          <w:sz w:val="28"/>
          <w:szCs w:val="28"/>
        </w:rPr>
        <w:t xml:space="preserve">же выявили характер субъектно-объектных отношений данного вида </w:t>
      </w:r>
      <w:r>
        <w:rPr>
          <w:sz w:val="28"/>
          <w:szCs w:val="28"/>
        </w:rPr>
        <w:t xml:space="preserve">деятельности и были рассмотрены отличительные </w:t>
      </w:r>
      <w:r w:rsidRPr="00F935E0">
        <w:rPr>
          <w:sz w:val="28"/>
          <w:szCs w:val="28"/>
        </w:rPr>
        <w:t xml:space="preserve">особенности </w:t>
      </w:r>
      <w:r>
        <w:rPr>
          <w:sz w:val="28"/>
          <w:szCs w:val="28"/>
        </w:rPr>
        <w:t xml:space="preserve"> сферы </w:t>
      </w:r>
      <w:r w:rsidRPr="00F935E0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от материальных продуктов. </w:t>
      </w:r>
    </w:p>
    <w:p w:rsidR="0017472A" w:rsidRDefault="0017472A" w:rsidP="00363C79">
      <w:pPr>
        <w:spacing w:line="360" w:lineRule="auto"/>
        <w:ind w:left="-709" w:firstLine="425"/>
        <w:jc w:val="both"/>
        <w:rPr>
          <w:sz w:val="28"/>
          <w:szCs w:val="28"/>
        </w:rPr>
      </w:pPr>
      <w:r w:rsidRPr="004C5CF4">
        <w:rPr>
          <w:sz w:val="28"/>
          <w:szCs w:val="28"/>
        </w:rPr>
        <w:t>Парикмахерские услуги относятся к сфере бытовых услуг и принадлежат к числу наиболее востребованных в повседневном быту людей, а, следовательно, являются самыми массовыми в России. Этот сектор услуг занимает наибольший объем на рынке бытового обслуживания населения и на данный момент представлен парикмахерскими, салонами, косметическими кабинетами и другими негосударственными предприятиями, составляющими 1/6 от общего числа пр</w:t>
      </w:r>
      <w:r>
        <w:rPr>
          <w:sz w:val="28"/>
          <w:szCs w:val="28"/>
        </w:rPr>
        <w:t>едприятий сервиса.</w:t>
      </w:r>
    </w:p>
    <w:p w:rsidR="0017472A" w:rsidRDefault="0017472A" w:rsidP="00F935E0">
      <w:pPr>
        <w:spacing w:line="360" w:lineRule="auto"/>
        <w:ind w:left="-709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заключение отметим, что  человек – очень сложная и  многоплановая личность, уникальный феномен. И он является неотъемлемой частью  сферы парикмахерских услуг. </w:t>
      </w:r>
    </w:p>
    <w:p w:rsidR="0017472A" w:rsidRPr="00F935E0" w:rsidRDefault="0017472A" w:rsidP="00F935E0">
      <w:pPr>
        <w:spacing w:line="360" w:lineRule="auto"/>
        <w:ind w:left="-709" w:firstLine="425"/>
        <w:jc w:val="both"/>
        <w:rPr>
          <w:sz w:val="28"/>
          <w:szCs w:val="28"/>
        </w:rPr>
      </w:pPr>
    </w:p>
    <w:p w:rsidR="0017472A" w:rsidRDefault="0017472A" w:rsidP="00F935E0">
      <w:pPr>
        <w:spacing w:line="360" w:lineRule="auto"/>
      </w:pP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Default="0017472A" w:rsidP="004C5CF4">
      <w:pPr>
        <w:spacing w:line="360" w:lineRule="auto"/>
        <w:ind w:left="-709" w:firstLine="425"/>
        <w:jc w:val="both"/>
        <w:rPr>
          <w:sz w:val="28"/>
          <w:szCs w:val="28"/>
          <w:lang w:val="en-US"/>
        </w:rPr>
      </w:pPr>
    </w:p>
    <w:p w:rsidR="0017472A" w:rsidRPr="00BD57E1" w:rsidRDefault="0017472A" w:rsidP="00BD57E1">
      <w:pPr>
        <w:spacing w:line="360" w:lineRule="auto"/>
        <w:ind w:left="-709" w:firstLine="42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  <w:r w:rsidRPr="00AB137F">
        <w:rPr>
          <w:b/>
          <w:sz w:val="32"/>
          <w:szCs w:val="32"/>
        </w:rPr>
        <w:t>Список литературы:</w:t>
      </w:r>
    </w:p>
    <w:p w:rsidR="0017472A" w:rsidRPr="00AB137F" w:rsidRDefault="0017472A" w:rsidP="00BD57E1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B137F">
        <w:rPr>
          <w:sz w:val="28"/>
          <w:szCs w:val="28"/>
        </w:rPr>
        <w:t>Аванесова Г.А. Сервисная деятельность: Историческая и современная практика, предпринимательство, менеджмент: Учебное пособие для студентов вузов. - М.: Аспект Пресс, 2005. - 318 с.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37F">
        <w:rPr>
          <w:sz w:val="28"/>
          <w:szCs w:val="28"/>
        </w:rPr>
        <w:t>Белл Д. Грядущее постиндустриальное общество. - М., 1999.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B137F">
        <w:rPr>
          <w:sz w:val="28"/>
          <w:szCs w:val="28"/>
        </w:rPr>
        <w:t>Бугаков В.П. Особенности маркетинга услуг //Маркетинг в России и за рубежом . №2 1998.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B137F">
        <w:rPr>
          <w:sz w:val="28"/>
          <w:szCs w:val="28"/>
        </w:rPr>
        <w:t>Ворачек Х. О состоянии «теории маркетинга услуг» //Проблемы теории и практики управления. - М.,2002. - № 1.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B137F">
        <w:rPr>
          <w:sz w:val="28"/>
          <w:szCs w:val="28"/>
        </w:rPr>
        <w:t>Кляйнальтенкамп М. Синергетический потенциал исследований в области маркетинга промышленных товаров и услуг // Проблемы теории и практики управления. - СПб.,2002. - № 1.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B137F">
        <w:rPr>
          <w:sz w:val="28"/>
          <w:szCs w:val="28"/>
        </w:rPr>
        <w:t>Маркетинг в отраслях и сферах деятельности: Учеб. пособие /Под ред. д-ра эконом. наук, проф. НА. Нагапетьянца. - М.: Вузовский учебник, 2007. - 272 с.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B137F">
        <w:rPr>
          <w:sz w:val="28"/>
          <w:szCs w:val="28"/>
        </w:rPr>
        <w:t>Филипп Котлер.Основы маркетинга. /Пер. с англ. В. Б. Бобров, под ред. Е. М. Пеньковой.- Москва: Изд-во «Прогресс»,1991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B137F">
        <w:rPr>
          <w:sz w:val="28"/>
          <w:szCs w:val="28"/>
        </w:rPr>
        <w:t>. Хаксевер К., Рендер Б., Рассел Р., Мердик Р. Управление и организация в сфере услуг. Теория и практика. - СПб., 2002. - 752 с.</w:t>
      </w:r>
    </w:p>
    <w:p w:rsidR="0017472A" w:rsidRPr="00AB137F" w:rsidRDefault="0017472A" w:rsidP="00AB137F">
      <w:pPr>
        <w:spacing w:line="360" w:lineRule="auto"/>
        <w:ind w:left="-709"/>
        <w:jc w:val="both"/>
        <w:rPr>
          <w:sz w:val="28"/>
          <w:szCs w:val="28"/>
        </w:rPr>
      </w:pPr>
    </w:p>
    <w:p w:rsidR="0017472A" w:rsidRPr="00AB137F" w:rsidRDefault="0017472A" w:rsidP="00AB137F">
      <w:pPr>
        <w:spacing w:line="360" w:lineRule="auto"/>
        <w:rPr>
          <w:b/>
          <w:sz w:val="32"/>
          <w:szCs w:val="32"/>
        </w:rPr>
      </w:pPr>
      <w:bookmarkStart w:id="0" w:name="_GoBack"/>
      <w:bookmarkEnd w:id="0"/>
    </w:p>
    <w:sectPr w:rsidR="0017472A" w:rsidRPr="00AB137F" w:rsidSect="001D1689">
      <w:footerReference w:type="default" r:id="rId7"/>
      <w:pgSz w:w="11906" w:h="16838"/>
      <w:pgMar w:top="709" w:right="850" w:bottom="1134" w:left="1701" w:header="708" w:footer="432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72A" w:rsidRDefault="0017472A" w:rsidP="00273A76">
      <w:pPr>
        <w:spacing w:after="0" w:line="240" w:lineRule="auto"/>
      </w:pPr>
      <w:r>
        <w:separator/>
      </w:r>
    </w:p>
  </w:endnote>
  <w:endnote w:type="continuationSeparator" w:id="0">
    <w:p w:rsidR="0017472A" w:rsidRDefault="0017472A" w:rsidP="0027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72A" w:rsidRDefault="0017472A" w:rsidP="001D1689">
    <w:pPr>
      <w:pStyle w:val="a5"/>
      <w:tabs>
        <w:tab w:val="clear" w:pos="9355"/>
        <w:tab w:val="right" w:pos="10206"/>
      </w:tabs>
      <w:ind w:left="-1701" w:right="-8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4586">
      <w:rPr>
        <w:noProof/>
      </w:rPr>
      <w:t>0</w:t>
    </w:r>
    <w:r>
      <w:fldChar w:fldCharType="end"/>
    </w:r>
  </w:p>
  <w:p w:rsidR="0017472A" w:rsidRDefault="001747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72A" w:rsidRDefault="0017472A" w:rsidP="00273A76">
      <w:pPr>
        <w:spacing w:after="0" w:line="240" w:lineRule="auto"/>
      </w:pPr>
      <w:r>
        <w:separator/>
      </w:r>
    </w:p>
  </w:footnote>
  <w:footnote w:type="continuationSeparator" w:id="0">
    <w:p w:rsidR="0017472A" w:rsidRDefault="0017472A" w:rsidP="00273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B4398D"/>
    <w:multiLevelType w:val="hybridMultilevel"/>
    <w:tmpl w:val="4E50B6E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5A8"/>
    <w:rsid w:val="00072BCF"/>
    <w:rsid w:val="0008632E"/>
    <w:rsid w:val="000A27EF"/>
    <w:rsid w:val="0017472A"/>
    <w:rsid w:val="00184082"/>
    <w:rsid w:val="001D1689"/>
    <w:rsid w:val="002469E7"/>
    <w:rsid w:val="0025670F"/>
    <w:rsid w:val="00272039"/>
    <w:rsid w:val="00273A76"/>
    <w:rsid w:val="002F3AEB"/>
    <w:rsid w:val="0031286A"/>
    <w:rsid w:val="00363C79"/>
    <w:rsid w:val="0037474C"/>
    <w:rsid w:val="003B0022"/>
    <w:rsid w:val="003F0D15"/>
    <w:rsid w:val="00454E20"/>
    <w:rsid w:val="004A7AE6"/>
    <w:rsid w:val="004C5584"/>
    <w:rsid w:val="004C5CF4"/>
    <w:rsid w:val="004E4E19"/>
    <w:rsid w:val="00536ACD"/>
    <w:rsid w:val="00546522"/>
    <w:rsid w:val="00633BDE"/>
    <w:rsid w:val="006A25BA"/>
    <w:rsid w:val="00764586"/>
    <w:rsid w:val="00864B09"/>
    <w:rsid w:val="00947AFB"/>
    <w:rsid w:val="0097766A"/>
    <w:rsid w:val="00994E8A"/>
    <w:rsid w:val="009A1C6E"/>
    <w:rsid w:val="009D0940"/>
    <w:rsid w:val="009D6416"/>
    <w:rsid w:val="00A05FFE"/>
    <w:rsid w:val="00A7003B"/>
    <w:rsid w:val="00AB137F"/>
    <w:rsid w:val="00AB6766"/>
    <w:rsid w:val="00B237DE"/>
    <w:rsid w:val="00B255A8"/>
    <w:rsid w:val="00BD57E1"/>
    <w:rsid w:val="00C034B3"/>
    <w:rsid w:val="00D65B09"/>
    <w:rsid w:val="00E324B4"/>
    <w:rsid w:val="00E53A28"/>
    <w:rsid w:val="00E942ED"/>
    <w:rsid w:val="00EB5212"/>
    <w:rsid w:val="00EE1E08"/>
    <w:rsid w:val="00F641A1"/>
    <w:rsid w:val="00F73F81"/>
    <w:rsid w:val="00F9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47AD-240C-444C-972E-9AF3CC45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9E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5CF4"/>
    <w:pPr>
      <w:ind w:left="720"/>
      <w:contextualSpacing/>
    </w:pPr>
  </w:style>
  <w:style w:type="paragraph" w:styleId="a3">
    <w:name w:val="header"/>
    <w:basedOn w:val="a"/>
    <w:link w:val="a4"/>
    <w:rsid w:val="00273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273A76"/>
    <w:rPr>
      <w:rFonts w:cs="Times New Roman"/>
    </w:rPr>
  </w:style>
  <w:style w:type="paragraph" w:styleId="a5">
    <w:name w:val="footer"/>
    <w:basedOn w:val="a"/>
    <w:link w:val="a6"/>
    <w:rsid w:val="00273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273A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2014-04-27T00:49:00Z</dcterms:created>
  <dcterms:modified xsi:type="dcterms:W3CDTF">2014-04-27T00:49:00Z</dcterms:modified>
</cp:coreProperties>
</file>