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BB8" w:rsidRDefault="004A7CD1">
      <w:pPr>
        <w:pStyle w:val="FR1"/>
        <w:spacing w:before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Одеський  економіко-правовий коледж</w:t>
      </w:r>
    </w:p>
    <w:p w:rsidR="00AF4BB8" w:rsidRDefault="00AF4BB8">
      <w:pPr>
        <w:pStyle w:val="FR1"/>
        <w:spacing w:before="0" w:line="360" w:lineRule="auto"/>
        <w:jc w:val="both"/>
        <w:rPr>
          <w:rFonts w:ascii="Times New Roman" w:hAnsi="Times New Roman" w:cs="Times New Roman"/>
          <w:sz w:val="28"/>
        </w:rPr>
      </w:pPr>
    </w:p>
    <w:p w:rsidR="00AF4BB8" w:rsidRDefault="00AF4BB8">
      <w:pPr>
        <w:pStyle w:val="FR1"/>
        <w:spacing w:before="0" w:line="360" w:lineRule="auto"/>
        <w:jc w:val="both"/>
        <w:rPr>
          <w:rFonts w:ascii="Times New Roman" w:hAnsi="Times New Roman" w:cs="Times New Roman"/>
          <w:sz w:val="28"/>
        </w:rPr>
      </w:pPr>
    </w:p>
    <w:p w:rsidR="00AF4BB8" w:rsidRDefault="00AF4BB8">
      <w:pPr>
        <w:pStyle w:val="FR1"/>
        <w:spacing w:before="0" w:line="360" w:lineRule="auto"/>
        <w:jc w:val="both"/>
        <w:rPr>
          <w:rFonts w:ascii="Times New Roman" w:hAnsi="Times New Roman" w:cs="Times New Roman"/>
          <w:sz w:val="28"/>
        </w:rPr>
      </w:pPr>
    </w:p>
    <w:p w:rsidR="00AF4BB8" w:rsidRDefault="00AF4BB8">
      <w:pPr>
        <w:pStyle w:val="FR1"/>
        <w:spacing w:before="0" w:line="360" w:lineRule="auto"/>
        <w:jc w:val="both"/>
        <w:rPr>
          <w:rFonts w:ascii="Times New Roman" w:hAnsi="Times New Roman" w:cs="Times New Roman"/>
          <w:sz w:val="28"/>
        </w:rPr>
      </w:pPr>
    </w:p>
    <w:p w:rsidR="00AF4BB8" w:rsidRDefault="00AF4BB8">
      <w:pPr>
        <w:pStyle w:val="FR1"/>
        <w:spacing w:before="0" w:line="360" w:lineRule="auto"/>
        <w:jc w:val="both"/>
        <w:rPr>
          <w:rFonts w:ascii="Times New Roman" w:hAnsi="Times New Roman" w:cs="Times New Roman"/>
          <w:sz w:val="28"/>
        </w:rPr>
      </w:pPr>
    </w:p>
    <w:p w:rsidR="00AF4BB8" w:rsidRDefault="004A7CD1">
      <w:pPr>
        <w:pStyle w:val="FR1"/>
        <w:spacing w:before="0" w:line="360" w:lineRule="auto"/>
        <w:rPr>
          <w:rFonts w:ascii="Times New Roman" w:hAnsi="Times New Roman" w:cs="Times New Roman"/>
          <w:sz w:val="52"/>
        </w:rPr>
      </w:pPr>
      <w:r>
        <w:rPr>
          <w:rFonts w:ascii="Times New Roman" w:hAnsi="Times New Roman" w:cs="Times New Roman"/>
          <w:sz w:val="52"/>
        </w:rPr>
        <w:t>Реферат</w:t>
      </w:r>
    </w:p>
    <w:p w:rsidR="00AF4BB8" w:rsidRDefault="004A7CD1">
      <w:pPr>
        <w:pStyle w:val="FR1"/>
        <w:spacing w:before="0" w:line="360" w:lineRule="auto"/>
        <w:rPr>
          <w:rFonts w:ascii="Times New Roman" w:hAnsi="Times New Roman" w:cs="Times New Roman"/>
          <w:sz w:val="52"/>
        </w:rPr>
      </w:pPr>
      <w:r>
        <w:rPr>
          <w:rFonts w:ascii="Times New Roman" w:hAnsi="Times New Roman" w:cs="Times New Roman"/>
          <w:sz w:val="52"/>
        </w:rPr>
        <w:t>на тему:</w:t>
      </w:r>
    </w:p>
    <w:p w:rsidR="00AF4BB8" w:rsidRDefault="004A7CD1">
      <w:pPr>
        <w:pStyle w:val="FR1"/>
        <w:spacing w:before="0" w:line="360" w:lineRule="auto"/>
        <w:rPr>
          <w:rFonts w:ascii="Times New Roman" w:hAnsi="Times New Roman" w:cs="Times New Roman"/>
          <w:sz w:val="52"/>
        </w:rPr>
      </w:pPr>
      <w:r>
        <w:rPr>
          <w:rFonts w:ascii="Times New Roman" w:hAnsi="Times New Roman" w:cs="Times New Roman"/>
          <w:sz w:val="52"/>
        </w:rPr>
        <w:t xml:space="preserve">Відмінність аудиту </w:t>
      </w:r>
    </w:p>
    <w:p w:rsidR="00AF4BB8" w:rsidRDefault="004A7CD1">
      <w:pPr>
        <w:pStyle w:val="FR1"/>
        <w:spacing w:before="0" w:line="360" w:lineRule="auto"/>
        <w:rPr>
          <w:rFonts w:ascii="Times New Roman" w:hAnsi="Times New Roman" w:cs="Times New Roman"/>
          <w:sz w:val="52"/>
        </w:rPr>
      </w:pPr>
      <w:r>
        <w:rPr>
          <w:rFonts w:ascii="Times New Roman" w:hAnsi="Times New Roman" w:cs="Times New Roman"/>
          <w:sz w:val="52"/>
        </w:rPr>
        <w:t>від ревізії фінансово-господарської діяльності підприємства і судово-бухгалтерської експертизи</w:t>
      </w:r>
    </w:p>
    <w:p w:rsidR="00AF4BB8" w:rsidRDefault="00AF4BB8">
      <w:pPr>
        <w:pStyle w:val="FR1"/>
        <w:spacing w:before="0" w:line="360" w:lineRule="auto"/>
        <w:jc w:val="both"/>
        <w:rPr>
          <w:rFonts w:ascii="Times New Roman" w:hAnsi="Times New Roman" w:cs="Times New Roman"/>
          <w:sz w:val="28"/>
        </w:rPr>
      </w:pPr>
    </w:p>
    <w:p w:rsidR="00AF4BB8" w:rsidRDefault="00AF4BB8">
      <w:pPr>
        <w:spacing w:line="360" w:lineRule="auto"/>
        <w:ind w:firstLine="280"/>
        <w:jc w:val="both"/>
        <w:rPr>
          <w:sz w:val="28"/>
        </w:rPr>
      </w:pPr>
    </w:p>
    <w:p w:rsidR="00AF4BB8" w:rsidRDefault="00AF4BB8">
      <w:pPr>
        <w:rPr>
          <w:sz w:val="28"/>
        </w:rPr>
      </w:pPr>
    </w:p>
    <w:p w:rsidR="00AF4BB8" w:rsidRDefault="00AF4BB8">
      <w:pPr>
        <w:rPr>
          <w:sz w:val="28"/>
        </w:rPr>
      </w:pPr>
    </w:p>
    <w:p w:rsidR="00AF4BB8" w:rsidRDefault="00AF4BB8">
      <w:pPr>
        <w:rPr>
          <w:sz w:val="28"/>
        </w:rPr>
      </w:pPr>
    </w:p>
    <w:p w:rsidR="00AF4BB8" w:rsidRDefault="00AF4BB8">
      <w:pPr>
        <w:rPr>
          <w:sz w:val="28"/>
        </w:rPr>
      </w:pPr>
    </w:p>
    <w:p w:rsidR="00AF4BB8" w:rsidRDefault="00AF4BB8">
      <w:pPr>
        <w:rPr>
          <w:sz w:val="28"/>
        </w:rPr>
      </w:pPr>
    </w:p>
    <w:p w:rsidR="00AF4BB8" w:rsidRDefault="00AF4BB8">
      <w:pPr>
        <w:rPr>
          <w:sz w:val="28"/>
        </w:rPr>
      </w:pPr>
    </w:p>
    <w:p w:rsidR="00AF4BB8" w:rsidRDefault="004A7CD1">
      <w:pPr>
        <w:tabs>
          <w:tab w:val="left" w:pos="6700"/>
        </w:tabs>
        <w:rPr>
          <w:sz w:val="28"/>
        </w:rPr>
      </w:pPr>
      <w:r>
        <w:rPr>
          <w:sz w:val="28"/>
        </w:rPr>
        <w:tab/>
        <w:t>Виконав:</w:t>
      </w:r>
    </w:p>
    <w:p w:rsidR="00AF4BB8" w:rsidRDefault="004A7CD1">
      <w:pPr>
        <w:tabs>
          <w:tab w:val="left" w:pos="6700"/>
        </w:tabs>
        <w:rPr>
          <w:sz w:val="28"/>
        </w:rPr>
      </w:pPr>
      <w:r>
        <w:rPr>
          <w:sz w:val="28"/>
        </w:rPr>
        <w:tab/>
        <w:t>ст. Соломон І.В.</w:t>
      </w:r>
    </w:p>
    <w:p w:rsidR="00AF4BB8" w:rsidRDefault="004A7CD1">
      <w:pPr>
        <w:tabs>
          <w:tab w:val="left" w:pos="6700"/>
        </w:tabs>
        <w:rPr>
          <w:sz w:val="28"/>
        </w:rPr>
      </w:pPr>
      <w:r>
        <w:rPr>
          <w:sz w:val="28"/>
        </w:rPr>
        <w:tab/>
        <w:t>гр. К-11</w:t>
      </w:r>
    </w:p>
    <w:p w:rsidR="00AF4BB8" w:rsidRDefault="00AF4BB8">
      <w:pPr>
        <w:rPr>
          <w:sz w:val="28"/>
        </w:rPr>
      </w:pPr>
    </w:p>
    <w:p w:rsidR="00AF4BB8" w:rsidRDefault="00AF4BB8">
      <w:pPr>
        <w:rPr>
          <w:sz w:val="28"/>
        </w:rPr>
        <w:sectPr w:rsidR="00AF4BB8">
          <w:type w:val="nextColumn"/>
          <w:pgSz w:w="11900" w:h="16820"/>
          <w:pgMar w:top="1134" w:right="1134" w:bottom="1134" w:left="1134" w:header="720" w:footer="720" w:gutter="0"/>
          <w:cols w:space="60"/>
          <w:noEndnote/>
        </w:sectPr>
      </w:pPr>
    </w:p>
    <w:p w:rsidR="00AF4BB8" w:rsidRDefault="004A7CD1">
      <w:pPr>
        <w:spacing w:line="360" w:lineRule="auto"/>
        <w:ind w:firstLine="280"/>
        <w:jc w:val="both"/>
        <w:rPr>
          <w:sz w:val="28"/>
        </w:rPr>
      </w:pPr>
      <w:r>
        <w:rPr>
          <w:sz w:val="28"/>
        </w:rPr>
        <w:t>Аудит, ревізія і судово-бухгалтерська експертиза дослід</w:t>
      </w:r>
      <w:r>
        <w:rPr>
          <w:sz w:val="28"/>
        </w:rPr>
        <w:softHyphen/>
        <w:t>жують один предмет — фінансово-господарську діяльність підприємств і підприємців, використовуючи при цьому спільні методичні прийоми і процедури фінансово-госпо</w:t>
      </w:r>
      <w:r>
        <w:rPr>
          <w:sz w:val="28"/>
        </w:rPr>
        <w:softHyphen/>
        <w:t>дарського контролю. Вони виявляють негативні явища у господарюванні з метою ліквідації Їх та неприпустимості в наступні періоди, тобто активно впливають на виявлення причин безгосподарності, порушення законодавства і норма</w:t>
      </w:r>
      <w:r>
        <w:rPr>
          <w:sz w:val="28"/>
        </w:rPr>
        <w:softHyphen/>
        <w:t>тивних актів, які є нормами господарського права, сприяють відшкодуванню заподіяних збитків конкретними особами. Крім того, вони використовують однакові джерела інформа</w:t>
      </w:r>
      <w:r>
        <w:rPr>
          <w:sz w:val="28"/>
        </w:rPr>
        <w:softHyphen/>
        <w:t>ції — законодавство і нормативні акти з питань фінансово-господарського контролю, первинну облікову документацію, регістри бухгалтерського обліку, баланс і звітність суб'єктів підприємницької діяльності. Разом з тим між аудитом, реві</w:t>
      </w:r>
      <w:r>
        <w:rPr>
          <w:sz w:val="28"/>
        </w:rPr>
        <w:softHyphen/>
        <w:t>зією фінансово-господарської діяльності і судово-бухгалтерсь</w:t>
      </w:r>
      <w:r>
        <w:rPr>
          <w:sz w:val="28"/>
        </w:rPr>
        <w:softHyphen/>
        <w:t>кою експертизою є суттєві відмінності.</w:t>
      </w:r>
    </w:p>
    <w:p w:rsidR="00AF4BB8" w:rsidRDefault="004A7CD1">
      <w:pPr>
        <w:spacing w:line="360" w:lineRule="auto"/>
        <w:jc w:val="both"/>
        <w:rPr>
          <w:sz w:val="28"/>
        </w:rPr>
      </w:pPr>
      <w:r>
        <w:rPr>
          <w:sz w:val="28"/>
        </w:rPr>
        <w:t>Аудит є незалежною формою фінансово-господарського контролю, яку власник вибирає добровільно і формулює питання, поставлені на дослідження з метою отримання нау</w:t>
      </w:r>
      <w:r>
        <w:rPr>
          <w:sz w:val="28"/>
        </w:rPr>
        <w:softHyphen/>
        <w:t>ково обгрунтованих висновків для подальшого удосконалення своєї фінансово-господарської діяльності, маркетингу, бух</w:t>
      </w:r>
      <w:r>
        <w:rPr>
          <w:sz w:val="28"/>
        </w:rPr>
        <w:softHyphen/>
        <w:t>галтерського обліку, внутрішньогосподарського контролю. Крім того, вкладники капіталу у підприємницьку діяльність (кредитори, акціонери, власники цінних паперів та ін.) заін</w:t>
      </w:r>
      <w:r>
        <w:rPr>
          <w:sz w:val="28"/>
        </w:rPr>
        <w:softHyphen/>
        <w:t>тересовані, щоб належна їм частка прибутку розподілялася правильно, тобто була підтверджена аудитором. Одночасно підприємець, маючи довіру до аудитора, впевнений, що подат</w:t>
      </w:r>
      <w:r>
        <w:rPr>
          <w:sz w:val="28"/>
        </w:rPr>
        <w:softHyphen/>
        <w:t>ки нараховані правильно, своєчасно і в повній сумі сплачені до бюджету, тому в разі конфліктних ситуацій із державною податковою адміністрацією він має надійний захист від суб'єктивізму останніх.</w:t>
      </w:r>
    </w:p>
    <w:p w:rsidR="00AF4BB8" w:rsidRDefault="004A7CD1">
      <w:pPr>
        <w:spacing w:line="360" w:lineRule="auto"/>
        <w:jc w:val="both"/>
        <w:rPr>
          <w:sz w:val="28"/>
        </w:rPr>
      </w:pPr>
      <w:r>
        <w:rPr>
          <w:sz w:val="28"/>
        </w:rPr>
        <w:t>Висновки аудитора є обгрунтованим доказом при вирішен</w:t>
      </w:r>
      <w:r>
        <w:rPr>
          <w:sz w:val="28"/>
        </w:rPr>
        <w:softHyphen/>
        <w:t>ні майнових спорів у арбітражному і народному судах між власником і його контрагентами. Обгрунтування потреби у кредитах для підприємницької діяльності може дати тільки незалежний зовнішній аудит, висновки якого подають На</w:t>
      </w:r>
      <w:r>
        <w:rPr>
          <w:sz w:val="28"/>
        </w:rPr>
        <w:softHyphen/>
        <w:t>ціональному банку України і комерційним банкам. Квалі</w:t>
      </w:r>
      <w:r>
        <w:rPr>
          <w:sz w:val="28"/>
        </w:rPr>
        <w:softHyphen/>
        <w:t>фіковані висновки аудитора з питань господарської діяль</w:t>
      </w:r>
      <w:r>
        <w:rPr>
          <w:sz w:val="28"/>
        </w:rPr>
        <w:softHyphen/>
        <w:t>ності мають для власника значення для запобігання збиткам ще до виконання господарських процесів, тобто на стадії проектування їх, інженерної підготовки, виробництва. Пер</w:t>
      </w:r>
      <w:r>
        <w:rPr>
          <w:sz w:val="28"/>
        </w:rPr>
        <w:softHyphen/>
        <w:t>манентний внутрішній аудит на підприємстві сприяє удос</w:t>
      </w:r>
      <w:r>
        <w:rPr>
          <w:sz w:val="28"/>
        </w:rPr>
        <w:softHyphen/>
        <w:t>коналенню технологічного процесу, впровадженню ноу-хау та інших досягнень науково-технічного прогресу у вироб</w:t>
      </w:r>
      <w:r>
        <w:rPr>
          <w:sz w:val="28"/>
        </w:rPr>
        <w:softHyphen/>
        <w:t>ництво.</w:t>
      </w:r>
    </w:p>
    <w:p w:rsidR="00AF4BB8" w:rsidRDefault="004A7CD1">
      <w:pPr>
        <w:spacing w:line="360" w:lineRule="auto"/>
        <w:jc w:val="both"/>
        <w:rPr>
          <w:sz w:val="28"/>
        </w:rPr>
      </w:pPr>
      <w:r>
        <w:rPr>
          <w:sz w:val="28"/>
        </w:rPr>
        <w:t>Стратегічний аудит дає можливість суб'єктам підприєм</w:t>
      </w:r>
      <w:r>
        <w:rPr>
          <w:sz w:val="28"/>
        </w:rPr>
        <w:softHyphen/>
        <w:t>ницької діяльності прогнозувати розвиток маркетингу, по</w:t>
      </w:r>
      <w:r>
        <w:rPr>
          <w:sz w:val="28"/>
        </w:rPr>
        <w:softHyphen/>
        <w:t>ширювати комерційну діяльність на внутрішньому і міжна</w:t>
      </w:r>
      <w:r>
        <w:rPr>
          <w:sz w:val="28"/>
        </w:rPr>
        <w:softHyphen/>
        <w:t>родному ринках, допомагає уникнути банкрутства в умовах ринкових відносин.</w:t>
      </w:r>
    </w:p>
    <w:p w:rsidR="00AF4BB8" w:rsidRDefault="004A7CD1">
      <w:pPr>
        <w:spacing w:line="360" w:lineRule="auto"/>
        <w:jc w:val="both"/>
        <w:rPr>
          <w:sz w:val="28"/>
        </w:rPr>
      </w:pPr>
      <w:r>
        <w:rPr>
          <w:sz w:val="28"/>
        </w:rPr>
        <w:t>Ревізія фінансово-господарської діяльності вивчає суб'єкт підприємницької діяльності у статиці, ретроспективне, тоб</w:t>
      </w:r>
      <w:r>
        <w:rPr>
          <w:sz w:val="28"/>
        </w:rPr>
        <w:softHyphen/>
        <w:t>то після завершення господарських процесів (квартал, рік).</w:t>
      </w:r>
    </w:p>
    <w:p w:rsidR="00AF4BB8" w:rsidRDefault="00AF4BB8">
      <w:pPr>
        <w:spacing w:line="360" w:lineRule="auto"/>
        <w:jc w:val="both"/>
        <w:rPr>
          <w:sz w:val="28"/>
        </w:rPr>
        <w:sectPr w:rsidR="00AF4BB8">
          <w:pgSz w:w="11900" w:h="16820"/>
          <w:pgMar w:top="1134" w:right="1134" w:bottom="1134" w:left="1134" w:header="720" w:footer="720" w:gutter="0"/>
          <w:cols w:space="60"/>
          <w:noEndnote/>
        </w:sectPr>
      </w:pPr>
    </w:p>
    <w:p w:rsidR="00AF4BB8" w:rsidRDefault="004A7CD1">
      <w:pPr>
        <w:spacing w:line="360" w:lineRule="auto"/>
        <w:jc w:val="both"/>
        <w:rPr>
          <w:sz w:val="28"/>
        </w:rPr>
      </w:pPr>
      <w:r>
        <w:rPr>
          <w:sz w:val="28"/>
        </w:rPr>
        <w:t>Хоч ревізія має багато спільного з регламентованим і рет</w:t>
      </w:r>
      <w:r>
        <w:rPr>
          <w:sz w:val="28"/>
        </w:rPr>
        <w:softHyphen/>
        <w:t>роспективним (післяопераційним) аудитом, її функції звужу</w:t>
      </w:r>
      <w:r>
        <w:rPr>
          <w:sz w:val="28"/>
        </w:rPr>
        <w:softHyphen/>
        <w:t>ються інтересами власника, під імені якого вона провадить</w:t>
      </w:r>
      <w:r>
        <w:rPr>
          <w:sz w:val="28"/>
        </w:rPr>
        <w:softHyphen/>
        <w:t>ся. Спільним для аудиту і ревізії є те, що вони обґрунто</w:t>
      </w:r>
      <w:r>
        <w:rPr>
          <w:sz w:val="28"/>
        </w:rPr>
        <w:softHyphen/>
        <w:t>вують свої висновки на документально достовірних доказах. Це стосується також і судово-бухгалтерської експертизи. Ви</w:t>
      </w:r>
      <w:r>
        <w:rPr>
          <w:sz w:val="28"/>
        </w:rPr>
        <w:softHyphen/>
        <w:t>явлені недоліки і порушення законодавчих актів, що регулю</w:t>
      </w:r>
      <w:r>
        <w:rPr>
          <w:sz w:val="28"/>
        </w:rPr>
        <w:softHyphen/>
        <w:t>ють господарську діяльність, мають адресність у частині матеріальної і юридичної відповідальності. Крім того, ауди</w:t>
      </w:r>
      <w:r>
        <w:rPr>
          <w:sz w:val="28"/>
        </w:rPr>
        <w:softHyphen/>
        <w:t>ту, ревізії, як і експертизі, властиві конкретність у визна</w:t>
      </w:r>
      <w:r>
        <w:rPr>
          <w:sz w:val="28"/>
        </w:rPr>
        <w:softHyphen/>
        <w:t>ченні розміру збитків, втрат, нестач цінностей і обгрунтова</w:t>
      </w:r>
      <w:r>
        <w:rPr>
          <w:sz w:val="28"/>
        </w:rPr>
        <w:softHyphen/>
        <w:t>ність системою доказів (первинні документи, відомості інвен</w:t>
      </w:r>
      <w:r>
        <w:rPr>
          <w:sz w:val="28"/>
        </w:rPr>
        <w:softHyphen/>
        <w:t>таризації, пояснювальні записки матеріально відповідальних осіб та ін.).</w:t>
      </w:r>
    </w:p>
    <w:p w:rsidR="00AF4BB8" w:rsidRDefault="004A7CD1">
      <w:pPr>
        <w:spacing w:line="360" w:lineRule="auto"/>
        <w:jc w:val="both"/>
        <w:rPr>
          <w:sz w:val="28"/>
        </w:rPr>
      </w:pPr>
      <w:r>
        <w:rPr>
          <w:sz w:val="28"/>
        </w:rPr>
        <w:t>Важливою особливістю є те, що ревізії фінансово-госпо</w:t>
      </w:r>
      <w:r>
        <w:rPr>
          <w:sz w:val="28"/>
        </w:rPr>
        <w:softHyphen/>
        <w:t>дарської діяльності провадяться згідно із законодавством про підприємства. При цьому власник (держава, консолідова</w:t>
      </w:r>
      <w:r>
        <w:rPr>
          <w:sz w:val="28"/>
        </w:rPr>
        <w:softHyphen/>
        <w:t>ний власник) ставить за мсту перед ревізією встановити, наскільки призначений ним керівник підприємства виконує його волю у підприємницькій діяльності. Перед аудитом такі питання не постають, хоч при виявленні зловживань ауди</w:t>
      </w:r>
      <w:r>
        <w:rPr>
          <w:sz w:val="28"/>
        </w:rPr>
        <w:softHyphen/>
        <w:t>тор зобов'язаний довести це до відома власника. Ревізія дуже часто здійснюється на вимогу правоохоронних органів, у практиці аудиту — це скоріше виняток.</w:t>
      </w:r>
    </w:p>
    <w:p w:rsidR="00AF4BB8" w:rsidRDefault="004A7CD1">
      <w:pPr>
        <w:spacing w:line="360" w:lineRule="auto"/>
        <w:jc w:val="both"/>
        <w:rPr>
          <w:sz w:val="28"/>
        </w:rPr>
      </w:pPr>
      <w:r>
        <w:rPr>
          <w:sz w:val="28"/>
        </w:rPr>
        <w:t>Ревізія сприяє підвищенню ефективності господарюван</w:t>
      </w:r>
      <w:r>
        <w:rPr>
          <w:sz w:val="28"/>
        </w:rPr>
        <w:softHyphen/>
        <w:t>ня підприємства, яке ревізують, але не виконує при цьому прогнозних функцій, як це робить аудит. Результати ревізії повідомляють трудовому колективу для вжиття заходів щодо ліквідації недоліків у господарській діяльності. Аудит ці функ</w:t>
      </w:r>
      <w:r>
        <w:rPr>
          <w:sz w:val="28"/>
        </w:rPr>
        <w:softHyphen/>
        <w:t>ції не виконує, хоч у випадках порушення керівництвом під</w:t>
      </w:r>
      <w:r>
        <w:rPr>
          <w:sz w:val="28"/>
        </w:rPr>
        <w:softHyphen/>
        <w:t>приємства інтересів акціонерів, компаньйонів до їх відома висновок аудитора доводять.</w:t>
      </w:r>
    </w:p>
    <w:p w:rsidR="00AF4BB8" w:rsidRDefault="004A7CD1">
      <w:pPr>
        <w:spacing w:line="360" w:lineRule="auto"/>
        <w:jc w:val="both"/>
        <w:rPr>
          <w:sz w:val="28"/>
        </w:rPr>
      </w:pPr>
      <w:r>
        <w:rPr>
          <w:sz w:val="28"/>
        </w:rPr>
        <w:t>Якщо в проведенні аудиту заінтересований керівник під</w:t>
      </w:r>
      <w:r>
        <w:rPr>
          <w:sz w:val="28"/>
        </w:rPr>
        <w:softHyphen/>
        <w:t>приємства, який є замовником, то ревізія фінансово-гос</w:t>
      </w:r>
      <w:r>
        <w:rPr>
          <w:sz w:val="28"/>
        </w:rPr>
        <w:softHyphen/>
        <w:t>подарської діяльності призначається наказом власника без погодження з керівником підприємства. Тому керівни</w:t>
      </w:r>
      <w:r>
        <w:rPr>
          <w:sz w:val="28"/>
        </w:rPr>
        <w:softHyphen/>
        <w:t>ки підприємств ревізію сприймають в ряді випадків нега</w:t>
      </w:r>
      <w:r>
        <w:rPr>
          <w:sz w:val="28"/>
        </w:rPr>
        <w:softHyphen/>
        <w:t>тивно.</w:t>
      </w:r>
    </w:p>
    <w:p w:rsidR="00AF4BB8" w:rsidRDefault="004A7CD1">
      <w:pPr>
        <w:spacing w:line="360" w:lineRule="auto"/>
        <w:jc w:val="both"/>
        <w:rPr>
          <w:sz w:val="28"/>
        </w:rPr>
      </w:pPr>
      <w:r>
        <w:rPr>
          <w:sz w:val="28"/>
        </w:rPr>
        <w:t>Ревізія фінансово-господарської діяльності може прово</w:t>
      </w:r>
      <w:r>
        <w:rPr>
          <w:sz w:val="28"/>
        </w:rPr>
        <w:softHyphen/>
        <w:t>дитися за рішенням правоохоронних органів у момент судо</w:t>
      </w:r>
      <w:r>
        <w:rPr>
          <w:sz w:val="28"/>
        </w:rPr>
        <w:softHyphen/>
        <w:t>во-бухгалтерської експертизи, якщо раніше зібрано недостатньо доказів, які підтверджують суму збитків, нестач у матеріально відповідальних осіб. Законодавчими актами така функція аудиту не передбачена, її виконує крім ревізії внут</w:t>
      </w:r>
      <w:r>
        <w:rPr>
          <w:sz w:val="28"/>
        </w:rPr>
        <w:softHyphen/>
        <w:t>рішній аудит, контрольний підрозділ підприємства. Не влас</w:t>
      </w:r>
      <w:r>
        <w:rPr>
          <w:sz w:val="28"/>
        </w:rPr>
        <w:softHyphen/>
        <w:t>тиві ревізії такі функції аудиту, як запобіжні, перманентні і стратегічні, у наданні послуг замовникам щодо поліпшення фінансово-господарської діяльності.</w:t>
      </w:r>
    </w:p>
    <w:p w:rsidR="00AF4BB8" w:rsidRDefault="004A7CD1">
      <w:pPr>
        <w:spacing w:line="360" w:lineRule="auto"/>
        <w:jc w:val="both"/>
        <w:rPr>
          <w:sz w:val="28"/>
        </w:rPr>
      </w:pPr>
      <w:r>
        <w:rPr>
          <w:sz w:val="28"/>
        </w:rPr>
        <w:t>Судово-бухгалтерська експертиза має процесуально-пра</w:t>
      </w:r>
      <w:r>
        <w:rPr>
          <w:sz w:val="28"/>
        </w:rPr>
        <w:softHyphen/>
        <w:t>вовий і економічний зміст.</w:t>
      </w:r>
    </w:p>
    <w:p w:rsidR="00AF4BB8" w:rsidRDefault="004A7CD1">
      <w:pPr>
        <w:spacing w:line="360" w:lineRule="auto"/>
        <w:jc w:val="both"/>
        <w:rPr>
          <w:sz w:val="28"/>
        </w:rPr>
      </w:pPr>
      <w:r>
        <w:rPr>
          <w:i/>
          <w:iCs/>
          <w:sz w:val="28"/>
        </w:rPr>
        <w:t>Процесуально-правовий зміст судово-бухгалтерської експер</w:t>
      </w:r>
      <w:r>
        <w:rPr>
          <w:i/>
          <w:iCs/>
          <w:sz w:val="28"/>
        </w:rPr>
        <w:softHyphen/>
        <w:t>тизи</w:t>
      </w:r>
      <w:r>
        <w:rPr>
          <w:sz w:val="28"/>
        </w:rPr>
        <w:t xml:space="preserve"> визначається системою правил, встановлених законо</w:t>
      </w:r>
      <w:r>
        <w:rPr>
          <w:sz w:val="28"/>
        </w:rPr>
        <w:softHyphen/>
        <w:t>давчими актами, що регулюють порядок призначення та проведення експертизи, умови оцінки слідством і судом ре</w:t>
      </w:r>
      <w:r>
        <w:rPr>
          <w:sz w:val="28"/>
        </w:rPr>
        <w:softHyphen/>
        <w:t>зультатів її, права і обов'язки державних органів, які здійс</w:t>
      </w:r>
      <w:r>
        <w:rPr>
          <w:sz w:val="28"/>
        </w:rPr>
        <w:softHyphen/>
        <w:t>нюють судочинство, а також права і обов'язки експерта-бух</w:t>
      </w:r>
      <w:r>
        <w:rPr>
          <w:sz w:val="28"/>
        </w:rPr>
        <w:softHyphen/>
        <w:t>галтера. Процесуальні умови проведення експертизи, перед</w:t>
      </w:r>
      <w:r>
        <w:rPr>
          <w:sz w:val="28"/>
        </w:rPr>
        <w:softHyphen/>
        <w:t>бачені нормами права для експертиз різних видів, однакові. Щодо цього судово-бухгалтерська експертиза не є винят</w:t>
      </w:r>
      <w:r>
        <w:rPr>
          <w:sz w:val="28"/>
        </w:rPr>
        <w:softHyphen/>
        <w:t>ком, не відрізняється від інших видів експертиз, тобто має :і ними спільну правову основу.</w:t>
      </w:r>
    </w:p>
    <w:p w:rsidR="00AF4BB8" w:rsidRDefault="004A7CD1">
      <w:pPr>
        <w:spacing w:line="360" w:lineRule="auto"/>
        <w:jc w:val="both"/>
        <w:rPr>
          <w:sz w:val="28"/>
        </w:rPr>
      </w:pPr>
      <w:r>
        <w:rPr>
          <w:i/>
          <w:iCs/>
          <w:sz w:val="28"/>
        </w:rPr>
        <w:t>Економічний зміст судова -бухгалтерської експертши</w:t>
      </w:r>
      <w:r>
        <w:rPr>
          <w:sz w:val="28"/>
        </w:rPr>
        <w:t xml:space="preserve"> вклю</w:t>
      </w:r>
      <w:r>
        <w:rPr>
          <w:sz w:val="28"/>
        </w:rPr>
        <w:softHyphen/>
        <w:t>чає систему економічних знань у галузі бухгалтерського обліку і фінансів, аудиту і ревізії фінансово-господарської діяльності, економічного аналізу, статистики, наукових ме</w:t>
      </w:r>
      <w:r>
        <w:rPr>
          <w:sz w:val="28"/>
        </w:rPr>
        <w:softHyphen/>
        <w:t>тодів дослідження економіки та інших розділів економічної науки. Ці знання необхідні для експерта-бухгалтера, ауди</w:t>
      </w:r>
      <w:r>
        <w:rPr>
          <w:sz w:val="28"/>
        </w:rPr>
        <w:softHyphen/>
        <w:t>тора і ревізора для дослідження економічних явищ, що спри</w:t>
      </w:r>
      <w:r>
        <w:rPr>
          <w:sz w:val="28"/>
        </w:rPr>
        <w:softHyphen/>
        <w:t>чинили певні конфліктні ситуації і завдали матеріальних збитків. Відповідальність за завдані збитки підприємствам і окремим громадянам встановлена законодавством, а вияв</w:t>
      </w:r>
      <w:r>
        <w:rPr>
          <w:sz w:val="28"/>
        </w:rPr>
        <w:softHyphen/>
        <w:t>лення їх покладено на ревізію і аудит. У спірних випадках розмір збитків підтверджується судово-бухгалтерською екс</w:t>
      </w:r>
      <w:r>
        <w:rPr>
          <w:sz w:val="28"/>
        </w:rPr>
        <w:softHyphen/>
        <w:t>пертизою, в чому виявляється єдність їхніх функцій. Вони ж визначають причинні зв'язки, що зумовили матеріальні збитки. Звичайно, правоохоронні органи з урахуванням інших доказів можуть внести відповідні корективи до суми збит</w:t>
      </w:r>
      <w:r>
        <w:rPr>
          <w:sz w:val="28"/>
        </w:rPr>
        <w:softHyphen/>
        <w:t>ків, встановленої ревізією, аудитом і підтвердженої судово-бухгалтерською експертизою.</w:t>
      </w:r>
    </w:p>
    <w:p w:rsidR="00AF4BB8" w:rsidRDefault="004A7CD1">
      <w:pPr>
        <w:spacing w:line="360" w:lineRule="auto"/>
        <w:jc w:val="both"/>
        <w:rPr>
          <w:sz w:val="28"/>
        </w:rPr>
      </w:pPr>
      <w:r>
        <w:rPr>
          <w:sz w:val="28"/>
        </w:rPr>
        <w:t>Судово-бухгалтерську експертизу призначає слідчий або суд (арбітраж), як правило, після проведення ревізії фінан</w:t>
      </w:r>
      <w:r>
        <w:rPr>
          <w:sz w:val="28"/>
        </w:rPr>
        <w:softHyphen/>
        <w:t>сово-господарської діяльності, яка виявляє конфліктні ситуа</w:t>
      </w:r>
      <w:r>
        <w:rPr>
          <w:sz w:val="28"/>
        </w:rPr>
        <w:softHyphen/>
      </w:r>
    </w:p>
    <w:p w:rsidR="00AF4BB8" w:rsidRDefault="00AF4BB8">
      <w:pPr>
        <w:spacing w:line="360" w:lineRule="auto"/>
        <w:jc w:val="both"/>
        <w:rPr>
          <w:sz w:val="28"/>
        </w:rPr>
        <w:sectPr w:rsidR="00AF4BB8">
          <w:type w:val="nextColumn"/>
          <w:pgSz w:w="11900" w:h="16820"/>
          <w:pgMar w:top="1134" w:right="1134" w:bottom="1134" w:left="1134" w:header="720" w:footer="720" w:gutter="0"/>
          <w:cols w:space="60"/>
          <w:noEndnote/>
        </w:sectPr>
      </w:pPr>
    </w:p>
    <w:p w:rsidR="00AF4BB8" w:rsidRDefault="004A7CD1">
      <w:pPr>
        <w:spacing w:line="360" w:lineRule="auto"/>
        <w:jc w:val="both"/>
        <w:rPr>
          <w:sz w:val="28"/>
        </w:rPr>
      </w:pPr>
      <w:r>
        <w:rPr>
          <w:sz w:val="28"/>
        </w:rPr>
        <w:t>ції, що стали предметом судового розгляду. Тому судово-бухгалтерська експертиза має багато спільного з ревізією фінансово-господарської діяльності. На аудит це положення не поширене законодавством.</w:t>
      </w:r>
    </w:p>
    <w:p w:rsidR="00AF4BB8" w:rsidRDefault="004A7CD1">
      <w:pPr>
        <w:spacing w:line="360" w:lineRule="auto"/>
        <w:jc w:val="both"/>
        <w:rPr>
          <w:sz w:val="28"/>
        </w:rPr>
      </w:pPr>
      <w:r>
        <w:rPr>
          <w:sz w:val="28"/>
        </w:rPr>
        <w:t>Істотні відмінності між аудитом, судово-бухгалтерською експертизою і ревізією фінансово-господарської діяльності зумовлені юридичною природою, їх цілями і завданнями, які вони вирішують. Якщо ревізія комплексно досліджує фінансово-господарську діяльність підприємства з метою подальшого удосконалення її, то судово-бухгалтерська екс</w:t>
      </w:r>
      <w:r>
        <w:rPr>
          <w:sz w:val="28"/>
        </w:rPr>
        <w:softHyphen/>
        <w:t>пертиза вивчає окремі недоліки, виявлені ревізією для доку</w:t>
      </w:r>
      <w:r>
        <w:rPr>
          <w:sz w:val="28"/>
        </w:rPr>
        <w:softHyphen/>
        <w:t>ментального обгрунтування позовних вимог, пред'явлених у слідчі або судові органи до конкретних матеріально відпові</w:t>
      </w:r>
      <w:r>
        <w:rPr>
          <w:sz w:val="28"/>
        </w:rPr>
        <w:softHyphen/>
        <w:t>дальних та інших посадових осіб. Аудит досліджує лише ті питання, які на його вирішення поставив за договором за</w:t>
      </w:r>
      <w:r>
        <w:rPr>
          <w:sz w:val="28"/>
        </w:rPr>
        <w:softHyphen/>
        <w:t>мовник або які передбачені законодавством.</w:t>
      </w:r>
    </w:p>
    <w:p w:rsidR="00AF4BB8" w:rsidRDefault="004A7CD1">
      <w:pPr>
        <w:spacing w:line="360" w:lineRule="auto"/>
        <w:jc w:val="both"/>
        <w:rPr>
          <w:sz w:val="28"/>
        </w:rPr>
      </w:pPr>
      <w:r>
        <w:rPr>
          <w:sz w:val="28"/>
        </w:rPr>
        <w:t>Аудит і судово-бухгалтерська експертиза провадяться на відміну від ревізії не за регламентованими строками, а в міру виникнення в них потреби. Проведення ревізії чітко визначене законодавчими і нормативними актами.</w:t>
      </w:r>
    </w:p>
    <w:p w:rsidR="00AF4BB8" w:rsidRDefault="004A7CD1">
      <w:pPr>
        <w:spacing w:line="360" w:lineRule="auto"/>
        <w:jc w:val="both"/>
        <w:rPr>
          <w:sz w:val="28"/>
        </w:rPr>
      </w:pPr>
      <w:r>
        <w:rPr>
          <w:sz w:val="28"/>
        </w:rPr>
        <w:t>Способи одержання фактографічної інформації для ауди</w:t>
      </w:r>
      <w:r>
        <w:rPr>
          <w:sz w:val="28"/>
        </w:rPr>
        <w:softHyphen/>
        <w:t>тора і експерта-бухгалтера чітко визначені законом. На від</w:t>
      </w:r>
      <w:r>
        <w:rPr>
          <w:sz w:val="28"/>
        </w:rPr>
        <w:softHyphen/>
        <w:t>міну від ревізора аудитор і експерт-бухгалтер не мають пра</w:t>
      </w:r>
      <w:r>
        <w:rPr>
          <w:sz w:val="28"/>
        </w:rPr>
        <w:softHyphen/>
        <w:t>ва збирати документи та іншу інформацію, яка є доказом до порушеної правоохоронними органами справи; одержувати довідки від будь-яких осіб; виконувати контрольно-ревізійні дії — провадити інвентаризації цінностей або брати у них участь, звіряти взаєморозрахунки, перевіряти розрахункові операції без згоди замовника; залучати до проведення екс</w:t>
      </w:r>
      <w:r>
        <w:rPr>
          <w:sz w:val="28"/>
        </w:rPr>
        <w:softHyphen/>
        <w:t>пертизи інших осіб без рішення правоохоронних органів, розв'язувати питання, які стосуються правової оцінки дії осіб, що мають відношення до досліджуваної справи, а також інші питання, які містять правову інтерпретацію. Слід зауважи</w:t>
      </w:r>
      <w:r>
        <w:rPr>
          <w:sz w:val="28"/>
        </w:rPr>
        <w:softHyphen/>
        <w:t>ти, що аудитор за завданням замовника може виконувати певні контрольно-ревізійні дії.</w:t>
      </w:r>
    </w:p>
    <w:p w:rsidR="00AF4BB8" w:rsidRDefault="004A7CD1">
      <w:pPr>
        <w:spacing w:line="360" w:lineRule="auto"/>
        <w:jc w:val="both"/>
        <w:rPr>
          <w:i/>
          <w:iCs/>
          <w:sz w:val="28"/>
        </w:rPr>
      </w:pPr>
      <w:r>
        <w:rPr>
          <w:sz w:val="28"/>
        </w:rPr>
        <w:t xml:space="preserve">Отже, </w:t>
      </w:r>
      <w:r>
        <w:rPr>
          <w:i/>
          <w:iCs/>
          <w:sz w:val="28"/>
        </w:rPr>
        <w:t>суттєва відмінність аудиту від ревізії фінансово-господарської діяльності і судово-бухгалтерської експертизи полягає в тому, що параметри його дослідження обмежені колом питань, поставлених на його вирішення замовником або законодавством, а також цільовим використанням вис</w:t>
      </w:r>
      <w:r>
        <w:rPr>
          <w:i/>
          <w:iCs/>
          <w:sz w:val="28"/>
        </w:rPr>
        <w:softHyphen/>
        <w:t>новків аудиторів у підприємницькій діяльності.</w:t>
      </w:r>
    </w:p>
    <w:p w:rsidR="00AF4BB8" w:rsidRDefault="00AF4BB8">
      <w:pPr>
        <w:rPr>
          <w:outline/>
          <w:sz w:val="28"/>
        </w:rPr>
      </w:pPr>
      <w:bookmarkStart w:id="0" w:name="_GoBack"/>
      <w:bookmarkEnd w:id="0"/>
    </w:p>
    <w:sectPr w:rsidR="00AF4BB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7CD1"/>
    <w:rsid w:val="004A7CD1"/>
    <w:rsid w:val="007503E0"/>
    <w:rsid w:val="00AF4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06A545-2FE5-4B60-90CE-6977B58B9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32"/>
      <w:szCs w:val="24"/>
      <w:lang w:val="uk-UA"/>
    </w:rPr>
  </w:style>
  <w:style w:type="paragraph" w:styleId="1">
    <w:name w:val="heading 1"/>
    <w:basedOn w:val="a"/>
    <w:next w:val="a"/>
    <w:qFormat/>
    <w:pPr>
      <w:keepNext/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semiHidden/>
    <w:pPr>
      <w:tabs>
        <w:tab w:val="right" w:leader="dot" w:pos="9628"/>
      </w:tabs>
      <w:spacing w:line="360" w:lineRule="auto"/>
      <w:ind w:firstLine="709"/>
      <w:jc w:val="center"/>
    </w:pPr>
    <w:rPr>
      <w:i/>
      <w:sz w:val="28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880" w:line="280" w:lineRule="auto"/>
      <w:ind w:left="720" w:right="600"/>
      <w:jc w:val="center"/>
    </w:pPr>
    <w:rPr>
      <w:rFonts w:ascii="Arial" w:hAnsi="Arial" w:cs="Arial"/>
      <w:b/>
      <w:bCs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1464</Words>
  <Characters>8348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efefe</vt:lpstr>
    </vt:vector>
  </TitlesOfParts>
  <Manager>Економіка. Банківська справа</Manager>
  <Company>Економіка. Банківська справа</Company>
  <LinksUpToDate>false</LinksUpToDate>
  <CharactersWithSpaces>9793</CharactersWithSpaces>
  <SharedDoc>false</SharedDoc>
  <HyperlinkBase>Економіка. Банківська справа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efefe</dc:title>
  <dc:subject>Економіка. Банківська справа</dc:subject>
  <dc:creator>Економіка. Банківська справа</dc:creator>
  <cp:keywords>Економіка. Банківська справа</cp:keywords>
  <dc:description>Економіка. Банківська справа</dc:description>
  <cp:lastModifiedBy>Irina</cp:lastModifiedBy>
  <cp:revision>2</cp:revision>
  <dcterms:created xsi:type="dcterms:W3CDTF">2014-08-15T08:46:00Z</dcterms:created>
  <dcterms:modified xsi:type="dcterms:W3CDTF">2014-08-15T08:46:00Z</dcterms:modified>
  <cp:category>Економіка. Банківська справа</cp:category>
</cp:coreProperties>
</file>