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9" w:type="dxa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68"/>
        <w:gridCol w:w="1711"/>
      </w:tblGrid>
      <w:tr w:rsidR="007F0757" w:rsidRPr="00D23237" w:rsidTr="00271EA0">
        <w:trPr>
          <w:gridAfter w:val="1"/>
          <w:wAfter w:w="1666" w:type="dxa"/>
          <w:trHeight w:val="1210"/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0228C8" w:rsidRDefault="000228C8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7F0757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Станок горизонтально-расточный 2М615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Предназначен для комплексной обработки сложных корпусных деталей с отверстиями, связанными между собой точными межосевыми расстояниями</w:t>
            </w:r>
          </w:p>
        </w:tc>
      </w:tr>
      <w:tr w:rsidR="007F0757" w:rsidRPr="00D23237" w:rsidTr="00271EA0">
        <w:trPr>
          <w:gridAfter w:val="1"/>
          <w:wAfter w:w="1666" w:type="dxa"/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Класс точности станка по ГОСТ 8-82, (Н,П,В,А,С)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Диаметр шпинделя, мм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………………………………………………….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Длина рабочей поверхности стола, мм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Ширина стола, мм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………………………………………………………..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Габариты станка Длинна Ширина Высота (мм)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………………………..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4330,2590,2585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Масса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……………………………………………………………………...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Мощность двигателя кВт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………………………………………………...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4.5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Пределы частоты вращения шпинделя Min/Max об/мин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20/1600</w:t>
            </w:r>
          </w:p>
        </w:tc>
      </w:tr>
      <w:tr w:rsidR="007F0757" w:rsidRPr="00D23237" w:rsidTr="00271EA0">
        <w:trPr>
          <w:tblCellSpacing w:w="15" w:type="dxa"/>
        </w:trPr>
        <w:tc>
          <w:tcPr>
            <w:tcW w:w="7523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Число инструментов в магазине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…………………………………………</w:t>
            </w:r>
          </w:p>
        </w:tc>
        <w:tc>
          <w:tcPr>
            <w:tcW w:w="1666" w:type="dxa"/>
            <w:shd w:val="clear" w:color="auto" w:fill="FFFFFF"/>
            <w:vAlign w:val="center"/>
          </w:tcPr>
          <w:p w:rsidR="007F0757" w:rsidRPr="00271EA0" w:rsidRDefault="007F0757" w:rsidP="00271E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71EA0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7F0757" w:rsidRDefault="002A12B1"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7.2pt;margin-top:14.35pt;width:225pt;height:473.25pt;z-index:251657728;visibility:visible;mso-position-horizontal-relative:text;mso-position-vertical-relative:text">
            <v:imagedata r:id="rId4" o:title="" croptop="6537f" cropbottom="14169f" cropright="33971f"/>
            <w10:wrap type="square"/>
          </v:shape>
        </w:pict>
      </w:r>
    </w:p>
    <w:p w:rsidR="007F0757" w:rsidRDefault="002A12B1">
      <w:r>
        <w:rPr>
          <w:noProof/>
          <w:lang w:eastAsia="ru-RU"/>
        </w:rPr>
        <w:pict>
          <v:shape id="Рисунок 1" o:spid="_x0000_i1025" type="#_x0000_t75" style="width:173.25pt;height:215.25pt;visibility:visible">
            <v:imagedata r:id="rId4" o:title="" croptop="5256f" cropbottom="39760f" cropleft="34150f" cropright="6721f"/>
          </v:shape>
        </w:pict>
      </w:r>
    </w:p>
    <w:p w:rsidR="007F0757" w:rsidRDefault="007F0757">
      <w:r>
        <w:br w:type="page"/>
      </w:r>
    </w:p>
    <w:p w:rsidR="007F0757" w:rsidRDefault="007F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1.1 </w:t>
      </w:r>
    </w:p>
    <w:p w:rsidR="007F0757" w:rsidRDefault="007F0757">
      <w:pPr>
        <w:rPr>
          <w:rFonts w:ascii="Times New Roman" w:hAnsi="Times New Roman"/>
          <w:sz w:val="28"/>
          <w:szCs w:val="28"/>
        </w:rPr>
        <w:sectPr w:rsidR="007F0757" w:rsidSect="00760CC1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>Для представленной пробы из 25 деталей, обработанных на заданной операции, вычислить числовые характеристики случайных размеров деталей, выдвинуть и проверить рабочую гипотезу о предполагаемом законе распределения случайных размеров, установить точность выполнения анализируемой операции механической обработки, установить возможный процент брака деталей при их обработке без подналадки станка.</w:t>
      </w:r>
    </w:p>
    <w:tbl>
      <w:tblPr>
        <w:tblW w:w="4825" w:type="dxa"/>
        <w:tblInd w:w="103" w:type="dxa"/>
        <w:tblLook w:val="00A0" w:firstRow="1" w:lastRow="0" w:firstColumn="1" w:lastColumn="0" w:noHBand="0" w:noVBand="0"/>
      </w:tblPr>
      <w:tblGrid>
        <w:gridCol w:w="1321"/>
        <w:gridCol w:w="1519"/>
        <w:gridCol w:w="1985"/>
      </w:tblGrid>
      <w:tr w:rsidR="007F0757" w:rsidRPr="00D23237" w:rsidTr="007071F8">
        <w:trPr>
          <w:trHeight w:val="1500"/>
        </w:trPr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rPr>
                <w:b/>
                <w:color w:val="000000"/>
                <w:lang w:eastAsia="ru-RU"/>
              </w:rPr>
            </w:pPr>
            <w:r w:rsidRPr="00760CC1">
              <w:rPr>
                <w:b/>
                <w:color w:val="000000"/>
                <w:lang w:eastAsia="ru-RU"/>
              </w:rPr>
              <w:t>размеры</w:t>
            </w:r>
          </w:p>
        </w:tc>
        <w:tc>
          <w:tcPr>
            <w:tcW w:w="1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rPr>
                <w:b/>
                <w:color w:val="000000"/>
                <w:lang w:eastAsia="ru-RU"/>
              </w:rPr>
            </w:pPr>
            <w:r w:rsidRPr="00760CC1">
              <w:rPr>
                <w:b/>
                <w:color w:val="000000"/>
                <w:lang w:eastAsia="ru-RU"/>
              </w:rPr>
              <w:t>отклонения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0757" w:rsidRPr="00760CC1" w:rsidRDefault="007F0757" w:rsidP="00C86811">
            <w:pPr>
              <w:spacing w:after="0" w:line="240" w:lineRule="auto"/>
              <w:rPr>
                <w:b/>
                <w:color w:val="000000"/>
                <w:lang w:eastAsia="ru-RU"/>
              </w:rPr>
            </w:pPr>
            <w:r w:rsidRPr="0045154F">
              <w:rPr>
                <w:b/>
                <w:color w:val="000000"/>
                <w:lang w:eastAsia="ru-RU"/>
              </w:rPr>
              <w:t xml:space="preserve">мкм </w:t>
            </w:r>
            <w:r w:rsidRPr="00760CC1">
              <w:rPr>
                <w:b/>
                <w:color w:val="000000"/>
                <w:lang w:eastAsia="ru-RU"/>
              </w:rPr>
              <w:t>соответствии с инструментом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75,014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75,006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75,005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75,018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75,007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75,019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75,002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75,01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0,01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среднее ариф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11,4</w:t>
            </w:r>
          </w:p>
        </w:tc>
      </w:tr>
      <w:tr w:rsidR="007F0757" w:rsidRPr="00D23237" w:rsidTr="007071F8">
        <w:trPr>
          <w:trHeight w:val="300"/>
        </w:trPr>
        <w:tc>
          <w:tcPr>
            <w:tcW w:w="1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стандарт отклонение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C8681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5,6</w:t>
            </w:r>
            <w:r>
              <w:rPr>
                <w:color w:val="000000"/>
                <w:lang w:eastAsia="ru-RU"/>
              </w:rPr>
              <w:t>9</w:t>
            </w:r>
          </w:p>
        </w:tc>
      </w:tr>
    </w:tbl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Подсчитываем отклонение от номинала в мкм, т.к. погрешность инструмента составляет 5 мкм то все значения мы округляем в соответствии с погрешностью, т.е. кратные 5. Вычисляем среднее арифметическое значения отклонения, среднее квадратичное отклонение . так как обрабатывается заготовка с точностью 10 квалитета, выдвигается теория гипотеза о нормальном распределении. Отклонения размеров детали от номинала лежат в пределах от 5 до 20 мкм.  Интервал варьирования разбивается на 6 равных интервалов протяженностью 4 мкм каждый. Границы интервалов располагаются так чтобы среднее арифметическое значение лежало в среднем интервале.</w:t>
      </w: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  <w:sectPr w:rsidR="007F0757" w:rsidSect="007071F8">
          <w:type w:val="continuous"/>
          <w:pgSz w:w="11906" w:h="16838"/>
          <w:pgMar w:top="1134" w:right="850" w:bottom="1134" w:left="1276" w:header="708" w:footer="708" w:gutter="0"/>
          <w:cols w:num="2" w:space="227"/>
          <w:docGrid w:linePitch="360"/>
        </w:sectPr>
      </w:pPr>
      <w:r>
        <w:rPr>
          <w:rFonts w:ascii="Times New Roman" w:hAnsi="Times New Roman"/>
          <w:sz w:val="28"/>
          <w:szCs w:val="28"/>
        </w:rPr>
        <w:br w:type="page"/>
      </w:r>
    </w:p>
    <w:p w:rsidR="007F0757" w:rsidRPr="007071F8" w:rsidRDefault="007F0757">
      <w:pPr>
        <w:rPr>
          <w:rFonts w:ascii="Times New Roman" w:hAnsi="Times New Roman"/>
          <w:b/>
          <w:sz w:val="28"/>
          <w:szCs w:val="28"/>
        </w:rPr>
        <w:sectPr w:rsidR="007F0757" w:rsidRPr="007071F8" w:rsidSect="007071F8">
          <w:type w:val="continuous"/>
          <w:pgSz w:w="11906" w:h="16838"/>
          <w:pgMar w:top="1134" w:right="850" w:bottom="1134" w:left="1276" w:header="708" w:footer="708" w:gutter="0"/>
          <w:cols w:space="227"/>
          <w:docGrid w:linePitch="360"/>
        </w:sectPr>
      </w:pPr>
      <w:r w:rsidRPr="007071F8">
        <w:rPr>
          <w:rFonts w:ascii="Times New Roman" w:hAnsi="Times New Roman"/>
          <w:b/>
          <w:sz w:val="28"/>
          <w:szCs w:val="28"/>
        </w:rPr>
        <w:t>Составляем расчетную таблицу</w:t>
      </w:r>
    </w:p>
    <w:p w:rsidR="007F0757" w:rsidRDefault="007F0757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3" w:type="dxa"/>
        <w:tblLayout w:type="fixed"/>
        <w:tblLook w:val="00A0" w:firstRow="1" w:lastRow="0" w:firstColumn="1" w:lastColumn="0" w:noHBand="0" w:noVBand="0"/>
      </w:tblPr>
      <w:tblGrid>
        <w:gridCol w:w="1118"/>
        <w:gridCol w:w="793"/>
        <w:gridCol w:w="794"/>
        <w:gridCol w:w="1112"/>
        <w:gridCol w:w="954"/>
        <w:gridCol w:w="802"/>
        <w:gridCol w:w="754"/>
        <w:gridCol w:w="754"/>
        <w:gridCol w:w="679"/>
        <w:gridCol w:w="803"/>
        <w:gridCol w:w="940"/>
      </w:tblGrid>
      <w:tr w:rsidR="007F0757" w:rsidRPr="00D23237" w:rsidTr="00B3151A">
        <w:trPr>
          <w:trHeight w:val="1012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номер интервала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макс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частота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i-1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X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i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Z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i-1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Z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i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P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i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pi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</w:pPr>
            <w:r w:rsidRPr="00760C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n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perscript"/>
                <w:lang w:val="en-US"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/n</w:t>
            </w:r>
            <w:r>
              <w:rPr>
                <w:rFonts w:ascii="Times New Roman" w:hAnsi="Times New Roman"/>
                <w:color w:val="000000"/>
                <w:sz w:val="28"/>
                <w:szCs w:val="28"/>
                <w:vertAlign w:val="subscript"/>
                <w:lang w:val="en-US" w:eastAsia="ru-RU"/>
              </w:rPr>
              <w:t>pi</w:t>
            </w:r>
          </w:p>
        </w:tc>
      </w:tr>
      <w:tr w:rsidR="007F0757" w:rsidRPr="00D23237" w:rsidTr="00B3151A">
        <w:trPr>
          <w:trHeight w:val="337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-10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-1,76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-1,06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6,07</w:t>
            </w:r>
          </w:p>
        </w:tc>
      </w:tr>
      <w:tr w:rsidR="007F0757" w:rsidRPr="00D23237" w:rsidTr="00B3151A">
        <w:trPr>
          <w:trHeight w:val="337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-1,06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-0,35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5,47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2,93</w:t>
            </w:r>
          </w:p>
        </w:tc>
      </w:tr>
      <w:tr w:rsidR="007F0757" w:rsidRPr="00D23237" w:rsidTr="00B3151A">
        <w:trPr>
          <w:trHeight w:val="337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9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7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-0,35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0,35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0,14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3,42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14,33</w:t>
            </w:r>
          </w:p>
        </w:tc>
      </w:tr>
      <w:tr w:rsidR="007F0757" w:rsidRPr="00D23237" w:rsidTr="00B3151A">
        <w:trPr>
          <w:trHeight w:val="337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13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0,35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1,06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0,22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5,47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4,57</w:t>
            </w:r>
          </w:p>
        </w:tc>
      </w:tr>
      <w:tr w:rsidR="007F0757" w:rsidRPr="00D23237" w:rsidTr="00B3151A">
        <w:trPr>
          <w:trHeight w:val="337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17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1,06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1,76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0,11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2,64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9,49</w:t>
            </w:r>
          </w:p>
        </w:tc>
      </w:tr>
      <w:tr w:rsidR="007F0757" w:rsidRPr="00D23237" w:rsidTr="00B3151A">
        <w:trPr>
          <w:trHeight w:val="337"/>
        </w:trPr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sz w:val="28"/>
                <w:szCs w:val="28"/>
                <w:lang w:eastAsia="ru-RU"/>
              </w:rPr>
            </w:pPr>
            <w:r w:rsidRPr="00760CC1">
              <w:rPr>
                <w:color w:val="000000"/>
                <w:sz w:val="28"/>
                <w:szCs w:val="28"/>
                <w:lang w:eastAsia="ru-RU"/>
              </w:rPr>
              <w:t> </w:t>
            </w:r>
            <w:r w:rsidRPr="00B3151A">
              <w:rPr>
                <w:color w:val="000000"/>
                <w:sz w:val="28"/>
                <w:szCs w:val="28"/>
                <w:lang w:eastAsia="ru-RU"/>
              </w:rPr>
              <w:t>Σ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 </w:t>
            </w:r>
            <w:r>
              <w:rPr>
                <w:color w:val="000000"/>
                <w:lang w:eastAsia="ru-RU"/>
              </w:rPr>
              <w:t>25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 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0,78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19,62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57" w:rsidRPr="00760CC1" w:rsidRDefault="007F0757" w:rsidP="00760CC1">
            <w:pPr>
              <w:spacing w:after="0" w:line="240" w:lineRule="auto"/>
              <w:jc w:val="right"/>
              <w:rPr>
                <w:color w:val="000000"/>
                <w:lang w:eastAsia="ru-RU"/>
              </w:rPr>
            </w:pPr>
            <w:r w:rsidRPr="00760CC1">
              <w:rPr>
                <w:color w:val="000000"/>
                <w:lang w:eastAsia="ru-RU"/>
              </w:rPr>
              <w:t>37,39</w:t>
            </w:r>
          </w:p>
        </w:tc>
      </w:tr>
    </w:tbl>
    <w:p w:rsidR="007F0757" w:rsidRDefault="007F0757" w:rsidP="00760CC1">
      <w:pPr>
        <w:rPr>
          <w:rFonts w:ascii="Times New Roman" w:hAnsi="Times New Roman"/>
          <w:sz w:val="28"/>
          <w:szCs w:val="28"/>
        </w:rPr>
      </w:pPr>
    </w:p>
    <w:p w:rsidR="007F0757" w:rsidRDefault="002A12B1" w:rsidP="00760CC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Диаграмма 1" o:spid="_x0000_i1026" type="#_x0000_t75" style="width:388.5pt;height:218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BFx8W22gAAAAUBAAAPAAAAZHJzL2Rvd25y&#10;ZXYueG1sTI9BS8QwEIXvgv8hjODNTVzXrdamiwii4GlXBY+zTWzLJpPSpNn67x296OXB4w3vfVNt&#10;Zu9EtmPsA2m4XCgQlppgemo1vL0+XtyAiAnJoAtkNXzZCJv69KTC0oQjbW3epVZwCcUSNXQpDaWU&#10;semsx7gIgyXOPsPoMbEdW2lGPHK5d3Kp1Fp67IkXOhzsQ2ebw27yGlzz9LJ9/1iunvFALqvbrKac&#10;tT4/m+/vQCQ7p79j+MFndKiZaR8mMlE4DfxI+lXOiqJgu9ewulpfg6wr+Z++/gYAAP//AwBQSwME&#10;FAAGAAgAAAAhAF+CDsYNAQAANAIAAA4AAABkcnMvZTJvRG9jLnhtbJyRz0oDMRDG74LvEOZus120&#10;2qXZXorgyYs+wJhMuoHdJExSV9/esS2iJ6G3+QO/+b5vNtuPaVTvxCWkaGC5aEBRtMmFuDfw+vJ4&#10;8wCqVIwOxxTJwCcV2PbXV5s5d9SmIY2OWAkklm7OBoZac6d1sQNNWBYpU5SlTzxhlZb32jHOQp9G&#10;3TbNSs+JXeZkqRSZ7k5L6I9878nWZ+8LVTWKuna5bkFVA6tmvQLFBm7v7mXyZqAB3W+w2zPmIdiz&#10;ILxAz4Qhyvkf1A4rqgOHC1B2QK7Cst2xOouyF5POALH9f8rJ+2Bpl+xholhPUTONWOXPZQi5SHxd&#10;cAb4yS2/s9N/HP/upf797P4L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gwS4O2AAA&#10;ADYBAAAgAAAAZHJzL2NoYXJ0cy9fcmVscy9jaGFydDEueG1sLnJlbHOEj01KBDEQhfeCdwi1d9Lj&#10;QkQ6PRsVZiGCzBygTKp/NJ0KSSkzV/EUgpvZeIccyejKAcFlvcf7Pqpd7WavXinliYOB5aIBRcGy&#10;m8JgYLu5PbsElQWDQ8+BDOwpw6o7PWkfyKPUUR6nmFWlhGxgFIlXWmc70ox5wZFCbXpOM0o906Aj&#10;2mccSJ83zYVOvxnQHTHV2hlIa7cEtdnHav6fzX0/Wbpm+zJTkD8Umj3dPz6RlQrFNJAYKG/lsxzK&#10;R3n/Nv2Ed+yq72YnlAJ60F2rj77tvgAAAP//AwBQSwMEFAAGAAgAAAAhAP2gdX2kAgAAeAcAABUA&#10;AABkcnMvY2hhcnRzL2NoYXJ0MS54bWzMVc1O20AQvlfqO7gWV3BsIA1RbESDQCBQK/4OvQ32JHFZ&#10;71q76+Ac29foi/Qx4I06610nMVIq2qpSL9buzDd/386MR4d1wbw5SpULHvvhTs/3kKciy/k09m9v&#10;TrYHvqc08AyY4Bj7C1T+YfL2zSgdpjOQ+rqEFD1ywtUwjf2Z1uUwCFQ6wwLUjiiRk24iZAGarnIa&#10;ZBIeyXnBgqjX6weNE985gD9wUEDOW3v5GnsxmeQpHou0KpBrm4VEBpoYULO8VH5CxWWgMTzo7Xlz&#10;YMSLHxghAz61AlltX91aYVOB0ZZM6COJYJELUenGSKWgNcqxYcuo3P1aLxhaZ6oQQs8uQT6gtD4V&#10;SgPNs9oielYsZIayI6nvgBkkr4ornJjTJHn6/vTj+evzt/Dd1ulWNKRPfxQYhcWNgR6nQTavMhYZ&#10;JqfIUQJrYCsp4Us9FhXXNua+zaLUHiUW+72GqHkSGrN5Yr5lU2ELCB0g2gSIHGB3E2DXAfY2AfYc&#10;YL8LoFSIEVepvTT00LFlbPFr5s4Nc+f/mLmNZbXMbQS0zL3v1m1ewD5Oy9wLYlaA32euZcy2q22J&#10;ZjCIVdewUJ9lVhEdHERhNHCN25VHg7BvWsnYvRgOmraj2jRn12LliQwYrQ8DETKnAW7m1sYscn4J&#10;9cpzC4T6k1AWcm9buIAvQp7KPCMIqmZMyfiliFropNCe3V5mTmLfDQrtRFHJFC9y/oDZcj/oPH24&#10;uGfLaBxrfSNsyFQKpY7cPBt2WhZokRoVugyh0uIzynWrD6gfEXlbZDYG7Ypc0rU8dHlbxXgdb+mw&#10;AJfiwDGVu7i7LuSaozVemUP/B7yueuWveaUGXV/q5nyXq4+cLexbtN2//AXQe6PkwI5Bgydpf8e+&#10;PMs6sOaHmfwEAAD//wMAUEsBAi0AFAAGAAgAAAAhAKTylZEcAQAAXgIAABMAAAAAAAAAAAAAAAAA&#10;AAAAAFtDb250ZW50X1R5cGVzXS54bWxQSwECLQAUAAYACAAAACEAOP0h/9YAAACUAQAACwAAAAAA&#10;AAAAAAAAAABNAQAAX3JlbHMvLnJlbHNQSwECLQAUAAYACAAAACEARcfFttoAAAAFAQAADwAAAAAA&#10;AAAAAAAAAABMAgAAZHJzL2Rvd25yZXYueG1sUEsBAi0AFAAGAAgAAAAhAF+CDsYNAQAANAIAAA4A&#10;AAAAAAAAAAAAAAAAUwMAAGRycy9lMm9Eb2MueG1sUEsBAi0AFAAGAAgAAAAhAKsWzUa5AAAAIgEA&#10;ABkAAAAAAAAAAAAAAAAAjAQAAGRycy9fcmVscy9lMm9Eb2MueG1sLnJlbHNQSwECLQAUAAYACAAA&#10;ACEA4MEuDtgAAAA2AQAAIAAAAAAAAAAAAAAAAAB8BQAAZHJzL2NoYXJ0cy9fcmVscy9jaGFydDEu&#10;eG1sLnJlbHNQSwECLQAUAAYACAAAACEA/aB1faQCAAB4BwAAFQAAAAAAAAAAAAAAAACSBgAAZHJz&#10;L2NoYXJ0cy9jaGFydDEueG1sUEsFBgAAAAAHAAcAywEAAGkJAAAAAA==&#10;">
            <v:imagedata r:id="rId5" o:title="" cropbottom="-15f"/>
            <o:lock v:ext="edit" aspectratio="f"/>
          </v:shape>
        </w:pict>
      </w:r>
    </w:p>
    <w:p w:rsidR="007F0757" w:rsidRDefault="007F0757" w:rsidP="00760CC1">
      <w:pPr>
        <w:rPr>
          <w:rFonts w:ascii="Times New Roman" w:hAnsi="Times New Roman"/>
          <w:sz w:val="28"/>
          <w:szCs w:val="28"/>
        </w:rPr>
      </w:pP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каждого интервала устанавливается опытная частота: число замеров деталей, приходящихся на интервал.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C57AFB">
        <w:rPr>
          <w:rFonts w:ascii="Times New Roman" w:hAnsi="Times New Roman"/>
          <w:sz w:val="28"/>
          <w:szCs w:val="28"/>
        </w:rPr>
        <w:t>=</w:t>
      </w:r>
      <w:r w:rsidRPr="00D23237">
        <w:rPr>
          <w:rFonts w:ascii="Times New Roman" w:hAnsi="Times New Roman"/>
          <w:sz w:val="32"/>
          <w:szCs w:val="32"/>
        </w:rPr>
        <w:fldChar w:fldCharType="begin"/>
      </w:r>
      <w:r w:rsidRPr="00D23237">
        <w:rPr>
          <w:rFonts w:ascii="Times New Roman" w:hAnsi="Times New Roman"/>
          <w:sz w:val="32"/>
          <w:szCs w:val="32"/>
        </w:rPr>
        <w:instrText xml:space="preserve"> QUOTE </w:instrText>
      </w:r>
      <w:r w:rsidR="002A12B1">
        <w:pict>
          <v:shape id="_x0000_i1027" type="#_x0000_t75" style="width:17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1EA0&quot;/&gt;&lt;wsp:rsid wsp:val=&quot;000233A7&quot;/&gt;&lt;wsp:rsid wsp:val=&quot;0003710D&quot;/&gt;&lt;wsp:rsid wsp:val=&quot;00045065&quot;/&gt;&lt;wsp:rsid wsp:val=&quot;00271EA0&quot;/&gt;&lt;wsp:rsid wsp:val=&quot;002959A5&quot;/&gt;&lt;wsp:rsid wsp:val=&quot;002B6D01&quot;/&gt;&lt;wsp:rsid wsp:val=&quot;003A4E0A&quot;/&gt;&lt;wsp:rsid wsp:val=&quot;0045154F&quot;/&gt;&lt;wsp:rsid wsp:val=&quot;0046232F&quot;/&gt;&lt;wsp:rsid wsp:val=&quot;004C7617&quot;/&gt;&lt;wsp:rsid wsp:val=&quot;004F157B&quot;/&gt;&lt;wsp:rsid wsp:val=&quot;0055609D&quot;/&gt;&lt;wsp:rsid wsp:val=&quot;005E49A0&quot;/&gt;&lt;wsp:rsid wsp:val=&quot;007071F8&quot;/&gt;&lt;wsp:rsid wsp:val=&quot;00760CC1&quot;/&gt;&lt;wsp:rsid wsp:val=&quot;00794CE7&quot;/&gt;&lt;wsp:rsid wsp:val=&quot;00864A5A&quot;/&gt;&lt;wsp:rsid wsp:val=&quot;008C6F32&quot;/&gt;&lt;wsp:rsid wsp:val=&quot;008F022C&quot;/&gt;&lt;wsp:rsid wsp:val=&quot;009D0B4E&quot;/&gt;&lt;wsp:rsid wsp:val=&quot;00B20901&quot;/&gt;&lt;wsp:rsid wsp:val=&quot;00B30C2E&quot;/&gt;&lt;wsp:rsid wsp:val=&quot;00B3151A&quot;/&gt;&lt;wsp:rsid wsp:val=&quot;00C02635&quot;/&gt;&lt;wsp:rsid wsp:val=&quot;00C36409&quot;/&gt;&lt;wsp:rsid wsp:val=&quot;00C57AFB&quot;/&gt;&lt;wsp:rsid wsp:val=&quot;00CA7DEC&quot;/&gt;&lt;wsp:rsid wsp:val=&quot;00CE4336&quot;/&gt;&lt;wsp:rsid wsp:val=&quot;00D04DD3&quot;/&gt;&lt;wsp:rsid wsp:val=&quot;00D175E6&quot;/&gt;&lt;wsp:rsid wsp:val=&quot;00D23237&quot;/&gt;&lt;wsp:rsid wsp:val=&quot;00E00280&quot;/&gt;&lt;wsp:rsid wsp:val=&quot;00EF0907&quot;/&gt;&lt;/wsp:rsids&gt;&lt;/w:docPr&gt;&lt;w:body&gt;&lt;w:p wsp:rsidR=&quot;00000000&quot; wsp:rsidRDefault=&quot;002B6D01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Пѓ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23237">
        <w:rPr>
          <w:rFonts w:ascii="Times New Roman" w:hAnsi="Times New Roman"/>
          <w:sz w:val="32"/>
          <w:szCs w:val="32"/>
        </w:rPr>
        <w:instrText xml:space="preserve"> </w:instrText>
      </w:r>
      <w:r w:rsidRPr="00D23237">
        <w:rPr>
          <w:rFonts w:ascii="Times New Roman" w:hAnsi="Times New Roman"/>
          <w:sz w:val="32"/>
          <w:szCs w:val="32"/>
        </w:rPr>
        <w:fldChar w:fldCharType="separate"/>
      </w:r>
      <w:r w:rsidR="002A12B1">
        <w:pict>
          <v:shape id="_x0000_i1028" type="#_x0000_t75" style="width:17.25pt;height:2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1EA0&quot;/&gt;&lt;wsp:rsid wsp:val=&quot;000233A7&quot;/&gt;&lt;wsp:rsid wsp:val=&quot;0003710D&quot;/&gt;&lt;wsp:rsid wsp:val=&quot;00045065&quot;/&gt;&lt;wsp:rsid wsp:val=&quot;00271EA0&quot;/&gt;&lt;wsp:rsid wsp:val=&quot;002959A5&quot;/&gt;&lt;wsp:rsid wsp:val=&quot;002B6D01&quot;/&gt;&lt;wsp:rsid wsp:val=&quot;003A4E0A&quot;/&gt;&lt;wsp:rsid wsp:val=&quot;0045154F&quot;/&gt;&lt;wsp:rsid wsp:val=&quot;0046232F&quot;/&gt;&lt;wsp:rsid wsp:val=&quot;004C7617&quot;/&gt;&lt;wsp:rsid wsp:val=&quot;004F157B&quot;/&gt;&lt;wsp:rsid wsp:val=&quot;0055609D&quot;/&gt;&lt;wsp:rsid wsp:val=&quot;005E49A0&quot;/&gt;&lt;wsp:rsid wsp:val=&quot;007071F8&quot;/&gt;&lt;wsp:rsid wsp:val=&quot;00760CC1&quot;/&gt;&lt;wsp:rsid wsp:val=&quot;00794CE7&quot;/&gt;&lt;wsp:rsid wsp:val=&quot;00864A5A&quot;/&gt;&lt;wsp:rsid wsp:val=&quot;008C6F32&quot;/&gt;&lt;wsp:rsid wsp:val=&quot;008F022C&quot;/&gt;&lt;wsp:rsid wsp:val=&quot;009D0B4E&quot;/&gt;&lt;wsp:rsid wsp:val=&quot;00B20901&quot;/&gt;&lt;wsp:rsid wsp:val=&quot;00B30C2E&quot;/&gt;&lt;wsp:rsid wsp:val=&quot;00B3151A&quot;/&gt;&lt;wsp:rsid wsp:val=&quot;00C02635&quot;/&gt;&lt;wsp:rsid wsp:val=&quot;00C36409&quot;/&gt;&lt;wsp:rsid wsp:val=&quot;00C57AFB&quot;/&gt;&lt;wsp:rsid wsp:val=&quot;00CA7DEC&quot;/&gt;&lt;wsp:rsid wsp:val=&quot;00CE4336&quot;/&gt;&lt;wsp:rsid wsp:val=&quot;00D04DD3&quot;/&gt;&lt;wsp:rsid wsp:val=&quot;00D175E6&quot;/&gt;&lt;wsp:rsid wsp:val=&quot;00D23237&quot;/&gt;&lt;wsp:rsid wsp:val=&quot;00E00280&quot;/&gt;&lt;wsp:rsid wsp:val=&quot;00EF0907&quot;/&gt;&lt;/wsp:rsids&gt;&lt;/w:docPr&gt;&lt;w:body&gt;&lt;w:p wsp:rsidR=&quot;00000000&quot; wsp:rsidRDefault=&quot;002B6D01&quot;&gt;&lt;m:oMathPara&gt;&lt;m:oMath&gt;&lt;m:f&gt;&lt;m:f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X&lt;/m:t&gt;&lt;/m:r&gt;&lt;/m:e&gt;&lt;m:sub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i&lt;/m:t&gt;&lt;/m:r&gt;&lt;/m:sub&gt;&lt;/m:sSub&gt;&lt;/m:num&gt;&lt;m:den&gt;&lt;m:r&gt;&lt;w:rPr&gt;&lt;w:rFonts w:ascii=&quot;Cambria Math&quot; w:h-ansi=&quot;Cambria Math&quot;/&gt;&lt;wx:font wx:val=&quot;Cambria Math&quot;/&gt;&lt;w:i/&gt;&lt;w:sz w:val=&quot;32&quot;/&gt;&lt;w:sz-cs w:val=&quot;32&quot;/&gt;&lt;w:lang w:val=&quot;EN-US&quot;/&gt;&lt;/w:rPr&gt;&lt;m:t&gt;Пѓ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" o:title="" chromakey="white"/>
          </v:shape>
        </w:pict>
      </w:r>
      <w:r w:rsidRPr="00D23237">
        <w:rPr>
          <w:rFonts w:ascii="Times New Roman" w:hAnsi="Times New Roman"/>
          <w:sz w:val="32"/>
          <w:szCs w:val="32"/>
        </w:rPr>
        <w:fldChar w:fldCharType="end"/>
      </w:r>
      <w:r>
        <w:rPr>
          <w:rFonts w:ascii="Times New Roman" w:hAnsi="Times New Roman"/>
          <w:sz w:val="32"/>
          <w:szCs w:val="32"/>
        </w:rPr>
        <w:t>:</w:t>
      </w:r>
      <w:r>
        <w:rPr>
          <w:rFonts w:ascii="Times New Roman" w:hAnsi="Times New Roman"/>
          <w:sz w:val="28"/>
          <w:szCs w:val="28"/>
        </w:rPr>
        <w:t>-1,76;-1,06;-0,35;0,35;1,06;1,76.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Вероятность попадания размера в интервал Р</w:t>
      </w:r>
      <w:r w:rsidRPr="00C57AFB"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.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Расчетное число деталей в интервале n</w:t>
      </w:r>
      <w:r w:rsidRPr="00C57AFB">
        <w:rPr>
          <w:rFonts w:ascii="Times New Roman" w:hAnsi="Times New Roman"/>
          <w:sz w:val="28"/>
          <w:szCs w:val="28"/>
          <w:vertAlign w:val="subscript"/>
        </w:rPr>
        <w:t>pi</w:t>
      </w:r>
    </w:p>
    <w:p w:rsidR="007F0757" w:rsidRPr="0055609D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χ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vertAlign w:val="subscript"/>
        </w:rPr>
        <w:t>оп</w:t>
      </w:r>
      <w:r>
        <w:rPr>
          <w:rFonts w:ascii="Times New Roman" w:hAnsi="Times New Roman"/>
          <w:sz w:val="28"/>
          <w:szCs w:val="28"/>
        </w:rPr>
        <w:t>=7,01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уровне значимости α = 0,05 χ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vertAlign w:val="subscript"/>
        </w:rPr>
        <w:t>таб</w:t>
      </w:r>
      <w:r>
        <w:rPr>
          <w:rFonts w:ascii="Times New Roman" w:hAnsi="Times New Roman"/>
          <w:sz w:val="28"/>
          <w:szCs w:val="28"/>
        </w:rPr>
        <w:t>=7,82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 как опытное значение меньше, чем табличное, то гипотеза о нормальном распределение принимается. 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Расчетное поле рассеивания случайных размеров 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ω = 6*σ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ω = 6*5,69 = 34,14 мкм.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Вероятностные предельные размеры</w:t>
      </w:r>
    </w:p>
    <w:p w:rsidR="007F0757" w:rsidRPr="00E00280" w:rsidRDefault="007F0757" w:rsidP="0003710D">
      <w:pPr>
        <w:ind w:left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d</w:t>
      </w:r>
      <w:r w:rsidRPr="00E00280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max</w:t>
      </w:r>
      <w:r w:rsidRPr="00E00280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= 75-</w:t>
      </w:r>
      <w:r w:rsidRPr="00E00280">
        <w:rPr>
          <w:rFonts w:ascii="Times New Roman" w:hAnsi="Times New Roman"/>
          <w:sz w:val="28"/>
          <w:szCs w:val="28"/>
          <w:lang w:val="en-US"/>
        </w:rPr>
        <w:t>0,0114+3*0,0057 = 75,00</w:t>
      </w:r>
      <w:r>
        <w:rPr>
          <w:rFonts w:ascii="Times New Roman" w:hAnsi="Times New Roman"/>
          <w:sz w:val="28"/>
          <w:szCs w:val="28"/>
          <w:lang w:val="en-US"/>
        </w:rPr>
        <w:t>7</w:t>
      </w:r>
      <w:r w:rsidRPr="00E00280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мм</w:t>
      </w:r>
    </w:p>
    <w:p w:rsidR="007F0757" w:rsidRPr="00E00280" w:rsidRDefault="007F0757" w:rsidP="00760CC1">
      <w:pPr>
        <w:ind w:left="142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d</w:t>
      </w:r>
      <w:r w:rsidRPr="00E00280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min</w:t>
      </w:r>
      <w:r w:rsidRPr="00E00280">
        <w:rPr>
          <w:rFonts w:ascii="Times New Roman" w:hAnsi="Times New Roman"/>
          <w:sz w:val="28"/>
          <w:szCs w:val="28"/>
          <w:lang w:val="en-US"/>
        </w:rPr>
        <w:t xml:space="preserve">=75-0,0114-3*0,0057= 74,972 </w:t>
      </w:r>
      <w:r>
        <w:rPr>
          <w:rFonts w:ascii="Times New Roman" w:hAnsi="Times New Roman"/>
          <w:sz w:val="28"/>
          <w:szCs w:val="28"/>
        </w:rPr>
        <w:t>мм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допустимые предельные размеры</w:t>
      </w:r>
    </w:p>
    <w:p w:rsidR="007F0757" w:rsidRPr="008F022C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dmin</w:t>
      </w:r>
      <w:r w:rsidRPr="008F022C">
        <w:rPr>
          <w:rFonts w:ascii="Times New Roman" w:hAnsi="Times New Roman"/>
          <w:sz w:val="28"/>
          <w:szCs w:val="28"/>
        </w:rPr>
        <w:t xml:space="preserve"> = 75 </w:t>
      </w:r>
      <w:r>
        <w:rPr>
          <w:rFonts w:ascii="Times New Roman" w:hAnsi="Times New Roman"/>
          <w:sz w:val="28"/>
          <w:szCs w:val="28"/>
        </w:rPr>
        <w:t>мм</w:t>
      </w:r>
    </w:p>
    <w:p w:rsidR="007F0757" w:rsidRPr="008F022C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dmax</w:t>
      </w:r>
      <w:r w:rsidRPr="008F022C">
        <w:rPr>
          <w:rFonts w:ascii="Times New Roman" w:hAnsi="Times New Roman"/>
          <w:sz w:val="28"/>
          <w:szCs w:val="28"/>
        </w:rPr>
        <w:t xml:space="preserve"> =</w:t>
      </w:r>
      <w:r>
        <w:rPr>
          <w:rFonts w:ascii="Times New Roman" w:hAnsi="Times New Roman"/>
          <w:sz w:val="28"/>
          <w:szCs w:val="28"/>
        </w:rPr>
        <w:t xml:space="preserve"> 75+0,019 = 75,019 мм</w:t>
      </w:r>
    </w:p>
    <w:p w:rsidR="007F0757" w:rsidRDefault="007F0757" w:rsidP="00760CC1">
      <w:pPr>
        <w:ind w:left="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возможен неисправимый брак в пределах от 74,972  до 75 мм.</w:t>
      </w:r>
    </w:p>
    <w:p w:rsidR="007F0757" w:rsidRDefault="007F0757" w:rsidP="008F02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Вероятность появления этого брака подсчитывается следующим образом. Для размера 74,972 в интервале 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1 </w:t>
      </w:r>
      <w:r w:rsidRPr="00EF0907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 xml:space="preserve"> 11,4/5,69 = 2,</w:t>
      </w:r>
      <w:r>
        <w:rPr>
          <w:rFonts w:ascii="Times New Roman" w:hAnsi="Times New Roman"/>
          <w:sz w:val="28"/>
          <w:szCs w:val="28"/>
          <w:lang w:val="en-US"/>
        </w:rPr>
        <w:t>00</w:t>
      </w:r>
      <w:r>
        <w:rPr>
          <w:rFonts w:ascii="Times New Roman" w:hAnsi="Times New Roman"/>
          <w:sz w:val="28"/>
          <w:szCs w:val="28"/>
        </w:rPr>
        <w:t>.</w:t>
      </w:r>
    </w:p>
    <w:p w:rsidR="007F0757" w:rsidRDefault="007F0757" w:rsidP="008F02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Тогда Р=0,4</w:t>
      </w:r>
      <w:r w:rsidRPr="0003710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72</w:t>
      </w:r>
    </w:p>
    <w:p w:rsidR="007F0757" w:rsidRDefault="007F0757" w:rsidP="008F02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размера 75 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>2 = 16,4/5,69 = 2,88. Р2 = 0,4980</w:t>
      </w:r>
    </w:p>
    <w:p w:rsidR="007F0757" w:rsidRPr="000233A7" w:rsidRDefault="007F0757" w:rsidP="008F022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Вероятность исправимого брака Р бр = 0,4980-0,4</w:t>
      </w:r>
      <w:r w:rsidRPr="000233A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72 = 0,</w:t>
      </w:r>
      <w:r w:rsidRPr="000233A7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08 = </w:t>
      </w:r>
      <w:r w:rsidRPr="000233A7">
        <w:rPr>
          <w:rFonts w:ascii="Times New Roman" w:hAnsi="Times New Roman"/>
          <w:sz w:val="28"/>
          <w:szCs w:val="28"/>
        </w:rPr>
        <w:t>2,</w:t>
      </w:r>
      <w:r>
        <w:rPr>
          <w:rFonts w:ascii="Times New Roman" w:hAnsi="Times New Roman"/>
          <w:sz w:val="28"/>
          <w:szCs w:val="28"/>
        </w:rPr>
        <w:t>08</w:t>
      </w:r>
      <w:r w:rsidRPr="000233A7">
        <w:rPr>
          <w:rFonts w:ascii="Times New Roman" w:hAnsi="Times New Roman"/>
          <w:sz w:val="28"/>
          <w:szCs w:val="28"/>
        </w:rPr>
        <w:t>%</w:t>
      </w:r>
    </w:p>
    <w:p w:rsidR="007F0757" w:rsidRPr="008F022C" w:rsidRDefault="007F0757" w:rsidP="000233A7">
      <w:pPr>
        <w:rPr>
          <w:rFonts w:ascii="Times New Roman" w:hAnsi="Times New Roman"/>
          <w:sz w:val="28"/>
          <w:szCs w:val="28"/>
        </w:rPr>
      </w:pPr>
      <w:r w:rsidRPr="008F022C">
        <w:rPr>
          <w:rFonts w:ascii="Times New Roman" w:hAnsi="Times New Roman"/>
          <w:sz w:val="28"/>
          <w:szCs w:val="28"/>
        </w:rPr>
        <w:br w:type="page"/>
      </w:r>
    </w:p>
    <w:p w:rsidR="007F0757" w:rsidRDefault="007F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2.8</w:t>
      </w:r>
    </w:p>
    <w:p w:rsidR="007F0757" w:rsidRDefault="007F0757" w:rsidP="0004506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Станок: 2М615. Неуказанные предельные отклонения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B30C2E">
        <w:rPr>
          <w:rFonts w:ascii="Times New Roman" w:hAnsi="Times New Roman"/>
          <w:sz w:val="28"/>
          <w:szCs w:val="28"/>
        </w:rPr>
        <w:t xml:space="preserve">14,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B30C2E">
        <w:rPr>
          <w:rFonts w:ascii="Times New Roman" w:hAnsi="Times New Roman"/>
          <w:sz w:val="28"/>
          <w:szCs w:val="28"/>
        </w:rPr>
        <w:t xml:space="preserve">14, </w:t>
      </w:r>
      <w:r>
        <w:rPr>
          <w:rFonts w:ascii="Times New Roman" w:hAnsi="Times New Roman"/>
          <w:sz w:val="28"/>
          <w:szCs w:val="28"/>
          <w:lang w:val="en-US"/>
        </w:rPr>
        <w:t>IT</w:t>
      </w:r>
      <w:r w:rsidRPr="00B30C2E">
        <w:rPr>
          <w:rFonts w:ascii="Times New Roman" w:hAnsi="Times New Roman"/>
          <w:sz w:val="28"/>
          <w:szCs w:val="28"/>
        </w:rPr>
        <w:t>14/2</w:t>
      </w:r>
      <w:r>
        <w:rPr>
          <w:rFonts w:ascii="Times New Roman" w:hAnsi="Times New Roman"/>
          <w:sz w:val="28"/>
          <w:szCs w:val="28"/>
        </w:rPr>
        <w:t>. Выбрать форму и размеры установочного пальца и вычислить погрешность базирования.</w:t>
      </w:r>
    </w:p>
    <w:p w:rsidR="007F0757" w:rsidRDefault="007F0757" w:rsidP="00045065">
      <w:pPr>
        <w:spacing w:line="360" w:lineRule="auto"/>
        <w:contextualSpacing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Чтобы избежать заклинивание заготовок, один установочный палец выполняется цилиндрическим, а другой срезанным. Для повышения точности обработки установочные пальцы размещают на возможно большом расстоянии друг от друга. Срезанный палец располагают полуосью по нормали к линии центров.</w:t>
      </w:r>
    </w:p>
    <w:p w:rsidR="007F0757" w:rsidRDefault="007F0757" w:rsidP="0004506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16901-71</w:t>
      </w:r>
    </w:p>
    <w:p w:rsidR="007F0757" w:rsidRPr="00045065" w:rsidRDefault="007F0757" w:rsidP="00045065">
      <w:pPr>
        <w:spacing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ГОСТ 16900-71</w:t>
      </w:r>
    </w:p>
    <w:tbl>
      <w:tblPr>
        <w:tblW w:w="96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54"/>
        <w:gridCol w:w="885"/>
        <w:gridCol w:w="636"/>
        <w:gridCol w:w="627"/>
        <w:gridCol w:w="766"/>
        <w:gridCol w:w="627"/>
        <w:gridCol w:w="778"/>
        <w:gridCol w:w="627"/>
        <w:gridCol w:w="496"/>
        <w:gridCol w:w="718"/>
        <w:gridCol w:w="583"/>
        <w:gridCol w:w="805"/>
      </w:tblGrid>
      <w:tr w:rsidR="007F0757" w:rsidRPr="00D23237" w:rsidTr="00D23237">
        <w:trPr>
          <w:trHeight w:val="519"/>
        </w:trPr>
        <w:tc>
          <w:tcPr>
            <w:tcW w:w="2078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237">
              <w:rPr>
                <w:rFonts w:ascii="Times New Roman" w:hAnsi="Times New Roman"/>
                <w:sz w:val="28"/>
                <w:szCs w:val="28"/>
              </w:rPr>
              <w:t>обозначение</w:t>
            </w: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23237">
              <w:rPr>
                <w:rFonts w:ascii="Times New Roman" w:hAnsi="Times New Roman"/>
                <w:sz w:val="28"/>
                <w:szCs w:val="28"/>
              </w:rPr>
              <w:t>пальца</w:t>
            </w:r>
          </w:p>
        </w:tc>
        <w:tc>
          <w:tcPr>
            <w:tcW w:w="1377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D23237">
              <w:rPr>
                <w:rFonts w:ascii="Times New Roman" w:hAnsi="Times New Roman"/>
                <w:sz w:val="28"/>
                <w:szCs w:val="28"/>
              </w:rPr>
              <w:t>(</w:t>
            </w: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g6)</w:t>
            </w:r>
          </w:p>
        </w:tc>
        <w:tc>
          <w:tcPr>
            <w:tcW w:w="1431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1434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1132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l1</w:t>
            </w:r>
          </w:p>
        </w:tc>
        <w:tc>
          <w:tcPr>
            <w:tcW w:w="734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l2</w:t>
            </w:r>
          </w:p>
        </w:tc>
        <w:tc>
          <w:tcPr>
            <w:tcW w:w="1416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</w:tr>
      <w:tr w:rsidR="007F0757" w:rsidRPr="00D23237" w:rsidTr="00D23237">
        <w:trPr>
          <w:trHeight w:val="539"/>
        </w:trPr>
        <w:tc>
          <w:tcPr>
            <w:tcW w:w="2078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237">
              <w:rPr>
                <w:rFonts w:ascii="Times New Roman" w:hAnsi="Times New Roman"/>
                <w:sz w:val="28"/>
                <w:szCs w:val="28"/>
              </w:rPr>
              <w:t>7030-2524</w:t>
            </w:r>
          </w:p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7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2323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31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1434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132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734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1416" w:type="dxa"/>
            <w:gridSpan w:val="2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</w:tr>
      <w:tr w:rsidR="007F0757" w:rsidRPr="00D23237" w:rsidTr="00D23237">
        <w:trPr>
          <w:trHeight w:val="496"/>
        </w:trPr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D(g6)</w:t>
            </w: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636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5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36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b1</w:t>
            </w:r>
          </w:p>
        </w:tc>
        <w:tc>
          <w:tcPr>
            <w:tcW w:w="798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b2</w:t>
            </w:r>
          </w:p>
        </w:tc>
        <w:tc>
          <w:tcPr>
            <w:tcW w:w="636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b3</w:t>
            </w: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</w:p>
        </w:tc>
        <w:tc>
          <w:tcPr>
            <w:tcW w:w="734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l1</w:t>
            </w:r>
          </w:p>
        </w:tc>
        <w:tc>
          <w:tcPr>
            <w:tcW w:w="589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l2</w:t>
            </w: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l3</w:t>
            </w:r>
          </w:p>
        </w:tc>
      </w:tr>
      <w:tr w:rsidR="007F0757" w:rsidRPr="00D23237" w:rsidTr="00D23237">
        <w:trPr>
          <w:trHeight w:val="496"/>
        </w:trPr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</w:rPr>
              <w:t>7030-253</w:t>
            </w: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100</w:t>
            </w:r>
          </w:p>
        </w:tc>
        <w:tc>
          <w:tcPr>
            <w:tcW w:w="636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18</w:t>
            </w:r>
          </w:p>
        </w:tc>
        <w:tc>
          <w:tcPr>
            <w:tcW w:w="795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636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798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36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734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32</w:t>
            </w:r>
          </w:p>
        </w:tc>
        <w:tc>
          <w:tcPr>
            <w:tcW w:w="589" w:type="dxa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36</w:t>
            </w:r>
          </w:p>
        </w:tc>
        <w:tc>
          <w:tcPr>
            <w:tcW w:w="0" w:type="auto"/>
          </w:tcPr>
          <w:p w:rsidR="007F0757" w:rsidRPr="00D23237" w:rsidRDefault="007F0757" w:rsidP="00D232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23237">
              <w:rPr>
                <w:rFonts w:ascii="Times New Roman" w:hAnsi="Times New Roman"/>
                <w:sz w:val="28"/>
                <w:szCs w:val="28"/>
                <w:lang w:val="en-US"/>
              </w:rPr>
              <w:t>26</w:t>
            </w:r>
          </w:p>
        </w:tc>
      </w:tr>
    </w:tbl>
    <w:p w:rsidR="007F0757" w:rsidRDefault="007F0757">
      <w:pPr>
        <w:rPr>
          <w:rFonts w:ascii="Times New Roman" w:hAnsi="Times New Roman"/>
          <w:sz w:val="28"/>
          <w:szCs w:val="28"/>
        </w:rPr>
      </w:pPr>
    </w:p>
    <w:p w:rsidR="007F0757" w:rsidRDefault="007F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h</w:t>
      </w:r>
      <w:r w:rsidRPr="004F15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4F157B">
        <w:rPr>
          <w:rFonts w:ascii="Times New Roman" w:hAnsi="Times New Roman"/>
          <w:sz w:val="28"/>
          <w:szCs w:val="28"/>
        </w:rPr>
        <w:t>=2∆+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4F157B">
        <w:rPr>
          <w:rFonts w:ascii="Times New Roman" w:hAnsi="Times New Roman"/>
          <w:sz w:val="28"/>
          <w:szCs w:val="28"/>
          <w:vertAlign w:val="subscript"/>
        </w:rPr>
        <w:t>0</w:t>
      </w:r>
      <w:r w:rsidRPr="004F157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4F157B">
        <w:rPr>
          <w:rFonts w:ascii="Times New Roman" w:hAnsi="Times New Roman"/>
          <w:sz w:val="28"/>
          <w:szCs w:val="28"/>
        </w:rPr>
        <w:t>=2*</w:t>
      </w:r>
      <w:r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  <w:lang w:val="en-US"/>
        </w:rPr>
        <w:t>0</w:t>
      </w:r>
      <w:r w:rsidRPr="00864A5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0,52-0</w:t>
      </w:r>
      <w:r>
        <w:rPr>
          <w:rFonts w:ascii="Times New Roman" w:hAnsi="Times New Roman"/>
          <w:sz w:val="28"/>
          <w:szCs w:val="28"/>
          <w:lang w:val="en-US"/>
        </w:rPr>
        <w:t xml:space="preserve">,52 </w:t>
      </w:r>
      <w:r w:rsidRPr="004F157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  <w:lang w:val="en-US"/>
        </w:rPr>
        <w:t>16</w:t>
      </w:r>
      <w:r>
        <w:rPr>
          <w:rFonts w:ascii="Times New Roman" w:hAnsi="Times New Roman"/>
          <w:sz w:val="28"/>
          <w:szCs w:val="28"/>
        </w:rPr>
        <w:t>мм.</w:t>
      </w:r>
    </w:p>
    <w:p w:rsidR="007F0757" w:rsidRPr="004F157B" w:rsidRDefault="007F07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h</w:t>
      </w:r>
      <w:r w:rsidRPr="004F15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=(2∆+</w:t>
      </w:r>
      <w:r w:rsidRPr="004F15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 w:rsidRPr="004F157B">
        <w:rPr>
          <w:rFonts w:ascii="Times New Roman" w:hAnsi="Times New Roman"/>
          <w:sz w:val="28"/>
          <w:szCs w:val="28"/>
          <w:vertAlign w:val="subscript"/>
        </w:rPr>
        <w:t>0</w:t>
      </w:r>
      <w:r w:rsidRPr="004F157B">
        <w:rPr>
          <w:rFonts w:ascii="Times New Roman" w:hAnsi="Times New Roman"/>
          <w:sz w:val="28"/>
          <w:szCs w:val="28"/>
        </w:rPr>
        <w:t>+</w:t>
      </w:r>
      <w:r>
        <w:rPr>
          <w:rFonts w:ascii="Times New Roman" w:hAnsi="Times New Roman"/>
          <w:sz w:val="28"/>
          <w:szCs w:val="28"/>
          <w:lang w:val="en-US"/>
        </w:rPr>
        <w:t>T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)(2</w:t>
      </w:r>
      <w:r>
        <w:rPr>
          <w:rFonts w:ascii="Times New Roman" w:hAnsi="Times New Roman"/>
          <w:sz w:val="28"/>
          <w:szCs w:val="28"/>
          <w:lang w:val="en-US"/>
        </w:rPr>
        <w:t>l</w:t>
      </w:r>
      <w:r w:rsidRPr="0003710D">
        <w:rPr>
          <w:rFonts w:ascii="Times New Roman" w:hAnsi="Times New Roman"/>
          <w:sz w:val="28"/>
          <w:szCs w:val="28"/>
          <w:vertAlign w:val="subscript"/>
        </w:rPr>
        <w:t>1</w:t>
      </w:r>
      <w:r w:rsidRPr="0003710D">
        <w:rPr>
          <w:rFonts w:ascii="Times New Roman" w:hAnsi="Times New Roman"/>
          <w:sz w:val="28"/>
          <w:szCs w:val="28"/>
        </w:rPr>
        <w:t>+1)/</w:t>
      </w:r>
      <w:r>
        <w:rPr>
          <w:rFonts w:ascii="Times New Roman" w:hAnsi="Times New Roman"/>
          <w:sz w:val="28"/>
          <w:szCs w:val="28"/>
          <w:lang w:val="en-US"/>
        </w:rPr>
        <w:t>l</w:t>
      </w:r>
      <w:r>
        <w:rPr>
          <w:rFonts w:ascii="Times New Roman" w:hAnsi="Times New Roman"/>
          <w:sz w:val="28"/>
          <w:szCs w:val="28"/>
        </w:rPr>
        <w:t>=0,0</w:t>
      </w:r>
      <w:r>
        <w:rPr>
          <w:rFonts w:ascii="Times New Roman" w:hAnsi="Times New Roman"/>
          <w:sz w:val="28"/>
          <w:szCs w:val="28"/>
          <w:lang w:val="en-US"/>
        </w:rPr>
        <w:t>16</w:t>
      </w:r>
      <w:r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  <w:lang w:val="en-US"/>
        </w:rPr>
        <w:t>1,8</w:t>
      </w:r>
      <w:r>
        <w:rPr>
          <w:rFonts w:ascii="Times New Roman" w:hAnsi="Times New Roman"/>
          <w:sz w:val="28"/>
          <w:szCs w:val="28"/>
        </w:rPr>
        <w:t>=0</w:t>
      </w:r>
      <w:r>
        <w:rPr>
          <w:rFonts w:ascii="Times New Roman" w:hAnsi="Times New Roman"/>
          <w:sz w:val="28"/>
          <w:szCs w:val="28"/>
          <w:lang w:val="en-US"/>
        </w:rPr>
        <w:t>,029</w:t>
      </w:r>
      <w:r>
        <w:rPr>
          <w:rFonts w:ascii="Times New Roman" w:hAnsi="Times New Roman"/>
          <w:sz w:val="28"/>
          <w:szCs w:val="28"/>
        </w:rPr>
        <w:t>мм</w:t>
      </w:r>
      <w:bookmarkStart w:id="0" w:name="_GoBack"/>
      <w:bookmarkEnd w:id="0"/>
    </w:p>
    <w:sectPr w:rsidR="007F0757" w:rsidRPr="004F157B" w:rsidSect="0045154F">
      <w:type w:val="continuous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1EA0"/>
    <w:rsid w:val="000228C8"/>
    <w:rsid w:val="000233A7"/>
    <w:rsid w:val="0003710D"/>
    <w:rsid w:val="00045065"/>
    <w:rsid w:val="00271EA0"/>
    <w:rsid w:val="002959A5"/>
    <w:rsid w:val="002A12B1"/>
    <w:rsid w:val="00325123"/>
    <w:rsid w:val="003A4E0A"/>
    <w:rsid w:val="0045154F"/>
    <w:rsid w:val="0046232F"/>
    <w:rsid w:val="004C7617"/>
    <w:rsid w:val="004F157B"/>
    <w:rsid w:val="0055609D"/>
    <w:rsid w:val="005E49A0"/>
    <w:rsid w:val="007071F8"/>
    <w:rsid w:val="00760CC1"/>
    <w:rsid w:val="00794CE7"/>
    <w:rsid w:val="007F0757"/>
    <w:rsid w:val="00864A5A"/>
    <w:rsid w:val="00892226"/>
    <w:rsid w:val="008C6F32"/>
    <w:rsid w:val="008F022C"/>
    <w:rsid w:val="009D0B4E"/>
    <w:rsid w:val="00B20901"/>
    <w:rsid w:val="00B30C2E"/>
    <w:rsid w:val="00B3151A"/>
    <w:rsid w:val="00C02635"/>
    <w:rsid w:val="00C36409"/>
    <w:rsid w:val="00C57AFB"/>
    <w:rsid w:val="00C86811"/>
    <w:rsid w:val="00CA7DEC"/>
    <w:rsid w:val="00CE4336"/>
    <w:rsid w:val="00D04DD3"/>
    <w:rsid w:val="00D175E6"/>
    <w:rsid w:val="00D23237"/>
    <w:rsid w:val="00E00280"/>
    <w:rsid w:val="00EF0907"/>
    <w:rsid w:val="00F5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7B05036F-E36E-4D9C-8815-043F8A7A8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6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2">
    <w:name w:val="heading 2"/>
    <w:basedOn w:val="a"/>
    <w:link w:val="20"/>
    <w:qFormat/>
    <w:rsid w:val="00271EA0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271EA0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Balloon Text"/>
    <w:basedOn w:val="a"/>
    <w:link w:val="a4"/>
    <w:semiHidden/>
    <w:rsid w:val="00D1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D175E6"/>
    <w:rPr>
      <w:rFonts w:ascii="Tahoma" w:hAnsi="Tahoma" w:cs="Tahoma"/>
      <w:sz w:val="16"/>
      <w:szCs w:val="16"/>
    </w:rPr>
  </w:style>
  <w:style w:type="character" w:customStyle="1" w:styleId="1">
    <w:name w:val="Замещающий текст1"/>
    <w:basedOn w:val="a0"/>
    <w:semiHidden/>
    <w:rsid w:val="008C6F32"/>
    <w:rPr>
      <w:rFonts w:cs="Times New Roman"/>
      <w:color w:val="808080"/>
    </w:rPr>
  </w:style>
  <w:style w:type="table" w:styleId="a5">
    <w:name w:val="Table Grid"/>
    <w:basedOn w:val="a1"/>
    <w:rsid w:val="00794CE7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Станок горизонтально-расточный 2М615</vt:lpstr>
    </vt:vector>
  </TitlesOfParts>
  <Company/>
  <LinksUpToDate>false</LinksUpToDate>
  <CharactersWithSpaces>4235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Станок горизонтально-расточный 2М615</dc:title>
  <dc:subject/>
  <dc:creator>Котенок</dc:creator>
  <cp:keywords/>
  <dc:description/>
  <cp:lastModifiedBy>admin</cp:lastModifiedBy>
  <cp:revision>2</cp:revision>
  <cp:lastPrinted>2010-05-03T15:22:00Z</cp:lastPrinted>
  <dcterms:created xsi:type="dcterms:W3CDTF">2014-04-07T19:35:00Z</dcterms:created>
  <dcterms:modified xsi:type="dcterms:W3CDTF">2014-04-07T19:35:00Z</dcterms:modified>
</cp:coreProperties>
</file>