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D34" w:rsidRPr="003D1F39" w:rsidRDefault="0015105A" w:rsidP="003D1F3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D1F39">
        <w:rPr>
          <w:rFonts w:ascii="Times New Roman" w:hAnsi="Times New Roman"/>
          <w:b/>
          <w:sz w:val="28"/>
          <w:szCs w:val="28"/>
          <w:lang w:val="uk-UA"/>
        </w:rPr>
        <w:t>ЗМІСТ</w:t>
      </w:r>
    </w:p>
    <w:p w:rsidR="0015105A" w:rsidRPr="003D1F39" w:rsidRDefault="0015105A" w:rsidP="003D1F39">
      <w:pPr>
        <w:widowControl w:val="0"/>
        <w:spacing w:after="0" w:line="36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48454F" w:rsidRPr="003D1F39" w:rsidRDefault="0037358F" w:rsidP="003D1F39">
      <w:pPr>
        <w:widowControl w:val="0"/>
        <w:spacing w:after="0" w:line="360" w:lineRule="auto"/>
        <w:ind w:firstLine="0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Вступ</w:t>
      </w:r>
    </w:p>
    <w:p w:rsidR="0048454F" w:rsidRPr="003D1F39" w:rsidRDefault="0048454F" w:rsidP="003D1F39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Проблеми</w:t>
      </w:r>
      <w:r w:rsidR="008460F0" w:rsidRPr="003D1F39">
        <w:rPr>
          <w:rFonts w:ascii="Times New Roman" w:hAnsi="Times New Roman"/>
          <w:sz w:val="28"/>
          <w:szCs w:val="28"/>
          <w:lang w:val="uk-UA"/>
        </w:rPr>
        <w:t xml:space="preserve"> та цілі їх вирішення щодо</w:t>
      </w:r>
      <w:r w:rsidRPr="003D1F39">
        <w:rPr>
          <w:rFonts w:ascii="Times New Roman" w:hAnsi="Times New Roman"/>
          <w:sz w:val="28"/>
          <w:szCs w:val="28"/>
          <w:lang w:val="uk-UA"/>
        </w:rPr>
        <w:t xml:space="preserve"> автоматизації бухгалтерського обліку на підприємстві</w:t>
      </w:r>
    </w:p>
    <w:p w:rsidR="00416545" w:rsidRPr="003D1F39" w:rsidRDefault="00416545" w:rsidP="003D1F39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Основні критерії вибору програмного продукту</w:t>
      </w:r>
    </w:p>
    <w:p w:rsidR="0048454F" w:rsidRPr="003D1F39" w:rsidRDefault="00786B15" w:rsidP="003D1F39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 xml:space="preserve">Перелік програм автоматизації обліку, що </w:t>
      </w:r>
      <w:r w:rsidR="00EE48A3" w:rsidRPr="003D1F39">
        <w:rPr>
          <w:rFonts w:ascii="Times New Roman" w:hAnsi="Times New Roman"/>
          <w:sz w:val="28"/>
          <w:szCs w:val="28"/>
          <w:lang w:val="uk-UA"/>
        </w:rPr>
        <w:t>пропонує</w:t>
      </w:r>
      <w:r w:rsidRPr="003D1F39">
        <w:rPr>
          <w:rFonts w:ascii="Times New Roman" w:hAnsi="Times New Roman"/>
          <w:sz w:val="28"/>
          <w:szCs w:val="28"/>
          <w:lang w:val="uk-UA"/>
        </w:rPr>
        <w:t xml:space="preserve"> ринок та їх основні можливості</w:t>
      </w:r>
    </w:p>
    <w:p w:rsidR="00786B15" w:rsidRPr="003D1F39" w:rsidRDefault="0037686E" w:rsidP="003D1F39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Ціни</w:t>
      </w:r>
      <w:r w:rsidR="000863FB" w:rsidRPr="003D1F39">
        <w:rPr>
          <w:rFonts w:ascii="Times New Roman" w:hAnsi="Times New Roman"/>
          <w:sz w:val="28"/>
          <w:szCs w:val="28"/>
          <w:lang w:val="uk-UA"/>
        </w:rPr>
        <w:t xml:space="preserve"> програмних продуктів та їх аналіз</w:t>
      </w:r>
    </w:p>
    <w:p w:rsidR="000863FB" w:rsidRPr="003D1F39" w:rsidRDefault="000863FB" w:rsidP="003D1F39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Вибір програми автоматизації облі</w:t>
      </w:r>
      <w:r w:rsidR="00FA5181" w:rsidRPr="003D1F39">
        <w:rPr>
          <w:rFonts w:ascii="Times New Roman" w:hAnsi="Times New Roman"/>
          <w:sz w:val="28"/>
          <w:szCs w:val="28"/>
          <w:lang w:val="uk-UA"/>
        </w:rPr>
        <w:t>ку для підприємств</w:t>
      </w:r>
      <w:r w:rsidR="003B69D6" w:rsidRPr="003D1F39">
        <w:rPr>
          <w:rFonts w:ascii="Times New Roman" w:hAnsi="Times New Roman"/>
          <w:sz w:val="28"/>
          <w:szCs w:val="28"/>
          <w:lang w:val="uk-UA"/>
        </w:rPr>
        <w:t>а</w:t>
      </w:r>
    </w:p>
    <w:p w:rsidR="00095AE0" w:rsidRPr="003D1F39" w:rsidRDefault="00095AE0" w:rsidP="003D1F39">
      <w:pPr>
        <w:widowControl w:val="0"/>
        <w:spacing w:after="0" w:line="360" w:lineRule="auto"/>
        <w:ind w:firstLine="0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Висновок</w:t>
      </w:r>
    </w:p>
    <w:p w:rsidR="000863FB" w:rsidRDefault="000863FB" w:rsidP="003D1F39">
      <w:pPr>
        <w:widowControl w:val="0"/>
        <w:spacing w:after="0" w:line="360" w:lineRule="auto"/>
        <w:ind w:firstLine="0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Список використаних джерел</w:t>
      </w:r>
    </w:p>
    <w:p w:rsidR="003D1F39" w:rsidRPr="003D1F39" w:rsidRDefault="003D1F39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15105A" w:rsidRPr="003D1F39" w:rsidRDefault="0015105A" w:rsidP="003D1F39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br w:type="page"/>
      </w:r>
    </w:p>
    <w:p w:rsidR="0015105A" w:rsidRPr="003D1F39" w:rsidRDefault="004B1F38" w:rsidP="003D1F3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D1F39">
        <w:rPr>
          <w:rFonts w:ascii="Times New Roman" w:hAnsi="Times New Roman"/>
          <w:b/>
          <w:sz w:val="28"/>
          <w:szCs w:val="28"/>
          <w:lang w:val="uk-UA"/>
        </w:rPr>
        <w:t>ВСТУП</w:t>
      </w:r>
    </w:p>
    <w:p w:rsidR="004B1F38" w:rsidRPr="003D1F39" w:rsidRDefault="004B1F38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D83876" w:rsidRPr="003D1F39" w:rsidRDefault="00D83876" w:rsidP="003D1F39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 xml:space="preserve">Сьогодні неможливо представити підприємство, що не мають комп’ютерів. В наш час автоматизувати облік стало не тільки модним, але й необхідним для підвищення діяльності підприємства в цілому. </w:t>
      </w:r>
    </w:p>
    <w:p w:rsidR="00D83876" w:rsidRPr="003D1F39" w:rsidRDefault="00D83876" w:rsidP="003D1F39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>При впровадженні комп'ютерних інформаційних облікових систем на підприємствах, що базуються на сучас</w:t>
      </w:r>
      <w:r w:rsidR="00421111" w:rsidRPr="003D1F39">
        <w:rPr>
          <w:rFonts w:ascii="Times New Roman" w:hAnsi="Times New Roman"/>
          <w:sz w:val="28"/>
          <w:szCs w:val="28"/>
          <w:lang w:val="uk-UA" w:eastAsia="ru-RU"/>
        </w:rPr>
        <w:t xml:space="preserve">них інформаційних технологіях, </w:t>
      </w:r>
      <w:r w:rsidRPr="003D1F39">
        <w:rPr>
          <w:rFonts w:ascii="Times New Roman" w:hAnsi="Times New Roman"/>
          <w:sz w:val="28"/>
          <w:szCs w:val="28"/>
          <w:lang w:val="uk-UA" w:eastAsia="ru-RU"/>
        </w:rPr>
        <w:t>працівники стикаються як з великою кільк</w:t>
      </w:r>
      <w:r w:rsidR="00421111" w:rsidRPr="003D1F39">
        <w:rPr>
          <w:rFonts w:ascii="Times New Roman" w:hAnsi="Times New Roman"/>
          <w:sz w:val="28"/>
          <w:szCs w:val="28"/>
          <w:lang w:val="uk-UA" w:eastAsia="ru-RU"/>
        </w:rPr>
        <w:t>істю переваг так й з проблемами</w:t>
      </w:r>
      <w:r w:rsidRPr="003D1F39">
        <w:rPr>
          <w:rFonts w:ascii="Times New Roman" w:hAnsi="Times New Roman"/>
          <w:sz w:val="28"/>
          <w:szCs w:val="28"/>
          <w:lang w:val="uk-UA" w:eastAsia="ru-RU"/>
        </w:rPr>
        <w:t xml:space="preserve"> зв’язаними з цим. Проблема створення або впровадження цих систем на підприємстві залишається однією з найскладніших, не лише в Україні, а й у світі.</w:t>
      </w:r>
    </w:p>
    <w:p w:rsidR="0046222C" w:rsidRPr="003D1F39" w:rsidRDefault="0046222C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 xml:space="preserve">Сучасні підприємства вимагають найновіших методів управління. Ухвалення управлінських рішень в умовах постійно змінного, динамічного середовища вимагає не тільки аналізу, оцінки і прогнозування внутрішнього розвитку підприємства, але і забезпечення відповідності між зовнішнім мікросередовищем, зовнішнім макросередовищем і результатами фінансово-господарської діяльності підприємства, що, у свою чергу, висуває високі вимоги до інформаційного забезпечення управління підприємством. </w:t>
      </w:r>
    </w:p>
    <w:p w:rsidR="0046222C" w:rsidRPr="003D1F39" w:rsidRDefault="0046222C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 xml:space="preserve">В даний час на ринку комп'ютерних програм є універсальні аналітичні програми і спеціальні, що використовуються в окремих галузях економіки. Більшість користувачів віддають перевагу універсальним комп'ютерним програмам унаслідок їх достатньо легкої настройки і адаптації до особливостей бухгалтерського обліку в різних галузях. </w:t>
      </w:r>
    </w:p>
    <w:p w:rsidR="00E94F00" w:rsidRDefault="00421111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 xml:space="preserve">Тому, нашим завданням даної роботи є </w:t>
      </w:r>
      <w:r w:rsidR="009D664E" w:rsidRPr="003D1F39">
        <w:rPr>
          <w:rFonts w:ascii="Times New Roman" w:hAnsi="Times New Roman"/>
          <w:sz w:val="28"/>
          <w:szCs w:val="28"/>
          <w:lang w:val="uk-UA"/>
        </w:rPr>
        <w:t>вибір автоматизованої програми для ведення бухгалтерського обліку на підприємстві.</w:t>
      </w:r>
    </w:p>
    <w:p w:rsidR="003D1F39" w:rsidRPr="003D1F39" w:rsidRDefault="003D1F39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C15475" w:rsidRPr="003D1F39" w:rsidRDefault="00C15475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br w:type="page"/>
      </w:r>
    </w:p>
    <w:p w:rsidR="00C15475" w:rsidRPr="003D1F39" w:rsidRDefault="00C15475" w:rsidP="003D1F39">
      <w:pPr>
        <w:pStyle w:val="a3"/>
        <w:widowControl w:val="0"/>
        <w:numPr>
          <w:ilvl w:val="0"/>
          <w:numId w:val="3"/>
        </w:numPr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D1F39">
        <w:rPr>
          <w:rFonts w:ascii="Times New Roman" w:hAnsi="Times New Roman"/>
          <w:b/>
          <w:sz w:val="28"/>
          <w:szCs w:val="28"/>
          <w:lang w:val="uk-UA"/>
        </w:rPr>
        <w:t>ПРОБЛЕМИ ТА ЦІЛІ ЇХ ВИРІШЕННЯ ЩОДО АВТОМАТИЗАЦІЇ БУХГАЛТЕРСЬКОГО ОБЛІКУ НА ПІДПРИЄМСТВІ</w:t>
      </w:r>
    </w:p>
    <w:p w:rsidR="00472385" w:rsidRPr="003D1F39" w:rsidRDefault="00472385" w:rsidP="003D1F39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315596" w:rsidRPr="003D1F39" w:rsidRDefault="00472385" w:rsidP="003D1F39">
      <w:pPr>
        <w:widowControl w:val="0"/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 xml:space="preserve">Питання впровадження обліково-економічного програмного забезпечення завжди є надзвичайно дискусійними, тобто такими, що їх завжди по-різному розуміють представники різних задіяних професійних груп (бухгалтерів, керівників підприємств, працівників інформаційних технологій відділів підприємств, представників фірм-розробників, науковців). </w:t>
      </w:r>
    </w:p>
    <w:p w:rsidR="00472385" w:rsidRPr="003D1F39" w:rsidRDefault="00472385" w:rsidP="003D1F39">
      <w:pPr>
        <w:widowControl w:val="0"/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 xml:space="preserve">Усі проблеми, пов'язані з працівниками інформаційних технологій в управлінні, обліку та контролі, – це складові однієї великої проблеми впровадження. В деяких джерелах успішність впровадження автоматизованих систем управління підприємством зазначається на рівні лише 26%. Втім опитування показало, що у випадку автоматизації бухгалтерських систем ймовірність успіху все-таки вища – не менш як 60 </w:t>
      </w:r>
      <w:r w:rsidRPr="003D1F39">
        <w:rPr>
          <w:rFonts w:ascii="Times New Roman" w:hAnsi="Times New Roman"/>
          <w:iCs/>
          <w:sz w:val="28"/>
          <w:szCs w:val="28"/>
          <w:lang w:val="uk-UA"/>
        </w:rPr>
        <w:t xml:space="preserve">% </w:t>
      </w:r>
      <w:r w:rsidRPr="003D1F39">
        <w:rPr>
          <w:rFonts w:ascii="Times New Roman" w:hAnsi="Times New Roman"/>
          <w:sz w:val="28"/>
          <w:szCs w:val="28"/>
          <w:lang w:val="uk-UA"/>
        </w:rPr>
        <w:t>підприємств змогли комплексно автоматизувати свій бухгалтерський облік.</w:t>
      </w:r>
    </w:p>
    <w:p w:rsidR="00472385" w:rsidRPr="003D1F39" w:rsidRDefault="00472385" w:rsidP="003D1F39">
      <w:pPr>
        <w:widowControl w:val="0"/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Основним чинником, який свідчить про те, що підприємство має проблеми із упровадженням програмного забезпечення, є ситуація, коли;</w:t>
      </w:r>
    </w:p>
    <w:p w:rsidR="00472385" w:rsidRPr="003D1F39" w:rsidRDefault="00472385" w:rsidP="003D1F39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кошти на автоматизацію вже витрачені;</w:t>
      </w:r>
    </w:p>
    <w:p w:rsidR="00472385" w:rsidRPr="003D1F39" w:rsidRDefault="00472385" w:rsidP="003D1F39">
      <w:pPr>
        <w:pStyle w:val="a3"/>
        <w:widowControl w:val="0"/>
        <w:numPr>
          <w:ilvl w:val="1"/>
          <w:numId w:val="20"/>
        </w:numPr>
        <w:shd w:val="clear" w:color="auto" w:fill="FFFFFF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на визначену дату програмне забезпечення не виконує тих функцій, які, як планувалось, мали бути реалізовані.</w:t>
      </w:r>
    </w:p>
    <w:p w:rsidR="00472385" w:rsidRPr="003D1F39" w:rsidRDefault="00472385" w:rsidP="003D1F39">
      <w:pPr>
        <w:widowControl w:val="0"/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У подальшому проект може розвиватися за двома сценаріями: перший – керівництво підприємства через небажання припуститись повторної помилки вже не йде на додаткові витрати, і проект закривається; другий – поступово, зусиллями великого штату програмістів система переписується, Іноді майже повністю, і в такому вигляді вводиться в експлуатацію.</w:t>
      </w:r>
    </w:p>
    <w:p w:rsidR="00472385" w:rsidRPr="003D1F39" w:rsidRDefault="00472385" w:rsidP="003D1F39">
      <w:pPr>
        <w:widowControl w:val="0"/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Виділимо три найбільш важливі проблеми, про які слід пам'ятати при впровадженні, а саме:</w:t>
      </w:r>
      <w:r w:rsidR="005F3368" w:rsidRPr="003D1F3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1F39">
        <w:rPr>
          <w:rFonts w:ascii="Times New Roman" w:hAnsi="Times New Roman"/>
          <w:sz w:val="28"/>
          <w:szCs w:val="28"/>
          <w:lang w:val="uk-UA"/>
        </w:rPr>
        <w:t>загальної організації бізнесу й обліку;</w:t>
      </w:r>
      <w:r w:rsidR="005F3368" w:rsidRPr="003D1F39">
        <w:rPr>
          <w:rFonts w:ascii="Times New Roman" w:hAnsi="Times New Roman"/>
          <w:sz w:val="28"/>
          <w:szCs w:val="28"/>
          <w:lang w:val="uk-UA"/>
        </w:rPr>
        <w:t xml:space="preserve"> грошових коштів та </w:t>
      </w:r>
      <w:r w:rsidRPr="003D1F39">
        <w:rPr>
          <w:rFonts w:ascii="Times New Roman" w:hAnsi="Times New Roman"/>
          <w:sz w:val="28"/>
          <w:szCs w:val="28"/>
          <w:lang w:val="uk-UA"/>
        </w:rPr>
        <w:t>облікових та технічних кадрів.</w:t>
      </w:r>
    </w:p>
    <w:p w:rsidR="00B10FA3" w:rsidRPr="003D1F39" w:rsidRDefault="00B10FA3" w:rsidP="003D1F39">
      <w:pPr>
        <w:widowControl w:val="0"/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В</w:t>
      </w:r>
      <w:r w:rsidR="00472385" w:rsidRPr="003D1F39">
        <w:rPr>
          <w:rFonts w:ascii="Times New Roman" w:hAnsi="Times New Roman"/>
          <w:sz w:val="28"/>
          <w:szCs w:val="28"/>
          <w:lang w:val="uk-UA"/>
        </w:rPr>
        <w:t xml:space="preserve">сі ці проблеми взаємопов'язані. Вирішення хоча б однієї з них спрощує вирішення інших. Наприклад, якщо підприємство від початку готове вкладати значні кошти у впровадження системи, то залучення сторонніх консультантів та суттєве оновлення (і навчання) штату власних фахівців значно сприятимуть успіху проекту. </w:t>
      </w:r>
    </w:p>
    <w:p w:rsidR="009B2A39" w:rsidRPr="003D1F39" w:rsidRDefault="009B2A39" w:rsidP="003D1F39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 xml:space="preserve">Основними перевагами, які можуть отримати підприємства від упровадження комп'ютерних облікових інформаційних систем відрізняються за характером і обсягом залежно від завдань проекту автоматизації. Вони можуть бути такі: </w:t>
      </w:r>
    </w:p>
    <w:p w:rsidR="004B1C7A" w:rsidRPr="003D1F39" w:rsidRDefault="009B2A39" w:rsidP="003D1F39">
      <w:pPr>
        <w:widowControl w:val="0"/>
        <w:numPr>
          <w:ilvl w:val="0"/>
          <w:numId w:val="23"/>
        </w:numPr>
        <w:shd w:val="clear" w:color="auto" w:fill="FFFFFF"/>
        <w:tabs>
          <w:tab w:val="clear" w:pos="2149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>автоматизація д</w:t>
      </w:r>
      <w:r w:rsidR="004B1C7A" w:rsidRPr="003D1F39">
        <w:rPr>
          <w:rFonts w:ascii="Times New Roman" w:hAnsi="Times New Roman"/>
          <w:sz w:val="28"/>
          <w:szCs w:val="28"/>
          <w:lang w:val="uk-UA" w:eastAsia="ru-RU"/>
        </w:rPr>
        <w:t>іяльності підприємства в цілому;</w:t>
      </w:r>
    </w:p>
    <w:p w:rsidR="009B2A39" w:rsidRPr="003D1F39" w:rsidRDefault="009B2A39" w:rsidP="003D1F39">
      <w:pPr>
        <w:widowControl w:val="0"/>
        <w:numPr>
          <w:ilvl w:val="0"/>
          <w:numId w:val="23"/>
        </w:numPr>
        <w:shd w:val="clear" w:color="auto" w:fill="FFFFFF"/>
        <w:tabs>
          <w:tab w:val="clear" w:pos="2149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 xml:space="preserve">автоматизація винятково бухгалтерії (фінансового та податкового обліку); </w:t>
      </w:r>
    </w:p>
    <w:p w:rsidR="009B2A39" w:rsidRPr="003D1F39" w:rsidRDefault="009B2A39" w:rsidP="003D1F39">
      <w:pPr>
        <w:widowControl w:val="0"/>
        <w:numPr>
          <w:ilvl w:val="0"/>
          <w:numId w:val="23"/>
        </w:numPr>
        <w:shd w:val="clear" w:color="auto" w:fill="FFFFFF"/>
        <w:tabs>
          <w:tab w:val="clear" w:pos="2149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>автоматизація бухгалтерського обліку, але з метою отримати також інформаційний інструмент, який би давав змогу вирішувати поточні управлінські завдання.</w:t>
      </w:r>
    </w:p>
    <w:p w:rsidR="009B2A39" w:rsidRPr="003D1F39" w:rsidRDefault="009B2A39" w:rsidP="003D1F39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>Як показала практика, впровадження на українських підприємствах, віддачу від інвестицій в автоматизовану систему управління отримують за рахунок:</w:t>
      </w:r>
    </w:p>
    <w:p w:rsidR="009B2A39" w:rsidRPr="003D1F39" w:rsidRDefault="009B2A39" w:rsidP="003D1F39">
      <w:pPr>
        <w:widowControl w:val="0"/>
        <w:numPr>
          <w:ilvl w:val="0"/>
          <w:numId w:val="24"/>
        </w:numPr>
        <w:shd w:val="clear" w:color="auto" w:fill="FFFFFF"/>
        <w:tabs>
          <w:tab w:val="clear" w:pos="1069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>своєчасного оперативно-виробничого планування й обліку виробництва, що дає можливість на 20-30% знизити втрати, безпосередньо в цехах;</w:t>
      </w:r>
    </w:p>
    <w:p w:rsidR="009B2A39" w:rsidRPr="003D1F39" w:rsidRDefault="009B2A39" w:rsidP="003D1F39">
      <w:pPr>
        <w:widowControl w:val="0"/>
        <w:numPr>
          <w:ilvl w:val="0"/>
          <w:numId w:val="24"/>
        </w:numPr>
        <w:shd w:val="clear" w:color="auto" w:fill="FFFFFF"/>
        <w:tabs>
          <w:tab w:val="clear" w:pos="1069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>уникнення не облікованих недостач;</w:t>
      </w:r>
    </w:p>
    <w:p w:rsidR="009B2A39" w:rsidRPr="003D1F39" w:rsidRDefault="009B2A39" w:rsidP="003D1F39">
      <w:pPr>
        <w:widowControl w:val="0"/>
        <w:numPr>
          <w:ilvl w:val="0"/>
          <w:numId w:val="24"/>
        </w:numPr>
        <w:shd w:val="clear" w:color="auto" w:fill="FFFFFF"/>
        <w:tabs>
          <w:tab w:val="clear" w:pos="1069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>зниження дебіторської заборгованості за рахунок її всебічного, персоніфікованого контролю.</w:t>
      </w:r>
    </w:p>
    <w:p w:rsidR="00C15475" w:rsidRDefault="00472385" w:rsidP="003D1F39">
      <w:pPr>
        <w:widowControl w:val="0"/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У цілому незважаючи на наведені проблеми, альтернативи інформаційним обліковим технологіям в середньостроковій перспективі як у бухгалтерів, так і у керівників немає. І це стосується підприємств будь-яких розмірів і галузей. Все більшог</w:t>
      </w:r>
      <w:r w:rsidR="00B10FA3" w:rsidRPr="003D1F39">
        <w:rPr>
          <w:rFonts w:ascii="Times New Roman" w:hAnsi="Times New Roman"/>
          <w:sz w:val="28"/>
          <w:szCs w:val="28"/>
          <w:lang w:val="uk-UA"/>
        </w:rPr>
        <w:t>о поширення набуває думка, що інформаційні технології</w:t>
      </w:r>
      <w:r w:rsidRPr="003D1F39">
        <w:rPr>
          <w:rFonts w:ascii="Times New Roman" w:hAnsi="Times New Roman"/>
          <w:sz w:val="28"/>
          <w:szCs w:val="28"/>
          <w:lang w:val="uk-UA"/>
        </w:rPr>
        <w:t xml:space="preserve"> – це питання </w:t>
      </w:r>
      <w:r w:rsidR="00B10FA3" w:rsidRPr="003D1F39">
        <w:rPr>
          <w:rFonts w:ascii="Times New Roman" w:hAnsi="Times New Roman"/>
          <w:sz w:val="28"/>
          <w:szCs w:val="28"/>
          <w:lang w:val="uk-UA"/>
        </w:rPr>
        <w:t>“</w:t>
      </w:r>
      <w:r w:rsidRPr="003D1F39">
        <w:rPr>
          <w:rFonts w:ascii="Times New Roman" w:hAnsi="Times New Roman"/>
          <w:sz w:val="28"/>
          <w:szCs w:val="28"/>
          <w:lang w:val="uk-UA"/>
        </w:rPr>
        <w:t>гігієни</w:t>
      </w:r>
      <w:r w:rsidR="00B10FA3" w:rsidRPr="003D1F39">
        <w:rPr>
          <w:rFonts w:ascii="Times New Roman" w:hAnsi="Times New Roman"/>
          <w:sz w:val="28"/>
          <w:szCs w:val="28"/>
          <w:lang w:val="uk-UA"/>
        </w:rPr>
        <w:t>”</w:t>
      </w:r>
      <w:r w:rsidRPr="003D1F39">
        <w:rPr>
          <w:rFonts w:ascii="Times New Roman" w:hAnsi="Times New Roman"/>
          <w:sz w:val="28"/>
          <w:szCs w:val="28"/>
          <w:lang w:val="uk-UA"/>
        </w:rPr>
        <w:t xml:space="preserve"> підприємства, а не розкоші або стратегічної конкурентної переваги. Питання тільки в тому, який варіант автоматизації обрати, як і з ким його здійснити і скільки це коштуватиме.</w:t>
      </w:r>
    </w:p>
    <w:p w:rsidR="003D1F39" w:rsidRPr="003D1F39" w:rsidRDefault="003D1F39" w:rsidP="003D1F39">
      <w:pPr>
        <w:widowControl w:val="0"/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B74731" w:rsidRPr="003D1F39" w:rsidRDefault="00B74731" w:rsidP="003D1F39">
      <w:pPr>
        <w:pStyle w:val="a3"/>
        <w:widowControl w:val="0"/>
        <w:numPr>
          <w:ilvl w:val="0"/>
          <w:numId w:val="3"/>
        </w:numPr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D1F39">
        <w:rPr>
          <w:rFonts w:ascii="Times New Roman" w:hAnsi="Times New Roman"/>
          <w:b/>
          <w:sz w:val="28"/>
          <w:szCs w:val="28"/>
          <w:lang w:val="uk-UA"/>
        </w:rPr>
        <w:t>ОСНОВНІ КРИТЕРІЇ ВИБОРУ ПРОГРАМНОГО ПРОДУКТУ</w:t>
      </w:r>
    </w:p>
    <w:p w:rsidR="00B74731" w:rsidRPr="003D1F39" w:rsidRDefault="00B74731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B74731" w:rsidRPr="003D1F39" w:rsidRDefault="00B74731" w:rsidP="003D1F39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3D1F39">
        <w:rPr>
          <w:sz w:val="28"/>
          <w:szCs w:val="28"/>
          <w:lang w:val="uk-UA"/>
        </w:rPr>
        <w:t>Для кращої орієнтації між десятками пропозицій б</w:t>
      </w:r>
      <w:r w:rsidR="00DC551C" w:rsidRPr="003D1F39">
        <w:rPr>
          <w:sz w:val="28"/>
          <w:szCs w:val="28"/>
          <w:lang w:val="uk-UA"/>
        </w:rPr>
        <w:t>ухгалтерських програм необхідно відзначити</w:t>
      </w:r>
      <w:r w:rsidRPr="003D1F39">
        <w:rPr>
          <w:sz w:val="28"/>
          <w:szCs w:val="28"/>
          <w:lang w:val="uk-UA"/>
        </w:rPr>
        <w:t xml:space="preserve"> найважливіші для бухгалтера критерії вибору майбутньої покупки. </w:t>
      </w:r>
      <w:r w:rsidR="00E74BEA" w:rsidRPr="003D1F39">
        <w:rPr>
          <w:sz w:val="28"/>
          <w:szCs w:val="28"/>
          <w:lang w:val="uk-UA"/>
        </w:rPr>
        <w:t>Тому при</w:t>
      </w:r>
      <w:r w:rsidR="003D1F39">
        <w:rPr>
          <w:sz w:val="28"/>
          <w:szCs w:val="28"/>
          <w:lang w:val="uk-UA"/>
        </w:rPr>
        <w:t xml:space="preserve"> </w:t>
      </w:r>
      <w:r w:rsidRPr="003D1F39">
        <w:rPr>
          <w:sz w:val="28"/>
          <w:szCs w:val="28"/>
          <w:lang w:val="uk-UA"/>
        </w:rPr>
        <w:t>покупці програми автоматизації обліку</w:t>
      </w:r>
      <w:r w:rsidR="00E74BEA" w:rsidRPr="003D1F39">
        <w:rPr>
          <w:sz w:val="28"/>
          <w:szCs w:val="28"/>
          <w:lang w:val="uk-UA"/>
        </w:rPr>
        <w:t xml:space="preserve"> бухгалтеру необхідно керуватися наступним алгоритмом.</w:t>
      </w:r>
    </w:p>
    <w:p w:rsidR="00B74731" w:rsidRPr="003D1F39" w:rsidRDefault="00B74731" w:rsidP="003D1F39">
      <w:pPr>
        <w:pStyle w:val="a4"/>
        <w:widowControl w:val="0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3D1F39">
        <w:rPr>
          <w:bCs/>
          <w:sz w:val="28"/>
          <w:szCs w:val="28"/>
          <w:u w:val="single"/>
          <w:lang w:val="uk-UA"/>
        </w:rPr>
        <w:t>Ім’я.</w:t>
      </w:r>
      <w:r w:rsidRPr="003D1F39">
        <w:rPr>
          <w:bCs/>
          <w:sz w:val="28"/>
          <w:szCs w:val="28"/>
          <w:lang w:val="uk-UA"/>
        </w:rPr>
        <w:t xml:space="preserve"> </w:t>
      </w:r>
      <w:r w:rsidRPr="003D1F39">
        <w:rPr>
          <w:sz w:val="28"/>
          <w:szCs w:val="28"/>
          <w:lang w:val="uk-UA"/>
        </w:rPr>
        <w:t>Гарне ім’я неможливо створити за один день. Тому краще зупинити свій вибір на відомій програмі, хорошою ознакою якої є</w:t>
      </w:r>
      <w:r w:rsidR="00724F16" w:rsidRPr="003D1F39">
        <w:rPr>
          <w:sz w:val="28"/>
          <w:szCs w:val="28"/>
          <w:lang w:val="uk-UA"/>
        </w:rPr>
        <w:t xml:space="preserve"> тривала присутність на ринку програмного забезпечення</w:t>
      </w:r>
      <w:r w:rsidRPr="003D1F39">
        <w:rPr>
          <w:sz w:val="28"/>
          <w:szCs w:val="28"/>
          <w:lang w:val="uk-UA"/>
        </w:rPr>
        <w:t xml:space="preserve">. </w:t>
      </w:r>
    </w:p>
    <w:p w:rsidR="00B74731" w:rsidRPr="003D1F39" w:rsidRDefault="00B74731" w:rsidP="003D1F39">
      <w:pPr>
        <w:pStyle w:val="a4"/>
        <w:widowControl w:val="0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3D1F39">
        <w:rPr>
          <w:bCs/>
          <w:sz w:val="28"/>
          <w:szCs w:val="28"/>
          <w:u w:val="single"/>
          <w:lang w:val="uk-UA"/>
        </w:rPr>
        <w:t>Ціна.</w:t>
      </w:r>
      <w:r w:rsidRPr="003D1F39">
        <w:rPr>
          <w:bCs/>
          <w:sz w:val="28"/>
          <w:szCs w:val="28"/>
          <w:lang w:val="uk-UA"/>
        </w:rPr>
        <w:t xml:space="preserve"> </w:t>
      </w:r>
      <w:r w:rsidRPr="003D1F39">
        <w:rPr>
          <w:sz w:val="28"/>
          <w:szCs w:val="28"/>
          <w:lang w:val="uk-UA"/>
        </w:rPr>
        <w:t xml:space="preserve">Це один з найважливіших пунктів при купівлі. Не шкода грошей саме на свій обсяг роботи, але не більше. Одна лиш думка про можливу переплату може змусити відмовитися від купівлі. </w:t>
      </w:r>
    </w:p>
    <w:p w:rsidR="00724F16" w:rsidRPr="003D1F39" w:rsidRDefault="00B74731" w:rsidP="003D1F39">
      <w:pPr>
        <w:pStyle w:val="a4"/>
        <w:widowControl w:val="0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3D1F39">
        <w:rPr>
          <w:bCs/>
          <w:sz w:val="28"/>
          <w:szCs w:val="28"/>
          <w:u w:val="single"/>
          <w:lang w:val="uk-UA"/>
        </w:rPr>
        <w:t>Якість.</w:t>
      </w:r>
      <w:r w:rsidRPr="003D1F39">
        <w:rPr>
          <w:bCs/>
          <w:sz w:val="28"/>
          <w:szCs w:val="28"/>
          <w:lang w:val="uk-UA"/>
        </w:rPr>
        <w:t xml:space="preserve"> </w:t>
      </w:r>
      <w:r w:rsidR="00724F16" w:rsidRPr="003D1F39">
        <w:rPr>
          <w:sz w:val="28"/>
          <w:szCs w:val="28"/>
          <w:lang w:val="uk-UA"/>
        </w:rPr>
        <w:t>Об’єктивні ознаки якості – наявність Свідоцтва Держдепартаменту інтелектуальної власності України, переможних дипломів, медалей і т. д. за участь у вітчизняних і міжнародних виставках. Немаловажний фактор – зростання обсягів продажів програм і кількості працівників на фірмі.</w:t>
      </w:r>
    </w:p>
    <w:p w:rsidR="00DC551C" w:rsidRPr="003D1F39" w:rsidRDefault="00B74731" w:rsidP="003D1F39">
      <w:pPr>
        <w:pStyle w:val="a4"/>
        <w:widowControl w:val="0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3D1F39">
        <w:rPr>
          <w:bCs/>
          <w:sz w:val="28"/>
          <w:szCs w:val="28"/>
          <w:u w:val="single"/>
          <w:lang w:val="uk-UA"/>
        </w:rPr>
        <w:t>Приступність.</w:t>
      </w:r>
      <w:r w:rsidRPr="003D1F39">
        <w:rPr>
          <w:bCs/>
          <w:sz w:val="28"/>
          <w:szCs w:val="28"/>
          <w:lang w:val="uk-UA"/>
        </w:rPr>
        <w:t xml:space="preserve"> </w:t>
      </w:r>
      <w:r w:rsidR="00EF2CB8" w:rsidRPr="003D1F39">
        <w:rPr>
          <w:sz w:val="28"/>
          <w:szCs w:val="28"/>
          <w:lang w:val="uk-UA"/>
        </w:rPr>
        <w:t>Необхідність</w:t>
      </w:r>
      <w:r w:rsidR="00724F16" w:rsidRPr="003D1F39">
        <w:rPr>
          <w:sz w:val="28"/>
          <w:szCs w:val="28"/>
          <w:lang w:val="uk-UA"/>
        </w:rPr>
        <w:t xml:space="preserve"> мати зрозумілу, доступну, та </w:t>
      </w:r>
      <w:r w:rsidRPr="003D1F39">
        <w:rPr>
          <w:sz w:val="28"/>
          <w:szCs w:val="28"/>
          <w:lang w:val="uk-UA"/>
        </w:rPr>
        <w:t>просту в користуванн</w:t>
      </w:r>
      <w:r w:rsidR="00724F16" w:rsidRPr="003D1F39">
        <w:rPr>
          <w:sz w:val="28"/>
          <w:szCs w:val="28"/>
          <w:lang w:val="uk-UA"/>
        </w:rPr>
        <w:t>і програму</w:t>
      </w:r>
      <w:r w:rsidR="002436BB" w:rsidRPr="003D1F39">
        <w:rPr>
          <w:sz w:val="28"/>
          <w:szCs w:val="28"/>
          <w:lang w:val="uk-UA"/>
        </w:rPr>
        <w:t xml:space="preserve"> для автоматизації обліку</w:t>
      </w:r>
      <w:r w:rsidRPr="003D1F39">
        <w:rPr>
          <w:sz w:val="28"/>
          <w:szCs w:val="28"/>
          <w:lang w:val="uk-UA"/>
        </w:rPr>
        <w:t xml:space="preserve">. </w:t>
      </w:r>
    </w:p>
    <w:p w:rsidR="00724F16" w:rsidRPr="003D1F39" w:rsidRDefault="00B74731" w:rsidP="003D1F39">
      <w:pPr>
        <w:pStyle w:val="a4"/>
        <w:widowControl w:val="0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3D1F39">
        <w:rPr>
          <w:bCs/>
          <w:sz w:val="28"/>
          <w:szCs w:val="28"/>
          <w:u w:val="single"/>
          <w:lang w:val="uk-UA"/>
        </w:rPr>
        <w:t>Сервіс</w:t>
      </w:r>
      <w:r w:rsidRPr="003D1F39">
        <w:rPr>
          <w:bCs/>
          <w:sz w:val="28"/>
          <w:szCs w:val="28"/>
          <w:lang w:val="uk-UA"/>
        </w:rPr>
        <w:t xml:space="preserve">. </w:t>
      </w:r>
      <w:r w:rsidR="00724F16" w:rsidRPr="003D1F39">
        <w:rPr>
          <w:bCs/>
          <w:sz w:val="28"/>
          <w:szCs w:val="28"/>
          <w:lang w:val="uk-UA"/>
        </w:rPr>
        <w:t xml:space="preserve">Наявність </w:t>
      </w:r>
      <w:r w:rsidR="00724F16" w:rsidRPr="003D1F39">
        <w:rPr>
          <w:sz w:val="28"/>
          <w:szCs w:val="28"/>
          <w:lang w:val="uk-UA"/>
        </w:rPr>
        <w:t xml:space="preserve">системи сервісного обслуговування клієнтів </w:t>
      </w:r>
      <w:r w:rsidR="00724F16" w:rsidRPr="003D1F39">
        <w:rPr>
          <w:bCs/>
          <w:sz w:val="28"/>
          <w:szCs w:val="28"/>
          <w:lang w:val="uk-UA"/>
        </w:rPr>
        <w:t xml:space="preserve">високого рівня. Надання клієнтам </w:t>
      </w:r>
      <w:r w:rsidR="00724F16" w:rsidRPr="003D1F39">
        <w:rPr>
          <w:sz w:val="28"/>
          <w:szCs w:val="28"/>
          <w:lang w:val="uk-UA"/>
        </w:rPr>
        <w:t>багатоканального телефону підтримки</w:t>
      </w:r>
      <w:r w:rsidR="00EF2CB8" w:rsidRPr="003D1F39">
        <w:rPr>
          <w:sz w:val="28"/>
          <w:szCs w:val="28"/>
          <w:lang w:val="uk-UA"/>
        </w:rPr>
        <w:t>, проведення постійних семінарів для користувачів програми.</w:t>
      </w:r>
      <w:r w:rsidR="00724F16" w:rsidRPr="003D1F39">
        <w:rPr>
          <w:sz w:val="28"/>
          <w:szCs w:val="28"/>
          <w:lang w:val="uk-UA"/>
        </w:rPr>
        <w:t xml:space="preserve"> </w:t>
      </w:r>
      <w:r w:rsidR="00EF2CB8" w:rsidRPr="003D1F39">
        <w:rPr>
          <w:sz w:val="28"/>
          <w:szCs w:val="28"/>
          <w:lang w:val="uk-UA"/>
        </w:rPr>
        <w:t>М</w:t>
      </w:r>
      <w:r w:rsidR="00724F16" w:rsidRPr="003D1F39">
        <w:rPr>
          <w:sz w:val="28"/>
          <w:szCs w:val="28"/>
          <w:lang w:val="uk-UA"/>
        </w:rPr>
        <w:t>ожливість</w:t>
      </w:r>
      <w:r w:rsidR="00EF2CB8" w:rsidRPr="003D1F39">
        <w:rPr>
          <w:sz w:val="28"/>
          <w:szCs w:val="28"/>
          <w:lang w:val="uk-UA"/>
        </w:rPr>
        <w:t xml:space="preserve"> замовникам</w:t>
      </w:r>
      <w:r w:rsidR="00724F16" w:rsidRPr="003D1F39">
        <w:rPr>
          <w:sz w:val="28"/>
          <w:szCs w:val="28"/>
          <w:lang w:val="uk-UA"/>
        </w:rPr>
        <w:t xml:space="preserve"> оновлювати свої версії через Інтернет. За великими замовниками </w:t>
      </w:r>
      <w:r w:rsidR="00EF2CB8" w:rsidRPr="003D1F39">
        <w:rPr>
          <w:sz w:val="28"/>
          <w:szCs w:val="28"/>
          <w:lang w:val="uk-UA"/>
        </w:rPr>
        <w:t xml:space="preserve">повинні бути </w:t>
      </w:r>
      <w:r w:rsidR="00724F16" w:rsidRPr="003D1F39">
        <w:rPr>
          <w:sz w:val="28"/>
          <w:szCs w:val="28"/>
          <w:lang w:val="uk-UA"/>
        </w:rPr>
        <w:t>закріплені постійні співробітники.</w:t>
      </w:r>
    </w:p>
    <w:p w:rsidR="005A4CB4" w:rsidRDefault="002436BB" w:rsidP="003D1F39">
      <w:pPr>
        <w:pStyle w:val="a4"/>
        <w:widowControl w:val="0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3D1F39">
        <w:rPr>
          <w:bCs/>
          <w:sz w:val="28"/>
          <w:szCs w:val="28"/>
          <w:u w:val="single"/>
          <w:lang w:val="uk-UA"/>
        </w:rPr>
        <w:t>Обсяг інформації, що обробляється</w:t>
      </w:r>
      <w:r w:rsidR="00B74731" w:rsidRPr="003D1F39">
        <w:rPr>
          <w:bCs/>
          <w:sz w:val="28"/>
          <w:szCs w:val="28"/>
          <w:u w:val="single"/>
          <w:lang w:val="uk-UA"/>
        </w:rPr>
        <w:t>.</w:t>
      </w:r>
      <w:r w:rsidR="00B74731" w:rsidRPr="003D1F39">
        <w:rPr>
          <w:bCs/>
          <w:sz w:val="28"/>
          <w:szCs w:val="28"/>
          <w:lang w:val="uk-UA"/>
        </w:rPr>
        <w:t xml:space="preserve"> </w:t>
      </w:r>
      <w:r w:rsidR="00B74731" w:rsidRPr="003D1F39">
        <w:rPr>
          <w:sz w:val="28"/>
          <w:szCs w:val="28"/>
          <w:lang w:val="uk-UA"/>
        </w:rPr>
        <w:t>Бухгалтерам малих і сере</w:t>
      </w:r>
      <w:r w:rsidRPr="003D1F39">
        <w:rPr>
          <w:sz w:val="28"/>
          <w:szCs w:val="28"/>
          <w:lang w:val="uk-UA"/>
        </w:rPr>
        <w:t xml:space="preserve">дніх фірм рекомендація проста – </w:t>
      </w:r>
      <w:r w:rsidR="00B74731" w:rsidRPr="003D1F39">
        <w:rPr>
          <w:sz w:val="28"/>
          <w:szCs w:val="28"/>
          <w:lang w:val="uk-UA"/>
        </w:rPr>
        <w:t xml:space="preserve">купуйте найдешевші версії і розслабтеся. У представників великих фірм і проблеми великі. Їх турбують і величезні обсяги вкладеної інформації, і десятки відділень, і звірення, і консолідовані звіти. </w:t>
      </w:r>
    </w:p>
    <w:p w:rsidR="003D1F39" w:rsidRPr="003D1F39" w:rsidRDefault="003D1F39" w:rsidP="003D1F39">
      <w:pPr>
        <w:pStyle w:val="a4"/>
        <w:widowControl w:val="0"/>
        <w:spacing w:before="0" w:beforeAutospacing="0" w:after="0" w:afterAutospacing="0" w:line="360" w:lineRule="auto"/>
        <w:ind w:left="709"/>
        <w:jc w:val="both"/>
        <w:rPr>
          <w:sz w:val="28"/>
          <w:szCs w:val="28"/>
          <w:lang w:val="uk-UA"/>
        </w:rPr>
      </w:pPr>
    </w:p>
    <w:p w:rsidR="00B74731" w:rsidRPr="003D1F39" w:rsidRDefault="00B74731" w:rsidP="003D1F39">
      <w:pPr>
        <w:pStyle w:val="a3"/>
        <w:widowControl w:val="0"/>
        <w:numPr>
          <w:ilvl w:val="0"/>
          <w:numId w:val="3"/>
        </w:numPr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D1F39">
        <w:rPr>
          <w:rFonts w:ascii="Times New Roman" w:hAnsi="Times New Roman"/>
          <w:b/>
          <w:sz w:val="28"/>
          <w:szCs w:val="28"/>
          <w:lang w:val="uk-UA"/>
        </w:rPr>
        <w:t>ПЕРЕЛІК ПРОГРАМ АВТОМАТИЗАЦІЇ ОБЛІКУ, ЩО ПРОПОНУЄ РИНОК ТА ЇХ ОСНОВНІ МОЖЛИВОСТІ</w:t>
      </w:r>
    </w:p>
    <w:p w:rsidR="00B74731" w:rsidRPr="003D1F39" w:rsidRDefault="00B74731" w:rsidP="003D1F39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B74731" w:rsidRPr="003D1F39" w:rsidRDefault="00B74731" w:rsidP="003D1F39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3D1F39">
        <w:rPr>
          <w:sz w:val="28"/>
          <w:szCs w:val="28"/>
          <w:lang w:val="uk-UA"/>
        </w:rPr>
        <w:t xml:space="preserve">Ринок бухгалтерських програм, на відміну від продовольчого, ми не можемо побачити. Щоправда, </w:t>
      </w:r>
      <w:r w:rsidR="00324AB1" w:rsidRPr="003D1F39">
        <w:rPr>
          <w:sz w:val="28"/>
          <w:szCs w:val="28"/>
          <w:lang w:val="uk-UA"/>
        </w:rPr>
        <w:t xml:space="preserve">знавці скажуть: є такий ринок – </w:t>
      </w:r>
      <w:r w:rsidRPr="003D1F39">
        <w:rPr>
          <w:sz w:val="28"/>
          <w:szCs w:val="28"/>
          <w:lang w:val="uk-UA"/>
        </w:rPr>
        <w:t>це вистав</w:t>
      </w:r>
      <w:r w:rsidR="003A4604" w:rsidRPr="003D1F39">
        <w:rPr>
          <w:sz w:val="28"/>
          <w:szCs w:val="28"/>
          <w:lang w:val="uk-UA"/>
        </w:rPr>
        <w:t>ки програмного забезпечення</w:t>
      </w:r>
      <w:r w:rsidRPr="003D1F39">
        <w:rPr>
          <w:sz w:val="28"/>
          <w:szCs w:val="28"/>
          <w:lang w:val="uk-UA"/>
        </w:rPr>
        <w:t xml:space="preserve">. Так, вони відбуваються, але беруть участь у них переважно самі виробники, а більшість потенційних покупців про них узагалі не знає. </w:t>
      </w:r>
    </w:p>
    <w:p w:rsidR="00B74731" w:rsidRPr="003D1F39" w:rsidRDefault="00B74731" w:rsidP="003D1F39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3D1F39">
        <w:rPr>
          <w:sz w:val="28"/>
          <w:szCs w:val="28"/>
          <w:lang w:val="uk-UA"/>
        </w:rPr>
        <w:t>Друга характерна відмінність ринку бух</w:t>
      </w:r>
      <w:r w:rsidR="00324AB1" w:rsidRPr="003D1F39">
        <w:rPr>
          <w:sz w:val="28"/>
          <w:szCs w:val="28"/>
          <w:lang w:val="uk-UA"/>
        </w:rPr>
        <w:t xml:space="preserve">галтерських програм від інших – </w:t>
      </w:r>
      <w:r w:rsidRPr="003D1F39">
        <w:rPr>
          <w:sz w:val="28"/>
          <w:szCs w:val="28"/>
          <w:lang w:val="uk-UA"/>
        </w:rPr>
        <w:t xml:space="preserve">неможливість швидко оцінити продукт. У супермаркеті ми швидко знаходимо потрібний товар. Бухгалтеру-покупцеві складніше зробити вибір. Так, він може побачити програму, прочитати основні відомості про неї, але для остаточної оцінки цього недостатньо. </w:t>
      </w:r>
    </w:p>
    <w:p w:rsidR="00B74731" w:rsidRPr="003D1F39" w:rsidRDefault="00B74731" w:rsidP="003D1F39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3D1F39">
        <w:rPr>
          <w:sz w:val="28"/>
          <w:szCs w:val="28"/>
          <w:lang w:val="uk-UA"/>
        </w:rPr>
        <w:t>Для полегшення вибору програми й об’єктивнішої її оцінки</w:t>
      </w:r>
      <w:r w:rsidR="00324AB1" w:rsidRPr="003D1F39">
        <w:rPr>
          <w:sz w:val="28"/>
          <w:szCs w:val="28"/>
          <w:lang w:val="uk-UA"/>
        </w:rPr>
        <w:t xml:space="preserve"> необхідно відкинути</w:t>
      </w:r>
      <w:r w:rsidRPr="003D1F39">
        <w:rPr>
          <w:sz w:val="28"/>
          <w:szCs w:val="28"/>
          <w:lang w:val="uk-UA"/>
        </w:rPr>
        <w:t xml:space="preserve"> </w:t>
      </w:r>
      <w:r w:rsidR="00324AB1" w:rsidRPr="003D1F39">
        <w:rPr>
          <w:sz w:val="28"/>
          <w:szCs w:val="28"/>
          <w:lang w:val="uk-UA"/>
        </w:rPr>
        <w:t>оцінку невідомих фірм</w:t>
      </w:r>
      <w:r w:rsidRPr="003D1F39">
        <w:rPr>
          <w:sz w:val="28"/>
          <w:szCs w:val="28"/>
          <w:lang w:val="uk-UA"/>
        </w:rPr>
        <w:t xml:space="preserve"> і їхні програми, а також фірми з непомірно помітною рекламою (може виникнути підозра, що власники, кинувши з</w:t>
      </w:r>
      <w:r w:rsidR="00324AB1" w:rsidRPr="003D1F39">
        <w:rPr>
          <w:sz w:val="28"/>
          <w:szCs w:val="28"/>
          <w:lang w:val="uk-UA"/>
        </w:rPr>
        <w:t>начні кошти на рекламу, можуть “</w:t>
      </w:r>
      <w:r w:rsidRPr="003D1F39">
        <w:rPr>
          <w:sz w:val="28"/>
          <w:szCs w:val="28"/>
          <w:lang w:val="uk-UA"/>
        </w:rPr>
        <w:t>з</w:t>
      </w:r>
      <w:r w:rsidR="00324AB1" w:rsidRPr="003D1F39">
        <w:rPr>
          <w:sz w:val="28"/>
          <w:szCs w:val="28"/>
          <w:lang w:val="uk-UA"/>
        </w:rPr>
        <w:t>абути”</w:t>
      </w:r>
      <w:r w:rsidRPr="003D1F39">
        <w:rPr>
          <w:sz w:val="28"/>
          <w:szCs w:val="28"/>
          <w:lang w:val="uk-UA"/>
        </w:rPr>
        <w:t xml:space="preserve"> про якість продукту). І</w:t>
      </w:r>
      <w:r w:rsidR="00324AB1" w:rsidRPr="003D1F39">
        <w:rPr>
          <w:sz w:val="28"/>
          <w:szCs w:val="28"/>
          <w:lang w:val="uk-UA"/>
        </w:rPr>
        <w:t xml:space="preserve"> необхідно пам’ятати – </w:t>
      </w:r>
      <w:r w:rsidRPr="003D1F39">
        <w:rPr>
          <w:sz w:val="28"/>
          <w:szCs w:val="28"/>
          <w:lang w:val="uk-UA"/>
        </w:rPr>
        <w:t xml:space="preserve">добра якість не буває дешева. </w:t>
      </w:r>
    </w:p>
    <w:p w:rsidR="00C235D0" w:rsidRPr="003D1F39" w:rsidRDefault="001445F5" w:rsidP="003D1F39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3D1F39">
        <w:rPr>
          <w:sz w:val="28"/>
          <w:szCs w:val="28"/>
          <w:lang w:val="uk-UA"/>
        </w:rPr>
        <w:t>На ринку програмних продуктів представлено широкий спектр програм по автоматизації бухгалтерського обліку, найпоширенішими з яких і найбільш адаптованими до української системи ведення обліку є</w:t>
      </w:r>
      <w:r w:rsidR="00C235D0" w:rsidRPr="003D1F39">
        <w:rPr>
          <w:sz w:val="28"/>
          <w:szCs w:val="28"/>
          <w:lang w:val="uk-UA"/>
        </w:rPr>
        <w:t xml:space="preserve"> :</w:t>
      </w:r>
    </w:p>
    <w:p w:rsidR="00C235D0" w:rsidRPr="003D1F39" w:rsidRDefault="00AD1BB7" w:rsidP="003D1F39">
      <w:pPr>
        <w:pStyle w:val="a4"/>
        <w:widowControl w:val="0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3D1F39">
        <w:rPr>
          <w:sz w:val="28"/>
          <w:szCs w:val="28"/>
          <w:lang w:val="uk-UA"/>
        </w:rPr>
        <w:t>“1С: Підприємство” – 7 і 8 версія;</w:t>
      </w:r>
    </w:p>
    <w:p w:rsidR="00AD1BB7" w:rsidRPr="003D1F39" w:rsidRDefault="00AD1BB7" w:rsidP="003D1F39">
      <w:pPr>
        <w:pStyle w:val="a4"/>
        <w:widowControl w:val="0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3D1F39">
        <w:rPr>
          <w:sz w:val="28"/>
          <w:szCs w:val="28"/>
          <w:lang w:val="uk-UA"/>
        </w:rPr>
        <w:t>“</w:t>
      </w:r>
      <w:r w:rsidR="00437A0A" w:rsidRPr="003D1F39">
        <w:rPr>
          <w:sz w:val="28"/>
          <w:szCs w:val="28"/>
          <w:lang w:val="uk-UA"/>
        </w:rPr>
        <w:t>Акцент-</w:t>
      </w:r>
      <w:r w:rsidRPr="003D1F39">
        <w:rPr>
          <w:sz w:val="28"/>
          <w:szCs w:val="28"/>
          <w:lang w:val="uk-UA"/>
        </w:rPr>
        <w:t>бухгалтерія”;</w:t>
      </w:r>
    </w:p>
    <w:p w:rsidR="00AD1BB7" w:rsidRPr="003D1F39" w:rsidRDefault="00AD1BB7" w:rsidP="003D1F39">
      <w:pPr>
        <w:pStyle w:val="a4"/>
        <w:widowControl w:val="0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3D1F39">
        <w:rPr>
          <w:sz w:val="28"/>
          <w:szCs w:val="28"/>
          <w:lang w:val="uk-UA"/>
        </w:rPr>
        <w:t>“Парус – Підприємство”;</w:t>
      </w:r>
    </w:p>
    <w:p w:rsidR="00AD1BB7" w:rsidRPr="003D1F39" w:rsidRDefault="00AD1BB7" w:rsidP="003D1F39">
      <w:pPr>
        <w:pStyle w:val="a4"/>
        <w:widowControl w:val="0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3D1F39">
        <w:rPr>
          <w:sz w:val="28"/>
          <w:szCs w:val="28"/>
          <w:lang w:val="uk-UA"/>
        </w:rPr>
        <w:t>“Бест Звіт Плюс”.</w:t>
      </w:r>
    </w:p>
    <w:p w:rsidR="002203A0" w:rsidRPr="003D1F39" w:rsidRDefault="003C57CE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u w:val="single"/>
          <w:lang w:val="uk-UA"/>
        </w:rPr>
        <w:t>“1С: Підприємство</w:t>
      </w:r>
      <w:r w:rsidR="003F0880" w:rsidRPr="003D1F39">
        <w:rPr>
          <w:rFonts w:ascii="Times New Roman" w:hAnsi="Times New Roman"/>
          <w:sz w:val="28"/>
          <w:szCs w:val="28"/>
          <w:u w:val="single"/>
          <w:lang w:val="uk-UA"/>
        </w:rPr>
        <w:t xml:space="preserve"> 8</w:t>
      </w:r>
      <w:r w:rsidRPr="003D1F39">
        <w:rPr>
          <w:rFonts w:ascii="Times New Roman" w:hAnsi="Times New Roman"/>
          <w:sz w:val="28"/>
          <w:szCs w:val="28"/>
          <w:u w:val="single"/>
          <w:lang w:val="uk-UA"/>
        </w:rPr>
        <w:t>”</w:t>
      </w:r>
      <w:r w:rsidRPr="003D1F39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934C9A" w:rsidRPr="003D1F39">
        <w:rPr>
          <w:rFonts w:ascii="Times New Roman" w:hAnsi="Times New Roman"/>
          <w:sz w:val="28"/>
          <w:szCs w:val="28"/>
          <w:lang w:val="uk-UA"/>
        </w:rPr>
        <w:t>програмний продукт ”</w:t>
      </w:r>
      <w:r w:rsidRPr="003D1F39">
        <w:rPr>
          <w:rFonts w:ascii="Times New Roman" w:hAnsi="Times New Roman"/>
          <w:sz w:val="28"/>
          <w:szCs w:val="28"/>
          <w:lang w:val="uk-UA"/>
        </w:rPr>
        <w:t>1С:Бухгалтерія 8 дл</w:t>
      </w:r>
      <w:r w:rsidR="00934C9A" w:rsidRPr="003D1F39">
        <w:rPr>
          <w:rFonts w:ascii="Times New Roman" w:hAnsi="Times New Roman"/>
          <w:sz w:val="28"/>
          <w:szCs w:val="28"/>
          <w:lang w:val="uk-UA"/>
        </w:rPr>
        <w:t>я України”</w:t>
      </w:r>
      <w:r w:rsidRPr="003D1F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4C9A" w:rsidRPr="003D1F39">
        <w:rPr>
          <w:rFonts w:ascii="Times New Roman" w:hAnsi="Times New Roman"/>
          <w:sz w:val="28"/>
          <w:szCs w:val="28"/>
          <w:lang w:val="uk-UA"/>
        </w:rPr>
        <w:t>включає технологічну платформу “1С:Підприємство 8”</w:t>
      </w:r>
      <w:r w:rsidRPr="003D1F39">
        <w:rPr>
          <w:rFonts w:ascii="Times New Roman" w:hAnsi="Times New Roman"/>
          <w:sz w:val="28"/>
          <w:szCs w:val="28"/>
          <w:lang w:val="uk-UA"/>
        </w:rPr>
        <w:t xml:space="preserve"> і ко</w:t>
      </w:r>
      <w:r w:rsidR="00934C9A" w:rsidRPr="003D1F39">
        <w:rPr>
          <w:rFonts w:ascii="Times New Roman" w:hAnsi="Times New Roman"/>
          <w:sz w:val="28"/>
          <w:szCs w:val="28"/>
          <w:lang w:val="uk-UA"/>
        </w:rPr>
        <w:t>нфігурацію (прикладне рішення) “Бухгалтерія для України”</w:t>
      </w:r>
      <w:r w:rsidRPr="003D1F3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203A0" w:rsidRPr="003D1F39" w:rsidRDefault="003C57CE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Правила ведення обліку на</w:t>
      </w:r>
      <w:r w:rsidR="00934C9A" w:rsidRPr="003D1F39">
        <w:rPr>
          <w:rFonts w:ascii="Times New Roman" w:hAnsi="Times New Roman"/>
          <w:sz w:val="28"/>
          <w:szCs w:val="28"/>
          <w:lang w:val="uk-UA"/>
        </w:rPr>
        <w:t>лаштовані саме в конфігурації. “1С:Бухгалтерія 8 для України”</w:t>
      </w:r>
      <w:r w:rsidRPr="003D1F39">
        <w:rPr>
          <w:rFonts w:ascii="Times New Roman" w:hAnsi="Times New Roman"/>
          <w:sz w:val="28"/>
          <w:szCs w:val="28"/>
          <w:lang w:val="uk-UA"/>
        </w:rPr>
        <w:t xml:space="preserve"> призначена для автоматизації бухгалтерського й податкового обліку, включаючи підготовку обов'язкової (регламентованої) звітності, в організаціях, що здійснюють які-небудь види комерційної діяльності: оптову й роздрібну торгівлю, комісійну торгівлю (включаючи субкомісію), надання послуг, виробництво і т.д. Бухгалтерський і податковий облік ведеться відповідно до </w:t>
      </w:r>
      <w:r w:rsidR="00934C9A" w:rsidRPr="003D1F39">
        <w:rPr>
          <w:rFonts w:ascii="Times New Roman" w:hAnsi="Times New Roman"/>
          <w:sz w:val="28"/>
          <w:szCs w:val="28"/>
          <w:lang w:val="uk-UA"/>
        </w:rPr>
        <w:t>чинного законодавства України. “1С:Бухгалтерія 8 для України”</w:t>
      </w:r>
      <w:r w:rsidRPr="003D1F39">
        <w:rPr>
          <w:rFonts w:ascii="Times New Roman" w:hAnsi="Times New Roman"/>
          <w:sz w:val="28"/>
          <w:szCs w:val="28"/>
          <w:lang w:val="uk-UA"/>
        </w:rPr>
        <w:t xml:space="preserve"> забезпечує рішення всіх завдань, які виникають перед бухгалтерською службою підприємства, якщо бухгалтерська служба повністю відповідає за облік на підприємстві, включаючи, наприклад, виписку первинних документів, облік продажів і т.д. Дане прикладне рішення також можна використовувати винятково для ведення бухгалтерського й податкового обліку, а завдання автоматизації інших служб, наприклад, відділу продажів, вирішувати спеціалізованими конфігураціями а</w:t>
      </w:r>
      <w:r w:rsidR="00934C9A" w:rsidRPr="003D1F39">
        <w:rPr>
          <w:rFonts w:ascii="Times New Roman" w:hAnsi="Times New Roman"/>
          <w:sz w:val="28"/>
          <w:szCs w:val="28"/>
          <w:lang w:val="uk-UA"/>
        </w:rPr>
        <w:t xml:space="preserve">бо іншими системами. </w:t>
      </w:r>
    </w:p>
    <w:p w:rsidR="002203A0" w:rsidRPr="003D1F39" w:rsidRDefault="002203A0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Пакет “1С: Підприємство”</w:t>
      </w:r>
      <w:r w:rsidR="0069087F" w:rsidRPr="003D1F39">
        <w:rPr>
          <w:rFonts w:ascii="Times New Roman" w:hAnsi="Times New Roman"/>
          <w:sz w:val="28"/>
          <w:szCs w:val="28"/>
          <w:lang w:val="uk-UA"/>
        </w:rPr>
        <w:t xml:space="preserve"> складається з таких модулів:</w:t>
      </w:r>
    </w:p>
    <w:p w:rsidR="0069087F" w:rsidRPr="003D1F39" w:rsidRDefault="0069087F" w:rsidP="003D1F39">
      <w:pPr>
        <w:pStyle w:val="a3"/>
        <w:widowControl w:val="0"/>
        <w:numPr>
          <w:ilvl w:val="1"/>
          <w:numId w:val="5"/>
        </w:numPr>
        <w:tabs>
          <w:tab w:val="clear" w:pos="144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Версія “1С: Підприємство 7.7”:</w:t>
      </w:r>
    </w:p>
    <w:p w:rsidR="0069087F" w:rsidRPr="003D1F39" w:rsidRDefault="0069087F" w:rsidP="003D1F39">
      <w:pPr>
        <w:pStyle w:val="a3"/>
        <w:widowControl w:val="0"/>
        <w:numPr>
          <w:ilvl w:val="0"/>
          <w:numId w:val="17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1С: Бухгалтерія;</w:t>
      </w:r>
    </w:p>
    <w:p w:rsidR="0069087F" w:rsidRPr="003D1F39" w:rsidRDefault="0069087F" w:rsidP="003D1F39">
      <w:pPr>
        <w:pStyle w:val="a3"/>
        <w:widowControl w:val="0"/>
        <w:numPr>
          <w:ilvl w:val="0"/>
          <w:numId w:val="17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1С: Торгівля і Склад;</w:t>
      </w:r>
    </w:p>
    <w:p w:rsidR="0069087F" w:rsidRPr="003D1F39" w:rsidRDefault="0069087F" w:rsidP="003D1F39">
      <w:pPr>
        <w:pStyle w:val="a3"/>
        <w:widowControl w:val="0"/>
        <w:numPr>
          <w:ilvl w:val="0"/>
          <w:numId w:val="17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1С: Зарплата і кадри.</w:t>
      </w:r>
    </w:p>
    <w:p w:rsidR="0069087F" w:rsidRPr="003D1F39" w:rsidRDefault="0069087F" w:rsidP="003D1F39">
      <w:pPr>
        <w:pStyle w:val="a3"/>
        <w:widowControl w:val="0"/>
        <w:numPr>
          <w:ilvl w:val="1"/>
          <w:numId w:val="5"/>
        </w:numPr>
        <w:tabs>
          <w:tab w:val="clear" w:pos="144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Версія “1С: Підприємство 8.0”:</w:t>
      </w:r>
    </w:p>
    <w:p w:rsidR="0069087F" w:rsidRPr="003D1F39" w:rsidRDefault="0069087F" w:rsidP="003D1F39">
      <w:pPr>
        <w:pStyle w:val="a3"/>
        <w:widowControl w:val="0"/>
        <w:numPr>
          <w:ilvl w:val="0"/>
          <w:numId w:val="17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1С: Бухгалтерія 8.0;</w:t>
      </w:r>
    </w:p>
    <w:p w:rsidR="0069087F" w:rsidRPr="003D1F39" w:rsidRDefault="0069087F" w:rsidP="003D1F39">
      <w:pPr>
        <w:pStyle w:val="a3"/>
        <w:widowControl w:val="0"/>
        <w:numPr>
          <w:ilvl w:val="0"/>
          <w:numId w:val="17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1С: Управління торгівлею 8.0;</w:t>
      </w:r>
    </w:p>
    <w:p w:rsidR="0069087F" w:rsidRPr="003D1F39" w:rsidRDefault="0069087F" w:rsidP="003D1F39">
      <w:pPr>
        <w:pStyle w:val="a3"/>
        <w:widowControl w:val="0"/>
        <w:numPr>
          <w:ilvl w:val="0"/>
          <w:numId w:val="17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1С: Зарплата і управління персоналом 8.0.</w:t>
      </w:r>
    </w:p>
    <w:p w:rsidR="009C1E3D" w:rsidRPr="003D1F39" w:rsidRDefault="00934C9A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До складу “1С:Бухгалтерії 8 для України”</w:t>
      </w:r>
      <w:r w:rsidR="003C57CE" w:rsidRPr="003D1F39">
        <w:rPr>
          <w:rFonts w:ascii="Times New Roman" w:hAnsi="Times New Roman"/>
          <w:sz w:val="28"/>
          <w:szCs w:val="28"/>
          <w:lang w:val="uk-UA"/>
        </w:rPr>
        <w:t xml:space="preserve"> включений план рахунків бухгалтерського обліку, відповідний до Наказу</w:t>
      </w:r>
      <w:r w:rsidRPr="003D1F39">
        <w:rPr>
          <w:rFonts w:ascii="Times New Roman" w:hAnsi="Times New Roman"/>
          <w:sz w:val="28"/>
          <w:szCs w:val="28"/>
          <w:lang w:val="uk-UA"/>
        </w:rPr>
        <w:t xml:space="preserve"> Міністерства Фінансів України “</w:t>
      </w:r>
      <w:r w:rsidR="003C57CE" w:rsidRPr="003D1F39">
        <w:rPr>
          <w:rFonts w:ascii="Times New Roman" w:hAnsi="Times New Roman"/>
          <w:sz w:val="28"/>
          <w:szCs w:val="28"/>
          <w:lang w:val="uk-UA"/>
        </w:rPr>
        <w:t>Про затвердження Плану рахунків бухгалтерського обліку та І</w:t>
      </w:r>
      <w:r w:rsidRPr="003D1F39">
        <w:rPr>
          <w:rFonts w:ascii="Times New Roman" w:hAnsi="Times New Roman"/>
          <w:sz w:val="28"/>
          <w:szCs w:val="28"/>
          <w:lang w:val="uk-UA"/>
        </w:rPr>
        <w:t>нструкції про його використання” від 30.11.</w:t>
      </w:r>
      <w:r w:rsidR="003C57CE" w:rsidRPr="003D1F39">
        <w:rPr>
          <w:rFonts w:ascii="Times New Roman" w:hAnsi="Times New Roman"/>
          <w:sz w:val="28"/>
          <w:szCs w:val="28"/>
          <w:lang w:val="uk-UA"/>
        </w:rPr>
        <w:t>99р. №291. Склад рахунків, організація аналітичного, валютного, кількісного обліку на рахунках відповідають вимогам законодавства по веденню бухгалтерського обліку й відбиттю даних у звітності. При необхідності користувачі можуть самостійно створювати додаткові субрахунки й розрізи аналітичного обліку.</w:t>
      </w:r>
    </w:p>
    <w:p w:rsidR="00437A0A" w:rsidRPr="003D1F39" w:rsidRDefault="009C1E3D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u w:val="single"/>
          <w:lang w:val="uk-UA"/>
        </w:rPr>
        <w:t>“</w:t>
      </w:r>
      <w:r w:rsidR="00437A0A" w:rsidRPr="003D1F39">
        <w:rPr>
          <w:rFonts w:ascii="Times New Roman" w:hAnsi="Times New Roman"/>
          <w:sz w:val="28"/>
          <w:szCs w:val="28"/>
          <w:u w:val="single"/>
          <w:lang w:val="uk-UA"/>
        </w:rPr>
        <w:t>Акцент-</w:t>
      </w:r>
      <w:r w:rsidRPr="003D1F39">
        <w:rPr>
          <w:rFonts w:ascii="Times New Roman" w:hAnsi="Times New Roman"/>
          <w:sz w:val="28"/>
          <w:szCs w:val="28"/>
          <w:u w:val="single"/>
          <w:lang w:val="uk-UA"/>
        </w:rPr>
        <w:t>бухгалтерія”</w:t>
      </w:r>
      <w:r w:rsidRPr="003D1F39">
        <w:rPr>
          <w:rFonts w:ascii="Times New Roman" w:hAnsi="Times New Roman"/>
          <w:sz w:val="28"/>
          <w:szCs w:val="28"/>
          <w:lang w:val="uk-UA" w:eastAsia="ru-RU"/>
        </w:rPr>
        <w:t xml:space="preserve"> – </w:t>
      </w:r>
      <w:r w:rsidR="00D9146F" w:rsidRPr="003D1F39">
        <w:rPr>
          <w:rFonts w:ascii="Times New Roman" w:hAnsi="Times New Roman"/>
          <w:sz w:val="28"/>
          <w:szCs w:val="28"/>
          <w:lang w:val="uk-UA" w:eastAsia="ru-RU"/>
        </w:rPr>
        <w:t>це універсальна автоматизована програма для ведення бухгалтерського, управлінського та фінансового обліку на підприємствах. Ця програма забезпечує повноцінний правильний з бухгалтерської точки зору багатовимірний та багаторівневий аналітичний і синтетичний облік. В програмі реалізована загальноприйнята методика бухгалтерського фінансового та податкового обліку, яка підтримує НСБО. “Стандартне рішення” що входить в комплект поставки продукту, ст</w:t>
      </w:r>
      <w:r w:rsidR="00437A0A" w:rsidRPr="003D1F39">
        <w:rPr>
          <w:rFonts w:ascii="Times New Roman" w:hAnsi="Times New Roman"/>
          <w:sz w:val="28"/>
          <w:szCs w:val="28"/>
          <w:lang w:val="uk-UA" w:eastAsia="ru-RU"/>
        </w:rPr>
        <w:t>ворене для підприємств оптово-</w:t>
      </w:r>
      <w:r w:rsidR="00D9146F" w:rsidRPr="003D1F39">
        <w:rPr>
          <w:rFonts w:ascii="Times New Roman" w:hAnsi="Times New Roman"/>
          <w:sz w:val="28"/>
          <w:szCs w:val="28"/>
          <w:lang w:val="uk-UA" w:eastAsia="ru-RU"/>
        </w:rPr>
        <w:t xml:space="preserve">роздрібної торгівлі. Також напрацьовано ряд спеціалізованих рішень, які базуються на стандартах і враховують специфіку бухгалтерського обліку при автоматизації підприємств. </w:t>
      </w:r>
    </w:p>
    <w:p w:rsidR="00437A0A" w:rsidRPr="003D1F39" w:rsidRDefault="00437A0A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“Акцент-бухгалтерія” версій 6.0 та 7.0 включає:</w:t>
      </w:r>
    </w:p>
    <w:p w:rsidR="00D9146F" w:rsidRPr="003D1F39" w:rsidRDefault="00E87C27" w:rsidP="003D1F39">
      <w:pPr>
        <w:pStyle w:val="a3"/>
        <w:widowControl w:val="0"/>
        <w:numPr>
          <w:ilvl w:val="0"/>
          <w:numId w:val="1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>Н</w:t>
      </w:r>
      <w:r w:rsidR="00D9146F" w:rsidRPr="003D1F39">
        <w:rPr>
          <w:rFonts w:ascii="Times New Roman" w:hAnsi="Times New Roman"/>
          <w:sz w:val="28"/>
          <w:szCs w:val="28"/>
          <w:lang w:val="uk-UA" w:eastAsia="ru-RU"/>
        </w:rPr>
        <w:t>арахування та виплата зарплати.</w:t>
      </w:r>
    </w:p>
    <w:p w:rsidR="00D9146F" w:rsidRPr="003D1F39" w:rsidRDefault="00D9146F" w:rsidP="003D1F39">
      <w:pPr>
        <w:pStyle w:val="a3"/>
        <w:widowControl w:val="0"/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>Автоматизований розрахунок різ</w:t>
      </w:r>
      <w:r w:rsidR="00E87C27" w:rsidRPr="003D1F39">
        <w:rPr>
          <w:rFonts w:ascii="Times New Roman" w:hAnsi="Times New Roman"/>
          <w:sz w:val="28"/>
          <w:szCs w:val="28"/>
          <w:lang w:val="uk-UA" w:eastAsia="ru-RU"/>
        </w:rPr>
        <w:t>них видів нарахувань і стягнень.</w:t>
      </w:r>
    </w:p>
    <w:p w:rsidR="00D9146F" w:rsidRPr="003D1F39" w:rsidRDefault="00D9146F" w:rsidP="003D1F39">
      <w:pPr>
        <w:pStyle w:val="a3"/>
        <w:widowControl w:val="0"/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>Облік необоротних активів та баланс</w:t>
      </w:r>
      <w:r w:rsidR="00E87C27" w:rsidRPr="003D1F39">
        <w:rPr>
          <w:rFonts w:ascii="Times New Roman" w:hAnsi="Times New Roman"/>
          <w:sz w:val="28"/>
          <w:szCs w:val="28"/>
          <w:lang w:val="uk-UA" w:eastAsia="ru-RU"/>
        </w:rPr>
        <w:t>ової вартості основних засобів.</w:t>
      </w:r>
    </w:p>
    <w:p w:rsidR="00D9146F" w:rsidRPr="003D1F39" w:rsidRDefault="00D9146F" w:rsidP="003D1F39">
      <w:pPr>
        <w:pStyle w:val="a3"/>
        <w:widowControl w:val="0"/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>Облік валових доходів та витрат.</w:t>
      </w:r>
    </w:p>
    <w:p w:rsidR="00D9146F" w:rsidRPr="003D1F39" w:rsidRDefault="00D9146F" w:rsidP="003D1F39">
      <w:pPr>
        <w:pStyle w:val="a3"/>
        <w:widowControl w:val="0"/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>Розрахунки з бюджетом.</w:t>
      </w:r>
    </w:p>
    <w:p w:rsidR="00D9146F" w:rsidRPr="003D1F39" w:rsidRDefault="00D9146F" w:rsidP="003D1F39">
      <w:pPr>
        <w:pStyle w:val="a3"/>
        <w:widowControl w:val="0"/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>Розрахунки з підзвітними особами.</w:t>
      </w:r>
    </w:p>
    <w:p w:rsidR="00D9146F" w:rsidRPr="003D1F39" w:rsidRDefault="00D9146F" w:rsidP="003D1F39">
      <w:pPr>
        <w:pStyle w:val="a3"/>
        <w:widowControl w:val="0"/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>Розрахунки з постачальниками та покупцями.</w:t>
      </w:r>
    </w:p>
    <w:p w:rsidR="00E87C27" w:rsidRPr="003D1F39" w:rsidRDefault="00D9146F" w:rsidP="003D1F39">
      <w:pPr>
        <w:pStyle w:val="a3"/>
        <w:widowControl w:val="0"/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>Облік банківських та касових операцій.</w:t>
      </w:r>
    </w:p>
    <w:p w:rsidR="00D9146F" w:rsidRPr="003D1F39" w:rsidRDefault="00D9146F" w:rsidP="003D1F39">
      <w:pPr>
        <w:pStyle w:val="a3"/>
        <w:widowControl w:val="0"/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>Можливість формування, зберігання та д</w:t>
      </w:r>
      <w:r w:rsidR="00E87C27" w:rsidRPr="003D1F39">
        <w:rPr>
          <w:rFonts w:ascii="Times New Roman" w:hAnsi="Times New Roman"/>
          <w:sz w:val="28"/>
          <w:szCs w:val="28"/>
          <w:lang w:val="uk-UA" w:eastAsia="ru-RU"/>
        </w:rPr>
        <w:t>руку всіх необхідних документів.</w:t>
      </w:r>
    </w:p>
    <w:p w:rsidR="00DC24E2" w:rsidRPr="003D1F39" w:rsidRDefault="00E87C27" w:rsidP="003D1F39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3D1F39">
        <w:rPr>
          <w:sz w:val="28"/>
          <w:szCs w:val="28"/>
          <w:u w:val="single"/>
          <w:lang w:val="uk-UA"/>
        </w:rPr>
        <w:t>“</w:t>
      </w:r>
      <w:r w:rsidR="00DC24E2" w:rsidRPr="003D1F39">
        <w:rPr>
          <w:sz w:val="28"/>
          <w:szCs w:val="28"/>
          <w:u w:val="single"/>
          <w:lang w:val="uk-UA"/>
        </w:rPr>
        <w:t>Парус-Підприємство</w:t>
      </w:r>
      <w:r w:rsidRPr="003D1F39">
        <w:rPr>
          <w:sz w:val="28"/>
          <w:szCs w:val="28"/>
          <w:u w:val="single"/>
          <w:lang w:val="uk-UA"/>
        </w:rPr>
        <w:t>”</w:t>
      </w:r>
      <w:r w:rsidR="00DC24E2" w:rsidRPr="003D1F39">
        <w:rPr>
          <w:sz w:val="28"/>
          <w:szCs w:val="28"/>
          <w:lang w:val="uk-UA"/>
        </w:rPr>
        <w:t xml:space="preserve"> – </w:t>
      </w:r>
      <w:r w:rsidRPr="003D1F39">
        <w:rPr>
          <w:sz w:val="28"/>
          <w:szCs w:val="28"/>
          <w:lang w:val="uk-UA"/>
        </w:rPr>
        <w:t>пов</w:t>
      </w:r>
      <w:r w:rsidR="005B1C26" w:rsidRPr="003D1F39">
        <w:rPr>
          <w:sz w:val="28"/>
          <w:szCs w:val="28"/>
          <w:lang w:val="uk-UA"/>
        </w:rPr>
        <w:t>нофункціональна система</w:t>
      </w:r>
      <w:r w:rsidR="00DC24E2" w:rsidRPr="003D1F39">
        <w:rPr>
          <w:sz w:val="28"/>
          <w:szCs w:val="28"/>
          <w:lang w:val="uk-UA"/>
        </w:rPr>
        <w:t xml:space="preserve">, що дозволяє автоматизувати всі облікові й управлінські завдання, характерні для підприємств малого і середнього бізнесу. У її складі тепер десять модулів: </w:t>
      </w:r>
    </w:p>
    <w:p w:rsidR="00DC24E2" w:rsidRPr="003D1F39" w:rsidRDefault="005B1C26" w:rsidP="003D1F39">
      <w:pPr>
        <w:pStyle w:val="a4"/>
        <w:widowControl w:val="0"/>
        <w:numPr>
          <w:ilvl w:val="1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3D1F39">
        <w:rPr>
          <w:sz w:val="28"/>
          <w:szCs w:val="28"/>
          <w:lang w:val="uk-UA"/>
        </w:rPr>
        <w:t>“Парус-Адміністратор”</w:t>
      </w:r>
      <w:r w:rsidR="00DC24E2" w:rsidRPr="003D1F39">
        <w:rPr>
          <w:sz w:val="28"/>
          <w:szCs w:val="28"/>
          <w:lang w:val="uk-UA"/>
        </w:rPr>
        <w:t xml:space="preserve">; </w:t>
      </w:r>
    </w:p>
    <w:p w:rsidR="00DC24E2" w:rsidRPr="003D1F39" w:rsidRDefault="005B1C26" w:rsidP="003D1F39">
      <w:pPr>
        <w:pStyle w:val="a4"/>
        <w:widowControl w:val="0"/>
        <w:numPr>
          <w:ilvl w:val="1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3D1F39">
        <w:rPr>
          <w:sz w:val="28"/>
          <w:szCs w:val="28"/>
          <w:lang w:val="uk-UA"/>
        </w:rPr>
        <w:t>“Парус-Бухгалтерія”</w:t>
      </w:r>
      <w:r w:rsidR="00DC24E2" w:rsidRPr="003D1F39">
        <w:rPr>
          <w:sz w:val="28"/>
          <w:szCs w:val="28"/>
          <w:lang w:val="uk-UA"/>
        </w:rPr>
        <w:t xml:space="preserve">; </w:t>
      </w:r>
    </w:p>
    <w:p w:rsidR="00DC24E2" w:rsidRPr="003D1F39" w:rsidRDefault="005B1C26" w:rsidP="003D1F39">
      <w:pPr>
        <w:pStyle w:val="a4"/>
        <w:widowControl w:val="0"/>
        <w:numPr>
          <w:ilvl w:val="1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3D1F39">
        <w:rPr>
          <w:sz w:val="28"/>
          <w:szCs w:val="28"/>
          <w:lang w:val="uk-UA"/>
        </w:rPr>
        <w:t>“Парус-Реалізація і Склад”</w:t>
      </w:r>
      <w:r w:rsidR="00DC24E2" w:rsidRPr="003D1F39">
        <w:rPr>
          <w:sz w:val="28"/>
          <w:szCs w:val="28"/>
          <w:lang w:val="uk-UA"/>
        </w:rPr>
        <w:t xml:space="preserve">; </w:t>
      </w:r>
    </w:p>
    <w:p w:rsidR="00DC24E2" w:rsidRPr="003D1F39" w:rsidRDefault="005B1C26" w:rsidP="003D1F39">
      <w:pPr>
        <w:pStyle w:val="a4"/>
        <w:widowControl w:val="0"/>
        <w:numPr>
          <w:ilvl w:val="1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3D1F39">
        <w:rPr>
          <w:sz w:val="28"/>
          <w:szCs w:val="28"/>
          <w:lang w:val="uk-UA"/>
        </w:rPr>
        <w:t>“</w:t>
      </w:r>
      <w:r w:rsidR="00DC24E2" w:rsidRPr="003D1F39">
        <w:rPr>
          <w:sz w:val="28"/>
          <w:szCs w:val="28"/>
          <w:lang w:val="uk-UA"/>
        </w:rPr>
        <w:t>Парус-Заробітна пл</w:t>
      </w:r>
      <w:r w:rsidRPr="003D1F39">
        <w:rPr>
          <w:sz w:val="28"/>
          <w:szCs w:val="28"/>
          <w:lang w:val="uk-UA"/>
        </w:rPr>
        <w:t>ата”</w:t>
      </w:r>
      <w:r w:rsidR="00DC24E2" w:rsidRPr="003D1F39">
        <w:rPr>
          <w:sz w:val="28"/>
          <w:szCs w:val="28"/>
          <w:lang w:val="uk-UA"/>
        </w:rPr>
        <w:t xml:space="preserve">; </w:t>
      </w:r>
    </w:p>
    <w:p w:rsidR="00DC24E2" w:rsidRPr="003D1F39" w:rsidRDefault="005B1C26" w:rsidP="003D1F39">
      <w:pPr>
        <w:pStyle w:val="a4"/>
        <w:widowControl w:val="0"/>
        <w:numPr>
          <w:ilvl w:val="1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3D1F39">
        <w:rPr>
          <w:sz w:val="28"/>
          <w:szCs w:val="28"/>
          <w:lang w:val="uk-UA"/>
        </w:rPr>
        <w:t>“Парус-Персонал”</w:t>
      </w:r>
      <w:r w:rsidR="00DC24E2" w:rsidRPr="003D1F39">
        <w:rPr>
          <w:sz w:val="28"/>
          <w:szCs w:val="28"/>
          <w:lang w:val="uk-UA"/>
        </w:rPr>
        <w:t xml:space="preserve">; </w:t>
      </w:r>
    </w:p>
    <w:p w:rsidR="00DC24E2" w:rsidRPr="003D1F39" w:rsidRDefault="005B1C26" w:rsidP="003D1F39">
      <w:pPr>
        <w:pStyle w:val="a4"/>
        <w:widowControl w:val="0"/>
        <w:numPr>
          <w:ilvl w:val="1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3D1F39">
        <w:rPr>
          <w:sz w:val="28"/>
          <w:szCs w:val="28"/>
          <w:lang w:val="uk-UA"/>
        </w:rPr>
        <w:t>“Парус-Менеджмент і Маркетинг”</w:t>
      </w:r>
      <w:r w:rsidR="00DC24E2" w:rsidRPr="003D1F39">
        <w:rPr>
          <w:sz w:val="28"/>
          <w:szCs w:val="28"/>
          <w:lang w:val="uk-UA"/>
        </w:rPr>
        <w:t xml:space="preserve"> (CRM-модуль); </w:t>
      </w:r>
    </w:p>
    <w:p w:rsidR="00DC24E2" w:rsidRPr="003D1F39" w:rsidRDefault="005B1C26" w:rsidP="003D1F39">
      <w:pPr>
        <w:pStyle w:val="a4"/>
        <w:widowControl w:val="0"/>
        <w:numPr>
          <w:ilvl w:val="1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3D1F39">
        <w:rPr>
          <w:sz w:val="28"/>
          <w:szCs w:val="28"/>
          <w:lang w:val="uk-UA"/>
        </w:rPr>
        <w:t>“Парус-Консолідація”</w:t>
      </w:r>
      <w:r w:rsidR="00DC24E2" w:rsidRPr="003D1F39">
        <w:rPr>
          <w:sz w:val="28"/>
          <w:szCs w:val="28"/>
          <w:lang w:val="uk-UA"/>
        </w:rPr>
        <w:t xml:space="preserve">; </w:t>
      </w:r>
    </w:p>
    <w:p w:rsidR="00DC24E2" w:rsidRPr="003D1F39" w:rsidRDefault="005B1C26" w:rsidP="003D1F39">
      <w:pPr>
        <w:pStyle w:val="a4"/>
        <w:widowControl w:val="0"/>
        <w:numPr>
          <w:ilvl w:val="1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3D1F39">
        <w:rPr>
          <w:sz w:val="28"/>
          <w:szCs w:val="28"/>
          <w:lang w:val="uk-UA"/>
        </w:rPr>
        <w:t>“Парус-Ресторан”</w:t>
      </w:r>
      <w:r w:rsidR="00DC24E2" w:rsidRPr="003D1F39">
        <w:rPr>
          <w:sz w:val="28"/>
          <w:szCs w:val="28"/>
          <w:lang w:val="uk-UA"/>
        </w:rPr>
        <w:t xml:space="preserve">; </w:t>
      </w:r>
    </w:p>
    <w:p w:rsidR="00DC24E2" w:rsidRPr="003D1F39" w:rsidRDefault="005B1C26" w:rsidP="003D1F39">
      <w:pPr>
        <w:pStyle w:val="a4"/>
        <w:widowControl w:val="0"/>
        <w:numPr>
          <w:ilvl w:val="1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3D1F39">
        <w:rPr>
          <w:sz w:val="28"/>
          <w:szCs w:val="28"/>
          <w:lang w:val="uk-UA"/>
        </w:rPr>
        <w:t>“Парус-Готель”</w:t>
      </w:r>
      <w:r w:rsidR="00DC24E2" w:rsidRPr="003D1F39">
        <w:rPr>
          <w:sz w:val="28"/>
          <w:szCs w:val="28"/>
          <w:lang w:val="uk-UA"/>
        </w:rPr>
        <w:t xml:space="preserve">; </w:t>
      </w:r>
    </w:p>
    <w:p w:rsidR="00DC24E2" w:rsidRPr="003D1F39" w:rsidRDefault="005B1C26" w:rsidP="003D1F39">
      <w:pPr>
        <w:pStyle w:val="a4"/>
        <w:widowControl w:val="0"/>
        <w:numPr>
          <w:ilvl w:val="1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3D1F39">
        <w:rPr>
          <w:sz w:val="28"/>
          <w:szCs w:val="28"/>
          <w:lang w:val="uk-UA"/>
        </w:rPr>
        <w:t>“Парус-Лікувальна установа”</w:t>
      </w:r>
      <w:r w:rsidR="00DC24E2" w:rsidRPr="003D1F39">
        <w:rPr>
          <w:sz w:val="28"/>
          <w:szCs w:val="28"/>
          <w:lang w:val="uk-UA"/>
        </w:rPr>
        <w:t xml:space="preserve">. </w:t>
      </w:r>
    </w:p>
    <w:p w:rsidR="00D9146F" w:rsidRPr="003D1F39" w:rsidRDefault="00896FA1" w:rsidP="003D1F39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3D1F39">
        <w:rPr>
          <w:sz w:val="28"/>
          <w:szCs w:val="28"/>
          <w:u w:val="single"/>
          <w:lang w:val="uk-UA"/>
        </w:rPr>
        <w:t>“Бест звіт плюс”</w:t>
      </w:r>
      <w:r w:rsidRPr="003D1F39">
        <w:rPr>
          <w:sz w:val="28"/>
          <w:szCs w:val="28"/>
          <w:lang w:val="uk-UA"/>
        </w:rPr>
        <w:t xml:space="preserve"> –</w:t>
      </w:r>
      <w:r w:rsidR="00DC24E2" w:rsidRPr="003D1F39">
        <w:rPr>
          <w:sz w:val="28"/>
          <w:szCs w:val="28"/>
          <w:lang w:val="uk-UA"/>
        </w:rPr>
        <w:t xml:space="preserve"> </w:t>
      </w:r>
      <w:r w:rsidRPr="003D1F39">
        <w:rPr>
          <w:sz w:val="28"/>
          <w:szCs w:val="28"/>
          <w:lang w:val="uk-UA"/>
        </w:rPr>
        <w:t xml:space="preserve">програмний комплекс </w:t>
      </w:r>
      <w:r w:rsidR="00DC24E2" w:rsidRPr="003D1F39">
        <w:rPr>
          <w:sz w:val="28"/>
          <w:szCs w:val="28"/>
          <w:lang w:val="uk-UA"/>
        </w:rPr>
        <w:t>призначений для автоматизації процесів роботи зі звітною документацією встановленого зразка. Він забезпечує організацію електронного документообігу у всіх без винятку суб'єктів господарювання будь-якої форми власності та джерел фінансування або між ними та державними контролюючими органами, подача звітності яким передбачена чинним законодавством. Це можливість інтеграції даних з будь-яко</w:t>
      </w:r>
      <w:r w:rsidRPr="003D1F39">
        <w:rPr>
          <w:sz w:val="28"/>
          <w:szCs w:val="28"/>
          <w:lang w:val="uk-UA"/>
        </w:rPr>
        <w:t>ї бухгалтерської програми (1C, і т.д.</w:t>
      </w:r>
      <w:r w:rsidR="00DC24E2" w:rsidRPr="003D1F39">
        <w:rPr>
          <w:sz w:val="28"/>
          <w:szCs w:val="28"/>
          <w:lang w:val="uk-UA"/>
        </w:rPr>
        <w:t>) Передача звітності засобами електронної пошти із застосуванням підсистеми шифрування та пересилки.</w:t>
      </w:r>
    </w:p>
    <w:p w:rsidR="00DC24E2" w:rsidRPr="003D1F39" w:rsidRDefault="00DC24E2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bCs/>
          <w:sz w:val="28"/>
          <w:szCs w:val="28"/>
          <w:lang w:val="uk-UA"/>
        </w:rPr>
        <w:t>Функціональні можливості програмного забезпечення</w:t>
      </w:r>
      <w:r w:rsidR="00896FA1" w:rsidRPr="003D1F39">
        <w:rPr>
          <w:rFonts w:ascii="Times New Roman" w:hAnsi="Times New Roman"/>
          <w:sz w:val="28"/>
          <w:szCs w:val="28"/>
          <w:lang w:val="uk-UA"/>
        </w:rPr>
        <w:t>:</w:t>
      </w:r>
    </w:p>
    <w:p w:rsidR="00DC24E2" w:rsidRPr="003D1F39" w:rsidRDefault="00DC24E2" w:rsidP="003D1F39">
      <w:pPr>
        <w:widowControl w:val="0"/>
        <w:numPr>
          <w:ilvl w:val="0"/>
          <w:numId w:val="16"/>
        </w:numPr>
        <w:tabs>
          <w:tab w:val="clear" w:pos="72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 xml:space="preserve">Формування картки установи. </w:t>
      </w:r>
    </w:p>
    <w:p w:rsidR="00DC24E2" w:rsidRPr="003D1F39" w:rsidRDefault="00DC24E2" w:rsidP="003D1F39">
      <w:pPr>
        <w:widowControl w:val="0"/>
        <w:numPr>
          <w:ilvl w:val="0"/>
          <w:numId w:val="16"/>
        </w:numPr>
        <w:tabs>
          <w:tab w:val="clear" w:pos="72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 xml:space="preserve">Формування та ведення реєстру форм (бланків) звітних документів. </w:t>
      </w:r>
    </w:p>
    <w:p w:rsidR="00DC24E2" w:rsidRPr="003D1F39" w:rsidRDefault="00DC24E2" w:rsidP="003D1F39">
      <w:pPr>
        <w:widowControl w:val="0"/>
        <w:numPr>
          <w:ilvl w:val="0"/>
          <w:numId w:val="16"/>
        </w:numPr>
        <w:tabs>
          <w:tab w:val="clear" w:pos="72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 xml:space="preserve">Формування звітних документів із використанням різноманітних функцій контролю </w:t>
      </w:r>
    </w:p>
    <w:p w:rsidR="00DC24E2" w:rsidRPr="003D1F39" w:rsidRDefault="00DC24E2" w:rsidP="003D1F39">
      <w:pPr>
        <w:widowControl w:val="0"/>
        <w:numPr>
          <w:ilvl w:val="0"/>
          <w:numId w:val="16"/>
        </w:numPr>
        <w:tabs>
          <w:tab w:val="clear" w:pos="72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 xml:space="preserve">Імпорт інформації зі встановлених на підприємстві автоматизованих систем бухгалтерського обліку та управління виробництвом. </w:t>
      </w:r>
    </w:p>
    <w:p w:rsidR="00DC24E2" w:rsidRPr="003D1F39" w:rsidRDefault="00DC24E2" w:rsidP="003D1F39">
      <w:pPr>
        <w:widowControl w:val="0"/>
        <w:numPr>
          <w:ilvl w:val="0"/>
          <w:numId w:val="16"/>
        </w:numPr>
        <w:tabs>
          <w:tab w:val="clear" w:pos="72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 xml:space="preserve">Формування пакетів звітності в електронному вигляді електронною поштою із застосуванням криптографічного захисту. </w:t>
      </w:r>
    </w:p>
    <w:p w:rsidR="005A4CB4" w:rsidRPr="003D1F39" w:rsidRDefault="00E75BA0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Отже, кожне підприємство може вибрати програмний продукт для автоматизації обліку відповідно до своїх особливостей ведення діяльності та особливостей ведення бухгалтерського обліку.</w:t>
      </w:r>
    </w:p>
    <w:p w:rsidR="00B72AD7" w:rsidRPr="003D1F39" w:rsidRDefault="00B72AD7" w:rsidP="003D1F39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B72AD7" w:rsidRPr="003D1F39" w:rsidRDefault="0037686E" w:rsidP="003D1F39">
      <w:pPr>
        <w:pStyle w:val="a3"/>
        <w:widowControl w:val="0"/>
        <w:numPr>
          <w:ilvl w:val="0"/>
          <w:numId w:val="3"/>
        </w:numPr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D1F39">
        <w:rPr>
          <w:rFonts w:ascii="Times New Roman" w:hAnsi="Times New Roman"/>
          <w:b/>
          <w:sz w:val="28"/>
          <w:szCs w:val="28"/>
          <w:lang w:val="uk-UA"/>
        </w:rPr>
        <w:t>ЦІНИ</w:t>
      </w:r>
      <w:r w:rsidR="00B72AD7" w:rsidRPr="003D1F39">
        <w:rPr>
          <w:rFonts w:ascii="Times New Roman" w:hAnsi="Times New Roman"/>
          <w:b/>
          <w:sz w:val="28"/>
          <w:szCs w:val="28"/>
          <w:lang w:val="uk-UA"/>
        </w:rPr>
        <w:t xml:space="preserve"> ПРОГРАМНИХ ПРОДУКТІВ ТА ЇХ АНАЛІЗ</w:t>
      </w:r>
    </w:p>
    <w:p w:rsidR="00197EA8" w:rsidRPr="003D1F39" w:rsidRDefault="00197EA8" w:rsidP="003D1F39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1C5E85" w:rsidRPr="003D1F39" w:rsidRDefault="00197EA8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“1С: Підприємство 8.0”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1"/>
        <w:gridCol w:w="5920"/>
        <w:gridCol w:w="1134"/>
        <w:gridCol w:w="1701"/>
      </w:tblGrid>
      <w:tr w:rsidR="00C37D7E" w:rsidRPr="00C37D7E" w:rsidTr="00C37D7E">
        <w:tc>
          <w:tcPr>
            <w:tcW w:w="601" w:type="dxa"/>
            <w:shd w:val="clear" w:color="auto" w:fill="auto"/>
            <w:vAlign w:val="center"/>
          </w:tcPr>
          <w:p w:rsidR="00EE67BE" w:rsidRPr="00C37D7E" w:rsidRDefault="00EE67B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5920" w:type="dxa"/>
            <w:shd w:val="clear" w:color="auto" w:fill="auto"/>
            <w:vAlign w:val="center"/>
          </w:tcPr>
          <w:p w:rsidR="00EE67BE" w:rsidRPr="00C37D7E" w:rsidRDefault="00EE67B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Назва програмного продукту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7BE" w:rsidRPr="00C37D7E" w:rsidRDefault="00EE67B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Ціна, грн.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67BE" w:rsidRPr="00C37D7E" w:rsidRDefault="00EF5A2D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Примітки</w:t>
            </w:r>
          </w:p>
        </w:tc>
      </w:tr>
      <w:tr w:rsidR="00C37D7E" w:rsidRPr="00C37D7E" w:rsidTr="00C37D7E">
        <w:tc>
          <w:tcPr>
            <w:tcW w:w="601" w:type="dxa"/>
            <w:shd w:val="clear" w:color="auto" w:fill="auto"/>
            <w:vAlign w:val="center"/>
          </w:tcPr>
          <w:p w:rsidR="00EE67BE" w:rsidRPr="00C37D7E" w:rsidRDefault="00EE67B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5920" w:type="dxa"/>
            <w:shd w:val="clear" w:color="auto" w:fill="auto"/>
            <w:vAlign w:val="center"/>
          </w:tcPr>
          <w:p w:rsidR="00EE67BE" w:rsidRPr="00C37D7E" w:rsidRDefault="00EE67B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Style w:val="a8"/>
                <w:rFonts w:ascii="Times New Roman" w:hAnsi="Times New Roman"/>
                <w:bCs/>
                <w:color w:val="auto"/>
                <w:sz w:val="20"/>
                <w:szCs w:val="20"/>
                <w:lang w:val="uk-UA"/>
              </w:rPr>
              <w:t>1С:Бухгалтерія 8. Базова версія для України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7BE" w:rsidRPr="00C37D7E" w:rsidRDefault="007E07C3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810.00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67BE" w:rsidRPr="00C37D7E" w:rsidRDefault="00EF5A2D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</w:tr>
      <w:tr w:rsidR="00C37D7E" w:rsidRPr="00C37D7E" w:rsidTr="00C37D7E">
        <w:tc>
          <w:tcPr>
            <w:tcW w:w="601" w:type="dxa"/>
            <w:shd w:val="clear" w:color="auto" w:fill="auto"/>
            <w:vAlign w:val="center"/>
          </w:tcPr>
          <w:p w:rsidR="00EE67BE" w:rsidRPr="00C37D7E" w:rsidRDefault="00EE67B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5920" w:type="dxa"/>
            <w:shd w:val="clear" w:color="auto" w:fill="auto"/>
            <w:vAlign w:val="center"/>
          </w:tcPr>
          <w:p w:rsidR="00EE67BE" w:rsidRPr="00C37D7E" w:rsidRDefault="00EE67B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1C:</w:t>
            </w:r>
            <w:r w:rsidR="003D1F39" w:rsidRPr="00C37D7E">
              <w:rPr>
                <w:rFonts w:ascii="Times New Roman" w:hAnsi="Times New Roman"/>
                <w:sz w:val="20"/>
                <w:szCs w:val="20"/>
                <w:lang w:val="uk-UA"/>
              </w:rPr>
              <w:t>Бухгалтерія</w:t>
            </w: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8 для України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7BE" w:rsidRPr="00C37D7E" w:rsidRDefault="007E07C3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2,400.00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67BE" w:rsidRPr="00C37D7E" w:rsidRDefault="00EF5A2D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</w:tr>
      <w:tr w:rsidR="00C37D7E" w:rsidRPr="00C37D7E" w:rsidTr="00C37D7E">
        <w:trPr>
          <w:trHeight w:val="288"/>
        </w:trPr>
        <w:tc>
          <w:tcPr>
            <w:tcW w:w="601" w:type="dxa"/>
            <w:shd w:val="clear" w:color="auto" w:fill="auto"/>
            <w:vAlign w:val="center"/>
          </w:tcPr>
          <w:p w:rsidR="00EE67BE" w:rsidRPr="00C37D7E" w:rsidRDefault="00EE67B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5920" w:type="dxa"/>
            <w:shd w:val="clear" w:color="auto" w:fill="auto"/>
            <w:vAlign w:val="center"/>
          </w:tcPr>
          <w:p w:rsidR="00EE67BE" w:rsidRPr="00C37D7E" w:rsidRDefault="00EE67B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Style w:val="a8"/>
                <w:rFonts w:ascii="Times New Roman" w:hAnsi="Times New Roman"/>
                <w:bCs/>
                <w:color w:val="auto"/>
                <w:sz w:val="20"/>
                <w:szCs w:val="20"/>
                <w:lang w:val="uk-UA"/>
              </w:rPr>
              <w:t xml:space="preserve">1С:Бухгалтерія 8 Додаткова ліцензія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7BE" w:rsidRPr="00C37D7E" w:rsidRDefault="007E07C3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1,080.00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67BE" w:rsidRPr="00C37D7E" w:rsidRDefault="00EE67B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  <w:r w:rsidR="00C86D68" w:rsidRPr="00C37D7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EF5A2D" w:rsidRPr="00C37D7E">
              <w:rPr>
                <w:rFonts w:ascii="Times New Roman" w:hAnsi="Times New Roman"/>
                <w:sz w:val="20"/>
                <w:szCs w:val="20"/>
                <w:lang w:val="uk-UA"/>
              </w:rPr>
              <w:t>робочих місць</w:t>
            </w:r>
          </w:p>
        </w:tc>
      </w:tr>
      <w:tr w:rsidR="00C37D7E" w:rsidRPr="00C37D7E" w:rsidTr="00C37D7E">
        <w:tc>
          <w:tcPr>
            <w:tcW w:w="601" w:type="dxa"/>
            <w:shd w:val="clear" w:color="auto" w:fill="auto"/>
            <w:vAlign w:val="center"/>
          </w:tcPr>
          <w:p w:rsidR="00EE67BE" w:rsidRPr="00C37D7E" w:rsidRDefault="00EE67B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5920" w:type="dxa"/>
            <w:shd w:val="clear" w:color="auto" w:fill="auto"/>
            <w:vAlign w:val="center"/>
          </w:tcPr>
          <w:p w:rsidR="00EE67BE" w:rsidRPr="00C37D7E" w:rsidRDefault="00EE67B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1С:Підприємство 8. Додаткова багатокористувацька ліцензія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7BE" w:rsidRPr="00C37D7E" w:rsidRDefault="007E07C3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3,744.00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67BE" w:rsidRPr="00C37D7E" w:rsidRDefault="00EE67B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  <w:r w:rsidR="00EF5A2D" w:rsidRPr="00C37D7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робочих місць</w:t>
            </w:r>
          </w:p>
        </w:tc>
      </w:tr>
      <w:tr w:rsidR="00C37D7E" w:rsidRPr="00C37D7E" w:rsidTr="00C37D7E">
        <w:tc>
          <w:tcPr>
            <w:tcW w:w="601" w:type="dxa"/>
            <w:shd w:val="clear" w:color="auto" w:fill="auto"/>
            <w:vAlign w:val="center"/>
          </w:tcPr>
          <w:p w:rsidR="00EE67BE" w:rsidRPr="00C37D7E" w:rsidRDefault="00EE67B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5920" w:type="dxa"/>
            <w:shd w:val="clear" w:color="auto" w:fill="auto"/>
            <w:vAlign w:val="center"/>
          </w:tcPr>
          <w:p w:rsidR="00EE67BE" w:rsidRPr="00C37D7E" w:rsidRDefault="00EE67B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Style w:val="a8"/>
                <w:rFonts w:ascii="Times New Roman" w:hAnsi="Times New Roman"/>
                <w:bCs/>
                <w:color w:val="auto"/>
                <w:sz w:val="20"/>
                <w:szCs w:val="20"/>
                <w:lang w:val="uk-UA"/>
              </w:rPr>
              <w:t xml:space="preserve">1С:Підприємство 8. Додаткова багатокористувацька ліцензія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7BE" w:rsidRPr="00C37D7E" w:rsidRDefault="00EE67B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7200.00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67BE" w:rsidRPr="00C37D7E" w:rsidRDefault="00EE67B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  <w:r w:rsidR="00EF5A2D" w:rsidRPr="00C37D7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робочих місць</w:t>
            </w:r>
          </w:p>
        </w:tc>
      </w:tr>
      <w:tr w:rsidR="00C37D7E" w:rsidRPr="00C37D7E" w:rsidTr="00C37D7E">
        <w:tc>
          <w:tcPr>
            <w:tcW w:w="601" w:type="dxa"/>
            <w:shd w:val="clear" w:color="auto" w:fill="auto"/>
            <w:vAlign w:val="center"/>
          </w:tcPr>
          <w:p w:rsidR="00EE67BE" w:rsidRPr="00C37D7E" w:rsidRDefault="00EE67B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5920" w:type="dxa"/>
            <w:shd w:val="clear" w:color="auto" w:fill="auto"/>
            <w:vAlign w:val="center"/>
          </w:tcPr>
          <w:p w:rsidR="00EE67BE" w:rsidRPr="00C37D7E" w:rsidRDefault="00EE67B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1С:Підприємство 8. Додаткова багатокористувацька ліцензія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7BE" w:rsidRPr="00C37D7E" w:rsidRDefault="00EE67B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13680.00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67BE" w:rsidRPr="00C37D7E" w:rsidRDefault="00EE67B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  <w:r w:rsidR="00EF5A2D" w:rsidRPr="00C37D7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робочих місць</w:t>
            </w:r>
          </w:p>
        </w:tc>
      </w:tr>
      <w:tr w:rsidR="00C37D7E" w:rsidRPr="00C37D7E" w:rsidTr="00C37D7E">
        <w:tc>
          <w:tcPr>
            <w:tcW w:w="601" w:type="dxa"/>
            <w:shd w:val="clear" w:color="auto" w:fill="auto"/>
            <w:vAlign w:val="center"/>
          </w:tcPr>
          <w:p w:rsidR="00EE67BE" w:rsidRPr="00C37D7E" w:rsidRDefault="00EE67B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7.</w:t>
            </w:r>
          </w:p>
        </w:tc>
        <w:tc>
          <w:tcPr>
            <w:tcW w:w="5920" w:type="dxa"/>
            <w:shd w:val="clear" w:color="auto" w:fill="auto"/>
            <w:vAlign w:val="center"/>
          </w:tcPr>
          <w:p w:rsidR="00EE67BE" w:rsidRPr="00C37D7E" w:rsidRDefault="00EE67B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Style w:val="a8"/>
                <w:rFonts w:ascii="Times New Roman" w:hAnsi="Times New Roman"/>
                <w:bCs/>
                <w:color w:val="auto"/>
                <w:sz w:val="20"/>
                <w:szCs w:val="20"/>
                <w:lang w:val="uk-UA"/>
              </w:rPr>
              <w:t xml:space="preserve">1С:Підприємство 8. Додаткова багатокористувацька ліцензія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7BE" w:rsidRPr="00C37D7E" w:rsidRDefault="00EE67B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33120.00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67BE" w:rsidRPr="00C37D7E" w:rsidRDefault="00EE67B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  <w:r w:rsidR="00EF5A2D" w:rsidRPr="00C37D7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робочих місць</w:t>
            </w:r>
          </w:p>
        </w:tc>
      </w:tr>
      <w:tr w:rsidR="00C37D7E" w:rsidRPr="00C37D7E" w:rsidTr="00C37D7E">
        <w:tc>
          <w:tcPr>
            <w:tcW w:w="601" w:type="dxa"/>
            <w:shd w:val="clear" w:color="auto" w:fill="auto"/>
            <w:vAlign w:val="center"/>
          </w:tcPr>
          <w:p w:rsidR="00EE67BE" w:rsidRPr="00C37D7E" w:rsidRDefault="00EE67B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8.</w:t>
            </w:r>
          </w:p>
        </w:tc>
        <w:tc>
          <w:tcPr>
            <w:tcW w:w="5920" w:type="dxa"/>
            <w:shd w:val="clear" w:color="auto" w:fill="auto"/>
            <w:vAlign w:val="center"/>
          </w:tcPr>
          <w:p w:rsidR="00EE67BE" w:rsidRPr="00C37D7E" w:rsidRDefault="00EE67BE" w:rsidP="00C37D7E">
            <w:pPr>
              <w:widowControl w:val="0"/>
              <w:spacing w:after="0" w:line="360" w:lineRule="auto"/>
              <w:ind w:firstLine="0"/>
              <w:rPr>
                <w:rStyle w:val="a8"/>
                <w:rFonts w:ascii="Times New Roman" w:hAnsi="Times New Roman"/>
                <w:bCs/>
                <w:color w:val="auto"/>
                <w:sz w:val="20"/>
                <w:szCs w:val="20"/>
                <w:lang w:val="uk-UA"/>
              </w:rPr>
            </w:pPr>
            <w:r w:rsidRPr="00C37D7E">
              <w:rPr>
                <w:rStyle w:val="a8"/>
                <w:rFonts w:ascii="Times New Roman" w:hAnsi="Times New Roman"/>
                <w:bCs/>
                <w:color w:val="auto"/>
                <w:sz w:val="20"/>
                <w:szCs w:val="20"/>
                <w:lang w:val="uk-UA"/>
              </w:rPr>
              <w:t>1С:Підприємство 8. Додаткова ліцензія на сервер 1С:Підприємство 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7BE" w:rsidRPr="00C37D7E" w:rsidRDefault="00EE67B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7440.00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67BE" w:rsidRPr="00C37D7E" w:rsidRDefault="00EF5A2D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</w:tr>
      <w:tr w:rsidR="00C37D7E" w:rsidRPr="00C37D7E" w:rsidTr="00C37D7E">
        <w:tc>
          <w:tcPr>
            <w:tcW w:w="601" w:type="dxa"/>
            <w:shd w:val="clear" w:color="auto" w:fill="auto"/>
            <w:vAlign w:val="center"/>
          </w:tcPr>
          <w:p w:rsidR="00A923E8" w:rsidRPr="00C37D7E" w:rsidRDefault="00A923E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20" w:type="dxa"/>
            <w:shd w:val="clear" w:color="auto" w:fill="auto"/>
            <w:vAlign w:val="center"/>
          </w:tcPr>
          <w:p w:rsidR="00A923E8" w:rsidRPr="00C37D7E" w:rsidRDefault="00A923E8" w:rsidP="00C37D7E">
            <w:pPr>
              <w:widowControl w:val="0"/>
              <w:spacing w:after="0" w:line="360" w:lineRule="auto"/>
              <w:ind w:firstLine="0"/>
              <w:rPr>
                <w:rStyle w:val="a8"/>
                <w:rFonts w:ascii="Times New Roman" w:hAnsi="Times New Roman"/>
                <w:bCs/>
                <w:color w:val="auto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1С: Підприємство 8 Управління виробничим підприємством для України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23E8" w:rsidRPr="00C37D7E" w:rsidRDefault="00A923E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30,000.00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923E8" w:rsidRPr="00C37D7E" w:rsidRDefault="000E4C1B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</w:tr>
      <w:tr w:rsidR="00C37D7E" w:rsidRPr="00C37D7E" w:rsidTr="00C37D7E">
        <w:tc>
          <w:tcPr>
            <w:tcW w:w="601" w:type="dxa"/>
            <w:shd w:val="clear" w:color="auto" w:fill="auto"/>
            <w:vAlign w:val="center"/>
          </w:tcPr>
          <w:p w:rsidR="00A923E8" w:rsidRPr="00C37D7E" w:rsidRDefault="00A923E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20" w:type="dxa"/>
            <w:shd w:val="clear" w:color="auto" w:fill="auto"/>
            <w:vAlign w:val="center"/>
          </w:tcPr>
          <w:p w:rsidR="00A923E8" w:rsidRPr="00C37D7E" w:rsidRDefault="00A923E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1С: Підприємство 8. Роздріб для України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23E8" w:rsidRPr="00C37D7E" w:rsidRDefault="00A923E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2,280.00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923E8" w:rsidRPr="00C37D7E" w:rsidRDefault="000E4C1B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</w:tr>
      <w:tr w:rsidR="00C37D7E" w:rsidRPr="00C37D7E" w:rsidTr="00C37D7E">
        <w:tc>
          <w:tcPr>
            <w:tcW w:w="601" w:type="dxa"/>
            <w:shd w:val="clear" w:color="auto" w:fill="auto"/>
            <w:vAlign w:val="center"/>
          </w:tcPr>
          <w:p w:rsidR="00A923E8" w:rsidRPr="00C37D7E" w:rsidRDefault="00A923E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20" w:type="dxa"/>
            <w:shd w:val="clear" w:color="auto" w:fill="auto"/>
            <w:vAlign w:val="center"/>
          </w:tcPr>
          <w:p w:rsidR="00A923E8" w:rsidRPr="00C37D7E" w:rsidRDefault="007E07C3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1С: Підприємство 8. Управління торгівлею для України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23E8" w:rsidRPr="00C37D7E" w:rsidRDefault="007E07C3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3,000.00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923E8" w:rsidRPr="00C37D7E" w:rsidRDefault="000E4C1B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</w:tr>
      <w:tr w:rsidR="00C37D7E" w:rsidRPr="00C37D7E" w:rsidTr="00C37D7E">
        <w:tc>
          <w:tcPr>
            <w:tcW w:w="601" w:type="dxa"/>
            <w:shd w:val="clear" w:color="auto" w:fill="auto"/>
            <w:vAlign w:val="center"/>
          </w:tcPr>
          <w:p w:rsidR="00A923E8" w:rsidRPr="00C37D7E" w:rsidRDefault="00A923E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20" w:type="dxa"/>
            <w:shd w:val="clear" w:color="auto" w:fill="auto"/>
            <w:vAlign w:val="center"/>
          </w:tcPr>
          <w:p w:rsidR="00A923E8" w:rsidRPr="00C37D7E" w:rsidRDefault="007E07C3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1С: Підприємство 8. Зарплата та управління персоналом для України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23E8" w:rsidRPr="00C37D7E" w:rsidRDefault="007E07C3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3,000.00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923E8" w:rsidRPr="00C37D7E" w:rsidRDefault="000E4C1B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</w:tr>
    </w:tbl>
    <w:p w:rsidR="00C86D68" w:rsidRPr="003D1F39" w:rsidRDefault="00C86D68" w:rsidP="003D1F39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en-US"/>
        </w:rPr>
      </w:pPr>
    </w:p>
    <w:p w:rsidR="00197EA8" w:rsidRPr="003D1F39" w:rsidRDefault="00197EA8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“Акцент-Бухгалтерія”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2916"/>
        <w:gridCol w:w="906"/>
        <w:gridCol w:w="5154"/>
      </w:tblGrid>
      <w:tr w:rsidR="00C37D7E" w:rsidRPr="00C37D7E" w:rsidTr="00C37D7E">
        <w:tc>
          <w:tcPr>
            <w:tcW w:w="486" w:type="dxa"/>
            <w:shd w:val="clear" w:color="auto" w:fill="auto"/>
            <w:vAlign w:val="center"/>
          </w:tcPr>
          <w:p w:rsidR="00FA2D3E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916" w:type="dxa"/>
            <w:shd w:val="clear" w:color="auto" w:fill="auto"/>
            <w:vAlign w:val="center"/>
          </w:tcPr>
          <w:p w:rsidR="00FA2D3E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Назва програмного продукту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FA2D3E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Ціна, грн.</w:t>
            </w:r>
          </w:p>
        </w:tc>
        <w:tc>
          <w:tcPr>
            <w:tcW w:w="5154" w:type="dxa"/>
            <w:shd w:val="clear" w:color="auto" w:fill="auto"/>
            <w:vAlign w:val="center"/>
          </w:tcPr>
          <w:p w:rsidR="00FA2D3E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Примітки</w:t>
            </w:r>
          </w:p>
        </w:tc>
      </w:tr>
      <w:tr w:rsidR="00C37D7E" w:rsidRPr="00C37D7E" w:rsidTr="00C37D7E">
        <w:tc>
          <w:tcPr>
            <w:tcW w:w="486" w:type="dxa"/>
            <w:shd w:val="clear" w:color="auto" w:fill="auto"/>
            <w:vAlign w:val="center"/>
          </w:tcPr>
          <w:p w:rsidR="00FA2D3E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291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Акцент 7.0 (60 днів)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100</w:t>
            </w:r>
            <w:r w:rsidR="00576406"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5154" w:type="dxa"/>
            <w:shd w:val="clear" w:color="auto" w:fill="auto"/>
            <w:vAlign w:val="center"/>
          </w:tcPr>
          <w:p w:rsidR="004E4049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Пробна версія з терміном використання 60 днів</w:t>
            </w:r>
          </w:p>
        </w:tc>
      </w:tr>
      <w:tr w:rsidR="00C37D7E" w:rsidRPr="00C37D7E" w:rsidTr="00C37D7E">
        <w:tc>
          <w:tcPr>
            <w:tcW w:w="486" w:type="dxa"/>
            <w:shd w:val="clear" w:color="auto" w:fill="auto"/>
            <w:vAlign w:val="center"/>
          </w:tcPr>
          <w:p w:rsidR="00FA2D3E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291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Акцент 6.0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1500</w:t>
            </w:r>
            <w:r w:rsidR="00576406"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5154" w:type="dxa"/>
            <w:vMerge w:val="restart"/>
            <w:shd w:val="clear" w:color="auto" w:fill="auto"/>
            <w:vAlign w:val="center"/>
          </w:tcPr>
          <w:p w:rsidR="00FA2D3E" w:rsidRPr="00C37D7E" w:rsidRDefault="004E4049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Поставляються тільки додаткові робочі місця</w:t>
            </w:r>
          </w:p>
        </w:tc>
      </w:tr>
      <w:tr w:rsidR="00C37D7E" w:rsidRPr="00C37D7E" w:rsidTr="00C37D7E">
        <w:trPr>
          <w:trHeight w:val="288"/>
        </w:trPr>
        <w:tc>
          <w:tcPr>
            <w:tcW w:w="486" w:type="dxa"/>
            <w:shd w:val="clear" w:color="auto" w:fill="auto"/>
            <w:vAlign w:val="center"/>
          </w:tcPr>
          <w:p w:rsidR="00FA2D3E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291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Акцент 6.0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2250</w:t>
            </w:r>
            <w:r w:rsidR="00576406"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5154" w:type="dxa"/>
            <w:vMerge/>
            <w:shd w:val="clear" w:color="auto" w:fill="auto"/>
            <w:vAlign w:val="center"/>
          </w:tcPr>
          <w:p w:rsidR="00FA2D3E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37D7E" w:rsidRPr="00C37D7E" w:rsidTr="00C37D7E">
        <w:tc>
          <w:tcPr>
            <w:tcW w:w="486" w:type="dxa"/>
            <w:shd w:val="clear" w:color="auto" w:fill="auto"/>
            <w:vAlign w:val="center"/>
          </w:tcPr>
          <w:p w:rsidR="00FA2D3E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291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Акцент 6.0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2760</w:t>
            </w:r>
            <w:r w:rsidR="00576406"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5154" w:type="dxa"/>
            <w:vMerge/>
            <w:shd w:val="clear" w:color="auto" w:fill="auto"/>
            <w:vAlign w:val="center"/>
          </w:tcPr>
          <w:p w:rsidR="00FA2D3E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37D7E" w:rsidRPr="00C37D7E" w:rsidTr="00C37D7E">
        <w:tc>
          <w:tcPr>
            <w:tcW w:w="486" w:type="dxa"/>
            <w:shd w:val="clear" w:color="auto" w:fill="auto"/>
            <w:vAlign w:val="center"/>
          </w:tcPr>
          <w:p w:rsidR="00FA2D3E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291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Акцент 7.0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1500</w:t>
            </w:r>
            <w:r w:rsidR="00576406"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5154" w:type="dxa"/>
            <w:vMerge w:val="restart"/>
            <w:shd w:val="clear" w:color="auto" w:fill="auto"/>
            <w:vAlign w:val="center"/>
          </w:tcPr>
          <w:p w:rsidR="00FA2D3E" w:rsidRPr="00C37D7E" w:rsidRDefault="004E4049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Поставляються тільки додаткові робочі місця</w:t>
            </w:r>
          </w:p>
        </w:tc>
      </w:tr>
      <w:tr w:rsidR="00C37D7E" w:rsidRPr="00C37D7E" w:rsidTr="00C37D7E">
        <w:tc>
          <w:tcPr>
            <w:tcW w:w="486" w:type="dxa"/>
            <w:shd w:val="clear" w:color="auto" w:fill="auto"/>
            <w:vAlign w:val="center"/>
          </w:tcPr>
          <w:p w:rsidR="00FA2D3E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291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Акцент 7.0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2250</w:t>
            </w:r>
            <w:r w:rsidR="00576406"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5154" w:type="dxa"/>
            <w:vMerge/>
            <w:shd w:val="clear" w:color="auto" w:fill="auto"/>
            <w:vAlign w:val="center"/>
          </w:tcPr>
          <w:p w:rsidR="00FA2D3E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37D7E" w:rsidRPr="00C37D7E" w:rsidTr="00C37D7E">
        <w:tc>
          <w:tcPr>
            <w:tcW w:w="486" w:type="dxa"/>
            <w:shd w:val="clear" w:color="auto" w:fill="auto"/>
            <w:vAlign w:val="center"/>
          </w:tcPr>
          <w:p w:rsidR="00FA2D3E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7.</w:t>
            </w:r>
          </w:p>
        </w:tc>
        <w:tc>
          <w:tcPr>
            <w:tcW w:w="291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Акцент 7.0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2760</w:t>
            </w:r>
            <w:r w:rsidR="00576406"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5154" w:type="dxa"/>
            <w:vMerge/>
            <w:shd w:val="clear" w:color="auto" w:fill="auto"/>
            <w:vAlign w:val="center"/>
          </w:tcPr>
          <w:p w:rsidR="00FA2D3E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37D7E" w:rsidRPr="00C37D7E" w:rsidTr="00C37D7E">
        <w:tc>
          <w:tcPr>
            <w:tcW w:w="486" w:type="dxa"/>
            <w:shd w:val="clear" w:color="auto" w:fill="auto"/>
            <w:vAlign w:val="center"/>
          </w:tcPr>
          <w:p w:rsidR="00FA2D3E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8.</w:t>
            </w:r>
          </w:p>
        </w:tc>
        <w:tc>
          <w:tcPr>
            <w:tcW w:w="291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Акцент 7.0 (60 днів)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1500</w:t>
            </w:r>
            <w:r w:rsidR="00576406"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5154" w:type="dxa"/>
            <w:vMerge w:val="restart"/>
            <w:shd w:val="clear" w:color="auto" w:fill="auto"/>
            <w:vAlign w:val="center"/>
          </w:tcPr>
          <w:p w:rsidR="00FA2D3E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Універсальна система для автоматизації бухгалтерського управлінського обліку</w:t>
            </w:r>
          </w:p>
        </w:tc>
      </w:tr>
      <w:tr w:rsidR="00C37D7E" w:rsidRPr="00C37D7E" w:rsidTr="00C37D7E">
        <w:tc>
          <w:tcPr>
            <w:tcW w:w="486" w:type="dxa"/>
            <w:shd w:val="clear" w:color="auto" w:fill="auto"/>
            <w:vAlign w:val="center"/>
          </w:tcPr>
          <w:p w:rsidR="00FA2D3E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9.</w:t>
            </w:r>
          </w:p>
        </w:tc>
        <w:tc>
          <w:tcPr>
            <w:tcW w:w="291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Акцент 7.4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2250</w:t>
            </w:r>
            <w:r w:rsidR="00576406"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5154" w:type="dxa"/>
            <w:vMerge/>
            <w:shd w:val="clear" w:color="auto" w:fill="auto"/>
            <w:vAlign w:val="center"/>
          </w:tcPr>
          <w:p w:rsidR="00FA2D3E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37D7E" w:rsidRPr="00C37D7E" w:rsidTr="00C37D7E">
        <w:tc>
          <w:tcPr>
            <w:tcW w:w="486" w:type="dxa"/>
            <w:shd w:val="clear" w:color="auto" w:fill="auto"/>
            <w:vAlign w:val="center"/>
          </w:tcPr>
          <w:p w:rsidR="00FA2D3E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10.</w:t>
            </w:r>
          </w:p>
        </w:tc>
        <w:tc>
          <w:tcPr>
            <w:tcW w:w="291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Акцент 7.4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2760</w:t>
            </w:r>
            <w:r w:rsidR="00576406"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5154" w:type="dxa"/>
            <w:vMerge/>
            <w:shd w:val="clear" w:color="auto" w:fill="auto"/>
            <w:vAlign w:val="center"/>
          </w:tcPr>
          <w:p w:rsidR="00FA2D3E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37D7E" w:rsidRPr="00C37D7E" w:rsidTr="00C37D7E">
        <w:tc>
          <w:tcPr>
            <w:tcW w:w="486" w:type="dxa"/>
            <w:shd w:val="clear" w:color="auto" w:fill="auto"/>
            <w:vAlign w:val="center"/>
          </w:tcPr>
          <w:p w:rsidR="00FA2D3E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11.</w:t>
            </w:r>
          </w:p>
        </w:tc>
        <w:tc>
          <w:tcPr>
            <w:tcW w:w="291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Акцент 7.4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1200</w:t>
            </w:r>
            <w:r w:rsidR="00576406"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5154" w:type="dxa"/>
            <w:vMerge w:val="restart"/>
            <w:shd w:val="clear" w:color="auto" w:fill="auto"/>
            <w:vAlign w:val="center"/>
          </w:tcPr>
          <w:p w:rsidR="00FA2D3E" w:rsidRPr="00C37D7E" w:rsidRDefault="00D26CF3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Керування правами користувачів в мережі</w:t>
            </w:r>
          </w:p>
        </w:tc>
      </w:tr>
      <w:tr w:rsidR="00C37D7E" w:rsidRPr="00C37D7E" w:rsidTr="00C37D7E">
        <w:tc>
          <w:tcPr>
            <w:tcW w:w="486" w:type="dxa"/>
            <w:shd w:val="clear" w:color="auto" w:fill="auto"/>
            <w:vAlign w:val="center"/>
          </w:tcPr>
          <w:p w:rsidR="00FA2D3E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12.</w:t>
            </w:r>
          </w:p>
        </w:tc>
        <w:tc>
          <w:tcPr>
            <w:tcW w:w="291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Акцент-адміністратор 6.0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1800</w:t>
            </w:r>
            <w:r w:rsidR="00576406"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5154" w:type="dxa"/>
            <w:vMerge/>
            <w:shd w:val="clear" w:color="auto" w:fill="auto"/>
            <w:vAlign w:val="center"/>
          </w:tcPr>
          <w:p w:rsidR="00FA2D3E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37D7E" w:rsidRPr="00C37D7E" w:rsidTr="00C37D7E">
        <w:tc>
          <w:tcPr>
            <w:tcW w:w="486" w:type="dxa"/>
            <w:shd w:val="clear" w:color="auto" w:fill="auto"/>
            <w:vAlign w:val="center"/>
          </w:tcPr>
          <w:p w:rsidR="00FA2D3E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13.</w:t>
            </w:r>
          </w:p>
        </w:tc>
        <w:tc>
          <w:tcPr>
            <w:tcW w:w="291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Акцент-адміністратор</w:t>
            </w:r>
            <w:r w:rsidR="00CB7365"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6.0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1450</w:t>
            </w:r>
            <w:r w:rsidR="00576406"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5154" w:type="dxa"/>
            <w:vMerge/>
            <w:shd w:val="clear" w:color="auto" w:fill="auto"/>
            <w:vAlign w:val="center"/>
          </w:tcPr>
          <w:p w:rsidR="00FA2D3E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37D7E" w:rsidRPr="00C37D7E" w:rsidTr="00C37D7E">
        <w:tc>
          <w:tcPr>
            <w:tcW w:w="486" w:type="dxa"/>
            <w:shd w:val="clear" w:color="auto" w:fill="auto"/>
            <w:vAlign w:val="center"/>
          </w:tcPr>
          <w:p w:rsidR="00FA2D3E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14.</w:t>
            </w:r>
          </w:p>
        </w:tc>
        <w:tc>
          <w:tcPr>
            <w:tcW w:w="291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Акцент-адміністратор 7.0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2100</w:t>
            </w:r>
            <w:r w:rsidR="00576406"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5154" w:type="dxa"/>
            <w:shd w:val="clear" w:color="auto" w:fill="auto"/>
            <w:vAlign w:val="center"/>
          </w:tcPr>
          <w:p w:rsidR="00FA2D3E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37D7E" w:rsidRPr="00C37D7E" w:rsidTr="00C37D7E">
        <w:tc>
          <w:tcPr>
            <w:tcW w:w="486" w:type="dxa"/>
            <w:shd w:val="clear" w:color="auto" w:fill="auto"/>
            <w:vAlign w:val="center"/>
          </w:tcPr>
          <w:p w:rsidR="00D26CF3" w:rsidRPr="00C37D7E" w:rsidRDefault="00D26CF3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15.</w:t>
            </w:r>
          </w:p>
        </w:tc>
        <w:tc>
          <w:tcPr>
            <w:tcW w:w="2916" w:type="dxa"/>
            <w:shd w:val="clear" w:color="auto" w:fill="auto"/>
            <w:vAlign w:val="center"/>
          </w:tcPr>
          <w:p w:rsidR="00D26CF3" w:rsidRPr="00C37D7E" w:rsidRDefault="00D26CF3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Акцент-адміністратор 7.0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D26CF3" w:rsidRPr="00C37D7E" w:rsidRDefault="00D26CF3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3000</w:t>
            </w:r>
            <w:r w:rsidR="00576406"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5154" w:type="dxa"/>
            <w:vMerge w:val="restart"/>
            <w:shd w:val="clear" w:color="auto" w:fill="auto"/>
            <w:vAlign w:val="center"/>
          </w:tcPr>
          <w:p w:rsidR="00D26CF3" w:rsidRPr="00C37D7E" w:rsidRDefault="00D26CF3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Універсальна програма для розрахунку заробітної плати</w:t>
            </w:r>
          </w:p>
        </w:tc>
      </w:tr>
      <w:tr w:rsidR="00C37D7E" w:rsidRPr="00C37D7E" w:rsidTr="00C37D7E">
        <w:tc>
          <w:tcPr>
            <w:tcW w:w="486" w:type="dxa"/>
            <w:shd w:val="clear" w:color="auto" w:fill="auto"/>
            <w:vAlign w:val="center"/>
          </w:tcPr>
          <w:p w:rsidR="00D26CF3" w:rsidRPr="00C37D7E" w:rsidRDefault="00D26CF3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16.</w:t>
            </w:r>
          </w:p>
        </w:tc>
        <w:tc>
          <w:tcPr>
            <w:tcW w:w="2916" w:type="dxa"/>
            <w:shd w:val="clear" w:color="auto" w:fill="auto"/>
            <w:vAlign w:val="center"/>
          </w:tcPr>
          <w:p w:rsidR="00D26CF3" w:rsidRPr="00C37D7E" w:rsidRDefault="00D26CF3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Акцент-зарплата 7.0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D26CF3" w:rsidRPr="00C37D7E" w:rsidRDefault="00D26CF3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5000</w:t>
            </w:r>
            <w:r w:rsidR="00576406"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5154" w:type="dxa"/>
            <w:vMerge/>
            <w:shd w:val="clear" w:color="auto" w:fill="auto"/>
            <w:vAlign w:val="center"/>
          </w:tcPr>
          <w:p w:rsidR="00D26CF3" w:rsidRPr="00C37D7E" w:rsidRDefault="00D26CF3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37D7E" w:rsidRPr="00C37D7E" w:rsidTr="00C37D7E">
        <w:tc>
          <w:tcPr>
            <w:tcW w:w="486" w:type="dxa"/>
            <w:shd w:val="clear" w:color="auto" w:fill="auto"/>
            <w:vAlign w:val="center"/>
          </w:tcPr>
          <w:p w:rsidR="00FA2D3E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17.</w:t>
            </w:r>
          </w:p>
        </w:tc>
        <w:tc>
          <w:tcPr>
            <w:tcW w:w="291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Акцент-зарплата 7.0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600</w:t>
            </w:r>
            <w:r w:rsidR="00576406"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5154" w:type="dxa"/>
            <w:shd w:val="clear" w:color="auto" w:fill="auto"/>
            <w:vAlign w:val="center"/>
          </w:tcPr>
          <w:p w:rsidR="00FA2D3E" w:rsidRPr="00C37D7E" w:rsidRDefault="00D26CF3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Універсальна програма для розрахунку заробітної плати. Тільки для користувачів програми "Акцент".</w:t>
            </w:r>
          </w:p>
        </w:tc>
      </w:tr>
      <w:tr w:rsidR="00C37D7E" w:rsidRPr="00C37D7E" w:rsidTr="00C37D7E">
        <w:tc>
          <w:tcPr>
            <w:tcW w:w="486" w:type="dxa"/>
            <w:shd w:val="clear" w:color="auto" w:fill="auto"/>
            <w:vAlign w:val="center"/>
          </w:tcPr>
          <w:p w:rsidR="00FA2D3E" w:rsidRPr="00C37D7E" w:rsidRDefault="00FA2D3E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18.</w:t>
            </w:r>
          </w:p>
        </w:tc>
        <w:tc>
          <w:tcPr>
            <w:tcW w:w="291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Акцент-зарплата "Ідеал" 7.0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800</w:t>
            </w:r>
            <w:r w:rsidR="00576406"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5154" w:type="dxa"/>
            <w:shd w:val="clear" w:color="auto" w:fill="auto"/>
            <w:vAlign w:val="center"/>
          </w:tcPr>
          <w:p w:rsidR="00FA2D3E" w:rsidRPr="00C37D7E" w:rsidRDefault="00D26CF3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Універсальна програма для розрахунку заробітної плати. Для не користувачів програми</w:t>
            </w:r>
            <w:r w:rsidR="003D1F39"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"Акцент"</w:t>
            </w:r>
          </w:p>
        </w:tc>
      </w:tr>
      <w:tr w:rsidR="00C37D7E" w:rsidRPr="00C37D7E" w:rsidTr="00C37D7E">
        <w:tc>
          <w:tcPr>
            <w:tcW w:w="486" w:type="dxa"/>
            <w:shd w:val="clear" w:color="auto" w:fill="auto"/>
            <w:vAlign w:val="center"/>
          </w:tcPr>
          <w:p w:rsidR="00FA2D3E" w:rsidRPr="00C37D7E" w:rsidRDefault="00D26CF3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19</w:t>
            </w:r>
            <w:r w:rsidR="00FA2D3E" w:rsidRPr="00C37D7E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291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Акцент-документи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FA2D3E" w:rsidRPr="00C37D7E" w:rsidRDefault="00FA2D3E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100</w:t>
            </w:r>
            <w:r w:rsidR="00576406"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5154" w:type="dxa"/>
            <w:shd w:val="clear" w:color="auto" w:fill="auto"/>
            <w:vAlign w:val="center"/>
          </w:tcPr>
          <w:p w:rsidR="00FA2D3E" w:rsidRPr="00C37D7E" w:rsidRDefault="00D26CF3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Спрощена програма для вводу і друку первинних документів</w:t>
            </w:r>
          </w:p>
        </w:tc>
      </w:tr>
    </w:tbl>
    <w:p w:rsidR="00FA2D3E" w:rsidRPr="003D1F39" w:rsidRDefault="00FA2D3E" w:rsidP="003D1F39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197EA8" w:rsidRPr="003D1F39" w:rsidRDefault="00185428" w:rsidP="003D1F39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“Бест звіт плюс”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7736"/>
        <w:gridCol w:w="1134"/>
      </w:tblGrid>
      <w:tr w:rsidR="0062052A" w:rsidRPr="00C37D7E" w:rsidTr="00C37D7E">
        <w:tc>
          <w:tcPr>
            <w:tcW w:w="486" w:type="dxa"/>
            <w:shd w:val="clear" w:color="auto" w:fill="auto"/>
            <w:vAlign w:val="center"/>
          </w:tcPr>
          <w:p w:rsidR="0062052A" w:rsidRPr="00C37D7E" w:rsidRDefault="0062052A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7736" w:type="dxa"/>
            <w:shd w:val="clear" w:color="auto" w:fill="auto"/>
            <w:vAlign w:val="center"/>
          </w:tcPr>
          <w:p w:rsidR="0062052A" w:rsidRPr="00C37D7E" w:rsidRDefault="0062052A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Назва програмного продукту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052A" w:rsidRPr="00C37D7E" w:rsidRDefault="0062052A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Ціна, грн.</w:t>
            </w:r>
          </w:p>
        </w:tc>
      </w:tr>
      <w:tr w:rsidR="0062052A" w:rsidRPr="00C37D7E" w:rsidTr="00C37D7E">
        <w:tc>
          <w:tcPr>
            <w:tcW w:w="486" w:type="dxa"/>
            <w:shd w:val="clear" w:color="auto" w:fill="auto"/>
            <w:vAlign w:val="center"/>
          </w:tcPr>
          <w:p w:rsidR="0062052A" w:rsidRPr="00C37D7E" w:rsidRDefault="0062052A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7736" w:type="dxa"/>
            <w:shd w:val="clear" w:color="auto" w:fill="auto"/>
            <w:vAlign w:val="center"/>
          </w:tcPr>
          <w:p w:rsidR="0062052A" w:rsidRPr="00C37D7E" w:rsidRDefault="0062052A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Реєстрація користувача юридичної особи (локальна версія)</w:t>
            </w:r>
            <w:r w:rsidR="00185428" w:rsidRPr="00C37D7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. </w:t>
            </w: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Отримання носія з програмним забезпеченням та виїзд фахівця для встановлення, настройки поштового клієнта, доставки і генерації секретних ключів для шифрування, навчання та супровід по укладанню договору з податковою інспекцією. У вартість включено мінімальне обслуговування протягом місяця з дня оплати.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052A" w:rsidRPr="00C37D7E" w:rsidRDefault="0062052A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534.00</w:t>
            </w:r>
          </w:p>
        </w:tc>
      </w:tr>
      <w:tr w:rsidR="0062052A" w:rsidRPr="00C37D7E" w:rsidTr="00C37D7E">
        <w:tc>
          <w:tcPr>
            <w:tcW w:w="486" w:type="dxa"/>
            <w:shd w:val="clear" w:color="auto" w:fill="auto"/>
            <w:vAlign w:val="center"/>
          </w:tcPr>
          <w:p w:rsidR="0062052A" w:rsidRPr="00C37D7E" w:rsidRDefault="0062052A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7736" w:type="dxa"/>
            <w:shd w:val="clear" w:color="auto" w:fill="auto"/>
            <w:vAlign w:val="center"/>
          </w:tcPr>
          <w:p w:rsidR="0062052A" w:rsidRPr="00C37D7E" w:rsidRDefault="0062052A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Реєстрація користувача юридичної особи (мережева версія)</w:t>
            </w:r>
            <w:r w:rsidR="00185428" w:rsidRPr="00C37D7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. </w:t>
            </w: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Отримання носія з програмним забезпеченням "БЕСТ ЗВІТ ПЛЮС" і мінімальне обслуговування протягом місяця з дня оплати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052A" w:rsidRPr="00C37D7E" w:rsidRDefault="0062052A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594.00</w:t>
            </w:r>
          </w:p>
        </w:tc>
      </w:tr>
      <w:tr w:rsidR="0062052A" w:rsidRPr="00C37D7E" w:rsidTr="00C37D7E">
        <w:trPr>
          <w:trHeight w:val="288"/>
        </w:trPr>
        <w:tc>
          <w:tcPr>
            <w:tcW w:w="486" w:type="dxa"/>
            <w:shd w:val="clear" w:color="auto" w:fill="auto"/>
            <w:vAlign w:val="center"/>
          </w:tcPr>
          <w:p w:rsidR="0062052A" w:rsidRPr="00C37D7E" w:rsidRDefault="0062052A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7736" w:type="dxa"/>
            <w:shd w:val="clear" w:color="auto" w:fill="auto"/>
            <w:vAlign w:val="center"/>
          </w:tcPr>
          <w:p w:rsidR="0062052A" w:rsidRPr="00C37D7E" w:rsidRDefault="0062052A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Реєстрація користувача фізичної особи (локальна версія)</w:t>
            </w:r>
            <w:r w:rsidR="00185428" w:rsidRPr="00C37D7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. </w:t>
            </w: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Отримання носія з програмним забезпеченням "БЕСТ ЗВІТ ПЛЮС" і мінімальне обслуговування протягом року з дня оплати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052A" w:rsidRPr="00C37D7E" w:rsidRDefault="0062052A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210.00</w:t>
            </w:r>
          </w:p>
        </w:tc>
      </w:tr>
      <w:tr w:rsidR="0062052A" w:rsidRPr="00C37D7E" w:rsidTr="00C37D7E">
        <w:tc>
          <w:tcPr>
            <w:tcW w:w="486" w:type="dxa"/>
            <w:shd w:val="clear" w:color="auto" w:fill="auto"/>
            <w:vAlign w:val="center"/>
          </w:tcPr>
          <w:p w:rsidR="0062052A" w:rsidRPr="00C37D7E" w:rsidRDefault="0062052A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7736" w:type="dxa"/>
            <w:shd w:val="clear" w:color="auto" w:fill="auto"/>
            <w:vAlign w:val="center"/>
          </w:tcPr>
          <w:p w:rsidR="0062052A" w:rsidRPr="00C37D7E" w:rsidRDefault="0062052A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Реєстрація користувача фізичної особи (мережева версія )</w:t>
            </w:r>
            <w:r w:rsidR="00185428" w:rsidRPr="00C37D7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. </w:t>
            </w: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Отримання носія з програмним забезпеченням "БЕСТ ЗВІТ ПЛЮС" і мінімальне обслуговування протягом року з дня оплати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052A" w:rsidRPr="00C37D7E" w:rsidRDefault="0062052A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285.00</w:t>
            </w:r>
          </w:p>
        </w:tc>
      </w:tr>
      <w:tr w:rsidR="0062052A" w:rsidRPr="00C37D7E" w:rsidTr="00C37D7E">
        <w:tc>
          <w:tcPr>
            <w:tcW w:w="486" w:type="dxa"/>
            <w:shd w:val="clear" w:color="auto" w:fill="auto"/>
            <w:vAlign w:val="center"/>
          </w:tcPr>
          <w:p w:rsidR="0062052A" w:rsidRPr="00C37D7E" w:rsidRDefault="0062052A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7736" w:type="dxa"/>
            <w:shd w:val="clear" w:color="auto" w:fill="auto"/>
            <w:vAlign w:val="center"/>
          </w:tcPr>
          <w:p w:rsidR="0062052A" w:rsidRPr="00C37D7E" w:rsidRDefault="0018542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Перехід користувача юридичної особи з локальної на мережеву версію</w:t>
            </w: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(без виїзда спеціаліста в офіс клієнта)</w:t>
            </w:r>
          </w:p>
        </w:tc>
        <w:tc>
          <w:tcPr>
            <w:tcW w:w="1134" w:type="dxa"/>
            <w:shd w:val="clear" w:color="auto" w:fill="auto"/>
            <w:vAlign w:val="center"/>
          </w:tcPr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3"/>
              <w:gridCol w:w="125"/>
            </w:tblGrid>
            <w:tr w:rsidR="00185428" w:rsidRPr="003D1F39" w:rsidTr="003D1F39">
              <w:trPr>
                <w:tblCellSpacing w:w="15" w:type="dxa"/>
              </w:trPr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185428" w:rsidRPr="003D1F39" w:rsidRDefault="00185428" w:rsidP="003D1F39">
                  <w:pPr>
                    <w:spacing w:after="0" w:line="360" w:lineRule="auto"/>
                    <w:ind w:firstLine="0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3D1F39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240.00</w:t>
                  </w:r>
                </w:p>
              </w:tc>
              <w:tc>
                <w:tcPr>
                  <w:tcW w:w="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185428" w:rsidRPr="003D1F39" w:rsidRDefault="00185428" w:rsidP="003D1F39">
                  <w:pPr>
                    <w:spacing w:after="0" w:line="360" w:lineRule="auto"/>
                    <w:ind w:firstLine="0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3D1F39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 </w:t>
                  </w:r>
                </w:p>
              </w:tc>
            </w:tr>
          </w:tbl>
          <w:p w:rsidR="0062052A" w:rsidRPr="00C37D7E" w:rsidRDefault="0062052A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185428" w:rsidRPr="00C37D7E" w:rsidTr="00C37D7E">
        <w:tc>
          <w:tcPr>
            <w:tcW w:w="486" w:type="dxa"/>
            <w:shd w:val="clear" w:color="auto" w:fill="auto"/>
            <w:vAlign w:val="center"/>
          </w:tcPr>
          <w:p w:rsidR="00185428" w:rsidRPr="00C37D7E" w:rsidRDefault="0018542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7736" w:type="dxa"/>
            <w:shd w:val="clear" w:color="auto" w:fill="auto"/>
            <w:vAlign w:val="center"/>
          </w:tcPr>
          <w:p w:rsidR="00185428" w:rsidRPr="00C37D7E" w:rsidRDefault="0018542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Перехід користувача фізичної особи з локальної на мережеву версію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5428" w:rsidRPr="00C37D7E" w:rsidRDefault="00185428" w:rsidP="00C37D7E">
            <w:pPr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75.00</w:t>
            </w:r>
          </w:p>
        </w:tc>
      </w:tr>
    </w:tbl>
    <w:p w:rsidR="0062052A" w:rsidRPr="003D1F39" w:rsidRDefault="0062052A" w:rsidP="003D1F39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185428" w:rsidRPr="003D1F39" w:rsidRDefault="00185428" w:rsidP="003D1F39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“Парус-Підприємство”</w:t>
      </w:r>
    </w:p>
    <w:tbl>
      <w:tblPr>
        <w:tblW w:w="4444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4241"/>
        <w:gridCol w:w="1745"/>
        <w:gridCol w:w="1669"/>
      </w:tblGrid>
      <w:tr w:rsidR="00C37D7E" w:rsidRPr="00C37D7E" w:rsidTr="00C37D7E">
        <w:tc>
          <w:tcPr>
            <w:tcW w:w="500" w:type="pct"/>
            <w:shd w:val="clear" w:color="auto" w:fill="auto"/>
            <w:vAlign w:val="center"/>
          </w:tcPr>
          <w:p w:rsidR="00185428" w:rsidRPr="00C37D7E" w:rsidRDefault="0018542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493" w:type="pct"/>
            <w:shd w:val="clear" w:color="auto" w:fill="auto"/>
            <w:vAlign w:val="center"/>
          </w:tcPr>
          <w:p w:rsidR="00185428" w:rsidRPr="00C37D7E" w:rsidRDefault="0018542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Назва програмного продукту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185428" w:rsidRPr="00C37D7E" w:rsidRDefault="0018542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Ціна, грн.</w:t>
            </w:r>
          </w:p>
        </w:tc>
        <w:tc>
          <w:tcPr>
            <w:tcW w:w="981" w:type="pct"/>
            <w:shd w:val="clear" w:color="auto" w:fill="auto"/>
            <w:vAlign w:val="center"/>
          </w:tcPr>
          <w:p w:rsidR="00185428" w:rsidRPr="00C37D7E" w:rsidRDefault="0018542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Примітки</w:t>
            </w:r>
          </w:p>
        </w:tc>
      </w:tr>
      <w:tr w:rsidR="00C37D7E" w:rsidRPr="00C37D7E" w:rsidTr="00C37D7E">
        <w:tc>
          <w:tcPr>
            <w:tcW w:w="500" w:type="pct"/>
            <w:shd w:val="clear" w:color="auto" w:fill="auto"/>
            <w:vAlign w:val="center"/>
          </w:tcPr>
          <w:p w:rsidR="00185428" w:rsidRPr="00C37D7E" w:rsidRDefault="0018542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2493" w:type="pct"/>
            <w:shd w:val="clear" w:color="auto" w:fill="auto"/>
            <w:vAlign w:val="center"/>
          </w:tcPr>
          <w:p w:rsidR="00185428" w:rsidRPr="00C37D7E" w:rsidRDefault="0018542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Базовий комплект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185428" w:rsidRPr="00C37D7E" w:rsidRDefault="0018542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37D7E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720</w:t>
            </w: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</w:p>
        </w:tc>
        <w:tc>
          <w:tcPr>
            <w:tcW w:w="981" w:type="pct"/>
            <w:shd w:val="clear" w:color="auto" w:fill="auto"/>
            <w:vAlign w:val="center"/>
          </w:tcPr>
          <w:p w:rsidR="00185428" w:rsidRPr="00C37D7E" w:rsidRDefault="0018542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  <w:r w:rsidR="00C86D68" w:rsidRPr="00C37D7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C86D68" w:rsidRPr="00C37D7E">
              <w:rPr>
                <w:rFonts w:ascii="Times New Roman" w:hAnsi="Times New Roman"/>
                <w:sz w:val="20"/>
                <w:szCs w:val="20"/>
                <w:lang w:val="uk-UA"/>
              </w:rPr>
              <w:t>робоче місце</w:t>
            </w:r>
          </w:p>
        </w:tc>
      </w:tr>
      <w:tr w:rsidR="00C37D7E" w:rsidRPr="00C37D7E" w:rsidTr="00C37D7E">
        <w:tc>
          <w:tcPr>
            <w:tcW w:w="500" w:type="pct"/>
            <w:shd w:val="clear" w:color="auto" w:fill="auto"/>
            <w:vAlign w:val="center"/>
          </w:tcPr>
          <w:p w:rsidR="00185428" w:rsidRPr="00C37D7E" w:rsidRDefault="0018542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2493" w:type="pct"/>
            <w:shd w:val="clear" w:color="auto" w:fill="auto"/>
            <w:vAlign w:val="center"/>
          </w:tcPr>
          <w:p w:rsidR="00185428" w:rsidRPr="00C37D7E" w:rsidRDefault="00C86D6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Базовий комплект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185428" w:rsidRPr="00C37D7E" w:rsidRDefault="0018542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906</w:t>
            </w:r>
          </w:p>
        </w:tc>
        <w:tc>
          <w:tcPr>
            <w:tcW w:w="981" w:type="pct"/>
            <w:shd w:val="clear" w:color="auto" w:fill="auto"/>
            <w:vAlign w:val="center"/>
          </w:tcPr>
          <w:p w:rsidR="00185428" w:rsidRPr="00C37D7E" w:rsidRDefault="0018542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  <w:r w:rsidR="00C86D68" w:rsidRPr="00C37D7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C86D68" w:rsidRPr="00C37D7E">
              <w:rPr>
                <w:rFonts w:ascii="Times New Roman" w:hAnsi="Times New Roman"/>
                <w:sz w:val="20"/>
                <w:szCs w:val="20"/>
                <w:lang w:val="uk-UA"/>
              </w:rPr>
              <w:t>робочих місця</w:t>
            </w:r>
          </w:p>
        </w:tc>
      </w:tr>
      <w:tr w:rsidR="00C37D7E" w:rsidRPr="00C37D7E" w:rsidTr="00C37D7E">
        <w:trPr>
          <w:trHeight w:val="288"/>
        </w:trPr>
        <w:tc>
          <w:tcPr>
            <w:tcW w:w="500" w:type="pct"/>
            <w:shd w:val="clear" w:color="auto" w:fill="auto"/>
            <w:vAlign w:val="center"/>
          </w:tcPr>
          <w:p w:rsidR="00185428" w:rsidRPr="00C37D7E" w:rsidRDefault="0018542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2493" w:type="pct"/>
            <w:shd w:val="clear" w:color="auto" w:fill="auto"/>
            <w:vAlign w:val="center"/>
          </w:tcPr>
          <w:p w:rsidR="00185428" w:rsidRPr="00C37D7E" w:rsidRDefault="00C86D6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Базовий комплект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185428" w:rsidRPr="00C37D7E" w:rsidRDefault="0018542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1074</w:t>
            </w:r>
          </w:p>
        </w:tc>
        <w:tc>
          <w:tcPr>
            <w:tcW w:w="981" w:type="pct"/>
            <w:shd w:val="clear" w:color="auto" w:fill="auto"/>
            <w:vAlign w:val="center"/>
          </w:tcPr>
          <w:p w:rsidR="00185428" w:rsidRPr="00C37D7E" w:rsidRDefault="0018542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  <w:r w:rsidR="00C86D68" w:rsidRPr="00C37D7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C86D68" w:rsidRPr="00C37D7E">
              <w:rPr>
                <w:rFonts w:ascii="Times New Roman" w:hAnsi="Times New Roman"/>
                <w:sz w:val="20"/>
                <w:szCs w:val="20"/>
                <w:lang w:val="uk-UA"/>
              </w:rPr>
              <w:t>робочих місця</w:t>
            </w:r>
          </w:p>
        </w:tc>
      </w:tr>
      <w:tr w:rsidR="00C37D7E" w:rsidRPr="00C37D7E" w:rsidTr="00C37D7E">
        <w:tc>
          <w:tcPr>
            <w:tcW w:w="500" w:type="pct"/>
            <w:shd w:val="clear" w:color="auto" w:fill="auto"/>
            <w:vAlign w:val="center"/>
          </w:tcPr>
          <w:p w:rsidR="00185428" w:rsidRPr="00C37D7E" w:rsidRDefault="0018542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2493" w:type="pct"/>
            <w:shd w:val="clear" w:color="auto" w:fill="auto"/>
            <w:vAlign w:val="center"/>
          </w:tcPr>
          <w:p w:rsidR="00185428" w:rsidRPr="00C37D7E" w:rsidRDefault="00C86D6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Базовий комплект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185428" w:rsidRPr="00C37D7E" w:rsidRDefault="0018542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1260</w:t>
            </w:r>
          </w:p>
        </w:tc>
        <w:tc>
          <w:tcPr>
            <w:tcW w:w="981" w:type="pct"/>
            <w:shd w:val="clear" w:color="auto" w:fill="auto"/>
            <w:vAlign w:val="center"/>
          </w:tcPr>
          <w:p w:rsidR="00185428" w:rsidRPr="00C37D7E" w:rsidRDefault="0018542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  <w:r w:rsidR="00C86D68" w:rsidRPr="00C37D7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C86D68" w:rsidRPr="00C37D7E">
              <w:rPr>
                <w:rFonts w:ascii="Times New Roman" w:hAnsi="Times New Roman"/>
                <w:sz w:val="20"/>
                <w:szCs w:val="20"/>
                <w:lang w:val="uk-UA"/>
              </w:rPr>
              <w:t>робочих місць</w:t>
            </w:r>
          </w:p>
        </w:tc>
      </w:tr>
      <w:tr w:rsidR="00C37D7E" w:rsidRPr="00C37D7E" w:rsidTr="00C37D7E">
        <w:tc>
          <w:tcPr>
            <w:tcW w:w="500" w:type="pct"/>
            <w:shd w:val="clear" w:color="auto" w:fill="auto"/>
            <w:vAlign w:val="center"/>
          </w:tcPr>
          <w:p w:rsidR="00185428" w:rsidRPr="00C37D7E" w:rsidRDefault="0018542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2493" w:type="pct"/>
            <w:shd w:val="clear" w:color="auto" w:fill="auto"/>
            <w:vAlign w:val="center"/>
          </w:tcPr>
          <w:p w:rsidR="00185428" w:rsidRPr="00C37D7E" w:rsidRDefault="0018542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Зв’язок з ЕККА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185428" w:rsidRPr="00C37D7E" w:rsidRDefault="0018542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120/апарат </w:t>
            </w:r>
          </w:p>
        </w:tc>
        <w:tc>
          <w:tcPr>
            <w:tcW w:w="981" w:type="pct"/>
            <w:shd w:val="clear" w:color="auto" w:fill="auto"/>
            <w:vAlign w:val="center"/>
          </w:tcPr>
          <w:p w:rsidR="00185428" w:rsidRPr="00C37D7E" w:rsidRDefault="00C86D6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C37D7E" w:rsidRPr="00C37D7E" w:rsidTr="00C37D7E">
        <w:trPr>
          <w:trHeight w:val="353"/>
        </w:trPr>
        <w:tc>
          <w:tcPr>
            <w:tcW w:w="500" w:type="pct"/>
            <w:shd w:val="clear" w:color="auto" w:fill="auto"/>
            <w:vAlign w:val="center"/>
          </w:tcPr>
          <w:p w:rsidR="00185428" w:rsidRPr="00C37D7E" w:rsidRDefault="0018542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2493" w:type="pct"/>
            <w:shd w:val="clear" w:color="auto" w:fill="auto"/>
            <w:vAlign w:val="center"/>
          </w:tcPr>
          <w:p w:rsidR="00185428" w:rsidRPr="00C37D7E" w:rsidRDefault="0018542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Комплектування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185428" w:rsidRPr="00C37D7E" w:rsidRDefault="0018542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360</w:t>
            </w:r>
          </w:p>
        </w:tc>
        <w:tc>
          <w:tcPr>
            <w:tcW w:w="981" w:type="pct"/>
            <w:shd w:val="clear" w:color="auto" w:fill="auto"/>
            <w:vAlign w:val="center"/>
          </w:tcPr>
          <w:p w:rsidR="00185428" w:rsidRPr="00C37D7E" w:rsidRDefault="00C86D6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C37D7E" w:rsidRPr="00C37D7E" w:rsidTr="00C37D7E">
        <w:tc>
          <w:tcPr>
            <w:tcW w:w="500" w:type="pct"/>
            <w:shd w:val="clear" w:color="auto" w:fill="auto"/>
            <w:vAlign w:val="center"/>
          </w:tcPr>
          <w:p w:rsidR="00185428" w:rsidRPr="00C37D7E" w:rsidRDefault="0018542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/>
              </w:rPr>
              <w:t>7.</w:t>
            </w:r>
          </w:p>
        </w:tc>
        <w:tc>
          <w:tcPr>
            <w:tcW w:w="2493" w:type="pct"/>
            <w:shd w:val="clear" w:color="auto" w:fill="auto"/>
            <w:vAlign w:val="center"/>
          </w:tcPr>
          <w:p w:rsidR="00185428" w:rsidRPr="00C37D7E" w:rsidRDefault="0018542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"Клієнт-Банк"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185428" w:rsidRPr="00C37D7E" w:rsidRDefault="0018542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37D7E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180</w:t>
            </w:r>
          </w:p>
        </w:tc>
        <w:tc>
          <w:tcPr>
            <w:tcW w:w="981" w:type="pct"/>
            <w:shd w:val="clear" w:color="auto" w:fill="auto"/>
            <w:vAlign w:val="center"/>
          </w:tcPr>
          <w:p w:rsidR="00185428" w:rsidRPr="00C37D7E" w:rsidRDefault="00C86D68" w:rsidP="00C37D7E">
            <w:pPr>
              <w:widowControl w:val="0"/>
              <w:spacing w:after="0" w:line="360" w:lineRule="auto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37D7E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185428" w:rsidRPr="003D1F39" w:rsidRDefault="00185428" w:rsidP="003D1F39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B72AD7" w:rsidRPr="003D1F39" w:rsidRDefault="00B72AD7" w:rsidP="003D1F39">
      <w:pPr>
        <w:pStyle w:val="a3"/>
        <w:widowControl w:val="0"/>
        <w:numPr>
          <w:ilvl w:val="0"/>
          <w:numId w:val="3"/>
        </w:numPr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D1F39">
        <w:rPr>
          <w:rFonts w:ascii="Times New Roman" w:hAnsi="Times New Roman"/>
          <w:b/>
          <w:sz w:val="28"/>
          <w:szCs w:val="28"/>
          <w:lang w:val="uk-UA"/>
        </w:rPr>
        <w:t>ВИБІР ПРОГРАМИ АВТОМАТИЗАЦІЇ ОБЛІКУ ДЛЯ ПІДПРИЄМСТВ</w:t>
      </w:r>
      <w:r w:rsidR="004466D1" w:rsidRPr="003D1F39">
        <w:rPr>
          <w:rFonts w:ascii="Times New Roman" w:hAnsi="Times New Roman"/>
          <w:b/>
          <w:sz w:val="28"/>
          <w:szCs w:val="28"/>
          <w:lang w:val="uk-UA"/>
        </w:rPr>
        <w:t>А</w:t>
      </w:r>
    </w:p>
    <w:p w:rsidR="00DF01BE" w:rsidRPr="003D1F39" w:rsidRDefault="00DF01BE" w:rsidP="003D1F39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BA55DD" w:rsidRPr="003D1F39" w:rsidRDefault="00BA55DD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>Проблема автоматизації чи то документообігу, системи управління персоналом або ресурсами, загалом, схожі підходом до автоматизації бухгалтерського і податкового обліку. Різниця буде лише в термінах, обсягах витрат. Тому саме на прикладі автоматизації облікових завдань розглянемо варіанти і послідовність впровадження АСУ.</w:t>
      </w:r>
    </w:p>
    <w:p w:rsidR="00BA55DD" w:rsidRPr="003D1F39" w:rsidRDefault="00AD4E3C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3D1F39">
        <w:rPr>
          <w:rFonts w:ascii="Times New Roman" w:hAnsi="Times New Roman"/>
          <w:bCs/>
          <w:sz w:val="28"/>
          <w:szCs w:val="28"/>
          <w:u w:val="single"/>
          <w:lang w:val="uk-UA" w:eastAsia="ru-RU"/>
        </w:rPr>
        <w:t>Варіант 1. “Стандартно”</w:t>
      </w:r>
      <w:r w:rsidR="00BA55DD" w:rsidRPr="003D1F39">
        <w:rPr>
          <w:rFonts w:ascii="Times New Roman" w:hAnsi="Times New Roman"/>
          <w:bCs/>
          <w:sz w:val="28"/>
          <w:szCs w:val="28"/>
          <w:u w:val="single"/>
          <w:lang w:val="uk-UA" w:eastAsia="ru-RU"/>
        </w:rPr>
        <w:t>, швидко і дешево</w:t>
      </w:r>
    </w:p>
    <w:p w:rsidR="00BA55DD" w:rsidRPr="003D1F39" w:rsidRDefault="00BA55DD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>Цей підхід до автоматизації передбачає використання на підприємстві стандартної конфіг</w:t>
      </w:r>
      <w:r w:rsidR="00AD4E3C" w:rsidRPr="003D1F39">
        <w:rPr>
          <w:rFonts w:ascii="Times New Roman" w:hAnsi="Times New Roman"/>
          <w:sz w:val="28"/>
          <w:szCs w:val="28"/>
          <w:lang w:val="uk-UA" w:eastAsia="ru-RU"/>
        </w:rPr>
        <w:t>урації однієї з програм родини “1С”</w:t>
      </w:r>
      <w:r w:rsidRPr="003D1F39">
        <w:rPr>
          <w:rFonts w:ascii="Times New Roman" w:hAnsi="Times New Roman"/>
          <w:sz w:val="28"/>
          <w:szCs w:val="28"/>
          <w:lang w:val="uk-UA" w:eastAsia="ru-RU"/>
        </w:rPr>
        <w:t xml:space="preserve"> і моделі обліку, яку заклали в неї розробники. </w:t>
      </w:r>
    </w:p>
    <w:p w:rsidR="00BA55DD" w:rsidRPr="003D1F39" w:rsidRDefault="00BA55DD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 xml:space="preserve">Цей варіант згодиться насамперед тим підприємствам, які: </w:t>
      </w:r>
    </w:p>
    <w:p w:rsidR="00BA55DD" w:rsidRPr="003D1F39" w:rsidRDefault="00BA55DD" w:rsidP="003D1F39">
      <w:pPr>
        <w:widowControl w:val="0"/>
        <w:numPr>
          <w:ilvl w:val="0"/>
          <w:numId w:val="28"/>
        </w:numPr>
        <w:tabs>
          <w:tab w:val="clear" w:pos="72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 xml:space="preserve">тільки починають господарську діяльність, і модель, реалізована в тільки-но купленій конфігурації, задовольняє їхні облікові потреби. При цьому треба розуміти, що обрана модель безпосередньо стосується податкового обліку і від неї залежатимуть суми податків, які сплачуються; </w:t>
      </w:r>
    </w:p>
    <w:p w:rsidR="00BA55DD" w:rsidRPr="003D1F39" w:rsidRDefault="00BA55DD" w:rsidP="003D1F39">
      <w:pPr>
        <w:widowControl w:val="0"/>
        <w:numPr>
          <w:ilvl w:val="0"/>
          <w:numId w:val="28"/>
        </w:numPr>
        <w:tabs>
          <w:tab w:val="clear" w:pos="72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>уже використовують ту саму модель обліку, що й у стандартній</w:t>
      </w:r>
      <w:r w:rsidR="00AD4E3C" w:rsidRPr="003D1F39">
        <w:rPr>
          <w:rFonts w:ascii="Times New Roman" w:hAnsi="Times New Roman"/>
          <w:sz w:val="28"/>
          <w:szCs w:val="28"/>
          <w:lang w:val="uk-UA" w:eastAsia="ru-RU"/>
        </w:rPr>
        <w:t xml:space="preserve"> конфігурації</w:t>
      </w:r>
      <w:r w:rsidRPr="003D1F39">
        <w:rPr>
          <w:rFonts w:ascii="Times New Roman" w:hAnsi="Times New Roman"/>
          <w:sz w:val="28"/>
          <w:szCs w:val="28"/>
          <w:lang w:val="uk-UA" w:eastAsia="ru-RU"/>
        </w:rPr>
        <w:t xml:space="preserve">; </w:t>
      </w:r>
    </w:p>
    <w:p w:rsidR="00BA55DD" w:rsidRPr="003D1F39" w:rsidRDefault="00BA55DD" w:rsidP="003D1F39">
      <w:pPr>
        <w:widowControl w:val="0"/>
        <w:numPr>
          <w:ilvl w:val="0"/>
          <w:numId w:val="28"/>
        </w:numPr>
        <w:tabs>
          <w:tab w:val="clear" w:pos="72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 xml:space="preserve">згодні змінити свою облікову політику і привести її до тієї, що закладено в типову конфігурацію. </w:t>
      </w:r>
    </w:p>
    <w:p w:rsidR="00BA55DD" w:rsidRPr="003D1F39" w:rsidRDefault="00BA55DD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>Перехід на використання стандартної конфігурації потребу</w:t>
      </w:r>
      <w:r w:rsidR="00AD4E3C" w:rsidRPr="003D1F39">
        <w:rPr>
          <w:rFonts w:ascii="Times New Roman" w:hAnsi="Times New Roman"/>
          <w:sz w:val="28"/>
          <w:szCs w:val="28"/>
          <w:lang w:val="uk-UA" w:eastAsia="ru-RU"/>
        </w:rPr>
        <w:t xml:space="preserve">ватиме від 1 до 2 місяців (для </w:t>
      </w:r>
      <w:r w:rsidR="00AD4E3C" w:rsidRPr="003D1F39">
        <w:rPr>
          <w:rFonts w:ascii="Times New Roman" w:hAnsi="Times New Roman"/>
          <w:sz w:val="28"/>
          <w:szCs w:val="28"/>
          <w:lang w:eastAsia="ru-RU"/>
        </w:rPr>
        <w:t>“</w:t>
      </w:r>
      <w:r w:rsidR="00AD4E3C" w:rsidRPr="003D1F39">
        <w:rPr>
          <w:rFonts w:ascii="Times New Roman" w:hAnsi="Times New Roman"/>
          <w:sz w:val="28"/>
          <w:szCs w:val="28"/>
          <w:lang w:val="uk-UA" w:eastAsia="ru-RU"/>
        </w:rPr>
        <w:t>1С:Бухгалтерії</w:t>
      </w:r>
      <w:r w:rsidR="00AD4E3C" w:rsidRPr="003D1F39">
        <w:rPr>
          <w:rFonts w:ascii="Times New Roman" w:hAnsi="Times New Roman"/>
          <w:sz w:val="28"/>
          <w:szCs w:val="28"/>
          <w:lang w:eastAsia="ru-RU"/>
        </w:rPr>
        <w:t>”</w:t>
      </w:r>
      <w:r w:rsidR="00AD4E3C" w:rsidRPr="003D1F39">
        <w:rPr>
          <w:rFonts w:ascii="Times New Roman" w:hAnsi="Times New Roman"/>
          <w:sz w:val="28"/>
          <w:szCs w:val="28"/>
          <w:lang w:val="uk-UA" w:eastAsia="ru-RU"/>
        </w:rPr>
        <w:t xml:space="preserve">) і до 3 місяців – для </w:t>
      </w:r>
      <w:r w:rsidR="00AD4E3C" w:rsidRPr="003D1F39">
        <w:rPr>
          <w:rFonts w:ascii="Times New Roman" w:hAnsi="Times New Roman"/>
          <w:sz w:val="28"/>
          <w:szCs w:val="28"/>
          <w:lang w:eastAsia="ru-RU"/>
        </w:rPr>
        <w:t>“</w:t>
      </w:r>
      <w:r w:rsidRPr="003D1F39">
        <w:rPr>
          <w:rFonts w:ascii="Times New Roman" w:hAnsi="Times New Roman"/>
          <w:sz w:val="28"/>
          <w:szCs w:val="28"/>
          <w:lang w:val="uk-UA" w:eastAsia="ru-RU"/>
        </w:rPr>
        <w:t>комплекс</w:t>
      </w:r>
      <w:r w:rsidR="00AD4E3C" w:rsidRPr="003D1F39">
        <w:rPr>
          <w:rFonts w:ascii="Times New Roman" w:hAnsi="Times New Roman"/>
          <w:sz w:val="28"/>
          <w:szCs w:val="28"/>
          <w:lang w:val="uk-UA" w:eastAsia="ru-RU"/>
        </w:rPr>
        <w:t>ної</w:t>
      </w:r>
      <w:r w:rsidR="00AD4E3C" w:rsidRPr="003D1F39">
        <w:rPr>
          <w:rFonts w:ascii="Times New Roman" w:hAnsi="Times New Roman"/>
          <w:sz w:val="28"/>
          <w:szCs w:val="28"/>
          <w:lang w:eastAsia="ru-RU"/>
        </w:rPr>
        <w:t>”</w:t>
      </w:r>
      <w:r w:rsidRPr="003D1F39">
        <w:rPr>
          <w:rFonts w:ascii="Times New Roman" w:hAnsi="Times New Roman"/>
          <w:sz w:val="28"/>
          <w:szCs w:val="28"/>
          <w:lang w:val="uk-UA" w:eastAsia="ru-RU"/>
        </w:rPr>
        <w:t xml:space="preserve"> конфігурації.</w:t>
      </w:r>
      <w:r w:rsidR="00AD4E3C" w:rsidRPr="003D1F3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4E3C" w:rsidRPr="003D1F39">
        <w:rPr>
          <w:rFonts w:ascii="Times New Roman" w:hAnsi="Times New Roman"/>
          <w:sz w:val="28"/>
          <w:szCs w:val="28"/>
          <w:lang w:val="uk-UA" w:eastAsia="ru-RU"/>
        </w:rPr>
        <w:t>І для цього необхідно зробити:</w:t>
      </w:r>
    </w:p>
    <w:p w:rsidR="00BA55DD" w:rsidRPr="003D1F39" w:rsidRDefault="00BA55DD" w:rsidP="003D1F39">
      <w:pPr>
        <w:widowControl w:val="0"/>
        <w:numPr>
          <w:ilvl w:val="0"/>
          <w:numId w:val="26"/>
        </w:numPr>
        <w:tabs>
          <w:tab w:val="clear" w:pos="72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>Придбати програму. Її вартість м</w:t>
      </w:r>
      <w:r w:rsidR="00AD4E3C" w:rsidRPr="003D1F39">
        <w:rPr>
          <w:rFonts w:ascii="Times New Roman" w:hAnsi="Times New Roman"/>
          <w:sz w:val="28"/>
          <w:szCs w:val="28"/>
          <w:lang w:val="uk-UA" w:eastAsia="ru-RU"/>
        </w:rPr>
        <w:t xml:space="preserve">айже однакова у всіх партнерів </w:t>
      </w:r>
      <w:r w:rsidR="00AD4E3C" w:rsidRPr="003D1F39">
        <w:rPr>
          <w:rFonts w:ascii="Times New Roman" w:hAnsi="Times New Roman"/>
          <w:sz w:val="28"/>
          <w:szCs w:val="28"/>
          <w:lang w:eastAsia="ru-RU"/>
        </w:rPr>
        <w:t>“</w:t>
      </w:r>
      <w:r w:rsidR="00AD4E3C" w:rsidRPr="003D1F39">
        <w:rPr>
          <w:rFonts w:ascii="Times New Roman" w:hAnsi="Times New Roman"/>
          <w:sz w:val="28"/>
          <w:szCs w:val="28"/>
          <w:lang w:val="uk-UA" w:eastAsia="ru-RU"/>
        </w:rPr>
        <w:t>1С</w:t>
      </w:r>
      <w:r w:rsidR="00AD4E3C" w:rsidRPr="003D1F39">
        <w:rPr>
          <w:rFonts w:ascii="Times New Roman" w:hAnsi="Times New Roman"/>
          <w:sz w:val="28"/>
          <w:szCs w:val="28"/>
          <w:lang w:eastAsia="ru-RU"/>
        </w:rPr>
        <w:t>”</w:t>
      </w:r>
      <w:r w:rsidRPr="003D1F39">
        <w:rPr>
          <w:rFonts w:ascii="Times New Roman" w:hAnsi="Times New Roman"/>
          <w:sz w:val="28"/>
          <w:szCs w:val="28"/>
          <w:lang w:val="uk-UA" w:eastAsia="ru-RU"/>
        </w:rPr>
        <w:t>. Для більш ніж одного робочого місця – від 2600 грн</w:t>
      </w:r>
      <w:r w:rsidR="00AD4E3C" w:rsidRPr="003D1F39"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3D1F39">
        <w:rPr>
          <w:rFonts w:ascii="Times New Roman" w:hAnsi="Times New Roman"/>
          <w:sz w:val="28"/>
          <w:szCs w:val="28"/>
          <w:lang w:val="uk-UA" w:eastAsia="ru-RU"/>
        </w:rPr>
        <w:t xml:space="preserve"> (мережна бухгалтерія), до 8100 грн</w:t>
      </w:r>
      <w:r w:rsidR="00AD4E3C" w:rsidRPr="003D1F39"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3D1F39">
        <w:rPr>
          <w:rFonts w:ascii="Times New Roman" w:hAnsi="Times New Roman"/>
          <w:sz w:val="28"/>
          <w:szCs w:val="28"/>
          <w:lang w:val="uk-UA" w:eastAsia="ru-RU"/>
        </w:rPr>
        <w:t xml:space="preserve"> – мережна комплексна конфігурація. </w:t>
      </w:r>
    </w:p>
    <w:p w:rsidR="00BA55DD" w:rsidRPr="003D1F39" w:rsidRDefault="00BA55DD" w:rsidP="003D1F39">
      <w:pPr>
        <w:widowControl w:val="0"/>
        <w:numPr>
          <w:ilvl w:val="0"/>
          <w:numId w:val="26"/>
        </w:numPr>
        <w:tabs>
          <w:tab w:val="clear" w:pos="72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>Навчити співробітників, які з нею працюватимуть (бухгалтерів, комірників, менеджерів). Навчання бухгалтерів обійдеться приблизно в 300 грн</w:t>
      </w:r>
      <w:r w:rsidR="00AD4E3C" w:rsidRPr="003D1F39"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3D1F39">
        <w:rPr>
          <w:rFonts w:ascii="Times New Roman" w:hAnsi="Times New Roman"/>
          <w:sz w:val="28"/>
          <w:szCs w:val="28"/>
          <w:lang w:val="uk-UA" w:eastAsia="ru-RU"/>
        </w:rPr>
        <w:t xml:space="preserve"> (без ПДВ), а комірників і менеджерів – 150-250 грн. </w:t>
      </w:r>
    </w:p>
    <w:p w:rsidR="00BA55DD" w:rsidRPr="003D1F39" w:rsidRDefault="00BA55DD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 xml:space="preserve">І, нарешті, можна майже зі 100-відсотковою упевненістю стверджувати, що цей варіант справді працюватиме на маленьких підприємствах, які лише почали господарську діяльність. </w:t>
      </w:r>
    </w:p>
    <w:p w:rsidR="00BA55DD" w:rsidRPr="003D1F39" w:rsidRDefault="00A431C3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3D1F39">
        <w:rPr>
          <w:rFonts w:ascii="Times New Roman" w:hAnsi="Times New Roman"/>
          <w:bCs/>
          <w:sz w:val="28"/>
          <w:szCs w:val="28"/>
          <w:u w:val="single"/>
          <w:lang w:val="uk-UA" w:eastAsia="ru-RU"/>
        </w:rPr>
        <w:t xml:space="preserve">Варіант 2. </w:t>
      </w:r>
      <w:r w:rsidR="00BA55DD" w:rsidRPr="003D1F39">
        <w:rPr>
          <w:rFonts w:ascii="Times New Roman" w:hAnsi="Times New Roman"/>
          <w:bCs/>
          <w:sz w:val="28"/>
          <w:szCs w:val="28"/>
          <w:u w:val="single"/>
          <w:lang w:val="uk-UA" w:eastAsia="ru-RU"/>
        </w:rPr>
        <w:t>Допрацюй й обліковуй</w:t>
      </w:r>
      <w:r w:rsidRPr="003D1F39">
        <w:rPr>
          <w:rFonts w:ascii="Times New Roman" w:hAnsi="Times New Roman"/>
          <w:bCs/>
          <w:sz w:val="28"/>
          <w:szCs w:val="28"/>
          <w:u w:val="single"/>
          <w:lang w:val="uk-UA" w:eastAsia="ru-RU"/>
        </w:rPr>
        <w:t>.</w:t>
      </w:r>
    </w:p>
    <w:p w:rsidR="00BA55DD" w:rsidRPr="003D1F39" w:rsidRDefault="00BA55DD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>Другий варіант відрізняється від першого тим, що придбана стандартна конфігурація поступово допрацьовується під облікові особливості підприємства. Тобто, заплативши від 2600,00 грн</w:t>
      </w:r>
      <w:r w:rsidR="00A431C3" w:rsidRPr="003D1F39"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3D1F39">
        <w:rPr>
          <w:rFonts w:ascii="Times New Roman" w:hAnsi="Times New Roman"/>
          <w:sz w:val="28"/>
          <w:szCs w:val="28"/>
          <w:lang w:val="uk-UA" w:eastAsia="ru-RU"/>
        </w:rPr>
        <w:t xml:space="preserve"> до 8100,00 грн</w:t>
      </w:r>
      <w:r w:rsidR="00A431C3" w:rsidRPr="003D1F39"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3D1F39">
        <w:rPr>
          <w:rFonts w:ascii="Times New Roman" w:hAnsi="Times New Roman"/>
          <w:sz w:val="28"/>
          <w:szCs w:val="28"/>
          <w:lang w:val="uk-UA" w:eastAsia="ru-RU"/>
        </w:rPr>
        <w:t xml:space="preserve"> за типов</w:t>
      </w:r>
      <w:r w:rsidR="00A431C3" w:rsidRPr="003D1F39">
        <w:rPr>
          <w:rFonts w:ascii="Times New Roman" w:hAnsi="Times New Roman"/>
          <w:sz w:val="28"/>
          <w:szCs w:val="28"/>
          <w:lang w:val="uk-UA" w:eastAsia="ru-RU"/>
        </w:rPr>
        <w:t>у конфігурацію, необхідно “розщедритися”</w:t>
      </w:r>
      <w:r w:rsidRPr="003D1F39">
        <w:rPr>
          <w:rFonts w:ascii="Times New Roman" w:hAnsi="Times New Roman"/>
          <w:sz w:val="28"/>
          <w:szCs w:val="28"/>
          <w:lang w:val="uk-UA" w:eastAsia="ru-RU"/>
        </w:rPr>
        <w:t xml:space="preserve"> ще й на її доопрацювання, вартість якого обумовлюється окремо. Цей підхід до проблеми автоматизації привабливіший для підприємств, що не мають сталої облікової політики, яка до того ж поступово змінюється паралельно зі зміною програми. </w:t>
      </w:r>
    </w:p>
    <w:p w:rsidR="00BA55DD" w:rsidRPr="003D1F39" w:rsidRDefault="00BA55DD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 xml:space="preserve">Такий варіант автоматизації не має передбачуваного часу закінчення. Дуже багато залежить від рівня кваліфікації як працівників підприємства, так і впроваджувальників. Реальний термін повноцінного запуску в роботу такого варіанта рідко займає менше року. </w:t>
      </w:r>
    </w:p>
    <w:p w:rsidR="00BA55DD" w:rsidRPr="003D1F39" w:rsidRDefault="00BA55DD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>Вартість запуску системи згодом зростає нелінійно, бо наступні доробки не повинні порушити попередніх змін. Залежно від масштабності доробки програми витрати на її здійснення сягнуть від 500 до 10000 грн</w:t>
      </w:r>
      <w:r w:rsidR="00A431C3" w:rsidRPr="003D1F39"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3D1F39">
        <w:rPr>
          <w:rFonts w:ascii="Times New Roman" w:hAnsi="Times New Roman"/>
          <w:sz w:val="28"/>
          <w:szCs w:val="28"/>
          <w:lang w:val="uk-UA" w:eastAsia="ru-RU"/>
        </w:rPr>
        <w:t xml:space="preserve"> на рік. </w:t>
      </w:r>
    </w:p>
    <w:p w:rsidR="00BA55DD" w:rsidRPr="003D1F39" w:rsidRDefault="00BA55DD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 xml:space="preserve">До того ж навчання персоналу роботі на обновленій конфігурації стає вкрай необхідним, а вимоги до його якості – дуже високими. </w:t>
      </w:r>
    </w:p>
    <w:p w:rsidR="00BA55DD" w:rsidRPr="003D1F39" w:rsidRDefault="00BA55DD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 xml:space="preserve">Майже з повною впевненістю можна стверджувати, що такий варіант працюватиме на підприємстві, у якого: </w:t>
      </w:r>
    </w:p>
    <w:p w:rsidR="00BA55DD" w:rsidRPr="003D1F39" w:rsidRDefault="00BA55DD" w:rsidP="003D1F39">
      <w:pPr>
        <w:widowControl w:val="0"/>
        <w:numPr>
          <w:ilvl w:val="0"/>
          <w:numId w:val="29"/>
        </w:numPr>
        <w:tabs>
          <w:tab w:val="clear" w:pos="72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 xml:space="preserve">кількість працівників, які працюють із програмою, не більше трьох, </w:t>
      </w:r>
    </w:p>
    <w:p w:rsidR="00BA55DD" w:rsidRPr="003D1F39" w:rsidRDefault="00BA55DD" w:rsidP="003D1F39">
      <w:pPr>
        <w:widowControl w:val="0"/>
        <w:numPr>
          <w:ilvl w:val="0"/>
          <w:numId w:val="29"/>
        </w:numPr>
        <w:tabs>
          <w:tab w:val="clear" w:pos="72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 xml:space="preserve">рівень кваліфікації головного бухгалтера дуже високий (у бухгалтерському, податковому й оперативному обліку, у розумінні можливостей і обмежень типової конфігурації). </w:t>
      </w:r>
    </w:p>
    <w:p w:rsidR="002A574D" w:rsidRPr="003D1F39" w:rsidRDefault="002A574D" w:rsidP="003D1F39">
      <w:pPr>
        <w:widowControl w:val="0"/>
        <w:spacing w:after="0" w:line="360" w:lineRule="auto"/>
        <w:ind w:firstLine="709"/>
        <w:rPr>
          <w:rFonts w:ascii="Times New Roman" w:hAnsi="Times New Roman"/>
          <w:bCs/>
          <w:sz w:val="28"/>
          <w:szCs w:val="28"/>
          <w:u w:val="single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Варіант 3. </w:t>
      </w:r>
      <w:r w:rsidR="00BA55DD" w:rsidRPr="003D1F39">
        <w:rPr>
          <w:rFonts w:ascii="Times New Roman" w:hAnsi="Times New Roman"/>
          <w:bCs/>
          <w:sz w:val="28"/>
          <w:szCs w:val="28"/>
          <w:u w:val="single"/>
          <w:lang w:val="uk-UA" w:eastAsia="ru-RU"/>
        </w:rPr>
        <w:t xml:space="preserve">Програма тільки для </w:t>
      </w:r>
      <w:r w:rsidRPr="003D1F39">
        <w:rPr>
          <w:rFonts w:ascii="Times New Roman" w:hAnsi="Times New Roman"/>
          <w:bCs/>
          <w:sz w:val="28"/>
          <w:szCs w:val="28"/>
          <w:u w:val="single"/>
          <w:lang w:val="uk-UA" w:eastAsia="ru-RU"/>
        </w:rPr>
        <w:t>себе</w:t>
      </w:r>
    </w:p>
    <w:p w:rsidR="00BA55DD" w:rsidRPr="003D1F39" w:rsidRDefault="00BA55DD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>Третій варіант автоматизації обліку підприємства відрізняється від двох попередніх тим, щ</w:t>
      </w:r>
      <w:r w:rsidR="002A574D" w:rsidRPr="003D1F39">
        <w:rPr>
          <w:rFonts w:ascii="Times New Roman" w:hAnsi="Times New Roman"/>
          <w:sz w:val="28"/>
          <w:szCs w:val="28"/>
          <w:lang w:val="uk-UA" w:eastAsia="ru-RU"/>
        </w:rPr>
        <w:t>о впровадженню програми родини “1С”</w:t>
      </w:r>
      <w:r w:rsidRPr="003D1F39">
        <w:rPr>
          <w:rFonts w:ascii="Times New Roman" w:hAnsi="Times New Roman"/>
          <w:sz w:val="28"/>
          <w:szCs w:val="28"/>
          <w:lang w:val="uk-UA" w:eastAsia="ru-RU"/>
        </w:rPr>
        <w:t xml:space="preserve"> передує процес обстеження підприємства і підготовка технічного завдання, яке відображає облікові особливості підприємства. Підприємство, яке вибирає цей варіант автоматизації, може мати будь-яку систему обліку відповідно до своїх потреб з оперативного і податкового обліку. У процесі обстеження методи обліку можуть бути істотно поліпшені у зв’язку із застосуванням досвіду впроваджувальників. </w:t>
      </w:r>
    </w:p>
    <w:p w:rsidR="00BA55DD" w:rsidRPr="003D1F39" w:rsidRDefault="00BA55DD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 xml:space="preserve">Вартість програми уже було зазначено, вона у всіх партнерів зовсім не значно коливається за майже стандартним прайсом. А от витрати на обстеження, постановку завдання, ТЗ рідко обходиться менше 1000 дол. Це може бути або заздалегідь обговорена сума за комплекс робіт, або погодинна оплата (100 дол. на день і вище). Заплативши 200 – 300 дол., можна з’ясувати точну вартість ТЗ у результаті початкового обстеження підприємства за 2-3 дні роботи. Це важливий момент, бо точно оцінити витрати на створення АСУ, її впровадження, навчання працівників можна тільки після створення технічного завдання. Процес повного переходу на автоматизований облік займе від 2 до 6 місяців, залежно від активності і зацікавленості працівників підприємства. </w:t>
      </w:r>
    </w:p>
    <w:p w:rsidR="00BA55DD" w:rsidRPr="003D1F39" w:rsidRDefault="00BA55DD" w:rsidP="003D1F39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 w:eastAsia="ru-RU"/>
        </w:rPr>
        <w:t>Але зате при достатній кваліфікації впроваджувальників така система таки точно працюватиме на будь-якому підприємстві.</w:t>
      </w:r>
    </w:p>
    <w:p w:rsidR="003D1F39" w:rsidRDefault="003D1F39" w:rsidP="003D1F39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FA5181" w:rsidRPr="003D1F39" w:rsidRDefault="00FA5181" w:rsidP="003D1F39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3D1F39"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4466D1" w:rsidRPr="003D1F39" w:rsidRDefault="004466D1" w:rsidP="003D1F3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D1F39">
        <w:rPr>
          <w:rFonts w:ascii="Times New Roman" w:hAnsi="Times New Roman"/>
          <w:b/>
          <w:sz w:val="28"/>
          <w:szCs w:val="28"/>
          <w:lang w:val="uk-UA"/>
        </w:rPr>
        <w:t>ВИСНОВОК</w:t>
      </w:r>
    </w:p>
    <w:p w:rsidR="004466D1" w:rsidRPr="003D1F39" w:rsidRDefault="004466D1" w:rsidP="003D1F39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2A53A9" w:rsidRPr="003D1F39" w:rsidRDefault="00E771E6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 xml:space="preserve">Отже, узагальнивши все вищенаведене, можна сказати, що </w:t>
      </w:r>
      <w:r w:rsidR="002A53A9" w:rsidRPr="003D1F39">
        <w:rPr>
          <w:rFonts w:ascii="Times New Roman" w:hAnsi="Times New Roman"/>
          <w:sz w:val="28"/>
          <w:szCs w:val="28"/>
          <w:lang w:val="uk-UA"/>
        </w:rPr>
        <w:t xml:space="preserve">автоматизація підприємства допоможе не тільки швидко працювати, але й заробляти, розвиватися и бути впевненим в завтрашньому дні. </w:t>
      </w:r>
    </w:p>
    <w:p w:rsidR="004466D1" w:rsidRPr="003D1F39" w:rsidRDefault="002A53A9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Залишається питання тільки в тому, який варіант автоматизації обрати, як і ким його здійснити і скільки це коштуватиме.</w:t>
      </w:r>
    </w:p>
    <w:p w:rsidR="002A53A9" w:rsidRPr="003D1F39" w:rsidRDefault="002A53A9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На ринку програмних продуктів представлено велику кількість програм,</w:t>
      </w:r>
      <w:r w:rsidR="003D1F3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1F39">
        <w:rPr>
          <w:rFonts w:ascii="Times New Roman" w:hAnsi="Times New Roman"/>
          <w:sz w:val="28"/>
          <w:szCs w:val="28"/>
          <w:lang w:val="uk-UA"/>
        </w:rPr>
        <w:t>серед яких найбільш відомими є :</w:t>
      </w:r>
    </w:p>
    <w:p w:rsidR="002A53A9" w:rsidRPr="003D1F39" w:rsidRDefault="002A53A9" w:rsidP="003D1F39">
      <w:pPr>
        <w:pStyle w:val="a4"/>
        <w:widowControl w:val="0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3D1F39">
        <w:rPr>
          <w:sz w:val="28"/>
          <w:szCs w:val="28"/>
          <w:lang w:val="uk-UA"/>
        </w:rPr>
        <w:t>“1С: Підприємство” – 7 і 8 версія;</w:t>
      </w:r>
    </w:p>
    <w:p w:rsidR="002A53A9" w:rsidRPr="003D1F39" w:rsidRDefault="002A53A9" w:rsidP="003D1F39">
      <w:pPr>
        <w:pStyle w:val="a4"/>
        <w:widowControl w:val="0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3D1F39">
        <w:rPr>
          <w:sz w:val="28"/>
          <w:szCs w:val="28"/>
          <w:lang w:val="uk-UA"/>
        </w:rPr>
        <w:t>“Акцент-бухгалтерія”;</w:t>
      </w:r>
    </w:p>
    <w:p w:rsidR="002A53A9" w:rsidRPr="003D1F39" w:rsidRDefault="002A53A9" w:rsidP="003D1F39">
      <w:pPr>
        <w:pStyle w:val="a4"/>
        <w:widowControl w:val="0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3D1F39">
        <w:rPr>
          <w:sz w:val="28"/>
          <w:szCs w:val="28"/>
          <w:lang w:val="uk-UA"/>
        </w:rPr>
        <w:t>“Парус – Підприємство”;</w:t>
      </w:r>
    </w:p>
    <w:p w:rsidR="002A53A9" w:rsidRPr="003D1F39" w:rsidRDefault="002A53A9" w:rsidP="003D1F39">
      <w:pPr>
        <w:pStyle w:val="a4"/>
        <w:widowControl w:val="0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3D1F39">
        <w:rPr>
          <w:sz w:val="28"/>
          <w:szCs w:val="28"/>
          <w:lang w:val="uk-UA"/>
        </w:rPr>
        <w:t>“Бест Звіт Плюс”.</w:t>
      </w:r>
    </w:p>
    <w:p w:rsidR="002A53A9" w:rsidRPr="003D1F39" w:rsidRDefault="002A53A9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Кожна з вищеперелічених програм має свої особливості у веденні обліку на підприємствах, але також вони різняться і ціною придбання</w:t>
      </w:r>
      <w:r w:rsidR="002616B4" w:rsidRPr="003D1F39">
        <w:rPr>
          <w:rFonts w:ascii="Times New Roman" w:hAnsi="Times New Roman"/>
          <w:sz w:val="28"/>
          <w:szCs w:val="28"/>
          <w:lang w:val="uk-UA"/>
        </w:rPr>
        <w:t>,яка залежить передусім від комплектації та приналежності до конкретної операційної системи</w:t>
      </w:r>
      <w:r w:rsidRPr="003D1F39">
        <w:rPr>
          <w:rFonts w:ascii="Times New Roman" w:hAnsi="Times New Roman"/>
          <w:sz w:val="28"/>
          <w:szCs w:val="28"/>
          <w:lang w:val="uk-UA"/>
        </w:rPr>
        <w:t>. Найдорожчою програмою є “1С: Підприємство”</w:t>
      </w:r>
      <w:r w:rsidR="002616B4" w:rsidRPr="003D1F39">
        <w:rPr>
          <w:rFonts w:ascii="Times New Roman" w:hAnsi="Times New Roman"/>
          <w:sz w:val="28"/>
          <w:szCs w:val="28"/>
          <w:lang w:val="uk-UA"/>
        </w:rPr>
        <w:t>, і ця програма набула більшого поширення в Україні порівняно з іншими програмними продуктами.</w:t>
      </w:r>
    </w:p>
    <w:p w:rsidR="002616B4" w:rsidRDefault="002616B4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 xml:space="preserve">Було запропоновано 3 варіанти вибору програмного продукту </w:t>
      </w:r>
      <w:r w:rsidR="0071183D" w:rsidRPr="003D1F39">
        <w:rPr>
          <w:rFonts w:ascii="Times New Roman" w:hAnsi="Times New Roman"/>
          <w:sz w:val="28"/>
          <w:szCs w:val="28"/>
          <w:lang w:val="uk-UA"/>
        </w:rPr>
        <w:t xml:space="preserve">на основі “1С: Підприємство”, </w:t>
      </w:r>
      <w:r w:rsidRPr="003D1F39">
        <w:rPr>
          <w:rFonts w:ascii="Times New Roman" w:hAnsi="Times New Roman"/>
          <w:sz w:val="28"/>
          <w:szCs w:val="28"/>
          <w:lang w:val="uk-UA"/>
        </w:rPr>
        <w:t>для ведення обліку залежно від особливостей підприємства</w:t>
      </w:r>
      <w:r w:rsidR="0071183D" w:rsidRPr="003D1F39">
        <w:rPr>
          <w:rFonts w:ascii="Times New Roman" w:hAnsi="Times New Roman"/>
          <w:sz w:val="28"/>
          <w:szCs w:val="28"/>
          <w:lang w:val="uk-UA"/>
        </w:rPr>
        <w:t>.</w:t>
      </w:r>
    </w:p>
    <w:p w:rsidR="003D1F39" w:rsidRPr="003D1F39" w:rsidRDefault="003D1F39" w:rsidP="003D1F39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4466D1" w:rsidRDefault="004466D1" w:rsidP="003D1F39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3D1F39"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FA5181" w:rsidRPr="003D1F39" w:rsidRDefault="00FA5181" w:rsidP="003D1F3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D1F39">
        <w:rPr>
          <w:rFonts w:ascii="Times New Roman" w:hAnsi="Times New Roman"/>
          <w:b/>
          <w:sz w:val="28"/>
          <w:szCs w:val="28"/>
          <w:lang w:val="uk-UA"/>
        </w:rPr>
        <w:t>СПИСОК ВИКОРИСТАНИХ ДЖЕРЕЛ</w:t>
      </w:r>
    </w:p>
    <w:p w:rsidR="00FA5181" w:rsidRPr="003D1F39" w:rsidRDefault="00FA5181" w:rsidP="003D1F39">
      <w:pPr>
        <w:widowControl w:val="0"/>
        <w:spacing w:after="0" w:line="360" w:lineRule="auto"/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:rsidR="00DB0D1B" w:rsidRPr="003D1F39" w:rsidRDefault="00DB0D1B" w:rsidP="003D1F39">
      <w:pPr>
        <w:pStyle w:val="a3"/>
        <w:widowControl w:val="0"/>
        <w:numPr>
          <w:ilvl w:val="2"/>
          <w:numId w:val="5"/>
        </w:numPr>
        <w:tabs>
          <w:tab w:val="clear" w:pos="107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С. Івахненко Упровадження програмного забезпечення обліку і контролю: Потенційні переваги і реальні проблеми// Бухгалтерський облік і аудит. – 2007. - №2. – с. 56-62</w:t>
      </w:r>
    </w:p>
    <w:p w:rsidR="00DB0D1B" w:rsidRPr="003D1F39" w:rsidRDefault="00DB0D1B" w:rsidP="003D1F39">
      <w:pPr>
        <w:pStyle w:val="a3"/>
        <w:widowControl w:val="0"/>
        <w:numPr>
          <w:ilvl w:val="2"/>
          <w:numId w:val="5"/>
        </w:numPr>
        <w:tabs>
          <w:tab w:val="clear" w:pos="107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>Семеренко М.М., Фокін О.К., Сковородько С.В.</w:t>
      </w:r>
      <w:r w:rsidR="00DD39BF" w:rsidRPr="003D1F39">
        <w:rPr>
          <w:rFonts w:ascii="Times New Roman" w:hAnsi="Times New Roman"/>
          <w:sz w:val="28"/>
          <w:szCs w:val="28"/>
          <w:lang w:val="uk-UA"/>
        </w:rPr>
        <w:t xml:space="preserve"> Автоматизація обліку на підприємствах малого та середнього бізнесу // </w:t>
      </w:r>
      <w:r w:rsidR="00DD39BF" w:rsidRPr="003D1F39">
        <w:rPr>
          <w:rFonts w:ascii="Times New Roman" w:hAnsi="Times New Roman"/>
          <w:sz w:val="28"/>
          <w:szCs w:val="28"/>
          <w:lang w:val="en-US"/>
        </w:rPr>
        <w:t>http</w:t>
      </w:r>
      <w:r w:rsidR="00DD39BF" w:rsidRPr="003D1F39">
        <w:rPr>
          <w:rFonts w:ascii="Times New Roman" w:hAnsi="Times New Roman"/>
          <w:sz w:val="28"/>
          <w:szCs w:val="28"/>
          <w:lang w:val="uk-UA"/>
        </w:rPr>
        <w:t>//</w:t>
      </w:r>
      <w:r w:rsidR="00DD39BF" w:rsidRPr="003D1F39">
        <w:rPr>
          <w:rFonts w:ascii="Times New Roman" w:hAnsi="Times New Roman"/>
          <w:sz w:val="28"/>
          <w:szCs w:val="28"/>
          <w:lang w:val="en-US"/>
        </w:rPr>
        <w:t>intkonf</w:t>
      </w:r>
      <w:r w:rsidR="00DD39BF" w:rsidRPr="003D1F39">
        <w:rPr>
          <w:rFonts w:ascii="Times New Roman" w:hAnsi="Times New Roman"/>
          <w:sz w:val="28"/>
          <w:szCs w:val="28"/>
        </w:rPr>
        <w:t>.</w:t>
      </w:r>
      <w:r w:rsidR="00DD39BF" w:rsidRPr="003D1F39">
        <w:rPr>
          <w:rFonts w:ascii="Times New Roman" w:hAnsi="Times New Roman"/>
          <w:sz w:val="28"/>
          <w:szCs w:val="28"/>
          <w:lang w:val="en-US"/>
        </w:rPr>
        <w:t>org</w:t>
      </w:r>
      <w:r w:rsidR="00DD39BF" w:rsidRPr="003D1F39">
        <w:rPr>
          <w:rFonts w:ascii="Times New Roman" w:hAnsi="Times New Roman"/>
          <w:sz w:val="28"/>
          <w:szCs w:val="28"/>
        </w:rPr>
        <w:t>/</w:t>
      </w:r>
      <w:r w:rsidR="00DD39BF" w:rsidRPr="003D1F39">
        <w:rPr>
          <w:rFonts w:ascii="Times New Roman" w:hAnsi="Times New Roman"/>
          <w:sz w:val="28"/>
          <w:szCs w:val="28"/>
          <w:lang w:val="en-US"/>
        </w:rPr>
        <w:t>semerenko</w:t>
      </w:r>
      <w:r w:rsidR="00DD39BF" w:rsidRPr="003D1F39">
        <w:rPr>
          <w:rFonts w:ascii="Times New Roman" w:hAnsi="Times New Roman"/>
          <w:sz w:val="28"/>
          <w:szCs w:val="28"/>
        </w:rPr>
        <w:t>-</w:t>
      </w:r>
      <w:r w:rsidR="00DD39BF" w:rsidRPr="003D1F39">
        <w:rPr>
          <w:rFonts w:ascii="Times New Roman" w:hAnsi="Times New Roman"/>
          <w:sz w:val="28"/>
          <w:szCs w:val="28"/>
          <w:lang w:val="en-US"/>
        </w:rPr>
        <w:t>mmfokin</w:t>
      </w:r>
      <w:r w:rsidR="00DD39BF" w:rsidRPr="003D1F39">
        <w:rPr>
          <w:rFonts w:ascii="Times New Roman" w:hAnsi="Times New Roman"/>
          <w:sz w:val="28"/>
          <w:szCs w:val="28"/>
        </w:rPr>
        <w:t>/19.02.2008</w:t>
      </w:r>
    </w:p>
    <w:p w:rsidR="00FA5181" w:rsidRPr="003D1F39" w:rsidRDefault="00DB0D1B" w:rsidP="003D1F39">
      <w:pPr>
        <w:pStyle w:val="a3"/>
        <w:widowControl w:val="0"/>
        <w:numPr>
          <w:ilvl w:val="2"/>
          <w:numId w:val="5"/>
        </w:numPr>
        <w:tabs>
          <w:tab w:val="clear" w:pos="107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3D1F39">
        <w:rPr>
          <w:rFonts w:ascii="Times New Roman" w:hAnsi="Times New Roman"/>
          <w:sz w:val="28"/>
          <w:szCs w:val="28"/>
          <w:lang w:val="uk-UA"/>
        </w:rPr>
        <w:t xml:space="preserve">www.dtkt.com.ua-Бухгалтерський тижневик </w:t>
      </w:r>
      <w:r w:rsidR="00AB70E0" w:rsidRPr="003D1F39">
        <w:rPr>
          <w:rFonts w:ascii="Times New Roman" w:hAnsi="Times New Roman"/>
          <w:sz w:val="28"/>
          <w:szCs w:val="28"/>
          <w:lang w:val="uk-UA"/>
        </w:rPr>
        <w:t>Дебет-Кредит</w:t>
      </w:r>
    </w:p>
    <w:p w:rsidR="002C4BC0" w:rsidRPr="003D1F39" w:rsidRDefault="002C4BC0" w:rsidP="003D1F39">
      <w:pPr>
        <w:pStyle w:val="a3"/>
        <w:widowControl w:val="0"/>
        <w:numPr>
          <w:ilvl w:val="2"/>
          <w:numId w:val="5"/>
        </w:numPr>
        <w:tabs>
          <w:tab w:val="clear" w:pos="107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8C2A95">
        <w:rPr>
          <w:rFonts w:ascii="Times New Roman" w:hAnsi="Times New Roman"/>
          <w:sz w:val="28"/>
          <w:szCs w:val="28"/>
          <w:lang w:val="uk-UA"/>
        </w:rPr>
        <w:t>www.rusnauka.com//</w:t>
      </w:r>
      <w:r w:rsidRPr="003D1F39">
        <w:rPr>
          <w:rFonts w:ascii="Times New Roman" w:hAnsi="Times New Roman"/>
          <w:sz w:val="28"/>
          <w:szCs w:val="28"/>
          <w:lang w:val="uk-UA"/>
        </w:rPr>
        <w:t xml:space="preserve"> Основні проблеми та переваги які виникають на підприємстві у зв</w:t>
      </w:r>
      <w:r w:rsidRPr="003D1F39">
        <w:rPr>
          <w:rFonts w:ascii="Times New Roman" w:hAnsi="Times New Roman"/>
          <w:sz w:val="28"/>
          <w:szCs w:val="28"/>
        </w:rPr>
        <w:t>’</w:t>
      </w:r>
      <w:r w:rsidRPr="003D1F39">
        <w:rPr>
          <w:rFonts w:ascii="Times New Roman" w:hAnsi="Times New Roman"/>
          <w:sz w:val="28"/>
          <w:szCs w:val="28"/>
          <w:lang w:val="uk-UA"/>
        </w:rPr>
        <w:t>язку з проведенням автоматизації обліку</w:t>
      </w:r>
    </w:p>
    <w:p w:rsidR="002E1416" w:rsidRPr="003D1F39" w:rsidRDefault="00CB47D2" w:rsidP="003D1F39">
      <w:pPr>
        <w:pStyle w:val="a3"/>
        <w:widowControl w:val="0"/>
        <w:numPr>
          <w:ilvl w:val="2"/>
          <w:numId w:val="5"/>
        </w:numPr>
        <w:tabs>
          <w:tab w:val="clear" w:pos="107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8C2A95">
        <w:rPr>
          <w:rFonts w:ascii="Times New Roman" w:hAnsi="Times New Roman"/>
          <w:sz w:val="28"/>
          <w:szCs w:val="28"/>
          <w:lang w:val="en-US"/>
        </w:rPr>
        <w:t>www</w:t>
      </w:r>
      <w:r w:rsidRPr="008C2A95">
        <w:rPr>
          <w:rFonts w:ascii="Times New Roman" w:hAnsi="Times New Roman"/>
          <w:sz w:val="28"/>
          <w:szCs w:val="28"/>
        </w:rPr>
        <w:t>.</w:t>
      </w:r>
      <w:r w:rsidRPr="008C2A95">
        <w:rPr>
          <w:rFonts w:ascii="Times New Roman" w:hAnsi="Times New Roman"/>
          <w:sz w:val="28"/>
          <w:szCs w:val="28"/>
          <w:lang w:val="en-US"/>
        </w:rPr>
        <w:t>bestzvit</w:t>
      </w:r>
      <w:r w:rsidRPr="008C2A95">
        <w:rPr>
          <w:rFonts w:ascii="Times New Roman" w:hAnsi="Times New Roman"/>
          <w:sz w:val="28"/>
          <w:szCs w:val="28"/>
        </w:rPr>
        <w:t>.</w:t>
      </w:r>
      <w:r w:rsidRPr="008C2A95">
        <w:rPr>
          <w:rFonts w:ascii="Times New Roman" w:hAnsi="Times New Roman"/>
          <w:sz w:val="28"/>
          <w:szCs w:val="28"/>
          <w:lang w:val="en-US"/>
        </w:rPr>
        <w:t>com</w:t>
      </w:r>
      <w:r w:rsidRPr="008C2A95">
        <w:rPr>
          <w:rFonts w:ascii="Times New Roman" w:hAnsi="Times New Roman"/>
          <w:sz w:val="28"/>
          <w:szCs w:val="28"/>
        </w:rPr>
        <w:t>.</w:t>
      </w:r>
      <w:r w:rsidRPr="008C2A95">
        <w:rPr>
          <w:rFonts w:ascii="Times New Roman" w:hAnsi="Times New Roman"/>
          <w:sz w:val="28"/>
          <w:szCs w:val="28"/>
          <w:lang w:val="en-US"/>
        </w:rPr>
        <w:t>ua</w:t>
      </w:r>
      <w:r w:rsidR="004043EB" w:rsidRPr="003D1F39">
        <w:rPr>
          <w:rFonts w:ascii="Times New Roman" w:hAnsi="Times New Roman"/>
          <w:sz w:val="28"/>
          <w:szCs w:val="28"/>
          <w:lang w:val="uk-UA"/>
        </w:rPr>
        <w:t xml:space="preserve"> – Бест-звіт</w:t>
      </w:r>
    </w:p>
    <w:p w:rsidR="00CB47D2" w:rsidRPr="003D1F39" w:rsidRDefault="00CB47D2" w:rsidP="003D1F39">
      <w:pPr>
        <w:pStyle w:val="a3"/>
        <w:widowControl w:val="0"/>
        <w:numPr>
          <w:ilvl w:val="2"/>
          <w:numId w:val="5"/>
        </w:numPr>
        <w:tabs>
          <w:tab w:val="clear" w:pos="107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8C2A95">
        <w:rPr>
          <w:rFonts w:ascii="Times New Roman" w:hAnsi="Times New Roman"/>
          <w:sz w:val="28"/>
          <w:szCs w:val="28"/>
          <w:lang w:val="en-US"/>
        </w:rPr>
        <w:t>www</w:t>
      </w:r>
      <w:r w:rsidRPr="008C2A95">
        <w:rPr>
          <w:rFonts w:ascii="Times New Roman" w:hAnsi="Times New Roman"/>
          <w:sz w:val="28"/>
          <w:szCs w:val="28"/>
          <w:lang w:val="uk-UA"/>
        </w:rPr>
        <w:t>.</w:t>
      </w:r>
      <w:r w:rsidRPr="008C2A95">
        <w:rPr>
          <w:rFonts w:ascii="Times New Roman" w:hAnsi="Times New Roman"/>
          <w:sz w:val="28"/>
          <w:szCs w:val="28"/>
          <w:lang w:val="en-US"/>
        </w:rPr>
        <w:t>mis</w:t>
      </w:r>
      <w:r w:rsidRPr="008C2A95">
        <w:rPr>
          <w:rFonts w:ascii="Times New Roman" w:hAnsi="Times New Roman"/>
          <w:sz w:val="28"/>
          <w:szCs w:val="28"/>
          <w:lang w:val="uk-UA"/>
        </w:rPr>
        <w:t>.</w:t>
      </w:r>
      <w:r w:rsidRPr="008C2A95">
        <w:rPr>
          <w:rFonts w:ascii="Times New Roman" w:hAnsi="Times New Roman"/>
          <w:sz w:val="28"/>
          <w:szCs w:val="28"/>
          <w:lang w:val="en-US"/>
        </w:rPr>
        <w:t>lviv</w:t>
      </w:r>
      <w:r w:rsidRPr="008C2A95">
        <w:rPr>
          <w:rFonts w:ascii="Times New Roman" w:hAnsi="Times New Roman"/>
          <w:sz w:val="28"/>
          <w:szCs w:val="28"/>
          <w:lang w:val="uk-UA"/>
        </w:rPr>
        <w:t>.</w:t>
      </w:r>
      <w:r w:rsidRPr="008C2A95">
        <w:rPr>
          <w:rFonts w:ascii="Times New Roman" w:hAnsi="Times New Roman"/>
          <w:sz w:val="28"/>
          <w:szCs w:val="28"/>
          <w:lang w:val="en-US"/>
        </w:rPr>
        <w:t>ua</w:t>
      </w:r>
      <w:r w:rsidRPr="008C2A95">
        <w:rPr>
          <w:rFonts w:ascii="Times New Roman" w:hAnsi="Times New Roman"/>
          <w:sz w:val="28"/>
          <w:szCs w:val="28"/>
          <w:lang w:val="uk-UA"/>
        </w:rPr>
        <w:t>/</w:t>
      </w:r>
      <w:r w:rsidRPr="008C2A95">
        <w:rPr>
          <w:rFonts w:ascii="Times New Roman" w:hAnsi="Times New Roman"/>
          <w:sz w:val="28"/>
          <w:szCs w:val="28"/>
          <w:lang w:val="en-US"/>
        </w:rPr>
        <w:t>buhgalter</w:t>
      </w:r>
      <w:r w:rsidRPr="008C2A95">
        <w:rPr>
          <w:rFonts w:ascii="Times New Roman" w:hAnsi="Times New Roman"/>
          <w:sz w:val="28"/>
          <w:szCs w:val="28"/>
          <w:lang w:val="uk-UA"/>
        </w:rPr>
        <w:t>.</w:t>
      </w:r>
      <w:r w:rsidRPr="008C2A95">
        <w:rPr>
          <w:rFonts w:ascii="Times New Roman" w:hAnsi="Times New Roman"/>
          <w:sz w:val="28"/>
          <w:szCs w:val="28"/>
          <w:lang w:val="en-US"/>
        </w:rPr>
        <w:t>php</w:t>
      </w:r>
      <w:r w:rsidRPr="003D1F39"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4043EB" w:rsidRPr="003D1F39">
        <w:rPr>
          <w:rFonts w:ascii="Times New Roman" w:hAnsi="Times New Roman"/>
          <w:sz w:val="28"/>
          <w:szCs w:val="28"/>
          <w:lang w:val="uk-UA"/>
        </w:rPr>
        <w:t>Акцент-Бухгалтерія</w:t>
      </w:r>
    </w:p>
    <w:p w:rsidR="004043EB" w:rsidRPr="003D1F39" w:rsidRDefault="004043EB" w:rsidP="003D1F39">
      <w:pPr>
        <w:pStyle w:val="a3"/>
        <w:widowControl w:val="0"/>
        <w:numPr>
          <w:ilvl w:val="2"/>
          <w:numId w:val="5"/>
        </w:numPr>
        <w:tabs>
          <w:tab w:val="clear" w:pos="107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8C2A95">
        <w:rPr>
          <w:rFonts w:ascii="Times New Roman" w:hAnsi="Times New Roman"/>
          <w:sz w:val="28"/>
          <w:szCs w:val="28"/>
          <w:lang w:val="en-US"/>
        </w:rPr>
        <w:t>www</w:t>
      </w:r>
      <w:r w:rsidRPr="008C2A95">
        <w:rPr>
          <w:rFonts w:ascii="Times New Roman" w:hAnsi="Times New Roman"/>
          <w:sz w:val="28"/>
          <w:szCs w:val="28"/>
        </w:rPr>
        <w:t>.</w:t>
      </w:r>
      <w:r w:rsidRPr="008C2A95">
        <w:rPr>
          <w:rFonts w:ascii="Times New Roman" w:hAnsi="Times New Roman"/>
          <w:sz w:val="28"/>
          <w:szCs w:val="28"/>
          <w:lang w:val="en-US"/>
        </w:rPr>
        <w:t>proaudit</w:t>
      </w:r>
      <w:r w:rsidRPr="008C2A95">
        <w:rPr>
          <w:rFonts w:ascii="Times New Roman" w:hAnsi="Times New Roman"/>
          <w:sz w:val="28"/>
          <w:szCs w:val="28"/>
        </w:rPr>
        <w:t>.</w:t>
      </w:r>
      <w:r w:rsidRPr="008C2A95">
        <w:rPr>
          <w:rFonts w:ascii="Times New Roman" w:hAnsi="Times New Roman"/>
          <w:sz w:val="28"/>
          <w:szCs w:val="28"/>
          <w:lang w:val="en-US"/>
        </w:rPr>
        <w:t>com</w:t>
      </w:r>
      <w:r w:rsidRPr="008C2A95">
        <w:rPr>
          <w:rFonts w:ascii="Times New Roman" w:hAnsi="Times New Roman"/>
          <w:sz w:val="28"/>
          <w:szCs w:val="28"/>
        </w:rPr>
        <w:t>.</w:t>
      </w:r>
      <w:r w:rsidRPr="008C2A95">
        <w:rPr>
          <w:rFonts w:ascii="Times New Roman" w:hAnsi="Times New Roman"/>
          <w:sz w:val="28"/>
          <w:szCs w:val="28"/>
          <w:lang w:val="en-US"/>
        </w:rPr>
        <w:t>ua</w:t>
      </w:r>
      <w:r w:rsidRPr="003D1F39">
        <w:rPr>
          <w:rFonts w:ascii="Times New Roman" w:hAnsi="Times New Roman"/>
          <w:sz w:val="28"/>
          <w:szCs w:val="28"/>
        </w:rPr>
        <w:t xml:space="preserve"> – </w:t>
      </w:r>
      <w:r w:rsidRPr="003D1F39">
        <w:rPr>
          <w:rFonts w:ascii="Times New Roman" w:hAnsi="Times New Roman"/>
          <w:sz w:val="28"/>
          <w:szCs w:val="28"/>
          <w:lang w:val="uk-UA"/>
        </w:rPr>
        <w:t>Програмне забезпечення Парус-Підприємство 8.0</w:t>
      </w:r>
      <w:bookmarkStart w:id="0" w:name="_GoBack"/>
      <w:bookmarkEnd w:id="0"/>
    </w:p>
    <w:sectPr w:rsidR="004043EB" w:rsidRPr="003D1F39" w:rsidSect="003D1F39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A46" w:rsidRDefault="000C5A46" w:rsidP="00272AE2">
      <w:pPr>
        <w:spacing w:after="0" w:line="240" w:lineRule="auto"/>
      </w:pPr>
      <w:r>
        <w:separator/>
      </w:r>
    </w:p>
  </w:endnote>
  <w:endnote w:type="continuationSeparator" w:id="0">
    <w:p w:rsidR="000C5A46" w:rsidRDefault="000C5A46" w:rsidP="00272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A46" w:rsidRDefault="000C5A46" w:rsidP="00272AE2">
      <w:pPr>
        <w:spacing w:after="0" w:line="240" w:lineRule="auto"/>
      </w:pPr>
      <w:r>
        <w:separator/>
      </w:r>
    </w:p>
  </w:footnote>
  <w:footnote w:type="continuationSeparator" w:id="0">
    <w:p w:rsidR="000C5A46" w:rsidRDefault="000C5A46" w:rsidP="00272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3A9" w:rsidRPr="00272AE2" w:rsidRDefault="002A53A9">
    <w:pPr>
      <w:pStyle w:val="a9"/>
      <w:jc w:val="right"/>
      <w:rPr>
        <w:rFonts w:ascii="Times New Roman" w:hAnsi="Times New Roman"/>
        <w:sz w:val="24"/>
        <w:szCs w:val="24"/>
      </w:rPr>
    </w:pPr>
    <w:r w:rsidRPr="00272AE2">
      <w:rPr>
        <w:rFonts w:ascii="Times New Roman" w:hAnsi="Times New Roman"/>
        <w:sz w:val="24"/>
        <w:szCs w:val="24"/>
      </w:rPr>
      <w:fldChar w:fldCharType="begin"/>
    </w:r>
    <w:r w:rsidRPr="00272AE2">
      <w:rPr>
        <w:rFonts w:ascii="Times New Roman" w:hAnsi="Times New Roman"/>
        <w:sz w:val="24"/>
        <w:szCs w:val="24"/>
      </w:rPr>
      <w:instrText xml:space="preserve"> PAGE   \* MERGEFORMAT </w:instrText>
    </w:r>
    <w:r w:rsidRPr="00272AE2">
      <w:rPr>
        <w:rFonts w:ascii="Times New Roman" w:hAnsi="Times New Roman"/>
        <w:sz w:val="24"/>
        <w:szCs w:val="24"/>
      </w:rPr>
      <w:fldChar w:fldCharType="separate"/>
    </w:r>
    <w:r w:rsidR="003D1F39">
      <w:rPr>
        <w:rFonts w:ascii="Times New Roman" w:hAnsi="Times New Roman"/>
        <w:noProof/>
        <w:sz w:val="24"/>
        <w:szCs w:val="24"/>
      </w:rPr>
      <w:t>16</w:t>
    </w:r>
    <w:r w:rsidRPr="00272AE2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602C2"/>
    <w:multiLevelType w:val="hybridMultilevel"/>
    <w:tmpl w:val="159A14CE"/>
    <w:lvl w:ilvl="0" w:tplc="4C6AFA94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DC5805"/>
    <w:multiLevelType w:val="multilevel"/>
    <w:tmpl w:val="09485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8A5457"/>
    <w:multiLevelType w:val="hybridMultilevel"/>
    <w:tmpl w:val="5B4E4BA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B1967446">
      <w:numFmt w:val="bullet"/>
      <w:lvlText w:val="—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0D8D1537"/>
    <w:multiLevelType w:val="hybridMultilevel"/>
    <w:tmpl w:val="0A76B876"/>
    <w:lvl w:ilvl="0" w:tplc="659A2974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hint="default"/>
      </w:rPr>
    </w:lvl>
    <w:lvl w:ilvl="1" w:tplc="659A2974">
      <w:start w:val="1"/>
      <w:numFmt w:val="bullet"/>
      <w:lvlText w:val="–"/>
      <w:lvlJc w:val="left"/>
      <w:pPr>
        <w:ind w:left="216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E2E20D2"/>
    <w:multiLevelType w:val="multilevel"/>
    <w:tmpl w:val="823A8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F26CFA"/>
    <w:multiLevelType w:val="hybridMultilevel"/>
    <w:tmpl w:val="71924EE0"/>
    <w:lvl w:ilvl="0" w:tplc="A484E52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C9A6F89"/>
    <w:multiLevelType w:val="hybridMultilevel"/>
    <w:tmpl w:val="92A8C498"/>
    <w:lvl w:ilvl="0" w:tplc="C5F2550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EEA2D18"/>
    <w:multiLevelType w:val="hybridMultilevel"/>
    <w:tmpl w:val="3BD2387A"/>
    <w:lvl w:ilvl="0" w:tplc="659A2974">
      <w:start w:val="1"/>
      <w:numFmt w:val="bullet"/>
      <w:lvlText w:val="–"/>
      <w:lvlJc w:val="left"/>
      <w:pPr>
        <w:tabs>
          <w:tab w:val="num" w:pos="360"/>
        </w:tabs>
        <w:ind w:left="54" w:hanging="54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>
    <w:nsid w:val="22804C0B"/>
    <w:multiLevelType w:val="multilevel"/>
    <w:tmpl w:val="1E0E6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9A1454"/>
    <w:multiLevelType w:val="hybridMultilevel"/>
    <w:tmpl w:val="14681BB0"/>
    <w:lvl w:ilvl="0" w:tplc="659A2974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5240A16"/>
    <w:multiLevelType w:val="hybridMultilevel"/>
    <w:tmpl w:val="3B6C24CC"/>
    <w:lvl w:ilvl="0" w:tplc="659A2974">
      <w:start w:val="1"/>
      <w:numFmt w:val="bullet"/>
      <w:lvlText w:val="–"/>
      <w:lvlJc w:val="left"/>
      <w:pPr>
        <w:tabs>
          <w:tab w:val="num" w:pos="2149"/>
        </w:tabs>
        <w:ind w:left="2149" w:hanging="720"/>
      </w:pPr>
      <w:rPr>
        <w:rFonts w:ascii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8DC2D8C"/>
    <w:multiLevelType w:val="hybridMultilevel"/>
    <w:tmpl w:val="32B4872E"/>
    <w:lvl w:ilvl="0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C4D3E9C"/>
    <w:multiLevelType w:val="hybridMultilevel"/>
    <w:tmpl w:val="0F7EC842"/>
    <w:lvl w:ilvl="0" w:tplc="A68E342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D170589"/>
    <w:multiLevelType w:val="hybridMultilevel"/>
    <w:tmpl w:val="1E109974"/>
    <w:lvl w:ilvl="0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1" w:tplc="659A2974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DA24D10"/>
    <w:multiLevelType w:val="multilevel"/>
    <w:tmpl w:val="546AC5B0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F272997"/>
    <w:multiLevelType w:val="multilevel"/>
    <w:tmpl w:val="A0440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FA92ADC"/>
    <w:multiLevelType w:val="hybridMultilevel"/>
    <w:tmpl w:val="D2048434"/>
    <w:lvl w:ilvl="0" w:tplc="659A2974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08636CE"/>
    <w:multiLevelType w:val="hybridMultilevel"/>
    <w:tmpl w:val="96444C96"/>
    <w:lvl w:ilvl="0" w:tplc="659A2974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1320E5E"/>
    <w:multiLevelType w:val="hybridMultilevel"/>
    <w:tmpl w:val="9046495C"/>
    <w:lvl w:ilvl="0" w:tplc="9EACB55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322F6094"/>
    <w:multiLevelType w:val="hybridMultilevel"/>
    <w:tmpl w:val="C3BA4EC8"/>
    <w:lvl w:ilvl="0" w:tplc="9B36E3CE">
      <w:numFmt w:val="bullet"/>
      <w:lvlText w:val=""/>
      <w:lvlJc w:val="left"/>
      <w:pPr>
        <w:tabs>
          <w:tab w:val="num" w:pos="2149"/>
        </w:tabs>
        <w:ind w:left="2149" w:hanging="72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4074AD2"/>
    <w:multiLevelType w:val="multilevel"/>
    <w:tmpl w:val="1B5E5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AA41902"/>
    <w:multiLevelType w:val="hybridMultilevel"/>
    <w:tmpl w:val="E376D96E"/>
    <w:lvl w:ilvl="0" w:tplc="AF024C1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3B01DBD"/>
    <w:multiLevelType w:val="multilevel"/>
    <w:tmpl w:val="0E564A2E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54A265F"/>
    <w:multiLevelType w:val="multilevel"/>
    <w:tmpl w:val="3A261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12E3FE4"/>
    <w:multiLevelType w:val="hybridMultilevel"/>
    <w:tmpl w:val="8A323E08"/>
    <w:lvl w:ilvl="0" w:tplc="4978FE7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3763E12"/>
    <w:multiLevelType w:val="hybridMultilevel"/>
    <w:tmpl w:val="03368280"/>
    <w:lvl w:ilvl="0" w:tplc="A4BC464A">
      <w:start w:val="1"/>
      <w:numFmt w:val="bullet"/>
      <w:lvlText w:val="-"/>
      <w:lvlJc w:val="left"/>
      <w:pPr>
        <w:tabs>
          <w:tab w:val="num" w:pos="360"/>
        </w:tabs>
        <w:ind w:left="54" w:hanging="54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7BFB14E7"/>
    <w:multiLevelType w:val="hybridMultilevel"/>
    <w:tmpl w:val="F3689796"/>
    <w:lvl w:ilvl="0" w:tplc="7642668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6"/>
  </w:num>
  <w:num w:numId="2">
    <w:abstractNumId w:val="5"/>
  </w:num>
  <w:num w:numId="3">
    <w:abstractNumId w:val="6"/>
  </w:num>
  <w:num w:numId="4">
    <w:abstractNumId w:val="18"/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2"/>
  </w:num>
  <w:num w:numId="10">
    <w:abstractNumId w:val="0"/>
  </w:num>
  <w:num w:numId="11">
    <w:abstractNumId w:val="17"/>
  </w:num>
  <w:num w:numId="12">
    <w:abstractNumId w:val="2"/>
  </w:num>
  <w:num w:numId="13">
    <w:abstractNumId w:val="16"/>
  </w:num>
  <w:num w:numId="14">
    <w:abstractNumId w:val="3"/>
  </w:num>
  <w:num w:numId="15">
    <w:abstractNumId w:val="8"/>
  </w:num>
  <w:num w:numId="16">
    <w:abstractNumId w:val="20"/>
  </w:num>
  <w:num w:numId="17">
    <w:abstractNumId w:val="21"/>
  </w:num>
  <w:num w:numId="18">
    <w:abstractNumId w:val="25"/>
  </w:num>
  <w:num w:numId="19">
    <w:abstractNumId w:val="11"/>
  </w:num>
  <w:num w:numId="20">
    <w:abstractNumId w:val="13"/>
  </w:num>
  <w:num w:numId="21">
    <w:abstractNumId w:val="7"/>
  </w:num>
  <w:num w:numId="22">
    <w:abstractNumId w:val="19"/>
  </w:num>
  <w:num w:numId="23">
    <w:abstractNumId w:val="10"/>
  </w:num>
  <w:num w:numId="24">
    <w:abstractNumId w:val="9"/>
  </w:num>
  <w:num w:numId="25">
    <w:abstractNumId w:val="23"/>
  </w:num>
  <w:num w:numId="26">
    <w:abstractNumId w:val="15"/>
  </w:num>
  <w:num w:numId="27">
    <w:abstractNumId w:val="4"/>
  </w:num>
  <w:num w:numId="28">
    <w:abstractNumId w:val="14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55D7"/>
    <w:rsid w:val="00012934"/>
    <w:rsid w:val="000863FB"/>
    <w:rsid w:val="00095AE0"/>
    <w:rsid w:val="000C5A46"/>
    <w:rsid w:val="000E4C1B"/>
    <w:rsid w:val="00130A21"/>
    <w:rsid w:val="00140D35"/>
    <w:rsid w:val="001445F5"/>
    <w:rsid w:val="001455D7"/>
    <w:rsid w:val="0015105A"/>
    <w:rsid w:val="001713C9"/>
    <w:rsid w:val="00185428"/>
    <w:rsid w:val="00197EA8"/>
    <w:rsid w:val="001C5E85"/>
    <w:rsid w:val="00216223"/>
    <w:rsid w:val="00217D4E"/>
    <w:rsid w:val="002203A0"/>
    <w:rsid w:val="002436BB"/>
    <w:rsid w:val="002616B4"/>
    <w:rsid w:val="00272AE2"/>
    <w:rsid w:val="002A53A9"/>
    <w:rsid w:val="002A574D"/>
    <w:rsid w:val="002C4BC0"/>
    <w:rsid w:val="002E1416"/>
    <w:rsid w:val="00315596"/>
    <w:rsid w:val="00324AB1"/>
    <w:rsid w:val="00357B92"/>
    <w:rsid w:val="0037358F"/>
    <w:rsid w:val="0037686E"/>
    <w:rsid w:val="003A4604"/>
    <w:rsid w:val="003B69D6"/>
    <w:rsid w:val="003C57CE"/>
    <w:rsid w:val="003D1F39"/>
    <w:rsid w:val="003E7C60"/>
    <w:rsid w:val="003F0880"/>
    <w:rsid w:val="004043EB"/>
    <w:rsid w:val="00416545"/>
    <w:rsid w:val="00421111"/>
    <w:rsid w:val="00437A0A"/>
    <w:rsid w:val="004466D1"/>
    <w:rsid w:val="00452453"/>
    <w:rsid w:val="004615AF"/>
    <w:rsid w:val="0046222C"/>
    <w:rsid w:val="00472385"/>
    <w:rsid w:val="0048454F"/>
    <w:rsid w:val="004B1C7A"/>
    <w:rsid w:val="004B1F38"/>
    <w:rsid w:val="004C29FB"/>
    <w:rsid w:val="004E4049"/>
    <w:rsid w:val="005450E6"/>
    <w:rsid w:val="00576406"/>
    <w:rsid w:val="0059359B"/>
    <w:rsid w:val="00595D74"/>
    <w:rsid w:val="005A4CB4"/>
    <w:rsid w:val="005B1C26"/>
    <w:rsid w:val="005D601A"/>
    <w:rsid w:val="005E4284"/>
    <w:rsid w:val="005F3368"/>
    <w:rsid w:val="0062052A"/>
    <w:rsid w:val="0069087F"/>
    <w:rsid w:val="006943CC"/>
    <w:rsid w:val="006E360A"/>
    <w:rsid w:val="006E7AC6"/>
    <w:rsid w:val="0071183D"/>
    <w:rsid w:val="00724F16"/>
    <w:rsid w:val="007717BB"/>
    <w:rsid w:val="00786B15"/>
    <w:rsid w:val="007C2976"/>
    <w:rsid w:val="007D30B9"/>
    <w:rsid w:val="007E07C3"/>
    <w:rsid w:val="008460F0"/>
    <w:rsid w:val="00896FA1"/>
    <w:rsid w:val="008C2A95"/>
    <w:rsid w:val="00925E97"/>
    <w:rsid w:val="009318C6"/>
    <w:rsid w:val="00934C9A"/>
    <w:rsid w:val="00940E27"/>
    <w:rsid w:val="009A222C"/>
    <w:rsid w:val="009B2A39"/>
    <w:rsid w:val="009C1E3D"/>
    <w:rsid w:val="009D664E"/>
    <w:rsid w:val="00A1564F"/>
    <w:rsid w:val="00A431C3"/>
    <w:rsid w:val="00A923E8"/>
    <w:rsid w:val="00AB70E0"/>
    <w:rsid w:val="00AD1BB7"/>
    <w:rsid w:val="00AD38C5"/>
    <w:rsid w:val="00AD4E3C"/>
    <w:rsid w:val="00AF12FE"/>
    <w:rsid w:val="00B10FA3"/>
    <w:rsid w:val="00B65553"/>
    <w:rsid w:val="00B72AD7"/>
    <w:rsid w:val="00B74731"/>
    <w:rsid w:val="00BA55DD"/>
    <w:rsid w:val="00C15475"/>
    <w:rsid w:val="00C235D0"/>
    <w:rsid w:val="00C37D7E"/>
    <w:rsid w:val="00C7089C"/>
    <w:rsid w:val="00C86D68"/>
    <w:rsid w:val="00C8796A"/>
    <w:rsid w:val="00CB47D2"/>
    <w:rsid w:val="00CB7365"/>
    <w:rsid w:val="00D26CF3"/>
    <w:rsid w:val="00D83876"/>
    <w:rsid w:val="00D9146F"/>
    <w:rsid w:val="00DB0D1B"/>
    <w:rsid w:val="00DC24E2"/>
    <w:rsid w:val="00DC551C"/>
    <w:rsid w:val="00DD39BF"/>
    <w:rsid w:val="00DF01BE"/>
    <w:rsid w:val="00E41F3E"/>
    <w:rsid w:val="00E74BEA"/>
    <w:rsid w:val="00E75BA0"/>
    <w:rsid w:val="00E771E6"/>
    <w:rsid w:val="00E87C27"/>
    <w:rsid w:val="00E94F00"/>
    <w:rsid w:val="00EB1A48"/>
    <w:rsid w:val="00EB7B31"/>
    <w:rsid w:val="00EE48A3"/>
    <w:rsid w:val="00EE67BE"/>
    <w:rsid w:val="00EF2CB8"/>
    <w:rsid w:val="00EF5A2D"/>
    <w:rsid w:val="00F05E2E"/>
    <w:rsid w:val="00F3118A"/>
    <w:rsid w:val="00F84D34"/>
    <w:rsid w:val="00F85962"/>
    <w:rsid w:val="00FA2D3E"/>
    <w:rsid w:val="00FA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3B48583-5816-4257-B651-0458E637D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5D7"/>
    <w:pPr>
      <w:spacing w:after="200" w:line="276" w:lineRule="auto"/>
      <w:ind w:firstLine="720"/>
      <w:jc w:val="both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58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83876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16223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</w:pPr>
    <w:rPr>
      <w:rFonts w:ascii="Times New Roman" w:hAnsi="Times New Roman"/>
      <w:color w:val="000000"/>
      <w:sz w:val="28"/>
      <w:szCs w:val="28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16223"/>
    <w:pPr>
      <w:widowControl w:val="0"/>
      <w:shd w:val="clear" w:color="auto" w:fill="FFFFFF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000000"/>
      <w:sz w:val="28"/>
      <w:szCs w:val="28"/>
      <w:lang w:val="uk-UA" w:eastAsia="ru-RU"/>
    </w:rPr>
  </w:style>
  <w:style w:type="character" w:customStyle="1" w:styleId="a6">
    <w:name w:val="Основний текст з відступом Знак"/>
    <w:link w:val="a5"/>
    <w:uiPriority w:val="99"/>
    <w:semiHidden/>
    <w:locked/>
    <w:rsid w:val="00216223"/>
    <w:rPr>
      <w:rFonts w:ascii="Times New Roman" w:hAnsi="Times New Roman" w:cs="Times New Roman"/>
      <w:color w:val="000000"/>
      <w:sz w:val="28"/>
      <w:szCs w:val="28"/>
      <w:shd w:val="clear" w:color="auto" w:fill="FFFFFF"/>
      <w:lang w:val="uk-UA" w:eastAsia="ru-RU"/>
    </w:rPr>
  </w:style>
  <w:style w:type="table" w:styleId="a7">
    <w:name w:val="Table Grid"/>
    <w:basedOn w:val="a1"/>
    <w:uiPriority w:val="59"/>
    <w:rsid w:val="001C5E85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ий текст з відступом 2 Знак"/>
    <w:link w:val="2"/>
    <w:uiPriority w:val="99"/>
    <w:semiHidden/>
    <w:locked/>
    <w:rsid w:val="00216223"/>
    <w:rPr>
      <w:rFonts w:ascii="Times New Roman" w:hAnsi="Times New Roman" w:cs="Times New Roman"/>
      <w:color w:val="000000"/>
      <w:sz w:val="28"/>
      <w:szCs w:val="28"/>
      <w:shd w:val="clear" w:color="auto" w:fill="FFFFFF"/>
      <w:lang w:val="uk-UA" w:eastAsia="ru-RU"/>
    </w:rPr>
  </w:style>
  <w:style w:type="character" w:styleId="a8">
    <w:name w:val="Hyperlink"/>
    <w:uiPriority w:val="99"/>
    <w:unhideWhenUsed/>
    <w:rsid w:val="001C5E85"/>
    <w:rPr>
      <w:rFonts w:cs="Times New Roman"/>
      <w:color w:val="007639"/>
      <w:u w:val="none"/>
      <w:effect w:val="none"/>
    </w:rPr>
  </w:style>
  <w:style w:type="table" w:styleId="-1">
    <w:name w:val="Table Web 1"/>
    <w:basedOn w:val="a1"/>
    <w:uiPriority w:val="99"/>
    <w:rsid w:val="00472385"/>
    <w:rPr>
      <w:rFonts w:ascii="Times New Roman" w:hAnsi="Times New Roman" w:cs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"/>
    <w:link w:val="aa"/>
    <w:uiPriority w:val="99"/>
    <w:unhideWhenUsed/>
    <w:rsid w:val="00272AE2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link w:val="ac"/>
    <w:uiPriority w:val="99"/>
    <w:semiHidden/>
    <w:unhideWhenUsed/>
    <w:rsid w:val="00272A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link w:val="a9"/>
    <w:uiPriority w:val="99"/>
    <w:locked/>
    <w:rsid w:val="00272AE2"/>
    <w:rPr>
      <w:rFonts w:ascii="Calibri" w:eastAsia="Times New Roman" w:hAnsi="Calibri" w:cs="Times New Roman"/>
    </w:rPr>
  </w:style>
  <w:style w:type="character" w:customStyle="1" w:styleId="ac">
    <w:name w:val="Нижній колонтитул Знак"/>
    <w:link w:val="ab"/>
    <w:uiPriority w:val="99"/>
    <w:semiHidden/>
    <w:locked/>
    <w:rsid w:val="00272AE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58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8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3456</Words>
  <Characters>19703</Characters>
  <Application>Microsoft Office Word</Application>
  <DocSecurity>0</DocSecurity>
  <Lines>164</Lines>
  <Paragraphs>46</Paragraphs>
  <ScaleCrop>false</ScaleCrop>
  <Company>Microsoft</Company>
  <LinksUpToDate>false</LinksUpToDate>
  <CharactersWithSpaces>23113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Nas'ka</dc:creator>
  <cp:keywords/>
  <dc:description/>
  <cp:lastModifiedBy>Irina</cp:lastModifiedBy>
  <cp:revision>2</cp:revision>
  <dcterms:created xsi:type="dcterms:W3CDTF">2014-08-14T18:18:00Z</dcterms:created>
  <dcterms:modified xsi:type="dcterms:W3CDTF">2014-08-14T18:18:00Z</dcterms:modified>
</cp:coreProperties>
</file>