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7D8" w:rsidRDefault="004B07D8" w:rsidP="00353AEF"/>
    <w:p w:rsidR="00353AEF" w:rsidRDefault="00353AEF" w:rsidP="00353AEF">
      <w:r>
        <w:t>ЧАСТЬ ВТОРАЯ. ПРОИЗВОДСТВО РЕЛЬСО-БАЛОЧНОЙ ПРОДУКЦИИ И СОРТОВОЙ СТАЛИ</w:t>
      </w:r>
    </w:p>
    <w:p w:rsidR="00353AEF" w:rsidRDefault="00353AEF" w:rsidP="00353AEF">
      <w:r>
        <w:t>ГЛАВА VI. ПРОИЗВОДСТВО СОРТОВОЙ СТАЛИ</w:t>
      </w:r>
    </w:p>
    <w:p w:rsidR="00353AEF" w:rsidRDefault="00353AEF" w:rsidP="00353AEF"/>
    <w:p w:rsidR="00353AEF" w:rsidRDefault="00353AEF" w:rsidP="00353AEF">
      <w:r>
        <w:t xml:space="preserve"> </w:t>
      </w:r>
    </w:p>
    <w:p w:rsidR="00353AEF" w:rsidRDefault="00353AEF" w:rsidP="00353AEF">
      <w:r>
        <w:t xml:space="preserve"> </w:t>
      </w:r>
      <w:r>
        <w:tab/>
      </w:r>
    </w:p>
    <w:p w:rsidR="00353AEF" w:rsidRDefault="00353AEF" w:rsidP="00353AEF">
      <w:r>
        <w:t>Первый полунепрерывный крупносортный стан 600 является самым производительным в мире. Сортамент стана: сталь квадратная размером 50—100 мм; сталь круглая диаметром 50—120 мм; двутавровые балки и швеллеры № 10—20; рельсы массой до 24 кг/м, периодический профиль арматурной стали № 40—90; сталь угловая равнополочная (80X50) —(160Х160) мм; сталь угловая неравнополочная (80X50) — (50Х1Ю) мм и другие профили, прокатываемые из блюмов одного размера (300X300) мм со скоростью до 10 м/с.</w:t>
      </w:r>
    </w:p>
    <w:p w:rsidR="00353AEF" w:rsidRDefault="00353AEF" w:rsidP="00353AEF"/>
    <w:p w:rsidR="00353AEF" w:rsidRDefault="00353AEF" w:rsidP="00353AEF">
      <w:r>
        <w:t xml:space="preserve">Семнадцать рабочих клетей стана 600—двухвалковые с горизонтальными и вертикальными валками диаметром 850, 730 и </w:t>
      </w:r>
      <w:smartTag w:uri="urn:schemas-microsoft-com:office:smarttags" w:element="metricconverter">
        <w:smartTagPr>
          <w:attr w:name="ProductID" w:val="580 мм"/>
        </w:smartTagPr>
        <w:r>
          <w:t>580 мм</w:t>
        </w:r>
      </w:smartTag>
      <w:r>
        <w:t xml:space="preserve"> — расположены в трех параллельных линиях, что способствует хорошей маневренности, технологичности при прокатке и сокращению простоев стана. В первой линии стана расположены две непрерывные группы —первая из пяти рабочих клетей и вторая из трех. Остальные рабочие клети расположены последовательно.</w:t>
      </w:r>
    </w:p>
    <w:p w:rsidR="00353AEF" w:rsidRDefault="00353AEF" w:rsidP="00353AEF"/>
    <w:p w:rsidR="00353AEF" w:rsidRDefault="00353AEF" w:rsidP="00353AEF">
      <w:r>
        <w:t>Характерной особенностью стана является применение рабочих клетей с вертикальными валками, приводимыми от четырех вертикально расположенных электродвигателей мощностью 300 кВт и частотой вращения 750/1000 об/мин. Разработанная схема привода обеспечивает передачу мощности к каждому валку электродвигателей. Это способствует, в частности, улучшению эксплуатационных качеств и уменьшению габаритов и массы рабочей клети.</w:t>
      </w:r>
    </w:p>
    <w:p w:rsidR="00353AEF" w:rsidRDefault="00353AEF" w:rsidP="00353AEF"/>
    <w:p w:rsidR="00353AEF" w:rsidRDefault="00353AEF" w:rsidP="00353AEF">
      <w:r>
        <w:t>Чистовая рабочая двухвалковая клеть 580 с горизонтальными валками имеет станины открытого типа, но с жестким клиновым соединением стоек и крышки, обеспечивающим жесткость, близкую к жесткости станин закрытого типа.</w:t>
      </w:r>
    </w:p>
    <w:p w:rsidR="00353AEF" w:rsidRDefault="00353AEF" w:rsidP="00353AEF"/>
    <w:p w:rsidR="00353AEF" w:rsidRDefault="00353AEF" w:rsidP="00353AEF">
      <w:r>
        <w:t>Рабочие валки вращаются в радиально — упорных подшипниках жидкостного трения. Уравновешивание верхнего горизонтального валка осуществляется пружинами, вмонтированными в подушки нижнего валка. Нажимной механизм верхнего валка с приводом от электродвигателя постоянного тока создает усилие на нажимные винты, рассчитанное на поджатие валка в процессе прокатки, и поддерживает скорость перемещения винтов, равную 0,8 мм/с. Для установки нижнего валка применено нажимное устройство с ручным приводом. Для сохранения постоянной оси прокатки служит устройство для перемещения рабочей клети в горизонтальном направлении при переходе с калибра на калибр.</w:t>
      </w:r>
    </w:p>
    <w:p w:rsidR="00353AEF" w:rsidRPr="00353AEF" w:rsidRDefault="00353AEF" w:rsidP="00353AEF">
      <w:pPr>
        <w:rPr>
          <w:lang w:val="en-US"/>
        </w:rPr>
      </w:pPr>
    </w:p>
    <w:p w:rsidR="00353AEF" w:rsidRDefault="00353AEF" w:rsidP="00353AEF"/>
    <w:p w:rsidR="00353AEF" w:rsidRPr="00353AEF" w:rsidRDefault="00353AEF" w:rsidP="00353AEF">
      <w:pPr>
        <w:rPr>
          <w:lang w:val="en-US"/>
        </w:rPr>
      </w:pPr>
    </w:p>
    <w:p w:rsidR="00353AEF" w:rsidRDefault="00353AEF" w:rsidP="00353AEF">
      <w:r>
        <w:t>Для кантовки раската любого профиля (за исключением круглого) создан универсальный кантователь с кантующей втулкой, позволяющий осуществлять поворот раската на любой угол в пределах 90° как без смещения, так и со смещением его по ширине рольганга.</w:t>
      </w:r>
    </w:p>
    <w:p w:rsidR="00353AEF" w:rsidRDefault="00353AEF" w:rsidP="00353AEF"/>
    <w:p w:rsidR="00353AEF" w:rsidRDefault="00353AEF" w:rsidP="00353AEF">
      <w:r>
        <w:t xml:space="preserve">На стане осуществлена резка раскатов большой длины при малом ритме прокатки. Создание новой системы резки, состоящей из 10 дисковых пил, позволило совместить во времени транспортирование и резку, в результате чего стала возможной резка по одному раскату длиной </w:t>
      </w:r>
      <w:smartTag w:uri="urn:schemas-microsoft-com:office:smarttags" w:element="metricconverter">
        <w:smartTagPr>
          <w:attr w:name="ProductID" w:val="96 м"/>
        </w:smartTagPr>
        <w:r>
          <w:t>96 м</w:t>
        </w:r>
      </w:smartTag>
      <w:r>
        <w:t xml:space="preserve"> при ритме резки, равном 12 с.</w:t>
      </w:r>
    </w:p>
    <w:p w:rsidR="00353AEF" w:rsidRDefault="00353AEF" w:rsidP="00353AEF"/>
    <w:p w:rsidR="00353AEF" w:rsidRDefault="00353AEF" w:rsidP="00353AEF">
      <w:r>
        <w:t>На стане 600 предусмотрено три отдельных участка: 1) доотделки сортового проката на правильном прессе и пиле холодной резки; 2) отделки рельсов; 3) отделки круглого проката.</w:t>
      </w:r>
    </w:p>
    <w:p w:rsidR="00353AEF" w:rsidRDefault="00353AEF" w:rsidP="00353AEF"/>
    <w:p w:rsidR="00353AEF" w:rsidRDefault="00353AEF" w:rsidP="00353AEF">
      <w:r>
        <w:t>Крупносортный стан 600 уникален, так как по существу он представляет собой сочетание двух станов: заготовочного и сортового. Такое сочетание является вынужденным и объясняется тем, что на металлургическом заводе, где этот стан установлен, блюминг не имеет непрерывного заготовочного стана. Обеспечивать же крупносортный стан прокаткой слитков непосредственно в заготовку (блюмы) только на блюминге крайне нецелесообразно, тем более в условиях, когда блюминг должен прокатывать еще и слябы.</w:t>
      </w:r>
    </w:p>
    <w:p w:rsidR="00353AEF" w:rsidRDefault="00353AEF" w:rsidP="00353AEF"/>
    <w:p w:rsidR="00353AEF" w:rsidRDefault="00353AEF" w:rsidP="00353AEF">
      <w:r>
        <w:t>Поэтому для получения необходимой заготовки заготовочный стан установлен перед сортовым и, таким образом, в рассматриваемом сочетании оба они представляют собой единую систему, а в целом — цех.</w:t>
      </w:r>
    </w:p>
    <w:p w:rsidR="00353AEF" w:rsidRDefault="00353AEF" w:rsidP="00353AEF"/>
    <w:p w:rsidR="00353AEF" w:rsidRDefault="00353AEF" w:rsidP="00353AEF">
      <w:r>
        <w:t xml:space="preserve">Ниже рассмотрена общая схема расположения основного и вспомогательного оборудования на этом стане. </w:t>
      </w:r>
    </w:p>
    <w:p w:rsidR="00353AEF" w:rsidRDefault="00353AEF" w:rsidP="00353AEF"/>
    <w:p w:rsidR="00353AEF" w:rsidRDefault="00353AEF" w:rsidP="00353AEF">
      <w:r>
        <w:t>Заготовочный стан, состоящий из шести клетей, имеет отдельно установленную I клеть, а остальные пять клетей составляют непрерывную группу. Такое расположение клетей (отделение первой клети от остальных) является в данном случае целесообразным по следующим соображениям.</w:t>
      </w:r>
    </w:p>
    <w:p w:rsidR="00353AEF" w:rsidRDefault="00353AEF" w:rsidP="00353AEF"/>
    <w:p w:rsidR="00353AEF" w:rsidRDefault="00353AEF" w:rsidP="00353AEF">
      <w:r>
        <w:t>В составе непрерывной группы имеются клети с вертикальным расположением валков, что предопределяет устранение кантовки прокатываемого раската между клетями. В таком случае на верхней грани прокатываемого блюма, нагретого в методической печи, будет сохраняться окалина, которая далее вдавится («вкатается») в основную массу раската, поскольку кантовка его исключена.</w:t>
      </w:r>
    </w:p>
    <w:p w:rsidR="00353AEF" w:rsidRDefault="00353AEF" w:rsidP="00353AEF"/>
    <w:p w:rsidR="00353AEF" w:rsidRDefault="00353AEF" w:rsidP="00353AEF">
      <w:r>
        <w:t>Поэтому отделение I клети обеспечивает свободный выход раската и его кантовку перед задачей в последующую непрерывную пятиклетевую группу заготовочного стана. Верхняя горизонтальная грань переходит в боковую вертикальную и, таким образом, в процессе прокатки от нее обеспечивается свободное отделение окалины.</w:t>
      </w:r>
    </w:p>
    <w:p w:rsidR="00353AEF" w:rsidRDefault="00353AEF" w:rsidP="00353AEF"/>
    <w:p w:rsidR="00353AEF" w:rsidRDefault="00353AEF" w:rsidP="00353AEF">
      <w:r>
        <w:t xml:space="preserve">Дальнейшая прокатка на сортовом стане заготовки необходимых размеров, полученной после заготовочного стана, требует повышения температуры. Для этой цели установлена проходная подогревательная печь длиной </w:t>
      </w:r>
      <w:smartTag w:uri="urn:schemas-microsoft-com:office:smarttags" w:element="metricconverter">
        <w:smartTagPr>
          <w:attr w:name="ProductID" w:val="107 м"/>
        </w:smartTagPr>
        <w:r>
          <w:t>107 м</w:t>
        </w:r>
      </w:smartTag>
      <w:r>
        <w:t>. В ней перед задачей на сортовую часть стана температура заготовки повышается до необходимой. Проходная подогревательная печь обеспечивает повышение температуры блюма, перемещающегося в потоке; предусмотрена ее работа на повышенном скоростном режиме прокатки и прохождения блюма вдоль печи.</w:t>
      </w:r>
    </w:p>
    <w:p w:rsidR="00353AEF" w:rsidRDefault="00353AEF" w:rsidP="00353AEF"/>
    <w:p w:rsidR="00353AEF" w:rsidRDefault="00353AEF" w:rsidP="00353AEF">
      <w:r>
        <w:t>Непосредственно после подогревательной печи находится клеть с горизонтальным расположением валков. Это — правильное решение, оно связано со следующими технологическими соображениями.</w:t>
      </w:r>
    </w:p>
    <w:p w:rsidR="00353AEF" w:rsidRDefault="00353AEF" w:rsidP="00353AEF"/>
    <w:p w:rsidR="00353AEF" w:rsidRDefault="00353AEF" w:rsidP="00353AEF">
      <w:r>
        <w:t>В сортамент стана входит много фасонных профилей, прокатка которых требует разрезной заготовки (двутавровые балки, швеллеры, рельсы и Др.).</w:t>
      </w:r>
    </w:p>
    <w:p w:rsidR="00353AEF" w:rsidRDefault="00353AEF" w:rsidP="00353AEF"/>
    <w:p w:rsidR="00353AEF" w:rsidRDefault="00353AEF" w:rsidP="00353AEF">
      <w:r>
        <w:t>Разрезную заготовку на заготовочном стане получить нельзя, поскольку он предназначен только для уменьшения сечения заготовки, поступающей с блюминга. Более того, для широкого сортамента фасонных профилей требуется и несколько размеров разрезных заготовок.</w:t>
      </w:r>
      <w:r>
        <w:cr/>
      </w:r>
    </w:p>
    <w:p w:rsidR="00353AEF" w:rsidRDefault="00353AEF" w:rsidP="00353AEF"/>
    <w:p w:rsidR="00353AEF" w:rsidRDefault="00353AEF" w:rsidP="00353AEF">
      <w:r>
        <w:t xml:space="preserve">Вот почему технологически необходимо отделение первой клети: в ней надо получить разрезную заготовку </w:t>
      </w:r>
    </w:p>
    <w:p w:rsidR="00353AEF" w:rsidRDefault="00353AEF" w:rsidP="00353AEF"/>
    <w:p w:rsidR="00353AEF" w:rsidRDefault="00353AEF" w:rsidP="00353AEF">
      <w:r>
        <w:t>при свободном уширении или в калибрах. В данном случае важно, чтобы эта заготовка имела максимальные требуемые размеры. Это и обеспечивается первой клетью.</w:t>
      </w:r>
    </w:p>
    <w:p w:rsidR="00353AEF" w:rsidRDefault="00353AEF" w:rsidP="00353AEF"/>
    <w:p w:rsidR="00353AEF" w:rsidRDefault="00353AEF" w:rsidP="00353AEF">
      <w:r>
        <w:t>Далее установлена трехклетевая непрерывная группа; первая клеть — с вертикальным расположением валков обеспечивает максимальную технологичность стана в целом.</w:t>
      </w:r>
    </w:p>
    <w:p w:rsidR="00353AEF" w:rsidRDefault="00353AEF" w:rsidP="00353AEF"/>
    <w:p w:rsidR="00353AEF" w:rsidRDefault="00353AEF" w:rsidP="00353AEF">
      <w:r>
        <w:t>При получении разрезной заготовки любой ширины, выходящей из первой клети, необходимая ширина обеспечивается боковым обжатием вертикальными валками; создается известная универсальность стана.</w:t>
      </w:r>
    </w:p>
    <w:p w:rsidR="00353AEF" w:rsidRDefault="00353AEF" w:rsidP="00353AEF"/>
    <w:p w:rsidR="00353AEF" w:rsidRDefault="00353AEF" w:rsidP="00353AEF">
      <w:r>
        <w:t>Расположение клетей на трех параллельных линиях с распределением клетей на каждой линии и соединением линий шлепперами позволяет рационально использовать основное оборудование. Схемы прокатки профилей можно и следует разрабатывать так, чтобы использовалось минимальное число клетей. Тогда клети, расположенные на второй и третьей линиях, можно попарно исключать из технологического процесса, а с помощью шлепперов раскат передавать с одной на другую линию прокатки.</w:t>
      </w:r>
    </w:p>
    <w:p w:rsidR="00353AEF" w:rsidRDefault="00353AEF" w:rsidP="00353AEF"/>
    <w:p w:rsidR="00353AEF" w:rsidRDefault="00353AEF" w:rsidP="00353AEF">
      <w:r>
        <w:t>В состав крупносортного стана 600 входит уникальное оборудование по отделке готовой продукции с учетом всего прокатываемого сортамента. Технологический процесс прокатки профилей ясен из рассмотрения схемы стана и установленного на нем оборудования, начиная от поступления блюмов с блюминга и кончая выходом готового профиля со склада готовой продукции.</w:t>
      </w:r>
    </w:p>
    <w:p w:rsidR="00353AEF" w:rsidRDefault="00353AEF" w:rsidP="00353AEF"/>
    <w:p w:rsidR="00353AEF" w:rsidRDefault="00353AEF" w:rsidP="00353AEF">
      <w:r>
        <w:t>Рассмотренный стан с линейным расположением клетей является одним из группы станов такого типа, в том числе и специализированных.</w:t>
      </w:r>
    </w:p>
    <w:p w:rsidR="00353AEF" w:rsidRDefault="00353AEF" w:rsidP="00353AEF"/>
    <w:p w:rsidR="00353AEF" w:rsidRDefault="00353AEF" w:rsidP="00353AEF">
      <w:r>
        <w:t>Однако лучшими эти станы считать нельзя, поскольку они обладают следующими недостатками:</w:t>
      </w:r>
    </w:p>
    <w:p w:rsidR="00353AEF" w:rsidRDefault="00353AEF" w:rsidP="00353AEF"/>
    <w:p w:rsidR="00353AEF" w:rsidRDefault="00353AEF" w:rsidP="00353AEF">
      <w:r>
        <w:t>1)         расположение трех клетей в одну линию затрудняет перевалки клетей при переходе с одного профиля на прокатку другого. Получается, что концентрация оборудования в одном месте слишком велика;</w:t>
      </w:r>
    </w:p>
    <w:p w:rsidR="00353AEF" w:rsidRDefault="00353AEF" w:rsidP="00353AEF"/>
    <w:p w:rsidR="00353AEF" w:rsidRDefault="00353AEF" w:rsidP="00353AEF">
      <w:r>
        <w:t>2)         выполнение ремонтных работ затруднено, так как можно пользоваться только одним краном, который собой «закрывает» всю линию расположения клетей. Это сдерживает темпы ремонтных работ, что влияет на производительность прокатного стана в целом;</w:t>
      </w:r>
    </w:p>
    <w:p w:rsidR="00353AEF" w:rsidRDefault="00353AEF" w:rsidP="00353AEF"/>
    <w:p w:rsidR="00353AEF" w:rsidRDefault="00353AEF" w:rsidP="00353AEF">
      <w:r>
        <w:t xml:space="preserve">3)         обслуживание клетей технологами также связано с известными трудностями и неблагоприятными температурными условиями, с чем нельзя не считаться. </w:t>
      </w:r>
    </w:p>
    <w:p w:rsidR="00353AEF" w:rsidRDefault="00353AEF" w:rsidP="00353AEF"/>
    <w:p w:rsidR="00353AEF" w:rsidRDefault="00353AEF" w:rsidP="00353AEF">
      <w:r>
        <w:t>Преимуществом стана является лишь известная его технологичность: I клеть, выделенная как самостоятельная, представляет собой по существу малый блюминг, т. е. клеть, предназначенную и обеспечивающую получение необходимого исходного сечения при прокатке фасонного или какого-либо другого профиля. Такая технологическая гибкость стана выгодна, экономически целесообразна при прокатке широкого сортамента фасонных профилей больших размеров, для каждого из которых необходим свой исходный размер заготовки.</w:t>
      </w:r>
    </w:p>
    <w:p w:rsidR="00353AEF" w:rsidRDefault="00353AEF" w:rsidP="00353AEF"/>
    <w:p w:rsidR="00353AEF" w:rsidRDefault="00353AEF" w:rsidP="00353AEF">
      <w:r>
        <w:t>В известной мере можно считать положительной характеристикой и сокращение общей длины здания, в котором находится оборудование стана.</w:t>
      </w:r>
    </w:p>
    <w:p w:rsidR="00353AEF" w:rsidRDefault="00353AEF" w:rsidP="00353AEF"/>
    <w:p w:rsidR="00353AEF" w:rsidRDefault="00353AEF" w:rsidP="00353AEF">
      <w:r>
        <w:t>Крупносортный стан 600 является, несомненно, прогрессивным как по составу оборудования, так и технологическому процессу прокатки.</w:t>
      </w:r>
    </w:p>
    <w:p w:rsidR="00353AEF" w:rsidRDefault="00353AEF" w:rsidP="00353AEF"/>
    <w:p w:rsidR="00353AEF" w:rsidRDefault="00353AEF" w:rsidP="00353AEF">
      <w:r>
        <w:t>Научно-техническим прогрессом в области отечественного прокатного производства предопределено дальнейшее развитие прокатных станов. Изменение в сортаменте, возрастающая потребность в экономичных профилях проката, таких, например, как двутавровые балки и швеллеры с параллельными полками, стало предпосылкой</w:t>
      </w:r>
    </w:p>
    <w:p w:rsidR="00353AEF" w:rsidRDefault="00353AEF" w:rsidP="00353AEF"/>
    <w:p w:rsidR="00B970E3" w:rsidRDefault="00353AEF" w:rsidP="00353AEF">
      <w:r>
        <w:t>нового технического решения о проектировании непрерывных сортовых станов</w:t>
      </w:r>
      <w:bookmarkStart w:id="0" w:name="_GoBack"/>
      <w:bookmarkEnd w:id="0"/>
    </w:p>
    <w:sectPr w:rsidR="00B97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AEF"/>
    <w:rsid w:val="00353AEF"/>
    <w:rsid w:val="003955DA"/>
    <w:rsid w:val="004B07D8"/>
    <w:rsid w:val="007C69C9"/>
    <w:rsid w:val="00B970E3"/>
    <w:rsid w:val="00FC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BCEF5-9786-42A0-B9A8-AF376AB62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2014-03-29T06:25:00Z</dcterms:created>
  <dcterms:modified xsi:type="dcterms:W3CDTF">2014-03-29T06:25:00Z</dcterms:modified>
</cp:coreProperties>
</file>