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9E9" w:rsidRPr="002B4A35" w:rsidRDefault="008D29E9" w:rsidP="008D29E9">
      <w:pPr>
        <w:spacing w:before="120"/>
        <w:jc w:val="center"/>
        <w:rPr>
          <w:b/>
          <w:sz w:val="32"/>
        </w:rPr>
      </w:pPr>
      <w:r w:rsidRPr="002B4A35">
        <w:rPr>
          <w:b/>
          <w:sz w:val="32"/>
        </w:rPr>
        <w:t>Морковь столовая. Элементы агротехники.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Отношение к факторам внешней среды. Семена моркови очень медленно прорастают. При благоприятных температурах всходы появляются на 10—15-й день после посева</w:t>
      </w:r>
      <w:r>
        <w:t xml:space="preserve">, </w:t>
      </w:r>
      <w:r w:rsidRPr="000A4787">
        <w:t>а в холодную и засушливую погоду — на 25—30-й. Они начинают прорастать уже при температуре 3—4°</w:t>
      </w:r>
      <w:r>
        <w:t xml:space="preserve">, </w:t>
      </w:r>
      <w:r w:rsidRPr="000A4787">
        <w:t>хотя оптимальная температура намного выше — около 20°. Всходы моркови выдерживают значительные понижения температуры до —3—4°. Невысокие требования моркови к теплу создают условия для подзимнего и очень раннего посева ее весной. В центральной полосе и на северо-западе ее желательно высевать в апреле. Морковь плохо переносит перегревы</w:t>
      </w:r>
      <w:r>
        <w:t xml:space="preserve">, </w:t>
      </w:r>
      <w:r w:rsidRPr="000A4787">
        <w:t>особенно когда почва подсушена. В таких случаях корнеплоды бывают деревянистыми</w:t>
      </w:r>
      <w:r>
        <w:t xml:space="preserve">, </w:t>
      </w:r>
      <w:r w:rsidRPr="000A4787">
        <w:t>грубыми</w:t>
      </w:r>
      <w:r>
        <w:t xml:space="preserve">, </w:t>
      </w:r>
      <w:r w:rsidRPr="000A4787">
        <w:t xml:space="preserve">слаборазвитыми. 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Морковь предъявляет большие требования к влаге</w:t>
      </w:r>
      <w:r>
        <w:t xml:space="preserve">, </w:t>
      </w:r>
      <w:r w:rsidRPr="000A4787">
        <w:t>главным образом во время прорастания семян и в начальный период роста. Однако она не выносит переувлажненных почв. Даже непродолжительный застой воды на поверхности посева приводит к полному выпадению растений. При неумеренном и несвоевременном поливе корнеплоды растрескиваются и загнивают. Первое время морковь растет медленно</w:t>
      </w:r>
      <w:r>
        <w:t xml:space="preserve">, </w:t>
      </w:r>
      <w:r w:rsidRPr="000A4787">
        <w:t>и неблагоприятные условия внешней среды (большая засоренность посевов</w:t>
      </w:r>
      <w:r>
        <w:t xml:space="preserve">, </w:t>
      </w:r>
      <w:r w:rsidRPr="000A4787">
        <w:t>плохое водообеспечение и др.) снижают урожай.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Для моркови подбирают участки</w:t>
      </w:r>
      <w:r>
        <w:t xml:space="preserve">, </w:t>
      </w:r>
      <w:r w:rsidRPr="000A4787">
        <w:t>хорошо освещаемые в течение дня. При недостатке света (это часто наблюдается при посеве моркови с междурядьями плодового сада</w:t>
      </w:r>
      <w:r>
        <w:t xml:space="preserve">, </w:t>
      </w:r>
      <w:r w:rsidRPr="000A4787">
        <w:t>а также при густых посевах</w:t>
      </w:r>
      <w:r>
        <w:t xml:space="preserve">, </w:t>
      </w:r>
      <w:r w:rsidRPr="000A4787">
        <w:t>запаздывании с прополкой и прореживанием) растения вытягиваются. Лучший урожай получают на супесчаных почвах и легких суглинках с глубоким пахотным слоем</w:t>
      </w:r>
      <w:r>
        <w:t xml:space="preserve">, </w:t>
      </w:r>
      <w:r w:rsidRPr="000A4787">
        <w:t>при хорошей обработке почв и поддержании их в рыхлом состоянии на протяжении всего периода роста. На тяжелых</w:t>
      </w:r>
      <w:r>
        <w:t xml:space="preserve">, </w:t>
      </w:r>
      <w:r w:rsidRPr="000A4787">
        <w:t>сильноуплотняющихся почвах корнеплоды могут быть неправильной формы</w:t>
      </w:r>
      <w:r>
        <w:t xml:space="preserve">, </w:t>
      </w:r>
      <w:r w:rsidRPr="000A4787">
        <w:t xml:space="preserve">разветвленными. 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Подготовка почвы. Подготовку почвы под посевы моркови начинают летом или ранней осенью. Перекапывают на глубину 27-</w:t>
      </w:r>
      <w:smartTag w:uri="urn:schemas-microsoft-com:office:smarttags" w:element="metricconverter">
        <w:smartTagPr>
          <w:attr w:name="ProductID" w:val="30 см"/>
        </w:smartTagPr>
        <w:r w:rsidRPr="000A4787">
          <w:t>30 см</w:t>
        </w:r>
      </w:smartTag>
      <w:r w:rsidRPr="000A4787">
        <w:t>. При этом свежий навоз не вносят и почву заправляют только перегноем (4 кг/м2). Если морковь высевают на хорошо удобренных участках</w:t>
      </w:r>
      <w:r>
        <w:t xml:space="preserve">, </w:t>
      </w:r>
      <w:r w:rsidRPr="000A4787">
        <w:t>занимаемых огурцами</w:t>
      </w:r>
      <w:r>
        <w:t xml:space="preserve">, </w:t>
      </w:r>
      <w:r w:rsidRPr="000A4787">
        <w:t>ранней капустой</w:t>
      </w:r>
      <w:r>
        <w:t xml:space="preserve">, </w:t>
      </w:r>
      <w:r w:rsidRPr="000A4787">
        <w:t>картофелем</w:t>
      </w:r>
      <w:r>
        <w:t xml:space="preserve">, </w:t>
      </w:r>
      <w:r w:rsidRPr="000A4787">
        <w:t>перегной можно не вносить. При отсутствии перегноя под осеннюю обработку дают минеральные удобрения в зависимости от плодородия почв. На полевых землях применяют больше азотных и фосфорных удобрений</w:t>
      </w:r>
      <w:r>
        <w:t xml:space="preserve">, </w:t>
      </w:r>
      <w:r w:rsidRPr="000A4787">
        <w:t>на торфяных — калийных. Очень эффективно внесение минеральных удобрений (</w:t>
      </w:r>
      <w:smartTag w:uri="urn:schemas-microsoft-com:office:smarttags" w:element="metricconverter">
        <w:smartTagPr>
          <w:attr w:name="ProductID" w:val="20 г"/>
        </w:smartTagPr>
        <w:r w:rsidRPr="000A4787">
          <w:t>20 г</w:t>
        </w:r>
      </w:smartTag>
      <w:r w:rsidRPr="000A4787">
        <w:t xml:space="preserve"> аммиачной селитры и по </w:t>
      </w:r>
      <w:smartTag w:uri="urn:schemas-microsoft-com:office:smarttags" w:element="metricconverter">
        <w:smartTagPr>
          <w:attr w:name="ProductID" w:val="30 г"/>
        </w:smartTagPr>
        <w:r w:rsidRPr="000A4787">
          <w:t>30 г</w:t>
        </w:r>
      </w:smartTag>
      <w:r w:rsidRPr="000A4787">
        <w:t xml:space="preserve"> суперфосфата и хлористого калия) в смеси с торфом или перегноем</w:t>
      </w:r>
      <w:r>
        <w:t xml:space="preserve">, </w:t>
      </w:r>
      <w:r w:rsidRPr="000A4787">
        <w:t>а также золы (40—50 г/м2). При избытке азотных удобрений (сверх этих норм) ухудшается качество моркови при хранении и ее лежкость. Калийные и фосфорные удобрения лучше сохраняют эти положительные свойства. В условиях центральной полосы все подготовительные работы к подзимнему посеву заканчивают в конце сентября — начале октября.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В районах с обильными осадками</w:t>
      </w:r>
      <w:r>
        <w:t xml:space="preserve">, </w:t>
      </w:r>
      <w:r w:rsidRPr="000A4787">
        <w:t>на тяжелых заплывающих почвах под посев моркови осенью нарезают гребни или делают невысокие гряды. В рядки</w:t>
      </w:r>
      <w:r>
        <w:t xml:space="preserve">, </w:t>
      </w:r>
      <w:r w:rsidRPr="000A4787">
        <w:t>предназначенные для высева моркови</w:t>
      </w:r>
      <w:r>
        <w:t xml:space="preserve">, </w:t>
      </w:r>
      <w:r w:rsidRPr="000A4787">
        <w:t>целесообразно внести немного (5—7 г/м2) гранулированного суперфосфата. Почву хорошо выравнивают и затем прикатывают.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Подготовка семян. В оболочке семян моркови содержатся эфирные масла</w:t>
      </w:r>
      <w:r>
        <w:t xml:space="preserve">, </w:t>
      </w:r>
      <w:r w:rsidRPr="000A4787">
        <w:t>препятствующие поступлению воды к зародышу. Поэтому их предварительно проращивают при переменных температурах. Перед проращиванием семена протравливают ТМТД (0</w:t>
      </w:r>
      <w:r>
        <w:t xml:space="preserve">, </w:t>
      </w:r>
      <w:r w:rsidRPr="000A4787">
        <w:t xml:space="preserve">8—1 г препарата на </w:t>
      </w:r>
      <w:smartTag w:uri="urn:schemas-microsoft-com:office:smarttags" w:element="metricconverter">
        <w:smartTagPr>
          <w:attr w:name="ProductID" w:val="100 г"/>
        </w:smartTagPr>
        <w:r w:rsidRPr="000A4787">
          <w:t>100 г</w:t>
        </w:r>
      </w:smartTag>
      <w:r w:rsidRPr="000A4787">
        <w:t xml:space="preserve"> семян)</w:t>
      </w:r>
      <w:r>
        <w:t xml:space="preserve">, </w:t>
      </w:r>
      <w:r w:rsidRPr="000A4787">
        <w:t xml:space="preserve">затем замачивают в стеклянной или глиняной посуде из расчета </w:t>
      </w:r>
      <w:smartTag w:uri="urn:schemas-microsoft-com:office:smarttags" w:element="metricconverter">
        <w:smartTagPr>
          <w:attr w:name="ProductID" w:val="100 г"/>
        </w:smartTagPr>
        <w:r w:rsidRPr="000A4787">
          <w:t>100 г</w:t>
        </w:r>
      </w:smartTag>
      <w:r w:rsidRPr="000A4787">
        <w:t xml:space="preserve"> воды на такое же количество семян. Воду заливают постепенно в два-три приема</w:t>
      </w:r>
      <w:r>
        <w:t xml:space="preserve">, </w:t>
      </w:r>
      <w:r w:rsidRPr="000A4787">
        <w:t>затем семена накрывают чистой мешковиной и выдерживают в течение четырех-пяти дней</w:t>
      </w:r>
      <w:r>
        <w:t xml:space="preserve">, </w:t>
      </w:r>
      <w:r w:rsidRPr="000A4787">
        <w:t>ежедневно перемешивая. Температура в это время должна быть 20—25° тепла. Наклюнувшиеся семена кладут в холодильник или на лед</w:t>
      </w:r>
      <w:r>
        <w:t xml:space="preserve">, </w:t>
      </w:r>
      <w:r w:rsidRPr="000A4787">
        <w:t>где их держат до посева (ежедневно перемешивая) при температуре около 0°</w:t>
      </w:r>
      <w:r>
        <w:t xml:space="preserve">, </w:t>
      </w:r>
      <w:r w:rsidRPr="000A4787">
        <w:t xml:space="preserve">не допуская их прорастания и подсыхания. Перед посевом семена подсушивают до сыпучего состояния. Подготовленные таким способом семена высевают во влажную почву. 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Посев. Сроки сева устанавливают в соответствии с температурой почвы</w:t>
      </w:r>
      <w:r>
        <w:t xml:space="preserve">, </w:t>
      </w:r>
      <w:r w:rsidRPr="000A4787">
        <w:t>от которой зависит время прорастания. При температуре 5—8° семена могут не прорастать до 25 суток</w:t>
      </w:r>
      <w:r>
        <w:t xml:space="preserve">, </w:t>
      </w:r>
      <w:r w:rsidRPr="000A4787">
        <w:t>а при 18—20° они появляются на шестой—восьмой день. Для зимнего хранения морковь высевают позже. На суглинистых почвах семена заделывают на глубину 2</w:t>
      </w:r>
      <w: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0A4787">
          <w:t>5 см</w:t>
        </w:r>
      </w:smartTag>
      <w:r>
        <w:t xml:space="preserve">, </w:t>
      </w:r>
      <w:r w:rsidRPr="000A4787">
        <w:t>а на легких супесчаных и торфяных — на 2</w:t>
      </w:r>
      <w:r>
        <w:t xml:space="preserve">, </w:t>
      </w:r>
      <w:r w:rsidRPr="000A4787">
        <w:t xml:space="preserve">5—3 см. Заделка семян мельче </w:t>
      </w:r>
      <w:smartTag w:uri="urn:schemas-microsoft-com:office:smarttags" w:element="metricconverter">
        <w:smartTagPr>
          <w:attr w:name="ProductID" w:val="2 см"/>
        </w:smartTagPr>
        <w:r w:rsidRPr="000A4787">
          <w:t>2 см</w:t>
        </w:r>
      </w:smartTag>
      <w:r w:rsidRPr="000A4787">
        <w:t xml:space="preserve"> недопустима. Высевают их ленточным способом. Лента идет в три-четыре ряда</w:t>
      </w:r>
      <w:r>
        <w:t xml:space="preserve">, </w:t>
      </w:r>
      <w:r w:rsidRPr="000A4787">
        <w:t>расстояние между лентами — 35—45 см</w:t>
      </w:r>
      <w:r>
        <w:t xml:space="preserve">, </w:t>
      </w:r>
      <w:r w:rsidRPr="000A4787">
        <w:t>а между рядами —18—20 см. Норма расхода семян — 0</w:t>
      </w:r>
      <w:r>
        <w:t xml:space="preserve">, </w:t>
      </w:r>
      <w:r w:rsidRPr="000A4787">
        <w:t>6—0</w:t>
      </w:r>
      <w:r>
        <w:t xml:space="preserve">, </w:t>
      </w:r>
      <w:r w:rsidRPr="000A4787">
        <w:t>8 г/м2</w:t>
      </w:r>
      <w:r>
        <w:t xml:space="preserve">, </w:t>
      </w:r>
      <w:r w:rsidRPr="000A4787">
        <w:t>в зависимости от способа посева (при трехрядном несколько больше</w:t>
      </w:r>
      <w:r>
        <w:t xml:space="preserve">, </w:t>
      </w:r>
      <w:r w:rsidRPr="000A4787">
        <w:t>чем при двухрядном). К семенам моркови следует подмешивать семена других культур (например</w:t>
      </w:r>
      <w:r>
        <w:t xml:space="preserve">, </w:t>
      </w:r>
      <w:r w:rsidRPr="000A4787">
        <w:t>салата</w:t>
      </w:r>
      <w:r>
        <w:t xml:space="preserve">, </w:t>
      </w:r>
      <w:r w:rsidRPr="000A4787">
        <w:t>редиса)</w:t>
      </w:r>
      <w:r>
        <w:t xml:space="preserve">, </w:t>
      </w:r>
      <w:r w:rsidRPr="000A4787">
        <w:t>у которых всходы появляются быстро. Это позволяет еще до всходов моркови произвести обработку междурядий. Все нормы посева рассчитаны на всхожесть семян не менее 70% и чистоту—не ниже 85%. При использовании семян с пониженной всхожестью и чистотой нормы посева соответственно увеличивают. Морковь дает неплохие результаты при посеве ее под зиму перед самыми заморозками с таким расчетом</w:t>
      </w:r>
      <w:r>
        <w:t xml:space="preserve">, </w:t>
      </w:r>
      <w:r w:rsidRPr="000A4787">
        <w:t>чтобы семена не успели прорасти до зимы. При таком способе посева весной появляются более ранние всходы и быстрее созревают корнеплоды. Для подзимнего посева выделяют защищенные от ветров участки с более плодородной и структурной почвой и ровным или слабым склоном. Тяжелые</w:t>
      </w:r>
      <w:r>
        <w:t xml:space="preserve">, </w:t>
      </w:r>
      <w:r w:rsidRPr="000A4787">
        <w:t>бедные перегноем</w:t>
      </w:r>
      <w:r>
        <w:t xml:space="preserve">, </w:t>
      </w:r>
      <w:r w:rsidRPr="000A4787">
        <w:t>кислые почвы непригодны. Семена высевают в подготовленные бороздки и слегка (слоем 0</w:t>
      </w:r>
      <w:r>
        <w:t xml:space="preserve">, </w:t>
      </w:r>
      <w:r w:rsidRPr="000A4787">
        <w:t>5—1 см) покрывают землей</w:t>
      </w:r>
      <w:r>
        <w:t xml:space="preserve">, </w:t>
      </w:r>
      <w:r w:rsidRPr="000A4787">
        <w:t>а сверху насыпают торф или перегной слоем 3—4 см. В таком виде посевы уходят под зиму. При осеннем посеве нормы высева увеличивают на 20—25% по сравнению с весенним. С наступлением зимы на участке раскладывают еловые ветки или другой материал для снегозадержания.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Уход. Комплекс мероприятий по уходу за посевами моркови включает рыхление междурядий</w:t>
      </w:r>
      <w:r>
        <w:t xml:space="preserve">, </w:t>
      </w:r>
      <w:r w:rsidRPr="000A4787">
        <w:t>прореживание всходов</w:t>
      </w:r>
      <w:r>
        <w:t xml:space="preserve">, </w:t>
      </w:r>
      <w:r w:rsidRPr="000A4787">
        <w:t>уничтожение сорной растительности</w:t>
      </w:r>
      <w:r>
        <w:t xml:space="preserve">, </w:t>
      </w:r>
      <w:r w:rsidRPr="000A4787">
        <w:t xml:space="preserve">подкормку растений удобрениями и поливы. При появлении всходов маячной культуры (салата) обрабатывают междурядья. 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Слабо развивающиеся посевы подкармливают раствором птичьего помета (в соотношении 1:10 или 1:15)</w:t>
      </w:r>
      <w:r>
        <w:t xml:space="preserve">, </w:t>
      </w:r>
      <w:r w:rsidRPr="000A4787">
        <w:t>навозной жижи (1:5)</w:t>
      </w:r>
      <w:r>
        <w:t xml:space="preserve">, </w:t>
      </w:r>
      <w:r w:rsidRPr="000A4787">
        <w:t xml:space="preserve">перегноя. Хорошо действуют также подкормки растений аммиачной селитрой (30—40 г на </w:t>
      </w:r>
      <w:smartTag w:uri="urn:schemas-microsoft-com:office:smarttags" w:element="metricconverter">
        <w:smartTagPr>
          <w:attr w:name="ProductID" w:val="1 л"/>
        </w:smartTagPr>
        <w:r w:rsidRPr="000A4787">
          <w:t>1 л</w:t>
        </w:r>
      </w:smartTag>
      <w:r w:rsidRPr="000A4787">
        <w:t xml:space="preserve"> воды)</w:t>
      </w:r>
      <w:r>
        <w:t xml:space="preserve">, </w:t>
      </w:r>
      <w:r w:rsidRPr="000A4787">
        <w:t xml:space="preserve">суперфосфатом и хлористым калием (по </w:t>
      </w:r>
      <w:smartTag w:uri="urn:schemas-microsoft-com:office:smarttags" w:element="metricconverter">
        <w:smartTagPr>
          <w:attr w:name="ProductID" w:val="30 г"/>
        </w:smartTagPr>
        <w:r w:rsidRPr="000A4787">
          <w:t>30 г</w:t>
        </w:r>
      </w:smartTag>
      <w:r w:rsidRPr="000A4787">
        <w:t xml:space="preserve"> на 1 ведро воды</w:t>
      </w:r>
      <w:r>
        <w:t xml:space="preserve">, </w:t>
      </w:r>
      <w:r w:rsidRPr="000A4787">
        <w:t>если их не вносили в рядки). При первой подкормке (ее дают</w:t>
      </w:r>
      <w:r>
        <w:t xml:space="preserve">, </w:t>
      </w:r>
      <w:r w:rsidRPr="000A4787">
        <w:t>когда растения имеют три-четыре листа) вносят аммиачную селитру</w:t>
      </w:r>
      <w:r>
        <w:t xml:space="preserve">, </w:t>
      </w:r>
      <w:r w:rsidRPr="000A4787">
        <w:t xml:space="preserve">при второй (после окончательного прореживания) — суперфосфат или хлористый калий. При внесении сухих удобрений во вторую подкормку дают суперфосфат (5 г/м2) и хлористый калий (2—3 г). Удобрения особенно эффективны при заделке во влажный слой почвы. Их вносят в бороздки на расстоянии </w:t>
      </w:r>
      <w:smartTag w:uri="urn:schemas-microsoft-com:office:smarttags" w:element="metricconverter">
        <w:smartTagPr>
          <w:attr w:name="ProductID" w:val="10 см"/>
        </w:smartTagPr>
        <w:r w:rsidRPr="000A4787">
          <w:t>10 см</w:t>
        </w:r>
      </w:smartTag>
      <w:r w:rsidRPr="000A4787">
        <w:t xml:space="preserve"> от рядка.</w:t>
      </w:r>
    </w:p>
    <w:p w:rsidR="008D29E9" w:rsidRDefault="008D29E9" w:rsidP="008D29E9">
      <w:pPr>
        <w:spacing w:before="120"/>
        <w:ind w:firstLine="567"/>
        <w:jc w:val="both"/>
      </w:pPr>
      <w:r w:rsidRPr="000A4787">
        <w:t>При появлении первых трех-четырех настоящих листьев морковь прореживают</w:t>
      </w:r>
      <w:r>
        <w:t xml:space="preserve">, </w:t>
      </w:r>
      <w:r w:rsidRPr="000A4787">
        <w:t xml:space="preserve">удаляя маячные растения. Более крупные и хорошо развитые всходы оставляют на расстоянии 2— </w:t>
      </w:r>
      <w:smartTag w:uri="urn:schemas-microsoft-com:office:smarttags" w:element="metricconverter">
        <w:smartTagPr>
          <w:attr w:name="ProductID" w:val="3 см"/>
        </w:smartTagPr>
        <w:r w:rsidRPr="000A4787">
          <w:t>3 см</w:t>
        </w:r>
      </w:smartTag>
      <w:r w:rsidRPr="000A4787">
        <w:t xml:space="preserve"> друг от друга. Одновременно с прорывкой почву рыхлят. Вторично морковь прореживают через 15—20 дней</w:t>
      </w:r>
      <w:r>
        <w:t xml:space="preserve">, </w:t>
      </w:r>
      <w:r w:rsidRPr="000A4787">
        <w:t>оставляя расстояние между растениями 4—6 см. Загущенные в рядках растения резко снижают урожай и качество продукции (появляется много уродливых корнеплодов).</w:t>
      </w:r>
    </w:p>
    <w:p w:rsidR="008D29E9" w:rsidRDefault="008D29E9" w:rsidP="008D29E9">
      <w:pPr>
        <w:spacing w:before="120"/>
        <w:ind w:firstLine="567"/>
        <w:jc w:val="both"/>
      </w:pPr>
      <w:r w:rsidRPr="000A4787">
        <w:t>Уборка. Убирают морковь до начала устойчивых заморозков. В северо-западных и северо-восточных областях ее заканчивают к 25 сентября</w:t>
      </w:r>
      <w:r>
        <w:t xml:space="preserve">, </w:t>
      </w:r>
      <w:r w:rsidRPr="000A4787">
        <w:t>в центральной нечерноземной полосе — 1—5 октября</w:t>
      </w:r>
      <w:r>
        <w:t xml:space="preserve">, </w:t>
      </w:r>
      <w:r w:rsidRPr="000A4787">
        <w:t>в центральных районах черноземной полосы — 10—15 октября</w:t>
      </w:r>
      <w:r>
        <w:t xml:space="preserve">, </w:t>
      </w:r>
      <w:r w:rsidRPr="000A4787">
        <w:t>в южных областях — к 20—25 октября. Морковь выкапывают садовыми вилами</w:t>
      </w:r>
      <w:r>
        <w:t xml:space="preserve">, </w:t>
      </w:r>
      <w:r w:rsidRPr="000A4787">
        <w:t>затем очищают от ботвы</w:t>
      </w:r>
      <w:r>
        <w:t xml:space="preserve">, </w:t>
      </w:r>
      <w:r w:rsidRPr="000A4787">
        <w:t>чтобы не вызвать увядания корнеплодов за счет испарения воды листьями</w:t>
      </w:r>
      <w:r>
        <w:t xml:space="preserve">, </w:t>
      </w:r>
      <w:r w:rsidRPr="000A4787">
        <w:t>собирают в кучи и обрезают на одном уровне с головкой. При обрезке листьев корнеплоды сортируют. В одну партию складывают корнеплоды товарного качества</w:t>
      </w:r>
      <w:r>
        <w:t xml:space="preserve">, </w:t>
      </w:r>
      <w:r w:rsidRPr="000A4787">
        <w:t>без признаков заболеваний и механических повреждений</w:t>
      </w:r>
      <w:r>
        <w:t xml:space="preserve">, </w:t>
      </w:r>
      <w:r w:rsidRPr="000A4787">
        <w:t>в другую — мелкие</w:t>
      </w:r>
      <w:r>
        <w:t xml:space="preserve">, </w:t>
      </w:r>
      <w:r w:rsidRPr="000A4787">
        <w:t>уродливые</w:t>
      </w:r>
      <w:r>
        <w:t xml:space="preserve">, </w:t>
      </w:r>
      <w:r w:rsidRPr="000A4787">
        <w:t>треснутые</w:t>
      </w:r>
      <w:r>
        <w:t xml:space="preserve">, </w:t>
      </w:r>
      <w:r w:rsidRPr="000A4787">
        <w:t>механически поврежденные.</w:t>
      </w:r>
    </w:p>
    <w:p w:rsidR="008D29E9" w:rsidRPr="002B4A35" w:rsidRDefault="008D29E9" w:rsidP="008D29E9">
      <w:pPr>
        <w:spacing w:before="120"/>
        <w:jc w:val="center"/>
        <w:rPr>
          <w:b/>
          <w:sz w:val="28"/>
        </w:rPr>
      </w:pPr>
      <w:r w:rsidRPr="002B4A35">
        <w:rPr>
          <w:b/>
          <w:sz w:val="28"/>
        </w:rPr>
        <w:t>Список литературы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1.Абрамов В.Ф.</w:t>
      </w:r>
      <w:r>
        <w:t xml:space="preserve">, </w:t>
      </w:r>
      <w:r w:rsidRPr="000A4787">
        <w:t>Шмаль В.В. и др. Краткий справочник овощевода и садовода.-М.: Свод-информ</w:t>
      </w:r>
      <w:r>
        <w:t xml:space="preserve">, </w:t>
      </w:r>
      <w:r w:rsidRPr="000A4787">
        <w:t>2004.-304 с.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2.Денисов В.А. Сею морковь в разные сроки// Картофель и овощи №4</w:t>
      </w:r>
      <w:r>
        <w:t xml:space="preserve">, </w:t>
      </w:r>
      <w:r w:rsidRPr="000A4787">
        <w:t>2004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3.Пантилеев Я.Х. Календарь овощевода.2-е изд.</w:t>
      </w:r>
      <w:r>
        <w:t xml:space="preserve">, </w:t>
      </w:r>
      <w:r w:rsidRPr="000A4787">
        <w:t>доп. и перер.-М.:Россельхозиздат</w:t>
      </w:r>
      <w:r>
        <w:t xml:space="preserve">, </w:t>
      </w:r>
      <w:r w:rsidRPr="000A4787">
        <w:t>1982</w:t>
      </w:r>
      <w:r>
        <w:t xml:space="preserve">, </w:t>
      </w:r>
      <w:r w:rsidRPr="000A4787">
        <w:t>320 с. ил.</w:t>
      </w:r>
    </w:p>
    <w:p w:rsidR="008D29E9" w:rsidRPr="000A4787" w:rsidRDefault="008D29E9" w:rsidP="008D29E9">
      <w:pPr>
        <w:spacing w:before="120"/>
        <w:ind w:firstLine="567"/>
        <w:jc w:val="both"/>
      </w:pPr>
      <w:r w:rsidRPr="000A4787">
        <w:t>4.Смирнов Н.А.. Домашний огород.-2-е изд.- М.:Россельхозиздат</w:t>
      </w:r>
      <w:r>
        <w:t xml:space="preserve">, </w:t>
      </w:r>
      <w:r w:rsidRPr="000A4787">
        <w:t>1984.-191 с. ил.</w:t>
      </w:r>
    </w:p>
    <w:p w:rsidR="008D29E9" w:rsidRDefault="008D29E9" w:rsidP="008D29E9">
      <w:pPr>
        <w:spacing w:before="120"/>
        <w:ind w:firstLine="567"/>
        <w:jc w:val="both"/>
      </w:pPr>
      <w:r w:rsidRPr="000A4787">
        <w:t>5.Столяров А.И. Корнеплоды//Сад и огород.-Изд-во Советская Кубань</w:t>
      </w:r>
      <w:r>
        <w:t xml:space="preserve">, </w:t>
      </w:r>
      <w:r w:rsidRPr="000A4787">
        <w:t>1989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9E9"/>
    <w:rsid w:val="000A4787"/>
    <w:rsid w:val="000C3764"/>
    <w:rsid w:val="000E32E1"/>
    <w:rsid w:val="001A35F6"/>
    <w:rsid w:val="002B4A35"/>
    <w:rsid w:val="00811DD4"/>
    <w:rsid w:val="008D29E9"/>
    <w:rsid w:val="009956DB"/>
    <w:rsid w:val="00A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0A1090-36FE-4C07-9D2F-4E191320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9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D29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Морковь столовая</vt:lpstr>
    </vt:vector>
  </TitlesOfParts>
  <Company>Home</Company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Морковь столовая</dc:title>
  <dc:subject/>
  <dc:creator>User</dc:creator>
  <cp:keywords/>
  <dc:description/>
  <cp:lastModifiedBy>admin</cp:lastModifiedBy>
  <cp:revision>2</cp:revision>
  <dcterms:created xsi:type="dcterms:W3CDTF">2014-03-28T16:10:00Z</dcterms:created>
  <dcterms:modified xsi:type="dcterms:W3CDTF">2014-03-28T16:10:00Z</dcterms:modified>
</cp:coreProperties>
</file>